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C09" w:rsidRPr="0021009B" w:rsidRDefault="00C14C09" w:rsidP="00C14C09">
      <w:pPr>
        <w:spacing w:after="0" w:line="240" w:lineRule="auto"/>
        <w:rPr>
          <w:rFonts w:ascii="Times New Roman" w:eastAsia="Times New Roman" w:hAnsi="Times New Roman"/>
          <w:sz w:val="28"/>
        </w:rPr>
      </w:pPr>
      <w:r w:rsidRPr="0021009B">
        <w:rPr>
          <w:rFonts w:ascii="Times New Roman" w:eastAsia="Times New Roman" w:hAnsi="Times New Roman"/>
          <w:sz w:val="28"/>
        </w:rPr>
        <w:t>УДК 651</w:t>
      </w:r>
    </w:p>
    <w:p w:rsidR="00C14C09" w:rsidRPr="001A0147" w:rsidRDefault="00C14C09" w:rsidP="00C14C09">
      <w:pPr>
        <w:tabs>
          <w:tab w:val="left" w:pos="5103"/>
        </w:tabs>
        <w:spacing w:after="0" w:line="240" w:lineRule="auto"/>
        <w:ind w:left="5103"/>
        <w:rPr>
          <w:rFonts w:ascii="Times New Roman" w:hAnsi="Times New Roman"/>
          <w:b/>
          <w:i/>
          <w:sz w:val="28"/>
          <w:szCs w:val="28"/>
        </w:rPr>
      </w:pPr>
      <w:r w:rsidRPr="001A0147">
        <w:rPr>
          <w:rFonts w:ascii="Times New Roman" w:hAnsi="Times New Roman"/>
          <w:b/>
          <w:i/>
          <w:sz w:val="28"/>
          <w:szCs w:val="28"/>
        </w:rPr>
        <w:t xml:space="preserve">Фионова Л.Р., доктор </w:t>
      </w:r>
      <w:proofErr w:type="spellStart"/>
      <w:r w:rsidRPr="001A0147">
        <w:rPr>
          <w:rFonts w:ascii="Times New Roman" w:hAnsi="Times New Roman"/>
          <w:b/>
          <w:i/>
          <w:sz w:val="28"/>
          <w:szCs w:val="28"/>
        </w:rPr>
        <w:t>техн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>.</w:t>
      </w:r>
      <w:r w:rsidRPr="001A0147">
        <w:rPr>
          <w:rFonts w:ascii="Times New Roman" w:hAnsi="Times New Roman"/>
          <w:b/>
          <w:i/>
          <w:sz w:val="28"/>
          <w:szCs w:val="28"/>
        </w:rPr>
        <w:t xml:space="preserve"> наук, профессор, </w:t>
      </w:r>
      <w:r>
        <w:rPr>
          <w:rFonts w:ascii="Times New Roman" w:hAnsi="Times New Roman"/>
          <w:b/>
          <w:i/>
          <w:sz w:val="28"/>
          <w:szCs w:val="28"/>
        </w:rPr>
        <w:t>заведующий кафедрой Информационное обеспечение управления и производства,</w:t>
      </w:r>
    </w:p>
    <w:p w:rsidR="00E439EB" w:rsidRDefault="00E439EB" w:rsidP="00C14C09">
      <w:pPr>
        <w:tabs>
          <w:tab w:val="left" w:pos="5103"/>
        </w:tabs>
        <w:spacing w:after="0" w:line="240" w:lineRule="auto"/>
        <w:ind w:left="5103"/>
        <w:rPr>
          <w:rFonts w:ascii="Times New Roman" w:hAnsi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/>
          <w:b/>
          <w:i/>
          <w:sz w:val="28"/>
          <w:szCs w:val="28"/>
        </w:rPr>
        <w:t>Баракова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Е.Ю. магистрант,</w:t>
      </w:r>
    </w:p>
    <w:p w:rsidR="00E439EB" w:rsidRDefault="00E439EB" w:rsidP="00E439EB">
      <w:pPr>
        <w:tabs>
          <w:tab w:val="left" w:pos="5103"/>
        </w:tabs>
        <w:spacing w:after="0" w:line="240" w:lineRule="auto"/>
        <w:ind w:left="5103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</w:t>
      </w:r>
      <w:r w:rsidRPr="001A0147">
        <w:rPr>
          <w:rFonts w:ascii="Times New Roman" w:hAnsi="Times New Roman"/>
          <w:b/>
          <w:i/>
          <w:sz w:val="28"/>
          <w:szCs w:val="28"/>
        </w:rPr>
        <w:t>ензенский государственный университет</w:t>
      </w:r>
      <w:r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г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>. Пенза</w:t>
      </w:r>
      <w:r w:rsidRPr="001A0147">
        <w:rPr>
          <w:rFonts w:ascii="Times New Roman" w:hAnsi="Times New Roman"/>
          <w:b/>
          <w:i/>
          <w:sz w:val="28"/>
          <w:szCs w:val="28"/>
        </w:rPr>
        <w:t xml:space="preserve">» </w:t>
      </w:r>
    </w:p>
    <w:p w:rsidR="00E439EB" w:rsidRDefault="00E439EB" w:rsidP="00C14C09">
      <w:pPr>
        <w:tabs>
          <w:tab w:val="left" w:pos="5103"/>
        </w:tabs>
        <w:spacing w:after="0" w:line="240" w:lineRule="auto"/>
        <w:ind w:left="5103"/>
        <w:rPr>
          <w:rFonts w:ascii="Times New Roman" w:hAnsi="Times New Roman"/>
          <w:b/>
          <w:i/>
          <w:sz w:val="28"/>
          <w:szCs w:val="28"/>
        </w:rPr>
      </w:pPr>
    </w:p>
    <w:p w:rsidR="003C24F4" w:rsidRDefault="00C14C09" w:rsidP="00C14C0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C14C09">
        <w:rPr>
          <w:rFonts w:ascii="Times New Roman" w:hAnsi="Times New Roman"/>
          <w:b/>
          <w:sz w:val="28"/>
        </w:rPr>
        <w:t>К ВОПРОСУ РАБОТЫ ИНТЕРНЕТ-ПРИЕМНЫХ</w:t>
      </w:r>
    </w:p>
    <w:p w:rsidR="00C14C09" w:rsidRPr="00C14C09" w:rsidRDefault="00C14C09" w:rsidP="00C14C0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</w:p>
    <w:p w:rsidR="00776D9B" w:rsidRPr="00776D9B" w:rsidRDefault="00C14C09" w:rsidP="00C14C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C14C09">
        <w:rPr>
          <w:rFonts w:ascii="Times New Roman" w:hAnsi="Times New Roman"/>
          <w:b/>
          <w:sz w:val="28"/>
        </w:rPr>
        <w:t>Введение</w:t>
      </w:r>
      <w:r>
        <w:rPr>
          <w:rFonts w:ascii="Times New Roman" w:hAnsi="Times New Roman"/>
          <w:sz w:val="28"/>
        </w:rPr>
        <w:t xml:space="preserve">. Работа с обращениями граждан на протяжении всей истории развития российского государства была и остается в центре внимания органов власти. Делопроизводство по обращениям всегда на контроле у руководителей. </w:t>
      </w:r>
      <w:r w:rsidR="00D46ECE" w:rsidRPr="0009322E">
        <w:rPr>
          <w:rFonts w:ascii="Times New Roman" w:hAnsi="Times New Roman"/>
          <w:sz w:val="28"/>
        </w:rPr>
        <w:t xml:space="preserve">Развитие информационных и цифровых технологий в деятельности государственных органов власти направленно на создание единой информационно-коммуникационной среды, что предоставляет возможность гражданам обращаться в органы власти через официальные сайты в сети Интернет. </w:t>
      </w:r>
      <w:r w:rsidR="003C24F4">
        <w:rPr>
          <w:rFonts w:ascii="Times New Roman" w:hAnsi="Times New Roman"/>
          <w:sz w:val="28"/>
        </w:rPr>
        <w:t xml:space="preserve">Несмотря на </w:t>
      </w:r>
      <w:r w:rsidR="00D26C4E">
        <w:rPr>
          <w:rFonts w:ascii="Times New Roman" w:hAnsi="Times New Roman"/>
          <w:sz w:val="28"/>
        </w:rPr>
        <w:t xml:space="preserve">то, требования законодательства </w:t>
      </w:r>
      <w:r w:rsidR="003C24F4">
        <w:rPr>
          <w:rFonts w:ascii="Times New Roman" w:hAnsi="Times New Roman"/>
          <w:sz w:val="28"/>
        </w:rPr>
        <w:t xml:space="preserve">к наполнению </w:t>
      </w:r>
      <w:r w:rsidR="00D26C4E">
        <w:rPr>
          <w:rFonts w:ascii="Times New Roman" w:hAnsi="Times New Roman"/>
          <w:sz w:val="28"/>
        </w:rPr>
        <w:t>с</w:t>
      </w:r>
      <w:r w:rsidR="003C24F4">
        <w:rPr>
          <w:rFonts w:ascii="Times New Roman" w:hAnsi="Times New Roman"/>
          <w:sz w:val="28"/>
        </w:rPr>
        <w:t>айтов органов власти</w:t>
      </w:r>
      <w:r>
        <w:rPr>
          <w:rFonts w:ascii="Times New Roman" w:hAnsi="Times New Roman"/>
          <w:sz w:val="28"/>
        </w:rPr>
        <w:t xml:space="preserve"> и работе виртуальных приемных</w:t>
      </w:r>
      <w:r w:rsidR="00D26C4E">
        <w:rPr>
          <w:rFonts w:ascii="Times New Roman" w:hAnsi="Times New Roman"/>
          <w:sz w:val="28"/>
        </w:rPr>
        <w:t xml:space="preserve"> одинаковы для всех</w:t>
      </w:r>
      <w:r w:rsidR="003C24F4">
        <w:rPr>
          <w:rFonts w:ascii="Times New Roman" w:hAnsi="Times New Roman"/>
          <w:sz w:val="28"/>
        </w:rPr>
        <w:t xml:space="preserve">, </w:t>
      </w:r>
      <w:r w:rsidR="00D26C4E">
        <w:rPr>
          <w:rFonts w:ascii="Times New Roman" w:hAnsi="Times New Roman"/>
          <w:sz w:val="28"/>
        </w:rPr>
        <w:t xml:space="preserve">последние </w:t>
      </w:r>
      <w:r w:rsidR="003C24F4">
        <w:rPr>
          <w:rFonts w:ascii="Times New Roman" w:hAnsi="Times New Roman"/>
          <w:sz w:val="28"/>
        </w:rPr>
        <w:t xml:space="preserve">в значительной степени отличаются друг от друга. </w:t>
      </w:r>
      <w:r>
        <w:rPr>
          <w:rFonts w:ascii="Times New Roman" w:hAnsi="Times New Roman"/>
          <w:sz w:val="28"/>
        </w:rPr>
        <w:t xml:space="preserve">Интересные </w:t>
      </w:r>
      <w:r w:rsidR="003C24F4">
        <w:rPr>
          <w:rFonts w:ascii="Times New Roman" w:hAnsi="Times New Roman"/>
          <w:sz w:val="28"/>
        </w:rPr>
        <w:t xml:space="preserve">результаты дал анализ </w:t>
      </w:r>
      <w:r w:rsidR="00D46ECE">
        <w:rPr>
          <w:rFonts w:ascii="Times New Roman" w:hAnsi="Times New Roman"/>
          <w:sz w:val="28"/>
        </w:rPr>
        <w:t>интернет-приемн</w:t>
      </w:r>
      <w:r w:rsidR="00D26C4E">
        <w:rPr>
          <w:rFonts w:ascii="Times New Roman" w:hAnsi="Times New Roman"/>
          <w:sz w:val="28"/>
        </w:rPr>
        <w:t>ых</w:t>
      </w:r>
      <w:r w:rsidR="0009322E">
        <w:rPr>
          <w:rFonts w:ascii="Times New Roman" w:hAnsi="Times New Roman"/>
          <w:sz w:val="28"/>
        </w:rPr>
        <w:t xml:space="preserve"> на сайте администрации города Пензы и </w:t>
      </w:r>
      <w:r w:rsidR="0061316E">
        <w:rPr>
          <w:rFonts w:ascii="Times New Roman" w:hAnsi="Times New Roman"/>
          <w:sz w:val="28"/>
        </w:rPr>
        <w:t>на сайте</w:t>
      </w:r>
      <w:r w:rsidR="0009322E">
        <w:rPr>
          <w:rFonts w:ascii="Times New Roman" w:hAnsi="Times New Roman"/>
          <w:sz w:val="28"/>
        </w:rPr>
        <w:t xml:space="preserve"> администрации Екатеринбурга.</w:t>
      </w:r>
    </w:p>
    <w:p w:rsidR="00D26C4E" w:rsidRDefault="00C14C09" w:rsidP="003C24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C14C09">
        <w:rPr>
          <w:rFonts w:ascii="Times New Roman" w:hAnsi="Times New Roman"/>
          <w:b/>
          <w:sz w:val="28"/>
        </w:rPr>
        <w:t>Основная часть</w:t>
      </w:r>
      <w:r>
        <w:rPr>
          <w:rFonts w:ascii="Times New Roman" w:hAnsi="Times New Roman"/>
          <w:sz w:val="28"/>
        </w:rPr>
        <w:t xml:space="preserve">. При ведении сайтов и </w:t>
      </w:r>
      <w:r w:rsidR="008A55C0">
        <w:rPr>
          <w:rFonts w:ascii="Times New Roman" w:hAnsi="Times New Roman"/>
          <w:sz w:val="28"/>
        </w:rPr>
        <w:t>создании</w:t>
      </w:r>
      <w:r>
        <w:rPr>
          <w:rFonts w:ascii="Times New Roman" w:hAnsi="Times New Roman"/>
          <w:sz w:val="28"/>
        </w:rPr>
        <w:t xml:space="preserve"> виртуальных приемных орг</w:t>
      </w:r>
      <w:r w:rsidR="00E439EB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ны власти должны соблюдать требования </w:t>
      </w:r>
      <w:r w:rsidR="00CC0D62">
        <w:rPr>
          <w:rFonts w:ascii="Times New Roman" w:hAnsi="Times New Roman"/>
          <w:sz w:val="28"/>
        </w:rPr>
        <w:t xml:space="preserve">основных </w:t>
      </w:r>
      <w:r>
        <w:rPr>
          <w:rFonts w:ascii="Times New Roman" w:hAnsi="Times New Roman"/>
          <w:sz w:val="28"/>
        </w:rPr>
        <w:t>законо</w:t>
      </w:r>
      <w:r w:rsidR="00CC0D62">
        <w:rPr>
          <w:rFonts w:ascii="Times New Roman" w:hAnsi="Times New Roman"/>
          <w:sz w:val="28"/>
        </w:rPr>
        <w:t>в, регламентирующих</w:t>
      </w:r>
      <w:r w:rsidR="00E439EB">
        <w:rPr>
          <w:rFonts w:ascii="Times New Roman" w:hAnsi="Times New Roman"/>
          <w:sz w:val="28"/>
        </w:rPr>
        <w:t xml:space="preserve"> </w:t>
      </w:r>
      <w:r w:rsidR="00CC0D62">
        <w:rPr>
          <w:rFonts w:ascii="Times New Roman" w:hAnsi="Times New Roman"/>
          <w:sz w:val="28"/>
        </w:rPr>
        <w:t>ведение</w:t>
      </w:r>
      <w:r w:rsidR="00E439EB">
        <w:rPr>
          <w:rFonts w:ascii="Times New Roman" w:hAnsi="Times New Roman"/>
          <w:sz w:val="28"/>
        </w:rPr>
        <w:t xml:space="preserve"> сайтов </w:t>
      </w:r>
      <w:r w:rsidR="00E439EB" w:rsidRPr="00E439EB">
        <w:rPr>
          <w:rFonts w:ascii="Times New Roman" w:hAnsi="Times New Roman"/>
          <w:sz w:val="28"/>
        </w:rPr>
        <w:t>[</w:t>
      </w:r>
      <w:r w:rsidR="00CC0D62">
        <w:rPr>
          <w:rFonts w:ascii="Times New Roman" w:hAnsi="Times New Roman"/>
          <w:sz w:val="28"/>
        </w:rPr>
        <w:t>1,2</w:t>
      </w:r>
      <w:r w:rsidR="00E439EB" w:rsidRPr="00E439EB">
        <w:rPr>
          <w:rFonts w:ascii="Times New Roman" w:hAnsi="Times New Roman"/>
          <w:sz w:val="28"/>
        </w:rPr>
        <w:t xml:space="preserve">] </w:t>
      </w:r>
      <w:r w:rsidR="00E439EB">
        <w:rPr>
          <w:rFonts w:ascii="Times New Roman" w:hAnsi="Times New Roman"/>
          <w:sz w:val="28"/>
        </w:rPr>
        <w:t>и работ</w:t>
      </w:r>
      <w:r w:rsidR="00CC0D62">
        <w:rPr>
          <w:rFonts w:ascii="Times New Roman" w:hAnsi="Times New Roman"/>
          <w:sz w:val="28"/>
        </w:rPr>
        <w:t>у</w:t>
      </w:r>
      <w:r w:rsidR="00E439EB">
        <w:rPr>
          <w:rFonts w:ascii="Times New Roman" w:hAnsi="Times New Roman"/>
          <w:sz w:val="28"/>
        </w:rPr>
        <w:t xml:space="preserve"> с обращениями граждан </w:t>
      </w:r>
      <w:r w:rsidR="00E439EB" w:rsidRPr="00E439EB">
        <w:rPr>
          <w:rFonts w:ascii="Times New Roman" w:hAnsi="Times New Roman"/>
          <w:sz w:val="28"/>
        </w:rPr>
        <w:t>[</w:t>
      </w:r>
      <w:r w:rsidR="00CC0D62">
        <w:rPr>
          <w:rFonts w:ascii="Times New Roman" w:hAnsi="Times New Roman"/>
          <w:sz w:val="28"/>
        </w:rPr>
        <w:t>3,4</w:t>
      </w:r>
      <w:r w:rsidR="00E439EB" w:rsidRPr="00E439EB">
        <w:rPr>
          <w:rFonts w:ascii="Times New Roman" w:hAnsi="Times New Roman"/>
          <w:sz w:val="28"/>
        </w:rPr>
        <w:t>]</w:t>
      </w:r>
      <w:r w:rsidR="00D26C4E">
        <w:rPr>
          <w:rFonts w:ascii="Times New Roman" w:hAnsi="Times New Roman"/>
          <w:sz w:val="28"/>
        </w:rPr>
        <w:t xml:space="preserve">. </w:t>
      </w:r>
    </w:p>
    <w:p w:rsidR="004E15EB" w:rsidRDefault="00C14C09" w:rsidP="003C24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Возьмем для сравнения </w:t>
      </w:r>
      <w:r w:rsidR="002A2B6E">
        <w:rPr>
          <w:rFonts w:ascii="Times New Roman" w:hAnsi="Times New Roman"/>
          <w:sz w:val="28"/>
        </w:rPr>
        <w:t>интернет-</w:t>
      </w:r>
      <w:r w:rsidR="0009322E" w:rsidRPr="0009322E">
        <w:rPr>
          <w:rFonts w:ascii="Times New Roman" w:hAnsi="Times New Roman"/>
          <w:sz w:val="28"/>
        </w:rPr>
        <w:t>приемную на сайте администрации города Пензы</w:t>
      </w:r>
      <w:r w:rsidR="00B8559F">
        <w:rPr>
          <w:rFonts w:ascii="Times New Roman" w:hAnsi="Times New Roman"/>
          <w:sz w:val="28"/>
        </w:rPr>
        <w:t xml:space="preserve"> </w:t>
      </w:r>
      <w:r w:rsidR="00B8559F" w:rsidRPr="00B8559F">
        <w:rPr>
          <w:rFonts w:ascii="Times New Roman" w:hAnsi="Times New Roman"/>
          <w:sz w:val="28"/>
        </w:rPr>
        <w:t>[5]</w:t>
      </w:r>
      <w:r w:rsidR="0009322E" w:rsidRPr="0009322E">
        <w:rPr>
          <w:rFonts w:ascii="Times New Roman" w:hAnsi="Times New Roman"/>
          <w:sz w:val="28"/>
        </w:rPr>
        <w:t xml:space="preserve">. </w:t>
      </w:r>
      <w:r w:rsidR="008A55C0">
        <w:rPr>
          <w:rFonts w:ascii="Times New Roman" w:hAnsi="Times New Roman"/>
          <w:sz w:val="28"/>
        </w:rPr>
        <w:t xml:space="preserve">Здесь в </w:t>
      </w:r>
      <w:r w:rsidR="0009322E" w:rsidRPr="0009322E">
        <w:rPr>
          <w:rFonts w:ascii="Times New Roman" w:hAnsi="Times New Roman"/>
          <w:sz w:val="28"/>
        </w:rPr>
        <w:t xml:space="preserve">разделе </w:t>
      </w:r>
      <w:r w:rsidR="008A55C0">
        <w:rPr>
          <w:rFonts w:ascii="Times New Roman" w:hAnsi="Times New Roman"/>
          <w:sz w:val="28"/>
        </w:rPr>
        <w:t>«</w:t>
      </w:r>
      <w:r w:rsidR="008A55C0" w:rsidRPr="0009322E">
        <w:rPr>
          <w:rFonts w:ascii="Times New Roman" w:hAnsi="Times New Roman"/>
          <w:sz w:val="28"/>
        </w:rPr>
        <w:t>Жителям</w:t>
      </w:r>
      <w:r w:rsidR="008A55C0">
        <w:rPr>
          <w:rFonts w:ascii="Times New Roman" w:hAnsi="Times New Roman"/>
          <w:sz w:val="28"/>
        </w:rPr>
        <w:t>»</w:t>
      </w:r>
      <w:r w:rsidR="0009322E" w:rsidRPr="0009322E">
        <w:rPr>
          <w:rFonts w:ascii="Times New Roman" w:hAnsi="Times New Roman"/>
          <w:sz w:val="28"/>
        </w:rPr>
        <w:t xml:space="preserve"> располагается ссылка на Интернет-приемную. В данном подразделе можно ознакомиться с правилами </w:t>
      </w:r>
      <w:r w:rsidR="002A2B6E">
        <w:rPr>
          <w:rFonts w:ascii="Times New Roman" w:hAnsi="Times New Roman"/>
          <w:sz w:val="28"/>
        </w:rPr>
        <w:t>подачи</w:t>
      </w:r>
      <w:r w:rsidR="0009322E" w:rsidRPr="0009322E">
        <w:rPr>
          <w:rFonts w:ascii="Times New Roman" w:hAnsi="Times New Roman"/>
          <w:sz w:val="28"/>
        </w:rPr>
        <w:t xml:space="preserve"> обращения в орган местного самоуправления </w:t>
      </w:r>
      <w:r w:rsidR="00D46ECE">
        <w:rPr>
          <w:rFonts w:ascii="Times New Roman" w:hAnsi="Times New Roman"/>
          <w:sz w:val="28"/>
        </w:rPr>
        <w:t xml:space="preserve">и </w:t>
      </w:r>
      <w:r w:rsidR="008A55C0">
        <w:rPr>
          <w:rFonts w:ascii="Times New Roman" w:hAnsi="Times New Roman"/>
          <w:sz w:val="28"/>
        </w:rPr>
        <w:t>заполнить электронную форму (рисунок 1).</w:t>
      </w:r>
    </w:p>
    <w:p w:rsidR="00E439EB" w:rsidRDefault="00D46ECE" w:rsidP="00E439E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Справочная информация содержит ссылки на федеральное законодательство</w:t>
      </w:r>
      <w:r w:rsidR="008A55C0">
        <w:rPr>
          <w:rFonts w:ascii="Times New Roman" w:hAnsi="Times New Roman"/>
          <w:sz w:val="28"/>
        </w:rPr>
        <w:t xml:space="preserve"> (причем только на закон 59-ФЗ)</w:t>
      </w:r>
      <w:r>
        <w:rPr>
          <w:rFonts w:ascii="Times New Roman" w:hAnsi="Times New Roman"/>
          <w:sz w:val="28"/>
        </w:rPr>
        <w:t xml:space="preserve"> и Регламент </w:t>
      </w:r>
      <w:r w:rsidRPr="00D46ECE">
        <w:rPr>
          <w:rFonts w:ascii="Times New Roman" w:hAnsi="Times New Roman"/>
          <w:bCs/>
          <w:sz w:val="28"/>
        </w:rPr>
        <w:t>работы по рассмотрению обращений гражд</w:t>
      </w:r>
      <w:r w:rsidR="004E15EB">
        <w:rPr>
          <w:rFonts w:ascii="Times New Roman" w:hAnsi="Times New Roman"/>
          <w:bCs/>
          <w:sz w:val="28"/>
        </w:rPr>
        <w:t>ан в администрации города Пензы</w:t>
      </w:r>
      <w:r w:rsidR="008A55C0">
        <w:rPr>
          <w:rFonts w:ascii="Times New Roman" w:hAnsi="Times New Roman"/>
          <w:bCs/>
          <w:sz w:val="28"/>
        </w:rPr>
        <w:t>, утвержденный ещё в 2013 году (а речь должна идти об электронных обращениях).</w:t>
      </w:r>
      <w:r w:rsidR="004E15EB">
        <w:rPr>
          <w:rFonts w:ascii="Times New Roman" w:hAnsi="Times New Roman"/>
          <w:bCs/>
          <w:sz w:val="28"/>
        </w:rPr>
        <w:t xml:space="preserve"> </w:t>
      </w:r>
    </w:p>
    <w:p w:rsidR="00E439EB" w:rsidRPr="0009322E" w:rsidRDefault="00E439EB" w:rsidP="00E439E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09322E">
        <w:rPr>
          <w:rFonts w:ascii="Times New Roman" w:hAnsi="Times New Roman"/>
          <w:sz w:val="28"/>
        </w:rPr>
        <w:t>Для того чтобы отправить обращение, необходимо заполнить предложенную анкету. Следующим действием необходимо выбрать</w:t>
      </w:r>
      <w:r w:rsidR="008A55C0">
        <w:rPr>
          <w:rFonts w:ascii="Times New Roman" w:hAnsi="Times New Roman"/>
          <w:sz w:val="28"/>
        </w:rPr>
        <w:t>:</w:t>
      </w:r>
      <w:r w:rsidRPr="0009322E">
        <w:rPr>
          <w:rFonts w:ascii="Times New Roman" w:hAnsi="Times New Roman"/>
          <w:sz w:val="28"/>
        </w:rPr>
        <w:t xml:space="preserve"> кому направлять обращение, должность проставляется автоматически, далее необходимо ввести Фамилию, Имя, Отчество в именительном падеже, наименование некоммерческой организации при наличии, адрес электронной почты, в случае если </w:t>
      </w:r>
      <w:proofErr w:type="gramStart"/>
      <w:r w:rsidRPr="0009322E">
        <w:rPr>
          <w:rFonts w:ascii="Times New Roman" w:hAnsi="Times New Roman"/>
          <w:sz w:val="28"/>
        </w:rPr>
        <w:t>составляется коллективное обращение доступна</w:t>
      </w:r>
      <w:proofErr w:type="gramEnd"/>
      <w:r w:rsidRPr="0009322E">
        <w:rPr>
          <w:rFonts w:ascii="Times New Roman" w:hAnsi="Times New Roman"/>
          <w:sz w:val="28"/>
        </w:rPr>
        <w:t xml:space="preserve"> кнопка </w:t>
      </w:r>
      <w:r w:rsidR="008A55C0">
        <w:rPr>
          <w:rFonts w:ascii="Times New Roman" w:hAnsi="Times New Roman"/>
          <w:sz w:val="28"/>
        </w:rPr>
        <w:t>«</w:t>
      </w:r>
      <w:r w:rsidRPr="0009322E">
        <w:rPr>
          <w:rFonts w:ascii="Times New Roman" w:hAnsi="Times New Roman"/>
          <w:sz w:val="28"/>
        </w:rPr>
        <w:t>добавить</w:t>
      </w:r>
      <w:r w:rsidR="008A55C0">
        <w:rPr>
          <w:rFonts w:ascii="Times New Roman" w:hAnsi="Times New Roman"/>
          <w:sz w:val="28"/>
        </w:rPr>
        <w:t>»</w:t>
      </w:r>
      <w:r w:rsidRPr="0009322E">
        <w:rPr>
          <w:rFonts w:ascii="Times New Roman" w:hAnsi="Times New Roman"/>
          <w:sz w:val="28"/>
        </w:rPr>
        <w:t xml:space="preserve"> соавторов обращения. Далее необходимо ввести номер телефона, изложить суть обращения, при необходимости прикрепить дополнительные </w:t>
      </w:r>
      <w:r w:rsidRPr="0009322E">
        <w:rPr>
          <w:rFonts w:ascii="Times New Roman" w:hAnsi="Times New Roman"/>
          <w:sz w:val="28"/>
        </w:rPr>
        <w:lastRenderedPageBreak/>
        <w:t>материалы в электронной форме (не более 10 Мб), ввести контрольное число и согласиться н</w:t>
      </w:r>
      <w:r>
        <w:rPr>
          <w:rFonts w:ascii="Times New Roman" w:hAnsi="Times New Roman"/>
          <w:sz w:val="28"/>
        </w:rPr>
        <w:t>а обработку персональных данных.</w:t>
      </w:r>
    </w:p>
    <w:p w:rsidR="0009322E" w:rsidRDefault="0009322E" w:rsidP="003C24F4">
      <w:pPr>
        <w:keepNext/>
        <w:spacing w:after="0" w:line="240" w:lineRule="auto"/>
        <w:contextualSpacing/>
        <w:jc w:val="center"/>
      </w:pPr>
      <w:r w:rsidRPr="0009322E"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5370286" cy="2705100"/>
            <wp:effectExtent l="19050" t="19050" r="20955" b="190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0286" cy="270510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09322E" w:rsidRPr="00D26C4E" w:rsidRDefault="0009322E" w:rsidP="003C24F4">
      <w:pPr>
        <w:pStyle w:val="af0"/>
        <w:spacing w:line="240" w:lineRule="auto"/>
      </w:pPr>
      <w:bookmarkStart w:id="0" w:name="_Ref108360915"/>
      <w:r w:rsidRPr="0009322E">
        <w:t xml:space="preserve">Рисунок </w:t>
      </w:r>
      <w:r w:rsidR="00C514F3">
        <w:fldChar w:fldCharType="begin"/>
      </w:r>
      <w:r w:rsidR="00952621">
        <w:instrText xml:space="preserve"> SEQ Рисунок \* ARABIC </w:instrText>
      </w:r>
      <w:r w:rsidR="00C514F3">
        <w:fldChar w:fldCharType="separate"/>
      </w:r>
      <w:r w:rsidR="00E00370">
        <w:rPr>
          <w:noProof/>
        </w:rPr>
        <w:t>1</w:t>
      </w:r>
      <w:r w:rsidR="00C514F3">
        <w:rPr>
          <w:noProof/>
        </w:rPr>
        <w:fldChar w:fldCharType="end"/>
      </w:r>
      <w:bookmarkEnd w:id="0"/>
      <w:r w:rsidRPr="0009322E">
        <w:t xml:space="preserve"> </w:t>
      </w:r>
      <w:r>
        <w:t>– Интернет-приемная на сайте администрации города Пензы.</w:t>
      </w:r>
    </w:p>
    <w:p w:rsidR="00B8559F" w:rsidRPr="0009322E" w:rsidRDefault="00B8559F" w:rsidP="00B8559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09322E">
        <w:rPr>
          <w:rFonts w:ascii="Times New Roman" w:hAnsi="Times New Roman"/>
          <w:sz w:val="28"/>
        </w:rPr>
        <w:t>Таким образом, при заполнении формы электронного обращения на сайте администрации города Пензы гражданам предоставляется возможность направить коллективное обращение и добавить соавторов, а также распеча</w:t>
      </w:r>
      <w:r w:rsidR="00D26C4E">
        <w:rPr>
          <w:rFonts w:ascii="Times New Roman" w:hAnsi="Times New Roman"/>
          <w:sz w:val="28"/>
        </w:rPr>
        <w:t>тать сформированное обращение и</w:t>
      </w:r>
      <w:r w:rsidRPr="0009322E">
        <w:rPr>
          <w:rFonts w:ascii="Times New Roman" w:hAnsi="Times New Roman"/>
          <w:sz w:val="28"/>
        </w:rPr>
        <w:t xml:space="preserve"> сохранить его в формате </w:t>
      </w:r>
      <w:r w:rsidRPr="0009322E">
        <w:rPr>
          <w:rFonts w:ascii="Times New Roman" w:hAnsi="Times New Roman"/>
          <w:sz w:val="28"/>
          <w:lang w:val="en-US"/>
        </w:rPr>
        <w:t>PDF</w:t>
      </w:r>
      <w:r w:rsidRPr="0009322E">
        <w:rPr>
          <w:rFonts w:ascii="Times New Roman" w:hAnsi="Times New Roman"/>
          <w:sz w:val="28"/>
        </w:rPr>
        <w:t>.</w:t>
      </w:r>
    </w:p>
    <w:p w:rsidR="007124A8" w:rsidRPr="0009322E" w:rsidRDefault="00B8559F" w:rsidP="007124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09322E">
        <w:rPr>
          <w:rFonts w:ascii="Times New Roman" w:hAnsi="Times New Roman"/>
          <w:sz w:val="28"/>
        </w:rPr>
        <w:t xml:space="preserve">Рассмотрим электронную приемную на сайте администрации Екатеринбурга </w:t>
      </w:r>
      <w:r w:rsidRPr="00B8559F">
        <w:rPr>
          <w:rFonts w:ascii="Times New Roman" w:hAnsi="Times New Roman"/>
          <w:sz w:val="28"/>
        </w:rPr>
        <w:t xml:space="preserve">[6]. </w:t>
      </w:r>
      <w:r w:rsidRPr="0009322E">
        <w:rPr>
          <w:rFonts w:ascii="Times New Roman" w:hAnsi="Times New Roman"/>
          <w:sz w:val="28"/>
        </w:rPr>
        <w:t xml:space="preserve">Ссылка на </w:t>
      </w:r>
      <w:r>
        <w:rPr>
          <w:rFonts w:ascii="Times New Roman" w:hAnsi="Times New Roman"/>
          <w:sz w:val="28"/>
        </w:rPr>
        <w:t>«</w:t>
      </w:r>
      <w:r w:rsidRPr="0009322E">
        <w:rPr>
          <w:rFonts w:ascii="Times New Roman" w:hAnsi="Times New Roman"/>
          <w:sz w:val="28"/>
        </w:rPr>
        <w:t>Электронную приемную</w:t>
      </w:r>
      <w:r>
        <w:rPr>
          <w:rFonts w:ascii="Times New Roman" w:hAnsi="Times New Roman"/>
          <w:sz w:val="28"/>
        </w:rPr>
        <w:t>»</w:t>
      </w:r>
      <w:r w:rsidRPr="00C14C0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здесь также </w:t>
      </w:r>
      <w:r w:rsidRPr="0009322E">
        <w:rPr>
          <w:rFonts w:ascii="Times New Roman" w:hAnsi="Times New Roman"/>
          <w:sz w:val="28"/>
        </w:rPr>
        <w:t>находится</w:t>
      </w:r>
      <w:r>
        <w:rPr>
          <w:rFonts w:ascii="Times New Roman" w:hAnsi="Times New Roman"/>
          <w:sz w:val="28"/>
        </w:rPr>
        <w:t xml:space="preserve"> в</w:t>
      </w:r>
      <w:r w:rsidRPr="0009322E">
        <w:rPr>
          <w:rFonts w:ascii="Times New Roman" w:hAnsi="Times New Roman"/>
          <w:sz w:val="28"/>
        </w:rPr>
        <w:t xml:space="preserve"> разделе «Жителям»</w:t>
      </w:r>
      <w:r>
        <w:rPr>
          <w:rFonts w:ascii="Times New Roman" w:hAnsi="Times New Roman"/>
          <w:sz w:val="28"/>
        </w:rPr>
        <w:t xml:space="preserve">. </w:t>
      </w:r>
      <w:r w:rsidRPr="0009322E">
        <w:rPr>
          <w:rFonts w:ascii="Times New Roman" w:hAnsi="Times New Roman"/>
          <w:sz w:val="28"/>
        </w:rPr>
        <w:t>При нажатии на раздел «Электронная приемная», открывается страница с информацией о порядке подачи обращений. Раздел состоит из 3-х закладок: «Гражданам», «Организациям», «Провери</w:t>
      </w:r>
      <w:r>
        <w:rPr>
          <w:rFonts w:ascii="Times New Roman" w:hAnsi="Times New Roman"/>
          <w:sz w:val="28"/>
        </w:rPr>
        <w:t>ть статус</w:t>
      </w:r>
      <w:proofErr w:type="gramStart"/>
      <w:r>
        <w:rPr>
          <w:rFonts w:ascii="Times New Roman" w:hAnsi="Times New Roman"/>
          <w:sz w:val="28"/>
        </w:rPr>
        <w:t xml:space="preserve"> </w:t>
      </w:r>
      <w:r w:rsidR="007124A8" w:rsidRPr="0009322E">
        <w:rPr>
          <w:rFonts w:ascii="Times New Roman" w:hAnsi="Times New Roman"/>
          <w:sz w:val="28"/>
        </w:rPr>
        <w:t>В</w:t>
      </w:r>
      <w:proofErr w:type="gramEnd"/>
      <w:r w:rsidR="007124A8" w:rsidRPr="0009322E">
        <w:rPr>
          <w:rFonts w:ascii="Times New Roman" w:hAnsi="Times New Roman"/>
          <w:sz w:val="28"/>
        </w:rPr>
        <w:t xml:space="preserve"> разделе «Гражданам», гражданин может ознакомиться с порядком и правилами подачи обращения и заполнить электронную</w:t>
      </w:r>
      <w:r w:rsidR="007124A8">
        <w:rPr>
          <w:rFonts w:ascii="Times New Roman" w:hAnsi="Times New Roman"/>
          <w:sz w:val="28"/>
        </w:rPr>
        <w:t xml:space="preserve"> форму.</w:t>
      </w:r>
      <w:r w:rsidR="007124A8" w:rsidRPr="0009322E">
        <w:rPr>
          <w:rFonts w:ascii="Times New Roman" w:hAnsi="Times New Roman"/>
          <w:sz w:val="28"/>
        </w:rPr>
        <w:t xml:space="preserve"> </w:t>
      </w:r>
      <w:proofErr w:type="gramStart"/>
      <w:r w:rsidR="007124A8" w:rsidRPr="0009322E">
        <w:rPr>
          <w:rFonts w:ascii="Times New Roman" w:hAnsi="Times New Roman"/>
          <w:sz w:val="28"/>
        </w:rPr>
        <w:t>Форма содержит следующие поля для ввода: текст обращения, ФИО, Тема обращения (из раскрывающегося списка можно выбрать тему), Почтовый адрес (индекс, улица, дом, квартира, район города), электронная почта, телефон, при необ</w:t>
      </w:r>
      <w:r w:rsidR="007124A8">
        <w:rPr>
          <w:rFonts w:ascii="Times New Roman" w:hAnsi="Times New Roman"/>
          <w:sz w:val="28"/>
        </w:rPr>
        <w:t>ходимости можно приложить файлы</w:t>
      </w:r>
      <w:r w:rsidR="007124A8" w:rsidRPr="007124A8">
        <w:rPr>
          <w:rFonts w:ascii="Times New Roman" w:hAnsi="Times New Roman"/>
          <w:sz w:val="28"/>
        </w:rPr>
        <w:t xml:space="preserve"> </w:t>
      </w:r>
      <w:r w:rsidR="007124A8" w:rsidRPr="0009322E">
        <w:rPr>
          <w:rFonts w:ascii="Times New Roman" w:hAnsi="Times New Roman"/>
          <w:sz w:val="28"/>
        </w:rPr>
        <w:t>(</w:t>
      </w:r>
      <w:r w:rsidR="007124A8">
        <w:rPr>
          <w:rFonts w:ascii="Times New Roman" w:hAnsi="Times New Roman"/>
          <w:sz w:val="28"/>
        </w:rPr>
        <w:t>рисунок 2</w:t>
      </w:r>
      <w:r w:rsidR="007124A8" w:rsidRPr="0009322E">
        <w:rPr>
          <w:rFonts w:ascii="Times New Roman" w:hAnsi="Times New Roman"/>
          <w:sz w:val="28"/>
        </w:rPr>
        <w:t>).</w:t>
      </w:r>
      <w:proofErr w:type="gramEnd"/>
    </w:p>
    <w:p w:rsidR="007124A8" w:rsidRDefault="007124A8" w:rsidP="007124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09322E">
        <w:rPr>
          <w:rFonts w:ascii="Times New Roman" w:hAnsi="Times New Roman"/>
          <w:sz w:val="28"/>
        </w:rPr>
        <w:t xml:space="preserve">Внизу страницы находятся гиперссылки на </w:t>
      </w:r>
      <w:proofErr w:type="spellStart"/>
      <w:proofErr w:type="gramStart"/>
      <w:r w:rsidRPr="0009322E">
        <w:rPr>
          <w:rFonts w:ascii="Times New Roman" w:hAnsi="Times New Roman"/>
          <w:sz w:val="28"/>
        </w:rPr>
        <w:t>интернет-приемные</w:t>
      </w:r>
      <w:proofErr w:type="spellEnd"/>
      <w:proofErr w:type="gramEnd"/>
      <w:r w:rsidRPr="0009322E">
        <w:rPr>
          <w:rFonts w:ascii="Times New Roman" w:hAnsi="Times New Roman"/>
          <w:sz w:val="28"/>
        </w:rPr>
        <w:t xml:space="preserve"> других органов власти</w:t>
      </w:r>
      <w:r>
        <w:rPr>
          <w:rFonts w:ascii="Times New Roman" w:hAnsi="Times New Roman"/>
          <w:sz w:val="28"/>
        </w:rPr>
        <w:t>. Можно отправить обращение даже Президенту РФ. Отдельно выделена «</w:t>
      </w:r>
      <w:r w:rsidRPr="00CC0D62">
        <w:rPr>
          <w:rFonts w:ascii="Times New Roman" w:hAnsi="Times New Roman"/>
          <w:sz w:val="28"/>
        </w:rPr>
        <w:t>Судебн</w:t>
      </w:r>
      <w:r>
        <w:rPr>
          <w:rFonts w:ascii="Times New Roman" w:hAnsi="Times New Roman"/>
          <w:sz w:val="28"/>
        </w:rPr>
        <w:t>ая</w:t>
      </w:r>
      <w:r w:rsidRPr="00CC0D62">
        <w:rPr>
          <w:rFonts w:ascii="Times New Roman" w:hAnsi="Times New Roman"/>
          <w:sz w:val="28"/>
        </w:rPr>
        <w:t xml:space="preserve"> корреспонденци</w:t>
      </w:r>
      <w:r>
        <w:rPr>
          <w:rFonts w:ascii="Times New Roman" w:hAnsi="Times New Roman"/>
          <w:sz w:val="28"/>
        </w:rPr>
        <w:t>я», «</w:t>
      </w:r>
      <w:r w:rsidRPr="00A81B43">
        <w:rPr>
          <w:rFonts w:ascii="Times New Roman" w:hAnsi="Times New Roman"/>
          <w:sz w:val="28"/>
        </w:rPr>
        <w:t>Обращения, требующие проведения внеплановой проверки</w:t>
      </w:r>
      <w:r>
        <w:rPr>
          <w:rFonts w:ascii="Arial" w:hAnsi="Arial" w:cs="Arial"/>
          <w:color w:val="000000"/>
          <w:shd w:val="clear" w:color="auto" w:fill="EFEFEF"/>
        </w:rPr>
        <w:t>»</w:t>
      </w:r>
      <w:r>
        <w:rPr>
          <w:rFonts w:ascii="Times New Roman" w:hAnsi="Times New Roman"/>
          <w:sz w:val="28"/>
        </w:rPr>
        <w:t xml:space="preserve"> и «</w:t>
      </w:r>
      <w:r w:rsidRPr="00A81B43">
        <w:rPr>
          <w:rFonts w:ascii="Times New Roman" w:hAnsi="Times New Roman"/>
          <w:sz w:val="28"/>
        </w:rPr>
        <w:t>Жалоб</w:t>
      </w:r>
      <w:r>
        <w:rPr>
          <w:rFonts w:ascii="Times New Roman" w:hAnsi="Times New Roman"/>
          <w:sz w:val="28"/>
        </w:rPr>
        <w:t>ы</w:t>
      </w:r>
      <w:r w:rsidRPr="00A81B43">
        <w:rPr>
          <w:rFonts w:ascii="Times New Roman" w:hAnsi="Times New Roman"/>
          <w:sz w:val="28"/>
        </w:rPr>
        <w:t xml:space="preserve"> на порядок предоставления государственной (муниципальной) услуги</w:t>
      </w:r>
      <w:r>
        <w:rPr>
          <w:rFonts w:ascii="Times New Roman" w:hAnsi="Times New Roman"/>
          <w:sz w:val="28"/>
        </w:rPr>
        <w:t>». Одно перечисление закладок сразу показывает значительное отличие двух приемных.</w:t>
      </w:r>
    </w:p>
    <w:p w:rsidR="007124A8" w:rsidRDefault="007124A8" w:rsidP="007124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09322E">
        <w:rPr>
          <w:rFonts w:ascii="Times New Roman" w:hAnsi="Times New Roman"/>
          <w:sz w:val="28"/>
        </w:rPr>
        <w:t>о вкладке «Организациям» можно подать обращение от имени организации. Для начала предлагается ознаком</w:t>
      </w:r>
      <w:r>
        <w:rPr>
          <w:rFonts w:ascii="Times New Roman" w:hAnsi="Times New Roman"/>
          <w:sz w:val="28"/>
        </w:rPr>
        <w:t>иться со справочной информацией.</w:t>
      </w:r>
    </w:p>
    <w:p w:rsidR="007124A8" w:rsidRDefault="007124A8" w:rsidP="007124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proofErr w:type="gramStart"/>
      <w:r w:rsidRPr="0009322E">
        <w:rPr>
          <w:rFonts w:ascii="Times New Roman" w:hAnsi="Times New Roman"/>
          <w:sz w:val="28"/>
        </w:rPr>
        <w:t xml:space="preserve">Форма для заполнения содержит поля: наименование организации, </w:t>
      </w:r>
      <w:r w:rsidR="00B8559F">
        <w:rPr>
          <w:rFonts w:ascii="Times New Roman" w:hAnsi="Times New Roman"/>
          <w:sz w:val="28"/>
        </w:rPr>
        <w:t>обращения гражданина»</w:t>
      </w:r>
      <w:r w:rsidR="00B8559F" w:rsidRPr="0009322E">
        <w:rPr>
          <w:rFonts w:ascii="Times New Roman" w:hAnsi="Times New Roman"/>
          <w:sz w:val="28"/>
        </w:rPr>
        <w:t xml:space="preserve"> </w:t>
      </w:r>
      <w:r w:rsidRPr="0009322E">
        <w:rPr>
          <w:rFonts w:ascii="Times New Roman" w:hAnsi="Times New Roman"/>
          <w:sz w:val="28"/>
        </w:rPr>
        <w:t>представитель заявителя (ФИО), должность, представителя заявителя, телефон, электронная почта, почтовый адрес, район города, текст обращения, выбор файлов</w:t>
      </w:r>
      <w:r>
        <w:rPr>
          <w:rFonts w:ascii="Times New Roman" w:hAnsi="Times New Roman"/>
          <w:sz w:val="28"/>
        </w:rPr>
        <w:t>.</w:t>
      </w:r>
      <w:proofErr w:type="gramEnd"/>
    </w:p>
    <w:p w:rsidR="0009322E" w:rsidRPr="007124A8" w:rsidRDefault="007124A8" w:rsidP="007124A8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644584" cy="3578352"/>
            <wp:effectExtent l="19050" t="19050" r="381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/>
                    <a:srcRect l="19227" t="9691" r="32432" b="24094"/>
                    <a:stretch/>
                  </pic:blipFill>
                  <pic:spPr bwMode="auto">
                    <a:xfrm>
                      <a:off x="0" y="0"/>
                      <a:ext cx="4674358" cy="360129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124A8" w:rsidRPr="0009322E" w:rsidRDefault="007124A8" w:rsidP="007124A8">
      <w:pPr>
        <w:pStyle w:val="af0"/>
        <w:spacing w:line="240" w:lineRule="auto"/>
        <w:rPr>
          <w:sz w:val="28"/>
        </w:rPr>
      </w:pPr>
      <w:bookmarkStart w:id="1" w:name="_Ref108360945"/>
      <w:r>
        <w:t xml:space="preserve">Рисунок </w:t>
      </w:r>
      <w:bookmarkEnd w:id="1"/>
      <w:r>
        <w:t>2 - Интернет-приемная на сайте Екатеринбурга</w:t>
      </w:r>
    </w:p>
    <w:p w:rsidR="003C24F4" w:rsidRDefault="0009322E" w:rsidP="003C24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09322E">
        <w:rPr>
          <w:rFonts w:ascii="Times New Roman" w:hAnsi="Times New Roman"/>
          <w:sz w:val="28"/>
        </w:rPr>
        <w:t xml:space="preserve">На закладке «Проверить статус обращения» предлагается проверить статус своего обращения путем ввода номера обращения в </w:t>
      </w:r>
      <w:r w:rsidR="003C24F4">
        <w:rPr>
          <w:rFonts w:ascii="Times New Roman" w:hAnsi="Times New Roman"/>
          <w:sz w:val="28"/>
        </w:rPr>
        <w:t xml:space="preserve">соответствующее </w:t>
      </w:r>
      <w:r w:rsidRPr="0009322E">
        <w:rPr>
          <w:rFonts w:ascii="Times New Roman" w:hAnsi="Times New Roman"/>
          <w:sz w:val="28"/>
        </w:rPr>
        <w:t>поле</w:t>
      </w:r>
      <w:r w:rsidR="003C24F4">
        <w:rPr>
          <w:rFonts w:ascii="Times New Roman" w:hAnsi="Times New Roman"/>
          <w:sz w:val="28"/>
        </w:rPr>
        <w:t>.</w:t>
      </w:r>
    </w:p>
    <w:p w:rsidR="0009322E" w:rsidRPr="0009322E" w:rsidRDefault="0009322E" w:rsidP="003C24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09322E">
        <w:rPr>
          <w:rFonts w:ascii="Times New Roman" w:hAnsi="Times New Roman"/>
          <w:sz w:val="28"/>
        </w:rPr>
        <w:t>Таким образом, проанализировав электронную приемную на сайте администрации Екатеринбурга можно прийти к выводу, что интернет-приемная достаточно удобная и простая в использовании. Перед началом заполнением гражданин может ознакомиться со справочной информацией, что гарантирует принцип информационной открытости. Для удобства пользователей на странице размещены гиперссылки, имеется удобное разделение обращений от имени граждан и организаций, существует возможность просмотреть статус обращения по номеру.</w:t>
      </w:r>
    </w:p>
    <w:p w:rsidR="002E7187" w:rsidRDefault="002A2B6E" w:rsidP="003C24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Исходя из проведенного анализа, можно выявить недостатки в организации</w:t>
      </w:r>
      <w:r w:rsidR="0073784E">
        <w:rPr>
          <w:rFonts w:ascii="Times New Roman" w:hAnsi="Times New Roman"/>
          <w:sz w:val="28"/>
        </w:rPr>
        <w:t xml:space="preserve"> работы</w:t>
      </w:r>
      <w:r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</w:rPr>
        <w:t>интернет-приемной</w:t>
      </w:r>
      <w:proofErr w:type="spellEnd"/>
      <w:proofErr w:type="gramEnd"/>
      <w:r>
        <w:rPr>
          <w:rFonts w:ascii="Times New Roman" w:hAnsi="Times New Roman"/>
          <w:sz w:val="28"/>
        </w:rPr>
        <w:t xml:space="preserve"> на сайте администрации города Пензы. </w:t>
      </w:r>
      <w:r w:rsidR="00255EF3" w:rsidRPr="00255EF3">
        <w:rPr>
          <w:rFonts w:ascii="Times New Roman" w:hAnsi="Times New Roman"/>
          <w:sz w:val="28"/>
        </w:rPr>
        <w:t xml:space="preserve">В электронной приемной </w:t>
      </w:r>
      <w:r w:rsidR="00255EF3">
        <w:rPr>
          <w:rFonts w:ascii="Times New Roman" w:hAnsi="Times New Roman"/>
          <w:sz w:val="28"/>
        </w:rPr>
        <w:t>отсутствует поле</w:t>
      </w:r>
      <w:r w:rsidR="00255EF3" w:rsidRPr="00255EF3">
        <w:rPr>
          <w:rFonts w:ascii="Times New Roman" w:hAnsi="Times New Roman"/>
          <w:sz w:val="28"/>
        </w:rPr>
        <w:t xml:space="preserve"> тема обращения, </w:t>
      </w:r>
      <w:r w:rsidR="00255EF3">
        <w:rPr>
          <w:rFonts w:ascii="Times New Roman" w:hAnsi="Times New Roman"/>
          <w:sz w:val="28"/>
        </w:rPr>
        <w:t xml:space="preserve">что </w:t>
      </w:r>
      <w:r w:rsidR="00361020">
        <w:rPr>
          <w:rFonts w:ascii="Times New Roman" w:hAnsi="Times New Roman"/>
          <w:sz w:val="28"/>
        </w:rPr>
        <w:t xml:space="preserve">может привести </w:t>
      </w:r>
      <w:r w:rsidR="00255EF3" w:rsidRPr="00226BD3">
        <w:rPr>
          <w:rFonts w:ascii="Times New Roman" w:hAnsi="Times New Roman"/>
          <w:sz w:val="28"/>
        </w:rPr>
        <w:t xml:space="preserve">к затруднению </w:t>
      </w:r>
      <w:r w:rsidR="00FA6D2B" w:rsidRPr="00226BD3">
        <w:rPr>
          <w:rFonts w:ascii="Times New Roman" w:hAnsi="Times New Roman"/>
          <w:sz w:val="28"/>
        </w:rPr>
        <w:t xml:space="preserve">определения </w:t>
      </w:r>
      <w:r w:rsidR="00995AF3">
        <w:rPr>
          <w:rFonts w:ascii="Times New Roman" w:hAnsi="Times New Roman"/>
          <w:sz w:val="28"/>
        </w:rPr>
        <w:t xml:space="preserve">тематики </w:t>
      </w:r>
      <w:r w:rsidR="00FA6D2B" w:rsidRPr="00226BD3">
        <w:rPr>
          <w:rFonts w:ascii="Times New Roman" w:hAnsi="Times New Roman"/>
          <w:sz w:val="28"/>
        </w:rPr>
        <w:t>проблемы.</w:t>
      </w:r>
      <w:r w:rsidR="002E7187">
        <w:rPr>
          <w:rFonts w:ascii="Times New Roman" w:hAnsi="Times New Roman"/>
          <w:sz w:val="28"/>
        </w:rPr>
        <w:t xml:space="preserve"> </w:t>
      </w:r>
    </w:p>
    <w:p w:rsidR="008E54BA" w:rsidRDefault="008E54BA" w:rsidP="003C24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8E54BA">
        <w:rPr>
          <w:rFonts w:ascii="Times New Roman" w:hAnsi="Times New Roman"/>
          <w:sz w:val="28"/>
        </w:rPr>
        <w:t xml:space="preserve">В электронной приемной отсутствует </w:t>
      </w:r>
      <w:r>
        <w:rPr>
          <w:rFonts w:ascii="Times New Roman" w:hAnsi="Times New Roman"/>
          <w:sz w:val="28"/>
        </w:rPr>
        <w:t xml:space="preserve">разграничение форм </w:t>
      </w:r>
      <w:r w:rsidRPr="008E54BA">
        <w:rPr>
          <w:rFonts w:ascii="Times New Roman" w:hAnsi="Times New Roman"/>
          <w:sz w:val="28"/>
        </w:rPr>
        <w:t>для отдельного обращения от имени организаций</w:t>
      </w:r>
      <w:r>
        <w:rPr>
          <w:rFonts w:ascii="Times New Roman" w:hAnsi="Times New Roman"/>
          <w:sz w:val="28"/>
        </w:rPr>
        <w:t xml:space="preserve"> (юридических лиц) и </w:t>
      </w:r>
      <w:r w:rsidRPr="008E54BA">
        <w:rPr>
          <w:rFonts w:ascii="Times New Roman" w:hAnsi="Times New Roman"/>
          <w:sz w:val="28"/>
        </w:rPr>
        <w:t xml:space="preserve">граждан. Разделение данных форм поспособствует более качественной обработке </w:t>
      </w:r>
      <w:r>
        <w:rPr>
          <w:rFonts w:ascii="Times New Roman" w:hAnsi="Times New Roman"/>
          <w:sz w:val="28"/>
        </w:rPr>
        <w:t>запросов и</w:t>
      </w:r>
      <w:r w:rsidRPr="008E54BA">
        <w:rPr>
          <w:rFonts w:ascii="Times New Roman" w:hAnsi="Times New Roman"/>
          <w:sz w:val="28"/>
        </w:rPr>
        <w:t xml:space="preserve"> удобству </w:t>
      </w:r>
      <w:r>
        <w:rPr>
          <w:rFonts w:ascii="Times New Roman" w:hAnsi="Times New Roman"/>
          <w:sz w:val="28"/>
        </w:rPr>
        <w:t xml:space="preserve">пользователей. </w:t>
      </w:r>
      <w:r w:rsidRPr="008E54BA">
        <w:rPr>
          <w:rFonts w:ascii="Times New Roman" w:hAnsi="Times New Roman"/>
          <w:sz w:val="28"/>
        </w:rPr>
        <w:t xml:space="preserve">Возможность подачи обращения от имени организации </w:t>
      </w:r>
      <w:r w:rsidR="00CD13D4">
        <w:rPr>
          <w:rFonts w:ascii="Times New Roman" w:hAnsi="Times New Roman"/>
          <w:sz w:val="28"/>
        </w:rPr>
        <w:t>лучше</w:t>
      </w:r>
      <w:r w:rsidRPr="008E54BA">
        <w:rPr>
          <w:rFonts w:ascii="Times New Roman" w:hAnsi="Times New Roman"/>
          <w:sz w:val="28"/>
        </w:rPr>
        <w:t xml:space="preserve"> предусмотре</w:t>
      </w:r>
      <w:r w:rsidR="00CD13D4">
        <w:rPr>
          <w:rFonts w:ascii="Times New Roman" w:hAnsi="Times New Roman"/>
          <w:sz w:val="28"/>
        </w:rPr>
        <w:t>ть</w:t>
      </w:r>
      <w:r w:rsidRPr="008E54BA">
        <w:rPr>
          <w:rFonts w:ascii="Times New Roman" w:hAnsi="Times New Roman"/>
          <w:sz w:val="28"/>
        </w:rPr>
        <w:t xml:space="preserve"> в отдельной </w:t>
      </w:r>
      <w:r>
        <w:rPr>
          <w:rFonts w:ascii="Times New Roman" w:hAnsi="Times New Roman"/>
          <w:sz w:val="28"/>
        </w:rPr>
        <w:t>закладке с дополнительными полями (наименование организации, ФИО представителя, должность).</w:t>
      </w:r>
    </w:p>
    <w:p w:rsidR="008E54BA" w:rsidRDefault="008E54BA" w:rsidP="003C24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proofErr w:type="spellStart"/>
      <w:proofErr w:type="gramStart"/>
      <w:r>
        <w:rPr>
          <w:rFonts w:ascii="Times New Roman" w:hAnsi="Times New Roman"/>
          <w:sz w:val="28"/>
        </w:rPr>
        <w:t>интернет-приемной</w:t>
      </w:r>
      <w:proofErr w:type="spellEnd"/>
      <w:proofErr w:type="gramEnd"/>
      <w:r>
        <w:rPr>
          <w:rFonts w:ascii="Times New Roman" w:hAnsi="Times New Roman"/>
          <w:sz w:val="28"/>
        </w:rPr>
        <w:t xml:space="preserve"> невозможно проверить статус рассмотрения обращения. Все это приводит к увеличению</w:t>
      </w:r>
      <w:r w:rsidRPr="00226BD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сроков </w:t>
      </w:r>
      <w:r w:rsidRPr="00226BD3">
        <w:rPr>
          <w:rFonts w:ascii="Times New Roman" w:hAnsi="Times New Roman"/>
          <w:sz w:val="28"/>
        </w:rPr>
        <w:t>прохождения обращен</w:t>
      </w:r>
      <w:r>
        <w:rPr>
          <w:rFonts w:ascii="Times New Roman" w:hAnsi="Times New Roman"/>
          <w:sz w:val="28"/>
        </w:rPr>
        <w:t xml:space="preserve">ий </w:t>
      </w:r>
      <w:r w:rsidRPr="00226BD3"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t>ухудшению оперативности и качества</w:t>
      </w:r>
      <w:r w:rsidRPr="00226BD3">
        <w:rPr>
          <w:rFonts w:ascii="Times New Roman" w:hAnsi="Times New Roman"/>
          <w:sz w:val="28"/>
        </w:rPr>
        <w:t xml:space="preserve"> работы.</w:t>
      </w:r>
      <w:r>
        <w:rPr>
          <w:rFonts w:ascii="Times New Roman" w:hAnsi="Times New Roman"/>
          <w:sz w:val="28"/>
        </w:rPr>
        <w:t xml:space="preserve"> </w:t>
      </w:r>
    </w:p>
    <w:p w:rsidR="00255EF3" w:rsidRDefault="00FA6D2B" w:rsidP="003C24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Кроме того</w:t>
      </w:r>
      <w:r w:rsidR="007124A8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</w:t>
      </w:r>
      <w:r w:rsidR="00255EF3" w:rsidRPr="00255EF3">
        <w:rPr>
          <w:rFonts w:ascii="Times New Roman" w:hAnsi="Times New Roman"/>
          <w:sz w:val="28"/>
        </w:rPr>
        <w:t xml:space="preserve"> разделе </w:t>
      </w:r>
      <w:proofErr w:type="spellStart"/>
      <w:proofErr w:type="gramStart"/>
      <w:r w:rsidR="00255EF3" w:rsidRPr="00255EF3">
        <w:rPr>
          <w:rFonts w:ascii="Times New Roman" w:hAnsi="Times New Roman"/>
          <w:sz w:val="28"/>
        </w:rPr>
        <w:t>интернет-приемной</w:t>
      </w:r>
      <w:proofErr w:type="spellEnd"/>
      <w:proofErr w:type="gramEnd"/>
      <w:r w:rsidR="00255EF3" w:rsidRPr="00255EF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отсутствует</w:t>
      </w:r>
      <w:r w:rsidR="00255EF3" w:rsidRPr="00255EF3">
        <w:rPr>
          <w:rFonts w:ascii="Times New Roman" w:hAnsi="Times New Roman"/>
          <w:sz w:val="28"/>
        </w:rPr>
        <w:t xml:space="preserve"> функция </w:t>
      </w:r>
      <w:r w:rsidR="00A9008A">
        <w:rPr>
          <w:rFonts w:ascii="Times New Roman" w:hAnsi="Times New Roman"/>
          <w:sz w:val="28"/>
        </w:rPr>
        <w:t xml:space="preserve">«Обратной связи с гражданами», что </w:t>
      </w:r>
      <w:r w:rsidR="00255EF3" w:rsidRPr="00255EF3">
        <w:rPr>
          <w:rFonts w:ascii="Times New Roman" w:hAnsi="Times New Roman"/>
          <w:sz w:val="28"/>
        </w:rPr>
        <w:t xml:space="preserve">делает взаимодействие власти и населения </w:t>
      </w:r>
      <w:r w:rsidR="00255EF3" w:rsidRPr="00255EF3">
        <w:rPr>
          <w:rFonts w:ascii="Times New Roman" w:hAnsi="Times New Roman"/>
          <w:sz w:val="28"/>
        </w:rPr>
        <w:lastRenderedPageBreak/>
        <w:t xml:space="preserve">односторонним. Введение механизма обратной связи дало бы гражданам возможность оценить качество предоставляемой услуги, что может быть сделано в виде анкетирования, </w:t>
      </w:r>
      <w:proofErr w:type="spellStart"/>
      <w:r w:rsidR="00255EF3" w:rsidRPr="00255EF3">
        <w:rPr>
          <w:rFonts w:ascii="Times New Roman" w:hAnsi="Times New Roman"/>
          <w:sz w:val="28"/>
        </w:rPr>
        <w:t>онлайн-отзыва</w:t>
      </w:r>
      <w:proofErr w:type="spellEnd"/>
      <w:r w:rsidR="00255EF3" w:rsidRPr="00255EF3">
        <w:rPr>
          <w:rFonts w:ascii="Times New Roman" w:hAnsi="Times New Roman"/>
          <w:sz w:val="28"/>
        </w:rPr>
        <w:t xml:space="preserve"> или выставления оценки</w:t>
      </w:r>
      <w:r w:rsidR="00255EF3">
        <w:rPr>
          <w:rFonts w:ascii="Times New Roman" w:hAnsi="Times New Roman"/>
          <w:sz w:val="28"/>
        </w:rPr>
        <w:t>.</w:t>
      </w:r>
    </w:p>
    <w:p w:rsidR="00B8559F" w:rsidRPr="00D26C4E" w:rsidRDefault="002A2B6E" w:rsidP="003C24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удобства пользователей в электронной форме </w:t>
      </w:r>
      <w:proofErr w:type="spellStart"/>
      <w:proofErr w:type="gramStart"/>
      <w:r w:rsidR="005516F9">
        <w:rPr>
          <w:rFonts w:ascii="Times New Roman" w:hAnsi="Times New Roman"/>
          <w:sz w:val="28"/>
        </w:rPr>
        <w:t>интернет-приемной</w:t>
      </w:r>
      <w:proofErr w:type="spellEnd"/>
      <w:proofErr w:type="gramEnd"/>
      <w:r w:rsidR="005516F9">
        <w:rPr>
          <w:rFonts w:ascii="Times New Roman" w:hAnsi="Times New Roman"/>
          <w:sz w:val="28"/>
        </w:rPr>
        <w:t xml:space="preserve"> администрации города Пензы </w:t>
      </w:r>
      <w:r>
        <w:rPr>
          <w:rFonts w:ascii="Times New Roman" w:hAnsi="Times New Roman"/>
          <w:sz w:val="28"/>
        </w:rPr>
        <w:t xml:space="preserve">можно предусмотреть разделение </w:t>
      </w:r>
      <w:r w:rsidR="00D4129E">
        <w:rPr>
          <w:rFonts w:ascii="Times New Roman" w:hAnsi="Times New Roman"/>
          <w:sz w:val="28"/>
        </w:rPr>
        <w:t>на три закладки</w:t>
      </w:r>
      <w:r>
        <w:rPr>
          <w:rFonts w:ascii="Times New Roman" w:hAnsi="Times New Roman"/>
          <w:sz w:val="28"/>
        </w:rPr>
        <w:t xml:space="preserve">: «Гражданам», «Организациям», «Проверить статус обращения», </w:t>
      </w:r>
      <w:r w:rsidR="006A7D30">
        <w:rPr>
          <w:rFonts w:ascii="Times New Roman" w:hAnsi="Times New Roman"/>
          <w:sz w:val="28"/>
        </w:rPr>
        <w:t xml:space="preserve">добавить функцию </w:t>
      </w:r>
      <w:r w:rsidR="00647417">
        <w:rPr>
          <w:rFonts w:ascii="Times New Roman" w:hAnsi="Times New Roman"/>
          <w:sz w:val="28"/>
        </w:rPr>
        <w:t>«</w:t>
      </w:r>
      <w:r w:rsidR="006A7D30">
        <w:rPr>
          <w:rFonts w:ascii="Times New Roman" w:hAnsi="Times New Roman"/>
          <w:sz w:val="28"/>
        </w:rPr>
        <w:t>Обратной связи</w:t>
      </w:r>
      <w:r w:rsidR="00647417">
        <w:rPr>
          <w:rFonts w:ascii="Times New Roman" w:hAnsi="Times New Roman"/>
          <w:sz w:val="28"/>
        </w:rPr>
        <w:t>»</w:t>
      </w:r>
      <w:r w:rsidR="006A7D30">
        <w:rPr>
          <w:rFonts w:ascii="Times New Roman" w:hAnsi="Times New Roman"/>
          <w:sz w:val="28"/>
        </w:rPr>
        <w:t xml:space="preserve">, </w:t>
      </w:r>
      <w:r w:rsidR="00647417">
        <w:rPr>
          <w:rFonts w:ascii="Times New Roman" w:hAnsi="Times New Roman"/>
          <w:sz w:val="28"/>
        </w:rPr>
        <w:t>сделать</w:t>
      </w:r>
      <w:r w:rsidR="006A7D30">
        <w:rPr>
          <w:rFonts w:ascii="Times New Roman" w:hAnsi="Times New Roman"/>
          <w:sz w:val="28"/>
        </w:rPr>
        <w:t xml:space="preserve"> </w:t>
      </w:r>
      <w:r w:rsidR="00647417">
        <w:rPr>
          <w:rFonts w:ascii="Times New Roman" w:hAnsi="Times New Roman"/>
          <w:sz w:val="28"/>
        </w:rPr>
        <w:t>поле «Т</w:t>
      </w:r>
      <w:r>
        <w:rPr>
          <w:rFonts w:ascii="Times New Roman" w:hAnsi="Times New Roman"/>
          <w:sz w:val="28"/>
        </w:rPr>
        <w:t>ема обращения</w:t>
      </w:r>
      <w:r w:rsidR="00647417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с возможностью выбора из списка.</w:t>
      </w:r>
    </w:p>
    <w:p w:rsidR="00995AF3" w:rsidRPr="0009322E" w:rsidRDefault="00995AF3" w:rsidP="003C24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это увеличит</w:t>
      </w:r>
      <w:r w:rsidRPr="00995AF3">
        <w:rPr>
          <w:rFonts w:ascii="Times New Roman" w:hAnsi="Times New Roman"/>
          <w:sz w:val="28"/>
        </w:rPr>
        <w:t xml:space="preserve"> уровень доверия граждан к </w:t>
      </w:r>
      <w:r w:rsidR="00C33369">
        <w:rPr>
          <w:rFonts w:ascii="Times New Roman" w:hAnsi="Times New Roman"/>
          <w:sz w:val="28"/>
        </w:rPr>
        <w:t>органу власти</w:t>
      </w:r>
      <w:r w:rsidRPr="00995AF3">
        <w:rPr>
          <w:rFonts w:ascii="Times New Roman" w:hAnsi="Times New Roman"/>
          <w:sz w:val="28"/>
        </w:rPr>
        <w:t>, поскольку процесс рассмотрения обращения ста</w:t>
      </w:r>
      <w:r w:rsidR="0083162C">
        <w:rPr>
          <w:rFonts w:ascii="Times New Roman" w:hAnsi="Times New Roman"/>
          <w:sz w:val="28"/>
        </w:rPr>
        <w:t>нет прозрачным и повысит</w:t>
      </w:r>
      <w:r w:rsidRPr="00995AF3">
        <w:rPr>
          <w:rFonts w:ascii="Times New Roman" w:hAnsi="Times New Roman"/>
          <w:sz w:val="28"/>
        </w:rPr>
        <w:t xml:space="preserve"> качество принимаемых решений, основываясь на результатах опроса, который проходит гражданин после исполнения обращения.</w:t>
      </w:r>
    </w:p>
    <w:p w:rsidR="003C24F4" w:rsidRDefault="00A81B43" w:rsidP="003C24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81B43">
        <w:rPr>
          <w:rFonts w:ascii="Times New Roman" w:hAnsi="Times New Roman"/>
          <w:b/>
          <w:sz w:val="28"/>
        </w:rPr>
        <w:t>Заключение</w:t>
      </w:r>
      <w:r>
        <w:rPr>
          <w:rFonts w:ascii="Times New Roman" w:hAnsi="Times New Roman"/>
          <w:sz w:val="28"/>
        </w:rPr>
        <w:t xml:space="preserve">. </w:t>
      </w:r>
      <w:proofErr w:type="gramStart"/>
      <w:r>
        <w:rPr>
          <w:rFonts w:ascii="Times New Roman" w:hAnsi="Times New Roman"/>
          <w:sz w:val="28"/>
        </w:rPr>
        <w:t>При работе с обращениями граждан, в том числе и с электронными, необходимо соблюдать требования нормативных актов.</w:t>
      </w:r>
      <w:proofErr w:type="gramEnd"/>
      <w:r>
        <w:rPr>
          <w:rFonts w:ascii="Times New Roman" w:hAnsi="Times New Roman"/>
          <w:sz w:val="28"/>
        </w:rPr>
        <w:t xml:space="preserve"> Создание электронных приемных предоставляет гражданам новые возможности. Необходимо стремиться, чтобы эти возможности были одинаковы для всех жителей России. </w:t>
      </w:r>
      <w:r w:rsidR="007124A8">
        <w:rPr>
          <w:rFonts w:ascii="Times New Roman" w:hAnsi="Times New Roman"/>
          <w:sz w:val="28"/>
        </w:rPr>
        <w:t>Важн</w:t>
      </w:r>
      <w:r>
        <w:rPr>
          <w:rFonts w:ascii="Times New Roman" w:hAnsi="Times New Roman"/>
          <w:sz w:val="28"/>
        </w:rPr>
        <w:t>о распространя</w:t>
      </w:r>
      <w:r w:rsidR="00B8559F">
        <w:rPr>
          <w:rFonts w:ascii="Times New Roman" w:hAnsi="Times New Roman"/>
          <w:sz w:val="28"/>
        </w:rPr>
        <w:t xml:space="preserve">ть лучшие практики. </w:t>
      </w:r>
      <w:r>
        <w:rPr>
          <w:rFonts w:ascii="Times New Roman" w:hAnsi="Times New Roman"/>
          <w:sz w:val="28"/>
        </w:rPr>
        <w:t xml:space="preserve">Оптимизация </w:t>
      </w:r>
      <w:r w:rsidR="0073784E">
        <w:rPr>
          <w:rFonts w:ascii="Times New Roman" w:hAnsi="Times New Roman"/>
          <w:sz w:val="28"/>
        </w:rPr>
        <w:t>работы интернет-приемн</w:t>
      </w:r>
      <w:r w:rsidR="00B8559F">
        <w:rPr>
          <w:rFonts w:ascii="Times New Roman" w:hAnsi="Times New Roman"/>
          <w:sz w:val="28"/>
        </w:rPr>
        <w:t>ых</w:t>
      </w:r>
      <w:r w:rsidR="0073784E">
        <w:rPr>
          <w:rFonts w:ascii="Times New Roman" w:hAnsi="Times New Roman"/>
          <w:sz w:val="28"/>
        </w:rPr>
        <w:t xml:space="preserve"> позволит </w:t>
      </w:r>
      <w:r w:rsidR="00241818" w:rsidRPr="00241818">
        <w:rPr>
          <w:rFonts w:ascii="Times New Roman" w:hAnsi="Times New Roman"/>
          <w:sz w:val="28"/>
        </w:rPr>
        <w:t>улучшить качество предоставляемых услуг населению, повысить ур</w:t>
      </w:r>
      <w:r w:rsidR="00026EB6">
        <w:rPr>
          <w:rFonts w:ascii="Times New Roman" w:hAnsi="Times New Roman"/>
          <w:sz w:val="28"/>
        </w:rPr>
        <w:t>овень информационной открытости</w:t>
      </w:r>
      <w:r w:rsidR="00B8559F">
        <w:rPr>
          <w:rFonts w:ascii="Times New Roman" w:hAnsi="Times New Roman"/>
          <w:sz w:val="28"/>
        </w:rPr>
        <w:t xml:space="preserve"> органов власти.</w:t>
      </w:r>
    </w:p>
    <w:p w:rsidR="003C24F4" w:rsidRPr="003C24F4" w:rsidRDefault="003C24F4" w:rsidP="003C24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bookmarkStart w:id="2" w:name="_Toc91349645"/>
      <w:bookmarkStart w:id="3" w:name="_Toc108361186"/>
    </w:p>
    <w:p w:rsidR="00147814" w:rsidRPr="00914ACB" w:rsidRDefault="00147814" w:rsidP="003C24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sz w:val="28"/>
        </w:rPr>
      </w:pPr>
      <w:r w:rsidRPr="00914ACB">
        <w:rPr>
          <w:rFonts w:ascii="Times New Roman" w:hAnsi="Times New Roman"/>
          <w:b/>
          <w:i/>
          <w:sz w:val="28"/>
        </w:rPr>
        <w:t>Список литературы</w:t>
      </w:r>
      <w:bookmarkEnd w:id="2"/>
      <w:bookmarkEnd w:id="3"/>
    </w:p>
    <w:p w:rsidR="00E439EB" w:rsidRPr="00287AAB" w:rsidRDefault="00287AAB" w:rsidP="0056098C">
      <w:pPr>
        <w:numPr>
          <w:ilvl w:val="0"/>
          <w:numId w:val="15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287AAB">
        <w:rPr>
          <w:rFonts w:ascii="Times New Roman" w:hAnsi="Times New Roman"/>
          <w:sz w:val="28"/>
          <w:szCs w:val="28"/>
        </w:rPr>
        <w:t>Об информации, информационных технологиях и защите информации</w:t>
      </w:r>
      <w:proofErr w:type="gramStart"/>
      <w:r w:rsidRPr="00287AA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287A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7AAB">
        <w:rPr>
          <w:rFonts w:ascii="Times New Roman" w:hAnsi="Times New Roman"/>
          <w:sz w:val="28"/>
          <w:szCs w:val="28"/>
        </w:rPr>
        <w:t>федер</w:t>
      </w:r>
      <w:proofErr w:type="spellEnd"/>
      <w:r w:rsidRPr="00287AAB">
        <w:rPr>
          <w:rFonts w:ascii="Times New Roman" w:hAnsi="Times New Roman"/>
          <w:sz w:val="28"/>
          <w:szCs w:val="28"/>
        </w:rPr>
        <w:t>. закон № 149-ФЗ от 27.07.2006</w:t>
      </w:r>
      <w:r w:rsidR="00720C86">
        <w:rPr>
          <w:rFonts w:ascii="Times New Roman" w:hAnsi="Times New Roman"/>
          <w:sz w:val="28"/>
          <w:szCs w:val="28"/>
        </w:rPr>
        <w:t>.</w:t>
      </w:r>
      <w:r w:rsidR="00720C86" w:rsidRPr="00697D54">
        <w:rPr>
          <w:rFonts w:ascii="Times New Roman" w:hAnsi="Times New Roman"/>
          <w:sz w:val="28"/>
          <w:szCs w:val="28"/>
        </w:rPr>
        <w:t xml:space="preserve"> </w:t>
      </w:r>
      <w:r w:rsidR="00720C86" w:rsidRPr="005C6107">
        <w:rPr>
          <w:rFonts w:ascii="Times New Roman" w:hAnsi="Times New Roman"/>
          <w:sz w:val="28"/>
          <w:szCs w:val="28"/>
        </w:rPr>
        <w:t xml:space="preserve">– </w:t>
      </w:r>
      <w:r w:rsidR="00720C86" w:rsidRPr="00697D54">
        <w:rPr>
          <w:rFonts w:ascii="Times New Roman" w:hAnsi="Times New Roman"/>
          <w:sz w:val="28"/>
          <w:szCs w:val="28"/>
        </w:rPr>
        <w:t>Текст</w:t>
      </w:r>
      <w:proofErr w:type="gramStart"/>
      <w:r w:rsidR="00720C86">
        <w:rPr>
          <w:rFonts w:ascii="Times New Roman" w:hAnsi="Times New Roman"/>
          <w:sz w:val="28"/>
          <w:szCs w:val="28"/>
        </w:rPr>
        <w:t xml:space="preserve"> </w:t>
      </w:r>
      <w:r w:rsidR="00720C86" w:rsidRPr="00697D54">
        <w:rPr>
          <w:rFonts w:ascii="Times New Roman" w:hAnsi="Times New Roman"/>
          <w:sz w:val="28"/>
          <w:szCs w:val="28"/>
        </w:rPr>
        <w:t>:</w:t>
      </w:r>
      <w:proofErr w:type="gramEnd"/>
      <w:r w:rsidR="00720C86" w:rsidRPr="00697D54">
        <w:rPr>
          <w:rFonts w:ascii="Times New Roman" w:hAnsi="Times New Roman"/>
          <w:sz w:val="28"/>
          <w:szCs w:val="28"/>
        </w:rPr>
        <w:t xml:space="preserve"> электронный</w:t>
      </w:r>
      <w:r w:rsidR="00720C86">
        <w:rPr>
          <w:rFonts w:ascii="Times New Roman" w:hAnsi="Times New Roman"/>
          <w:sz w:val="28"/>
          <w:szCs w:val="28"/>
        </w:rPr>
        <w:t xml:space="preserve"> -</w:t>
      </w:r>
      <w:r w:rsidR="00720C86" w:rsidRPr="005C6107">
        <w:rPr>
          <w:rFonts w:ascii="Times New Roman" w:hAnsi="Times New Roman"/>
          <w:sz w:val="28"/>
          <w:szCs w:val="28"/>
        </w:rPr>
        <w:t xml:space="preserve"> </w:t>
      </w:r>
      <w:r w:rsidRPr="00287AAB">
        <w:rPr>
          <w:rFonts w:ascii="Times New Roman" w:hAnsi="Times New Roman"/>
          <w:sz w:val="28"/>
          <w:szCs w:val="28"/>
        </w:rPr>
        <w:t xml:space="preserve"> URL: </w:t>
      </w:r>
      <w:hyperlink r:id="rId10" w:history="1">
        <w:r w:rsidRPr="00287AAB">
          <w:rPr>
            <w:rFonts w:ascii="Times New Roman" w:hAnsi="Times New Roman"/>
            <w:sz w:val="28"/>
            <w:szCs w:val="28"/>
          </w:rPr>
          <w:t>https://www.consultant.ru/document/cons_doc _LAW _61798/</w:t>
        </w:r>
      </w:hyperlink>
      <w:r w:rsidR="00B8559F" w:rsidRPr="00287AAB">
        <w:rPr>
          <w:rFonts w:ascii="Times New Roman" w:hAnsi="Times New Roman"/>
          <w:sz w:val="28"/>
          <w:szCs w:val="28"/>
        </w:rPr>
        <w:t xml:space="preserve"> (дата обращения 11.11</w:t>
      </w:r>
      <w:r w:rsidR="00914ACB" w:rsidRPr="00287AAB">
        <w:rPr>
          <w:rFonts w:ascii="Times New Roman" w:hAnsi="Times New Roman"/>
          <w:sz w:val="28"/>
          <w:szCs w:val="28"/>
        </w:rPr>
        <w:t>.</w:t>
      </w:r>
      <w:r w:rsidR="00B8559F" w:rsidRPr="00287AAB">
        <w:rPr>
          <w:rFonts w:ascii="Times New Roman" w:hAnsi="Times New Roman"/>
          <w:sz w:val="28"/>
          <w:szCs w:val="28"/>
        </w:rPr>
        <w:t>2022).</w:t>
      </w:r>
    </w:p>
    <w:p w:rsidR="00B8559F" w:rsidRPr="00B8559F" w:rsidRDefault="00287AAB" w:rsidP="00B8559F">
      <w:pPr>
        <w:numPr>
          <w:ilvl w:val="0"/>
          <w:numId w:val="15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E439EB">
        <w:rPr>
          <w:rFonts w:ascii="Times New Roman" w:hAnsi="Times New Roman"/>
          <w:sz w:val="28"/>
        </w:rPr>
        <w:t>Об обеспечении доступа к информации о деятельности государственных органов и органов местного самоуправления</w:t>
      </w:r>
      <w:proofErr w:type="gramStart"/>
      <w:r w:rsidRPr="00E439EB">
        <w:rPr>
          <w:rFonts w:ascii="Times New Roman" w:hAnsi="Times New Roman"/>
          <w:sz w:val="28"/>
        </w:rPr>
        <w:t xml:space="preserve"> </w:t>
      </w:r>
      <w:r w:rsidRPr="00287AAB">
        <w:rPr>
          <w:rFonts w:ascii="Times New Roman" w:hAnsi="Times New Roman"/>
          <w:sz w:val="28"/>
          <w:szCs w:val="28"/>
        </w:rPr>
        <w:t>:</w:t>
      </w:r>
      <w:proofErr w:type="gramEnd"/>
      <w:r w:rsidRPr="00287A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7AAB">
        <w:rPr>
          <w:rFonts w:ascii="Times New Roman" w:hAnsi="Times New Roman"/>
          <w:sz w:val="28"/>
          <w:szCs w:val="28"/>
        </w:rPr>
        <w:t>федер</w:t>
      </w:r>
      <w:proofErr w:type="spellEnd"/>
      <w:r w:rsidRPr="00287AAB">
        <w:rPr>
          <w:rFonts w:ascii="Times New Roman" w:hAnsi="Times New Roman"/>
          <w:sz w:val="28"/>
          <w:szCs w:val="28"/>
        </w:rPr>
        <w:t xml:space="preserve">. закон № </w:t>
      </w:r>
      <w:r w:rsidRPr="00E439EB">
        <w:rPr>
          <w:rFonts w:ascii="Times New Roman" w:hAnsi="Times New Roman"/>
          <w:sz w:val="28"/>
        </w:rPr>
        <w:t xml:space="preserve">8-ФЗ </w:t>
      </w:r>
      <w:r w:rsidR="00E439EB" w:rsidRPr="00E439EB">
        <w:rPr>
          <w:rFonts w:ascii="Times New Roman" w:hAnsi="Times New Roman"/>
          <w:sz w:val="28"/>
        </w:rPr>
        <w:t>от 09.02.2009</w:t>
      </w:r>
      <w:r w:rsidR="00720C86">
        <w:rPr>
          <w:rFonts w:ascii="Times New Roman" w:hAnsi="Times New Roman"/>
          <w:sz w:val="28"/>
        </w:rPr>
        <w:t>.</w:t>
      </w:r>
      <w:r w:rsidR="00E439EB" w:rsidRPr="00E439EB">
        <w:rPr>
          <w:rFonts w:ascii="Times New Roman" w:hAnsi="Times New Roman"/>
          <w:sz w:val="28"/>
        </w:rPr>
        <w:t xml:space="preserve"> </w:t>
      </w:r>
      <w:r w:rsidR="00720C86" w:rsidRPr="005C6107">
        <w:rPr>
          <w:rFonts w:ascii="Times New Roman" w:hAnsi="Times New Roman"/>
          <w:sz w:val="28"/>
          <w:szCs w:val="28"/>
        </w:rPr>
        <w:t xml:space="preserve">– </w:t>
      </w:r>
      <w:r w:rsidR="00720C86" w:rsidRPr="00697D54">
        <w:rPr>
          <w:rFonts w:ascii="Times New Roman" w:hAnsi="Times New Roman"/>
          <w:sz w:val="28"/>
          <w:szCs w:val="28"/>
        </w:rPr>
        <w:t>Текст</w:t>
      </w:r>
      <w:proofErr w:type="gramStart"/>
      <w:r w:rsidR="00720C86">
        <w:rPr>
          <w:rFonts w:ascii="Times New Roman" w:hAnsi="Times New Roman"/>
          <w:sz w:val="28"/>
          <w:szCs w:val="28"/>
        </w:rPr>
        <w:t xml:space="preserve"> </w:t>
      </w:r>
      <w:r w:rsidR="00720C86" w:rsidRPr="00697D54">
        <w:rPr>
          <w:rFonts w:ascii="Times New Roman" w:hAnsi="Times New Roman"/>
          <w:sz w:val="28"/>
          <w:szCs w:val="28"/>
        </w:rPr>
        <w:t>:</w:t>
      </w:r>
      <w:proofErr w:type="gramEnd"/>
      <w:r w:rsidR="00720C86" w:rsidRPr="00697D54">
        <w:rPr>
          <w:rFonts w:ascii="Times New Roman" w:hAnsi="Times New Roman"/>
          <w:sz w:val="28"/>
          <w:szCs w:val="28"/>
        </w:rPr>
        <w:t xml:space="preserve"> электронный</w:t>
      </w:r>
      <w:r w:rsidR="00720C86">
        <w:rPr>
          <w:rFonts w:ascii="Times New Roman" w:hAnsi="Times New Roman"/>
          <w:sz w:val="28"/>
          <w:szCs w:val="28"/>
        </w:rPr>
        <w:t xml:space="preserve"> -</w:t>
      </w:r>
      <w:r w:rsidR="00720C86" w:rsidRPr="005C6107">
        <w:rPr>
          <w:rFonts w:ascii="Times New Roman" w:hAnsi="Times New Roman"/>
          <w:sz w:val="28"/>
          <w:szCs w:val="28"/>
        </w:rPr>
        <w:t xml:space="preserve"> </w:t>
      </w:r>
      <w:r w:rsidRPr="00287AAB">
        <w:rPr>
          <w:rFonts w:ascii="Times New Roman" w:hAnsi="Times New Roman"/>
          <w:sz w:val="28"/>
          <w:szCs w:val="28"/>
        </w:rPr>
        <w:t>URL</w:t>
      </w:r>
      <w:r>
        <w:rPr>
          <w:rFonts w:ascii="Times New Roman" w:hAnsi="Times New Roman"/>
          <w:sz w:val="28"/>
          <w:szCs w:val="28"/>
        </w:rPr>
        <w:t>:</w:t>
      </w:r>
      <w:r>
        <w:t xml:space="preserve"> </w:t>
      </w:r>
      <w:hyperlink r:id="rId11" w:history="1">
        <w:r w:rsidR="00E439EB" w:rsidRPr="00B8559F">
          <w:rPr>
            <w:rFonts w:ascii="Times New Roman" w:hAnsi="Times New Roman"/>
            <w:sz w:val="28"/>
          </w:rPr>
          <w:t>https://www.consultant.ru/document/cons_doc_LAW_84602/</w:t>
        </w:r>
      </w:hyperlink>
      <w:r w:rsidR="00B8559F">
        <w:t xml:space="preserve"> </w:t>
      </w:r>
      <w:r w:rsidR="00B8559F" w:rsidRPr="00B8559F">
        <w:rPr>
          <w:rFonts w:ascii="Times New Roman" w:hAnsi="Times New Roman"/>
          <w:sz w:val="28"/>
          <w:szCs w:val="28"/>
        </w:rPr>
        <w:t>(дата обращения 11.11</w:t>
      </w:r>
      <w:r w:rsidR="00914ACB">
        <w:rPr>
          <w:rFonts w:ascii="Times New Roman" w:hAnsi="Times New Roman"/>
          <w:sz w:val="28"/>
          <w:szCs w:val="28"/>
        </w:rPr>
        <w:t>.</w:t>
      </w:r>
      <w:r w:rsidR="00B8559F" w:rsidRPr="00B8559F">
        <w:rPr>
          <w:rFonts w:ascii="Times New Roman" w:hAnsi="Times New Roman"/>
          <w:sz w:val="28"/>
          <w:szCs w:val="28"/>
        </w:rPr>
        <w:t>2022)</w:t>
      </w:r>
      <w:r w:rsidR="00B8559F">
        <w:rPr>
          <w:rFonts w:ascii="Times New Roman" w:hAnsi="Times New Roman"/>
          <w:sz w:val="28"/>
          <w:szCs w:val="28"/>
        </w:rPr>
        <w:t>.</w:t>
      </w:r>
    </w:p>
    <w:p w:rsidR="00B8559F" w:rsidRPr="00B8559F" w:rsidRDefault="00287AAB" w:rsidP="00B8559F">
      <w:pPr>
        <w:numPr>
          <w:ilvl w:val="0"/>
          <w:numId w:val="15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8"/>
        </w:rPr>
      </w:pPr>
      <w:r w:rsidRPr="003C24F4">
        <w:rPr>
          <w:rFonts w:ascii="Times New Roman" w:hAnsi="Times New Roman"/>
          <w:sz w:val="28"/>
        </w:rPr>
        <w:t>О порядке рассмотрения обращений граждан Российской Федерации</w:t>
      </w:r>
      <w:proofErr w:type="gramStart"/>
      <w:r w:rsidRPr="003C24F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: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ф</w:t>
      </w:r>
      <w:r w:rsidR="00C95F31" w:rsidRPr="003C24F4">
        <w:rPr>
          <w:rFonts w:ascii="Times New Roman" w:hAnsi="Times New Roman"/>
          <w:sz w:val="28"/>
        </w:rPr>
        <w:t>едер</w:t>
      </w:r>
      <w:proofErr w:type="spellEnd"/>
      <w:r>
        <w:rPr>
          <w:rFonts w:ascii="Times New Roman" w:hAnsi="Times New Roman"/>
          <w:sz w:val="28"/>
        </w:rPr>
        <w:t xml:space="preserve">. </w:t>
      </w:r>
      <w:r w:rsidR="00C95F31" w:rsidRPr="003C24F4">
        <w:rPr>
          <w:rFonts w:ascii="Times New Roman" w:hAnsi="Times New Roman"/>
          <w:sz w:val="28"/>
        </w:rPr>
        <w:t xml:space="preserve">закон </w:t>
      </w:r>
      <w:r w:rsidRPr="003C24F4">
        <w:rPr>
          <w:rFonts w:ascii="Times New Roman" w:hAnsi="Times New Roman"/>
          <w:sz w:val="28"/>
        </w:rPr>
        <w:t xml:space="preserve">№ 59-ФЗ </w:t>
      </w:r>
      <w:r w:rsidR="00C95F31" w:rsidRPr="003C24F4">
        <w:rPr>
          <w:rFonts w:ascii="Times New Roman" w:hAnsi="Times New Roman"/>
          <w:sz w:val="28"/>
        </w:rPr>
        <w:t>от 02.05.2006</w:t>
      </w:r>
      <w:r w:rsidR="00720C86">
        <w:rPr>
          <w:rFonts w:ascii="Times New Roman" w:hAnsi="Times New Roman"/>
          <w:sz w:val="28"/>
        </w:rPr>
        <w:t>.</w:t>
      </w:r>
      <w:r w:rsidR="00720C86" w:rsidRPr="00720C86">
        <w:rPr>
          <w:rFonts w:ascii="Times New Roman" w:hAnsi="Times New Roman"/>
          <w:sz w:val="28"/>
          <w:szCs w:val="28"/>
        </w:rPr>
        <w:t xml:space="preserve"> </w:t>
      </w:r>
      <w:r w:rsidR="00720C86" w:rsidRPr="005C6107">
        <w:rPr>
          <w:rFonts w:ascii="Times New Roman" w:hAnsi="Times New Roman"/>
          <w:sz w:val="28"/>
          <w:szCs w:val="28"/>
        </w:rPr>
        <w:t xml:space="preserve">– </w:t>
      </w:r>
      <w:r w:rsidR="00720C86" w:rsidRPr="00697D54">
        <w:rPr>
          <w:rFonts w:ascii="Times New Roman" w:hAnsi="Times New Roman"/>
          <w:sz w:val="28"/>
          <w:szCs w:val="28"/>
        </w:rPr>
        <w:t>Текст</w:t>
      </w:r>
      <w:proofErr w:type="gramStart"/>
      <w:r w:rsidR="00720C86">
        <w:rPr>
          <w:rFonts w:ascii="Times New Roman" w:hAnsi="Times New Roman"/>
          <w:sz w:val="28"/>
          <w:szCs w:val="28"/>
        </w:rPr>
        <w:t xml:space="preserve"> </w:t>
      </w:r>
      <w:r w:rsidR="00720C86" w:rsidRPr="00697D54">
        <w:rPr>
          <w:rFonts w:ascii="Times New Roman" w:hAnsi="Times New Roman"/>
          <w:sz w:val="28"/>
          <w:szCs w:val="28"/>
        </w:rPr>
        <w:t>:</w:t>
      </w:r>
      <w:proofErr w:type="gramEnd"/>
      <w:r w:rsidR="00720C86" w:rsidRPr="00697D54">
        <w:rPr>
          <w:rFonts w:ascii="Times New Roman" w:hAnsi="Times New Roman"/>
          <w:sz w:val="28"/>
          <w:szCs w:val="28"/>
        </w:rPr>
        <w:t xml:space="preserve"> электронный</w:t>
      </w:r>
      <w:r w:rsidR="00720C86">
        <w:rPr>
          <w:rFonts w:ascii="Times New Roman" w:hAnsi="Times New Roman"/>
          <w:sz w:val="28"/>
          <w:szCs w:val="28"/>
        </w:rPr>
        <w:t xml:space="preserve"> -</w:t>
      </w:r>
      <w:r w:rsidRPr="00287AAB">
        <w:rPr>
          <w:rFonts w:ascii="Times New Roman" w:hAnsi="Times New Roman"/>
          <w:sz w:val="28"/>
          <w:szCs w:val="28"/>
        </w:rPr>
        <w:t xml:space="preserve"> URL</w:t>
      </w:r>
      <w:r>
        <w:rPr>
          <w:rFonts w:ascii="Times New Roman" w:hAnsi="Times New Roman"/>
          <w:sz w:val="28"/>
          <w:szCs w:val="28"/>
        </w:rPr>
        <w:t>:</w:t>
      </w:r>
      <w:r>
        <w:t xml:space="preserve"> </w:t>
      </w:r>
      <w:hyperlink r:id="rId12" w:history="1">
        <w:r w:rsidR="00E439EB" w:rsidRPr="00B8559F">
          <w:rPr>
            <w:rFonts w:ascii="Times New Roman" w:hAnsi="Times New Roman"/>
            <w:sz w:val="28"/>
          </w:rPr>
          <w:t>https://www.consultant.ru/document/cons_doc_LAW_59999/</w:t>
        </w:r>
      </w:hyperlink>
      <w:r w:rsidR="00B8559F" w:rsidRPr="00B8559F">
        <w:rPr>
          <w:rFonts w:ascii="Times New Roman" w:hAnsi="Times New Roman"/>
          <w:sz w:val="28"/>
        </w:rPr>
        <w:t xml:space="preserve"> (дата обращения 11.11</w:t>
      </w:r>
      <w:r w:rsidR="00914ACB">
        <w:rPr>
          <w:rFonts w:ascii="Times New Roman" w:hAnsi="Times New Roman"/>
          <w:sz w:val="28"/>
        </w:rPr>
        <w:t>.</w:t>
      </w:r>
      <w:r w:rsidR="00B8559F" w:rsidRPr="00B8559F">
        <w:rPr>
          <w:rFonts w:ascii="Times New Roman" w:hAnsi="Times New Roman"/>
          <w:sz w:val="28"/>
        </w:rPr>
        <w:t>2022).</w:t>
      </w:r>
    </w:p>
    <w:p w:rsidR="00B8559F" w:rsidRPr="00287AAB" w:rsidRDefault="00287AAB" w:rsidP="00822F1E">
      <w:pPr>
        <w:numPr>
          <w:ilvl w:val="0"/>
          <w:numId w:val="15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287AAB">
        <w:rPr>
          <w:rFonts w:ascii="Times New Roman" w:hAnsi="Times New Roman"/>
          <w:sz w:val="28"/>
        </w:rPr>
        <w:t>Об организации предоставления государственных и муниципальных услуг</w:t>
      </w:r>
      <w:proofErr w:type="gramStart"/>
      <w:r w:rsidRPr="00287AAB">
        <w:rPr>
          <w:rFonts w:ascii="Times New Roman" w:hAnsi="Times New Roman"/>
          <w:sz w:val="28"/>
        </w:rPr>
        <w:t xml:space="preserve"> :</w:t>
      </w:r>
      <w:proofErr w:type="gramEnd"/>
      <w:r w:rsidRPr="00287AAB">
        <w:rPr>
          <w:rFonts w:ascii="Times New Roman" w:hAnsi="Times New Roman"/>
          <w:sz w:val="28"/>
        </w:rPr>
        <w:t xml:space="preserve"> </w:t>
      </w:r>
      <w:proofErr w:type="spellStart"/>
      <w:r w:rsidRPr="00287AAB">
        <w:rPr>
          <w:rFonts w:ascii="Times New Roman" w:hAnsi="Times New Roman"/>
          <w:sz w:val="28"/>
        </w:rPr>
        <w:t>ф</w:t>
      </w:r>
      <w:r w:rsidR="00914ACB" w:rsidRPr="00287AAB">
        <w:rPr>
          <w:rFonts w:ascii="Times New Roman" w:hAnsi="Times New Roman"/>
          <w:sz w:val="28"/>
        </w:rPr>
        <w:t>едер</w:t>
      </w:r>
      <w:proofErr w:type="spellEnd"/>
      <w:r w:rsidRPr="00287AAB">
        <w:rPr>
          <w:rFonts w:ascii="Times New Roman" w:hAnsi="Times New Roman"/>
          <w:sz w:val="28"/>
        </w:rPr>
        <w:t xml:space="preserve">. </w:t>
      </w:r>
      <w:r w:rsidR="00914ACB" w:rsidRPr="00287AAB">
        <w:rPr>
          <w:rFonts w:ascii="Times New Roman" w:hAnsi="Times New Roman"/>
          <w:sz w:val="28"/>
        </w:rPr>
        <w:t xml:space="preserve">закон </w:t>
      </w:r>
      <w:r w:rsidRPr="00287AAB">
        <w:rPr>
          <w:rFonts w:ascii="Times New Roman" w:hAnsi="Times New Roman"/>
          <w:sz w:val="28"/>
        </w:rPr>
        <w:t xml:space="preserve">№ 210-ФЗ </w:t>
      </w:r>
      <w:r w:rsidR="00914ACB" w:rsidRPr="00287AAB">
        <w:rPr>
          <w:rFonts w:ascii="Times New Roman" w:hAnsi="Times New Roman"/>
          <w:sz w:val="28"/>
        </w:rPr>
        <w:t>от 27.07.2010</w:t>
      </w:r>
      <w:r w:rsidR="00720C86">
        <w:rPr>
          <w:rFonts w:ascii="Times New Roman" w:hAnsi="Times New Roman"/>
          <w:sz w:val="28"/>
        </w:rPr>
        <w:t xml:space="preserve">. </w:t>
      </w:r>
      <w:r w:rsidR="00720C86" w:rsidRPr="005C6107">
        <w:rPr>
          <w:rFonts w:ascii="Times New Roman" w:hAnsi="Times New Roman"/>
          <w:sz w:val="28"/>
          <w:szCs w:val="28"/>
        </w:rPr>
        <w:t xml:space="preserve">– </w:t>
      </w:r>
      <w:r w:rsidR="00720C86" w:rsidRPr="00697D54">
        <w:rPr>
          <w:rFonts w:ascii="Times New Roman" w:hAnsi="Times New Roman"/>
          <w:sz w:val="28"/>
          <w:szCs w:val="28"/>
        </w:rPr>
        <w:t>Текст</w:t>
      </w:r>
      <w:proofErr w:type="gramStart"/>
      <w:r w:rsidR="00720C86">
        <w:rPr>
          <w:rFonts w:ascii="Times New Roman" w:hAnsi="Times New Roman"/>
          <w:sz w:val="28"/>
          <w:szCs w:val="28"/>
        </w:rPr>
        <w:t xml:space="preserve"> </w:t>
      </w:r>
      <w:r w:rsidR="00720C86" w:rsidRPr="00697D54">
        <w:rPr>
          <w:rFonts w:ascii="Times New Roman" w:hAnsi="Times New Roman"/>
          <w:sz w:val="28"/>
          <w:szCs w:val="28"/>
        </w:rPr>
        <w:t>:</w:t>
      </w:r>
      <w:proofErr w:type="gramEnd"/>
      <w:r w:rsidR="00720C86" w:rsidRPr="00697D54">
        <w:rPr>
          <w:rFonts w:ascii="Times New Roman" w:hAnsi="Times New Roman"/>
          <w:sz w:val="28"/>
          <w:szCs w:val="28"/>
        </w:rPr>
        <w:t xml:space="preserve"> электронный</w:t>
      </w:r>
      <w:r w:rsidR="00720C86">
        <w:rPr>
          <w:rFonts w:ascii="Times New Roman" w:hAnsi="Times New Roman"/>
          <w:sz w:val="28"/>
          <w:szCs w:val="28"/>
        </w:rPr>
        <w:t xml:space="preserve"> -</w:t>
      </w:r>
      <w:r w:rsidR="00720C86" w:rsidRPr="005C6107">
        <w:rPr>
          <w:rFonts w:ascii="Times New Roman" w:hAnsi="Times New Roman"/>
          <w:sz w:val="28"/>
          <w:szCs w:val="28"/>
        </w:rPr>
        <w:t xml:space="preserve"> </w:t>
      </w:r>
      <w:r w:rsidRPr="00287AAB">
        <w:rPr>
          <w:rFonts w:ascii="Times New Roman" w:hAnsi="Times New Roman"/>
          <w:sz w:val="28"/>
          <w:szCs w:val="28"/>
        </w:rPr>
        <w:t>URL:</w:t>
      </w:r>
      <w:hyperlink r:id="rId13" w:history="1">
        <w:r w:rsidRPr="00287AAB">
          <w:rPr>
            <w:rFonts w:ascii="Times New Roman" w:hAnsi="Times New Roman"/>
            <w:sz w:val="28"/>
            <w:szCs w:val="28"/>
          </w:rPr>
          <w:t>https://www.consultant.ru/document/cons_doc_ LAW _103023/</w:t>
        </w:r>
      </w:hyperlink>
      <w:r w:rsidR="00B8559F" w:rsidRPr="00287AAB">
        <w:rPr>
          <w:rFonts w:ascii="Times New Roman" w:hAnsi="Times New Roman"/>
          <w:sz w:val="28"/>
        </w:rPr>
        <w:t xml:space="preserve"> </w:t>
      </w:r>
      <w:r w:rsidR="00B8559F" w:rsidRPr="00287AAB">
        <w:rPr>
          <w:rFonts w:ascii="Times New Roman" w:hAnsi="Times New Roman"/>
          <w:sz w:val="28"/>
          <w:szCs w:val="28"/>
        </w:rPr>
        <w:t>(дата обращения 11.11</w:t>
      </w:r>
      <w:r w:rsidR="00914ACB" w:rsidRPr="00287AAB">
        <w:rPr>
          <w:rFonts w:ascii="Times New Roman" w:hAnsi="Times New Roman"/>
          <w:sz w:val="28"/>
          <w:szCs w:val="28"/>
        </w:rPr>
        <w:t>.</w:t>
      </w:r>
      <w:r w:rsidR="00B8559F" w:rsidRPr="00287AAB">
        <w:rPr>
          <w:rFonts w:ascii="Times New Roman" w:hAnsi="Times New Roman"/>
          <w:sz w:val="28"/>
          <w:szCs w:val="28"/>
        </w:rPr>
        <w:t>2022).</w:t>
      </w:r>
    </w:p>
    <w:p w:rsidR="00B8559F" w:rsidRPr="00006B6D" w:rsidRDefault="00287AAB" w:rsidP="00B8559F">
      <w:pPr>
        <w:numPr>
          <w:ilvl w:val="0"/>
          <w:numId w:val="15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006B6D">
        <w:rPr>
          <w:rFonts w:ascii="Times New Roman" w:hAnsi="Times New Roman"/>
          <w:color w:val="000000" w:themeColor="text1"/>
          <w:sz w:val="28"/>
          <w:szCs w:val="28"/>
        </w:rPr>
        <w:t>Администрация города Пензы</w:t>
      </w:r>
      <w:proofErr w:type="gramStart"/>
      <w:r w:rsidR="00006B6D" w:rsidRPr="00006B6D">
        <w:rPr>
          <w:rFonts w:ascii="Times New Roman" w:hAnsi="Times New Roman"/>
          <w:color w:val="000000" w:themeColor="text1"/>
          <w:sz w:val="28"/>
          <w:szCs w:val="28"/>
        </w:rPr>
        <w:t xml:space="preserve"> :</w:t>
      </w:r>
      <w:proofErr w:type="gramEnd"/>
      <w:r w:rsidRPr="00006B6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06B6D" w:rsidRPr="00006B6D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C95F31" w:rsidRPr="00006B6D">
        <w:rPr>
          <w:rFonts w:ascii="Times New Roman" w:hAnsi="Times New Roman"/>
          <w:color w:val="000000" w:themeColor="text1"/>
          <w:sz w:val="28"/>
          <w:szCs w:val="28"/>
        </w:rPr>
        <w:t>фициальный сайт</w:t>
      </w:r>
      <w:r w:rsidR="00006B6D" w:rsidRPr="00006B6D">
        <w:rPr>
          <w:rFonts w:ascii="Times New Roman" w:hAnsi="Times New Roman"/>
          <w:color w:val="000000" w:themeColor="text1"/>
          <w:sz w:val="28"/>
          <w:szCs w:val="28"/>
        </w:rPr>
        <w:t>. -</w:t>
      </w:r>
      <w:r w:rsidR="00C95F31" w:rsidRPr="00006B6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06B6D" w:rsidRPr="00006B6D">
        <w:rPr>
          <w:rFonts w:ascii="Times New Roman" w:hAnsi="Times New Roman"/>
          <w:color w:val="000000" w:themeColor="text1"/>
          <w:sz w:val="28"/>
          <w:szCs w:val="28"/>
        </w:rPr>
        <w:t xml:space="preserve">Пенза. - </w:t>
      </w:r>
      <w:r w:rsidR="00006B6D" w:rsidRPr="00006B6D">
        <w:rPr>
          <w:rFonts w:ascii="Times New Roman" w:hAnsi="Times New Roman"/>
          <w:sz w:val="28"/>
          <w:szCs w:val="28"/>
        </w:rPr>
        <w:t>Обновляется в течение суток. —</w:t>
      </w:r>
      <w:r w:rsidR="00006B6D">
        <w:rPr>
          <w:rFonts w:ascii="Times New Roman" w:hAnsi="Times New Roman"/>
          <w:sz w:val="28"/>
          <w:szCs w:val="28"/>
        </w:rPr>
        <w:t xml:space="preserve"> </w:t>
      </w:r>
      <w:r w:rsidR="00C95F31" w:rsidRPr="00006B6D">
        <w:rPr>
          <w:rFonts w:ascii="Times New Roman" w:hAnsi="Times New Roman"/>
          <w:color w:val="000000" w:themeColor="text1"/>
          <w:sz w:val="28"/>
          <w:szCs w:val="28"/>
          <w:lang w:val="en-US"/>
        </w:rPr>
        <w:t>URL</w:t>
      </w:r>
      <w:r w:rsidR="00C95F31" w:rsidRPr="00006B6D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hyperlink r:id="rId14" w:history="1">
        <w:r w:rsidR="00C95F31" w:rsidRPr="00B55DFE">
          <w:rPr>
            <w:rStyle w:val="ac"/>
            <w:rFonts w:ascii="Times New Roman" w:hAnsi="Times New Roman"/>
            <w:color w:val="000000" w:themeColor="text1"/>
            <w:sz w:val="28"/>
            <w:szCs w:val="28"/>
            <w:u w:val="none"/>
          </w:rPr>
          <w:t>https://penza-gorod.ru/</w:t>
        </w:r>
      </w:hyperlink>
      <w:r w:rsidR="00B8559F" w:rsidRPr="00006B6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8559F" w:rsidRPr="00006B6D">
        <w:rPr>
          <w:rFonts w:ascii="Times New Roman" w:hAnsi="Times New Roman"/>
          <w:sz w:val="28"/>
          <w:szCs w:val="28"/>
        </w:rPr>
        <w:t>(дата обращения 11.11</w:t>
      </w:r>
      <w:r w:rsidR="00914ACB" w:rsidRPr="00006B6D">
        <w:rPr>
          <w:rFonts w:ascii="Times New Roman" w:hAnsi="Times New Roman"/>
          <w:sz w:val="28"/>
          <w:szCs w:val="28"/>
        </w:rPr>
        <w:t>.</w:t>
      </w:r>
      <w:r w:rsidR="00B8559F" w:rsidRPr="00006B6D">
        <w:rPr>
          <w:rFonts w:ascii="Times New Roman" w:hAnsi="Times New Roman"/>
          <w:sz w:val="28"/>
          <w:szCs w:val="28"/>
        </w:rPr>
        <w:t>2022).</w:t>
      </w:r>
    </w:p>
    <w:p w:rsidR="00287AAB" w:rsidRPr="00006B6D" w:rsidRDefault="00287AAB" w:rsidP="00902F74">
      <w:pPr>
        <w:numPr>
          <w:ilvl w:val="0"/>
          <w:numId w:val="15"/>
        </w:numPr>
        <w:tabs>
          <w:tab w:val="num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006B6D">
        <w:rPr>
          <w:rFonts w:ascii="Times New Roman" w:hAnsi="Times New Roman"/>
          <w:color w:val="000000" w:themeColor="text1"/>
          <w:sz w:val="28"/>
        </w:rPr>
        <w:t>Администрация города Екатеринбурга</w:t>
      </w:r>
      <w:proofErr w:type="gramStart"/>
      <w:r w:rsidRPr="00006B6D">
        <w:rPr>
          <w:rFonts w:ascii="Times New Roman" w:hAnsi="Times New Roman"/>
          <w:color w:val="000000" w:themeColor="text1"/>
          <w:sz w:val="28"/>
        </w:rPr>
        <w:t xml:space="preserve"> </w:t>
      </w:r>
      <w:r w:rsidR="00006B6D" w:rsidRPr="00006B6D">
        <w:rPr>
          <w:rFonts w:ascii="Times New Roman" w:hAnsi="Times New Roman"/>
          <w:color w:val="000000" w:themeColor="text1"/>
          <w:sz w:val="28"/>
        </w:rPr>
        <w:t>:</w:t>
      </w:r>
      <w:proofErr w:type="gramEnd"/>
      <w:r w:rsidR="00006B6D" w:rsidRPr="00006B6D">
        <w:rPr>
          <w:rFonts w:ascii="Times New Roman" w:hAnsi="Times New Roman"/>
          <w:color w:val="000000" w:themeColor="text1"/>
          <w:sz w:val="28"/>
        </w:rPr>
        <w:t xml:space="preserve"> о</w:t>
      </w:r>
      <w:r w:rsidR="00C95F31" w:rsidRPr="00006B6D">
        <w:rPr>
          <w:rFonts w:ascii="Times New Roman" w:hAnsi="Times New Roman"/>
          <w:color w:val="000000" w:themeColor="text1"/>
          <w:sz w:val="28"/>
        </w:rPr>
        <w:t>фициальный сайт</w:t>
      </w:r>
      <w:r w:rsidR="00006B6D" w:rsidRPr="00006B6D">
        <w:rPr>
          <w:rFonts w:ascii="Times New Roman" w:hAnsi="Times New Roman"/>
          <w:color w:val="000000" w:themeColor="text1"/>
          <w:sz w:val="28"/>
        </w:rPr>
        <w:t>. – Екатеринбург. -</w:t>
      </w:r>
      <w:r w:rsidR="00C95F31" w:rsidRPr="00006B6D">
        <w:rPr>
          <w:rFonts w:ascii="Times New Roman" w:hAnsi="Times New Roman"/>
          <w:color w:val="000000" w:themeColor="text1"/>
          <w:sz w:val="28"/>
        </w:rPr>
        <w:t xml:space="preserve"> </w:t>
      </w:r>
      <w:r w:rsidR="00006B6D" w:rsidRPr="00006B6D">
        <w:rPr>
          <w:rFonts w:ascii="Times New Roman" w:hAnsi="Times New Roman"/>
          <w:sz w:val="28"/>
          <w:szCs w:val="28"/>
        </w:rPr>
        <w:t xml:space="preserve">Обновляется в течение суток. — </w:t>
      </w:r>
      <w:r w:rsidR="00C95F31" w:rsidRPr="00006B6D">
        <w:rPr>
          <w:rFonts w:ascii="Times New Roman" w:hAnsi="Times New Roman"/>
          <w:color w:val="000000" w:themeColor="text1"/>
          <w:sz w:val="28"/>
        </w:rPr>
        <w:t>URL:</w:t>
      </w:r>
      <w:r w:rsidR="00B8559F" w:rsidRPr="00006B6D">
        <w:rPr>
          <w:rFonts w:ascii="Times New Roman" w:hAnsi="Times New Roman"/>
          <w:color w:val="000000" w:themeColor="text1"/>
          <w:sz w:val="28"/>
        </w:rPr>
        <w:t xml:space="preserve"> </w:t>
      </w:r>
      <w:hyperlink r:id="rId15" w:history="1">
        <w:r w:rsidR="007124A8" w:rsidRPr="00006B6D">
          <w:rPr>
            <w:rFonts w:ascii="Times New Roman" w:hAnsi="Times New Roman"/>
            <w:color w:val="000000" w:themeColor="text1"/>
            <w:sz w:val="28"/>
          </w:rPr>
          <w:t>https://екатеринбург.рф</w:t>
        </w:r>
      </w:hyperlink>
      <w:r w:rsidR="00B8559F" w:rsidRPr="00006B6D">
        <w:rPr>
          <w:rFonts w:ascii="Times New Roman" w:hAnsi="Times New Roman"/>
          <w:color w:val="000000" w:themeColor="text1"/>
          <w:sz w:val="28"/>
        </w:rPr>
        <w:t xml:space="preserve"> (дата обращения 11.11</w:t>
      </w:r>
      <w:r w:rsidRPr="00006B6D">
        <w:rPr>
          <w:rFonts w:ascii="Times New Roman" w:hAnsi="Times New Roman"/>
          <w:color w:val="000000" w:themeColor="text1"/>
          <w:sz w:val="28"/>
        </w:rPr>
        <w:t>.</w:t>
      </w:r>
      <w:r w:rsidR="00B8559F" w:rsidRPr="00006B6D">
        <w:rPr>
          <w:rFonts w:ascii="Times New Roman" w:hAnsi="Times New Roman"/>
          <w:color w:val="000000" w:themeColor="text1"/>
          <w:sz w:val="28"/>
        </w:rPr>
        <w:t>2022).</w:t>
      </w:r>
      <w:bookmarkStart w:id="4" w:name="_GoBack"/>
      <w:bookmarkEnd w:id="4"/>
    </w:p>
    <w:sectPr w:rsidR="00287AAB" w:rsidRPr="00006B6D" w:rsidSect="00C14C09">
      <w:footerReference w:type="default" r:id="rId16"/>
      <w:footnotePr>
        <w:numRestart w:val="eachPage"/>
      </w:footnotePr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7EB" w:rsidRDefault="00B927EB" w:rsidP="000C0178">
      <w:pPr>
        <w:spacing w:after="0" w:line="240" w:lineRule="auto"/>
      </w:pPr>
      <w:r>
        <w:separator/>
      </w:r>
    </w:p>
  </w:endnote>
  <w:endnote w:type="continuationSeparator" w:id="0">
    <w:p w:rsidR="00B927EB" w:rsidRDefault="00B927EB" w:rsidP="000C0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665657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CC0D62" w:rsidRPr="004173BD" w:rsidRDefault="00C514F3" w:rsidP="000C0178">
        <w:pPr>
          <w:pStyle w:val="aa"/>
          <w:jc w:val="center"/>
          <w:rPr>
            <w:rFonts w:ascii="Times New Roman" w:hAnsi="Times New Roman"/>
            <w:sz w:val="24"/>
          </w:rPr>
        </w:pPr>
        <w:r w:rsidRPr="004173BD">
          <w:rPr>
            <w:rFonts w:ascii="Times New Roman" w:hAnsi="Times New Roman"/>
            <w:sz w:val="24"/>
          </w:rPr>
          <w:fldChar w:fldCharType="begin"/>
        </w:r>
        <w:r w:rsidR="00CC0D62" w:rsidRPr="004173BD">
          <w:rPr>
            <w:rFonts w:ascii="Times New Roman" w:hAnsi="Times New Roman"/>
            <w:sz w:val="24"/>
          </w:rPr>
          <w:instrText>PAGE   \* MERGEFORMAT</w:instrText>
        </w:r>
        <w:r w:rsidRPr="004173BD">
          <w:rPr>
            <w:rFonts w:ascii="Times New Roman" w:hAnsi="Times New Roman"/>
            <w:sz w:val="24"/>
          </w:rPr>
          <w:fldChar w:fldCharType="separate"/>
        </w:r>
        <w:r w:rsidR="00B55DFE">
          <w:rPr>
            <w:rFonts w:ascii="Times New Roman" w:hAnsi="Times New Roman"/>
            <w:noProof/>
            <w:sz w:val="24"/>
          </w:rPr>
          <w:t>4</w:t>
        </w:r>
        <w:r w:rsidRPr="004173BD">
          <w:rPr>
            <w:rFonts w:ascii="Times New Roman" w:hAnsi="Times New Roman"/>
            <w:sz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7EB" w:rsidRDefault="00B927EB" w:rsidP="000C0178">
      <w:pPr>
        <w:spacing w:after="0" w:line="240" w:lineRule="auto"/>
      </w:pPr>
      <w:r>
        <w:separator/>
      </w:r>
    </w:p>
  </w:footnote>
  <w:footnote w:type="continuationSeparator" w:id="0">
    <w:p w:rsidR="00B927EB" w:rsidRDefault="00B927EB" w:rsidP="000C0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D443A"/>
    <w:multiLevelType w:val="hybridMultilevel"/>
    <w:tmpl w:val="FBFC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E3871"/>
    <w:multiLevelType w:val="hybridMultilevel"/>
    <w:tmpl w:val="022A73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80C6D39"/>
    <w:multiLevelType w:val="hybridMultilevel"/>
    <w:tmpl w:val="55EEE2E4"/>
    <w:lvl w:ilvl="0" w:tplc="9186668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91923A4"/>
    <w:multiLevelType w:val="hybridMultilevel"/>
    <w:tmpl w:val="F2B846BC"/>
    <w:lvl w:ilvl="0" w:tplc="F21A8D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90034"/>
    <w:multiLevelType w:val="hybridMultilevel"/>
    <w:tmpl w:val="5958E696"/>
    <w:lvl w:ilvl="0" w:tplc="88F4A36E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1341A52"/>
    <w:multiLevelType w:val="hybridMultilevel"/>
    <w:tmpl w:val="CB702A34"/>
    <w:lvl w:ilvl="0" w:tplc="2B84AB74">
      <w:start w:val="1"/>
      <w:numFmt w:val="bullet"/>
      <w:lvlText w:val=""/>
      <w:lvlJc w:val="center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C297CFA"/>
    <w:multiLevelType w:val="hybridMultilevel"/>
    <w:tmpl w:val="EA5678F6"/>
    <w:lvl w:ilvl="0" w:tplc="0CF8CB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BC60CFA"/>
    <w:multiLevelType w:val="hybridMultilevel"/>
    <w:tmpl w:val="003EBFB0"/>
    <w:lvl w:ilvl="0" w:tplc="B2AE666C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4EE1E88"/>
    <w:multiLevelType w:val="multilevel"/>
    <w:tmpl w:val="99664A1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>
    <w:nsid w:val="4744311B"/>
    <w:multiLevelType w:val="hybridMultilevel"/>
    <w:tmpl w:val="540809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B90893"/>
    <w:multiLevelType w:val="hybridMultilevel"/>
    <w:tmpl w:val="55EEE2E4"/>
    <w:lvl w:ilvl="0" w:tplc="9186668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E3B6875"/>
    <w:multiLevelType w:val="hybridMultilevel"/>
    <w:tmpl w:val="83C24FEC"/>
    <w:lvl w:ilvl="0" w:tplc="E2E62ED2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0CB5000"/>
    <w:multiLevelType w:val="hybridMultilevel"/>
    <w:tmpl w:val="8F866B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D537740"/>
    <w:multiLevelType w:val="hybridMultilevel"/>
    <w:tmpl w:val="540809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2D6CD2"/>
    <w:multiLevelType w:val="hybridMultilevel"/>
    <w:tmpl w:val="79BA3440"/>
    <w:lvl w:ilvl="0" w:tplc="A8125B2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2058B5"/>
    <w:multiLevelType w:val="hybridMultilevel"/>
    <w:tmpl w:val="CAE2E9DA"/>
    <w:lvl w:ilvl="0" w:tplc="E07451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5065521"/>
    <w:multiLevelType w:val="hybridMultilevel"/>
    <w:tmpl w:val="003EBFB0"/>
    <w:lvl w:ilvl="0" w:tplc="B2AE666C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6BC7CDF"/>
    <w:multiLevelType w:val="hybridMultilevel"/>
    <w:tmpl w:val="849E0CC6"/>
    <w:lvl w:ilvl="0" w:tplc="154A1FC8">
      <w:start w:val="1"/>
      <w:numFmt w:val="decimal"/>
      <w:lvlText w:val="%1."/>
      <w:lvlJc w:val="left"/>
      <w:pPr>
        <w:ind w:left="2075" w:hanging="12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6D78730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3834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9">
    <w:nsid w:val="7101755D"/>
    <w:multiLevelType w:val="hybridMultilevel"/>
    <w:tmpl w:val="540809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8"/>
  </w:num>
  <w:num w:numId="4">
    <w:abstractNumId w:val="3"/>
  </w:num>
  <w:num w:numId="5">
    <w:abstractNumId w:val="18"/>
  </w:num>
  <w:num w:numId="6">
    <w:abstractNumId w:val="12"/>
  </w:num>
  <w:num w:numId="7">
    <w:abstractNumId w:val="13"/>
  </w:num>
  <w:num w:numId="8">
    <w:abstractNumId w:val="19"/>
  </w:num>
  <w:num w:numId="9">
    <w:abstractNumId w:val="9"/>
  </w:num>
  <w:num w:numId="10">
    <w:abstractNumId w:val="2"/>
  </w:num>
  <w:num w:numId="11">
    <w:abstractNumId w:val="10"/>
  </w:num>
  <w:num w:numId="12">
    <w:abstractNumId w:val="6"/>
  </w:num>
  <w:num w:numId="13">
    <w:abstractNumId w:val="17"/>
  </w:num>
  <w:num w:numId="14">
    <w:abstractNumId w:val="0"/>
  </w:num>
  <w:num w:numId="15">
    <w:abstractNumId w:val="16"/>
  </w:num>
  <w:num w:numId="16">
    <w:abstractNumId w:val="7"/>
  </w:num>
  <w:num w:numId="17">
    <w:abstractNumId w:val="1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59448C"/>
    <w:rsid w:val="00006B6D"/>
    <w:rsid w:val="0001656E"/>
    <w:rsid w:val="00026DAD"/>
    <w:rsid w:val="00026EB6"/>
    <w:rsid w:val="00030779"/>
    <w:rsid w:val="00037769"/>
    <w:rsid w:val="00054BD9"/>
    <w:rsid w:val="0009322E"/>
    <w:rsid w:val="000C0178"/>
    <w:rsid w:val="000C216B"/>
    <w:rsid w:val="000C3297"/>
    <w:rsid w:val="000C5013"/>
    <w:rsid w:val="000D1127"/>
    <w:rsid w:val="000E0653"/>
    <w:rsid w:val="000E5F93"/>
    <w:rsid w:val="000E6F98"/>
    <w:rsid w:val="001009E4"/>
    <w:rsid w:val="001070D2"/>
    <w:rsid w:val="0011116F"/>
    <w:rsid w:val="0013069C"/>
    <w:rsid w:val="00130E89"/>
    <w:rsid w:val="001313DD"/>
    <w:rsid w:val="00132C4C"/>
    <w:rsid w:val="00133B7B"/>
    <w:rsid w:val="00144158"/>
    <w:rsid w:val="001459D2"/>
    <w:rsid w:val="00147814"/>
    <w:rsid w:val="001550F0"/>
    <w:rsid w:val="00156F49"/>
    <w:rsid w:val="00167996"/>
    <w:rsid w:val="00184244"/>
    <w:rsid w:val="00186ADC"/>
    <w:rsid w:val="001A0720"/>
    <w:rsid w:val="001A798C"/>
    <w:rsid w:val="001B7405"/>
    <w:rsid w:val="001C7650"/>
    <w:rsid w:val="001E5421"/>
    <w:rsid w:val="001F4C85"/>
    <w:rsid w:val="002068B5"/>
    <w:rsid w:val="002217E8"/>
    <w:rsid w:val="00225C63"/>
    <w:rsid w:val="00226701"/>
    <w:rsid w:val="00226BD3"/>
    <w:rsid w:val="00230CA7"/>
    <w:rsid w:val="002310EB"/>
    <w:rsid w:val="0023665B"/>
    <w:rsid w:val="002402C9"/>
    <w:rsid w:val="00241818"/>
    <w:rsid w:val="002465F2"/>
    <w:rsid w:val="00251D25"/>
    <w:rsid w:val="00255EF3"/>
    <w:rsid w:val="002641E2"/>
    <w:rsid w:val="00270321"/>
    <w:rsid w:val="0027185B"/>
    <w:rsid w:val="002720C0"/>
    <w:rsid w:val="00287AAB"/>
    <w:rsid w:val="00296C6E"/>
    <w:rsid w:val="002A2B6E"/>
    <w:rsid w:val="002B0D15"/>
    <w:rsid w:val="002B463A"/>
    <w:rsid w:val="002B54D4"/>
    <w:rsid w:val="002C4CDA"/>
    <w:rsid w:val="002D0BD5"/>
    <w:rsid w:val="002D210E"/>
    <w:rsid w:val="002D289F"/>
    <w:rsid w:val="002E082A"/>
    <w:rsid w:val="002E7187"/>
    <w:rsid w:val="002E7AAB"/>
    <w:rsid w:val="002F53E5"/>
    <w:rsid w:val="002F7778"/>
    <w:rsid w:val="003135B6"/>
    <w:rsid w:val="00320831"/>
    <w:rsid w:val="00326210"/>
    <w:rsid w:val="00326E52"/>
    <w:rsid w:val="003276FC"/>
    <w:rsid w:val="0032775B"/>
    <w:rsid w:val="0033712F"/>
    <w:rsid w:val="0034415E"/>
    <w:rsid w:val="00350C4C"/>
    <w:rsid w:val="003574C7"/>
    <w:rsid w:val="00361020"/>
    <w:rsid w:val="0036772E"/>
    <w:rsid w:val="003A27AD"/>
    <w:rsid w:val="003A3998"/>
    <w:rsid w:val="003C24F4"/>
    <w:rsid w:val="003C53B5"/>
    <w:rsid w:val="004023A3"/>
    <w:rsid w:val="004145CA"/>
    <w:rsid w:val="00416103"/>
    <w:rsid w:val="004173BD"/>
    <w:rsid w:val="004259FC"/>
    <w:rsid w:val="004377A3"/>
    <w:rsid w:val="00442CFF"/>
    <w:rsid w:val="0045093C"/>
    <w:rsid w:val="00474B60"/>
    <w:rsid w:val="004878ED"/>
    <w:rsid w:val="004A7D02"/>
    <w:rsid w:val="004A7EF9"/>
    <w:rsid w:val="004B2FEC"/>
    <w:rsid w:val="004B4C1F"/>
    <w:rsid w:val="004B673F"/>
    <w:rsid w:val="004E132C"/>
    <w:rsid w:val="004E15EB"/>
    <w:rsid w:val="004E1CF6"/>
    <w:rsid w:val="004F477A"/>
    <w:rsid w:val="0050075E"/>
    <w:rsid w:val="00525DB7"/>
    <w:rsid w:val="00527AB0"/>
    <w:rsid w:val="00536E0C"/>
    <w:rsid w:val="00542CA7"/>
    <w:rsid w:val="005431DB"/>
    <w:rsid w:val="00546717"/>
    <w:rsid w:val="005516F9"/>
    <w:rsid w:val="00554149"/>
    <w:rsid w:val="00557EB2"/>
    <w:rsid w:val="005614B9"/>
    <w:rsid w:val="00571382"/>
    <w:rsid w:val="005819D7"/>
    <w:rsid w:val="00582CD1"/>
    <w:rsid w:val="00586401"/>
    <w:rsid w:val="00586E60"/>
    <w:rsid w:val="005936A8"/>
    <w:rsid w:val="0059448C"/>
    <w:rsid w:val="005B0FA9"/>
    <w:rsid w:val="005B38E3"/>
    <w:rsid w:val="005C189E"/>
    <w:rsid w:val="005C2427"/>
    <w:rsid w:val="005D00E1"/>
    <w:rsid w:val="0061316E"/>
    <w:rsid w:val="00615E95"/>
    <w:rsid w:val="00642428"/>
    <w:rsid w:val="00647417"/>
    <w:rsid w:val="00651A9C"/>
    <w:rsid w:val="00661539"/>
    <w:rsid w:val="0066243B"/>
    <w:rsid w:val="00676504"/>
    <w:rsid w:val="00692906"/>
    <w:rsid w:val="006A7285"/>
    <w:rsid w:val="006A7D30"/>
    <w:rsid w:val="006E3F7D"/>
    <w:rsid w:val="006F2F89"/>
    <w:rsid w:val="006F4D61"/>
    <w:rsid w:val="006F5E90"/>
    <w:rsid w:val="006F7BDE"/>
    <w:rsid w:val="0070624C"/>
    <w:rsid w:val="007124A8"/>
    <w:rsid w:val="00716D91"/>
    <w:rsid w:val="00720C86"/>
    <w:rsid w:val="00730815"/>
    <w:rsid w:val="0073784E"/>
    <w:rsid w:val="0074127D"/>
    <w:rsid w:val="00747F0F"/>
    <w:rsid w:val="00770608"/>
    <w:rsid w:val="00776D9B"/>
    <w:rsid w:val="00782E13"/>
    <w:rsid w:val="007903EB"/>
    <w:rsid w:val="00792941"/>
    <w:rsid w:val="007A1C40"/>
    <w:rsid w:val="007A500B"/>
    <w:rsid w:val="007B371D"/>
    <w:rsid w:val="007B4434"/>
    <w:rsid w:val="007C1649"/>
    <w:rsid w:val="007C4316"/>
    <w:rsid w:val="008300C3"/>
    <w:rsid w:val="0083162C"/>
    <w:rsid w:val="00836BA9"/>
    <w:rsid w:val="0084065F"/>
    <w:rsid w:val="0084182D"/>
    <w:rsid w:val="008507CA"/>
    <w:rsid w:val="00851602"/>
    <w:rsid w:val="008624C4"/>
    <w:rsid w:val="008638AD"/>
    <w:rsid w:val="00880A1C"/>
    <w:rsid w:val="00887F1A"/>
    <w:rsid w:val="008A28C2"/>
    <w:rsid w:val="008A55C0"/>
    <w:rsid w:val="008B2AC2"/>
    <w:rsid w:val="008D125A"/>
    <w:rsid w:val="008E1935"/>
    <w:rsid w:val="008E54BA"/>
    <w:rsid w:val="008F2A5F"/>
    <w:rsid w:val="009009E6"/>
    <w:rsid w:val="00904411"/>
    <w:rsid w:val="0090570F"/>
    <w:rsid w:val="00905D80"/>
    <w:rsid w:val="00907BA2"/>
    <w:rsid w:val="00914ACB"/>
    <w:rsid w:val="0092108C"/>
    <w:rsid w:val="00931A7C"/>
    <w:rsid w:val="00932F0F"/>
    <w:rsid w:val="00952621"/>
    <w:rsid w:val="00952C34"/>
    <w:rsid w:val="00975416"/>
    <w:rsid w:val="00975775"/>
    <w:rsid w:val="0097721E"/>
    <w:rsid w:val="009825AC"/>
    <w:rsid w:val="00995AF3"/>
    <w:rsid w:val="00995DAC"/>
    <w:rsid w:val="009963CB"/>
    <w:rsid w:val="009B3E4A"/>
    <w:rsid w:val="009C2702"/>
    <w:rsid w:val="009C4516"/>
    <w:rsid w:val="009C5972"/>
    <w:rsid w:val="009D029F"/>
    <w:rsid w:val="009D5819"/>
    <w:rsid w:val="009E3F11"/>
    <w:rsid w:val="009E6BCC"/>
    <w:rsid w:val="009F5761"/>
    <w:rsid w:val="00A03A2E"/>
    <w:rsid w:val="00A0677C"/>
    <w:rsid w:val="00A06CC1"/>
    <w:rsid w:val="00A20360"/>
    <w:rsid w:val="00A212F2"/>
    <w:rsid w:val="00A31C4B"/>
    <w:rsid w:val="00A358E2"/>
    <w:rsid w:val="00A66AA8"/>
    <w:rsid w:val="00A66E10"/>
    <w:rsid w:val="00A73E8C"/>
    <w:rsid w:val="00A81B43"/>
    <w:rsid w:val="00A9008A"/>
    <w:rsid w:val="00A967FA"/>
    <w:rsid w:val="00A96B73"/>
    <w:rsid w:val="00AA0358"/>
    <w:rsid w:val="00AC4A3E"/>
    <w:rsid w:val="00AD07BE"/>
    <w:rsid w:val="00AD6578"/>
    <w:rsid w:val="00B26AC9"/>
    <w:rsid w:val="00B519BE"/>
    <w:rsid w:val="00B55DFE"/>
    <w:rsid w:val="00B8559F"/>
    <w:rsid w:val="00B86593"/>
    <w:rsid w:val="00B921EE"/>
    <w:rsid w:val="00B927EB"/>
    <w:rsid w:val="00B9499E"/>
    <w:rsid w:val="00BC2E9F"/>
    <w:rsid w:val="00BC2F9C"/>
    <w:rsid w:val="00BE079A"/>
    <w:rsid w:val="00BE5115"/>
    <w:rsid w:val="00BE653B"/>
    <w:rsid w:val="00C04443"/>
    <w:rsid w:val="00C06B3B"/>
    <w:rsid w:val="00C14C09"/>
    <w:rsid w:val="00C213B2"/>
    <w:rsid w:val="00C33369"/>
    <w:rsid w:val="00C35B3E"/>
    <w:rsid w:val="00C514F3"/>
    <w:rsid w:val="00C56C89"/>
    <w:rsid w:val="00C6031D"/>
    <w:rsid w:val="00C656C4"/>
    <w:rsid w:val="00C76AF5"/>
    <w:rsid w:val="00C80951"/>
    <w:rsid w:val="00C95EFB"/>
    <w:rsid w:val="00C95F31"/>
    <w:rsid w:val="00CB5809"/>
    <w:rsid w:val="00CB5A1E"/>
    <w:rsid w:val="00CC0D62"/>
    <w:rsid w:val="00CC485A"/>
    <w:rsid w:val="00CD13D4"/>
    <w:rsid w:val="00CD393D"/>
    <w:rsid w:val="00CD763C"/>
    <w:rsid w:val="00D01CFC"/>
    <w:rsid w:val="00D26C4E"/>
    <w:rsid w:val="00D34050"/>
    <w:rsid w:val="00D4129E"/>
    <w:rsid w:val="00D46ECE"/>
    <w:rsid w:val="00D61B96"/>
    <w:rsid w:val="00D638D3"/>
    <w:rsid w:val="00D75816"/>
    <w:rsid w:val="00D92E44"/>
    <w:rsid w:val="00DA58E3"/>
    <w:rsid w:val="00DB236D"/>
    <w:rsid w:val="00DE2034"/>
    <w:rsid w:val="00E00370"/>
    <w:rsid w:val="00E00AB6"/>
    <w:rsid w:val="00E02436"/>
    <w:rsid w:val="00E33139"/>
    <w:rsid w:val="00E3564A"/>
    <w:rsid w:val="00E37A31"/>
    <w:rsid w:val="00E439EB"/>
    <w:rsid w:val="00E450CB"/>
    <w:rsid w:val="00E728C6"/>
    <w:rsid w:val="00EA6308"/>
    <w:rsid w:val="00EC0438"/>
    <w:rsid w:val="00EC6013"/>
    <w:rsid w:val="00ED13A3"/>
    <w:rsid w:val="00EE6B16"/>
    <w:rsid w:val="00F03FB6"/>
    <w:rsid w:val="00F3289F"/>
    <w:rsid w:val="00F61C64"/>
    <w:rsid w:val="00F62A8F"/>
    <w:rsid w:val="00F73177"/>
    <w:rsid w:val="00F7345F"/>
    <w:rsid w:val="00F760AF"/>
    <w:rsid w:val="00F911D0"/>
    <w:rsid w:val="00F96252"/>
    <w:rsid w:val="00FA6D2B"/>
    <w:rsid w:val="00FB0656"/>
    <w:rsid w:val="00FB309F"/>
    <w:rsid w:val="00FC00A9"/>
    <w:rsid w:val="00FC0B8D"/>
    <w:rsid w:val="00FD41B7"/>
    <w:rsid w:val="00FD4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C8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27AB0"/>
    <w:pPr>
      <w:keepNext/>
      <w:keepLines/>
      <w:numPr>
        <w:numId w:val="5"/>
      </w:numPr>
      <w:spacing w:before="840" w:after="480" w:line="360" w:lineRule="auto"/>
      <w:ind w:left="709" w:firstLine="0"/>
      <w:outlineLvl w:val="0"/>
    </w:pPr>
    <w:rPr>
      <w:rFonts w:ascii="Arial" w:eastAsiaTheme="majorEastAsia" w:hAnsi="Arial" w:cstheme="majorBidi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C00A9"/>
    <w:pPr>
      <w:keepNext/>
      <w:keepLines/>
      <w:numPr>
        <w:ilvl w:val="1"/>
        <w:numId w:val="5"/>
      </w:numPr>
      <w:spacing w:before="480" w:after="240" w:line="360" w:lineRule="auto"/>
      <w:ind w:left="907" w:firstLine="0"/>
      <w:outlineLvl w:val="1"/>
    </w:pPr>
    <w:rPr>
      <w:rFonts w:ascii="Arial" w:eastAsiaTheme="majorEastAsia" w:hAnsi="Arial" w:cstheme="majorBidi"/>
      <w:b/>
      <w:bCs/>
      <w:i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00A9"/>
    <w:pPr>
      <w:keepNext/>
      <w:keepLines/>
      <w:numPr>
        <w:ilvl w:val="2"/>
        <w:numId w:val="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00A9"/>
    <w:pPr>
      <w:keepNext/>
      <w:keepLines/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00A9"/>
    <w:pPr>
      <w:keepNext/>
      <w:keepLines/>
      <w:numPr>
        <w:ilvl w:val="4"/>
        <w:numId w:val="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00A9"/>
    <w:pPr>
      <w:keepNext/>
      <w:keepLines/>
      <w:numPr>
        <w:ilvl w:val="5"/>
        <w:numId w:val="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00A9"/>
    <w:pPr>
      <w:keepNext/>
      <w:keepLines/>
      <w:numPr>
        <w:ilvl w:val="6"/>
        <w:numId w:val="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00A9"/>
    <w:pPr>
      <w:keepNext/>
      <w:keepLines/>
      <w:numPr>
        <w:ilvl w:val="7"/>
        <w:numId w:val="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00A9"/>
    <w:pPr>
      <w:keepNext/>
      <w:keepLines/>
      <w:numPr>
        <w:ilvl w:val="8"/>
        <w:numId w:val="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link w:val="a4"/>
    <w:uiPriority w:val="35"/>
    <w:unhideWhenUsed/>
    <w:qFormat/>
    <w:rsid w:val="001F4C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1F4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4C85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27AB0"/>
    <w:rPr>
      <w:rFonts w:ascii="Arial" w:eastAsiaTheme="majorEastAsia" w:hAnsi="Arial" w:cstheme="majorBidi"/>
      <w:b/>
      <w:bCs/>
      <w:sz w:val="32"/>
      <w:szCs w:val="28"/>
    </w:rPr>
  </w:style>
  <w:style w:type="paragraph" w:styleId="a7">
    <w:name w:val="List Paragraph"/>
    <w:basedOn w:val="a"/>
    <w:uiPriority w:val="34"/>
    <w:qFormat/>
    <w:rsid w:val="00F03FB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C0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C0178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0C0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C0178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FC00A9"/>
    <w:rPr>
      <w:rFonts w:ascii="Arial" w:eastAsiaTheme="majorEastAsia" w:hAnsi="Arial" w:cstheme="majorBidi"/>
      <w:b/>
      <w:bCs/>
      <w:i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C00A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FC00A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FC00A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FC00A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FC00A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FC00A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C00A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c">
    <w:name w:val="Hyperlink"/>
    <w:basedOn w:val="a0"/>
    <w:uiPriority w:val="99"/>
    <w:unhideWhenUsed/>
    <w:rsid w:val="002B54D4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147814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147814"/>
    <w:pPr>
      <w:spacing w:after="100"/>
      <w:ind w:left="220"/>
    </w:pPr>
  </w:style>
  <w:style w:type="paragraph" w:styleId="ad">
    <w:name w:val="footnote text"/>
    <w:basedOn w:val="a"/>
    <w:link w:val="ae"/>
    <w:uiPriority w:val="99"/>
    <w:semiHidden/>
    <w:unhideWhenUsed/>
    <w:rsid w:val="005431D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5431DB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5431DB"/>
    <w:rPr>
      <w:vertAlign w:val="superscript"/>
    </w:rPr>
  </w:style>
  <w:style w:type="paragraph" w:customStyle="1" w:styleId="af0">
    <w:name w:val="Рисунок"/>
    <w:basedOn w:val="a3"/>
    <w:link w:val="af1"/>
    <w:qFormat/>
    <w:rsid w:val="0009322E"/>
    <w:pPr>
      <w:spacing w:after="0" w:line="360" w:lineRule="auto"/>
      <w:jc w:val="center"/>
    </w:pPr>
    <w:rPr>
      <w:rFonts w:ascii="Times New Roman" w:hAnsi="Times New Roman"/>
      <w:color w:val="auto"/>
      <w:sz w:val="24"/>
    </w:rPr>
  </w:style>
  <w:style w:type="character" w:customStyle="1" w:styleId="a4">
    <w:name w:val="Название объекта Знак"/>
    <w:basedOn w:val="a0"/>
    <w:link w:val="a3"/>
    <w:uiPriority w:val="35"/>
    <w:rsid w:val="0009322E"/>
    <w:rPr>
      <w:rFonts w:ascii="Calibri" w:eastAsia="Calibri" w:hAnsi="Calibri" w:cs="Times New Roman"/>
      <w:b/>
      <w:bCs/>
      <w:color w:val="4F81BD" w:themeColor="accent1"/>
      <w:sz w:val="18"/>
      <w:szCs w:val="18"/>
    </w:rPr>
  </w:style>
  <w:style w:type="character" w:customStyle="1" w:styleId="af1">
    <w:name w:val="Рисунок Знак"/>
    <w:basedOn w:val="a4"/>
    <w:link w:val="af0"/>
    <w:rsid w:val="0009322E"/>
    <w:rPr>
      <w:rFonts w:ascii="Times New Roman" w:eastAsia="Calibri" w:hAnsi="Times New Roman" w:cs="Times New Roman"/>
      <w:b/>
      <w:bCs/>
      <w:color w:val="4F81BD" w:themeColor="accent1"/>
      <w:sz w:val="24"/>
      <w:szCs w:val="18"/>
    </w:rPr>
  </w:style>
  <w:style w:type="character" w:styleId="af2">
    <w:name w:val="FollowedHyperlink"/>
    <w:basedOn w:val="a0"/>
    <w:uiPriority w:val="99"/>
    <w:semiHidden/>
    <w:unhideWhenUsed/>
    <w:rsid w:val="00287AA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onsultant.ru/document/cons_doc_%20LAW%20_103023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59999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84602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&#1077;&#1082;&#1072;&#1090;&#1077;&#1088;&#1080;&#1085;&#1073;&#1091;&#1088;&#1075;.&#1088;&#1092;" TargetMode="External"/><Relationship Id="rId10" Type="http://schemas.openxmlformats.org/officeDocument/2006/relationships/hyperlink" Target="https://www.consultant.ru/document/cons_doc%20_LAW%20_61798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penza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16227-02D4-4BC8-B165-37B2C7608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1315</Words>
  <Characters>7497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79273894707</dc:creator>
  <cp:lastModifiedBy>Fionova</cp:lastModifiedBy>
  <cp:revision>8</cp:revision>
  <dcterms:created xsi:type="dcterms:W3CDTF">2022-11-16T14:11:00Z</dcterms:created>
  <dcterms:modified xsi:type="dcterms:W3CDTF">2022-11-28T06:03:00Z</dcterms:modified>
</cp:coreProperties>
</file>