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2707F3" w14:textId="3677558F" w:rsidR="00A54629" w:rsidRPr="00A54629" w:rsidRDefault="003B065D" w:rsidP="00A54629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Toc8529002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УДК </w:t>
      </w:r>
      <w:r w:rsidRPr="003B065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004</w:t>
      </w:r>
    </w:p>
    <w:p w14:paraId="2068BE69" w14:textId="31308C6D" w:rsidR="00A54629" w:rsidRPr="003B065D" w:rsidRDefault="003B065D" w:rsidP="00A54629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ББК </w:t>
      </w:r>
      <w:r w:rsidRPr="003B065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30Ф</w:t>
      </w:r>
    </w:p>
    <w:p w14:paraId="487D7AB9" w14:textId="77777777" w:rsidR="00806B36" w:rsidRPr="00A54629" w:rsidRDefault="00806B36" w:rsidP="00A54629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5D8068" w14:textId="6EF9502B" w:rsidR="00A54629" w:rsidRPr="00A54629" w:rsidRDefault="00806B36" w:rsidP="00A54629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ВНЕДРЕНИЕ ЭЛЕКТРОННОГО ДОКУМЕНТООБОРОТА В ОРГАНИЗАЦИИ ПРЕИМУЩЕСТВА И НЕДОСТАТКИ</w:t>
      </w:r>
    </w:p>
    <w:p w14:paraId="371413D0" w14:textId="60A5D03A" w:rsidR="00A54629" w:rsidRPr="00A54629" w:rsidRDefault="00A54629" w:rsidP="00A54629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</w:pPr>
      <w:r w:rsidRPr="00A54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bookmarkStart w:id="1" w:name="_Toc84723339"/>
      <w:proofErr w:type="spellStart"/>
      <w:r w:rsidR="00806B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Храмова</w:t>
      </w:r>
      <w:proofErr w:type="spellEnd"/>
      <w:r w:rsidRPr="00A54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06B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A54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806B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A54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bookmarkStart w:id="2" w:name="_Hlk169008472"/>
      <w:r w:rsidRPr="00A5462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t>1</w:t>
      </w:r>
      <w:bookmarkEnd w:id="0"/>
      <w:bookmarkEnd w:id="1"/>
      <w:bookmarkEnd w:id="2"/>
    </w:p>
    <w:p w14:paraId="1848DA1F" w14:textId="77777777" w:rsidR="00A54629" w:rsidRPr="00A54629" w:rsidRDefault="00A54629" w:rsidP="00A54629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</w:pPr>
    </w:p>
    <w:p w14:paraId="3DE49CA5" w14:textId="76418683" w:rsidR="00A54629" w:rsidRPr="00A54629" w:rsidRDefault="00A54629" w:rsidP="00A546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6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A54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6B36">
        <w:rPr>
          <w:rFonts w:ascii="Times New Roman" w:eastAsia="Times New Roman" w:hAnsi="Times New Roman" w:cs="Times New Roman"/>
          <w:sz w:val="24"/>
          <w:szCs w:val="24"/>
          <w:lang w:eastAsia="ru-RU"/>
        </w:rPr>
        <w:t>ПГУ</w:t>
      </w:r>
      <w:r w:rsidRPr="00A54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806B3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Пензенс</w:t>
      </w:r>
      <w:r w:rsidR="006F5B85">
        <w:rPr>
          <w:rFonts w:ascii="Times New Roman" w:eastAsia="Times New Roman" w:hAnsi="Times New Roman" w:cs="Times New Roman"/>
          <w:sz w:val="24"/>
          <w:szCs w:val="24"/>
          <w:lang w:eastAsia="ru-RU"/>
        </w:rPr>
        <w:t>кий государственный университет,</w:t>
      </w:r>
      <w:r w:rsidRPr="00A54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806B3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Пенза</w:t>
      </w:r>
      <w:r w:rsidRPr="00A54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(Россия)</w:t>
      </w:r>
    </w:p>
    <w:p w14:paraId="065A476D" w14:textId="77777777" w:rsidR="00A54629" w:rsidRPr="00A54629" w:rsidRDefault="00A54629" w:rsidP="00A546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72E023" w14:textId="6C948C00" w:rsidR="00A54629" w:rsidRPr="00A54629" w:rsidRDefault="00A54629" w:rsidP="00A546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A54629">
        <w:rPr>
          <w:rFonts w:ascii="Times New Roman" w:eastAsia="Calibri" w:hAnsi="Times New Roman" w:cs="Times New Roman"/>
          <w:sz w:val="24"/>
        </w:rPr>
        <w:t>В данной статье</w:t>
      </w:r>
      <w:r w:rsidR="009C4C70">
        <w:rPr>
          <w:rFonts w:ascii="Times New Roman" w:eastAsia="Calibri" w:hAnsi="Times New Roman" w:cs="Times New Roman"/>
          <w:sz w:val="24"/>
        </w:rPr>
        <w:t xml:space="preserve"> рассматривается проблема внедрения системы электронного документооборота в организации, преимущества и недостатки её использования в работе с документацией.</w:t>
      </w:r>
    </w:p>
    <w:p w14:paraId="620D79C0" w14:textId="38B6F9A3" w:rsidR="00A54629" w:rsidRPr="005B314C" w:rsidRDefault="00A54629" w:rsidP="00A546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4629">
        <w:rPr>
          <w:rFonts w:ascii="Times New Roman" w:eastAsia="Calibri" w:hAnsi="Times New Roman" w:cs="Times New Roman"/>
          <w:sz w:val="24"/>
        </w:rPr>
        <w:t>Ключевые</w:t>
      </w:r>
      <w:r w:rsidR="00B400A1" w:rsidRPr="005B314C">
        <w:rPr>
          <w:rFonts w:ascii="Times New Roman" w:eastAsia="Calibri" w:hAnsi="Times New Roman" w:cs="Times New Roman"/>
          <w:sz w:val="24"/>
        </w:rPr>
        <w:t xml:space="preserve"> </w:t>
      </w:r>
      <w:r w:rsidR="00B400A1">
        <w:rPr>
          <w:rFonts w:ascii="Times New Roman" w:eastAsia="Calibri" w:hAnsi="Times New Roman" w:cs="Times New Roman"/>
          <w:sz w:val="24"/>
        </w:rPr>
        <w:t>слова</w:t>
      </w:r>
      <w:r w:rsidR="00B400A1" w:rsidRPr="005B314C">
        <w:rPr>
          <w:rFonts w:ascii="Times New Roman" w:eastAsia="Calibri" w:hAnsi="Times New Roman" w:cs="Times New Roman"/>
          <w:sz w:val="24"/>
        </w:rPr>
        <w:t>:</w:t>
      </w:r>
      <w:r w:rsidRPr="005B314C">
        <w:rPr>
          <w:rFonts w:ascii="Times New Roman" w:eastAsia="Calibri" w:hAnsi="Times New Roman" w:cs="Times New Roman"/>
          <w:sz w:val="24"/>
        </w:rPr>
        <w:t xml:space="preserve"> </w:t>
      </w:r>
      <w:r w:rsidR="009C4C70">
        <w:rPr>
          <w:rFonts w:ascii="Times New Roman" w:eastAsia="Calibri" w:hAnsi="Times New Roman" w:cs="Times New Roman"/>
          <w:sz w:val="24"/>
        </w:rPr>
        <w:t>электро</w:t>
      </w:r>
      <w:r w:rsidR="00405B6B">
        <w:rPr>
          <w:rFonts w:ascii="Times New Roman" w:eastAsia="Calibri" w:hAnsi="Times New Roman" w:cs="Times New Roman"/>
          <w:sz w:val="24"/>
        </w:rPr>
        <w:t>нный</w:t>
      </w:r>
      <w:r w:rsidR="00405B6B" w:rsidRPr="005B314C">
        <w:rPr>
          <w:rFonts w:ascii="Times New Roman" w:eastAsia="Calibri" w:hAnsi="Times New Roman" w:cs="Times New Roman"/>
          <w:sz w:val="24"/>
        </w:rPr>
        <w:t xml:space="preserve"> </w:t>
      </w:r>
      <w:r w:rsidR="00405B6B">
        <w:rPr>
          <w:rFonts w:ascii="Times New Roman" w:eastAsia="Calibri" w:hAnsi="Times New Roman" w:cs="Times New Roman"/>
          <w:sz w:val="24"/>
        </w:rPr>
        <w:t>документ</w:t>
      </w:r>
      <w:r w:rsidR="00405B6B" w:rsidRPr="005B314C">
        <w:rPr>
          <w:rFonts w:ascii="Times New Roman" w:eastAsia="Calibri" w:hAnsi="Times New Roman" w:cs="Times New Roman"/>
          <w:sz w:val="24"/>
        </w:rPr>
        <w:t xml:space="preserve">, </w:t>
      </w:r>
      <w:r w:rsidR="00405B6B">
        <w:rPr>
          <w:rFonts w:ascii="Times New Roman" w:eastAsia="Calibri" w:hAnsi="Times New Roman" w:cs="Times New Roman"/>
          <w:sz w:val="24"/>
        </w:rPr>
        <w:t>электронный</w:t>
      </w:r>
      <w:r w:rsidR="00405B6B" w:rsidRPr="005B314C">
        <w:rPr>
          <w:rFonts w:ascii="Times New Roman" w:eastAsia="Calibri" w:hAnsi="Times New Roman" w:cs="Times New Roman"/>
          <w:sz w:val="24"/>
        </w:rPr>
        <w:t xml:space="preserve"> </w:t>
      </w:r>
      <w:r w:rsidR="00405B6B">
        <w:rPr>
          <w:rFonts w:ascii="Times New Roman" w:eastAsia="Calibri" w:hAnsi="Times New Roman" w:cs="Times New Roman"/>
          <w:sz w:val="24"/>
        </w:rPr>
        <w:t>документооборот</w:t>
      </w:r>
      <w:r w:rsidR="00405B6B" w:rsidRPr="005B314C">
        <w:rPr>
          <w:rFonts w:ascii="Times New Roman" w:eastAsia="Calibri" w:hAnsi="Times New Roman" w:cs="Times New Roman"/>
          <w:sz w:val="24"/>
        </w:rPr>
        <w:t xml:space="preserve">, </w:t>
      </w:r>
      <w:r w:rsidR="00405B6B">
        <w:rPr>
          <w:rFonts w:ascii="Times New Roman" w:eastAsia="Calibri" w:hAnsi="Times New Roman" w:cs="Times New Roman"/>
          <w:sz w:val="24"/>
        </w:rPr>
        <w:t>электронная</w:t>
      </w:r>
      <w:r w:rsidR="00405B6B" w:rsidRPr="005B314C">
        <w:rPr>
          <w:rFonts w:ascii="Times New Roman" w:eastAsia="Calibri" w:hAnsi="Times New Roman" w:cs="Times New Roman"/>
          <w:sz w:val="24"/>
        </w:rPr>
        <w:t xml:space="preserve"> </w:t>
      </w:r>
      <w:r w:rsidR="00405B6B">
        <w:rPr>
          <w:rFonts w:ascii="Times New Roman" w:eastAsia="Calibri" w:hAnsi="Times New Roman" w:cs="Times New Roman"/>
          <w:sz w:val="24"/>
        </w:rPr>
        <w:t>подпись</w:t>
      </w:r>
      <w:r w:rsidR="00405B6B" w:rsidRPr="005B314C">
        <w:rPr>
          <w:rFonts w:ascii="Times New Roman" w:eastAsia="Calibri" w:hAnsi="Times New Roman" w:cs="Times New Roman"/>
          <w:sz w:val="24"/>
        </w:rPr>
        <w:t xml:space="preserve">, </w:t>
      </w:r>
      <w:r w:rsidR="00405B6B">
        <w:rPr>
          <w:rFonts w:ascii="Times New Roman" w:eastAsia="Calibri" w:hAnsi="Times New Roman" w:cs="Times New Roman"/>
          <w:sz w:val="24"/>
        </w:rPr>
        <w:t>внедрение</w:t>
      </w:r>
      <w:r w:rsidR="00405B6B" w:rsidRPr="005B314C">
        <w:rPr>
          <w:rFonts w:ascii="Times New Roman" w:eastAsia="Calibri" w:hAnsi="Times New Roman" w:cs="Times New Roman"/>
          <w:sz w:val="24"/>
        </w:rPr>
        <w:t xml:space="preserve">, </w:t>
      </w:r>
      <w:r w:rsidR="00405B6B">
        <w:rPr>
          <w:rFonts w:ascii="Times New Roman" w:eastAsia="Calibri" w:hAnsi="Times New Roman" w:cs="Times New Roman"/>
          <w:sz w:val="24"/>
        </w:rPr>
        <w:t>информация</w:t>
      </w:r>
      <w:r w:rsidR="00405B6B" w:rsidRPr="005B314C">
        <w:rPr>
          <w:rFonts w:ascii="Times New Roman" w:eastAsia="Calibri" w:hAnsi="Times New Roman" w:cs="Times New Roman"/>
          <w:sz w:val="24"/>
        </w:rPr>
        <w:t xml:space="preserve">, </w:t>
      </w:r>
      <w:r w:rsidR="00405B6B">
        <w:rPr>
          <w:rFonts w:ascii="Times New Roman" w:eastAsia="Calibri" w:hAnsi="Times New Roman" w:cs="Times New Roman"/>
          <w:sz w:val="24"/>
        </w:rPr>
        <w:t>хранение</w:t>
      </w:r>
      <w:r w:rsidR="00B400A1" w:rsidRPr="005B314C">
        <w:rPr>
          <w:rFonts w:ascii="Times New Roman" w:eastAsia="Calibri" w:hAnsi="Times New Roman" w:cs="Times New Roman"/>
          <w:sz w:val="24"/>
        </w:rPr>
        <w:t>.</w:t>
      </w:r>
      <w:proofErr w:type="gramEnd"/>
    </w:p>
    <w:p w14:paraId="3A04AF30" w14:textId="77777777" w:rsidR="00A54629" w:rsidRPr="005B314C" w:rsidRDefault="00A54629" w:rsidP="00A546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6E899F" w14:textId="40FF40A5" w:rsidR="00A54629" w:rsidRDefault="00485406" w:rsidP="00A546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48540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IMPLEMENTATION OF ELECTRONIC DOCUMENT MANAGEMENT IN THE ORGANIZATION ADVANTAGES AND DISADVANTAGES</w:t>
      </w:r>
    </w:p>
    <w:p w14:paraId="40BEF489" w14:textId="77777777" w:rsidR="00485406" w:rsidRPr="00485406" w:rsidRDefault="00485406" w:rsidP="00A546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2BA25288" w14:textId="21D308F3" w:rsidR="00A54629" w:rsidRPr="00B400A1" w:rsidRDefault="00B400A1" w:rsidP="00B400A1">
      <w:pPr>
        <w:keepNext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vertAlign w:val="superscript"/>
          <w:lang w:val="en-US"/>
        </w:rPr>
      </w:pPr>
      <w:proofErr w:type="spellStart"/>
      <w:r w:rsidRPr="00B400A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Khramova</w:t>
      </w:r>
      <w:proofErr w:type="spellEnd"/>
      <w:r w:rsidRPr="00B400A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A. A.</w:t>
      </w:r>
      <w:r w:rsidRPr="00B400A1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 w:eastAsia="ru-RU"/>
        </w:rPr>
        <w:t xml:space="preserve"> 1</w:t>
      </w:r>
    </w:p>
    <w:p w14:paraId="0D4506F9" w14:textId="77777777" w:rsidR="00A54629" w:rsidRPr="00B400A1" w:rsidRDefault="00A54629" w:rsidP="00A5462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vertAlign w:val="superscript"/>
          <w:lang w:val="en-US"/>
        </w:rPr>
      </w:pPr>
    </w:p>
    <w:p w14:paraId="2C293C16" w14:textId="117E05EC" w:rsidR="00A54629" w:rsidRPr="00B400A1" w:rsidRDefault="00A54629" w:rsidP="00A5462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lang w:val="en-US"/>
        </w:rPr>
      </w:pPr>
      <w:r w:rsidRPr="00A54629">
        <w:rPr>
          <w:rFonts w:ascii="Times New Roman" w:eastAsia="Calibri" w:hAnsi="Times New Roman" w:cs="Times New Roman"/>
          <w:sz w:val="24"/>
          <w:vertAlign w:val="superscript"/>
          <w:lang w:val="en-US"/>
        </w:rPr>
        <w:t>1</w:t>
      </w:r>
      <w:r w:rsidRPr="00A54629"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 w:rsidR="006F5B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PGU – Penza State University</w:t>
      </w:r>
      <w:r w:rsidR="006F5B85" w:rsidRPr="006F5B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</w:t>
      </w:r>
      <w:bookmarkStart w:id="3" w:name="_GoBack"/>
      <w:bookmarkEnd w:id="3"/>
      <w:r w:rsidR="00B400A1" w:rsidRPr="00B400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g. Penza (Russia)</w:t>
      </w:r>
    </w:p>
    <w:p w14:paraId="44F2EDF9" w14:textId="77777777" w:rsidR="00A54629" w:rsidRPr="00A54629" w:rsidRDefault="00A54629" w:rsidP="00A5462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lang w:val="en-US"/>
        </w:rPr>
      </w:pPr>
    </w:p>
    <w:p w14:paraId="2C3A91AD" w14:textId="77777777" w:rsidR="005B314C" w:rsidRDefault="005B314C" w:rsidP="004854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val="en-US"/>
        </w:rPr>
      </w:pPr>
      <w:r w:rsidRPr="005B314C">
        <w:rPr>
          <w:rFonts w:ascii="Times New Roman" w:eastAsia="Calibri" w:hAnsi="Times New Roman" w:cs="Times New Roman"/>
          <w:sz w:val="24"/>
          <w:lang w:val="en-US"/>
        </w:rPr>
        <w:t>This article discusses the problem of implementing an electronic document management system in an organization, the advantages and disadvantages of using it in working with documentation.</w:t>
      </w:r>
    </w:p>
    <w:p w14:paraId="521E3F88" w14:textId="1F6356A2" w:rsidR="005B314C" w:rsidRDefault="005B314C" w:rsidP="00485406">
      <w:pPr>
        <w:jc w:val="both"/>
        <w:rPr>
          <w:rFonts w:ascii="Calibri" w:eastAsia="Calibri" w:hAnsi="Calibri" w:cs="Times New Roman"/>
          <w:lang w:val="en-US"/>
        </w:rPr>
      </w:pPr>
      <w:r w:rsidRPr="005B314C">
        <w:rPr>
          <w:rFonts w:ascii="Times New Roman" w:eastAsia="Calibri" w:hAnsi="Times New Roman" w:cs="Times New Roman"/>
          <w:sz w:val="24"/>
          <w:lang w:val="en-US"/>
        </w:rPr>
        <w:t xml:space="preserve">Keywords: electronic document, electronic document management, electronic signature, </w:t>
      </w:r>
      <w:r w:rsidR="00485406" w:rsidRPr="00485406">
        <w:rPr>
          <w:rFonts w:ascii="Times New Roman" w:eastAsia="Calibri" w:hAnsi="Times New Roman" w:cs="Times New Roman"/>
          <w:sz w:val="24"/>
          <w:lang w:val="en-US"/>
        </w:rPr>
        <w:t>implementation</w:t>
      </w:r>
      <w:r w:rsidRPr="005B314C">
        <w:rPr>
          <w:rFonts w:ascii="Times New Roman" w:eastAsia="Calibri" w:hAnsi="Times New Roman" w:cs="Times New Roman"/>
          <w:sz w:val="24"/>
          <w:lang w:val="en-US"/>
        </w:rPr>
        <w:t>, information, storage.</w:t>
      </w:r>
      <w:r w:rsidR="00A54629" w:rsidRPr="00A54629">
        <w:rPr>
          <w:rFonts w:ascii="Calibri" w:eastAsia="Calibri" w:hAnsi="Calibri" w:cs="Times New Roman"/>
          <w:lang w:val="en-US"/>
        </w:rPr>
        <w:tab/>
      </w:r>
    </w:p>
    <w:p w14:paraId="52774C01" w14:textId="77777777" w:rsidR="00F62E1E" w:rsidRPr="00F62E1E" w:rsidRDefault="00F62E1E" w:rsidP="00972E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62E1E">
        <w:rPr>
          <w:rFonts w:ascii="Times New Roman" w:eastAsia="Calibri" w:hAnsi="Times New Roman" w:cs="Times New Roman"/>
          <w:sz w:val="27"/>
          <w:szCs w:val="27"/>
        </w:rPr>
        <w:t xml:space="preserve">На сегодняшний день всё большее число организаций и предприятий активно используют электронный документооборот, остальные задумываются о применении этого современного направления. Основная причина в высокой скорости обмена электронными документами по сравнению с бумажными, что особенно важно для организаций с подразделениями и сотрудниками, находящимися на удалении друг от друга, а также между организациями. </w:t>
      </w:r>
    </w:p>
    <w:p w14:paraId="45AB9E9A" w14:textId="77777777" w:rsidR="00F62E1E" w:rsidRPr="00F62E1E" w:rsidRDefault="00F62E1E" w:rsidP="00972E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proofErr w:type="gramStart"/>
      <w:r w:rsidRPr="00F62E1E">
        <w:rPr>
          <w:rFonts w:ascii="Times New Roman" w:eastAsia="Calibri" w:hAnsi="Times New Roman" w:cs="Times New Roman"/>
          <w:sz w:val="27"/>
          <w:szCs w:val="27"/>
        </w:rPr>
        <w:t>Область применения электронного документооборота довольно обширна: юриспруденция, банковское дело, медицина, социальная сфера, производство (технологическая документация), для ведения бухгалтерии, кадрового делопроизводства, управленческая документация, архивное дело и многое другое.</w:t>
      </w:r>
      <w:proofErr w:type="gramEnd"/>
    </w:p>
    <w:p w14:paraId="0CAECA35" w14:textId="628A5E5E" w:rsidR="003002BC" w:rsidRDefault="00F62E1E" w:rsidP="00972E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62E1E">
        <w:rPr>
          <w:rFonts w:ascii="Times New Roman" w:eastAsia="Calibri" w:hAnsi="Times New Roman" w:cs="Times New Roman"/>
          <w:sz w:val="27"/>
          <w:szCs w:val="27"/>
        </w:rPr>
        <w:t xml:space="preserve">Электронный документооборот (далее ЭДО) – </w:t>
      </w:r>
      <w:r w:rsidR="003002BC" w:rsidRPr="003002BC">
        <w:rPr>
          <w:rFonts w:ascii="Times New Roman" w:eastAsia="Calibri" w:hAnsi="Times New Roman" w:cs="Times New Roman"/>
          <w:sz w:val="27"/>
          <w:szCs w:val="27"/>
        </w:rPr>
        <w:t>единый механизм по работе с документами, представленными в электронном виде, с реализацией концепции «безбумажного делопроизводства».</w:t>
      </w:r>
    </w:p>
    <w:p w14:paraId="63F0446C" w14:textId="144E0E58" w:rsidR="00F62E1E" w:rsidRPr="00F62E1E" w:rsidRDefault="00F62E1E" w:rsidP="00972E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62E1E">
        <w:rPr>
          <w:rFonts w:ascii="Times New Roman" w:eastAsia="Calibri" w:hAnsi="Times New Roman" w:cs="Times New Roman"/>
          <w:sz w:val="27"/>
          <w:szCs w:val="27"/>
        </w:rPr>
        <w:lastRenderedPageBreak/>
        <w:t xml:space="preserve"> </w:t>
      </w:r>
      <w:r w:rsidR="003002BC" w:rsidRPr="003002BC">
        <w:rPr>
          <w:rFonts w:ascii="Times New Roman" w:eastAsia="Calibri" w:hAnsi="Times New Roman" w:cs="Times New Roman"/>
          <w:sz w:val="27"/>
          <w:szCs w:val="27"/>
        </w:rPr>
        <w:t>Электронны</w:t>
      </w:r>
      <w:r w:rsidR="00DF3000">
        <w:rPr>
          <w:rFonts w:ascii="Times New Roman" w:eastAsia="Calibri" w:hAnsi="Times New Roman" w:cs="Times New Roman"/>
          <w:sz w:val="27"/>
          <w:szCs w:val="27"/>
        </w:rPr>
        <w:t>й</w:t>
      </w:r>
      <w:r w:rsidR="003002BC" w:rsidRPr="003002BC">
        <w:rPr>
          <w:rFonts w:ascii="Times New Roman" w:eastAsia="Calibri" w:hAnsi="Times New Roman" w:cs="Times New Roman"/>
          <w:sz w:val="27"/>
          <w:szCs w:val="27"/>
        </w:rPr>
        <w:t xml:space="preserve"> документ</w:t>
      </w:r>
      <w:r w:rsidR="00DF3000">
        <w:rPr>
          <w:rFonts w:ascii="Times New Roman" w:eastAsia="Calibri" w:hAnsi="Times New Roman" w:cs="Times New Roman"/>
          <w:sz w:val="27"/>
          <w:szCs w:val="27"/>
        </w:rPr>
        <w:t xml:space="preserve"> – это </w:t>
      </w:r>
      <w:r w:rsidR="00DF3000" w:rsidRPr="00DF3000">
        <w:rPr>
          <w:rFonts w:ascii="Times New Roman" w:eastAsia="Calibri" w:hAnsi="Times New Roman" w:cs="Times New Roman"/>
          <w:sz w:val="27"/>
          <w:szCs w:val="27"/>
        </w:rPr>
        <w:t>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</w:t>
      </w:r>
      <w:r w:rsidR="00B95673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B95673" w:rsidRPr="00B95673">
        <w:rPr>
          <w:rFonts w:ascii="Times New Roman" w:eastAsia="Calibri" w:hAnsi="Times New Roman" w:cs="Times New Roman"/>
          <w:sz w:val="27"/>
          <w:szCs w:val="27"/>
        </w:rPr>
        <w:t>[1]</w:t>
      </w:r>
      <w:r w:rsidR="00B95673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DF3000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137DD235" w14:textId="6BB955FE" w:rsidR="00F62E1E" w:rsidRPr="00F62E1E" w:rsidRDefault="00F62E1E" w:rsidP="00972E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Бесспорным преимуществом ЭДО, перед бумажным документ</w:t>
      </w:r>
      <w:r w:rsidR="007B7C44">
        <w:rPr>
          <w:rFonts w:ascii="Times New Roman" w:eastAsia="Calibri" w:hAnsi="Times New Roman" w:cs="Times New Roman"/>
          <w:sz w:val="27"/>
          <w:szCs w:val="27"/>
          <w:lang w:eastAsia="ru-RU"/>
        </w:rPr>
        <w:t>ооборотом</w:t>
      </w: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, является скорость передачи информации. Особенно это позволяет сократить затраты по пересылке документации между разными городами или даже странами. Передача документов в электронном виде является надёжней, так как минимален риск потери при транспортировке. Применение алгоритма шифрования значительно сокращает возможность попадания документации в посторонние руки.</w:t>
      </w:r>
    </w:p>
    <w:p w14:paraId="5CF5EF1A" w14:textId="4024D2FB" w:rsidR="00F62E1E" w:rsidRDefault="00F62E1E" w:rsidP="00972E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С электронными материалами гораздо удобнее работать, так как сочетание данных в электронном виде с отчётностью многократно сокращает трудозатраты по сравнению с обработкой данных на бумаге, например для учёта товара на складе, составления накладных.</w:t>
      </w:r>
    </w:p>
    <w:p w14:paraId="5FBEBBA0" w14:textId="45F36F48" w:rsidR="007B7C44" w:rsidRDefault="007B7C44" w:rsidP="00972E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Кроме того, внедрение системы электронного документооборота</w:t>
      </w:r>
      <w:r w:rsidR="00E10542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(далее СЭД)</w:t>
      </w: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в организации позволяет</w:t>
      </w:r>
      <w:r w:rsidR="006870CA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[2]</w:t>
      </w:r>
      <w:r>
        <w:rPr>
          <w:rFonts w:ascii="Times New Roman" w:eastAsia="Calibri" w:hAnsi="Times New Roman" w:cs="Times New Roman"/>
          <w:sz w:val="27"/>
          <w:szCs w:val="27"/>
          <w:lang w:eastAsia="ru-RU"/>
        </w:rPr>
        <w:t>:</w:t>
      </w:r>
    </w:p>
    <w:p w14:paraId="033250E2" w14:textId="445A7F36" w:rsidR="007B7C44" w:rsidRDefault="00445C7F" w:rsidP="00036EF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-</w:t>
      </w:r>
      <w:r w:rsidR="007B7C44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="001A1DAB">
        <w:rPr>
          <w:rFonts w:ascii="Times New Roman" w:eastAsia="Calibri" w:hAnsi="Times New Roman" w:cs="Times New Roman"/>
          <w:sz w:val="27"/>
          <w:szCs w:val="27"/>
          <w:lang w:eastAsia="ru-RU"/>
        </w:rPr>
        <w:t>работать в системе неограниченному числу пользователей и обеспечить процесс работы в группе удаленных сотрудников;</w:t>
      </w:r>
    </w:p>
    <w:p w14:paraId="0EFB7617" w14:textId="54461097" w:rsidR="001A1DAB" w:rsidRDefault="00036EF7" w:rsidP="00036EF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</w:t>
      </w:r>
      <w:r w:rsidR="001A1DAB">
        <w:rPr>
          <w:rFonts w:ascii="Times New Roman" w:eastAsia="Calibri" w:hAnsi="Times New Roman" w:cs="Times New Roman"/>
          <w:sz w:val="27"/>
          <w:szCs w:val="27"/>
          <w:lang w:eastAsia="ru-RU"/>
        </w:rPr>
        <w:t>сократить время на обработку и пересылку документов между подразделениями, а также на согласование и утверждение проектов документов;</w:t>
      </w:r>
    </w:p>
    <w:p w14:paraId="63F408F0" w14:textId="77777777" w:rsidR="00445C7F" w:rsidRDefault="001A1DAB" w:rsidP="00445C7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упорядочить </w:t>
      </w:r>
      <w:r w:rsidR="006653EC">
        <w:rPr>
          <w:rFonts w:ascii="Times New Roman" w:eastAsia="Calibri" w:hAnsi="Times New Roman" w:cs="Times New Roman"/>
          <w:sz w:val="27"/>
          <w:szCs w:val="27"/>
          <w:lang w:eastAsia="ru-RU"/>
        </w:rPr>
        <w:t>процесс регистрации всех видов документации;</w:t>
      </w:r>
    </w:p>
    <w:p w14:paraId="4AAB6F1F" w14:textId="77777777" w:rsidR="00445C7F" w:rsidRDefault="006653EC" w:rsidP="00445C7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- обеспечить процесс управления документом на протяжении его жизненного цикла (с момента создания до сдачи в архив);</w:t>
      </w:r>
    </w:p>
    <w:p w14:paraId="28AEABEC" w14:textId="77777777" w:rsidR="00445C7F" w:rsidRDefault="006653EC" w:rsidP="00445C7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- со</w:t>
      </w:r>
      <w:r w:rsidR="001F0DA8">
        <w:rPr>
          <w:rFonts w:ascii="Times New Roman" w:eastAsia="Calibri" w:hAnsi="Times New Roman" w:cs="Times New Roman"/>
          <w:sz w:val="27"/>
          <w:szCs w:val="27"/>
          <w:lang w:eastAsia="ru-RU"/>
        </w:rPr>
        <w:t>хранить историю работы с документом (учет авторов всех действий с документом, рабочих комментариев, поддержка присоединённых файлов);</w:t>
      </w:r>
    </w:p>
    <w:p w14:paraId="202C315F" w14:textId="77777777" w:rsidR="00445C7F" w:rsidRDefault="001F0DA8" w:rsidP="00445C7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- проводить работу с взаимосвязанными документами;</w:t>
      </w:r>
    </w:p>
    <w:p w14:paraId="662117DF" w14:textId="77777777" w:rsidR="00445C7F" w:rsidRDefault="001F0DA8" w:rsidP="00445C7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производить сортировку документов по нужным критериям и обеспечить поиск </w:t>
      </w:r>
      <w:r w:rsidR="009A71FB">
        <w:rPr>
          <w:rFonts w:ascii="Times New Roman" w:eastAsia="Calibri" w:hAnsi="Times New Roman" w:cs="Times New Roman"/>
          <w:sz w:val="27"/>
          <w:szCs w:val="27"/>
          <w:lang w:eastAsia="ru-RU"/>
        </w:rPr>
        <w:t>необходимой информации;</w:t>
      </w:r>
    </w:p>
    <w:p w14:paraId="324930B7" w14:textId="77777777" w:rsidR="00445C7F" w:rsidRDefault="009A71FB" w:rsidP="00445C7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lastRenderedPageBreak/>
        <w:t>- автоматизировать анализ и сбор статистических данных о движении документов;</w:t>
      </w:r>
    </w:p>
    <w:p w14:paraId="032D4693" w14:textId="77777777" w:rsidR="00445C7F" w:rsidRDefault="009A71FB" w:rsidP="00445C7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- обеспечить архивное хранение электронных образов документов;</w:t>
      </w:r>
    </w:p>
    <w:p w14:paraId="5284C618" w14:textId="7AF918C4" w:rsidR="009A71FB" w:rsidRDefault="009A71FB" w:rsidP="00445C7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- проводить работу с одновременным использованием электронных и бумажных версий документов</w:t>
      </w:r>
      <w:r w:rsidR="00BD34BE">
        <w:rPr>
          <w:rFonts w:ascii="Times New Roman" w:eastAsia="Calibri" w:hAnsi="Times New Roman" w:cs="Times New Roman"/>
          <w:sz w:val="27"/>
          <w:szCs w:val="27"/>
          <w:lang w:eastAsia="ru-RU"/>
        </w:rPr>
        <w:t>.</w:t>
      </w:r>
    </w:p>
    <w:p w14:paraId="15F5F8AD" w14:textId="77777777" w:rsidR="00445C7F" w:rsidRDefault="00E10542" w:rsidP="00445C7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Эффективное внедрение СЭД в деятельность организации возможно на следую</w:t>
      </w:r>
      <w:r w:rsidR="0029424B">
        <w:rPr>
          <w:rFonts w:ascii="Times New Roman" w:eastAsia="Calibri" w:hAnsi="Times New Roman" w:cs="Times New Roman"/>
          <w:sz w:val="27"/>
          <w:szCs w:val="27"/>
          <w:lang w:eastAsia="ru-RU"/>
        </w:rPr>
        <w:t>щих условиях</w:t>
      </w:r>
      <w:r w:rsidR="006870CA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[3</w:t>
      </w:r>
      <w:r w:rsidR="006870CA" w:rsidRPr="006870CA">
        <w:rPr>
          <w:rFonts w:ascii="Times New Roman" w:eastAsia="Calibri" w:hAnsi="Times New Roman" w:cs="Times New Roman"/>
          <w:sz w:val="27"/>
          <w:szCs w:val="27"/>
          <w:lang w:eastAsia="ru-RU"/>
        </w:rPr>
        <w:t>]</w:t>
      </w:r>
      <w:r w:rsidR="0029424B">
        <w:rPr>
          <w:rFonts w:ascii="Times New Roman" w:eastAsia="Calibri" w:hAnsi="Times New Roman" w:cs="Times New Roman"/>
          <w:sz w:val="27"/>
          <w:szCs w:val="27"/>
          <w:lang w:eastAsia="ru-RU"/>
        </w:rPr>
        <w:t>:</w:t>
      </w:r>
    </w:p>
    <w:p w14:paraId="243D768A" w14:textId="77777777" w:rsidR="00445C7F" w:rsidRDefault="00445C7F" w:rsidP="00445C7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</w:t>
      </w:r>
      <w:r w:rsidR="00981D6C" w:rsidRPr="00445C7F">
        <w:rPr>
          <w:rFonts w:ascii="Times New Roman" w:eastAsia="Calibri" w:hAnsi="Times New Roman" w:cs="Times New Roman"/>
          <w:sz w:val="27"/>
          <w:szCs w:val="27"/>
          <w:lang w:eastAsia="ru-RU"/>
        </w:rPr>
        <w:t>сотрудники организации достаточно подготовлены для работы с СЭД;</w:t>
      </w:r>
    </w:p>
    <w:p w14:paraId="0FF566B4" w14:textId="4B1AFD8C" w:rsidR="00445C7F" w:rsidRDefault="00445C7F" w:rsidP="00445C7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</w:t>
      </w:r>
      <w:r w:rsidR="00981D6C" w:rsidRPr="00445C7F">
        <w:rPr>
          <w:rFonts w:ascii="Times New Roman" w:eastAsia="Calibri" w:hAnsi="Times New Roman" w:cs="Times New Roman"/>
          <w:sz w:val="27"/>
          <w:szCs w:val="27"/>
          <w:lang w:eastAsia="ru-RU"/>
        </w:rPr>
        <w:t>техническое обеспечение в организации отвечает требованиям</w:t>
      </w:r>
      <w:r w:rsidR="00B00C49" w:rsidRPr="00445C7F">
        <w:rPr>
          <w:rFonts w:ascii="Times New Roman" w:eastAsia="Calibri" w:hAnsi="Times New Roman" w:cs="Times New Roman"/>
          <w:sz w:val="27"/>
          <w:szCs w:val="27"/>
          <w:lang w:eastAsia="ru-RU"/>
        </w:rPr>
        <w:t>, предъявляемым к СЭД;</w:t>
      </w:r>
    </w:p>
    <w:p w14:paraId="640778F6" w14:textId="2A73CFD0" w:rsidR="00B00C49" w:rsidRPr="00445C7F" w:rsidRDefault="00445C7F" w:rsidP="00445C7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</w:t>
      </w:r>
      <w:r w:rsidR="00B00C49" w:rsidRPr="00445C7F">
        <w:rPr>
          <w:rFonts w:ascii="Times New Roman" w:eastAsia="Calibri" w:hAnsi="Times New Roman" w:cs="Times New Roman"/>
          <w:sz w:val="27"/>
          <w:szCs w:val="27"/>
          <w:lang w:eastAsia="ru-RU"/>
        </w:rPr>
        <w:t>имеется хорошее, устойчивое подключение к высокоскоростной сети Интернет.</w:t>
      </w:r>
    </w:p>
    <w:p w14:paraId="4A4D92CB" w14:textId="77777777" w:rsidR="00445C7F" w:rsidRDefault="00B00C49" w:rsidP="00445C7F">
      <w:pPr>
        <w:pStyle w:val="a3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Основными этапами внедрения СЭД </w:t>
      </w:r>
      <w:r w:rsidR="004F5A97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в организацию</w:t>
      </w: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являются</w:t>
      </w:r>
      <w:r w:rsidR="006870CA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[3]</w:t>
      </w:r>
      <w:r>
        <w:rPr>
          <w:rFonts w:ascii="Times New Roman" w:eastAsia="Calibri" w:hAnsi="Times New Roman" w:cs="Times New Roman"/>
          <w:sz w:val="27"/>
          <w:szCs w:val="27"/>
          <w:lang w:eastAsia="ru-RU"/>
        </w:rPr>
        <w:t>:</w:t>
      </w:r>
    </w:p>
    <w:p w14:paraId="61091DB0" w14:textId="77777777" w:rsidR="00445C7F" w:rsidRDefault="00B00C49" w:rsidP="00445C7F">
      <w:pPr>
        <w:pStyle w:val="a3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</w:t>
      </w:r>
      <w:r w:rsidR="004F5A97">
        <w:rPr>
          <w:rFonts w:ascii="Times New Roman" w:eastAsia="Calibri" w:hAnsi="Times New Roman" w:cs="Times New Roman"/>
          <w:sz w:val="27"/>
          <w:szCs w:val="27"/>
          <w:lang w:eastAsia="ru-RU"/>
        </w:rPr>
        <w:t>анализ структуры и деятельности организации;</w:t>
      </w:r>
    </w:p>
    <w:p w14:paraId="3B66D121" w14:textId="77777777" w:rsidR="00445C7F" w:rsidRDefault="004F5A97" w:rsidP="00445C7F">
      <w:pPr>
        <w:pStyle w:val="a3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</w:t>
      </w:r>
      <w:r w:rsidR="00E97912">
        <w:rPr>
          <w:rFonts w:ascii="Times New Roman" w:eastAsia="Calibri" w:hAnsi="Times New Roman" w:cs="Times New Roman"/>
          <w:sz w:val="27"/>
          <w:szCs w:val="27"/>
          <w:lang w:eastAsia="ru-RU"/>
        </w:rPr>
        <w:t>планирование необходимой автоматизированной работы;</w:t>
      </w:r>
    </w:p>
    <w:p w14:paraId="5A829958" w14:textId="77777777" w:rsidR="00445C7F" w:rsidRDefault="00E97912" w:rsidP="00445C7F">
      <w:pPr>
        <w:pStyle w:val="a3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- распределение потока информации в организации;</w:t>
      </w:r>
    </w:p>
    <w:p w14:paraId="5C48D4F6" w14:textId="77777777" w:rsidR="00445C7F" w:rsidRDefault="00E97912" w:rsidP="00445C7F">
      <w:pPr>
        <w:pStyle w:val="a3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- составление номенклатуры документов, формирование классификаторов и справочников, составление инструкций;</w:t>
      </w:r>
    </w:p>
    <w:p w14:paraId="6CD30C54" w14:textId="77777777" w:rsidR="00445C7F" w:rsidRDefault="00E97912" w:rsidP="00445C7F">
      <w:pPr>
        <w:pStyle w:val="a3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адаптация СЭД на основе информации, полученной на этапе </w:t>
      </w:r>
      <w:r w:rsidR="00B25FE7">
        <w:rPr>
          <w:rFonts w:ascii="Times New Roman" w:eastAsia="Calibri" w:hAnsi="Times New Roman" w:cs="Times New Roman"/>
          <w:sz w:val="27"/>
          <w:szCs w:val="27"/>
          <w:lang w:eastAsia="ru-RU"/>
        </w:rPr>
        <w:t>анализа структуры и деятельности организации;</w:t>
      </w:r>
    </w:p>
    <w:p w14:paraId="136BE236" w14:textId="77777777" w:rsidR="00445C7F" w:rsidRDefault="00B25FE7" w:rsidP="00445C7F">
      <w:pPr>
        <w:pStyle w:val="a3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- установка и настройка программного обеспечения;</w:t>
      </w:r>
    </w:p>
    <w:p w14:paraId="2DA54E24" w14:textId="2CD1E266" w:rsidR="0029424B" w:rsidRPr="00F62E1E" w:rsidRDefault="00B25FE7" w:rsidP="00445C7F">
      <w:pPr>
        <w:pStyle w:val="a3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- обучение сотрудников организации.</w:t>
      </w:r>
    </w:p>
    <w:p w14:paraId="61E2ACF5" w14:textId="1FB0696A" w:rsidR="00F62E1E" w:rsidRPr="00F62E1E" w:rsidRDefault="00F62E1E" w:rsidP="00972E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Хранение документов в электронном виде даёт свои преимущества. Существенно облегчается поиск документов, упрощается работа с различными вариантами архивной документации. Поиск нужного файла займёт совсем немного времени, к </w:t>
      </w:r>
      <w:proofErr w:type="gramStart"/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примеру</w:t>
      </w:r>
      <w:proofErr w:type="gramEnd"/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документа, созданного несколько лет назад. Доступ к электронным документам может быть получен с любых устройств, даже </w:t>
      </w:r>
      <w:proofErr w:type="gramStart"/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с</w:t>
      </w:r>
      <w:proofErr w:type="gramEnd"/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мобильных.</w:t>
      </w:r>
    </w:p>
    <w:p w14:paraId="50121E27" w14:textId="65F355EF" w:rsidR="00F62E1E" w:rsidRPr="00F62E1E" w:rsidRDefault="00F62E1E" w:rsidP="00972E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Использование единого информационного пространства внутри организации позволяет руководству контролировать и вносить коррективы в деятельность персона</w:t>
      </w:r>
      <w:r w:rsidR="00B95673">
        <w:rPr>
          <w:rFonts w:ascii="Times New Roman" w:eastAsia="Calibri" w:hAnsi="Times New Roman" w:cs="Times New Roman"/>
          <w:sz w:val="27"/>
          <w:szCs w:val="27"/>
          <w:lang w:eastAsia="ru-RU"/>
        </w:rPr>
        <w:t>ла. А сотрудники</w:t>
      </w: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, имея доступ к корпоративному информационному </w:t>
      </w: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lastRenderedPageBreak/>
        <w:t>полю, получают сведения об изменениях, происходящих внутри организации, что повышает исполнительские функции и организационную культуру. Соответственно, всё более актуальным становится вопрос о переходе от обычного бумажного документооборота на электронный.</w:t>
      </w:r>
    </w:p>
    <w:p w14:paraId="1FD94398" w14:textId="77777777" w:rsidR="00445C7F" w:rsidRDefault="00B95673" w:rsidP="00445C7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Однако</w:t>
      </w:r>
      <w:r w:rsidR="00F62E1E"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у ЭДО есть некоторые недостатки. Высокая стоимость внедрения, что осложняет переход на ЭДО небольших организаций. К таким затратам можно отнести:</w:t>
      </w:r>
    </w:p>
    <w:p w14:paraId="349FC44D" w14:textId="77777777" w:rsidR="00445C7F" w:rsidRDefault="00445C7F" w:rsidP="00445C7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</w:t>
      </w:r>
      <w:r w:rsidR="00F62E1E"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затраты на оборудование;</w:t>
      </w:r>
    </w:p>
    <w:p w14:paraId="48B9D4CF" w14:textId="77777777" w:rsidR="00445C7F" w:rsidRDefault="00445C7F" w:rsidP="00445C7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</w:t>
      </w:r>
      <w:r w:rsidR="00F62E1E"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затраты на покупку лицензионного программного обеспечения или заказ на его разработку;</w:t>
      </w:r>
    </w:p>
    <w:p w14:paraId="0271E42A" w14:textId="77777777" w:rsidR="00445C7F" w:rsidRDefault="00445C7F" w:rsidP="00445C7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</w:t>
      </w:r>
      <w:r w:rsidR="00F62E1E"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затраты на обучение сотрудников;</w:t>
      </w:r>
    </w:p>
    <w:p w14:paraId="7500042F" w14:textId="77777777" w:rsidR="00445C7F" w:rsidRDefault="00445C7F" w:rsidP="00445C7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</w:t>
      </w:r>
      <w:r w:rsidR="00F62E1E"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затраты на получение других информационных составляющих (например, электронная подпись). </w:t>
      </w:r>
    </w:p>
    <w:p w14:paraId="03F72D06" w14:textId="1CAD7444" w:rsidR="00F62E1E" w:rsidRPr="00F62E1E" w:rsidRDefault="00F62E1E" w:rsidP="00445C7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Такие затраты, как правило, могут позволить себе в основном крупные компании, </w:t>
      </w:r>
      <w:proofErr w:type="gramStart"/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для</w:t>
      </w:r>
      <w:proofErr w:type="gramEnd"/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небольших более удобным является бумажный документооборот. Эти организации могут совмещать работу с документами в бумажном и электронном виде.</w:t>
      </w:r>
    </w:p>
    <w:p w14:paraId="3C86EC5D" w14:textId="77777777" w:rsidR="00F62E1E" w:rsidRPr="00F62E1E" w:rsidRDefault="00F62E1E" w:rsidP="00972E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Переход на ЭДО требует не только больших финансовых вложений, но и повышает требования к квалификации персонала. Сотрудники, проработавшие много лет с бумажными документами, могут испытывать трудности при работе в новой системе. Для того чтобы облегчить процесс адаптации существует опережающее обучение персонала, которое обычно предлагает компания – разработчик программного продукта. </w:t>
      </w:r>
    </w:p>
    <w:p w14:paraId="1F267392" w14:textId="77777777" w:rsidR="00F62E1E" w:rsidRPr="00F62E1E" w:rsidRDefault="00F62E1E" w:rsidP="00972E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При использовании ЭДО может возникнуть проблема в сохранности документации. Если во время работы с документами произойдёт какой-либо сбой в работе техники или отключат электроэнергию, в компьютер проникнет вирус, то могут возникнуть проблемы с хранимыми данными. Для повышения надёжности используется технология отказоустойчивости, создаётся система резервного копирования, что позволяет восстановить данные в случае непредвиденных ситуаций.</w:t>
      </w:r>
    </w:p>
    <w:p w14:paraId="212C5BF7" w14:textId="6567116F" w:rsidR="00F62E1E" w:rsidRPr="00F62E1E" w:rsidRDefault="00F62E1E" w:rsidP="00972E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7"/>
          <w:szCs w:val="27"/>
          <w:shd w:val="clear" w:color="auto" w:fill="FFFFFF"/>
        </w:rPr>
      </w:pPr>
      <w:r w:rsidRPr="00F62E1E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lastRenderedPageBreak/>
        <w:t xml:space="preserve">Стоит отметить, что существует и правовое регулирование ЭДО.  </w:t>
      </w: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В законодат</w:t>
      </w:r>
      <w:r w:rsidR="00981D6C">
        <w:rPr>
          <w:rFonts w:ascii="Times New Roman" w:eastAsia="Calibri" w:hAnsi="Times New Roman" w:cs="Times New Roman"/>
          <w:sz w:val="27"/>
          <w:szCs w:val="27"/>
          <w:lang w:eastAsia="ru-RU"/>
        </w:rPr>
        <w:t>ельстве Российской Федерации (</w:t>
      </w: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ФЗ от 27.07.2006 г. №149-ФЗ «Об информации, информационных технологиях и о защите информации»), применительно к ЭДО, как способ защиты сведений, описывается термин «электронная подпись» (электронная цифровая подпись). Это позволяет защитить данные от неправомочного просмотра, изменения и подделки вне зависимости от уровня защиты линии связи</w:t>
      </w:r>
      <w:r w:rsidR="00015BA9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[4]</w:t>
      </w: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.  Согласно ФЗ «Об информации, информационных технологиях и о защите информации» (ст. 11.1</w:t>
      </w:r>
      <w:r w:rsidR="009C10CE">
        <w:rPr>
          <w:rFonts w:ascii="Times New Roman" w:eastAsia="Calibri" w:hAnsi="Times New Roman" w:cs="Times New Roman"/>
          <w:sz w:val="27"/>
          <w:szCs w:val="27"/>
          <w:lang w:eastAsia="ru-RU"/>
        </w:rPr>
        <w:t>, п.3</w:t>
      </w: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>)</w:t>
      </w:r>
      <w:r w:rsidR="004A15FB" w:rsidRPr="004A15FB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4A15FB" w:rsidRPr="00B95673">
        <w:rPr>
          <w:rFonts w:ascii="Times New Roman" w:eastAsia="Calibri" w:hAnsi="Times New Roman" w:cs="Times New Roman"/>
          <w:sz w:val="27"/>
          <w:szCs w:val="27"/>
        </w:rPr>
        <w:t>[1]</w:t>
      </w:r>
      <w:r w:rsidRPr="00F62E1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, наличие электронной подписи является </w:t>
      </w:r>
      <w:r w:rsidRPr="00F62E1E">
        <w:rPr>
          <w:rFonts w:ascii="Times New Roman" w:eastAsia="Calibri" w:hAnsi="Times New Roman" w:cs="Times New Roman"/>
          <w:color w:val="000000"/>
          <w:sz w:val="27"/>
          <w:szCs w:val="27"/>
          <w:shd w:val="clear" w:color="auto" w:fill="FFFFFF"/>
        </w:rPr>
        <w:t xml:space="preserve">требованием к осуществлению взаимодействия в электронной форме граждан (физических лиц) и организаций с органами государственной власти, органами местного самоуправления и с другими организациями. </w:t>
      </w:r>
      <w:hyperlink r:id="rId7" w:anchor="dst100008" w:history="1">
        <w:r w:rsidRPr="00F62E1E">
          <w:rPr>
            <w:rFonts w:ascii="Times New Roman" w:eastAsia="Calibri" w:hAnsi="Times New Roman" w:cs="Times New Roman"/>
            <w:color w:val="000000"/>
            <w:sz w:val="27"/>
            <w:szCs w:val="27"/>
            <w:shd w:val="clear" w:color="auto" w:fill="FFFFFF"/>
          </w:rPr>
          <w:t>Порядок</w:t>
        </w:r>
      </w:hyperlink>
      <w:r w:rsidRPr="00F62E1E">
        <w:rPr>
          <w:rFonts w:ascii="Times New Roman" w:eastAsia="Calibri" w:hAnsi="Times New Roman" w:cs="Times New Roman"/>
          <w:color w:val="000000"/>
          <w:sz w:val="27"/>
          <w:szCs w:val="27"/>
          <w:shd w:val="clear" w:color="auto" w:fill="FFFFFF"/>
        </w:rPr>
        <w:t xml:space="preserve"> этого взаимодействия устанавливается Правительством Российской Федерации в соответствии с Федеральным </w:t>
      </w:r>
      <w:hyperlink r:id="rId8" w:history="1">
        <w:r w:rsidRPr="00F62E1E">
          <w:rPr>
            <w:rFonts w:ascii="Times New Roman" w:eastAsia="Calibri" w:hAnsi="Times New Roman" w:cs="Times New Roman"/>
            <w:color w:val="000000"/>
            <w:sz w:val="27"/>
            <w:szCs w:val="27"/>
            <w:shd w:val="clear" w:color="auto" w:fill="FFFFFF"/>
          </w:rPr>
          <w:t>законом</w:t>
        </w:r>
      </w:hyperlink>
      <w:r w:rsidRPr="00F62E1E">
        <w:rPr>
          <w:rFonts w:ascii="Times New Roman" w:eastAsia="Calibri" w:hAnsi="Times New Roman" w:cs="Times New Roman"/>
          <w:color w:val="000000"/>
          <w:sz w:val="27"/>
          <w:szCs w:val="27"/>
          <w:shd w:val="clear" w:color="auto" w:fill="FFFFFF"/>
        </w:rPr>
        <w:t xml:space="preserve"> от 06.04.2011 г. N 63-ФЗ "Об электронной подписи".</w:t>
      </w:r>
    </w:p>
    <w:p w14:paraId="3DD0E7D9" w14:textId="3C30F557" w:rsidR="00F62E1E" w:rsidRPr="00F62E1E" w:rsidRDefault="00F62E1E" w:rsidP="00972E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62E1E">
        <w:rPr>
          <w:rFonts w:ascii="Times New Roman" w:eastAsia="Calibri" w:hAnsi="Times New Roman" w:cs="Times New Roman"/>
          <w:sz w:val="27"/>
          <w:szCs w:val="27"/>
        </w:rPr>
        <w:t>Не изучен ещё до конца законодательный вопрос о том, чтобы перевести бумажные документы в электронные с правом уничтожения их подлинника</w:t>
      </w:r>
      <w:r w:rsidR="00E4769C">
        <w:rPr>
          <w:rFonts w:ascii="Times New Roman" w:eastAsia="Calibri" w:hAnsi="Times New Roman" w:cs="Times New Roman"/>
          <w:sz w:val="27"/>
          <w:szCs w:val="27"/>
        </w:rPr>
        <w:t xml:space="preserve"> [4]</w:t>
      </w:r>
      <w:r w:rsidRPr="00F62E1E">
        <w:rPr>
          <w:rFonts w:ascii="Times New Roman" w:eastAsia="Calibri" w:hAnsi="Times New Roman" w:cs="Times New Roman"/>
          <w:sz w:val="27"/>
          <w:szCs w:val="27"/>
        </w:rPr>
        <w:t>. И даже с активным внедрением ЭДО остаётся важная проблема достоверности и авторства документов. Дело в том, что именно рукописная подпись подтверждает юридически подлинность и авторство одновременно, хотя уже и существует электронная подпись. Соответственно, окончательный переход только на электронную документацию является сложным процессом, так как некоторые документы удобнее использовать в бумажном варианте (</w:t>
      </w:r>
      <w:r w:rsidR="00E4769C" w:rsidRPr="00F62E1E">
        <w:rPr>
          <w:rFonts w:ascii="Times New Roman" w:eastAsia="Calibri" w:hAnsi="Times New Roman" w:cs="Times New Roman"/>
          <w:sz w:val="27"/>
          <w:szCs w:val="27"/>
        </w:rPr>
        <w:t>например,</w:t>
      </w:r>
      <w:r w:rsidRPr="00F62E1E">
        <w:rPr>
          <w:rFonts w:ascii="Times New Roman" w:eastAsia="Calibri" w:hAnsi="Times New Roman" w:cs="Times New Roman"/>
          <w:sz w:val="27"/>
          <w:szCs w:val="27"/>
        </w:rPr>
        <w:t xml:space="preserve"> паспорт) и отказаться от них пока невозможно.</w:t>
      </w:r>
    </w:p>
    <w:p w14:paraId="5F0F51A0" w14:textId="77777777" w:rsidR="00462343" w:rsidRDefault="00F62E1E" w:rsidP="0046234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F62E1E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Но даже электронный обмен информацией не избавляет от необходимости </w:t>
      </w:r>
      <w:r w:rsidR="002E1738">
        <w:rPr>
          <w:rFonts w:ascii="Times New Roman" w:eastAsia="Calibri" w:hAnsi="Times New Roman" w:cs="Times New Roman"/>
          <w:color w:val="000000"/>
          <w:sz w:val="27"/>
          <w:szCs w:val="27"/>
        </w:rPr>
        <w:t>хранения</w:t>
      </w:r>
      <w:r w:rsidRPr="00F62E1E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учетн</w:t>
      </w:r>
      <w:r w:rsidR="002E1738">
        <w:rPr>
          <w:rFonts w:ascii="Times New Roman" w:eastAsia="Calibri" w:hAnsi="Times New Roman" w:cs="Times New Roman"/>
          <w:color w:val="000000"/>
          <w:sz w:val="27"/>
          <w:szCs w:val="27"/>
        </w:rPr>
        <w:t>ой</w:t>
      </w:r>
      <w:r w:rsidRPr="00F62E1E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документаци</w:t>
      </w:r>
      <w:r w:rsidR="002E1738">
        <w:rPr>
          <w:rFonts w:ascii="Times New Roman" w:eastAsia="Calibri" w:hAnsi="Times New Roman" w:cs="Times New Roman"/>
          <w:color w:val="000000"/>
          <w:sz w:val="27"/>
          <w:szCs w:val="27"/>
        </w:rPr>
        <w:t>и</w:t>
      </w:r>
      <w:r w:rsidRPr="00F62E1E">
        <w:rPr>
          <w:rFonts w:ascii="Times New Roman" w:eastAsia="Calibri" w:hAnsi="Times New Roman" w:cs="Times New Roman"/>
          <w:color w:val="000000"/>
          <w:sz w:val="27"/>
          <w:szCs w:val="27"/>
        </w:rPr>
        <w:t>, поэтому хранение электронных документов (далее ЭД) в организации – весьма актуальный вопрос на сегодняшний день.</w:t>
      </w:r>
      <w:r w:rsidR="00B43529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</w:t>
      </w:r>
    </w:p>
    <w:p w14:paraId="125B56DD" w14:textId="69BB6095" w:rsidR="00F62E1E" w:rsidRPr="00F62E1E" w:rsidRDefault="00F62E1E" w:rsidP="0046234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F62E1E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Хранение документов в электронном виде должно быть </w:t>
      </w:r>
      <w:r w:rsidRPr="00F62E1E">
        <w:rPr>
          <w:rFonts w:ascii="Times New Roman" w:eastAsia="Calibri" w:hAnsi="Times New Roman" w:cs="Times New Roman"/>
          <w:sz w:val="27"/>
          <w:szCs w:val="27"/>
        </w:rPr>
        <w:t xml:space="preserve">очень хорошо организовано и защищено, ведь сбой такой системы грозит потерей годами накопленной информации за прошедшие периоды. </w:t>
      </w:r>
    </w:p>
    <w:p w14:paraId="55200665" w14:textId="17EFDF5F" w:rsidR="00F62E1E" w:rsidRPr="00F62E1E" w:rsidRDefault="00F62E1E" w:rsidP="00972E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62E1E">
        <w:rPr>
          <w:rFonts w:ascii="Times New Roman" w:eastAsia="Calibri" w:hAnsi="Times New Roman" w:cs="Times New Roman"/>
          <w:sz w:val="27"/>
          <w:szCs w:val="27"/>
        </w:rPr>
        <w:t xml:space="preserve">Не менее важным вопросом является организация архивной работы </w:t>
      </w:r>
      <w:proofErr w:type="gramStart"/>
      <w:r w:rsidRPr="00F62E1E">
        <w:rPr>
          <w:rFonts w:ascii="Times New Roman" w:eastAsia="Calibri" w:hAnsi="Times New Roman" w:cs="Times New Roman"/>
          <w:sz w:val="27"/>
          <w:szCs w:val="27"/>
        </w:rPr>
        <w:t>с</w:t>
      </w:r>
      <w:proofErr w:type="gramEnd"/>
      <w:r w:rsidRPr="00F62E1E">
        <w:rPr>
          <w:rFonts w:ascii="Times New Roman" w:eastAsia="Calibri" w:hAnsi="Times New Roman" w:cs="Times New Roman"/>
          <w:sz w:val="27"/>
          <w:szCs w:val="27"/>
        </w:rPr>
        <w:t xml:space="preserve"> </w:t>
      </w:r>
      <w:proofErr w:type="gramStart"/>
      <w:r w:rsidRPr="00F62E1E">
        <w:rPr>
          <w:rFonts w:ascii="Times New Roman" w:eastAsia="Calibri" w:hAnsi="Times New Roman" w:cs="Times New Roman"/>
          <w:sz w:val="27"/>
          <w:szCs w:val="27"/>
        </w:rPr>
        <w:t>ЭД</w:t>
      </w:r>
      <w:proofErr w:type="gramEnd"/>
      <w:r w:rsidRPr="00F62E1E">
        <w:rPr>
          <w:rFonts w:ascii="Times New Roman" w:eastAsia="Calibri" w:hAnsi="Times New Roman" w:cs="Times New Roman"/>
          <w:sz w:val="27"/>
          <w:szCs w:val="27"/>
        </w:rPr>
        <w:t xml:space="preserve">, с сохранением их юридической и другой силы. Архивные агентства, федеральные </w:t>
      </w:r>
      <w:r w:rsidRPr="00F62E1E">
        <w:rPr>
          <w:rFonts w:ascii="Times New Roman" w:eastAsia="Calibri" w:hAnsi="Times New Roman" w:cs="Times New Roman"/>
          <w:sz w:val="27"/>
          <w:szCs w:val="27"/>
        </w:rPr>
        <w:lastRenderedPageBreak/>
        <w:t>архивы, государственные архивы субъектов России уже работают с хранением электронных материалов на постоянной основе. Были организованы некоторые специализированные архивы по государственному хранению ЭД. К примеру, Центральный архив документов на электронных носителях г. Москвы (ЦАДЭНМ), который образован в 2002 году</w:t>
      </w:r>
      <w:r w:rsidR="00E4769C">
        <w:rPr>
          <w:rFonts w:ascii="Times New Roman" w:eastAsia="Calibri" w:hAnsi="Times New Roman" w:cs="Times New Roman"/>
          <w:sz w:val="27"/>
          <w:szCs w:val="27"/>
        </w:rPr>
        <w:t xml:space="preserve"> [4]</w:t>
      </w:r>
      <w:r w:rsidRPr="00F62E1E">
        <w:rPr>
          <w:rFonts w:ascii="Times New Roman" w:eastAsia="Calibri" w:hAnsi="Times New Roman" w:cs="Times New Roman"/>
          <w:sz w:val="27"/>
          <w:szCs w:val="27"/>
        </w:rPr>
        <w:t xml:space="preserve">. </w:t>
      </w:r>
    </w:p>
    <w:p w14:paraId="486EBF7C" w14:textId="6431C9E7" w:rsidR="00E14E19" w:rsidRDefault="00F62E1E" w:rsidP="00445C7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62E1E">
        <w:rPr>
          <w:rFonts w:ascii="Times New Roman" w:eastAsia="Calibri" w:hAnsi="Times New Roman" w:cs="Times New Roman"/>
          <w:sz w:val="27"/>
          <w:szCs w:val="27"/>
        </w:rPr>
        <w:t>Исходя из всего вышесказанного, следует, что обеспечение сохранности ЭД является первостепенной задачей и включает в себя объединение мероприятий по формированию материально-технической базы, соблюдению нормативных правил и подобающей организации хранения ЭД. Эти мероприятия необходимы для минимизации потери информации с электронных носителей и поддержания их в соответствующем физическом и техническом состоянии.</w:t>
      </w:r>
    </w:p>
    <w:p w14:paraId="3CBAB526" w14:textId="77777777" w:rsidR="00E14E19" w:rsidRPr="00E14E19" w:rsidRDefault="00E14E19" w:rsidP="00E14E19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</w:rPr>
      </w:pPr>
      <w:r w:rsidRPr="00E14E19">
        <w:rPr>
          <w:rFonts w:ascii="Times New Roman" w:eastAsia="Calibri" w:hAnsi="Times New Roman" w:cs="Times New Roman"/>
          <w:sz w:val="28"/>
        </w:rPr>
        <w:t>Список источников и литературы</w:t>
      </w:r>
    </w:p>
    <w:p w14:paraId="1869F130" w14:textId="461EECA3" w:rsidR="009C10CE" w:rsidRDefault="009C10CE" w:rsidP="008064A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C10CE">
        <w:rPr>
          <w:rFonts w:ascii="Times New Roman" w:eastAsia="Calibri" w:hAnsi="Times New Roman" w:cs="Times New Roman"/>
          <w:sz w:val="27"/>
          <w:szCs w:val="27"/>
        </w:rPr>
        <w:t xml:space="preserve">Федеральный закон от 27.07.2006 N 149-ФЗ (ред. от 08.08.2024) "Об информации, информационных технологиях и </w:t>
      </w:r>
      <w:r w:rsidR="00BD34BE">
        <w:rPr>
          <w:rFonts w:ascii="Times New Roman" w:eastAsia="Calibri" w:hAnsi="Times New Roman" w:cs="Times New Roman"/>
          <w:sz w:val="27"/>
          <w:szCs w:val="27"/>
        </w:rPr>
        <w:t xml:space="preserve">о защите информации" /Электронный ресурс </w:t>
      </w:r>
      <w:r w:rsidR="008064A5">
        <w:rPr>
          <w:rFonts w:ascii="Times New Roman" w:eastAsia="Calibri" w:hAnsi="Times New Roman" w:cs="Times New Roman"/>
          <w:sz w:val="27"/>
          <w:szCs w:val="27"/>
        </w:rPr>
        <w:t>// СПС «К</w:t>
      </w:r>
      <w:r w:rsidR="00BD34BE">
        <w:rPr>
          <w:rFonts w:ascii="Times New Roman" w:eastAsia="Calibri" w:hAnsi="Times New Roman" w:cs="Times New Roman"/>
          <w:sz w:val="27"/>
          <w:szCs w:val="27"/>
        </w:rPr>
        <w:t xml:space="preserve">онсультант </w:t>
      </w:r>
      <w:r w:rsidR="008064A5">
        <w:rPr>
          <w:rFonts w:ascii="Times New Roman" w:eastAsia="Calibri" w:hAnsi="Times New Roman" w:cs="Times New Roman"/>
          <w:sz w:val="27"/>
          <w:szCs w:val="27"/>
        </w:rPr>
        <w:t>плюс»:</w:t>
      </w:r>
      <w:r w:rsidR="008064A5" w:rsidRPr="008064A5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BD34B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8064A5" w:rsidRPr="008064A5">
        <w:rPr>
          <w:rFonts w:ascii="Times New Roman" w:eastAsia="Calibri" w:hAnsi="Times New Roman" w:cs="Times New Roman"/>
          <w:sz w:val="27"/>
          <w:szCs w:val="27"/>
        </w:rPr>
        <w:t>[</w:t>
      </w:r>
      <w:r w:rsidR="008064A5">
        <w:rPr>
          <w:rFonts w:ascii="Times New Roman" w:eastAsia="Calibri" w:hAnsi="Times New Roman" w:cs="Times New Roman"/>
          <w:sz w:val="27"/>
          <w:szCs w:val="27"/>
        </w:rPr>
        <w:t>сайт</w:t>
      </w:r>
      <w:r w:rsidR="008064A5" w:rsidRPr="008064A5">
        <w:rPr>
          <w:rFonts w:ascii="Times New Roman" w:eastAsia="Calibri" w:hAnsi="Times New Roman" w:cs="Times New Roman"/>
          <w:sz w:val="27"/>
          <w:szCs w:val="27"/>
        </w:rPr>
        <w:t>]</w:t>
      </w:r>
      <w:r w:rsidR="008064A5">
        <w:rPr>
          <w:rFonts w:ascii="Times New Roman" w:eastAsia="Calibri" w:hAnsi="Times New Roman" w:cs="Times New Roman"/>
          <w:sz w:val="27"/>
          <w:szCs w:val="27"/>
        </w:rPr>
        <w:t>.</w:t>
      </w:r>
      <w:r w:rsidR="008064A5" w:rsidRPr="008064A5">
        <w:rPr>
          <w:rFonts w:ascii="Times New Roman" w:eastAsia="Calibri" w:hAnsi="Times New Roman" w:cs="Times New Roman"/>
          <w:sz w:val="27"/>
          <w:szCs w:val="27"/>
        </w:rPr>
        <w:t>–</w:t>
      </w:r>
      <w:r w:rsidR="008064A5">
        <w:rPr>
          <w:rFonts w:ascii="Times New Roman" w:eastAsia="Calibri" w:hAnsi="Times New Roman" w:cs="Times New Roman"/>
          <w:sz w:val="27"/>
          <w:szCs w:val="27"/>
          <w:lang w:val="en-US"/>
        </w:rPr>
        <w:t>URL</w:t>
      </w:r>
      <w:r w:rsidR="008064A5">
        <w:rPr>
          <w:rFonts w:ascii="Times New Roman" w:eastAsia="Calibri" w:hAnsi="Times New Roman" w:cs="Times New Roman"/>
          <w:sz w:val="27"/>
          <w:szCs w:val="27"/>
        </w:rPr>
        <w:t>:</w:t>
      </w:r>
      <w:r w:rsidR="00BD34B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8064A5" w:rsidRPr="008064A5">
        <w:t xml:space="preserve"> </w:t>
      </w:r>
      <w:hyperlink r:id="rId9" w:history="1">
        <w:r w:rsidR="00BD34BE" w:rsidRPr="00BD34BE">
          <w:rPr>
            <w:rStyle w:val="a4"/>
            <w:rFonts w:ascii="Times New Roman" w:eastAsia="Calibri" w:hAnsi="Times New Roman" w:cs="Times New Roman"/>
            <w:color w:val="000000" w:themeColor="text1"/>
            <w:sz w:val="27"/>
            <w:szCs w:val="27"/>
          </w:rPr>
          <w:t>https://www.consultant.ru/document/cons_doc_LAW_61798/?ysclid=m0z7rfx4r8870250633</w:t>
        </w:r>
      </w:hyperlink>
      <w:r w:rsidR="00BD34BE" w:rsidRPr="00BD34BE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</w:t>
      </w:r>
    </w:p>
    <w:p w14:paraId="37CB60D5" w14:textId="104E53EF" w:rsidR="00E14E19" w:rsidRDefault="002E0223" w:rsidP="00C2579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Электронный документооборот/</w:t>
      </w:r>
      <w:r w:rsidR="00C2579F">
        <w:rPr>
          <w:rFonts w:ascii="Times New Roman" w:eastAsia="Calibri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7"/>
          <w:szCs w:val="27"/>
        </w:rPr>
        <w:t>Жильников</w:t>
      </w:r>
      <w:proofErr w:type="spellEnd"/>
      <w:r>
        <w:rPr>
          <w:rFonts w:ascii="Times New Roman" w:eastAsia="Calibri" w:hAnsi="Times New Roman" w:cs="Times New Roman"/>
          <w:sz w:val="27"/>
          <w:szCs w:val="27"/>
        </w:rPr>
        <w:t xml:space="preserve"> А.Ю., Михайлова</w:t>
      </w:r>
      <w:r w:rsidRPr="002E0223">
        <w:rPr>
          <w:rFonts w:ascii="Times New Roman" w:eastAsia="Calibri" w:hAnsi="Times New Roman" w:cs="Times New Roman"/>
          <w:sz w:val="27"/>
          <w:szCs w:val="27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</w:rPr>
        <w:t>О.С.//</w:t>
      </w:r>
      <w:r w:rsidRPr="002E0223">
        <w:t xml:space="preserve"> </w:t>
      </w:r>
      <w:proofErr w:type="spellStart"/>
      <w:r w:rsidRPr="002E0223">
        <w:rPr>
          <w:rFonts w:ascii="Times New Roman" w:eastAsia="Calibri" w:hAnsi="Times New Roman" w:cs="Times New Roman"/>
          <w:sz w:val="27"/>
          <w:szCs w:val="27"/>
        </w:rPr>
        <w:t>Мультидисциплинарный</w:t>
      </w:r>
      <w:proofErr w:type="spellEnd"/>
      <w:r w:rsidRPr="002E0223">
        <w:rPr>
          <w:rFonts w:ascii="Times New Roman" w:eastAsia="Calibri" w:hAnsi="Times New Roman" w:cs="Times New Roman"/>
          <w:sz w:val="27"/>
          <w:szCs w:val="27"/>
        </w:rPr>
        <w:t xml:space="preserve"> научно-практический журнал</w:t>
      </w:r>
      <w:r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2E0223">
        <w:rPr>
          <w:rFonts w:ascii="Times New Roman" w:eastAsia="Calibri" w:hAnsi="Times New Roman" w:cs="Times New Roman"/>
          <w:sz w:val="27"/>
          <w:szCs w:val="27"/>
        </w:rPr>
        <w:t>«Территория науки»</w:t>
      </w:r>
      <w:r w:rsidR="00C2579F">
        <w:rPr>
          <w:rFonts w:ascii="Times New Roman" w:eastAsia="Calibri" w:hAnsi="Times New Roman" w:cs="Times New Roman"/>
          <w:sz w:val="27"/>
          <w:szCs w:val="27"/>
        </w:rPr>
        <w:t>.</w:t>
      </w:r>
      <w:r w:rsidR="00C2579F" w:rsidRPr="00C2579F">
        <w:rPr>
          <w:rFonts w:ascii="Times New Roman" w:eastAsia="Calibri" w:hAnsi="Times New Roman" w:cs="Times New Roman"/>
          <w:sz w:val="27"/>
          <w:szCs w:val="27"/>
        </w:rPr>
        <w:t xml:space="preserve"> –</w:t>
      </w:r>
      <w:r w:rsidR="00C2579F">
        <w:rPr>
          <w:rFonts w:ascii="Times New Roman" w:eastAsia="Calibri" w:hAnsi="Times New Roman" w:cs="Times New Roman"/>
          <w:sz w:val="27"/>
          <w:szCs w:val="27"/>
        </w:rPr>
        <w:t xml:space="preserve"> 2017 – № 2 – С. 116–120</w:t>
      </w:r>
      <w:r w:rsidR="00C2579F" w:rsidRPr="00C2579F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2C6DCAC8" w14:textId="17260E67" w:rsidR="00C2579F" w:rsidRDefault="00C2579F" w:rsidP="00C2579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Электронный документооборот в организации/ Павлов А.Е. //</w:t>
      </w:r>
      <w:r w:rsidRPr="002E0223">
        <w:t xml:space="preserve"> </w:t>
      </w:r>
      <w:r>
        <w:rPr>
          <w:rFonts w:ascii="Times New Roman" w:eastAsia="Calibri" w:hAnsi="Times New Roman" w:cs="Times New Roman"/>
          <w:sz w:val="27"/>
          <w:szCs w:val="27"/>
        </w:rPr>
        <w:t>Международный научный журнал «Молодой ученый».</w:t>
      </w:r>
      <w:r w:rsidRPr="00C2579F">
        <w:rPr>
          <w:rFonts w:ascii="Times New Roman" w:eastAsia="Calibri" w:hAnsi="Times New Roman" w:cs="Times New Roman"/>
          <w:sz w:val="27"/>
          <w:szCs w:val="27"/>
        </w:rPr>
        <w:t xml:space="preserve"> –</w:t>
      </w:r>
      <w:r>
        <w:rPr>
          <w:rFonts w:ascii="Times New Roman" w:eastAsia="Calibri" w:hAnsi="Times New Roman" w:cs="Times New Roman"/>
          <w:sz w:val="27"/>
          <w:szCs w:val="27"/>
        </w:rPr>
        <w:t xml:space="preserve"> 2020 – № 12 – С. 126–128</w:t>
      </w:r>
      <w:r w:rsidRPr="00C2579F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27F6AF59" w14:textId="5AA91D2A" w:rsidR="00C2579F" w:rsidRPr="00E4769C" w:rsidRDefault="00921DE8" w:rsidP="00E4769C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21DE8">
        <w:rPr>
          <w:rFonts w:ascii="Times New Roman" w:eastAsia="Calibri" w:hAnsi="Times New Roman" w:cs="Times New Roman"/>
          <w:sz w:val="27"/>
          <w:szCs w:val="27"/>
        </w:rPr>
        <w:t>Проблемы правового регулировани</w:t>
      </w:r>
      <w:r>
        <w:rPr>
          <w:rFonts w:ascii="Times New Roman" w:eastAsia="Calibri" w:hAnsi="Times New Roman" w:cs="Times New Roman"/>
          <w:sz w:val="27"/>
          <w:szCs w:val="27"/>
        </w:rPr>
        <w:t xml:space="preserve">я электронного документооборота/ </w:t>
      </w:r>
      <w:proofErr w:type="spellStart"/>
      <w:r>
        <w:rPr>
          <w:rFonts w:ascii="Times New Roman" w:eastAsia="Calibri" w:hAnsi="Times New Roman" w:cs="Times New Roman"/>
          <w:sz w:val="27"/>
          <w:szCs w:val="27"/>
        </w:rPr>
        <w:t>Кормильцева</w:t>
      </w:r>
      <w:proofErr w:type="spellEnd"/>
      <w:r>
        <w:rPr>
          <w:rFonts w:ascii="Times New Roman" w:eastAsia="Calibri" w:hAnsi="Times New Roman" w:cs="Times New Roman"/>
          <w:sz w:val="27"/>
          <w:szCs w:val="27"/>
        </w:rPr>
        <w:t xml:space="preserve"> А.И.// </w:t>
      </w:r>
      <w:r w:rsidRPr="00921DE8">
        <w:rPr>
          <w:rFonts w:ascii="Times New Roman" w:eastAsia="Calibri" w:hAnsi="Times New Roman" w:cs="Times New Roman"/>
          <w:sz w:val="27"/>
          <w:szCs w:val="27"/>
        </w:rPr>
        <w:t xml:space="preserve">Юридические науки: проблемы и перспективы: материалы IV </w:t>
      </w:r>
      <w:proofErr w:type="spellStart"/>
      <w:proofErr w:type="gramStart"/>
      <w:r w:rsidRPr="00921DE8">
        <w:rPr>
          <w:rFonts w:ascii="Times New Roman" w:eastAsia="Calibri" w:hAnsi="Times New Roman" w:cs="Times New Roman"/>
          <w:sz w:val="27"/>
          <w:szCs w:val="27"/>
        </w:rPr>
        <w:t>M</w:t>
      </w:r>
      <w:proofErr w:type="gramEnd"/>
      <w:r w:rsidRPr="00921DE8">
        <w:rPr>
          <w:rFonts w:ascii="Times New Roman" w:eastAsia="Calibri" w:hAnsi="Times New Roman" w:cs="Times New Roman"/>
          <w:sz w:val="27"/>
          <w:szCs w:val="27"/>
        </w:rPr>
        <w:t>еждунар</w:t>
      </w:r>
      <w:proofErr w:type="spellEnd"/>
      <w:r w:rsidRPr="00921DE8">
        <w:rPr>
          <w:rFonts w:ascii="Times New Roman" w:eastAsia="Calibri" w:hAnsi="Times New Roman" w:cs="Times New Roman"/>
          <w:sz w:val="27"/>
          <w:szCs w:val="27"/>
        </w:rPr>
        <w:t xml:space="preserve">. науч. </w:t>
      </w:r>
      <w:proofErr w:type="spellStart"/>
      <w:r w:rsidR="003A6BA0" w:rsidRPr="00921DE8">
        <w:rPr>
          <w:rFonts w:ascii="Times New Roman" w:eastAsia="Calibri" w:hAnsi="Times New Roman" w:cs="Times New Roman"/>
          <w:sz w:val="27"/>
          <w:szCs w:val="27"/>
        </w:rPr>
        <w:t>К</w:t>
      </w:r>
      <w:r w:rsidRPr="00921DE8">
        <w:rPr>
          <w:rFonts w:ascii="Times New Roman" w:eastAsia="Calibri" w:hAnsi="Times New Roman" w:cs="Times New Roman"/>
          <w:sz w:val="27"/>
          <w:szCs w:val="27"/>
        </w:rPr>
        <w:t>онф</w:t>
      </w:r>
      <w:proofErr w:type="spellEnd"/>
      <w:r w:rsidR="003A6BA0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="003A6BA0" w:rsidRPr="00C2579F">
        <w:rPr>
          <w:rFonts w:ascii="Times New Roman" w:eastAsia="Calibri" w:hAnsi="Times New Roman" w:cs="Times New Roman"/>
          <w:sz w:val="27"/>
          <w:szCs w:val="27"/>
        </w:rPr>
        <w:t>–</w:t>
      </w:r>
      <w:r w:rsidR="003A6BA0">
        <w:rPr>
          <w:rFonts w:ascii="Times New Roman" w:eastAsia="Calibri" w:hAnsi="Times New Roman" w:cs="Times New Roman"/>
          <w:sz w:val="27"/>
          <w:szCs w:val="27"/>
        </w:rPr>
        <w:t xml:space="preserve"> Казань, 2016 – С. 109–113</w:t>
      </w:r>
      <w:r w:rsidR="003A6BA0" w:rsidRPr="00C2579F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50B49AF9" w14:textId="77777777" w:rsidR="000032C2" w:rsidRPr="000032C2" w:rsidRDefault="000032C2" w:rsidP="000032C2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0032C2">
        <w:rPr>
          <w:rFonts w:ascii="Times New Roman" w:eastAsia="Calibri" w:hAnsi="Times New Roman" w:cs="Times New Roman"/>
          <w:sz w:val="24"/>
        </w:rPr>
        <w:t>Сведения об авторах:</w:t>
      </w:r>
    </w:p>
    <w:p w14:paraId="379BB813" w14:textId="793E4032" w:rsidR="00BF463D" w:rsidRDefault="000032C2" w:rsidP="00E4769C">
      <w:pPr>
        <w:spacing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</w:rPr>
      </w:pPr>
      <w:proofErr w:type="spellStart"/>
      <w:r>
        <w:rPr>
          <w:rFonts w:ascii="Times New Roman" w:eastAsia="Calibri" w:hAnsi="Times New Roman" w:cs="Times New Roman"/>
          <w:sz w:val="24"/>
        </w:rPr>
        <w:t>Храмова</w:t>
      </w:r>
      <w:proofErr w:type="spellEnd"/>
      <w:r w:rsidRPr="000032C2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Алла</w:t>
      </w:r>
      <w:r w:rsidRPr="000032C2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Александровна</w:t>
      </w:r>
      <w:r w:rsidRPr="000032C2">
        <w:rPr>
          <w:rFonts w:ascii="Times New Roman" w:eastAsia="Calibri" w:hAnsi="Times New Roman" w:cs="Times New Roman"/>
          <w:sz w:val="24"/>
        </w:rPr>
        <w:t xml:space="preserve">, </w:t>
      </w:r>
      <w:r>
        <w:rPr>
          <w:rFonts w:ascii="Times New Roman" w:eastAsia="Calibri" w:hAnsi="Times New Roman" w:cs="Times New Roman"/>
          <w:sz w:val="24"/>
        </w:rPr>
        <w:t>студентка</w:t>
      </w:r>
      <w:r w:rsidR="00331ADD">
        <w:rPr>
          <w:rFonts w:ascii="Times New Roman" w:eastAsia="Calibri" w:hAnsi="Times New Roman" w:cs="Times New Roman"/>
          <w:sz w:val="24"/>
        </w:rPr>
        <w:t xml:space="preserve"> направления подготовки «Документоведение и архивоведение» направленности (магистерская программа) «Документационное обеспечение управления электронного правительства», </w:t>
      </w:r>
      <w:r w:rsidRPr="000032C2">
        <w:rPr>
          <w:rFonts w:ascii="Times New Roman" w:eastAsia="Calibri" w:hAnsi="Times New Roman" w:cs="Times New Roman"/>
          <w:sz w:val="24"/>
        </w:rPr>
        <w:t>ФГБОУ ВО «</w:t>
      </w:r>
      <w:r w:rsidR="00F54B96">
        <w:rPr>
          <w:rFonts w:ascii="Times New Roman" w:eastAsia="Calibri" w:hAnsi="Times New Roman" w:cs="Times New Roman"/>
          <w:sz w:val="24"/>
        </w:rPr>
        <w:t>ПГУ</w:t>
      </w:r>
      <w:r w:rsidRPr="000032C2">
        <w:rPr>
          <w:rFonts w:ascii="Times New Roman" w:eastAsia="Calibri" w:hAnsi="Times New Roman" w:cs="Times New Roman"/>
          <w:sz w:val="24"/>
        </w:rPr>
        <w:t xml:space="preserve"> – </w:t>
      </w:r>
      <w:r w:rsidR="00F54B96">
        <w:rPr>
          <w:rFonts w:ascii="Times New Roman" w:eastAsia="Calibri" w:hAnsi="Times New Roman" w:cs="Times New Roman"/>
          <w:sz w:val="24"/>
        </w:rPr>
        <w:t>Пензенский государственный университет</w:t>
      </w:r>
      <w:r w:rsidRPr="000032C2">
        <w:rPr>
          <w:rFonts w:ascii="Times New Roman" w:eastAsia="Calibri" w:hAnsi="Times New Roman" w:cs="Times New Roman"/>
          <w:sz w:val="24"/>
        </w:rPr>
        <w:t>» (</w:t>
      </w:r>
      <w:r w:rsidR="00F54B96">
        <w:rPr>
          <w:rFonts w:ascii="Times New Roman" w:eastAsia="Calibri" w:hAnsi="Times New Roman" w:cs="Times New Roman"/>
          <w:sz w:val="24"/>
        </w:rPr>
        <w:t>Пенза</w:t>
      </w:r>
      <w:r w:rsidRPr="000032C2">
        <w:rPr>
          <w:rFonts w:ascii="Times New Roman" w:eastAsia="Calibri" w:hAnsi="Times New Roman" w:cs="Times New Roman"/>
          <w:sz w:val="24"/>
        </w:rPr>
        <w:t>, Россия). E-</w:t>
      </w:r>
      <w:proofErr w:type="spellStart"/>
      <w:r w:rsidRPr="000032C2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0032C2">
        <w:rPr>
          <w:rFonts w:ascii="Times New Roman" w:eastAsia="Calibri" w:hAnsi="Times New Roman" w:cs="Times New Roman"/>
          <w:sz w:val="24"/>
        </w:rPr>
        <w:t>:</w:t>
      </w:r>
      <w:r w:rsidR="00F54B96">
        <w:rPr>
          <w:rFonts w:ascii="Times New Roman" w:eastAsia="Calibri" w:hAnsi="Times New Roman" w:cs="Times New Roman"/>
          <w:sz w:val="24"/>
        </w:rPr>
        <w:t xml:space="preserve"> </w:t>
      </w:r>
      <w:hyperlink r:id="rId10" w:history="1">
        <w:r w:rsidR="00445C7F" w:rsidRPr="008E47B2">
          <w:rPr>
            <w:rStyle w:val="a4"/>
            <w:rFonts w:ascii="Times New Roman" w:eastAsia="Calibri" w:hAnsi="Times New Roman" w:cs="Times New Roman"/>
            <w:sz w:val="24"/>
          </w:rPr>
          <w:t>alla.lubimaya@yandex.ru</w:t>
        </w:r>
      </w:hyperlink>
    </w:p>
    <w:p w14:paraId="45520B7A" w14:textId="7C964205" w:rsidR="00445C7F" w:rsidRPr="00E4769C" w:rsidRDefault="0061378B" w:rsidP="0061378B">
      <w:pPr>
        <w:spacing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Научный руководитель: </w:t>
      </w:r>
      <w:proofErr w:type="spellStart"/>
      <w:r>
        <w:rPr>
          <w:rFonts w:ascii="Times New Roman" w:eastAsia="Calibri" w:hAnsi="Times New Roman" w:cs="Times New Roman"/>
          <w:sz w:val="24"/>
        </w:rPr>
        <w:t>Ладанова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Ольга Юрьевна – кандидат педагогических наук, доцент, Пензенский</w:t>
      </w:r>
      <w:r w:rsidR="006F6DCA">
        <w:rPr>
          <w:rFonts w:ascii="Times New Roman" w:eastAsia="Calibri" w:hAnsi="Times New Roman" w:cs="Times New Roman"/>
          <w:sz w:val="24"/>
        </w:rPr>
        <w:t xml:space="preserve"> государственный университет</w:t>
      </w:r>
      <w:r w:rsidR="00445C7F" w:rsidRPr="00445C7F">
        <w:rPr>
          <w:rFonts w:ascii="Times New Roman" w:eastAsia="Calibri" w:hAnsi="Times New Roman" w:cs="Times New Roman"/>
          <w:sz w:val="24"/>
        </w:rPr>
        <w:t>,</w:t>
      </w:r>
      <w:r w:rsidR="006F6DCA">
        <w:rPr>
          <w:rFonts w:ascii="Times New Roman" w:eastAsia="Calibri" w:hAnsi="Times New Roman" w:cs="Times New Roman"/>
          <w:sz w:val="24"/>
        </w:rPr>
        <w:t xml:space="preserve"> г. Пенза,</w:t>
      </w:r>
      <w:r w:rsidR="00445C7F" w:rsidRPr="00445C7F">
        <w:rPr>
          <w:rFonts w:ascii="Times New Roman" w:eastAsia="Calibri" w:hAnsi="Times New Roman" w:cs="Times New Roman"/>
          <w:sz w:val="24"/>
        </w:rPr>
        <w:t xml:space="preserve"> Россия.</w:t>
      </w:r>
    </w:p>
    <w:sectPr w:rsidR="00445C7F" w:rsidRPr="00E4769C" w:rsidSect="00A5462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7275E"/>
    <w:multiLevelType w:val="hybridMultilevel"/>
    <w:tmpl w:val="EF645CDA"/>
    <w:lvl w:ilvl="0" w:tplc="A86EEE7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DFF76F0"/>
    <w:multiLevelType w:val="hybridMultilevel"/>
    <w:tmpl w:val="5C386892"/>
    <w:lvl w:ilvl="0" w:tplc="2FFEA5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8FA"/>
    <w:rsid w:val="000032C2"/>
    <w:rsid w:val="00015BA9"/>
    <w:rsid w:val="00036EF7"/>
    <w:rsid w:val="001A1DAB"/>
    <w:rsid w:val="001F0DA8"/>
    <w:rsid w:val="002125B3"/>
    <w:rsid w:val="002270EF"/>
    <w:rsid w:val="0029424B"/>
    <w:rsid w:val="002E0223"/>
    <w:rsid w:val="002E1738"/>
    <w:rsid w:val="003002BC"/>
    <w:rsid w:val="00331ADD"/>
    <w:rsid w:val="003A6BA0"/>
    <w:rsid w:val="003B065D"/>
    <w:rsid w:val="00405B6B"/>
    <w:rsid w:val="00445C7F"/>
    <w:rsid w:val="00462343"/>
    <w:rsid w:val="00485406"/>
    <w:rsid w:val="004A15FB"/>
    <w:rsid w:val="004F5A97"/>
    <w:rsid w:val="005B314C"/>
    <w:rsid w:val="0061378B"/>
    <w:rsid w:val="006653EC"/>
    <w:rsid w:val="006870CA"/>
    <w:rsid w:val="006F5B85"/>
    <w:rsid w:val="006F6DCA"/>
    <w:rsid w:val="007B7C44"/>
    <w:rsid w:val="008064A5"/>
    <w:rsid w:val="00806B36"/>
    <w:rsid w:val="00921DE8"/>
    <w:rsid w:val="00972E2D"/>
    <w:rsid w:val="00981D6C"/>
    <w:rsid w:val="009A71FB"/>
    <w:rsid w:val="009C10CE"/>
    <w:rsid w:val="009C4C70"/>
    <w:rsid w:val="00A071DA"/>
    <w:rsid w:val="00A54629"/>
    <w:rsid w:val="00B00C49"/>
    <w:rsid w:val="00B25FE7"/>
    <w:rsid w:val="00B400A1"/>
    <w:rsid w:val="00B43529"/>
    <w:rsid w:val="00B95673"/>
    <w:rsid w:val="00BD34BE"/>
    <w:rsid w:val="00BD3D87"/>
    <w:rsid w:val="00BF463D"/>
    <w:rsid w:val="00C2579F"/>
    <w:rsid w:val="00C50C79"/>
    <w:rsid w:val="00DF3000"/>
    <w:rsid w:val="00E10542"/>
    <w:rsid w:val="00E14E19"/>
    <w:rsid w:val="00E4769C"/>
    <w:rsid w:val="00E97912"/>
    <w:rsid w:val="00F028FA"/>
    <w:rsid w:val="00F54B96"/>
    <w:rsid w:val="00F6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900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D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34B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D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34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8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4305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onsultant.ru/document/cons_doc_LAW_199527/f99843a3a54d98ba93156c194c3d5989785c69f3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lla.lubimaya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61798/?ysclid=m0z7rfx4r88702506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B8B51-2F4E-4BC5-8459-2DFFB46DC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6</Pages>
  <Words>1705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voice2</dc:creator>
  <cp:keywords/>
  <dc:description/>
  <cp:lastModifiedBy>Voice</cp:lastModifiedBy>
  <cp:revision>12</cp:revision>
  <dcterms:created xsi:type="dcterms:W3CDTF">2024-05-18T17:03:00Z</dcterms:created>
  <dcterms:modified xsi:type="dcterms:W3CDTF">2024-09-13T09:18:00Z</dcterms:modified>
</cp:coreProperties>
</file>