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FC4" w:rsidRPr="00370FC4" w:rsidRDefault="00370FC4" w:rsidP="005D3F59">
      <w:pPr>
        <w:spacing w:after="0" w:line="360" w:lineRule="auto"/>
        <w:ind w:firstLine="709"/>
        <w:jc w:val="both"/>
        <w:rPr>
          <w:rFonts w:ascii="Times New Roman" w:hAnsi="Times New Roman" w:cs="Times New Roman"/>
          <w:b/>
          <w:bCs/>
          <w:caps/>
          <w:sz w:val="28"/>
          <w:szCs w:val="28"/>
        </w:rPr>
      </w:pPr>
      <w:r w:rsidRPr="00370FC4">
        <w:rPr>
          <w:rFonts w:ascii="Times New Roman" w:hAnsi="Times New Roman" w:cs="Times New Roman"/>
          <w:b/>
          <w:bCs/>
          <w:caps/>
          <w:sz w:val="28"/>
          <w:szCs w:val="28"/>
        </w:rPr>
        <w:t>ВК-6-21</w:t>
      </w:r>
    </w:p>
    <w:p w:rsidR="00FF20FA" w:rsidRDefault="00FF20FA" w:rsidP="005D3F59">
      <w:pPr>
        <w:spacing w:after="0" w:line="360" w:lineRule="auto"/>
        <w:ind w:firstLine="709"/>
        <w:jc w:val="both"/>
        <w:rPr>
          <w:rFonts w:ascii="Times New Roman" w:hAnsi="Times New Roman" w:cs="Times New Roman"/>
          <w:b/>
          <w:bCs/>
          <w:caps/>
          <w:sz w:val="28"/>
          <w:szCs w:val="28"/>
        </w:rPr>
      </w:pPr>
    </w:p>
    <w:p w:rsidR="00370FC4" w:rsidRPr="00370FC4" w:rsidRDefault="00370FC4" w:rsidP="005D3F59">
      <w:pPr>
        <w:spacing w:after="0" w:line="360" w:lineRule="auto"/>
        <w:ind w:firstLine="709"/>
        <w:jc w:val="both"/>
        <w:rPr>
          <w:rFonts w:ascii="Times New Roman" w:hAnsi="Times New Roman" w:cs="Times New Roman"/>
          <w:b/>
          <w:bCs/>
          <w:caps/>
          <w:sz w:val="28"/>
          <w:szCs w:val="28"/>
        </w:rPr>
      </w:pPr>
      <w:r w:rsidRPr="00370FC4">
        <w:rPr>
          <w:rFonts w:ascii="Times New Roman" w:hAnsi="Times New Roman" w:cs="Times New Roman"/>
          <w:b/>
          <w:bCs/>
          <w:caps/>
          <w:sz w:val="28"/>
          <w:szCs w:val="28"/>
        </w:rPr>
        <w:t>УДК 159.9</w:t>
      </w:r>
    </w:p>
    <w:p w:rsidR="00370FC4" w:rsidRPr="00370FC4" w:rsidRDefault="00370FC4" w:rsidP="005D3F59">
      <w:pPr>
        <w:spacing w:after="0" w:line="360" w:lineRule="auto"/>
        <w:ind w:firstLine="709"/>
        <w:jc w:val="both"/>
        <w:rPr>
          <w:rFonts w:ascii="Times New Roman" w:hAnsi="Times New Roman" w:cs="Times New Roman"/>
          <w:sz w:val="28"/>
          <w:szCs w:val="28"/>
        </w:rPr>
      </w:pPr>
    </w:p>
    <w:p w:rsidR="00370FC4" w:rsidRDefault="00370FC4" w:rsidP="005D3F59">
      <w:pPr>
        <w:spacing w:after="0" w:line="360" w:lineRule="auto"/>
        <w:ind w:firstLine="709"/>
        <w:jc w:val="center"/>
        <w:rPr>
          <w:rFonts w:ascii="Times New Roman" w:hAnsi="Times New Roman" w:cs="Times New Roman"/>
          <w:b/>
          <w:iCs/>
          <w:color w:val="000000" w:themeColor="text1"/>
          <w:sz w:val="28"/>
          <w:szCs w:val="28"/>
        </w:rPr>
      </w:pPr>
      <w:r w:rsidRPr="00370FC4">
        <w:rPr>
          <w:rFonts w:ascii="Times New Roman" w:hAnsi="Times New Roman" w:cs="Times New Roman"/>
          <w:b/>
          <w:iCs/>
          <w:color w:val="000000" w:themeColor="text1"/>
          <w:sz w:val="28"/>
          <w:szCs w:val="28"/>
        </w:rPr>
        <w:t>ОСОБЕННОСТИ ДЕТСКО-РОДИТЕЛЬСКИХ ОТНОШЕНИЙ: ПРИЧИНЫ КОНФЛИКТОВ</w:t>
      </w:r>
    </w:p>
    <w:p w:rsidR="00370FC4" w:rsidRPr="00370FC4" w:rsidRDefault="00370FC4" w:rsidP="005D3F59">
      <w:pPr>
        <w:spacing w:after="0" w:line="360" w:lineRule="auto"/>
        <w:ind w:firstLine="709"/>
        <w:jc w:val="both"/>
        <w:rPr>
          <w:rFonts w:ascii="Times New Roman" w:hAnsi="Times New Roman" w:cs="Times New Roman"/>
          <w:b/>
          <w:sz w:val="28"/>
          <w:szCs w:val="28"/>
        </w:rPr>
      </w:pPr>
    </w:p>
    <w:p w:rsidR="00370FC4" w:rsidRPr="00370FC4" w:rsidRDefault="00370FC4" w:rsidP="005D3F59">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А.</w:t>
      </w:r>
      <w:r w:rsidR="00D654B7">
        <w:rPr>
          <w:rFonts w:ascii="Times New Roman" w:hAnsi="Times New Roman" w:cs="Times New Roman"/>
          <w:b/>
          <w:sz w:val="28"/>
          <w:szCs w:val="28"/>
        </w:rPr>
        <w:t xml:space="preserve"> В</w:t>
      </w:r>
      <w:r>
        <w:rPr>
          <w:rFonts w:ascii="Times New Roman" w:hAnsi="Times New Roman" w:cs="Times New Roman"/>
          <w:b/>
          <w:sz w:val="28"/>
          <w:szCs w:val="28"/>
        </w:rPr>
        <w:t>. Каширский</w:t>
      </w:r>
      <w:r w:rsidRPr="00370FC4">
        <w:rPr>
          <w:rFonts w:ascii="Times New Roman" w:hAnsi="Times New Roman" w:cs="Times New Roman"/>
          <w:b/>
          <w:sz w:val="28"/>
          <w:szCs w:val="28"/>
        </w:rPr>
        <w:t xml:space="preserve">, М.Е. </w:t>
      </w:r>
      <w:proofErr w:type="spellStart"/>
      <w:r w:rsidRPr="00370FC4">
        <w:rPr>
          <w:rFonts w:ascii="Times New Roman" w:hAnsi="Times New Roman" w:cs="Times New Roman"/>
          <w:b/>
          <w:sz w:val="28"/>
          <w:szCs w:val="28"/>
        </w:rPr>
        <w:t>Питанова</w:t>
      </w:r>
      <w:proofErr w:type="spellEnd"/>
    </w:p>
    <w:p w:rsidR="00370FC4" w:rsidRPr="00370FC4" w:rsidRDefault="00370FC4" w:rsidP="005D3F59">
      <w:pPr>
        <w:spacing w:after="0" w:line="360" w:lineRule="auto"/>
        <w:ind w:firstLine="709"/>
        <w:jc w:val="both"/>
        <w:rPr>
          <w:rFonts w:ascii="Times New Roman" w:hAnsi="Times New Roman" w:cs="Times New Roman"/>
          <w:b/>
          <w:sz w:val="28"/>
          <w:szCs w:val="28"/>
        </w:rPr>
      </w:pPr>
    </w:p>
    <w:p w:rsidR="00370FC4" w:rsidRPr="00370FC4" w:rsidRDefault="00370FC4" w:rsidP="005D3F59">
      <w:pPr>
        <w:spacing w:after="0" w:line="360" w:lineRule="auto"/>
        <w:ind w:firstLine="709"/>
        <w:jc w:val="right"/>
        <w:rPr>
          <w:rFonts w:ascii="Times New Roman" w:hAnsi="Times New Roman" w:cs="Times New Roman"/>
          <w:b/>
          <w:sz w:val="28"/>
          <w:szCs w:val="28"/>
        </w:rPr>
      </w:pPr>
      <w:r w:rsidRPr="00370FC4">
        <w:rPr>
          <w:rFonts w:ascii="Times New Roman" w:hAnsi="Times New Roman" w:cs="Times New Roman"/>
          <w:b/>
          <w:sz w:val="28"/>
          <w:szCs w:val="28"/>
        </w:rPr>
        <w:t>ФГБОУ ВО «Пензенский государственный</w:t>
      </w:r>
    </w:p>
    <w:p w:rsidR="00370FC4" w:rsidRPr="00370FC4" w:rsidRDefault="00370FC4" w:rsidP="005D3F59">
      <w:pPr>
        <w:spacing w:after="0" w:line="360" w:lineRule="auto"/>
        <w:ind w:firstLine="709"/>
        <w:jc w:val="right"/>
        <w:rPr>
          <w:rFonts w:ascii="Times New Roman" w:hAnsi="Times New Roman" w:cs="Times New Roman"/>
          <w:b/>
          <w:sz w:val="28"/>
          <w:szCs w:val="28"/>
        </w:rPr>
      </w:pPr>
      <w:r w:rsidRPr="00370FC4">
        <w:rPr>
          <w:rFonts w:ascii="Times New Roman" w:hAnsi="Times New Roman" w:cs="Times New Roman"/>
          <w:b/>
          <w:sz w:val="28"/>
          <w:szCs w:val="28"/>
        </w:rPr>
        <w:t xml:space="preserve"> университет», г. Пенза, Россия</w:t>
      </w:r>
    </w:p>
    <w:p w:rsidR="00370FC4" w:rsidRPr="00370FC4" w:rsidRDefault="00370FC4" w:rsidP="005D3F59">
      <w:pPr>
        <w:spacing w:after="0" w:line="360" w:lineRule="auto"/>
        <w:ind w:firstLine="709"/>
        <w:jc w:val="both"/>
        <w:rPr>
          <w:rFonts w:ascii="Times New Roman" w:hAnsi="Times New Roman" w:cs="Times New Roman"/>
          <w:b/>
          <w:sz w:val="28"/>
          <w:szCs w:val="28"/>
        </w:rPr>
      </w:pPr>
    </w:p>
    <w:p w:rsidR="00370FC4" w:rsidRPr="00370FC4" w:rsidRDefault="00370FC4" w:rsidP="005D3F59">
      <w:pPr>
        <w:pStyle w:val="a3"/>
        <w:spacing w:after="0" w:line="360" w:lineRule="auto"/>
        <w:ind w:left="0" w:firstLine="709"/>
        <w:jc w:val="both"/>
        <w:rPr>
          <w:rFonts w:ascii="Times New Roman" w:hAnsi="Times New Roman" w:cs="Times New Roman"/>
          <w:sz w:val="28"/>
          <w:szCs w:val="28"/>
        </w:rPr>
      </w:pPr>
      <w:r w:rsidRPr="00370FC4">
        <w:rPr>
          <w:rFonts w:ascii="Times New Roman" w:hAnsi="Times New Roman" w:cs="Times New Roman"/>
          <w:sz w:val="28"/>
          <w:szCs w:val="28"/>
        </w:rPr>
        <w:t xml:space="preserve">В статье представлены результаты </w:t>
      </w:r>
      <w:r w:rsidRPr="007B23F1">
        <w:rPr>
          <w:rFonts w:ascii="Times New Roman" w:hAnsi="Times New Roman" w:cs="Times New Roman"/>
          <w:color w:val="000000" w:themeColor="text1"/>
          <w:sz w:val="28"/>
          <w:szCs w:val="28"/>
        </w:rPr>
        <w:t xml:space="preserve">исследования </w:t>
      </w:r>
      <w:r w:rsidR="007B23F1" w:rsidRPr="007B23F1">
        <w:rPr>
          <w:rFonts w:ascii="Times New Roman" w:hAnsi="Times New Roman" w:cs="Times New Roman"/>
          <w:color w:val="000000" w:themeColor="text1"/>
          <w:sz w:val="28"/>
          <w:szCs w:val="28"/>
        </w:rPr>
        <w:t>причин и условий формирования конфликтов между детьми юношеского возраста и родителями</w:t>
      </w:r>
      <w:r w:rsidRPr="007B23F1">
        <w:rPr>
          <w:rFonts w:ascii="Times New Roman" w:hAnsi="Times New Roman" w:cs="Times New Roman"/>
          <w:color w:val="000000" w:themeColor="text1"/>
          <w:sz w:val="28"/>
          <w:szCs w:val="28"/>
        </w:rPr>
        <w:t>. В ходе исследования анализировались</w:t>
      </w:r>
      <w:r w:rsidR="007B23F1" w:rsidRPr="007B23F1">
        <w:rPr>
          <w:rFonts w:ascii="Times New Roman" w:hAnsi="Times New Roman" w:cs="Times New Roman"/>
          <w:color w:val="000000" w:themeColor="text1"/>
          <w:sz w:val="28"/>
          <w:szCs w:val="28"/>
        </w:rPr>
        <w:t xml:space="preserve"> возрастные особенности каждой из сторон, а также субъективное видение жизненных ситуаций самим ребенком</w:t>
      </w:r>
      <w:r w:rsidRPr="007B23F1">
        <w:rPr>
          <w:rFonts w:ascii="Times New Roman" w:hAnsi="Times New Roman" w:cs="Times New Roman"/>
          <w:color w:val="000000" w:themeColor="text1"/>
          <w:sz w:val="28"/>
          <w:szCs w:val="28"/>
        </w:rPr>
        <w:t xml:space="preserve">. В </w:t>
      </w:r>
      <w:r w:rsidR="007B23F1" w:rsidRPr="007B23F1">
        <w:rPr>
          <w:rFonts w:ascii="Times New Roman" w:hAnsi="Times New Roman" w:cs="Times New Roman"/>
          <w:color w:val="000000" w:themeColor="text1"/>
          <w:sz w:val="28"/>
          <w:szCs w:val="28"/>
        </w:rPr>
        <w:t>современном обществе важно уделять отдельное внимание взаимоотношениям родителей и детей, так как это прямым образом влияет на дальнейшую жизнь не только самого ребенка, то и всех людей.</w:t>
      </w:r>
    </w:p>
    <w:p w:rsidR="00370FC4" w:rsidRPr="00370FC4" w:rsidRDefault="00370FC4" w:rsidP="005D3F59">
      <w:pPr>
        <w:pStyle w:val="a3"/>
        <w:spacing w:after="0" w:line="360" w:lineRule="auto"/>
        <w:ind w:left="0" w:firstLine="709"/>
        <w:jc w:val="both"/>
        <w:rPr>
          <w:rFonts w:ascii="Times New Roman" w:hAnsi="Times New Roman" w:cs="Times New Roman"/>
          <w:sz w:val="28"/>
          <w:szCs w:val="28"/>
        </w:rPr>
      </w:pPr>
      <w:r w:rsidRPr="00370FC4">
        <w:rPr>
          <w:rFonts w:ascii="Times New Roman" w:hAnsi="Times New Roman" w:cs="Times New Roman"/>
          <w:b/>
          <w:sz w:val="28"/>
          <w:szCs w:val="28"/>
        </w:rPr>
        <w:t>Ключевые слова:</w:t>
      </w:r>
      <w:r w:rsidR="00D654B7">
        <w:rPr>
          <w:rFonts w:ascii="Times New Roman" w:hAnsi="Times New Roman" w:cs="Times New Roman"/>
          <w:sz w:val="28"/>
          <w:szCs w:val="28"/>
        </w:rPr>
        <w:t xml:space="preserve"> юность, взаимоотношения, конфликт, </w:t>
      </w:r>
      <w:r w:rsidR="007B23F1">
        <w:rPr>
          <w:rFonts w:ascii="Times New Roman" w:hAnsi="Times New Roman" w:cs="Times New Roman"/>
          <w:sz w:val="28"/>
          <w:szCs w:val="28"/>
        </w:rPr>
        <w:t>родитель</w:t>
      </w:r>
    </w:p>
    <w:p w:rsidR="00370FC4" w:rsidRPr="00370FC4" w:rsidRDefault="00370FC4" w:rsidP="005D3F59">
      <w:pPr>
        <w:spacing w:after="0" w:line="360" w:lineRule="auto"/>
        <w:ind w:firstLine="709"/>
        <w:jc w:val="both"/>
        <w:rPr>
          <w:rFonts w:ascii="Times New Roman" w:hAnsi="Times New Roman" w:cs="Times New Roman"/>
          <w:b/>
          <w:sz w:val="28"/>
          <w:szCs w:val="28"/>
        </w:rPr>
      </w:pPr>
    </w:p>
    <w:p w:rsidR="003E4819" w:rsidRDefault="00217FC4" w:rsidP="003E4819">
      <w:pPr>
        <w:tabs>
          <w:tab w:val="left" w:pos="9008"/>
        </w:tabs>
        <w:spacing w:after="0" w:line="360" w:lineRule="auto"/>
        <w:ind w:firstLine="709"/>
        <w:jc w:val="both"/>
        <w:rPr>
          <w:rFonts w:ascii="Times New Roman" w:hAnsi="Times New Roman" w:cs="Times New Roman"/>
          <w:color w:val="000000" w:themeColor="text1"/>
          <w:sz w:val="28"/>
          <w:szCs w:val="28"/>
        </w:rPr>
      </w:pPr>
      <w:r w:rsidRPr="007B23F1">
        <w:rPr>
          <w:rFonts w:ascii="Times New Roman" w:hAnsi="Times New Roman" w:cs="Times New Roman"/>
          <w:color w:val="000000" w:themeColor="text1"/>
          <w:sz w:val="28"/>
          <w:szCs w:val="28"/>
        </w:rPr>
        <w:t xml:space="preserve">Традиционной, но при этом не теряющей остроты проблемой остается </w:t>
      </w:r>
      <w:r w:rsidR="00FE546E" w:rsidRPr="007B23F1">
        <w:rPr>
          <w:rFonts w:ascii="Times New Roman" w:hAnsi="Times New Roman" w:cs="Times New Roman"/>
          <w:color w:val="000000" w:themeColor="text1"/>
          <w:sz w:val="28"/>
          <w:szCs w:val="28"/>
        </w:rPr>
        <w:t xml:space="preserve">проблема </w:t>
      </w:r>
      <w:r w:rsidRPr="007B23F1">
        <w:rPr>
          <w:rFonts w:ascii="Times New Roman" w:hAnsi="Times New Roman" w:cs="Times New Roman"/>
          <w:color w:val="000000" w:themeColor="text1"/>
          <w:sz w:val="28"/>
          <w:szCs w:val="28"/>
        </w:rPr>
        <w:t xml:space="preserve">детско-родительских </w:t>
      </w:r>
      <w:r w:rsidR="00FE546E" w:rsidRPr="007B23F1">
        <w:rPr>
          <w:rFonts w:ascii="Times New Roman" w:hAnsi="Times New Roman" w:cs="Times New Roman"/>
          <w:color w:val="000000" w:themeColor="text1"/>
          <w:sz w:val="28"/>
          <w:szCs w:val="28"/>
        </w:rPr>
        <w:t>отношений.Вечные споры поколений усиливаются в начале XXI века. Родители, воспитанные в жестких рамках морали, нравственности становятся антиподом современной молодежи. Споры накаляются именно в период формирования мировоззрения ребенка</w:t>
      </w:r>
      <w:r w:rsidRPr="007B23F1">
        <w:rPr>
          <w:rFonts w:ascii="Times New Roman" w:hAnsi="Times New Roman" w:cs="Times New Roman"/>
          <w:color w:val="000000" w:themeColor="text1"/>
          <w:sz w:val="28"/>
          <w:szCs w:val="28"/>
        </w:rPr>
        <w:t xml:space="preserve"> в юношеском возрасте, когда в</w:t>
      </w:r>
      <w:r w:rsidR="00FE546E" w:rsidRPr="007B23F1">
        <w:rPr>
          <w:rFonts w:ascii="Times New Roman" w:hAnsi="Times New Roman" w:cs="Times New Roman"/>
          <w:color w:val="000000" w:themeColor="text1"/>
          <w:sz w:val="28"/>
          <w:szCs w:val="28"/>
        </w:rPr>
        <w:t xml:space="preserve">се характеристики </w:t>
      </w:r>
      <w:r w:rsidRPr="007B23F1">
        <w:rPr>
          <w:rFonts w:ascii="Times New Roman" w:hAnsi="Times New Roman" w:cs="Times New Roman"/>
          <w:color w:val="000000" w:themeColor="text1"/>
          <w:sz w:val="28"/>
          <w:szCs w:val="28"/>
        </w:rPr>
        <w:t xml:space="preserve">психики </w:t>
      </w:r>
      <w:r w:rsidR="00FE546E" w:rsidRPr="007B23F1">
        <w:rPr>
          <w:rFonts w:ascii="Times New Roman" w:hAnsi="Times New Roman" w:cs="Times New Roman"/>
          <w:color w:val="000000" w:themeColor="text1"/>
          <w:sz w:val="28"/>
          <w:szCs w:val="28"/>
        </w:rPr>
        <w:t xml:space="preserve">поддаются качественной перестройке. </w:t>
      </w:r>
      <w:r w:rsidRPr="007B23F1">
        <w:rPr>
          <w:rFonts w:ascii="Times New Roman" w:hAnsi="Times New Roman" w:cs="Times New Roman"/>
          <w:color w:val="000000" w:themeColor="text1"/>
          <w:sz w:val="28"/>
          <w:szCs w:val="28"/>
        </w:rPr>
        <w:t>Усугубляющим проблемность ситуации фактором оказывается физическая</w:t>
      </w:r>
      <w:r w:rsidR="00FE546E" w:rsidRPr="007B23F1">
        <w:rPr>
          <w:rFonts w:ascii="Times New Roman" w:hAnsi="Times New Roman" w:cs="Times New Roman"/>
          <w:color w:val="000000" w:themeColor="text1"/>
          <w:sz w:val="28"/>
          <w:szCs w:val="28"/>
        </w:rPr>
        <w:t xml:space="preserve"> и финансов</w:t>
      </w:r>
      <w:r w:rsidRPr="007B23F1">
        <w:rPr>
          <w:rFonts w:ascii="Times New Roman" w:hAnsi="Times New Roman" w:cs="Times New Roman"/>
          <w:color w:val="000000" w:themeColor="text1"/>
          <w:sz w:val="28"/>
          <w:szCs w:val="28"/>
        </w:rPr>
        <w:t>ая зависимость юноши</w:t>
      </w:r>
      <w:r w:rsidR="00FE546E" w:rsidRPr="007B23F1">
        <w:rPr>
          <w:rFonts w:ascii="Times New Roman" w:hAnsi="Times New Roman" w:cs="Times New Roman"/>
          <w:color w:val="000000" w:themeColor="text1"/>
          <w:sz w:val="28"/>
          <w:szCs w:val="28"/>
        </w:rPr>
        <w:t xml:space="preserve"> от родителей. </w:t>
      </w:r>
    </w:p>
    <w:p w:rsidR="003E4819" w:rsidRPr="00AD2567" w:rsidRDefault="003E4819" w:rsidP="003E4819">
      <w:pPr>
        <w:tabs>
          <w:tab w:val="left" w:pos="9008"/>
        </w:tabs>
        <w:spacing w:after="0" w:line="360"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lastRenderedPageBreak/>
        <w:t>Отмечая</w:t>
      </w:r>
      <w:r w:rsidRPr="00AD2567">
        <w:rPr>
          <w:rFonts w:ascii="Times New Roman" w:hAnsi="Times New Roman" w:cs="Times New Roman"/>
          <w:color w:val="000000" w:themeColor="text1"/>
          <w:sz w:val="28"/>
          <w:szCs w:val="28"/>
        </w:rPr>
        <w:t xml:space="preserve"> </w:t>
      </w:r>
      <w:r w:rsidRPr="003E4819">
        <w:rPr>
          <w:rFonts w:ascii="Times New Roman" w:hAnsi="Times New Roman" w:cs="Times New Roman"/>
          <w:iCs/>
          <w:color w:val="000000" w:themeColor="text1"/>
          <w:sz w:val="28"/>
          <w:szCs w:val="28"/>
        </w:rPr>
        <w:t>причины конфликтов</w:t>
      </w:r>
      <w:r w:rsidRPr="00AD2567">
        <w:rPr>
          <w:rFonts w:ascii="Times New Roman" w:hAnsi="Times New Roman" w:cs="Times New Roman"/>
          <w:color w:val="000000" w:themeColor="text1"/>
          <w:sz w:val="28"/>
          <w:szCs w:val="28"/>
        </w:rPr>
        <w:t xml:space="preserve"> отечественны</w:t>
      </w:r>
      <w:r>
        <w:rPr>
          <w:rFonts w:ascii="Times New Roman" w:hAnsi="Times New Roman" w:cs="Times New Roman"/>
          <w:color w:val="000000" w:themeColor="text1"/>
          <w:sz w:val="28"/>
          <w:szCs w:val="28"/>
        </w:rPr>
        <w:t>ми</w:t>
      </w:r>
      <w:r w:rsidRPr="00AD2567">
        <w:rPr>
          <w:rFonts w:ascii="Times New Roman" w:hAnsi="Times New Roman" w:cs="Times New Roman"/>
          <w:color w:val="000000" w:themeColor="text1"/>
          <w:sz w:val="28"/>
          <w:szCs w:val="28"/>
        </w:rPr>
        <w:t xml:space="preserve"> и зарубежными учеными неоднократно </w:t>
      </w:r>
      <w:r>
        <w:rPr>
          <w:rFonts w:ascii="Times New Roman" w:hAnsi="Times New Roman" w:cs="Times New Roman"/>
          <w:color w:val="000000" w:themeColor="text1"/>
          <w:sz w:val="28"/>
          <w:szCs w:val="28"/>
        </w:rPr>
        <w:t>подчеркивалось</w:t>
      </w:r>
      <w:proofErr w:type="gramEnd"/>
      <w:r w:rsidRPr="00AD2567">
        <w:rPr>
          <w:rFonts w:ascii="Times New Roman" w:hAnsi="Times New Roman" w:cs="Times New Roman"/>
          <w:color w:val="000000" w:themeColor="text1"/>
          <w:sz w:val="28"/>
          <w:szCs w:val="28"/>
        </w:rPr>
        <w:t xml:space="preserve">, что эмоциональное состояние и развитие детей, их жизнь и счастье напрямую зависят от отношения к ним их родителей. </w:t>
      </w:r>
      <w:proofErr w:type="gramStart"/>
      <w:r>
        <w:rPr>
          <w:rFonts w:ascii="Times New Roman" w:hAnsi="Times New Roman" w:cs="Times New Roman"/>
          <w:color w:val="000000" w:themeColor="text1"/>
          <w:sz w:val="28"/>
          <w:szCs w:val="28"/>
        </w:rPr>
        <w:t>А.И. </w:t>
      </w:r>
      <w:r w:rsidRPr="00AD2567">
        <w:rPr>
          <w:rFonts w:ascii="Times New Roman" w:hAnsi="Times New Roman" w:cs="Times New Roman"/>
          <w:color w:val="000000" w:themeColor="text1"/>
          <w:sz w:val="28"/>
          <w:szCs w:val="28"/>
        </w:rPr>
        <w:t>Захаров, С.В.</w:t>
      </w:r>
      <w:r>
        <w:rPr>
          <w:rFonts w:ascii="Times New Roman" w:hAnsi="Times New Roman" w:cs="Times New Roman"/>
          <w:color w:val="000000" w:themeColor="text1"/>
          <w:sz w:val="28"/>
          <w:szCs w:val="28"/>
        </w:rPr>
        <w:t> </w:t>
      </w:r>
      <w:r w:rsidRPr="00AD2567">
        <w:rPr>
          <w:rFonts w:ascii="Times New Roman" w:hAnsi="Times New Roman" w:cs="Times New Roman"/>
          <w:color w:val="000000" w:themeColor="text1"/>
          <w:sz w:val="28"/>
          <w:szCs w:val="28"/>
        </w:rPr>
        <w:t>Ковалев, Х.</w:t>
      </w:r>
      <w:r>
        <w:rPr>
          <w:rFonts w:ascii="Times New Roman" w:hAnsi="Times New Roman" w:cs="Times New Roman"/>
          <w:color w:val="000000" w:themeColor="text1"/>
          <w:sz w:val="28"/>
          <w:szCs w:val="28"/>
        </w:rPr>
        <w:t> </w:t>
      </w:r>
      <w:proofErr w:type="spellStart"/>
      <w:r w:rsidRPr="00AD2567">
        <w:rPr>
          <w:rFonts w:ascii="Times New Roman" w:hAnsi="Times New Roman" w:cs="Times New Roman"/>
          <w:color w:val="000000" w:themeColor="text1"/>
          <w:sz w:val="28"/>
          <w:szCs w:val="28"/>
        </w:rPr>
        <w:t>Корнелиус</w:t>
      </w:r>
      <w:proofErr w:type="spellEnd"/>
      <w:r w:rsidRPr="00AD2567">
        <w:rPr>
          <w:rFonts w:ascii="Times New Roman" w:hAnsi="Times New Roman" w:cs="Times New Roman"/>
          <w:color w:val="000000" w:themeColor="text1"/>
          <w:sz w:val="28"/>
          <w:szCs w:val="28"/>
        </w:rPr>
        <w:t>, Ш.</w:t>
      </w:r>
      <w:r>
        <w:rPr>
          <w:rFonts w:ascii="Times New Roman" w:hAnsi="Times New Roman" w:cs="Times New Roman"/>
          <w:color w:val="000000" w:themeColor="text1"/>
          <w:sz w:val="28"/>
          <w:szCs w:val="28"/>
        </w:rPr>
        <w:t> </w:t>
      </w:r>
      <w:proofErr w:type="spellStart"/>
      <w:r w:rsidRPr="00AD2567">
        <w:rPr>
          <w:rFonts w:ascii="Times New Roman" w:hAnsi="Times New Roman" w:cs="Times New Roman"/>
          <w:color w:val="000000" w:themeColor="text1"/>
          <w:sz w:val="28"/>
          <w:szCs w:val="28"/>
        </w:rPr>
        <w:t>Фейр</w:t>
      </w:r>
      <w:proofErr w:type="spellEnd"/>
      <w:r w:rsidRPr="00AD2567">
        <w:rPr>
          <w:rFonts w:ascii="Times New Roman" w:hAnsi="Times New Roman" w:cs="Times New Roman"/>
          <w:color w:val="000000" w:themeColor="text1"/>
          <w:sz w:val="28"/>
          <w:szCs w:val="28"/>
        </w:rPr>
        <w:t xml:space="preserve"> выделяют следующие факторы, влияющие на возникновение и развитие конфликтов между родителями и детьми:</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низкий уровень эволюции институтов семьи и образования; «родительская незрелость» взрослого населения;</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низкий уровень культуры отдельных людей и общества в целом;</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собственные проблемы родителей;</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возрастные особенности детей;</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 xml:space="preserve">низкий уровень </w:t>
      </w:r>
      <w:proofErr w:type="spellStart"/>
      <w:r w:rsidRPr="00AD2567">
        <w:rPr>
          <w:rFonts w:ascii="Times New Roman" w:hAnsi="Times New Roman" w:cs="Times New Roman"/>
          <w:color w:val="000000" w:themeColor="text1"/>
          <w:sz w:val="28"/>
          <w:szCs w:val="28"/>
        </w:rPr>
        <w:t>конфликтологической</w:t>
      </w:r>
      <w:proofErr w:type="spellEnd"/>
      <w:r w:rsidRPr="00AD2567">
        <w:rPr>
          <w:rFonts w:ascii="Times New Roman" w:hAnsi="Times New Roman" w:cs="Times New Roman"/>
          <w:color w:val="000000" w:themeColor="text1"/>
          <w:sz w:val="28"/>
          <w:szCs w:val="28"/>
        </w:rPr>
        <w:t xml:space="preserve"> компетентности родителей.</w:t>
      </w:r>
      <w:proofErr w:type="gramEnd"/>
    </w:p>
    <w:p w:rsidR="003E4819" w:rsidRPr="00AD2567" w:rsidRDefault="003E4819" w:rsidP="003E4819">
      <w:pPr>
        <w:tabs>
          <w:tab w:val="left" w:pos="9008"/>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А.И. </w:t>
      </w:r>
      <w:r w:rsidRPr="00AD2567">
        <w:rPr>
          <w:rFonts w:ascii="Times New Roman" w:hAnsi="Times New Roman" w:cs="Times New Roman"/>
          <w:color w:val="000000" w:themeColor="text1"/>
          <w:sz w:val="28"/>
          <w:szCs w:val="28"/>
        </w:rPr>
        <w:t>Захаровым выделены черты деструктивных типов воспитания детей: разногласия членов семьи по вопросам воспитания;</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противоречивость, непоследовательность, неадекватность;</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опека и запреты во многих сферах жизни детей;</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повышенные требования к детям, частое применение угроз, осуждений</w:t>
      </w:r>
      <w:r>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w:t>
      </w:r>
      <w:r w:rsidRPr="00AD2567">
        <w:rPr>
          <w:rFonts w:ascii="Times New Roman" w:hAnsi="Times New Roman" w:cs="Times New Roman"/>
          <w:color w:val="000000" w:themeColor="text1"/>
          <w:sz w:val="28"/>
          <w:szCs w:val="28"/>
        </w:rPr>
        <w:t>].</w:t>
      </w:r>
    </w:p>
    <w:p w:rsidR="003E4819" w:rsidRDefault="003E4819" w:rsidP="003E4819">
      <w:pPr>
        <w:tabs>
          <w:tab w:val="left" w:pos="9008"/>
        </w:tabs>
        <w:spacing w:after="0" w:line="360" w:lineRule="auto"/>
        <w:ind w:firstLine="709"/>
        <w:jc w:val="both"/>
        <w:rPr>
          <w:rFonts w:ascii="Times New Roman" w:hAnsi="Times New Roman" w:cs="Times New Roman"/>
          <w:color w:val="000000" w:themeColor="text1"/>
          <w:sz w:val="28"/>
          <w:szCs w:val="28"/>
        </w:rPr>
      </w:pPr>
      <w:r w:rsidRPr="00AD2567">
        <w:rPr>
          <w:rFonts w:ascii="Times New Roman" w:hAnsi="Times New Roman" w:cs="Times New Roman"/>
          <w:color w:val="000000" w:themeColor="text1"/>
          <w:sz w:val="28"/>
          <w:szCs w:val="28"/>
        </w:rPr>
        <w:t>Среди личностных особенностей родителей, способствующих их</w:t>
      </w:r>
      <w:r>
        <w:rPr>
          <w:rFonts w:ascii="Times New Roman" w:hAnsi="Times New Roman" w:cs="Times New Roman"/>
          <w:color w:val="000000" w:themeColor="text1"/>
          <w:sz w:val="28"/>
          <w:szCs w:val="28"/>
        </w:rPr>
        <w:t xml:space="preserve"> конфликтам с детьми, Л.И. </w:t>
      </w:r>
      <w:r w:rsidRPr="00AD2567">
        <w:rPr>
          <w:rFonts w:ascii="Times New Roman" w:hAnsi="Times New Roman" w:cs="Times New Roman"/>
          <w:color w:val="000000" w:themeColor="text1"/>
          <w:sz w:val="28"/>
          <w:szCs w:val="28"/>
        </w:rPr>
        <w:t>Колесникова подчеркивает: консервативный способ мышления, авторитарность суждений, ортодоксальность убеждений и т.п. Среди личностных особенностей детей</w:t>
      </w:r>
      <w:r>
        <w:rPr>
          <w:rFonts w:ascii="Times New Roman" w:hAnsi="Times New Roman" w:cs="Times New Roman"/>
          <w:color w:val="000000" w:themeColor="text1"/>
          <w:sz w:val="28"/>
          <w:szCs w:val="28"/>
        </w:rPr>
        <w:t xml:space="preserve"> автор выделяет </w:t>
      </w:r>
      <w:r w:rsidRPr="00AD2567">
        <w:rPr>
          <w:rFonts w:ascii="Times New Roman" w:hAnsi="Times New Roman" w:cs="Times New Roman"/>
          <w:color w:val="000000" w:themeColor="text1"/>
          <w:sz w:val="28"/>
          <w:szCs w:val="28"/>
        </w:rPr>
        <w:t>такие, как</w:t>
      </w:r>
      <w:r>
        <w:rPr>
          <w:rFonts w:ascii="Times New Roman" w:hAnsi="Times New Roman" w:cs="Times New Roman"/>
          <w:color w:val="000000" w:themeColor="text1"/>
          <w:sz w:val="28"/>
          <w:szCs w:val="28"/>
        </w:rPr>
        <w:t>:</w:t>
      </w:r>
      <w:r w:rsidRPr="00AD2567">
        <w:rPr>
          <w:rFonts w:ascii="Times New Roman" w:hAnsi="Times New Roman" w:cs="Times New Roman"/>
          <w:color w:val="000000" w:themeColor="text1"/>
          <w:sz w:val="28"/>
          <w:szCs w:val="28"/>
        </w:rPr>
        <w:t xml:space="preserve"> низкая успеваемость, нарушения правил поведения, игнорирование рекомендаций род</w:t>
      </w:r>
      <w:r>
        <w:rPr>
          <w:rFonts w:ascii="Times New Roman" w:hAnsi="Times New Roman" w:cs="Times New Roman"/>
          <w:color w:val="000000" w:themeColor="text1"/>
          <w:sz w:val="28"/>
          <w:szCs w:val="28"/>
        </w:rPr>
        <w:t>ителей, а также самоуверенность и</w:t>
      </w:r>
      <w:r w:rsidRPr="00AD2567">
        <w:rPr>
          <w:rFonts w:ascii="Times New Roman" w:hAnsi="Times New Roman" w:cs="Times New Roman"/>
          <w:color w:val="000000" w:themeColor="text1"/>
          <w:sz w:val="28"/>
          <w:szCs w:val="28"/>
        </w:rPr>
        <w:t xml:space="preserve"> леность[</w:t>
      </w:r>
      <w:r>
        <w:rPr>
          <w:rFonts w:ascii="Times New Roman" w:hAnsi="Times New Roman" w:cs="Times New Roman"/>
          <w:color w:val="000000" w:themeColor="text1"/>
          <w:sz w:val="28"/>
          <w:szCs w:val="28"/>
        </w:rPr>
        <w:t>2</w:t>
      </w:r>
      <w:r w:rsidRPr="00AD2567">
        <w:rPr>
          <w:rFonts w:ascii="Times New Roman" w:hAnsi="Times New Roman" w:cs="Times New Roman"/>
          <w:color w:val="000000" w:themeColor="text1"/>
          <w:sz w:val="28"/>
          <w:szCs w:val="28"/>
        </w:rPr>
        <w:t>, с. 26-39].</w:t>
      </w:r>
    </w:p>
    <w:p w:rsidR="0080491B" w:rsidRPr="00AD2567" w:rsidRDefault="0080491B" w:rsidP="005D3F59">
      <w:pPr>
        <w:tabs>
          <w:tab w:val="left" w:pos="9008"/>
        </w:tabs>
        <w:spacing w:after="0" w:line="360" w:lineRule="auto"/>
        <w:ind w:firstLine="709"/>
        <w:jc w:val="both"/>
        <w:rPr>
          <w:rFonts w:ascii="Times New Roman" w:hAnsi="Times New Roman" w:cs="Times New Roman"/>
          <w:color w:val="000000" w:themeColor="text1"/>
          <w:sz w:val="28"/>
          <w:szCs w:val="28"/>
        </w:rPr>
      </w:pPr>
      <w:r w:rsidRPr="00AD2567">
        <w:rPr>
          <w:rFonts w:ascii="Times New Roman" w:hAnsi="Times New Roman" w:cs="Times New Roman"/>
          <w:color w:val="000000" w:themeColor="text1"/>
          <w:sz w:val="28"/>
          <w:szCs w:val="28"/>
        </w:rPr>
        <w:t xml:space="preserve">Конфликт внутри семьи между родителем и ребенком является следствием активной деятельности обоих сторон. Именно поэтому нельзя всегда точно утверждать, что виноват ребенок или родитель. </w:t>
      </w:r>
    </w:p>
    <w:p w:rsidR="001B6B4F" w:rsidRPr="001B6B4F" w:rsidRDefault="006C2369" w:rsidP="005D3F59">
      <w:pPr>
        <w:tabs>
          <w:tab w:val="left" w:pos="9008"/>
        </w:tabs>
        <w:spacing w:after="0" w:line="360" w:lineRule="auto"/>
        <w:ind w:firstLine="709"/>
        <w:jc w:val="both"/>
        <w:rPr>
          <w:rFonts w:ascii="Times New Roman" w:hAnsi="Times New Roman" w:cs="Times New Roman"/>
          <w:color w:val="000000" w:themeColor="text1"/>
          <w:sz w:val="28"/>
          <w:szCs w:val="28"/>
        </w:rPr>
      </w:pPr>
      <w:r w:rsidRPr="00AD2567">
        <w:rPr>
          <w:rFonts w:ascii="Times New Roman" w:hAnsi="Times New Roman" w:cs="Times New Roman"/>
          <w:color w:val="000000" w:themeColor="text1"/>
          <w:sz w:val="28"/>
          <w:szCs w:val="28"/>
        </w:rPr>
        <w:t>В</w:t>
      </w:r>
      <w:r w:rsidR="0080491B" w:rsidRPr="00AD2567">
        <w:rPr>
          <w:rFonts w:ascii="Times New Roman" w:hAnsi="Times New Roman" w:cs="Times New Roman"/>
          <w:color w:val="000000" w:themeColor="text1"/>
          <w:sz w:val="28"/>
          <w:szCs w:val="28"/>
        </w:rPr>
        <w:t xml:space="preserve"> своем исследовании мы будем использовать тест-опросник Е. Шафера, модернизированный З. </w:t>
      </w:r>
      <w:proofErr w:type="spellStart"/>
      <w:r w:rsidR="0080491B" w:rsidRPr="00AD2567">
        <w:rPr>
          <w:rFonts w:ascii="Times New Roman" w:hAnsi="Times New Roman" w:cs="Times New Roman"/>
          <w:color w:val="000000" w:themeColor="text1"/>
          <w:sz w:val="28"/>
          <w:szCs w:val="28"/>
        </w:rPr>
        <w:t>Матейчиком</w:t>
      </w:r>
      <w:proofErr w:type="spellEnd"/>
      <w:r w:rsidR="0080491B" w:rsidRPr="00AD2567">
        <w:rPr>
          <w:rFonts w:ascii="Times New Roman" w:hAnsi="Times New Roman" w:cs="Times New Roman"/>
          <w:color w:val="000000" w:themeColor="text1"/>
          <w:sz w:val="28"/>
          <w:szCs w:val="28"/>
        </w:rPr>
        <w:t xml:space="preserve"> и П. </w:t>
      </w:r>
      <w:proofErr w:type="spellStart"/>
      <w:r w:rsidR="0080491B" w:rsidRPr="00AD2567">
        <w:rPr>
          <w:rFonts w:ascii="Times New Roman" w:hAnsi="Times New Roman" w:cs="Times New Roman"/>
          <w:color w:val="000000" w:themeColor="text1"/>
          <w:sz w:val="28"/>
          <w:szCs w:val="28"/>
        </w:rPr>
        <w:t>Ржичаном</w:t>
      </w:r>
      <w:proofErr w:type="spellEnd"/>
      <w:r w:rsidR="0080491B" w:rsidRPr="00AD2567">
        <w:rPr>
          <w:rFonts w:ascii="Times New Roman" w:hAnsi="Times New Roman" w:cs="Times New Roman"/>
          <w:color w:val="000000" w:themeColor="text1"/>
          <w:sz w:val="28"/>
          <w:szCs w:val="28"/>
        </w:rPr>
        <w:t xml:space="preserve">. </w:t>
      </w:r>
      <w:proofErr w:type="gramStart"/>
      <w:r w:rsidR="0080491B" w:rsidRPr="00AD2567">
        <w:rPr>
          <w:rFonts w:ascii="Times New Roman" w:hAnsi="Times New Roman" w:cs="Times New Roman"/>
          <w:color w:val="000000" w:themeColor="text1"/>
          <w:sz w:val="28"/>
          <w:szCs w:val="28"/>
        </w:rPr>
        <w:t>Данный</w:t>
      </w:r>
      <w:proofErr w:type="gramEnd"/>
      <w:r w:rsidR="0080491B" w:rsidRPr="00AD2567">
        <w:rPr>
          <w:rFonts w:ascii="Times New Roman" w:hAnsi="Times New Roman" w:cs="Times New Roman"/>
          <w:color w:val="000000" w:themeColor="text1"/>
          <w:sz w:val="28"/>
          <w:szCs w:val="28"/>
        </w:rPr>
        <w:t xml:space="preserve"> </w:t>
      </w:r>
      <w:proofErr w:type="spellStart"/>
      <w:r w:rsidR="0080491B" w:rsidRPr="00AD2567">
        <w:rPr>
          <w:rFonts w:ascii="Times New Roman" w:hAnsi="Times New Roman" w:cs="Times New Roman"/>
          <w:color w:val="000000" w:themeColor="text1"/>
          <w:sz w:val="28"/>
          <w:szCs w:val="28"/>
        </w:rPr>
        <w:t>опросник</w:t>
      </w:r>
      <w:proofErr w:type="spellEnd"/>
      <w:r w:rsidR="0080491B" w:rsidRPr="00AD2567">
        <w:rPr>
          <w:rFonts w:ascii="Times New Roman" w:hAnsi="Times New Roman" w:cs="Times New Roman"/>
          <w:color w:val="000000" w:themeColor="text1"/>
          <w:sz w:val="28"/>
          <w:szCs w:val="28"/>
        </w:rPr>
        <w:t xml:space="preserve"> по своим целям изучает установки, повеление и методы взаимодействия родит</w:t>
      </w:r>
      <w:r w:rsidR="00D654B7">
        <w:rPr>
          <w:rFonts w:ascii="Times New Roman" w:hAnsi="Times New Roman" w:cs="Times New Roman"/>
          <w:color w:val="000000" w:themeColor="text1"/>
          <w:sz w:val="28"/>
          <w:szCs w:val="28"/>
        </w:rPr>
        <w:t xml:space="preserve">елей с детьми. </w:t>
      </w:r>
      <w:r w:rsidR="001B6B4F" w:rsidRPr="001B6B4F">
        <w:rPr>
          <w:rFonts w:ascii="Times New Roman" w:hAnsi="Times New Roman" w:cs="Times New Roman"/>
          <w:color w:val="000000" w:themeColor="text1"/>
          <w:sz w:val="28"/>
          <w:szCs w:val="28"/>
        </w:rPr>
        <w:t xml:space="preserve">Проанализировав </w:t>
      </w:r>
      <w:r w:rsidR="007B23F1" w:rsidRPr="001B6B4F">
        <w:rPr>
          <w:rFonts w:ascii="Times New Roman" w:hAnsi="Times New Roman" w:cs="Times New Roman"/>
          <w:color w:val="000000" w:themeColor="text1"/>
          <w:sz w:val="28"/>
          <w:szCs w:val="28"/>
        </w:rPr>
        <w:t>результаты</w:t>
      </w:r>
      <w:r w:rsidR="007B23F1" w:rsidRPr="005D3F59">
        <w:rPr>
          <w:rFonts w:ascii="Times New Roman" w:hAnsi="Times New Roman" w:cs="Times New Roman"/>
          <w:bCs/>
          <w:iCs/>
          <w:color w:val="000000" w:themeColor="text1"/>
          <w:sz w:val="28"/>
          <w:szCs w:val="28"/>
        </w:rPr>
        <w:t>,</w:t>
      </w:r>
      <w:r w:rsidR="005D3F59" w:rsidRPr="005D3F59">
        <w:rPr>
          <w:rFonts w:ascii="Times New Roman" w:hAnsi="Times New Roman" w:cs="Times New Roman"/>
          <w:color w:val="000000" w:themeColor="text1"/>
          <w:sz w:val="28"/>
          <w:szCs w:val="28"/>
        </w:rPr>
        <w:t xml:space="preserve"> </w:t>
      </w:r>
      <w:r w:rsidR="001B6B4F">
        <w:rPr>
          <w:rFonts w:ascii="Times New Roman" w:hAnsi="Times New Roman" w:cs="Times New Roman"/>
          <w:color w:val="000000" w:themeColor="text1"/>
          <w:sz w:val="28"/>
          <w:szCs w:val="28"/>
        </w:rPr>
        <w:t xml:space="preserve">мы </w:t>
      </w:r>
      <w:r w:rsidR="005D3F59">
        <w:rPr>
          <w:rFonts w:ascii="Times New Roman" w:hAnsi="Times New Roman" w:cs="Times New Roman"/>
          <w:color w:val="000000" w:themeColor="text1"/>
          <w:sz w:val="28"/>
          <w:szCs w:val="28"/>
        </w:rPr>
        <w:t>отметили,</w:t>
      </w:r>
      <w:r w:rsidR="001B6B4F" w:rsidRPr="001B6B4F">
        <w:rPr>
          <w:rFonts w:ascii="Times New Roman" w:hAnsi="Times New Roman" w:cs="Times New Roman"/>
          <w:color w:val="000000" w:themeColor="text1"/>
          <w:sz w:val="28"/>
          <w:szCs w:val="28"/>
        </w:rPr>
        <w:t xml:space="preserve"> что большая часть родителей активно взаимодействуют со своими детьми в позитивном ключе, с </w:t>
      </w:r>
      <w:r w:rsidR="001B6B4F" w:rsidRPr="001B6B4F">
        <w:rPr>
          <w:rFonts w:ascii="Times New Roman" w:hAnsi="Times New Roman" w:cs="Times New Roman"/>
          <w:color w:val="000000" w:themeColor="text1"/>
          <w:sz w:val="28"/>
          <w:szCs w:val="28"/>
        </w:rPr>
        <w:lastRenderedPageBreak/>
        <w:t>наличием ярких эмоций (</w:t>
      </w:r>
      <w:r w:rsidR="005D3F59" w:rsidRPr="005D3F59">
        <w:rPr>
          <w:rFonts w:ascii="Times New Roman" w:hAnsi="Times New Roman" w:cs="Times New Roman"/>
          <w:color w:val="000000" w:themeColor="text1"/>
          <w:sz w:val="28"/>
          <w:szCs w:val="28"/>
        </w:rPr>
        <w:t>ш</w:t>
      </w:r>
      <w:r w:rsidR="005D3F59" w:rsidRPr="005D3F59">
        <w:rPr>
          <w:rFonts w:ascii="Times New Roman" w:hAnsi="Times New Roman" w:cs="Times New Roman"/>
          <w:bCs/>
          <w:iCs/>
          <w:color w:val="000000" w:themeColor="text1"/>
          <w:sz w:val="28"/>
          <w:szCs w:val="28"/>
        </w:rPr>
        <w:t>кала позитивного интереса</w:t>
      </w:r>
      <w:r w:rsidR="001B6B4F" w:rsidRPr="001B6B4F">
        <w:rPr>
          <w:rFonts w:ascii="Times New Roman" w:hAnsi="Times New Roman" w:cs="Times New Roman"/>
          <w:color w:val="000000" w:themeColor="text1"/>
          <w:sz w:val="28"/>
          <w:szCs w:val="28"/>
        </w:rPr>
        <w:t xml:space="preserve">). Родители стараются поддерживать, подбадривать детей в трудную минуту. </w:t>
      </w:r>
      <w:r w:rsidR="005D3F59">
        <w:rPr>
          <w:rFonts w:ascii="Times New Roman" w:hAnsi="Times New Roman" w:cs="Times New Roman"/>
          <w:color w:val="000000" w:themeColor="text1"/>
          <w:sz w:val="28"/>
          <w:szCs w:val="28"/>
        </w:rPr>
        <w:t>Однако, р</w:t>
      </w:r>
      <w:r w:rsidR="001B6B4F" w:rsidRPr="001B6B4F">
        <w:rPr>
          <w:rFonts w:ascii="Times New Roman" w:hAnsi="Times New Roman" w:cs="Times New Roman"/>
          <w:color w:val="000000" w:themeColor="text1"/>
          <w:sz w:val="28"/>
          <w:szCs w:val="28"/>
        </w:rPr>
        <w:t xml:space="preserve">одитель – не робот, который действует согласно программе. Это живой человек, который подстраивается под ситуацию. В связи с этим, в, казалось бы, одних и тех же ситуациях, родитель может вести себя по-разному (забегая вперед о шкале непоследовательности). </w:t>
      </w:r>
      <w:r w:rsidR="00C5526F">
        <w:rPr>
          <w:rFonts w:ascii="Times New Roman" w:hAnsi="Times New Roman" w:cs="Times New Roman"/>
          <w:color w:val="000000" w:themeColor="text1"/>
          <w:sz w:val="28"/>
          <w:szCs w:val="28"/>
        </w:rPr>
        <w:t>М</w:t>
      </w:r>
      <w:r w:rsidR="001B6B4F" w:rsidRPr="001B6B4F">
        <w:rPr>
          <w:rFonts w:ascii="Times New Roman" w:hAnsi="Times New Roman" w:cs="Times New Roman"/>
          <w:color w:val="000000" w:themeColor="text1"/>
          <w:sz w:val="28"/>
          <w:szCs w:val="28"/>
        </w:rPr>
        <w:t xml:space="preserve">ожно </w:t>
      </w:r>
      <w:r w:rsidR="00C5526F">
        <w:rPr>
          <w:rFonts w:ascii="Times New Roman" w:hAnsi="Times New Roman" w:cs="Times New Roman"/>
          <w:color w:val="000000" w:themeColor="text1"/>
          <w:sz w:val="28"/>
          <w:szCs w:val="28"/>
        </w:rPr>
        <w:t>утверждать</w:t>
      </w:r>
      <w:r w:rsidR="001B6B4F" w:rsidRPr="001B6B4F">
        <w:rPr>
          <w:rFonts w:ascii="Times New Roman" w:hAnsi="Times New Roman" w:cs="Times New Roman"/>
          <w:color w:val="000000" w:themeColor="text1"/>
          <w:sz w:val="28"/>
          <w:szCs w:val="28"/>
        </w:rPr>
        <w:t xml:space="preserve">, что позитивная сторона занимает большую часть взаимоотношений детей и родителей и не редуцируется </w:t>
      </w:r>
      <w:proofErr w:type="gramStart"/>
      <w:r w:rsidR="001B6B4F" w:rsidRPr="001B6B4F">
        <w:rPr>
          <w:rFonts w:ascii="Times New Roman" w:hAnsi="Times New Roman" w:cs="Times New Roman"/>
          <w:color w:val="000000" w:themeColor="text1"/>
          <w:sz w:val="28"/>
          <w:szCs w:val="28"/>
        </w:rPr>
        <w:t>со</w:t>
      </w:r>
      <w:proofErr w:type="gramEnd"/>
      <w:r w:rsidR="001B6B4F" w:rsidRPr="001B6B4F">
        <w:rPr>
          <w:rFonts w:ascii="Times New Roman" w:hAnsi="Times New Roman" w:cs="Times New Roman"/>
          <w:color w:val="000000" w:themeColor="text1"/>
          <w:sz w:val="28"/>
          <w:szCs w:val="28"/>
        </w:rPr>
        <w:t xml:space="preserve"> взрослением ребенка.</w:t>
      </w:r>
    </w:p>
    <w:p w:rsidR="001B6B4F" w:rsidRPr="001B6B4F" w:rsidRDefault="00C5526F" w:rsidP="005D3F59">
      <w:pPr>
        <w:tabs>
          <w:tab w:val="left" w:pos="9008"/>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w:t>
      </w:r>
      <w:r w:rsidR="001B6B4F" w:rsidRPr="001B6B4F">
        <w:rPr>
          <w:rFonts w:ascii="Times New Roman" w:hAnsi="Times New Roman" w:cs="Times New Roman"/>
          <w:color w:val="000000" w:themeColor="text1"/>
          <w:sz w:val="28"/>
          <w:szCs w:val="28"/>
        </w:rPr>
        <w:t>аряду с позитивными отношениями, родители не забывают о правилах, манерах и принципах поведения в обществе (</w:t>
      </w:r>
      <w:r>
        <w:rPr>
          <w:rFonts w:ascii="Times New Roman" w:hAnsi="Times New Roman" w:cs="Times New Roman"/>
          <w:bCs/>
          <w:iCs/>
          <w:color w:val="000000" w:themeColor="text1"/>
          <w:sz w:val="28"/>
          <w:szCs w:val="28"/>
        </w:rPr>
        <w:t>ш</w:t>
      </w:r>
      <w:r w:rsidRPr="00C5526F">
        <w:rPr>
          <w:rFonts w:ascii="Times New Roman" w:hAnsi="Times New Roman" w:cs="Times New Roman"/>
          <w:bCs/>
          <w:iCs/>
          <w:color w:val="000000" w:themeColor="text1"/>
          <w:sz w:val="28"/>
          <w:szCs w:val="28"/>
        </w:rPr>
        <w:t>кал</w:t>
      </w:r>
      <w:r>
        <w:rPr>
          <w:rFonts w:ascii="Times New Roman" w:hAnsi="Times New Roman" w:cs="Times New Roman"/>
          <w:bCs/>
          <w:iCs/>
          <w:color w:val="000000" w:themeColor="text1"/>
          <w:sz w:val="28"/>
          <w:szCs w:val="28"/>
        </w:rPr>
        <w:t>а</w:t>
      </w:r>
      <w:r w:rsidRPr="00C5526F">
        <w:rPr>
          <w:rFonts w:ascii="Times New Roman" w:hAnsi="Times New Roman" w:cs="Times New Roman"/>
          <w:bCs/>
          <w:iCs/>
          <w:color w:val="000000" w:themeColor="text1"/>
          <w:sz w:val="28"/>
          <w:szCs w:val="28"/>
        </w:rPr>
        <w:t xml:space="preserve"> директивности</w:t>
      </w:r>
      <w:r w:rsidR="001B6B4F" w:rsidRPr="001B6B4F">
        <w:rPr>
          <w:rFonts w:ascii="Times New Roman" w:hAnsi="Times New Roman" w:cs="Times New Roman"/>
          <w:color w:val="000000" w:themeColor="text1"/>
          <w:sz w:val="28"/>
          <w:szCs w:val="28"/>
        </w:rPr>
        <w:t xml:space="preserve">). Воспитывают в ребенке дисциплину даже после выхода из возраста подростка. Они осуществляют предельно допустимый уровень контроля личной жизни юноши, а также показывают, как необходимо себя вести. Формируют манеры поведения. Родители осуществляют </w:t>
      </w:r>
      <w:proofErr w:type="gramStart"/>
      <w:r w:rsidR="001B6B4F" w:rsidRPr="001B6B4F">
        <w:rPr>
          <w:rFonts w:ascii="Times New Roman" w:hAnsi="Times New Roman" w:cs="Times New Roman"/>
          <w:color w:val="000000" w:themeColor="text1"/>
          <w:sz w:val="28"/>
          <w:szCs w:val="28"/>
        </w:rPr>
        <w:t>контроль за</w:t>
      </w:r>
      <w:proofErr w:type="gramEnd"/>
      <w:r w:rsidR="001B6B4F" w:rsidRPr="001B6B4F">
        <w:rPr>
          <w:rFonts w:ascii="Times New Roman" w:hAnsi="Times New Roman" w:cs="Times New Roman"/>
          <w:color w:val="000000" w:themeColor="text1"/>
          <w:sz w:val="28"/>
          <w:szCs w:val="28"/>
        </w:rPr>
        <w:t xml:space="preserve"> качеством проделанной ребенком работы, что указывает на их заинтересованность в его дальнейшем успехе как организованного, трудолюбивого человека.</w:t>
      </w:r>
    </w:p>
    <w:p w:rsidR="001B6B4F" w:rsidRPr="001B6B4F" w:rsidRDefault="00C5526F" w:rsidP="005D3F59">
      <w:pPr>
        <w:tabs>
          <w:tab w:val="left" w:pos="9008"/>
        </w:tabs>
        <w:spacing w:after="0" w:line="360" w:lineRule="auto"/>
        <w:ind w:firstLine="709"/>
        <w:jc w:val="both"/>
        <w:rPr>
          <w:rFonts w:ascii="Times New Roman" w:hAnsi="Times New Roman" w:cs="Times New Roman"/>
          <w:color w:val="000000" w:themeColor="text1"/>
          <w:sz w:val="28"/>
          <w:szCs w:val="28"/>
        </w:rPr>
      </w:pPr>
      <w:r w:rsidRPr="00C5526F">
        <w:rPr>
          <w:rFonts w:ascii="Times New Roman" w:hAnsi="Times New Roman" w:cs="Times New Roman"/>
          <w:bCs/>
          <w:iCs/>
          <w:color w:val="000000" w:themeColor="text1"/>
          <w:sz w:val="28"/>
          <w:szCs w:val="28"/>
        </w:rPr>
        <w:t>Результаты по ш</w:t>
      </w:r>
      <w:r w:rsidR="001B6B4F" w:rsidRPr="00C5526F">
        <w:rPr>
          <w:rFonts w:ascii="Times New Roman" w:hAnsi="Times New Roman" w:cs="Times New Roman"/>
          <w:bCs/>
          <w:iCs/>
          <w:color w:val="000000" w:themeColor="text1"/>
          <w:sz w:val="28"/>
          <w:szCs w:val="28"/>
        </w:rPr>
        <w:t>кал</w:t>
      </w:r>
      <w:r w:rsidRPr="00C5526F">
        <w:rPr>
          <w:rFonts w:ascii="Times New Roman" w:hAnsi="Times New Roman" w:cs="Times New Roman"/>
          <w:bCs/>
          <w:iCs/>
          <w:color w:val="000000" w:themeColor="text1"/>
          <w:sz w:val="28"/>
          <w:szCs w:val="28"/>
        </w:rPr>
        <w:t>е</w:t>
      </w:r>
      <w:r w:rsidR="001B6B4F" w:rsidRPr="00C5526F">
        <w:rPr>
          <w:rFonts w:ascii="Times New Roman" w:hAnsi="Times New Roman" w:cs="Times New Roman"/>
          <w:bCs/>
          <w:iCs/>
          <w:color w:val="000000" w:themeColor="text1"/>
          <w:sz w:val="28"/>
          <w:szCs w:val="28"/>
        </w:rPr>
        <w:t xml:space="preserve"> враждебности</w:t>
      </w:r>
      <w:r w:rsidR="001B6B4F">
        <w:rPr>
          <w:rFonts w:ascii="Times New Roman" w:hAnsi="Times New Roman" w:cs="Times New Roman"/>
          <w:color w:val="000000" w:themeColor="text1"/>
          <w:sz w:val="28"/>
          <w:szCs w:val="28"/>
        </w:rPr>
        <w:t xml:space="preserve"> </w:t>
      </w:r>
      <w:r w:rsidR="001B6B4F" w:rsidRPr="001B6B4F">
        <w:rPr>
          <w:rFonts w:ascii="Times New Roman" w:hAnsi="Times New Roman" w:cs="Times New Roman"/>
          <w:color w:val="000000" w:themeColor="text1"/>
          <w:sz w:val="28"/>
          <w:szCs w:val="28"/>
        </w:rPr>
        <w:t>вскрыва</w:t>
      </w:r>
      <w:r w:rsidR="001B6B4F">
        <w:rPr>
          <w:rFonts w:ascii="Times New Roman" w:hAnsi="Times New Roman" w:cs="Times New Roman"/>
          <w:color w:val="000000" w:themeColor="text1"/>
          <w:sz w:val="28"/>
          <w:szCs w:val="28"/>
        </w:rPr>
        <w:t>ю</w:t>
      </w:r>
      <w:r w:rsidR="001B6B4F" w:rsidRPr="001B6B4F">
        <w:rPr>
          <w:rFonts w:ascii="Times New Roman" w:hAnsi="Times New Roman" w:cs="Times New Roman"/>
          <w:color w:val="000000" w:themeColor="text1"/>
          <w:sz w:val="28"/>
          <w:szCs w:val="28"/>
        </w:rPr>
        <w:t xml:space="preserve">т темную сторону взаимоотношений детей и родителей </w:t>
      </w:r>
      <w:r>
        <w:rPr>
          <w:rFonts w:ascii="Times New Roman" w:hAnsi="Times New Roman" w:cs="Times New Roman"/>
          <w:color w:val="000000" w:themeColor="text1"/>
          <w:sz w:val="28"/>
          <w:szCs w:val="28"/>
        </w:rPr>
        <w:t>–</w:t>
      </w:r>
      <w:r w:rsidR="001B6B4F" w:rsidRPr="001B6B4F">
        <w:rPr>
          <w:rFonts w:ascii="Times New Roman" w:hAnsi="Times New Roman" w:cs="Times New Roman"/>
          <w:color w:val="000000" w:themeColor="text1"/>
          <w:sz w:val="28"/>
          <w:szCs w:val="28"/>
        </w:rPr>
        <w:t xml:space="preserve"> конфликты. Родители жалуются своим знакомым, по их мнению, на неподо</w:t>
      </w:r>
      <w:r>
        <w:rPr>
          <w:rFonts w:ascii="Times New Roman" w:hAnsi="Times New Roman" w:cs="Times New Roman"/>
          <w:color w:val="000000" w:themeColor="text1"/>
          <w:sz w:val="28"/>
          <w:szCs w:val="28"/>
        </w:rPr>
        <w:t>бающее поведение своего ребенка.</w:t>
      </w:r>
      <w:r w:rsidR="001B6B4F" w:rsidRPr="001B6B4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Ч</w:t>
      </w:r>
      <w:r w:rsidR="001B6B4F" w:rsidRPr="001B6B4F">
        <w:rPr>
          <w:rFonts w:ascii="Times New Roman" w:hAnsi="Times New Roman" w:cs="Times New Roman"/>
          <w:color w:val="000000" w:themeColor="text1"/>
          <w:sz w:val="28"/>
          <w:szCs w:val="28"/>
        </w:rPr>
        <w:t>асть родителей допускают в своей речи или поступках намеки на недовольство с</w:t>
      </w:r>
      <w:r>
        <w:rPr>
          <w:rFonts w:ascii="Times New Roman" w:hAnsi="Times New Roman" w:cs="Times New Roman"/>
          <w:color w:val="000000" w:themeColor="text1"/>
          <w:sz w:val="28"/>
          <w:szCs w:val="28"/>
        </w:rPr>
        <w:t>воими детьми</w:t>
      </w:r>
      <w:r w:rsidR="001B6B4F" w:rsidRPr="001B6B4F">
        <w:rPr>
          <w:rFonts w:ascii="Times New Roman" w:hAnsi="Times New Roman" w:cs="Times New Roman"/>
          <w:color w:val="000000" w:themeColor="text1"/>
          <w:sz w:val="28"/>
          <w:szCs w:val="28"/>
        </w:rPr>
        <w:t xml:space="preserve">. Все 100% </w:t>
      </w:r>
      <w:r>
        <w:rPr>
          <w:rFonts w:ascii="Times New Roman" w:hAnsi="Times New Roman" w:cs="Times New Roman"/>
          <w:color w:val="000000" w:themeColor="text1"/>
          <w:sz w:val="28"/>
          <w:szCs w:val="28"/>
        </w:rPr>
        <w:t>испытуемых</w:t>
      </w:r>
      <w:r w:rsidR="001B6B4F" w:rsidRPr="001B6B4F">
        <w:rPr>
          <w:rFonts w:ascii="Times New Roman" w:hAnsi="Times New Roman" w:cs="Times New Roman"/>
          <w:color w:val="000000" w:themeColor="text1"/>
          <w:sz w:val="28"/>
          <w:szCs w:val="28"/>
        </w:rPr>
        <w:t xml:space="preserve"> отрицают факт наличия проявлений ненависти к ребенку или пренебрежени</w:t>
      </w:r>
      <w:r>
        <w:rPr>
          <w:rFonts w:ascii="Times New Roman" w:hAnsi="Times New Roman" w:cs="Times New Roman"/>
          <w:color w:val="000000" w:themeColor="text1"/>
          <w:sz w:val="28"/>
          <w:szCs w:val="28"/>
        </w:rPr>
        <w:t>я</w:t>
      </w:r>
      <w:r w:rsidR="001B6B4F" w:rsidRPr="001B6B4F">
        <w:rPr>
          <w:rFonts w:ascii="Times New Roman" w:hAnsi="Times New Roman" w:cs="Times New Roman"/>
          <w:color w:val="000000" w:themeColor="text1"/>
          <w:sz w:val="28"/>
          <w:szCs w:val="28"/>
        </w:rPr>
        <w:t xml:space="preserve"> им. </w:t>
      </w:r>
    </w:p>
    <w:p w:rsidR="00C5526F" w:rsidRDefault="00C5526F" w:rsidP="005D3F59">
      <w:pPr>
        <w:tabs>
          <w:tab w:val="left" w:pos="9008"/>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sidR="001B6B4F" w:rsidRPr="001B6B4F">
        <w:rPr>
          <w:rFonts w:ascii="Times New Roman" w:hAnsi="Times New Roman" w:cs="Times New Roman"/>
          <w:color w:val="000000" w:themeColor="text1"/>
          <w:sz w:val="28"/>
          <w:szCs w:val="28"/>
        </w:rPr>
        <w:t>ольшая часть родителей предоставляют ребенку в юношеском возрасте определенную автономию и самостоятельность принимать решения. В это время человек учится самостоятельности и ему необходимо давать определенную долю свободы, даже больше, чем в подростковом возрасте. Но это переходный возраст, в связи с этим не стоит забывать и о контроле за данной человеку свободой</w:t>
      </w:r>
      <w:r>
        <w:rPr>
          <w:rFonts w:ascii="Times New Roman" w:hAnsi="Times New Roman" w:cs="Times New Roman"/>
          <w:color w:val="000000" w:themeColor="text1"/>
          <w:sz w:val="28"/>
          <w:szCs w:val="28"/>
        </w:rPr>
        <w:t>.</w:t>
      </w:r>
    </w:p>
    <w:p w:rsidR="001B6B4F" w:rsidRPr="001B6B4F" w:rsidRDefault="00C5526F" w:rsidP="005D3F59">
      <w:pPr>
        <w:tabs>
          <w:tab w:val="left" w:pos="9008"/>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Вопросы шкалы </w:t>
      </w:r>
      <w:r w:rsidR="001B6B4F" w:rsidRPr="00C5526F">
        <w:rPr>
          <w:rFonts w:ascii="Times New Roman" w:hAnsi="Times New Roman" w:cs="Times New Roman"/>
          <w:bCs/>
          <w:iCs/>
          <w:color w:val="000000" w:themeColor="text1"/>
          <w:sz w:val="28"/>
          <w:szCs w:val="28"/>
        </w:rPr>
        <w:t>непоследовательности</w:t>
      </w:r>
      <w:r w:rsidR="0092092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 нашей точки зрения</w:t>
      </w:r>
      <w:r w:rsidR="001B6B4F">
        <w:rPr>
          <w:rFonts w:ascii="Times New Roman" w:hAnsi="Times New Roman" w:cs="Times New Roman"/>
          <w:color w:val="000000" w:themeColor="text1"/>
          <w:sz w:val="28"/>
          <w:szCs w:val="28"/>
        </w:rPr>
        <w:t xml:space="preserve">, </w:t>
      </w:r>
      <w:r w:rsidR="001B6B4F" w:rsidRPr="001B6B4F">
        <w:rPr>
          <w:rFonts w:ascii="Times New Roman" w:hAnsi="Times New Roman" w:cs="Times New Roman"/>
          <w:color w:val="000000" w:themeColor="text1"/>
          <w:sz w:val="28"/>
          <w:szCs w:val="28"/>
        </w:rPr>
        <w:t>определя</w:t>
      </w:r>
      <w:r w:rsidR="0092092A">
        <w:rPr>
          <w:rFonts w:ascii="Times New Roman" w:hAnsi="Times New Roman" w:cs="Times New Roman"/>
          <w:color w:val="000000" w:themeColor="text1"/>
          <w:sz w:val="28"/>
          <w:szCs w:val="28"/>
        </w:rPr>
        <w:t>ю</w:t>
      </w:r>
      <w:r w:rsidR="001B6B4F" w:rsidRPr="001B6B4F">
        <w:rPr>
          <w:rFonts w:ascii="Times New Roman" w:hAnsi="Times New Roman" w:cs="Times New Roman"/>
          <w:color w:val="000000" w:themeColor="text1"/>
          <w:sz w:val="28"/>
          <w:szCs w:val="28"/>
        </w:rPr>
        <w:t>т план и концепцию поведения родите</w:t>
      </w:r>
      <w:r w:rsidR="0092092A">
        <w:rPr>
          <w:rFonts w:ascii="Times New Roman" w:hAnsi="Times New Roman" w:cs="Times New Roman"/>
          <w:color w:val="000000" w:themeColor="text1"/>
          <w:sz w:val="28"/>
          <w:szCs w:val="28"/>
        </w:rPr>
        <w:t xml:space="preserve">ля в отношении ребенка. </w:t>
      </w:r>
      <w:r w:rsidR="001B6B4F" w:rsidRPr="001B6B4F">
        <w:rPr>
          <w:rFonts w:ascii="Times New Roman" w:hAnsi="Times New Roman" w:cs="Times New Roman"/>
          <w:color w:val="000000" w:themeColor="text1"/>
          <w:sz w:val="28"/>
          <w:szCs w:val="28"/>
        </w:rPr>
        <w:t xml:space="preserve">Результаты </w:t>
      </w:r>
      <w:r w:rsidR="0092092A">
        <w:rPr>
          <w:rFonts w:ascii="Times New Roman" w:hAnsi="Times New Roman" w:cs="Times New Roman"/>
          <w:color w:val="000000" w:themeColor="text1"/>
          <w:sz w:val="28"/>
          <w:szCs w:val="28"/>
        </w:rPr>
        <w:t>исследования</w:t>
      </w:r>
      <w:r w:rsidR="001B6B4F" w:rsidRPr="001B6B4F">
        <w:rPr>
          <w:rFonts w:ascii="Times New Roman" w:hAnsi="Times New Roman" w:cs="Times New Roman"/>
          <w:color w:val="000000" w:themeColor="text1"/>
          <w:sz w:val="28"/>
          <w:szCs w:val="28"/>
        </w:rPr>
        <w:t xml:space="preserve"> показали определенную организованность и направленность поведения родителей. </w:t>
      </w:r>
      <w:r w:rsidR="0092092A">
        <w:rPr>
          <w:rFonts w:ascii="Times New Roman" w:hAnsi="Times New Roman" w:cs="Times New Roman"/>
          <w:color w:val="000000" w:themeColor="text1"/>
          <w:sz w:val="28"/>
          <w:szCs w:val="28"/>
        </w:rPr>
        <w:t>Отмечается</w:t>
      </w:r>
      <w:r w:rsidR="001B6B4F" w:rsidRPr="001B6B4F">
        <w:rPr>
          <w:rFonts w:ascii="Times New Roman" w:hAnsi="Times New Roman" w:cs="Times New Roman"/>
          <w:color w:val="000000" w:themeColor="text1"/>
          <w:sz w:val="28"/>
          <w:szCs w:val="28"/>
        </w:rPr>
        <w:t xml:space="preserve"> последовательность, четкость и слаженность внутренних действий большинства родителей. Это означает, что они ответственно относятся к форме своего поведения и не </w:t>
      </w:r>
      <w:r w:rsidR="0092092A">
        <w:rPr>
          <w:rFonts w:ascii="Times New Roman" w:hAnsi="Times New Roman" w:cs="Times New Roman"/>
          <w:color w:val="000000" w:themeColor="text1"/>
          <w:sz w:val="28"/>
          <w:szCs w:val="28"/>
        </w:rPr>
        <w:t>могут поменять его вектор</w:t>
      </w:r>
      <w:r w:rsidR="001B6B4F" w:rsidRPr="001B6B4F">
        <w:rPr>
          <w:rFonts w:ascii="Times New Roman" w:hAnsi="Times New Roman" w:cs="Times New Roman"/>
          <w:color w:val="000000" w:themeColor="text1"/>
          <w:sz w:val="28"/>
          <w:szCs w:val="28"/>
        </w:rPr>
        <w:t xml:space="preserve">. </w:t>
      </w:r>
      <w:proofErr w:type="gramStart"/>
      <w:r w:rsidR="001B6B4F" w:rsidRPr="001B6B4F">
        <w:rPr>
          <w:rFonts w:ascii="Times New Roman" w:hAnsi="Times New Roman" w:cs="Times New Roman"/>
          <w:color w:val="000000" w:themeColor="text1"/>
          <w:sz w:val="28"/>
          <w:szCs w:val="28"/>
        </w:rPr>
        <w:t>Так 56% опрошенных подтвердили частичную вероятность отказа родителями от своих важных дел для взаимодействия с детьми.</w:t>
      </w:r>
      <w:proofErr w:type="gramEnd"/>
      <w:r w:rsidR="001B6B4F" w:rsidRPr="001B6B4F">
        <w:rPr>
          <w:rFonts w:ascii="Times New Roman" w:hAnsi="Times New Roman" w:cs="Times New Roman"/>
          <w:color w:val="000000" w:themeColor="text1"/>
          <w:sz w:val="28"/>
          <w:szCs w:val="28"/>
        </w:rPr>
        <w:t xml:space="preserve"> Это показывает их одновременную организованность в рабочем процессе и умение совмещать работу и взаимодействие с юношей.</w:t>
      </w:r>
    </w:p>
    <w:p w:rsidR="0092092A" w:rsidRDefault="0080491B" w:rsidP="005D3F59">
      <w:pPr>
        <w:tabs>
          <w:tab w:val="left" w:pos="9008"/>
        </w:tabs>
        <w:spacing w:after="0" w:line="360" w:lineRule="auto"/>
        <w:ind w:firstLine="709"/>
        <w:jc w:val="both"/>
        <w:rPr>
          <w:rFonts w:ascii="Times New Roman" w:hAnsi="Times New Roman" w:cs="Times New Roman"/>
          <w:color w:val="000000" w:themeColor="text1"/>
          <w:sz w:val="28"/>
          <w:szCs w:val="28"/>
        </w:rPr>
      </w:pPr>
      <w:r w:rsidRPr="00AD2567">
        <w:rPr>
          <w:rFonts w:ascii="Times New Roman" w:hAnsi="Times New Roman" w:cs="Times New Roman"/>
          <w:color w:val="000000" w:themeColor="text1"/>
          <w:sz w:val="28"/>
          <w:szCs w:val="28"/>
        </w:rPr>
        <w:t>Как показали практика и научные исследования, в поведении подростков, в их отношении к нравственным и культурным ценностям, в общении с родителями довольно зримо отражаются семейная микросфера, ее положительные и отрицательные стороны</w:t>
      </w:r>
      <w:r w:rsidR="00AD2567">
        <w:rPr>
          <w:rFonts w:ascii="Times New Roman" w:hAnsi="Times New Roman" w:cs="Times New Roman"/>
          <w:color w:val="000000" w:themeColor="text1"/>
          <w:sz w:val="28"/>
          <w:szCs w:val="28"/>
        </w:rPr>
        <w:t xml:space="preserve">, </w:t>
      </w:r>
      <w:r w:rsidRPr="00AD2567">
        <w:rPr>
          <w:rFonts w:ascii="Times New Roman" w:hAnsi="Times New Roman" w:cs="Times New Roman"/>
          <w:color w:val="000000" w:themeColor="text1"/>
          <w:sz w:val="28"/>
          <w:szCs w:val="28"/>
        </w:rPr>
        <w:t>которые в ходе их развития опосредуются влиянием социальной среды, коллективом класса, стихийной группы.</w:t>
      </w:r>
    </w:p>
    <w:p w:rsidR="0080491B" w:rsidRPr="0092092A" w:rsidRDefault="0080491B" w:rsidP="0092092A">
      <w:pPr>
        <w:tabs>
          <w:tab w:val="left" w:pos="9008"/>
        </w:tabs>
        <w:spacing w:after="0" w:line="360" w:lineRule="auto"/>
        <w:ind w:firstLine="709"/>
        <w:jc w:val="both"/>
        <w:rPr>
          <w:rFonts w:ascii="Times New Roman" w:hAnsi="Times New Roman" w:cs="Times New Roman"/>
          <w:color w:val="000000" w:themeColor="text1"/>
          <w:sz w:val="28"/>
          <w:szCs w:val="28"/>
        </w:rPr>
      </w:pPr>
      <w:r w:rsidRPr="00AD2567">
        <w:rPr>
          <w:rFonts w:ascii="Times New Roman" w:hAnsi="Times New Roman" w:cs="Times New Roman"/>
          <w:color w:val="000000" w:themeColor="text1"/>
          <w:sz w:val="28"/>
          <w:szCs w:val="28"/>
        </w:rPr>
        <w:t xml:space="preserve">В результате </w:t>
      </w:r>
      <w:r w:rsidR="0092092A">
        <w:rPr>
          <w:rFonts w:ascii="Times New Roman" w:hAnsi="Times New Roman" w:cs="Times New Roman"/>
          <w:color w:val="000000" w:themeColor="text1"/>
          <w:sz w:val="28"/>
          <w:szCs w:val="28"/>
        </w:rPr>
        <w:t>проведенного</w:t>
      </w:r>
      <w:r w:rsidRPr="00AD2567">
        <w:rPr>
          <w:rFonts w:ascii="Times New Roman" w:hAnsi="Times New Roman" w:cs="Times New Roman"/>
          <w:color w:val="000000" w:themeColor="text1"/>
          <w:sz w:val="28"/>
          <w:szCs w:val="28"/>
        </w:rPr>
        <w:t xml:space="preserve"> исследовани</w:t>
      </w:r>
      <w:r w:rsidR="0092092A">
        <w:rPr>
          <w:rFonts w:ascii="Times New Roman" w:hAnsi="Times New Roman" w:cs="Times New Roman"/>
          <w:color w:val="000000" w:themeColor="text1"/>
          <w:sz w:val="28"/>
          <w:szCs w:val="28"/>
        </w:rPr>
        <w:t xml:space="preserve">я мы пришли к следующим выводам. </w:t>
      </w:r>
      <w:r w:rsidRPr="0092092A">
        <w:rPr>
          <w:rFonts w:ascii="Times New Roman" w:hAnsi="Times New Roman" w:cs="Times New Roman"/>
          <w:color w:val="000000" w:themeColor="text1"/>
          <w:sz w:val="28"/>
          <w:szCs w:val="28"/>
        </w:rPr>
        <w:t>Обе категории возраста, как юношество, так и взрослость (периода 30-40 лет) имеют у себя в наличии яркие кризисные моменты, на фоне которы</w:t>
      </w:r>
      <w:r w:rsidR="0092092A">
        <w:rPr>
          <w:rFonts w:ascii="Times New Roman" w:hAnsi="Times New Roman" w:cs="Times New Roman"/>
          <w:color w:val="000000" w:themeColor="text1"/>
          <w:sz w:val="28"/>
          <w:szCs w:val="28"/>
        </w:rPr>
        <w:t xml:space="preserve">х может образовываться конфликт. </w:t>
      </w:r>
      <w:r w:rsidRPr="0092092A">
        <w:rPr>
          <w:rFonts w:ascii="Times New Roman" w:hAnsi="Times New Roman" w:cs="Times New Roman"/>
          <w:color w:val="000000" w:themeColor="text1"/>
          <w:sz w:val="28"/>
          <w:szCs w:val="28"/>
        </w:rPr>
        <w:t>Родители, имея большой жизненный опыт и сдержанност</w:t>
      </w:r>
      <w:r w:rsidR="0092092A">
        <w:rPr>
          <w:rFonts w:ascii="Times New Roman" w:hAnsi="Times New Roman" w:cs="Times New Roman"/>
          <w:color w:val="000000" w:themeColor="text1"/>
          <w:sz w:val="28"/>
          <w:szCs w:val="28"/>
        </w:rPr>
        <w:t>ь, пытаются активно и правильно</w:t>
      </w:r>
      <w:r w:rsidRPr="0092092A">
        <w:rPr>
          <w:rFonts w:ascii="Times New Roman" w:hAnsi="Times New Roman" w:cs="Times New Roman"/>
          <w:color w:val="000000" w:themeColor="text1"/>
          <w:sz w:val="28"/>
          <w:szCs w:val="28"/>
        </w:rPr>
        <w:t xml:space="preserve"> взаимодействовать с ребенком, предоставляя определенную </w:t>
      </w:r>
      <w:r w:rsidR="0092092A">
        <w:rPr>
          <w:rFonts w:ascii="Times New Roman" w:hAnsi="Times New Roman" w:cs="Times New Roman"/>
          <w:color w:val="000000" w:themeColor="text1"/>
          <w:sz w:val="28"/>
          <w:szCs w:val="28"/>
        </w:rPr>
        <w:t>свободу, но, не отменяя контроля.</w:t>
      </w:r>
    </w:p>
    <w:p w:rsidR="0080491B" w:rsidRPr="0092092A" w:rsidRDefault="0080491B" w:rsidP="0092092A">
      <w:pPr>
        <w:tabs>
          <w:tab w:val="left" w:pos="993"/>
        </w:tabs>
        <w:spacing w:after="0" w:line="360" w:lineRule="auto"/>
        <w:ind w:firstLine="709"/>
        <w:jc w:val="both"/>
        <w:rPr>
          <w:rFonts w:ascii="Times New Roman" w:hAnsi="Times New Roman" w:cs="Times New Roman"/>
          <w:color w:val="000000" w:themeColor="text1"/>
          <w:sz w:val="28"/>
          <w:szCs w:val="28"/>
        </w:rPr>
      </w:pPr>
      <w:r w:rsidRPr="0092092A">
        <w:rPr>
          <w:rFonts w:ascii="Times New Roman" w:hAnsi="Times New Roman" w:cs="Times New Roman"/>
          <w:color w:val="000000" w:themeColor="text1"/>
          <w:sz w:val="28"/>
          <w:szCs w:val="28"/>
        </w:rPr>
        <w:t>Ребенок в юношеском возрасте воспринимает по</w:t>
      </w:r>
      <w:r w:rsidR="0092092A">
        <w:rPr>
          <w:rFonts w:ascii="Times New Roman" w:hAnsi="Times New Roman" w:cs="Times New Roman"/>
          <w:color w:val="000000" w:themeColor="text1"/>
          <w:sz w:val="28"/>
          <w:szCs w:val="28"/>
        </w:rPr>
        <w:t>зицию родителя, может ее понять, может р</w:t>
      </w:r>
      <w:r w:rsidRPr="0092092A">
        <w:rPr>
          <w:rFonts w:ascii="Times New Roman" w:hAnsi="Times New Roman" w:cs="Times New Roman"/>
          <w:color w:val="000000" w:themeColor="text1"/>
          <w:sz w:val="28"/>
          <w:szCs w:val="28"/>
        </w:rPr>
        <w:t>ешить конфликт, как это делает большинство родителей, доказательством своей точки зрения в ходе разговоров, но никак не физической силой.</w:t>
      </w:r>
    </w:p>
    <w:p w:rsidR="006406FB" w:rsidRDefault="0080491B" w:rsidP="005D3F59">
      <w:pPr>
        <w:tabs>
          <w:tab w:val="left" w:pos="9008"/>
        </w:tabs>
        <w:spacing w:after="0" w:line="360" w:lineRule="auto"/>
        <w:ind w:firstLine="709"/>
        <w:jc w:val="both"/>
        <w:rPr>
          <w:rFonts w:ascii="Times New Roman" w:hAnsi="Times New Roman" w:cs="Times New Roman"/>
          <w:color w:val="000000" w:themeColor="text1"/>
          <w:sz w:val="28"/>
          <w:szCs w:val="28"/>
        </w:rPr>
      </w:pPr>
      <w:r w:rsidRPr="00AD2567">
        <w:rPr>
          <w:rFonts w:ascii="Times New Roman" w:hAnsi="Times New Roman" w:cs="Times New Roman"/>
          <w:color w:val="000000" w:themeColor="text1"/>
          <w:sz w:val="28"/>
          <w:szCs w:val="28"/>
        </w:rPr>
        <w:t xml:space="preserve">Именно создание обстановки эмоционального комфорта и психического благополучия в семье, накопление знаний родителей о психологических особенностях данного возраста, о формах и методах детского воспитания </w:t>
      </w:r>
      <w:r w:rsidRPr="00AD2567">
        <w:rPr>
          <w:rFonts w:ascii="Times New Roman" w:hAnsi="Times New Roman" w:cs="Times New Roman"/>
          <w:color w:val="000000" w:themeColor="text1"/>
          <w:sz w:val="28"/>
          <w:szCs w:val="28"/>
        </w:rPr>
        <w:lastRenderedPageBreak/>
        <w:t>способствует значительному улучшению детско-родительских отношений и повышению уровня социальной адаптации</w:t>
      </w:r>
      <w:r w:rsidR="00E21AB3" w:rsidRPr="00AD2567">
        <w:rPr>
          <w:rFonts w:ascii="Times New Roman" w:hAnsi="Times New Roman" w:cs="Times New Roman"/>
          <w:color w:val="000000" w:themeColor="text1"/>
          <w:sz w:val="28"/>
          <w:szCs w:val="28"/>
        </w:rPr>
        <w:t xml:space="preserve"> юношей.</w:t>
      </w:r>
      <w:r w:rsidRPr="00AD2567">
        <w:rPr>
          <w:rFonts w:ascii="Times New Roman" w:hAnsi="Times New Roman" w:cs="Times New Roman"/>
          <w:color w:val="000000" w:themeColor="text1"/>
          <w:sz w:val="28"/>
          <w:szCs w:val="28"/>
        </w:rPr>
        <w:t xml:space="preserve"> Чем ближе к ребёнку родители, тем более оптимистично он смотрит на жизнь.</w:t>
      </w:r>
    </w:p>
    <w:p w:rsidR="005D3F59" w:rsidRDefault="005D3F59" w:rsidP="005D3F59">
      <w:pPr>
        <w:spacing w:after="0" w:line="360" w:lineRule="auto"/>
        <w:ind w:firstLine="709"/>
        <w:jc w:val="both"/>
        <w:rPr>
          <w:rFonts w:ascii="Times New Roman" w:hAnsi="Times New Roman" w:cs="Times New Roman"/>
          <w:b/>
          <w:sz w:val="28"/>
          <w:szCs w:val="28"/>
        </w:rPr>
      </w:pPr>
    </w:p>
    <w:p w:rsidR="00370FC4" w:rsidRPr="00370FC4" w:rsidRDefault="00370FC4" w:rsidP="00FF20FA">
      <w:pPr>
        <w:spacing w:after="0" w:line="360" w:lineRule="auto"/>
        <w:ind w:firstLine="709"/>
        <w:jc w:val="center"/>
        <w:rPr>
          <w:rFonts w:ascii="Times New Roman" w:hAnsi="Times New Roman" w:cs="Times New Roman"/>
          <w:b/>
          <w:sz w:val="28"/>
          <w:szCs w:val="28"/>
        </w:rPr>
      </w:pPr>
      <w:r w:rsidRPr="00370FC4">
        <w:rPr>
          <w:rFonts w:ascii="Times New Roman" w:hAnsi="Times New Roman" w:cs="Times New Roman"/>
          <w:b/>
          <w:sz w:val="28"/>
          <w:szCs w:val="28"/>
        </w:rPr>
        <w:t>Список использованных источников.</w:t>
      </w:r>
    </w:p>
    <w:p w:rsidR="00370FC4" w:rsidRPr="00FF20FA" w:rsidRDefault="00D654B7" w:rsidP="005D3F59">
      <w:pPr>
        <w:pStyle w:val="a3"/>
        <w:numPr>
          <w:ilvl w:val="0"/>
          <w:numId w:val="20"/>
        </w:numPr>
        <w:spacing w:after="0" w:line="360" w:lineRule="auto"/>
        <w:ind w:left="0" w:firstLine="709"/>
        <w:jc w:val="both"/>
        <w:rPr>
          <w:rFonts w:ascii="Times New Roman" w:hAnsi="Times New Roman" w:cs="Times New Roman"/>
          <w:sz w:val="28"/>
          <w:szCs w:val="28"/>
        </w:rPr>
      </w:pPr>
      <w:r w:rsidRPr="00FF20FA">
        <w:rPr>
          <w:rFonts w:ascii="Times New Roman" w:hAnsi="Times New Roman" w:cs="Times New Roman"/>
          <w:color w:val="000000" w:themeColor="text1"/>
          <w:sz w:val="28"/>
          <w:szCs w:val="28"/>
        </w:rPr>
        <w:t>Захаров</w:t>
      </w:r>
      <w:r w:rsidR="005D3F59" w:rsidRPr="00FF20FA">
        <w:rPr>
          <w:rFonts w:ascii="Times New Roman" w:hAnsi="Times New Roman" w:cs="Times New Roman"/>
          <w:color w:val="000000" w:themeColor="text1"/>
          <w:sz w:val="28"/>
          <w:szCs w:val="28"/>
        </w:rPr>
        <w:t>,</w:t>
      </w:r>
      <w:r w:rsidRPr="00FF20FA">
        <w:rPr>
          <w:rFonts w:ascii="Times New Roman" w:hAnsi="Times New Roman" w:cs="Times New Roman"/>
          <w:color w:val="000000" w:themeColor="text1"/>
          <w:sz w:val="28"/>
          <w:szCs w:val="28"/>
        </w:rPr>
        <w:t xml:space="preserve"> А.И. Психологические особенности диагностики и оптимизации взаимоотношений в конфликтной семье</w:t>
      </w:r>
      <w:r w:rsidR="005D3F59" w:rsidRPr="00FF20FA">
        <w:rPr>
          <w:rFonts w:ascii="Times New Roman" w:hAnsi="Times New Roman" w:cs="Times New Roman"/>
          <w:color w:val="000000" w:themeColor="text1"/>
          <w:sz w:val="28"/>
          <w:szCs w:val="28"/>
        </w:rPr>
        <w:t xml:space="preserve"> / А.И. Захаров</w:t>
      </w:r>
      <w:r w:rsidRPr="00FF20FA">
        <w:rPr>
          <w:rFonts w:ascii="Times New Roman" w:hAnsi="Times New Roman" w:cs="Times New Roman"/>
          <w:color w:val="000000" w:themeColor="text1"/>
          <w:sz w:val="28"/>
          <w:szCs w:val="28"/>
        </w:rPr>
        <w:t xml:space="preserve"> // Вопросы психологии. </w:t>
      </w:r>
      <w:r w:rsidR="005D3F59" w:rsidRPr="00FF20FA">
        <w:rPr>
          <w:rFonts w:ascii="Times New Roman" w:hAnsi="Times New Roman" w:cs="Times New Roman"/>
          <w:color w:val="000000" w:themeColor="text1"/>
          <w:sz w:val="28"/>
          <w:szCs w:val="28"/>
        </w:rPr>
        <w:t xml:space="preserve">– </w:t>
      </w:r>
      <w:r w:rsidRPr="00FF20FA">
        <w:rPr>
          <w:rFonts w:ascii="Times New Roman" w:hAnsi="Times New Roman" w:cs="Times New Roman"/>
          <w:color w:val="000000" w:themeColor="text1"/>
          <w:sz w:val="28"/>
          <w:szCs w:val="28"/>
        </w:rPr>
        <w:t xml:space="preserve">1981. </w:t>
      </w:r>
      <w:r w:rsidR="005D3F59" w:rsidRPr="00FF20FA">
        <w:rPr>
          <w:rFonts w:ascii="Times New Roman" w:hAnsi="Times New Roman" w:cs="Times New Roman"/>
          <w:color w:val="000000" w:themeColor="text1"/>
          <w:sz w:val="28"/>
          <w:szCs w:val="28"/>
        </w:rPr>
        <w:t xml:space="preserve">– </w:t>
      </w:r>
      <w:r w:rsidRPr="00FF20FA">
        <w:rPr>
          <w:rFonts w:ascii="Times New Roman" w:hAnsi="Times New Roman" w:cs="Times New Roman"/>
          <w:color w:val="000000" w:themeColor="text1"/>
          <w:sz w:val="28"/>
          <w:szCs w:val="28"/>
        </w:rPr>
        <w:t>№ 3</w:t>
      </w:r>
      <w:r w:rsidR="005D3F59" w:rsidRPr="00FF20FA">
        <w:rPr>
          <w:rFonts w:ascii="Times New Roman" w:hAnsi="Times New Roman" w:cs="Times New Roman"/>
          <w:color w:val="000000" w:themeColor="text1"/>
          <w:sz w:val="28"/>
          <w:szCs w:val="28"/>
        </w:rPr>
        <w:t>. – С</w:t>
      </w:r>
      <w:r w:rsidRPr="00FF20FA">
        <w:rPr>
          <w:rFonts w:ascii="Times New Roman" w:hAnsi="Times New Roman" w:cs="Times New Roman"/>
          <w:color w:val="000000" w:themeColor="text1"/>
          <w:sz w:val="28"/>
          <w:szCs w:val="28"/>
        </w:rPr>
        <w:t>. 58</w:t>
      </w:r>
      <w:r w:rsidR="005D3F59" w:rsidRPr="00FF20FA">
        <w:rPr>
          <w:rFonts w:ascii="Times New Roman" w:hAnsi="Times New Roman" w:cs="Times New Roman"/>
          <w:color w:val="000000" w:themeColor="text1"/>
          <w:sz w:val="28"/>
          <w:szCs w:val="28"/>
        </w:rPr>
        <w:t>-</w:t>
      </w:r>
      <w:r w:rsidRPr="00FF20FA">
        <w:rPr>
          <w:rFonts w:ascii="Times New Roman" w:hAnsi="Times New Roman" w:cs="Times New Roman"/>
          <w:color w:val="000000" w:themeColor="text1"/>
          <w:sz w:val="28"/>
          <w:szCs w:val="28"/>
        </w:rPr>
        <w:t>68.</w:t>
      </w:r>
    </w:p>
    <w:p w:rsidR="00370FC4" w:rsidRPr="00FF20FA" w:rsidRDefault="00D654B7" w:rsidP="005D3F59">
      <w:pPr>
        <w:pStyle w:val="a3"/>
        <w:numPr>
          <w:ilvl w:val="0"/>
          <w:numId w:val="20"/>
        </w:numPr>
        <w:spacing w:after="0" w:line="360" w:lineRule="auto"/>
        <w:ind w:left="0" w:firstLine="709"/>
        <w:jc w:val="both"/>
        <w:rPr>
          <w:rFonts w:ascii="Times New Roman" w:hAnsi="Times New Roman" w:cs="Times New Roman"/>
          <w:sz w:val="28"/>
          <w:szCs w:val="28"/>
        </w:rPr>
      </w:pPr>
      <w:r w:rsidRPr="00FF20FA">
        <w:rPr>
          <w:rFonts w:ascii="Times New Roman" w:hAnsi="Times New Roman" w:cs="Times New Roman"/>
          <w:color w:val="000000" w:themeColor="text1"/>
          <w:sz w:val="28"/>
          <w:szCs w:val="28"/>
        </w:rPr>
        <w:t xml:space="preserve">Колесникова, Л.И. Семья в зеркале конфликта / Л.И. Колесникова </w:t>
      </w:r>
      <w:r w:rsidR="005D3F59" w:rsidRPr="00FF20FA">
        <w:rPr>
          <w:rFonts w:ascii="Times New Roman" w:hAnsi="Times New Roman" w:cs="Times New Roman"/>
          <w:color w:val="000000" w:themeColor="text1"/>
          <w:sz w:val="28"/>
          <w:szCs w:val="28"/>
        </w:rPr>
        <w:t>–</w:t>
      </w:r>
      <w:r w:rsidRPr="00FF20FA">
        <w:rPr>
          <w:rFonts w:ascii="Times New Roman" w:hAnsi="Times New Roman" w:cs="Times New Roman"/>
          <w:color w:val="000000" w:themeColor="text1"/>
          <w:sz w:val="28"/>
          <w:szCs w:val="28"/>
        </w:rPr>
        <w:t xml:space="preserve"> Казань, Изд-во КГУ, 2001. </w:t>
      </w:r>
      <w:r w:rsidR="005D3F59" w:rsidRPr="00FF20FA">
        <w:rPr>
          <w:rFonts w:ascii="Times New Roman" w:hAnsi="Times New Roman" w:cs="Times New Roman"/>
          <w:color w:val="000000" w:themeColor="text1"/>
          <w:sz w:val="28"/>
          <w:szCs w:val="28"/>
        </w:rPr>
        <w:t xml:space="preserve">– </w:t>
      </w:r>
      <w:r w:rsidRPr="00FF20FA">
        <w:rPr>
          <w:rFonts w:ascii="Times New Roman" w:hAnsi="Times New Roman" w:cs="Times New Roman"/>
          <w:color w:val="000000" w:themeColor="text1"/>
          <w:sz w:val="28"/>
          <w:szCs w:val="28"/>
        </w:rPr>
        <w:t xml:space="preserve">170 </w:t>
      </w:r>
      <w:proofErr w:type="gramStart"/>
      <w:r w:rsidRPr="00FF20FA">
        <w:rPr>
          <w:rFonts w:ascii="Times New Roman" w:hAnsi="Times New Roman" w:cs="Times New Roman"/>
          <w:color w:val="000000" w:themeColor="text1"/>
          <w:sz w:val="28"/>
          <w:szCs w:val="28"/>
        </w:rPr>
        <w:t>с</w:t>
      </w:r>
      <w:proofErr w:type="gramEnd"/>
      <w:r w:rsidRPr="00FF20FA">
        <w:rPr>
          <w:rFonts w:ascii="Times New Roman" w:hAnsi="Times New Roman" w:cs="Times New Roman"/>
          <w:color w:val="000000" w:themeColor="text1"/>
          <w:sz w:val="28"/>
          <w:szCs w:val="28"/>
        </w:rPr>
        <w:t>.</w:t>
      </w:r>
    </w:p>
    <w:p w:rsidR="00894EAC" w:rsidRDefault="00894EAC" w:rsidP="005D3F59">
      <w:pPr>
        <w:spacing w:after="0" w:line="360" w:lineRule="auto"/>
        <w:ind w:firstLine="709"/>
        <w:jc w:val="both"/>
        <w:rPr>
          <w:rFonts w:ascii="Times New Roman" w:hAnsi="Times New Roman" w:cs="Times New Roman"/>
          <w:b/>
          <w:sz w:val="28"/>
          <w:szCs w:val="28"/>
        </w:rPr>
      </w:pPr>
    </w:p>
    <w:p w:rsidR="00370FC4" w:rsidRPr="00FF20FA" w:rsidRDefault="00894EAC" w:rsidP="005D3F59">
      <w:pPr>
        <w:spacing w:after="0" w:line="360" w:lineRule="auto"/>
        <w:ind w:firstLine="709"/>
        <w:jc w:val="center"/>
        <w:rPr>
          <w:rFonts w:ascii="Times New Roman" w:hAnsi="Times New Roman" w:cs="Times New Roman"/>
          <w:b/>
          <w:iCs/>
          <w:sz w:val="28"/>
          <w:szCs w:val="28"/>
          <w:lang w:val="en-US"/>
        </w:rPr>
      </w:pPr>
      <w:r w:rsidRPr="00FF20FA">
        <w:rPr>
          <w:rFonts w:ascii="Times New Roman" w:hAnsi="Times New Roman" w:cs="Times New Roman"/>
          <w:b/>
          <w:iCs/>
          <w:sz w:val="28"/>
          <w:szCs w:val="28"/>
          <w:lang w:val="en-US"/>
        </w:rPr>
        <w:t>FEATURES OF CHILD-PARENT RELATIONS: CAUSES OF CONFLICTS</w:t>
      </w:r>
    </w:p>
    <w:p w:rsidR="00370FC4" w:rsidRPr="00FF20FA" w:rsidRDefault="00370FC4" w:rsidP="005D3F59">
      <w:pPr>
        <w:spacing w:after="0" w:line="360" w:lineRule="auto"/>
        <w:ind w:firstLine="709"/>
        <w:jc w:val="center"/>
        <w:rPr>
          <w:rFonts w:ascii="Times New Roman" w:hAnsi="Times New Roman" w:cs="Times New Roman"/>
          <w:b/>
          <w:sz w:val="28"/>
          <w:szCs w:val="28"/>
          <w:lang w:val="en-US"/>
        </w:rPr>
      </w:pPr>
    </w:p>
    <w:p w:rsidR="00370FC4" w:rsidRPr="00FF20FA" w:rsidRDefault="00894EAC" w:rsidP="005D3F59">
      <w:pPr>
        <w:spacing w:after="0" w:line="360" w:lineRule="auto"/>
        <w:ind w:firstLine="709"/>
        <w:jc w:val="center"/>
        <w:rPr>
          <w:rFonts w:ascii="Times New Roman" w:hAnsi="Times New Roman" w:cs="Times New Roman"/>
          <w:b/>
          <w:sz w:val="28"/>
          <w:szCs w:val="28"/>
          <w:lang w:val="en-US"/>
        </w:rPr>
      </w:pPr>
      <w:r w:rsidRPr="00FF20FA">
        <w:rPr>
          <w:rFonts w:ascii="Times New Roman" w:hAnsi="Times New Roman" w:cs="Times New Roman"/>
          <w:b/>
          <w:sz w:val="28"/>
          <w:szCs w:val="28"/>
          <w:lang w:val="en-US"/>
        </w:rPr>
        <w:t xml:space="preserve">A.V. </w:t>
      </w:r>
      <w:proofErr w:type="spellStart"/>
      <w:r w:rsidRPr="00FF20FA">
        <w:rPr>
          <w:rFonts w:ascii="Times New Roman" w:hAnsi="Times New Roman" w:cs="Times New Roman"/>
          <w:b/>
          <w:sz w:val="28"/>
          <w:szCs w:val="28"/>
          <w:lang w:val="en-US"/>
        </w:rPr>
        <w:t>Kashirsky</w:t>
      </w:r>
      <w:proofErr w:type="spellEnd"/>
      <w:r w:rsidR="00370FC4" w:rsidRPr="00FF20FA">
        <w:rPr>
          <w:rFonts w:ascii="Times New Roman" w:hAnsi="Times New Roman" w:cs="Times New Roman"/>
          <w:b/>
          <w:sz w:val="28"/>
          <w:szCs w:val="28"/>
          <w:lang w:val="en-US"/>
        </w:rPr>
        <w:t xml:space="preserve">, M.E. </w:t>
      </w:r>
      <w:proofErr w:type="spellStart"/>
      <w:r w:rsidR="00370FC4" w:rsidRPr="00FF20FA">
        <w:rPr>
          <w:rFonts w:ascii="Times New Roman" w:hAnsi="Times New Roman" w:cs="Times New Roman"/>
          <w:b/>
          <w:sz w:val="28"/>
          <w:szCs w:val="28"/>
          <w:lang w:val="en-US"/>
        </w:rPr>
        <w:t>Pitanova</w:t>
      </w:r>
      <w:proofErr w:type="spellEnd"/>
    </w:p>
    <w:p w:rsidR="00370FC4" w:rsidRPr="00FF20FA" w:rsidRDefault="00370FC4" w:rsidP="005D3F59">
      <w:pPr>
        <w:spacing w:after="0" w:line="360" w:lineRule="auto"/>
        <w:ind w:firstLine="709"/>
        <w:jc w:val="both"/>
        <w:rPr>
          <w:rFonts w:ascii="Times New Roman" w:hAnsi="Times New Roman" w:cs="Times New Roman"/>
          <w:b/>
          <w:sz w:val="28"/>
          <w:szCs w:val="28"/>
          <w:lang w:val="en-US"/>
        </w:rPr>
      </w:pPr>
    </w:p>
    <w:p w:rsidR="00894EAC" w:rsidRPr="00FF20FA" w:rsidRDefault="00894EAC" w:rsidP="005D3F59">
      <w:pPr>
        <w:spacing w:after="0" w:line="360" w:lineRule="auto"/>
        <w:ind w:firstLine="709"/>
        <w:jc w:val="right"/>
        <w:rPr>
          <w:rFonts w:ascii="Times New Roman" w:hAnsi="Times New Roman" w:cs="Times New Roman"/>
          <w:b/>
          <w:sz w:val="28"/>
          <w:szCs w:val="28"/>
          <w:lang w:val="en-US"/>
        </w:rPr>
      </w:pPr>
      <w:r w:rsidRPr="00FF20FA">
        <w:rPr>
          <w:rFonts w:ascii="Times New Roman" w:hAnsi="Times New Roman" w:cs="Times New Roman"/>
          <w:b/>
          <w:sz w:val="28"/>
          <w:szCs w:val="28"/>
          <w:lang w:val="en-US"/>
        </w:rPr>
        <w:t xml:space="preserve">Penza State University, </w:t>
      </w:r>
    </w:p>
    <w:p w:rsidR="00370FC4" w:rsidRPr="00FF20FA" w:rsidRDefault="00894EAC" w:rsidP="005D3F59">
      <w:pPr>
        <w:spacing w:after="0" w:line="360" w:lineRule="auto"/>
        <w:ind w:firstLine="709"/>
        <w:jc w:val="right"/>
        <w:rPr>
          <w:rFonts w:ascii="Times New Roman" w:hAnsi="Times New Roman" w:cs="Times New Roman"/>
          <w:b/>
          <w:sz w:val="28"/>
          <w:szCs w:val="28"/>
          <w:lang w:val="en-US"/>
        </w:rPr>
      </w:pPr>
      <w:bookmarkStart w:id="0" w:name="_GoBack"/>
      <w:bookmarkEnd w:id="0"/>
      <w:r w:rsidRPr="00FF20FA">
        <w:rPr>
          <w:rFonts w:ascii="Times New Roman" w:hAnsi="Times New Roman" w:cs="Times New Roman"/>
          <w:b/>
          <w:sz w:val="28"/>
          <w:szCs w:val="28"/>
          <w:lang w:val="en-US"/>
        </w:rPr>
        <w:t>Penza, Russia</w:t>
      </w:r>
    </w:p>
    <w:p w:rsidR="00370FC4" w:rsidRPr="00FF20FA" w:rsidRDefault="007B23F1" w:rsidP="005D3F59">
      <w:pPr>
        <w:spacing w:after="0" w:line="360" w:lineRule="auto"/>
        <w:ind w:firstLine="709"/>
        <w:jc w:val="both"/>
        <w:rPr>
          <w:rFonts w:ascii="Times New Roman" w:hAnsi="Times New Roman" w:cs="Times New Roman"/>
          <w:bCs/>
          <w:sz w:val="28"/>
          <w:szCs w:val="28"/>
          <w:lang w:val="en-US"/>
        </w:rPr>
      </w:pPr>
      <w:r w:rsidRPr="00FF20FA">
        <w:rPr>
          <w:rFonts w:ascii="Times New Roman" w:hAnsi="Times New Roman" w:cs="Times New Roman"/>
          <w:bCs/>
          <w:sz w:val="28"/>
          <w:szCs w:val="28"/>
          <w:lang w:val="en-US"/>
        </w:rPr>
        <w:t>The article presents the results of the study of the causes and conditions of the formation of conflicts between young children and their parents. The study analyzed the age characteristics of each of the parties, as well as the subjective vision of life situations by the child himself. In modern society, it is important to pay special attention to the relationship between parents and children, as this directly affects the future life of not only the child himself, but also all people.</w:t>
      </w:r>
    </w:p>
    <w:p w:rsidR="00370FC4" w:rsidRPr="00FF20FA" w:rsidRDefault="00370FC4" w:rsidP="005D3F59">
      <w:pPr>
        <w:spacing w:after="0" w:line="360" w:lineRule="auto"/>
        <w:ind w:firstLine="709"/>
        <w:jc w:val="both"/>
        <w:rPr>
          <w:rFonts w:ascii="Times New Roman" w:hAnsi="Times New Roman" w:cs="Times New Roman"/>
          <w:sz w:val="28"/>
          <w:szCs w:val="28"/>
          <w:lang w:val="en-US"/>
        </w:rPr>
      </w:pPr>
      <w:r w:rsidRPr="00FF20FA">
        <w:rPr>
          <w:rFonts w:ascii="Times New Roman" w:hAnsi="Times New Roman" w:cs="Times New Roman"/>
          <w:b/>
          <w:bCs/>
          <w:sz w:val="28"/>
          <w:szCs w:val="28"/>
          <w:lang w:val="en-US"/>
        </w:rPr>
        <w:t>Keywords:</w:t>
      </w:r>
      <w:r w:rsidR="005D3F59" w:rsidRPr="00FF20FA">
        <w:rPr>
          <w:rFonts w:ascii="Times New Roman" w:hAnsi="Times New Roman" w:cs="Times New Roman"/>
          <w:b/>
          <w:bCs/>
          <w:sz w:val="28"/>
          <w:szCs w:val="28"/>
          <w:lang w:val="en-US"/>
        </w:rPr>
        <w:t xml:space="preserve"> </w:t>
      </w:r>
      <w:r w:rsidR="007B23F1" w:rsidRPr="00FF20FA">
        <w:rPr>
          <w:rFonts w:ascii="Times New Roman" w:hAnsi="Times New Roman" w:cs="Times New Roman"/>
          <w:sz w:val="28"/>
          <w:szCs w:val="28"/>
          <w:lang w:val="en-US"/>
        </w:rPr>
        <w:t>youth, relationships, conflict, parent</w:t>
      </w:r>
    </w:p>
    <w:p w:rsidR="00370FC4" w:rsidRPr="00FF20FA" w:rsidRDefault="00370FC4" w:rsidP="005D3F59">
      <w:pPr>
        <w:tabs>
          <w:tab w:val="left" w:pos="9008"/>
        </w:tabs>
        <w:spacing w:after="0" w:line="360" w:lineRule="auto"/>
        <w:ind w:firstLine="709"/>
        <w:jc w:val="both"/>
        <w:rPr>
          <w:rFonts w:ascii="Times New Roman" w:hAnsi="Times New Roman" w:cs="Times New Roman"/>
          <w:sz w:val="28"/>
          <w:szCs w:val="28"/>
          <w:lang w:val="en-US"/>
        </w:rPr>
      </w:pPr>
    </w:p>
    <w:sectPr w:rsidR="00370FC4" w:rsidRPr="00FF20FA" w:rsidSect="00370FC4">
      <w:pgSz w:w="11906" w:h="16838"/>
      <w:pgMar w:top="1134"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A3DC2"/>
    <w:multiLevelType w:val="hybridMultilevel"/>
    <w:tmpl w:val="EA4C1CCE"/>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
    <w:nsid w:val="0CCE7ABB"/>
    <w:multiLevelType w:val="hybridMultilevel"/>
    <w:tmpl w:val="4A201E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56C0B07"/>
    <w:multiLevelType w:val="hybridMultilevel"/>
    <w:tmpl w:val="9FD4FC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FFC347A"/>
    <w:multiLevelType w:val="hybridMultilevel"/>
    <w:tmpl w:val="CEB8E6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63C7889"/>
    <w:multiLevelType w:val="hybridMultilevel"/>
    <w:tmpl w:val="6150A8E0"/>
    <w:lvl w:ilvl="0" w:tplc="04190001">
      <w:start w:val="1"/>
      <w:numFmt w:val="bullet"/>
      <w:lvlText w:val=""/>
      <w:lvlJc w:val="left"/>
      <w:pPr>
        <w:ind w:left="1911" w:hanging="360"/>
      </w:pPr>
      <w:rPr>
        <w:rFonts w:ascii="Symbol" w:hAnsi="Symbol" w:hint="default"/>
      </w:rPr>
    </w:lvl>
    <w:lvl w:ilvl="1" w:tplc="04190003" w:tentative="1">
      <w:start w:val="1"/>
      <w:numFmt w:val="bullet"/>
      <w:lvlText w:val="o"/>
      <w:lvlJc w:val="left"/>
      <w:pPr>
        <w:ind w:left="2631" w:hanging="360"/>
      </w:pPr>
      <w:rPr>
        <w:rFonts w:ascii="Courier New" w:hAnsi="Courier New" w:cs="Courier New" w:hint="default"/>
      </w:rPr>
    </w:lvl>
    <w:lvl w:ilvl="2" w:tplc="04190005" w:tentative="1">
      <w:start w:val="1"/>
      <w:numFmt w:val="bullet"/>
      <w:lvlText w:val=""/>
      <w:lvlJc w:val="left"/>
      <w:pPr>
        <w:ind w:left="3351" w:hanging="360"/>
      </w:pPr>
      <w:rPr>
        <w:rFonts w:ascii="Wingdings" w:hAnsi="Wingdings" w:hint="default"/>
      </w:rPr>
    </w:lvl>
    <w:lvl w:ilvl="3" w:tplc="04190001" w:tentative="1">
      <w:start w:val="1"/>
      <w:numFmt w:val="bullet"/>
      <w:lvlText w:val=""/>
      <w:lvlJc w:val="left"/>
      <w:pPr>
        <w:ind w:left="4071" w:hanging="360"/>
      </w:pPr>
      <w:rPr>
        <w:rFonts w:ascii="Symbol" w:hAnsi="Symbol" w:hint="default"/>
      </w:rPr>
    </w:lvl>
    <w:lvl w:ilvl="4" w:tplc="04190003" w:tentative="1">
      <w:start w:val="1"/>
      <w:numFmt w:val="bullet"/>
      <w:lvlText w:val="o"/>
      <w:lvlJc w:val="left"/>
      <w:pPr>
        <w:ind w:left="4791" w:hanging="360"/>
      </w:pPr>
      <w:rPr>
        <w:rFonts w:ascii="Courier New" w:hAnsi="Courier New" w:cs="Courier New" w:hint="default"/>
      </w:rPr>
    </w:lvl>
    <w:lvl w:ilvl="5" w:tplc="04190005" w:tentative="1">
      <w:start w:val="1"/>
      <w:numFmt w:val="bullet"/>
      <w:lvlText w:val=""/>
      <w:lvlJc w:val="left"/>
      <w:pPr>
        <w:ind w:left="5511" w:hanging="360"/>
      </w:pPr>
      <w:rPr>
        <w:rFonts w:ascii="Wingdings" w:hAnsi="Wingdings" w:hint="default"/>
      </w:rPr>
    </w:lvl>
    <w:lvl w:ilvl="6" w:tplc="04190001" w:tentative="1">
      <w:start w:val="1"/>
      <w:numFmt w:val="bullet"/>
      <w:lvlText w:val=""/>
      <w:lvlJc w:val="left"/>
      <w:pPr>
        <w:ind w:left="6231" w:hanging="360"/>
      </w:pPr>
      <w:rPr>
        <w:rFonts w:ascii="Symbol" w:hAnsi="Symbol" w:hint="default"/>
      </w:rPr>
    </w:lvl>
    <w:lvl w:ilvl="7" w:tplc="04190003" w:tentative="1">
      <w:start w:val="1"/>
      <w:numFmt w:val="bullet"/>
      <w:lvlText w:val="o"/>
      <w:lvlJc w:val="left"/>
      <w:pPr>
        <w:ind w:left="6951" w:hanging="360"/>
      </w:pPr>
      <w:rPr>
        <w:rFonts w:ascii="Courier New" w:hAnsi="Courier New" w:cs="Courier New" w:hint="default"/>
      </w:rPr>
    </w:lvl>
    <w:lvl w:ilvl="8" w:tplc="04190005" w:tentative="1">
      <w:start w:val="1"/>
      <w:numFmt w:val="bullet"/>
      <w:lvlText w:val=""/>
      <w:lvlJc w:val="left"/>
      <w:pPr>
        <w:ind w:left="7671" w:hanging="360"/>
      </w:pPr>
      <w:rPr>
        <w:rFonts w:ascii="Wingdings" w:hAnsi="Wingdings" w:hint="default"/>
      </w:rPr>
    </w:lvl>
  </w:abstractNum>
  <w:abstractNum w:abstractNumId="5">
    <w:nsid w:val="35570CA8"/>
    <w:multiLevelType w:val="hybridMultilevel"/>
    <w:tmpl w:val="6434B6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62E46BB"/>
    <w:multiLevelType w:val="hybridMultilevel"/>
    <w:tmpl w:val="CCDCA562"/>
    <w:lvl w:ilvl="0" w:tplc="1728D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9868AA"/>
    <w:multiLevelType w:val="hybridMultilevel"/>
    <w:tmpl w:val="35BCE370"/>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
    <w:nsid w:val="3F20634B"/>
    <w:multiLevelType w:val="hybridMultilevel"/>
    <w:tmpl w:val="1602A682"/>
    <w:lvl w:ilvl="0" w:tplc="4A78430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020E2B"/>
    <w:multiLevelType w:val="hybridMultilevel"/>
    <w:tmpl w:val="F88A697C"/>
    <w:lvl w:ilvl="0" w:tplc="1F901EE8">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38F7659"/>
    <w:multiLevelType w:val="hybridMultilevel"/>
    <w:tmpl w:val="526672F4"/>
    <w:lvl w:ilvl="0" w:tplc="62560D46">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77C1EE2"/>
    <w:multiLevelType w:val="hybridMultilevel"/>
    <w:tmpl w:val="7B2269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BF12BD7"/>
    <w:multiLevelType w:val="hybridMultilevel"/>
    <w:tmpl w:val="D0669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6E1AF1"/>
    <w:multiLevelType w:val="hybridMultilevel"/>
    <w:tmpl w:val="6700D3C8"/>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
    <w:nsid w:val="4E7D693D"/>
    <w:multiLevelType w:val="hybridMultilevel"/>
    <w:tmpl w:val="7EE45BCA"/>
    <w:lvl w:ilvl="0" w:tplc="CF8817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2A2257B"/>
    <w:multiLevelType w:val="hybridMultilevel"/>
    <w:tmpl w:val="5DA4C89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6FA6763B"/>
    <w:multiLevelType w:val="hybridMultilevel"/>
    <w:tmpl w:val="9828A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2D36B23"/>
    <w:multiLevelType w:val="hybridMultilevel"/>
    <w:tmpl w:val="EE4682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AB12517"/>
    <w:multiLevelType w:val="hybridMultilevel"/>
    <w:tmpl w:val="29EED74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7F011748"/>
    <w:multiLevelType w:val="hybridMultilevel"/>
    <w:tmpl w:val="D1008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3"/>
  </w:num>
  <w:num w:numId="3">
    <w:abstractNumId w:val="0"/>
  </w:num>
  <w:num w:numId="4">
    <w:abstractNumId w:val="2"/>
  </w:num>
  <w:num w:numId="5">
    <w:abstractNumId w:val="11"/>
  </w:num>
  <w:num w:numId="6">
    <w:abstractNumId w:val="5"/>
  </w:num>
  <w:num w:numId="7">
    <w:abstractNumId w:val="1"/>
  </w:num>
  <w:num w:numId="8">
    <w:abstractNumId w:val="9"/>
  </w:num>
  <w:num w:numId="9">
    <w:abstractNumId w:val="17"/>
  </w:num>
  <w:num w:numId="10">
    <w:abstractNumId w:val="7"/>
  </w:num>
  <w:num w:numId="11">
    <w:abstractNumId w:val="13"/>
  </w:num>
  <w:num w:numId="12">
    <w:abstractNumId w:val="18"/>
  </w:num>
  <w:num w:numId="13">
    <w:abstractNumId w:val="4"/>
  </w:num>
  <w:num w:numId="14">
    <w:abstractNumId w:val="15"/>
  </w:num>
  <w:num w:numId="15">
    <w:abstractNumId w:val="10"/>
  </w:num>
  <w:num w:numId="16">
    <w:abstractNumId w:val="16"/>
  </w:num>
  <w:num w:numId="17">
    <w:abstractNumId w:val="8"/>
  </w:num>
  <w:num w:numId="18">
    <w:abstractNumId w:val="14"/>
  </w:num>
  <w:num w:numId="19">
    <w:abstractNumId w:val="6"/>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7D8E"/>
    <w:rsid w:val="001B6B4F"/>
    <w:rsid w:val="001D4F21"/>
    <w:rsid w:val="00216D51"/>
    <w:rsid w:val="00217FC4"/>
    <w:rsid w:val="00370FC4"/>
    <w:rsid w:val="003E4819"/>
    <w:rsid w:val="004D4015"/>
    <w:rsid w:val="004F38D8"/>
    <w:rsid w:val="005D3F59"/>
    <w:rsid w:val="00627D8E"/>
    <w:rsid w:val="006406FB"/>
    <w:rsid w:val="006A4762"/>
    <w:rsid w:val="006C2369"/>
    <w:rsid w:val="00752CF7"/>
    <w:rsid w:val="007838E0"/>
    <w:rsid w:val="007B23F1"/>
    <w:rsid w:val="0080491B"/>
    <w:rsid w:val="00894EAC"/>
    <w:rsid w:val="0092092A"/>
    <w:rsid w:val="0098622D"/>
    <w:rsid w:val="009D5BAC"/>
    <w:rsid w:val="00AD2567"/>
    <w:rsid w:val="00B07697"/>
    <w:rsid w:val="00B84538"/>
    <w:rsid w:val="00C439DE"/>
    <w:rsid w:val="00C5526F"/>
    <w:rsid w:val="00CB59BA"/>
    <w:rsid w:val="00D654B7"/>
    <w:rsid w:val="00DB7FBF"/>
    <w:rsid w:val="00E21AB3"/>
    <w:rsid w:val="00E507AE"/>
    <w:rsid w:val="00F3479E"/>
    <w:rsid w:val="00FE0332"/>
    <w:rsid w:val="00FE546E"/>
    <w:rsid w:val="00FF20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2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E546E"/>
    <w:pPr>
      <w:spacing w:after="200" w:line="276" w:lineRule="auto"/>
      <w:ind w:left="720"/>
      <w:contextualSpacing/>
    </w:pPr>
  </w:style>
  <w:style w:type="character" w:customStyle="1" w:styleId="a4">
    <w:name w:val="Абзац списка Знак"/>
    <w:link w:val="a3"/>
    <w:uiPriority w:val="34"/>
    <w:locked/>
    <w:rsid w:val="00370FC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1185</Words>
  <Characters>6759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Каширский</dc:creator>
  <cp:lastModifiedBy>1</cp:lastModifiedBy>
  <cp:revision>3</cp:revision>
  <dcterms:created xsi:type="dcterms:W3CDTF">2021-01-27T15:57:00Z</dcterms:created>
  <dcterms:modified xsi:type="dcterms:W3CDTF">2021-01-27T16:03:00Z</dcterms:modified>
</cp:coreProperties>
</file>