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610410" w14:textId="6C2D30F9" w:rsidR="00DD7D7D" w:rsidRPr="00252272" w:rsidRDefault="00B23829" w:rsidP="0085287F">
      <w:pPr>
        <w:spacing w:after="0"/>
        <w:ind w:firstLine="709"/>
        <w:jc w:val="both"/>
        <w:rPr>
          <w:bCs/>
        </w:rPr>
      </w:pPr>
      <w:r w:rsidRPr="00252272">
        <w:rPr>
          <w:bCs/>
        </w:rPr>
        <w:t xml:space="preserve">УДК: </w:t>
      </w:r>
      <w:r w:rsidR="00DD7D7D" w:rsidRPr="00252272">
        <w:rPr>
          <w:bCs/>
        </w:rPr>
        <w:t>338.</w:t>
      </w:r>
      <w:r w:rsidR="00096C0D" w:rsidRPr="00252272">
        <w:rPr>
          <w:bCs/>
        </w:rPr>
        <w:t xml:space="preserve"> </w:t>
      </w:r>
      <w:r w:rsidR="00DD7D7D" w:rsidRPr="00252272">
        <w:rPr>
          <w:bCs/>
        </w:rPr>
        <w:t>2</w:t>
      </w:r>
      <w:r w:rsidR="00252272">
        <w:rPr>
          <w:bCs/>
        </w:rPr>
        <w:t>4</w:t>
      </w:r>
    </w:p>
    <w:p w14:paraId="64336620" w14:textId="07AB55FC" w:rsidR="00265EB9" w:rsidRPr="009718A3" w:rsidRDefault="00265EB9" w:rsidP="00265EB9">
      <w:pPr>
        <w:pStyle w:val="a7"/>
        <w:ind w:firstLine="709"/>
        <w:jc w:val="right"/>
        <w:rPr>
          <w:rFonts w:ascii="Times New Roman" w:hAnsi="Times New Roman" w:cs="Times New Roman"/>
          <w:i/>
          <w:sz w:val="28"/>
          <w:szCs w:val="28"/>
        </w:rPr>
      </w:pPr>
      <w:proofErr w:type="spellStart"/>
      <w:r>
        <w:rPr>
          <w:rFonts w:ascii="Times New Roman" w:hAnsi="Times New Roman" w:cs="Times New Roman"/>
          <w:i/>
          <w:sz w:val="28"/>
          <w:szCs w:val="28"/>
        </w:rPr>
        <w:t>Фролягина</w:t>
      </w:r>
      <w:proofErr w:type="spellEnd"/>
      <w:r>
        <w:rPr>
          <w:rFonts w:ascii="Times New Roman" w:hAnsi="Times New Roman" w:cs="Times New Roman"/>
          <w:i/>
          <w:sz w:val="28"/>
          <w:szCs w:val="28"/>
        </w:rPr>
        <w:t xml:space="preserve"> А.А</w:t>
      </w:r>
      <w:r w:rsidRPr="009718A3">
        <w:rPr>
          <w:rFonts w:ascii="Times New Roman" w:hAnsi="Times New Roman" w:cs="Times New Roman"/>
          <w:i/>
          <w:sz w:val="28"/>
          <w:szCs w:val="28"/>
        </w:rPr>
        <w:t>., студент</w:t>
      </w:r>
    </w:p>
    <w:p w14:paraId="22E1D6D5" w14:textId="77777777" w:rsidR="00265EB9" w:rsidRPr="009718A3" w:rsidRDefault="00265EB9" w:rsidP="00265EB9">
      <w:pPr>
        <w:pStyle w:val="a7"/>
        <w:ind w:firstLine="709"/>
        <w:jc w:val="right"/>
        <w:rPr>
          <w:rFonts w:ascii="Times New Roman" w:hAnsi="Times New Roman" w:cs="Times New Roman"/>
          <w:i/>
          <w:color w:val="000000"/>
          <w:sz w:val="28"/>
          <w:szCs w:val="28"/>
          <w:shd w:val="clear" w:color="auto" w:fill="FFFFFF"/>
        </w:rPr>
      </w:pPr>
      <w:r w:rsidRPr="009718A3">
        <w:rPr>
          <w:rFonts w:ascii="Times New Roman" w:hAnsi="Times New Roman" w:cs="Times New Roman"/>
          <w:i/>
          <w:sz w:val="28"/>
          <w:szCs w:val="28"/>
        </w:rPr>
        <w:t xml:space="preserve">Кузнецова Т.В., </w:t>
      </w:r>
      <w:r w:rsidRPr="009718A3">
        <w:rPr>
          <w:rFonts w:ascii="Times New Roman" w:hAnsi="Times New Roman" w:cs="Times New Roman"/>
          <w:i/>
          <w:color w:val="000000"/>
          <w:sz w:val="28"/>
          <w:szCs w:val="28"/>
          <w:shd w:val="clear" w:color="auto" w:fill="FFFFFF"/>
        </w:rPr>
        <w:t>старший преподаватель</w:t>
      </w:r>
    </w:p>
    <w:p w14:paraId="4CFB70DC" w14:textId="77777777" w:rsidR="00265EB9" w:rsidRPr="009718A3" w:rsidRDefault="00265EB9" w:rsidP="00265EB9">
      <w:pPr>
        <w:spacing w:after="0"/>
        <w:ind w:firstLine="709"/>
        <w:jc w:val="right"/>
        <w:rPr>
          <w:rFonts w:eastAsia="Times New Roman" w:cs="Times New Roman"/>
          <w:i/>
          <w:szCs w:val="28"/>
        </w:rPr>
      </w:pPr>
      <w:r w:rsidRPr="009718A3">
        <w:rPr>
          <w:rFonts w:eastAsia="Times New Roman" w:cs="Times New Roman"/>
          <w:i/>
          <w:szCs w:val="28"/>
        </w:rPr>
        <w:t>кафедры «Экономика и финансы»</w:t>
      </w:r>
    </w:p>
    <w:p w14:paraId="65258CB3" w14:textId="77777777" w:rsidR="00265EB9" w:rsidRPr="009718A3" w:rsidRDefault="00265EB9" w:rsidP="00265EB9">
      <w:pPr>
        <w:spacing w:after="0"/>
        <w:ind w:firstLine="709"/>
        <w:jc w:val="right"/>
        <w:rPr>
          <w:rFonts w:eastAsia="Times New Roman" w:cs="Times New Roman"/>
          <w:i/>
          <w:szCs w:val="28"/>
        </w:rPr>
      </w:pPr>
      <w:r w:rsidRPr="009718A3">
        <w:rPr>
          <w:rFonts w:eastAsia="Times New Roman" w:cs="Times New Roman"/>
          <w:i/>
          <w:szCs w:val="28"/>
        </w:rPr>
        <w:t xml:space="preserve">ФГБОУ </w:t>
      </w:r>
      <w:proofErr w:type="gramStart"/>
      <w:r w:rsidRPr="009718A3">
        <w:rPr>
          <w:rFonts w:eastAsia="Times New Roman" w:cs="Times New Roman"/>
          <w:i/>
          <w:szCs w:val="28"/>
        </w:rPr>
        <w:t>ВО</w:t>
      </w:r>
      <w:proofErr w:type="gramEnd"/>
      <w:r w:rsidRPr="009718A3">
        <w:rPr>
          <w:rFonts w:eastAsia="Times New Roman" w:cs="Times New Roman"/>
          <w:i/>
          <w:szCs w:val="28"/>
        </w:rPr>
        <w:t xml:space="preserve"> «Пензенский государственный университет»</w:t>
      </w:r>
    </w:p>
    <w:p w14:paraId="6C9394A1" w14:textId="77777777" w:rsidR="00265EB9" w:rsidRPr="009718A3" w:rsidRDefault="00265EB9" w:rsidP="00265EB9">
      <w:pPr>
        <w:spacing w:after="0"/>
        <w:ind w:firstLine="709"/>
        <w:jc w:val="right"/>
        <w:rPr>
          <w:rFonts w:eastAsia="Times New Roman" w:cs="Times New Roman"/>
          <w:i/>
          <w:szCs w:val="28"/>
        </w:rPr>
      </w:pPr>
      <w:r w:rsidRPr="009718A3">
        <w:rPr>
          <w:rFonts w:eastAsia="Times New Roman" w:cs="Times New Roman"/>
          <w:i/>
          <w:szCs w:val="28"/>
          <w:lang w:val="en-US"/>
        </w:rPr>
        <w:t>e</w:t>
      </w:r>
      <w:r w:rsidRPr="009718A3">
        <w:rPr>
          <w:rFonts w:eastAsia="Times New Roman" w:cs="Times New Roman"/>
          <w:i/>
          <w:szCs w:val="28"/>
        </w:rPr>
        <w:t>-</w:t>
      </w:r>
      <w:r w:rsidRPr="009718A3">
        <w:rPr>
          <w:rFonts w:eastAsia="Times New Roman" w:cs="Times New Roman"/>
          <w:i/>
          <w:szCs w:val="28"/>
          <w:lang w:val="en-US"/>
        </w:rPr>
        <w:t>mail</w:t>
      </w:r>
      <w:r w:rsidRPr="009718A3">
        <w:rPr>
          <w:rFonts w:eastAsia="Times New Roman" w:cs="Times New Roman"/>
          <w:i/>
          <w:szCs w:val="28"/>
        </w:rPr>
        <w:t>:</w:t>
      </w:r>
      <w:r w:rsidRPr="009718A3">
        <w:rPr>
          <w:rFonts w:eastAsia="Times New Roman" w:cs="Times New Roman"/>
          <w:i/>
          <w:szCs w:val="28"/>
          <w:lang w:val="en-US"/>
        </w:rPr>
        <w:t>t</w:t>
      </w:r>
      <w:r w:rsidRPr="009718A3">
        <w:rPr>
          <w:rFonts w:eastAsia="Times New Roman" w:cs="Times New Roman"/>
          <w:i/>
          <w:szCs w:val="28"/>
        </w:rPr>
        <w:t>.</w:t>
      </w:r>
      <w:r w:rsidRPr="009718A3">
        <w:rPr>
          <w:rFonts w:eastAsia="Times New Roman" w:cs="Times New Roman"/>
          <w:i/>
          <w:szCs w:val="28"/>
          <w:lang w:val="en-US"/>
        </w:rPr>
        <w:t>v</w:t>
      </w:r>
      <w:r w:rsidRPr="009718A3">
        <w:rPr>
          <w:rFonts w:eastAsia="Times New Roman" w:cs="Times New Roman"/>
          <w:i/>
          <w:szCs w:val="28"/>
        </w:rPr>
        <w:t>.</w:t>
      </w:r>
      <w:proofErr w:type="spellStart"/>
      <w:r w:rsidRPr="009718A3">
        <w:rPr>
          <w:rFonts w:eastAsia="Times New Roman" w:cs="Times New Roman"/>
          <w:i/>
          <w:szCs w:val="28"/>
          <w:lang w:val="en-US"/>
        </w:rPr>
        <w:t>kuznetsova</w:t>
      </w:r>
      <w:proofErr w:type="spellEnd"/>
      <w:r w:rsidRPr="009718A3">
        <w:rPr>
          <w:rFonts w:eastAsia="Times New Roman" w:cs="Times New Roman"/>
          <w:i/>
          <w:szCs w:val="28"/>
        </w:rPr>
        <w:t>.</w:t>
      </w:r>
      <w:proofErr w:type="spellStart"/>
      <w:r w:rsidRPr="009718A3">
        <w:rPr>
          <w:rFonts w:eastAsia="Times New Roman" w:cs="Times New Roman"/>
          <w:i/>
          <w:szCs w:val="28"/>
          <w:lang w:val="en-US"/>
        </w:rPr>
        <w:t>penza</w:t>
      </w:r>
      <w:proofErr w:type="spellEnd"/>
      <w:r w:rsidRPr="009718A3">
        <w:rPr>
          <w:rFonts w:eastAsia="Times New Roman" w:cs="Times New Roman"/>
          <w:i/>
          <w:szCs w:val="28"/>
        </w:rPr>
        <w:t>@</w:t>
      </w:r>
      <w:proofErr w:type="spellStart"/>
      <w:r w:rsidRPr="009718A3">
        <w:rPr>
          <w:rFonts w:eastAsia="Times New Roman" w:cs="Times New Roman"/>
          <w:i/>
          <w:szCs w:val="28"/>
          <w:lang w:val="en-US"/>
        </w:rPr>
        <w:t>yandex</w:t>
      </w:r>
      <w:proofErr w:type="spellEnd"/>
      <w:r w:rsidRPr="009718A3">
        <w:rPr>
          <w:rFonts w:eastAsia="Times New Roman" w:cs="Times New Roman"/>
          <w:i/>
          <w:szCs w:val="28"/>
        </w:rPr>
        <w:t>.</w:t>
      </w:r>
      <w:proofErr w:type="spellStart"/>
      <w:r w:rsidRPr="009718A3">
        <w:rPr>
          <w:rFonts w:eastAsia="Times New Roman" w:cs="Times New Roman"/>
          <w:i/>
          <w:szCs w:val="28"/>
          <w:lang w:val="en-US"/>
        </w:rPr>
        <w:t>ru</w:t>
      </w:r>
      <w:proofErr w:type="spellEnd"/>
    </w:p>
    <w:p w14:paraId="74B9CA03" w14:textId="77777777" w:rsidR="00265EB9" w:rsidRPr="00FA53E2" w:rsidRDefault="00265EB9" w:rsidP="00265EB9">
      <w:pPr>
        <w:spacing w:after="0"/>
        <w:ind w:firstLine="709"/>
        <w:jc w:val="right"/>
        <w:rPr>
          <w:rFonts w:eastAsia="Times New Roman" w:cs="Times New Roman"/>
          <w:i/>
          <w:szCs w:val="28"/>
          <w:lang w:val="en-US"/>
        </w:rPr>
      </w:pPr>
      <w:r w:rsidRPr="009718A3">
        <w:rPr>
          <w:rFonts w:eastAsia="Times New Roman" w:cs="Times New Roman"/>
          <w:i/>
          <w:szCs w:val="28"/>
        </w:rPr>
        <w:t>Россия</w:t>
      </w:r>
      <w:r w:rsidRPr="00FA53E2">
        <w:rPr>
          <w:rFonts w:eastAsia="Times New Roman" w:cs="Times New Roman"/>
          <w:i/>
          <w:szCs w:val="28"/>
          <w:lang w:val="en-US"/>
        </w:rPr>
        <w:t xml:space="preserve">, </w:t>
      </w:r>
      <w:r w:rsidRPr="009718A3">
        <w:rPr>
          <w:rFonts w:eastAsia="Times New Roman" w:cs="Times New Roman"/>
          <w:i/>
          <w:szCs w:val="28"/>
        </w:rPr>
        <w:t>Пенза</w:t>
      </w:r>
    </w:p>
    <w:p w14:paraId="1687DA17" w14:textId="1E06134B" w:rsidR="00265EB9" w:rsidRPr="00FA53E2" w:rsidRDefault="00265EB9" w:rsidP="00265EB9">
      <w:pPr>
        <w:spacing w:after="0"/>
        <w:ind w:firstLine="709"/>
        <w:jc w:val="right"/>
        <w:rPr>
          <w:rFonts w:eastAsia="Times New Roman" w:cs="Times New Roman"/>
          <w:i/>
          <w:szCs w:val="28"/>
          <w:lang w:val="en-US"/>
        </w:rPr>
      </w:pPr>
      <w:proofErr w:type="spellStart"/>
      <w:r w:rsidRPr="00265EB9">
        <w:rPr>
          <w:rFonts w:eastAsia="Times New Roman" w:cs="Times New Roman"/>
          <w:i/>
          <w:szCs w:val="28"/>
          <w:lang w:val="en-US"/>
        </w:rPr>
        <w:t>Frolyagina</w:t>
      </w:r>
      <w:proofErr w:type="spellEnd"/>
      <w:r w:rsidRPr="00265EB9">
        <w:rPr>
          <w:rFonts w:eastAsia="Times New Roman" w:cs="Times New Roman"/>
          <w:i/>
          <w:szCs w:val="28"/>
          <w:lang w:val="en-US"/>
        </w:rPr>
        <w:t xml:space="preserve"> A.</w:t>
      </w:r>
      <w:r w:rsidRPr="00FA53E2">
        <w:rPr>
          <w:rFonts w:eastAsia="Times New Roman" w:cs="Times New Roman"/>
          <w:i/>
          <w:szCs w:val="28"/>
          <w:lang w:val="en-US"/>
        </w:rPr>
        <w:t>A., student</w:t>
      </w:r>
    </w:p>
    <w:p w14:paraId="74C667B7" w14:textId="77777777" w:rsidR="00265EB9" w:rsidRPr="00265EB9" w:rsidRDefault="00265EB9" w:rsidP="00265EB9">
      <w:pPr>
        <w:spacing w:after="0"/>
        <w:ind w:firstLine="709"/>
        <w:jc w:val="right"/>
        <w:rPr>
          <w:rFonts w:eastAsia="Times New Roman" w:cs="Times New Roman"/>
          <w:i/>
          <w:szCs w:val="28"/>
          <w:lang w:val="en-US"/>
        </w:rPr>
      </w:pPr>
      <w:r w:rsidRPr="00265EB9">
        <w:rPr>
          <w:rFonts w:eastAsia="Times New Roman" w:cs="Times New Roman"/>
          <w:i/>
          <w:szCs w:val="28"/>
          <w:lang w:val="en-US"/>
        </w:rPr>
        <w:t>Kuznetsova T.V., Senior Lecturer</w:t>
      </w:r>
    </w:p>
    <w:p w14:paraId="7A85BCA1" w14:textId="77777777" w:rsidR="00265EB9" w:rsidRPr="009718A3" w:rsidRDefault="00265EB9" w:rsidP="00265EB9">
      <w:pPr>
        <w:spacing w:after="0"/>
        <w:ind w:firstLine="709"/>
        <w:jc w:val="right"/>
        <w:rPr>
          <w:rFonts w:cs="Times New Roman"/>
          <w:i/>
          <w:color w:val="000000"/>
          <w:szCs w:val="28"/>
          <w:shd w:val="clear" w:color="auto" w:fill="FFFFFF"/>
          <w:lang w:val="en-US"/>
        </w:rPr>
      </w:pPr>
      <w:proofErr w:type="gramStart"/>
      <w:r w:rsidRPr="00FA53E2">
        <w:rPr>
          <w:rFonts w:eastAsia="Times New Roman" w:cs="Times New Roman"/>
          <w:i/>
          <w:szCs w:val="28"/>
          <w:lang w:val="en-US"/>
        </w:rPr>
        <w:t>of</w:t>
      </w:r>
      <w:proofErr w:type="gramEnd"/>
      <w:r w:rsidRPr="00FA53E2">
        <w:rPr>
          <w:rFonts w:eastAsia="Times New Roman" w:cs="Times New Roman"/>
          <w:i/>
          <w:szCs w:val="28"/>
          <w:lang w:val="en-US"/>
        </w:rPr>
        <w:t xml:space="preserve"> the Department of Economics and Finance</w:t>
      </w:r>
      <w:r w:rsidRPr="009718A3">
        <w:rPr>
          <w:rFonts w:cs="Times New Roman"/>
          <w:i/>
          <w:color w:val="000000"/>
          <w:szCs w:val="28"/>
          <w:shd w:val="clear" w:color="auto" w:fill="FFFFFF"/>
          <w:lang w:val="en-US"/>
        </w:rPr>
        <w:t>,</w:t>
      </w:r>
    </w:p>
    <w:p w14:paraId="77A27514" w14:textId="77777777" w:rsidR="00265EB9" w:rsidRPr="009718A3" w:rsidRDefault="00265EB9" w:rsidP="00265EB9">
      <w:pPr>
        <w:pStyle w:val="a7"/>
        <w:ind w:firstLine="709"/>
        <w:jc w:val="right"/>
        <w:rPr>
          <w:rFonts w:ascii="Times New Roman" w:eastAsia="Times New Roman" w:hAnsi="Times New Roman" w:cs="Times New Roman"/>
          <w:i/>
          <w:sz w:val="28"/>
          <w:szCs w:val="28"/>
          <w:lang w:val="en-US"/>
        </w:rPr>
      </w:pPr>
      <w:r w:rsidRPr="009718A3">
        <w:rPr>
          <w:rFonts w:ascii="Times New Roman" w:hAnsi="Times New Roman" w:cs="Times New Roman"/>
          <w:i/>
          <w:color w:val="000000"/>
          <w:sz w:val="28"/>
          <w:szCs w:val="28"/>
          <w:shd w:val="clear" w:color="auto" w:fill="FFFFFF"/>
          <w:lang w:val="en-US"/>
        </w:rPr>
        <w:t>Penza State University</w:t>
      </w:r>
    </w:p>
    <w:p w14:paraId="2E728591" w14:textId="77777777" w:rsidR="00265EB9" w:rsidRPr="009718A3" w:rsidRDefault="00265EB9" w:rsidP="00265EB9">
      <w:pPr>
        <w:spacing w:after="0"/>
        <w:ind w:firstLine="709"/>
        <w:jc w:val="right"/>
        <w:rPr>
          <w:rFonts w:eastAsia="Times New Roman" w:cs="Times New Roman"/>
          <w:i/>
          <w:szCs w:val="28"/>
          <w:lang w:val="en-US"/>
        </w:rPr>
      </w:pPr>
      <w:proofErr w:type="spellStart"/>
      <w:r w:rsidRPr="009718A3">
        <w:rPr>
          <w:rFonts w:eastAsia="Times New Roman" w:cs="Times New Roman"/>
          <w:i/>
          <w:szCs w:val="28"/>
          <w:lang w:val="en-US"/>
        </w:rPr>
        <w:t>e-mail:t.v.kuznetsova.penza@yandex.ru</w:t>
      </w:r>
      <w:proofErr w:type="spellEnd"/>
    </w:p>
    <w:p w14:paraId="2E203EE0" w14:textId="7A7AC48B" w:rsidR="00252272" w:rsidRPr="00DD7D7D" w:rsidRDefault="00265EB9" w:rsidP="00265EB9">
      <w:pPr>
        <w:spacing w:after="0"/>
        <w:ind w:firstLine="709"/>
        <w:jc w:val="right"/>
        <w:rPr>
          <w:b/>
          <w:bCs/>
        </w:rPr>
      </w:pPr>
      <w:proofErr w:type="spellStart"/>
      <w:r w:rsidRPr="009718A3">
        <w:rPr>
          <w:rFonts w:eastAsia="Times New Roman" w:cs="Times New Roman"/>
          <w:i/>
          <w:szCs w:val="28"/>
        </w:rPr>
        <w:t>Russia</w:t>
      </w:r>
      <w:proofErr w:type="spellEnd"/>
      <w:r w:rsidRPr="009718A3">
        <w:rPr>
          <w:rFonts w:eastAsia="Times New Roman" w:cs="Times New Roman"/>
          <w:i/>
          <w:szCs w:val="28"/>
        </w:rPr>
        <w:t xml:space="preserve">, </w:t>
      </w:r>
      <w:proofErr w:type="spellStart"/>
      <w:r w:rsidRPr="009718A3">
        <w:rPr>
          <w:rFonts w:eastAsia="Times New Roman" w:cs="Times New Roman"/>
          <w:i/>
          <w:szCs w:val="28"/>
        </w:rPr>
        <w:t>Penza</w:t>
      </w:r>
      <w:proofErr w:type="spellEnd"/>
    </w:p>
    <w:p w14:paraId="2195F8C5" w14:textId="49E215E1" w:rsidR="00830227" w:rsidRDefault="00ED338F" w:rsidP="0085287F">
      <w:pPr>
        <w:spacing w:after="0"/>
        <w:ind w:firstLine="709"/>
        <w:jc w:val="both"/>
        <w:rPr>
          <w:b/>
          <w:bCs/>
        </w:rPr>
      </w:pPr>
      <w:r w:rsidRPr="00ED338F">
        <w:rPr>
          <w:b/>
          <w:bCs/>
        </w:rPr>
        <w:t>С</w:t>
      </w:r>
      <w:r w:rsidR="004C2F7C">
        <w:rPr>
          <w:b/>
          <w:bCs/>
        </w:rPr>
        <w:t>тиль</w:t>
      </w:r>
      <w:r w:rsidRPr="00ED338F">
        <w:rPr>
          <w:b/>
          <w:bCs/>
        </w:rPr>
        <w:t xml:space="preserve"> </w:t>
      </w:r>
      <w:r w:rsidR="004C2F7C">
        <w:rPr>
          <w:b/>
          <w:bCs/>
        </w:rPr>
        <w:t>руководителя и его</w:t>
      </w:r>
      <w:r w:rsidRPr="00ED338F">
        <w:rPr>
          <w:b/>
          <w:bCs/>
        </w:rPr>
        <w:t xml:space="preserve"> </w:t>
      </w:r>
      <w:r w:rsidR="004C2F7C">
        <w:rPr>
          <w:b/>
          <w:bCs/>
        </w:rPr>
        <w:t xml:space="preserve">влияние на </w:t>
      </w:r>
      <w:r w:rsidRPr="00ED338F">
        <w:rPr>
          <w:b/>
          <w:bCs/>
        </w:rPr>
        <w:t xml:space="preserve"> </w:t>
      </w:r>
      <w:r w:rsidR="004C2F7C">
        <w:rPr>
          <w:b/>
          <w:bCs/>
        </w:rPr>
        <w:t>управление</w:t>
      </w:r>
      <w:r w:rsidRPr="00ED338F">
        <w:rPr>
          <w:b/>
          <w:bCs/>
        </w:rPr>
        <w:t xml:space="preserve"> </w:t>
      </w:r>
      <w:r w:rsidR="004C2F7C">
        <w:rPr>
          <w:b/>
          <w:bCs/>
        </w:rPr>
        <w:t>предприятием и персоналом</w:t>
      </w:r>
      <w:r w:rsidRPr="00ED338F">
        <w:rPr>
          <w:b/>
          <w:bCs/>
        </w:rPr>
        <w:t xml:space="preserve"> </w:t>
      </w:r>
    </w:p>
    <w:p w14:paraId="3A4D4054" w14:textId="01506F1B" w:rsidR="008A7E97" w:rsidRPr="008A7E97" w:rsidRDefault="008A7E97" w:rsidP="0085287F">
      <w:pPr>
        <w:spacing w:after="0"/>
        <w:ind w:firstLine="709"/>
        <w:jc w:val="both"/>
        <w:rPr>
          <w:b/>
          <w:bCs/>
          <w:lang w:val="en-US"/>
        </w:rPr>
      </w:pPr>
      <w:r w:rsidRPr="008A7E97">
        <w:rPr>
          <w:b/>
          <w:bCs/>
          <w:lang w:val="en-US"/>
        </w:rPr>
        <w:t>The style of the head and his influence on the management of the enterprise and personnel</w:t>
      </w:r>
    </w:p>
    <w:p w14:paraId="4FCE1C66" w14:textId="75A26543" w:rsidR="00040B4C" w:rsidRPr="00356B46" w:rsidRDefault="00075A72" w:rsidP="0085287F">
      <w:pPr>
        <w:spacing w:after="0"/>
        <w:ind w:firstLine="709"/>
        <w:jc w:val="both"/>
      </w:pPr>
      <w:r>
        <w:rPr>
          <w:bCs/>
          <w:iCs/>
        </w:rPr>
        <w:t>Аннотация.</w:t>
      </w:r>
      <w:r w:rsidR="00040B4C">
        <w:t xml:space="preserve"> </w:t>
      </w:r>
      <w:r w:rsidR="0094517E">
        <w:t xml:space="preserve">Управленческая деятельность – это комплекс манипуляций, воздействующих на осознание и поведение людей и направленный на достижение установленных целей. </w:t>
      </w:r>
      <w:r w:rsidR="00C4435B">
        <w:t xml:space="preserve">Актуальность данной темы обусловлена трудностью выбора наиболее подходящего стиля руководства </w:t>
      </w:r>
      <w:r w:rsidR="002F03BC">
        <w:t>на предприятиях</w:t>
      </w:r>
      <w:r w:rsidR="00C4435B">
        <w:t>, так как современн</w:t>
      </w:r>
      <w:r w:rsidR="00E6684F">
        <w:t>ая</w:t>
      </w:r>
      <w:r w:rsidR="00C4435B">
        <w:t xml:space="preserve"> </w:t>
      </w:r>
      <w:r w:rsidR="00E6684F">
        <w:t>экономическая ситуация</w:t>
      </w:r>
      <w:r w:rsidR="00C4435B">
        <w:t xml:space="preserve"> стремительно развивается, и условия</w:t>
      </w:r>
      <w:r w:rsidR="00D47BA7">
        <w:t xml:space="preserve"> внешней и внутренней среды</w:t>
      </w:r>
      <w:r w:rsidR="00C4435B">
        <w:t>, в которых функциониру</w:t>
      </w:r>
      <w:r w:rsidR="00E6684F">
        <w:t>ю</w:t>
      </w:r>
      <w:r w:rsidR="00C4435B">
        <w:t xml:space="preserve">т </w:t>
      </w:r>
      <w:r w:rsidR="00E6684F">
        <w:t>предприятия</w:t>
      </w:r>
      <w:r w:rsidR="00C4435B">
        <w:t xml:space="preserve"> стремительно меняются. </w:t>
      </w:r>
      <w:r w:rsidRPr="00075A72">
        <w:t xml:space="preserve">В статье исследовано влияние руководителя на персонал в системе управления предприятием. Проанализирован термин «стиль управления». </w:t>
      </w:r>
      <w:r w:rsidR="00FE032D">
        <w:t>Изложен</w:t>
      </w:r>
      <w:r w:rsidR="001E1A66">
        <w:t>а</w:t>
      </w:r>
      <w:r w:rsidRPr="00075A72">
        <w:t xml:space="preserve"> </w:t>
      </w:r>
      <w:r w:rsidR="001E1A66">
        <w:t xml:space="preserve">классификация </w:t>
      </w:r>
      <w:r w:rsidR="001E1A66" w:rsidRPr="00E45E2D">
        <w:rPr>
          <w:rFonts w:cs="Times New Roman"/>
          <w:bCs/>
          <w:szCs w:val="28"/>
        </w:rPr>
        <w:t>стилей управления Курта Левина</w:t>
      </w:r>
      <w:r w:rsidR="00D25F43">
        <w:t>.</w:t>
      </w:r>
      <w:r w:rsidRPr="00075A72">
        <w:t xml:space="preserve"> </w:t>
      </w:r>
      <w:r w:rsidR="005D1FC2">
        <w:t>Проанализированы</w:t>
      </w:r>
      <w:r w:rsidRPr="00075A72">
        <w:t xml:space="preserve"> преимущества и недостатки различных стилей управления. Определены основные факторы влияния на эффективное управление. Особое внимание обращается на взаимоотношения руководителя и подчиненного, руководителя и коллектива, поскольку руководство является связующим звеном и пронизывает все управленческие процессы на предприятии.</w:t>
      </w:r>
      <w:r w:rsidR="00CA69B6" w:rsidRPr="00CA69B6">
        <w:t xml:space="preserve"> </w:t>
      </w:r>
    </w:p>
    <w:p w14:paraId="31246034" w14:textId="3B513741" w:rsidR="00040B4C" w:rsidRPr="00281029" w:rsidRDefault="00040B4C" w:rsidP="0085287F">
      <w:pPr>
        <w:spacing w:after="0"/>
        <w:ind w:firstLine="709"/>
        <w:jc w:val="both"/>
      </w:pPr>
      <w:r w:rsidRPr="00075A72">
        <w:t>Ключевые</w:t>
      </w:r>
      <w:r w:rsidR="0090523E" w:rsidRPr="00075A72">
        <w:t xml:space="preserve"> </w:t>
      </w:r>
      <w:r w:rsidR="00075A72">
        <w:t>слова</w:t>
      </w:r>
      <w:r w:rsidR="009E4056">
        <w:t>:</w:t>
      </w:r>
      <w:r w:rsidR="0090523E" w:rsidRPr="00075A72">
        <w:t xml:space="preserve"> </w:t>
      </w:r>
      <w:r w:rsidR="00CA69B6" w:rsidRPr="00CA69B6">
        <w:t xml:space="preserve">стиль руководителя, классификация методов управления, проблема выбора стиля руководителя, взаимоотношения </w:t>
      </w:r>
      <w:bookmarkStart w:id="0" w:name="_GoBack"/>
      <w:r w:rsidR="00CA69B6" w:rsidRPr="00281029">
        <w:t>руководителя и работников, эффективная работа предприятия.</w:t>
      </w:r>
    </w:p>
    <w:p w14:paraId="70E85A6D" w14:textId="340E4A87" w:rsidR="00DC1B81" w:rsidRPr="00281029" w:rsidRDefault="00281029" w:rsidP="0085287F">
      <w:pPr>
        <w:spacing w:after="0"/>
        <w:ind w:firstLine="709"/>
        <w:jc w:val="both"/>
        <w:rPr>
          <w:color w:val="FF0000"/>
          <w:lang w:val="en-US"/>
        </w:rPr>
      </w:pPr>
      <w:proofErr w:type="gramStart"/>
      <w:r w:rsidRPr="00281029">
        <w:rPr>
          <w:bCs/>
          <w:iCs/>
          <w:lang w:val="en-US"/>
        </w:rPr>
        <w:t>Annotation.</w:t>
      </w:r>
      <w:proofErr w:type="gramEnd"/>
      <w:r w:rsidRPr="00281029">
        <w:rPr>
          <w:bCs/>
          <w:iCs/>
          <w:lang w:val="en-US"/>
        </w:rPr>
        <w:t xml:space="preserve"> Managerial activity is a complex of manipulations affecting people's awareness and behavior and aimed at achieving set goals. The relevance of this topic is due to the difficulty of choosing the most appropriate management style at enterprises, since the current economic situation is rapidly developing, and the conditions of the external and internal environment in which enterprises operate are rapidly changing. The article examines the influence of the manager on the staff in the enterprise management system. The term "management style" is analyzed. The classification of Kurt Levin's management styles is described. The advantages and disadvantages of various management styles are analyzed. The main factors of influence on effective management are determined. Special attention is paid to the relationship between the manager and the subordinate, the manager and the team, </w:t>
      </w:r>
      <w:r w:rsidRPr="00281029">
        <w:rPr>
          <w:bCs/>
          <w:iCs/>
          <w:lang w:val="en-US"/>
        </w:rPr>
        <w:lastRenderedPageBreak/>
        <w:t>since the management is the link and permeates all management processes at the enterprise</w:t>
      </w:r>
      <w:r w:rsidR="0078571E" w:rsidRPr="00281029">
        <w:rPr>
          <w:color w:val="FF0000"/>
          <w:lang w:val="en-US"/>
        </w:rPr>
        <w:t>.</w:t>
      </w:r>
    </w:p>
    <w:bookmarkEnd w:id="0"/>
    <w:p w14:paraId="1CE1F5BF" w14:textId="5F19326E" w:rsidR="00DC1B81" w:rsidRDefault="00075A72" w:rsidP="0085287F">
      <w:pPr>
        <w:spacing w:after="0"/>
        <w:ind w:firstLine="709"/>
        <w:jc w:val="both"/>
        <w:rPr>
          <w:lang w:val="en-US"/>
        </w:rPr>
      </w:pPr>
      <w:r w:rsidRPr="00075A72">
        <w:rPr>
          <w:bCs/>
          <w:iCs/>
          <w:lang w:val="en-US"/>
        </w:rPr>
        <w:t>Key words</w:t>
      </w:r>
      <w:r w:rsidR="009E4056" w:rsidRPr="009E4056">
        <w:rPr>
          <w:b/>
          <w:bCs/>
          <w:iCs/>
          <w:lang w:val="en-US"/>
        </w:rPr>
        <w:t>:</w:t>
      </w:r>
      <w:r w:rsidR="0090523E" w:rsidRPr="0090523E">
        <w:rPr>
          <w:b/>
          <w:bCs/>
          <w:i/>
          <w:iCs/>
          <w:lang w:val="en-US"/>
        </w:rPr>
        <w:t xml:space="preserve"> </w:t>
      </w:r>
      <w:r w:rsidR="00607B16" w:rsidRPr="00607B16">
        <w:rPr>
          <w:lang w:val="en-US"/>
        </w:rPr>
        <w:t>the style of the head, classification of management methods, the problem of choosing the style of the head, the relationship between the head and employees, the effective work of the enterprise</w:t>
      </w:r>
      <w:r w:rsidR="0095543C" w:rsidRPr="0095543C">
        <w:rPr>
          <w:lang w:val="en-US"/>
        </w:rPr>
        <w:t>.</w:t>
      </w:r>
    </w:p>
    <w:p w14:paraId="7D8C284D" w14:textId="4BACD112" w:rsidR="0015098F" w:rsidRPr="008572C8" w:rsidRDefault="0015098F" w:rsidP="0085287F">
      <w:pPr>
        <w:spacing w:after="0"/>
        <w:ind w:firstLine="709"/>
        <w:jc w:val="both"/>
        <w:rPr>
          <w:rFonts w:cs="Times New Roman"/>
          <w:szCs w:val="28"/>
        </w:rPr>
      </w:pPr>
      <w:r w:rsidRPr="008572C8">
        <w:rPr>
          <w:rFonts w:cs="Times New Roman"/>
          <w:szCs w:val="28"/>
        </w:rPr>
        <w:t xml:space="preserve">Правильный выбор </w:t>
      </w:r>
      <w:r w:rsidR="00A158D6">
        <w:rPr>
          <w:rFonts w:cs="Times New Roman"/>
          <w:szCs w:val="28"/>
        </w:rPr>
        <w:t xml:space="preserve">руководителем </w:t>
      </w:r>
      <w:r w:rsidRPr="008572C8">
        <w:rPr>
          <w:rFonts w:cs="Times New Roman"/>
          <w:szCs w:val="28"/>
        </w:rPr>
        <w:t>стиля</w:t>
      </w:r>
      <w:r w:rsidR="00A158D6">
        <w:rPr>
          <w:rFonts w:cs="Times New Roman"/>
          <w:szCs w:val="28"/>
        </w:rPr>
        <w:t xml:space="preserve"> управления</w:t>
      </w:r>
      <w:r w:rsidRPr="008572C8">
        <w:rPr>
          <w:rFonts w:cs="Times New Roman"/>
          <w:szCs w:val="28"/>
        </w:rPr>
        <w:t xml:space="preserve"> – один из важнейших факторов эффективной и успешной работы предприятия. Именно стиль </w:t>
      </w:r>
      <w:r w:rsidR="00A158D6">
        <w:rPr>
          <w:rFonts w:cs="Times New Roman"/>
          <w:szCs w:val="28"/>
        </w:rPr>
        <w:t>руководства</w:t>
      </w:r>
      <w:r w:rsidRPr="008572C8">
        <w:rPr>
          <w:rFonts w:cs="Times New Roman"/>
          <w:szCs w:val="28"/>
        </w:rPr>
        <w:t xml:space="preserve"> является главным условием для создания правильной модели коммуникации с работниками, принятия важных решений руководителем.</w:t>
      </w:r>
    </w:p>
    <w:p w14:paraId="04F31E78" w14:textId="77777777" w:rsidR="0015098F" w:rsidRPr="008572C8" w:rsidRDefault="0015098F" w:rsidP="0085287F">
      <w:pPr>
        <w:spacing w:after="0"/>
        <w:ind w:firstLine="709"/>
        <w:jc w:val="both"/>
        <w:rPr>
          <w:rFonts w:cs="Times New Roman"/>
          <w:szCs w:val="28"/>
        </w:rPr>
      </w:pPr>
      <w:r w:rsidRPr="008572C8">
        <w:rPr>
          <w:rFonts w:cs="Times New Roman"/>
          <w:szCs w:val="28"/>
        </w:rPr>
        <w:t>Стиль управления – это привычная для руководителя система методов воздействия, на основе которой он принимает решения, осуществляет управление персоналом, распределяет задачи и определяет ответственные лица.</w:t>
      </w:r>
    </w:p>
    <w:p w14:paraId="2A2EA4A5" w14:textId="5F5339D1" w:rsidR="008572C8" w:rsidRDefault="0015098F" w:rsidP="0085287F">
      <w:pPr>
        <w:spacing w:after="0"/>
        <w:ind w:firstLine="709"/>
        <w:jc w:val="both"/>
        <w:rPr>
          <w:rFonts w:cs="Times New Roman"/>
          <w:szCs w:val="28"/>
        </w:rPr>
      </w:pPr>
      <w:r w:rsidRPr="008572C8">
        <w:rPr>
          <w:rFonts w:cs="Times New Roman"/>
          <w:szCs w:val="28"/>
        </w:rPr>
        <w:t xml:space="preserve">Выбор руководителем стиля управления зависит от его личных качеств и целей, текущего положения предприятия и других факторов. Выбирая тот или иной метод управления, руководитель должен учитывать все недостатки и достоинства такого выбора. Стоит </w:t>
      </w:r>
      <w:r w:rsidR="00BF700F">
        <w:rPr>
          <w:rFonts w:cs="Times New Roman"/>
          <w:szCs w:val="28"/>
        </w:rPr>
        <w:t>осознавать</w:t>
      </w:r>
      <w:r w:rsidRPr="008572C8">
        <w:rPr>
          <w:rFonts w:cs="Times New Roman"/>
          <w:szCs w:val="28"/>
        </w:rPr>
        <w:t>, что идеального стиля управления не существует – каждый управляющий старается подстроиться под текущую ситуацию на предприятии, свои возможности.</w:t>
      </w:r>
    </w:p>
    <w:p w14:paraId="0ECFE054" w14:textId="2622D7B4" w:rsidR="0015098F" w:rsidRPr="00E078D8" w:rsidRDefault="0015098F" w:rsidP="0085287F">
      <w:pPr>
        <w:spacing w:after="0"/>
        <w:ind w:firstLine="709"/>
        <w:jc w:val="both"/>
        <w:rPr>
          <w:rFonts w:cs="Times New Roman"/>
          <w:szCs w:val="28"/>
        </w:rPr>
      </w:pPr>
      <w:r w:rsidRPr="008572C8">
        <w:rPr>
          <w:rFonts w:cs="Times New Roman"/>
          <w:szCs w:val="28"/>
        </w:rPr>
        <w:t>Существует несколько классификаций стилей руководства</w:t>
      </w:r>
      <w:r w:rsidR="00E078D8">
        <w:rPr>
          <w:rFonts w:cs="Times New Roman"/>
          <w:szCs w:val="28"/>
        </w:rPr>
        <w:t xml:space="preserve">. Одной из самых популярных является </w:t>
      </w:r>
      <w:r w:rsidR="00E078D8" w:rsidRPr="00E45E2D">
        <w:rPr>
          <w:rFonts w:cs="Times New Roman"/>
          <w:bCs/>
          <w:szCs w:val="28"/>
        </w:rPr>
        <w:t>к</w:t>
      </w:r>
      <w:r w:rsidRPr="00E45E2D">
        <w:rPr>
          <w:rFonts w:cs="Times New Roman"/>
          <w:bCs/>
          <w:szCs w:val="28"/>
        </w:rPr>
        <w:t>лассификация стилей управления К</w:t>
      </w:r>
      <w:r w:rsidR="00F849B8" w:rsidRPr="00E45E2D">
        <w:rPr>
          <w:rFonts w:cs="Times New Roman"/>
          <w:bCs/>
          <w:szCs w:val="28"/>
        </w:rPr>
        <w:t>урта</w:t>
      </w:r>
      <w:r w:rsidRPr="00E45E2D">
        <w:rPr>
          <w:rFonts w:cs="Times New Roman"/>
          <w:bCs/>
          <w:szCs w:val="28"/>
        </w:rPr>
        <w:t xml:space="preserve"> Левина</w:t>
      </w:r>
      <w:r w:rsidR="00E078D8" w:rsidRPr="00E45E2D">
        <w:rPr>
          <w:rFonts w:cs="Times New Roman"/>
          <w:bCs/>
          <w:szCs w:val="28"/>
        </w:rPr>
        <w:t>.</w:t>
      </w:r>
      <w:r w:rsidR="00E078D8">
        <w:rPr>
          <w:rFonts w:cs="Times New Roman"/>
          <w:b/>
          <w:bCs/>
          <w:szCs w:val="28"/>
        </w:rPr>
        <w:t xml:space="preserve"> </w:t>
      </w:r>
      <w:r w:rsidR="00E078D8">
        <w:rPr>
          <w:rFonts w:cs="Times New Roman"/>
          <w:szCs w:val="28"/>
        </w:rPr>
        <w:t>В 1939</w:t>
      </w:r>
      <w:r w:rsidR="00F547D6">
        <w:rPr>
          <w:rFonts w:cs="Times New Roman"/>
          <w:szCs w:val="28"/>
        </w:rPr>
        <w:t xml:space="preserve"> году</w:t>
      </w:r>
      <w:r w:rsidR="00E078D8">
        <w:rPr>
          <w:rFonts w:cs="Times New Roman"/>
          <w:szCs w:val="28"/>
        </w:rPr>
        <w:t xml:space="preserve"> он провел социально-психологический эксперимент для изучения стилей руководства на поведение людей в группе.</w:t>
      </w:r>
      <w:r w:rsidR="003C71A4">
        <w:rPr>
          <w:rFonts w:cs="Times New Roman"/>
          <w:szCs w:val="28"/>
        </w:rPr>
        <w:t xml:space="preserve"> Участниками его исследования стали мальчики возраста 10-11 лет, которые занимались рукоделием. Их разделили на три класса, в каждом из которых был свой учител</w:t>
      </w:r>
      <w:r w:rsidR="0068214B">
        <w:rPr>
          <w:rFonts w:cs="Times New Roman"/>
          <w:szCs w:val="28"/>
        </w:rPr>
        <w:t>ь, придерживающийся определенного стиля (авторитарного, демократического или либерального)</w:t>
      </w:r>
      <w:r w:rsidR="00FD1E69" w:rsidRPr="00FD1E69">
        <w:t xml:space="preserve"> </w:t>
      </w:r>
      <w:r w:rsidR="00FD1E69" w:rsidRPr="00FD1E69">
        <w:rPr>
          <w:rFonts w:cs="Times New Roman"/>
          <w:szCs w:val="28"/>
        </w:rPr>
        <w:t>[1].</w:t>
      </w:r>
    </w:p>
    <w:p w14:paraId="6FEBAEA1" w14:textId="12ED6D33" w:rsidR="0015098F" w:rsidRDefault="0015098F" w:rsidP="0085287F">
      <w:pPr>
        <w:spacing w:after="0"/>
        <w:ind w:firstLine="709"/>
        <w:jc w:val="both"/>
        <w:rPr>
          <w:rFonts w:cs="Times New Roman"/>
          <w:szCs w:val="28"/>
        </w:rPr>
      </w:pPr>
      <w:r w:rsidRPr="00722719">
        <w:rPr>
          <w:rFonts w:cs="Times New Roman"/>
          <w:bCs/>
          <w:szCs w:val="28"/>
        </w:rPr>
        <w:t>1. Авторитарный стиль.</w:t>
      </w:r>
      <w:r w:rsidR="004F4051">
        <w:rPr>
          <w:rFonts w:cs="Times New Roman"/>
          <w:bCs/>
          <w:szCs w:val="28"/>
        </w:rPr>
        <w:t xml:space="preserve"> </w:t>
      </w:r>
      <w:r w:rsidRPr="008572C8">
        <w:rPr>
          <w:rFonts w:cs="Times New Roman"/>
          <w:szCs w:val="28"/>
        </w:rPr>
        <w:t xml:space="preserve">Руководитель ставит перед </w:t>
      </w:r>
      <w:r w:rsidR="0068214B">
        <w:rPr>
          <w:rFonts w:cs="Times New Roman"/>
          <w:szCs w:val="28"/>
        </w:rPr>
        <w:t xml:space="preserve">подчиненными </w:t>
      </w:r>
      <w:r w:rsidRPr="008572C8">
        <w:rPr>
          <w:rFonts w:cs="Times New Roman"/>
          <w:szCs w:val="28"/>
        </w:rPr>
        <w:t>четкие цели и задачи, указывая сроки и способ выполнения. Сотрудники не могут проявить свои творческие наклонности, лишены какой-либо самостоятельности, их интересы не учитываются. Интересы предприятия ставятся на первое место. Мотивирование работников с помощью угроз и наказаний.</w:t>
      </w:r>
    </w:p>
    <w:p w14:paraId="6A5B8CE6" w14:textId="3556CF91" w:rsidR="0094198B" w:rsidRDefault="0094198B" w:rsidP="0085287F">
      <w:pPr>
        <w:spacing w:after="0"/>
        <w:ind w:firstLine="709"/>
        <w:jc w:val="both"/>
        <w:rPr>
          <w:rFonts w:cs="Times New Roman"/>
          <w:szCs w:val="28"/>
        </w:rPr>
      </w:pPr>
      <w:r>
        <w:rPr>
          <w:rFonts w:cs="Times New Roman"/>
          <w:szCs w:val="28"/>
        </w:rPr>
        <w:t xml:space="preserve">В результате исследования участники авторитарной группы </w:t>
      </w:r>
      <w:r w:rsidRPr="0094198B">
        <w:rPr>
          <w:rFonts w:cs="Times New Roman"/>
          <w:szCs w:val="28"/>
        </w:rPr>
        <w:t>показали отличные результаты по количеству выполненных задач</w:t>
      </w:r>
      <w:r w:rsidR="00EA33BF">
        <w:rPr>
          <w:rFonts w:cs="Times New Roman"/>
          <w:szCs w:val="28"/>
        </w:rPr>
        <w:t xml:space="preserve"> </w:t>
      </w:r>
      <w:r w:rsidR="00EA33BF" w:rsidRPr="00EA33BF">
        <w:rPr>
          <w:rFonts w:cs="Times New Roman"/>
          <w:szCs w:val="28"/>
        </w:rPr>
        <w:t>[</w:t>
      </w:r>
      <w:r w:rsidR="00EA33BF">
        <w:rPr>
          <w:rFonts w:cs="Times New Roman"/>
          <w:szCs w:val="28"/>
        </w:rPr>
        <w:t>1</w:t>
      </w:r>
      <w:r w:rsidR="00EA33BF" w:rsidRPr="00EA33BF">
        <w:rPr>
          <w:rFonts w:cs="Times New Roman"/>
          <w:szCs w:val="28"/>
        </w:rPr>
        <w:t>]</w:t>
      </w:r>
      <w:r w:rsidR="00EA33BF">
        <w:rPr>
          <w:rFonts w:cs="Times New Roman"/>
          <w:szCs w:val="28"/>
        </w:rPr>
        <w:t>.</w:t>
      </w:r>
    </w:p>
    <w:p w14:paraId="35C44D00" w14:textId="51B64698" w:rsidR="00B55350" w:rsidRPr="008572C8" w:rsidRDefault="0082654A" w:rsidP="0085287F">
      <w:pPr>
        <w:spacing w:after="0"/>
        <w:ind w:firstLine="709"/>
        <w:jc w:val="both"/>
        <w:rPr>
          <w:rFonts w:cs="Times New Roman"/>
          <w:szCs w:val="28"/>
        </w:rPr>
      </w:pPr>
      <w:r>
        <w:rPr>
          <w:rFonts w:cs="Times New Roman"/>
          <w:szCs w:val="28"/>
        </w:rPr>
        <w:t>Авторитарный стиль предпочтителен на предприятиях, направленных на количественный результат. Он более эффективен в организациях с более простыми видами деятельности</w:t>
      </w:r>
      <w:r w:rsidR="00B82A06">
        <w:rPr>
          <w:rFonts w:cs="Times New Roman"/>
          <w:szCs w:val="28"/>
        </w:rPr>
        <w:t>, либо же, когда существует какая-то кризисная ситуация, в которой следует быстро и безоговорочно выполнять поручения руководителя для достижения необходимого результата</w:t>
      </w:r>
      <w:r w:rsidR="0014359B">
        <w:rPr>
          <w:rFonts w:cs="Times New Roman"/>
          <w:szCs w:val="28"/>
        </w:rPr>
        <w:t xml:space="preserve"> </w:t>
      </w:r>
      <w:r w:rsidR="0014359B" w:rsidRPr="0014359B">
        <w:rPr>
          <w:rFonts w:cs="Times New Roman"/>
          <w:szCs w:val="28"/>
        </w:rPr>
        <w:t>[</w:t>
      </w:r>
      <w:r w:rsidR="002306B1">
        <w:rPr>
          <w:rFonts w:cs="Times New Roman"/>
          <w:szCs w:val="28"/>
        </w:rPr>
        <w:t>2</w:t>
      </w:r>
      <w:r w:rsidR="0014359B" w:rsidRPr="0014359B">
        <w:rPr>
          <w:rFonts w:cs="Times New Roman"/>
          <w:szCs w:val="28"/>
        </w:rPr>
        <w:t>]</w:t>
      </w:r>
      <w:r w:rsidR="0014359B">
        <w:rPr>
          <w:rFonts w:cs="Times New Roman"/>
          <w:szCs w:val="28"/>
        </w:rPr>
        <w:t>.</w:t>
      </w:r>
    </w:p>
    <w:p w14:paraId="2AB4E3C2" w14:textId="71A64B0A" w:rsidR="0015098F" w:rsidRDefault="0015098F" w:rsidP="0085287F">
      <w:pPr>
        <w:spacing w:after="0"/>
        <w:ind w:firstLine="709"/>
        <w:jc w:val="both"/>
        <w:rPr>
          <w:rFonts w:cs="Times New Roman"/>
          <w:szCs w:val="28"/>
        </w:rPr>
      </w:pPr>
      <w:r w:rsidRPr="006D3636">
        <w:rPr>
          <w:rFonts w:cs="Times New Roman"/>
          <w:bCs/>
          <w:szCs w:val="28"/>
        </w:rPr>
        <w:t>2. Демократический стиль</w:t>
      </w:r>
      <w:r w:rsidR="004F4051">
        <w:rPr>
          <w:rFonts w:cs="Times New Roman"/>
          <w:bCs/>
          <w:szCs w:val="28"/>
        </w:rPr>
        <w:t>.</w:t>
      </w:r>
      <w:r w:rsidRPr="006D3636">
        <w:rPr>
          <w:rFonts w:cs="Times New Roman"/>
          <w:bCs/>
          <w:szCs w:val="28"/>
        </w:rPr>
        <w:t xml:space="preserve"> </w:t>
      </w:r>
      <w:r w:rsidRPr="008572C8">
        <w:rPr>
          <w:rFonts w:cs="Times New Roman"/>
          <w:szCs w:val="28"/>
        </w:rPr>
        <w:t xml:space="preserve">Самый </w:t>
      </w:r>
      <w:proofErr w:type="gramStart"/>
      <w:r w:rsidRPr="008572C8">
        <w:rPr>
          <w:rFonts w:cs="Times New Roman"/>
          <w:szCs w:val="28"/>
        </w:rPr>
        <w:t>эффективный</w:t>
      </w:r>
      <w:proofErr w:type="gramEnd"/>
      <w:r w:rsidRPr="008572C8">
        <w:rPr>
          <w:rFonts w:cs="Times New Roman"/>
          <w:szCs w:val="28"/>
        </w:rPr>
        <w:t xml:space="preserve"> по мнению Левина и его команды. Руководитель выслушивает точку зрения своих подчиненных, прислушивается к их мнению. Сотрудники имеют возможность реализовать свой творческий потенциал, просить и предлагать помощь. Уровень их </w:t>
      </w:r>
      <w:r w:rsidRPr="008572C8">
        <w:rPr>
          <w:rFonts w:cs="Times New Roman"/>
          <w:szCs w:val="28"/>
        </w:rPr>
        <w:lastRenderedPageBreak/>
        <w:t>мотивации и вовлеченности очень высокий, командное взаимодействие также на хорошем уровне.</w:t>
      </w:r>
    </w:p>
    <w:p w14:paraId="62FAF0C6" w14:textId="681D2007" w:rsidR="0094198B" w:rsidRDefault="0094198B" w:rsidP="0085287F">
      <w:pPr>
        <w:spacing w:after="0"/>
        <w:ind w:firstLine="709"/>
        <w:jc w:val="both"/>
        <w:rPr>
          <w:rFonts w:cs="Times New Roman"/>
          <w:szCs w:val="28"/>
        </w:rPr>
      </w:pPr>
      <w:r>
        <w:rPr>
          <w:rFonts w:cs="Times New Roman"/>
          <w:szCs w:val="28"/>
        </w:rPr>
        <w:t xml:space="preserve">В результате исследования </w:t>
      </w:r>
      <w:r w:rsidRPr="0094198B">
        <w:rPr>
          <w:rFonts w:cs="Times New Roman"/>
          <w:szCs w:val="28"/>
        </w:rPr>
        <w:t xml:space="preserve">количественные показатели эффективности у </w:t>
      </w:r>
      <w:r>
        <w:rPr>
          <w:rFonts w:cs="Times New Roman"/>
          <w:szCs w:val="28"/>
        </w:rPr>
        <w:t xml:space="preserve">участников </w:t>
      </w:r>
      <w:r w:rsidRPr="0094198B">
        <w:rPr>
          <w:rFonts w:cs="Times New Roman"/>
          <w:szCs w:val="28"/>
        </w:rPr>
        <w:t>в такой группе были хуже, но вот качественные значительно выше. Кроме того, они отлично проявили себя в командном взаимодействии</w:t>
      </w:r>
      <w:r w:rsidR="00EA33BF">
        <w:rPr>
          <w:rFonts w:cs="Times New Roman"/>
          <w:szCs w:val="28"/>
        </w:rPr>
        <w:t xml:space="preserve"> </w:t>
      </w:r>
      <w:r w:rsidR="00EA33BF" w:rsidRPr="00EA33BF">
        <w:rPr>
          <w:rFonts w:cs="Times New Roman"/>
          <w:szCs w:val="28"/>
        </w:rPr>
        <w:t>[</w:t>
      </w:r>
      <w:r w:rsidR="00EA33BF">
        <w:rPr>
          <w:rFonts w:cs="Times New Roman"/>
          <w:szCs w:val="28"/>
        </w:rPr>
        <w:t>1</w:t>
      </w:r>
      <w:r w:rsidR="00EA33BF" w:rsidRPr="00EA33BF">
        <w:rPr>
          <w:rFonts w:cs="Times New Roman"/>
          <w:szCs w:val="28"/>
        </w:rPr>
        <w:t>]</w:t>
      </w:r>
      <w:r w:rsidR="00EA33BF">
        <w:rPr>
          <w:rFonts w:cs="Times New Roman"/>
          <w:szCs w:val="28"/>
        </w:rPr>
        <w:t>.</w:t>
      </w:r>
    </w:p>
    <w:p w14:paraId="3E5BAE66" w14:textId="08013C7E" w:rsidR="00584EE5" w:rsidRDefault="00584EE5" w:rsidP="0085287F">
      <w:pPr>
        <w:spacing w:after="0"/>
        <w:ind w:firstLine="709"/>
        <w:jc w:val="both"/>
        <w:rPr>
          <w:rFonts w:cs="Times New Roman"/>
          <w:szCs w:val="28"/>
        </w:rPr>
      </w:pPr>
      <w:r w:rsidRPr="00584EE5">
        <w:rPr>
          <w:rFonts w:cs="Times New Roman"/>
          <w:szCs w:val="28"/>
        </w:rPr>
        <w:t xml:space="preserve">Исследования показали, что в условиях </w:t>
      </w:r>
      <w:r w:rsidR="00137BBB">
        <w:rPr>
          <w:rFonts w:cs="Times New Roman"/>
          <w:szCs w:val="28"/>
        </w:rPr>
        <w:t>демократического стиля</w:t>
      </w:r>
      <w:r w:rsidR="00B55350">
        <w:rPr>
          <w:rFonts w:cs="Times New Roman"/>
          <w:szCs w:val="28"/>
        </w:rPr>
        <w:t xml:space="preserve"> качество работы, ее оригинальность, наличие творческих элементов в два раза выше, чем в авторитарном стиле.</w:t>
      </w:r>
      <w:r w:rsidR="00137BBB">
        <w:rPr>
          <w:rFonts w:cs="Times New Roman"/>
          <w:szCs w:val="28"/>
        </w:rPr>
        <w:t xml:space="preserve"> </w:t>
      </w:r>
      <w:r w:rsidR="00B55350">
        <w:rPr>
          <w:rFonts w:cs="Times New Roman"/>
          <w:szCs w:val="28"/>
        </w:rPr>
        <w:t>Из этого можно сделать вывод, что данный стиль эффективен на предприятиях</w:t>
      </w:r>
      <w:r w:rsidR="006F4875">
        <w:rPr>
          <w:rFonts w:cs="Times New Roman"/>
          <w:szCs w:val="28"/>
        </w:rPr>
        <w:t xml:space="preserve"> с более сложными видами деятельности</w:t>
      </w:r>
      <w:r w:rsidR="00B55350">
        <w:rPr>
          <w:rFonts w:cs="Times New Roman"/>
          <w:szCs w:val="28"/>
        </w:rPr>
        <w:t>, где на первом месте стоит качество продукции</w:t>
      </w:r>
      <w:r w:rsidR="006F4875">
        <w:rPr>
          <w:rFonts w:cs="Times New Roman"/>
          <w:szCs w:val="28"/>
        </w:rPr>
        <w:t>, творческие способности сотрудников</w:t>
      </w:r>
      <w:r w:rsidR="0014359B" w:rsidRPr="0014359B">
        <w:t xml:space="preserve"> </w:t>
      </w:r>
      <w:r w:rsidR="0014359B" w:rsidRPr="0014359B">
        <w:rPr>
          <w:rFonts w:cs="Times New Roman"/>
          <w:szCs w:val="28"/>
        </w:rPr>
        <w:t>[</w:t>
      </w:r>
      <w:r w:rsidR="002F4BF4">
        <w:rPr>
          <w:rFonts w:cs="Times New Roman"/>
          <w:szCs w:val="28"/>
        </w:rPr>
        <w:t>3</w:t>
      </w:r>
      <w:r w:rsidR="0014359B" w:rsidRPr="0014359B">
        <w:rPr>
          <w:rFonts w:cs="Times New Roman"/>
          <w:szCs w:val="28"/>
        </w:rPr>
        <w:t>]</w:t>
      </w:r>
      <w:r w:rsidR="0014359B">
        <w:rPr>
          <w:rFonts w:cs="Times New Roman"/>
          <w:szCs w:val="28"/>
        </w:rPr>
        <w:t>.</w:t>
      </w:r>
    </w:p>
    <w:p w14:paraId="142E54C5" w14:textId="1E7D9586" w:rsidR="002C6ED2" w:rsidRPr="008572C8" w:rsidRDefault="002C6ED2" w:rsidP="0085287F">
      <w:pPr>
        <w:spacing w:after="0"/>
        <w:ind w:firstLine="709"/>
        <w:jc w:val="both"/>
        <w:rPr>
          <w:rFonts w:cs="Times New Roman"/>
          <w:szCs w:val="28"/>
        </w:rPr>
      </w:pPr>
      <w:r w:rsidRPr="002C6ED2">
        <w:rPr>
          <w:rFonts w:cs="Times New Roman"/>
          <w:szCs w:val="28"/>
        </w:rPr>
        <w:t>Намного легче перейти от демократического стиля руководства к авторитарному, чем наоборот, так как утрачивается привычка доверять сотрудникам. Это один из важнейших выводов исследования Курта Левина.</w:t>
      </w:r>
    </w:p>
    <w:p w14:paraId="6C3EC6F2" w14:textId="3F632E12" w:rsidR="0094198B" w:rsidRDefault="0015098F" w:rsidP="0085287F">
      <w:pPr>
        <w:spacing w:after="0"/>
        <w:ind w:firstLine="709"/>
        <w:jc w:val="both"/>
        <w:rPr>
          <w:rFonts w:cs="Times New Roman"/>
          <w:szCs w:val="28"/>
        </w:rPr>
      </w:pPr>
      <w:r w:rsidRPr="004F4051">
        <w:rPr>
          <w:rFonts w:cs="Times New Roman"/>
          <w:bCs/>
          <w:szCs w:val="28"/>
        </w:rPr>
        <w:t>3.</w:t>
      </w:r>
      <w:r w:rsidR="00B90006" w:rsidRPr="004F4051">
        <w:rPr>
          <w:rFonts w:cs="Times New Roman"/>
          <w:bCs/>
          <w:szCs w:val="28"/>
        </w:rPr>
        <w:t xml:space="preserve"> </w:t>
      </w:r>
      <w:r w:rsidRPr="004F4051">
        <w:rPr>
          <w:rFonts w:cs="Times New Roman"/>
          <w:bCs/>
          <w:szCs w:val="28"/>
        </w:rPr>
        <w:t>Либеральный (или попустительский) стиль</w:t>
      </w:r>
      <w:r w:rsidRPr="004F4051">
        <w:rPr>
          <w:rFonts w:cs="Times New Roman"/>
          <w:szCs w:val="28"/>
        </w:rPr>
        <w:t>.</w:t>
      </w:r>
      <w:r w:rsidRPr="008572C8">
        <w:rPr>
          <w:rFonts w:cs="Times New Roman"/>
          <w:szCs w:val="28"/>
        </w:rPr>
        <w:t xml:space="preserve"> Если говорить кратко, то это отсутствие управления как такового. Сотрудники самостоятельно принимают решения и несут за них ответственность. У руководителя, как правило, нет лидерских качеств. </w:t>
      </w:r>
    </w:p>
    <w:p w14:paraId="7C994D39" w14:textId="77777777" w:rsidR="004F5720" w:rsidRDefault="0094198B" w:rsidP="0085287F">
      <w:pPr>
        <w:spacing w:after="0"/>
        <w:ind w:firstLine="709"/>
        <w:jc w:val="both"/>
        <w:rPr>
          <w:rFonts w:cs="Times New Roman"/>
          <w:szCs w:val="28"/>
        </w:rPr>
      </w:pPr>
      <w:r>
        <w:rPr>
          <w:rFonts w:cs="Times New Roman"/>
          <w:szCs w:val="28"/>
        </w:rPr>
        <w:t xml:space="preserve">В результате исследования участники </w:t>
      </w:r>
      <w:r w:rsidRPr="0094198B">
        <w:rPr>
          <w:rFonts w:cs="Times New Roman"/>
          <w:szCs w:val="28"/>
        </w:rPr>
        <w:t xml:space="preserve">при таком подходе постоянно просили </w:t>
      </w:r>
      <w:r>
        <w:rPr>
          <w:rFonts w:cs="Times New Roman"/>
          <w:szCs w:val="28"/>
        </w:rPr>
        <w:t xml:space="preserve">руководителя </w:t>
      </w:r>
      <w:r w:rsidR="00F849B8">
        <w:rPr>
          <w:rFonts w:cs="Times New Roman"/>
          <w:szCs w:val="28"/>
        </w:rPr>
        <w:t xml:space="preserve">дать </w:t>
      </w:r>
      <w:r w:rsidRPr="0094198B">
        <w:rPr>
          <w:rFonts w:cs="Times New Roman"/>
          <w:szCs w:val="28"/>
        </w:rPr>
        <w:t>им конкретные распоряжения</w:t>
      </w:r>
      <w:r w:rsidR="00F849B8">
        <w:rPr>
          <w:rFonts w:cs="Times New Roman"/>
          <w:szCs w:val="28"/>
        </w:rPr>
        <w:t>, в команде происходили бесконечные конфликты</w:t>
      </w:r>
      <w:r w:rsidR="004F5720">
        <w:rPr>
          <w:rFonts w:cs="Times New Roman"/>
          <w:szCs w:val="28"/>
        </w:rPr>
        <w:t xml:space="preserve"> </w:t>
      </w:r>
      <w:r w:rsidR="00EA33BF" w:rsidRPr="00EA33BF">
        <w:rPr>
          <w:rFonts w:cs="Times New Roman"/>
          <w:szCs w:val="28"/>
        </w:rPr>
        <w:t>[</w:t>
      </w:r>
      <w:r w:rsidR="00FD1E69">
        <w:rPr>
          <w:rFonts w:cs="Times New Roman"/>
          <w:szCs w:val="28"/>
        </w:rPr>
        <w:t>1</w:t>
      </w:r>
      <w:r w:rsidR="00EA33BF" w:rsidRPr="00EA33BF">
        <w:rPr>
          <w:rFonts w:cs="Times New Roman"/>
          <w:szCs w:val="28"/>
        </w:rPr>
        <w:t>]</w:t>
      </w:r>
      <w:r w:rsidR="00EA33BF">
        <w:rPr>
          <w:rFonts w:cs="Times New Roman"/>
          <w:szCs w:val="28"/>
        </w:rPr>
        <w:t>.</w:t>
      </w:r>
    </w:p>
    <w:p w14:paraId="7892524E" w14:textId="20346FC2" w:rsidR="0015098F" w:rsidRDefault="0094198B" w:rsidP="0085287F">
      <w:pPr>
        <w:spacing w:after="0"/>
        <w:ind w:firstLine="709"/>
        <w:jc w:val="both"/>
        <w:rPr>
          <w:rFonts w:cs="Times New Roman"/>
          <w:szCs w:val="28"/>
        </w:rPr>
      </w:pPr>
      <w:r w:rsidRPr="0094198B">
        <w:rPr>
          <w:rFonts w:cs="Times New Roman"/>
          <w:szCs w:val="28"/>
        </w:rPr>
        <w:t xml:space="preserve">Однако Левин отмечает эффективность такого стиля </w:t>
      </w:r>
      <w:r w:rsidR="00F849B8">
        <w:rPr>
          <w:rFonts w:cs="Times New Roman"/>
          <w:szCs w:val="28"/>
        </w:rPr>
        <w:t>управления</w:t>
      </w:r>
      <w:r w:rsidRPr="0094198B">
        <w:rPr>
          <w:rFonts w:cs="Times New Roman"/>
          <w:szCs w:val="28"/>
        </w:rPr>
        <w:t xml:space="preserve"> группой, если в ней собрано несколько очень узких специалистов — экспертов каждый в своей области</w:t>
      </w:r>
      <w:r w:rsidR="00DE57EB">
        <w:rPr>
          <w:rFonts w:cs="Times New Roman"/>
          <w:szCs w:val="28"/>
        </w:rPr>
        <w:t>, либо же на предприятии есть знающие и активные сотрудники, которые могут при необходимости роль руководителя на себя</w:t>
      </w:r>
      <w:r w:rsidR="00FD1E69" w:rsidRPr="00FD1E69">
        <w:rPr>
          <w:rFonts w:cs="Times New Roman"/>
          <w:szCs w:val="28"/>
        </w:rPr>
        <w:t>.</w:t>
      </w:r>
      <w:r w:rsidR="00DE57EB">
        <w:rPr>
          <w:rFonts w:cs="Times New Roman"/>
          <w:szCs w:val="28"/>
        </w:rPr>
        <w:t xml:space="preserve"> Либеральный стиль популярен в </w:t>
      </w:r>
      <w:r w:rsidR="00DE57EB">
        <w:rPr>
          <w:rFonts w:cs="Times New Roman"/>
          <w:szCs w:val="28"/>
          <w:lang w:val="en-US"/>
        </w:rPr>
        <w:t>IT</w:t>
      </w:r>
      <w:r w:rsidR="00DE57EB">
        <w:rPr>
          <w:rFonts w:cs="Times New Roman"/>
          <w:szCs w:val="28"/>
        </w:rPr>
        <w:t>-индустрии, творческих организациях, семейном бизнесе.</w:t>
      </w:r>
    </w:p>
    <w:p w14:paraId="28E716F1" w14:textId="25595042" w:rsidR="002C6ED2" w:rsidRPr="00DE57EB" w:rsidRDefault="002C6ED2" w:rsidP="0085287F">
      <w:pPr>
        <w:spacing w:after="0"/>
        <w:ind w:firstLine="709"/>
        <w:jc w:val="both"/>
        <w:rPr>
          <w:rFonts w:cs="Times New Roman"/>
          <w:szCs w:val="28"/>
        </w:rPr>
      </w:pPr>
      <w:r w:rsidRPr="002C6ED2">
        <w:rPr>
          <w:rFonts w:cs="Times New Roman"/>
          <w:szCs w:val="28"/>
        </w:rPr>
        <w:t>Выбор стиля управления – вопрос сложный. И однозначного вопроса на него нет, поскольку для различных ситуаций и в различных условиях требуется различная комбинация методов руководства для достижения наилучшего состояния работы предприятия. На практике выбор осуществляется путем проб и ошибок управленца, который ориентируется на свои способности и природные склонности. Лучший стиль руководства тот, который ориентирован на реальность. Эффективным является руководитель, который может приспособить принципы управления к текущим нуждам производства с учетом непредвиденных ситуаций.</w:t>
      </w:r>
    </w:p>
    <w:p w14:paraId="1EEFFD72" w14:textId="6B9C76BE" w:rsidR="0015098F" w:rsidRDefault="00B436FA" w:rsidP="00B436FA">
      <w:pPr>
        <w:spacing w:after="0"/>
        <w:ind w:firstLine="709"/>
        <w:jc w:val="both"/>
        <w:rPr>
          <w:rFonts w:cs="Times New Roman"/>
          <w:szCs w:val="28"/>
        </w:rPr>
      </w:pPr>
      <w:r>
        <w:rPr>
          <w:rFonts w:cs="Times New Roman"/>
          <w:szCs w:val="28"/>
        </w:rPr>
        <w:t>Библиографический список</w:t>
      </w:r>
      <w:r w:rsidR="00B81EE8">
        <w:rPr>
          <w:rFonts w:cs="Times New Roman"/>
          <w:szCs w:val="28"/>
        </w:rPr>
        <w:t>:</w:t>
      </w:r>
    </w:p>
    <w:p w14:paraId="6EE0AE86" w14:textId="7B915FB0" w:rsidR="0015098F" w:rsidRDefault="0080267A" w:rsidP="0085287F">
      <w:pPr>
        <w:spacing w:after="0"/>
        <w:ind w:firstLine="709"/>
        <w:jc w:val="both"/>
        <w:rPr>
          <w:rFonts w:cs="Times New Roman"/>
          <w:szCs w:val="28"/>
        </w:rPr>
      </w:pPr>
      <w:r w:rsidRPr="0080267A">
        <w:rPr>
          <w:rFonts w:cs="Times New Roman"/>
          <w:szCs w:val="28"/>
        </w:rPr>
        <w:t>1</w:t>
      </w:r>
      <w:r>
        <w:rPr>
          <w:rFonts w:cs="Times New Roman"/>
          <w:szCs w:val="28"/>
        </w:rPr>
        <w:t>. Андреев</w:t>
      </w:r>
      <w:r w:rsidR="00F436E5" w:rsidRPr="00F436E5">
        <w:rPr>
          <w:rFonts w:cs="Times New Roman"/>
          <w:szCs w:val="28"/>
        </w:rPr>
        <w:t xml:space="preserve"> </w:t>
      </w:r>
      <w:proofErr w:type="gramStart"/>
      <w:r w:rsidR="00F436E5">
        <w:rPr>
          <w:rFonts w:cs="Times New Roman"/>
          <w:szCs w:val="28"/>
        </w:rPr>
        <w:t>Р</w:t>
      </w:r>
      <w:r>
        <w:rPr>
          <w:rFonts w:cs="Times New Roman"/>
          <w:szCs w:val="28"/>
        </w:rPr>
        <w:t>.</w:t>
      </w:r>
      <w:proofErr w:type="gramEnd"/>
      <w:r>
        <w:rPr>
          <w:rFonts w:cs="Times New Roman"/>
          <w:szCs w:val="28"/>
        </w:rPr>
        <w:t xml:space="preserve"> </w:t>
      </w:r>
      <w:r w:rsidRPr="0080267A">
        <w:rPr>
          <w:rFonts w:cs="Times New Roman"/>
          <w:szCs w:val="28"/>
        </w:rPr>
        <w:t>Что такое стили управления руководителя, как выбрать эффективный стиль руководства организацией</w:t>
      </w:r>
      <w:r>
        <w:rPr>
          <w:rFonts w:cs="Times New Roman"/>
          <w:szCs w:val="28"/>
        </w:rPr>
        <w:t xml:space="preserve">. </w:t>
      </w:r>
      <w:r w:rsidRPr="0080267A">
        <w:rPr>
          <w:rFonts w:cs="Times New Roman"/>
          <w:szCs w:val="28"/>
        </w:rPr>
        <w:t>[</w:t>
      </w:r>
      <w:r>
        <w:rPr>
          <w:rFonts w:cs="Times New Roman"/>
          <w:szCs w:val="28"/>
        </w:rPr>
        <w:t>Электронный ресурс</w:t>
      </w:r>
      <w:r w:rsidRPr="0080267A">
        <w:rPr>
          <w:rFonts w:cs="Times New Roman"/>
          <w:szCs w:val="28"/>
        </w:rPr>
        <w:t>]</w:t>
      </w:r>
      <w:r>
        <w:rPr>
          <w:rFonts w:cs="Times New Roman"/>
          <w:szCs w:val="28"/>
        </w:rPr>
        <w:t xml:space="preserve">. – </w:t>
      </w:r>
      <w:r>
        <w:rPr>
          <w:rFonts w:cs="Times New Roman"/>
          <w:szCs w:val="28"/>
          <w:lang w:val="en-US"/>
        </w:rPr>
        <w:t>URL</w:t>
      </w:r>
      <w:r>
        <w:rPr>
          <w:rFonts w:cs="Times New Roman"/>
          <w:szCs w:val="28"/>
        </w:rPr>
        <w:t xml:space="preserve">: </w:t>
      </w:r>
      <w:hyperlink r:id="rId7" w:history="1">
        <w:r w:rsidR="0014359B" w:rsidRPr="00C158A6">
          <w:rPr>
            <w:rStyle w:val="a4"/>
            <w:rFonts w:cs="Times New Roman"/>
            <w:szCs w:val="28"/>
          </w:rPr>
          <w:t>https://blog.calltouch.ru/stili-upravleniya-rukovoditelya-kak-vybrat-stil-upravleniya-personalom/</w:t>
        </w:r>
      </w:hyperlink>
      <w:r w:rsidR="00FD1E69">
        <w:rPr>
          <w:rFonts w:cs="Times New Roman"/>
          <w:szCs w:val="28"/>
        </w:rPr>
        <w:t xml:space="preserve"> </w:t>
      </w:r>
      <w:r w:rsidR="00EA33BF" w:rsidRPr="00EA33BF">
        <w:rPr>
          <w:rFonts w:cs="Times New Roman"/>
          <w:szCs w:val="28"/>
        </w:rPr>
        <w:t>(</w:t>
      </w:r>
      <w:r w:rsidR="00EA33BF">
        <w:rPr>
          <w:rFonts w:cs="Times New Roman"/>
          <w:szCs w:val="28"/>
        </w:rPr>
        <w:t>дата обращения: 12.01.22).</w:t>
      </w:r>
    </w:p>
    <w:p w14:paraId="7D294C7B" w14:textId="6E1E4944" w:rsidR="006D3636" w:rsidRDefault="00EA33BF" w:rsidP="0085287F">
      <w:pPr>
        <w:spacing w:after="0"/>
        <w:ind w:firstLine="709"/>
        <w:jc w:val="both"/>
        <w:rPr>
          <w:rFonts w:cs="Times New Roman"/>
          <w:szCs w:val="28"/>
        </w:rPr>
      </w:pPr>
      <w:r>
        <w:rPr>
          <w:rFonts w:cs="Times New Roman"/>
          <w:szCs w:val="28"/>
        </w:rPr>
        <w:t xml:space="preserve">2. </w:t>
      </w:r>
      <w:r w:rsidR="006D3636" w:rsidRPr="00365568">
        <w:rPr>
          <w:rFonts w:cs="Times New Roman"/>
          <w:szCs w:val="28"/>
        </w:rPr>
        <w:t>Ли А.Ю. Стили руководства в организации и их эффективность</w:t>
      </w:r>
      <w:r w:rsidR="006D3636">
        <w:rPr>
          <w:rFonts w:cs="Times New Roman"/>
          <w:szCs w:val="28"/>
        </w:rPr>
        <w:t xml:space="preserve">. </w:t>
      </w:r>
      <w:r w:rsidR="006D3636" w:rsidRPr="00365568">
        <w:rPr>
          <w:rFonts w:cs="Times New Roman"/>
          <w:szCs w:val="28"/>
        </w:rPr>
        <w:t>[Электронный ресурс]. – URL:</w:t>
      </w:r>
      <w:hyperlink r:id="rId8" w:history="1">
        <w:r w:rsidR="006D3636" w:rsidRPr="00C158A6">
          <w:rPr>
            <w:rStyle w:val="a4"/>
            <w:rFonts w:cs="Times New Roman"/>
            <w:szCs w:val="28"/>
          </w:rPr>
          <w:t>https://obe.ru/journal/vypusk-2020-g-2-18-iyun/li-a-yu-stili-rukovodstva-v-organizatsii-i-ih-effektivnost/</w:t>
        </w:r>
      </w:hyperlink>
      <w:r w:rsidR="006D3636">
        <w:rPr>
          <w:rFonts w:cs="Times New Roman"/>
          <w:szCs w:val="28"/>
        </w:rPr>
        <w:t xml:space="preserve"> </w:t>
      </w:r>
      <w:r w:rsidR="006D3636" w:rsidRPr="00365568">
        <w:rPr>
          <w:rFonts w:cs="Times New Roman"/>
          <w:szCs w:val="28"/>
        </w:rPr>
        <w:t>(дата обращения: 12.01.22</w:t>
      </w:r>
      <w:r w:rsidR="00DF189E">
        <w:rPr>
          <w:rFonts w:cs="Times New Roman"/>
          <w:szCs w:val="28"/>
        </w:rPr>
        <w:t>).</w:t>
      </w:r>
    </w:p>
    <w:p w14:paraId="3E17F97D" w14:textId="2C4FB3C6" w:rsidR="006D3636" w:rsidRDefault="006D3636" w:rsidP="006D3636">
      <w:pPr>
        <w:spacing w:after="0"/>
        <w:ind w:firstLine="709"/>
        <w:jc w:val="both"/>
        <w:rPr>
          <w:rFonts w:cs="Times New Roman"/>
          <w:szCs w:val="28"/>
        </w:rPr>
      </w:pPr>
      <w:r>
        <w:rPr>
          <w:rFonts w:cs="Times New Roman"/>
          <w:szCs w:val="28"/>
        </w:rPr>
        <w:t>3</w:t>
      </w:r>
      <w:r w:rsidR="00365568" w:rsidRPr="00365568">
        <w:rPr>
          <w:rFonts w:cs="Times New Roman"/>
          <w:szCs w:val="28"/>
        </w:rPr>
        <w:t>.</w:t>
      </w:r>
      <w:r w:rsidRPr="006D3636">
        <w:rPr>
          <w:rFonts w:cs="Times New Roman"/>
          <w:szCs w:val="28"/>
        </w:rPr>
        <w:t xml:space="preserve"> </w:t>
      </w:r>
      <w:proofErr w:type="spellStart"/>
      <w:r w:rsidRPr="00682F18">
        <w:rPr>
          <w:rFonts w:cs="Times New Roman"/>
          <w:szCs w:val="28"/>
        </w:rPr>
        <w:t>Бураканова</w:t>
      </w:r>
      <w:proofErr w:type="spellEnd"/>
      <w:r w:rsidR="00783967" w:rsidRPr="00783967">
        <w:rPr>
          <w:rFonts w:cs="Times New Roman"/>
          <w:szCs w:val="28"/>
        </w:rPr>
        <w:t xml:space="preserve"> </w:t>
      </w:r>
      <w:r w:rsidR="00783967">
        <w:rPr>
          <w:rFonts w:cs="Times New Roman"/>
          <w:szCs w:val="28"/>
        </w:rPr>
        <w:t>Г</w:t>
      </w:r>
      <w:r>
        <w:rPr>
          <w:rFonts w:cs="Times New Roman"/>
          <w:szCs w:val="28"/>
        </w:rPr>
        <w:t xml:space="preserve">. </w:t>
      </w:r>
      <w:r w:rsidRPr="00682F18">
        <w:rPr>
          <w:rFonts w:cs="Times New Roman"/>
          <w:szCs w:val="28"/>
        </w:rPr>
        <w:t>Стиль руководителя и эффективность управления. [Электронный ресурс]. – URL:</w:t>
      </w:r>
      <w:r>
        <w:rPr>
          <w:rFonts w:cs="Times New Roman"/>
          <w:szCs w:val="28"/>
        </w:rPr>
        <w:t xml:space="preserve"> </w:t>
      </w:r>
      <w:hyperlink r:id="rId9" w:history="1">
        <w:r w:rsidRPr="00C158A6">
          <w:rPr>
            <w:rStyle w:val="a4"/>
            <w:rFonts w:cs="Times New Roman"/>
            <w:szCs w:val="28"/>
          </w:rPr>
          <w:t>https://www.cfin.ru/management/people/style_and_effect.shtml</w:t>
        </w:r>
      </w:hyperlink>
      <w:r>
        <w:rPr>
          <w:rFonts w:cs="Times New Roman"/>
          <w:szCs w:val="28"/>
        </w:rPr>
        <w:t xml:space="preserve"> (</w:t>
      </w:r>
      <w:r w:rsidRPr="0014359B">
        <w:rPr>
          <w:rFonts w:cs="Times New Roman"/>
          <w:szCs w:val="28"/>
        </w:rPr>
        <w:t>дата обращения: 12.01.22).</w:t>
      </w:r>
    </w:p>
    <w:p w14:paraId="29CB9331" w14:textId="77777777" w:rsidR="00230749" w:rsidRPr="00230749" w:rsidRDefault="00230749" w:rsidP="00230749">
      <w:pPr>
        <w:spacing w:after="0"/>
        <w:ind w:firstLine="709"/>
        <w:jc w:val="both"/>
        <w:rPr>
          <w:rFonts w:cs="Times New Roman"/>
          <w:szCs w:val="28"/>
          <w:lang w:val="en-US"/>
        </w:rPr>
      </w:pPr>
      <w:r w:rsidRPr="00230749">
        <w:rPr>
          <w:rFonts w:cs="Times New Roman"/>
          <w:szCs w:val="28"/>
          <w:lang w:val="en-US"/>
        </w:rPr>
        <w:t>Bibliographic list:</w:t>
      </w:r>
    </w:p>
    <w:p w14:paraId="01DA9858" w14:textId="77777777" w:rsidR="00230749" w:rsidRPr="00230749" w:rsidRDefault="00230749" w:rsidP="00230749">
      <w:pPr>
        <w:spacing w:after="0"/>
        <w:ind w:firstLine="709"/>
        <w:jc w:val="both"/>
        <w:rPr>
          <w:rFonts w:cs="Times New Roman"/>
          <w:szCs w:val="28"/>
          <w:lang w:val="en-US"/>
        </w:rPr>
      </w:pPr>
      <w:r w:rsidRPr="00230749">
        <w:rPr>
          <w:rFonts w:cs="Times New Roman"/>
          <w:szCs w:val="28"/>
          <w:lang w:val="en-US"/>
        </w:rPr>
        <w:t>1. Andreev R. What are the management styles of a manager, how to choose an effective management style of an organization. [</w:t>
      </w:r>
      <w:proofErr w:type="gramStart"/>
      <w:r w:rsidRPr="00230749">
        <w:rPr>
          <w:rFonts w:cs="Times New Roman"/>
          <w:szCs w:val="28"/>
          <w:lang w:val="en-US"/>
        </w:rPr>
        <w:t>electronic</w:t>
      </w:r>
      <w:proofErr w:type="gramEnd"/>
      <w:r w:rsidRPr="00230749">
        <w:rPr>
          <w:rFonts w:cs="Times New Roman"/>
          <w:szCs w:val="28"/>
          <w:lang w:val="en-US"/>
        </w:rPr>
        <w:t xml:space="preserve"> resource]. - URL: https://blog.calltouch.ru/stili-upravleniya-rukovoditelya-kak-vybrat-stil-upravleniya-personalom / (date of reference: 12.01.22).</w:t>
      </w:r>
    </w:p>
    <w:p w14:paraId="3A131DC5" w14:textId="77777777" w:rsidR="00230749" w:rsidRPr="00230749" w:rsidRDefault="00230749" w:rsidP="00230749">
      <w:pPr>
        <w:spacing w:after="0"/>
        <w:ind w:firstLine="709"/>
        <w:jc w:val="both"/>
        <w:rPr>
          <w:rFonts w:cs="Times New Roman"/>
          <w:szCs w:val="28"/>
          <w:lang w:val="en-US"/>
        </w:rPr>
      </w:pPr>
      <w:r w:rsidRPr="00230749">
        <w:rPr>
          <w:rFonts w:cs="Times New Roman"/>
          <w:szCs w:val="28"/>
          <w:lang w:val="en-US"/>
        </w:rPr>
        <w:t xml:space="preserve">2. Lee </w:t>
      </w:r>
      <w:proofErr w:type="spellStart"/>
      <w:r w:rsidRPr="00230749">
        <w:rPr>
          <w:rFonts w:cs="Times New Roman"/>
          <w:szCs w:val="28"/>
          <w:lang w:val="en-US"/>
        </w:rPr>
        <w:t>A.Yu</w:t>
      </w:r>
      <w:proofErr w:type="spellEnd"/>
      <w:r w:rsidRPr="00230749">
        <w:rPr>
          <w:rFonts w:cs="Times New Roman"/>
          <w:szCs w:val="28"/>
          <w:lang w:val="en-US"/>
        </w:rPr>
        <w:t>. Leadership styles in the organization and their effectiveness. [</w:t>
      </w:r>
      <w:proofErr w:type="gramStart"/>
      <w:r w:rsidRPr="00230749">
        <w:rPr>
          <w:rFonts w:cs="Times New Roman"/>
          <w:szCs w:val="28"/>
          <w:lang w:val="en-US"/>
        </w:rPr>
        <w:t>electronic</w:t>
      </w:r>
      <w:proofErr w:type="gramEnd"/>
      <w:r w:rsidRPr="00230749">
        <w:rPr>
          <w:rFonts w:cs="Times New Roman"/>
          <w:szCs w:val="28"/>
          <w:lang w:val="en-US"/>
        </w:rPr>
        <w:t xml:space="preserve"> resource]. – URL:https://obe.ru/journal/vypusk-2020-g-2-18-iyun/li-a-yu-stili-rukovodstva-v-organizatsii-i-ih-effektivnost / (accessed: 12.01.22).</w:t>
      </w:r>
    </w:p>
    <w:p w14:paraId="1C9146C5" w14:textId="78FE5A23" w:rsidR="00EA33BF" w:rsidRPr="00230749" w:rsidRDefault="00230749" w:rsidP="0085287F">
      <w:pPr>
        <w:spacing w:after="0"/>
        <w:ind w:firstLine="709"/>
        <w:jc w:val="both"/>
        <w:rPr>
          <w:rFonts w:cs="Times New Roman"/>
          <w:szCs w:val="28"/>
          <w:lang w:val="en-US"/>
        </w:rPr>
      </w:pPr>
      <w:r w:rsidRPr="00230749">
        <w:rPr>
          <w:rFonts w:cs="Times New Roman"/>
          <w:szCs w:val="28"/>
          <w:lang w:val="en-US"/>
        </w:rPr>
        <w:t xml:space="preserve">3. </w:t>
      </w:r>
      <w:proofErr w:type="spellStart"/>
      <w:r w:rsidRPr="00230749">
        <w:rPr>
          <w:rFonts w:cs="Times New Roman"/>
          <w:szCs w:val="28"/>
          <w:lang w:val="en-US"/>
        </w:rPr>
        <w:t>Burakanova</w:t>
      </w:r>
      <w:proofErr w:type="spellEnd"/>
      <w:r w:rsidRPr="00230749">
        <w:rPr>
          <w:rFonts w:cs="Times New Roman"/>
          <w:szCs w:val="28"/>
          <w:lang w:val="en-US"/>
        </w:rPr>
        <w:t xml:space="preserve"> G. Leadership style and management efficiency. [</w:t>
      </w:r>
      <w:proofErr w:type="gramStart"/>
      <w:r w:rsidRPr="00230749">
        <w:rPr>
          <w:rFonts w:cs="Times New Roman"/>
          <w:szCs w:val="28"/>
          <w:lang w:val="en-US"/>
        </w:rPr>
        <w:t>electronic</w:t>
      </w:r>
      <w:proofErr w:type="gramEnd"/>
      <w:r w:rsidRPr="00230749">
        <w:rPr>
          <w:rFonts w:cs="Times New Roman"/>
          <w:szCs w:val="28"/>
          <w:lang w:val="en-US"/>
        </w:rPr>
        <w:t xml:space="preserve"> resource]. - URL: https://www.cfin.ru/management/people/style_and_effect.shtml (accessed: 12.01.22).</w:t>
      </w:r>
    </w:p>
    <w:sectPr w:rsidR="00EA33BF" w:rsidRPr="00230749" w:rsidSect="0085287F">
      <w:pgSz w:w="11906" w:h="16838" w:code="9"/>
      <w:pgMar w:top="1134" w:right="1134" w:bottom="1134"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8E4190"/>
    <w:multiLevelType w:val="hybridMultilevel"/>
    <w:tmpl w:val="E6C6B53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6C303EEB"/>
    <w:multiLevelType w:val="hybridMultilevel"/>
    <w:tmpl w:val="9AAC3B7A"/>
    <w:lvl w:ilvl="0" w:tplc="926A5C1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77693B75"/>
    <w:multiLevelType w:val="hybridMultilevel"/>
    <w:tmpl w:val="9AAC3B7A"/>
    <w:lvl w:ilvl="0" w:tplc="926A5C1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0227"/>
    <w:rsid w:val="00000C6A"/>
    <w:rsid w:val="00022198"/>
    <w:rsid w:val="000256BE"/>
    <w:rsid w:val="00040B4C"/>
    <w:rsid w:val="00054C72"/>
    <w:rsid w:val="00075A72"/>
    <w:rsid w:val="00081A75"/>
    <w:rsid w:val="00082217"/>
    <w:rsid w:val="000847A6"/>
    <w:rsid w:val="00087314"/>
    <w:rsid w:val="00090F60"/>
    <w:rsid w:val="00096C0D"/>
    <w:rsid w:val="000C57A9"/>
    <w:rsid w:val="000D1DFB"/>
    <w:rsid w:val="000E1740"/>
    <w:rsid w:val="000F2CFF"/>
    <w:rsid w:val="001013D4"/>
    <w:rsid w:val="001061F4"/>
    <w:rsid w:val="00116B49"/>
    <w:rsid w:val="001234F4"/>
    <w:rsid w:val="001276F7"/>
    <w:rsid w:val="00137BBB"/>
    <w:rsid w:val="0014359B"/>
    <w:rsid w:val="001448ED"/>
    <w:rsid w:val="0015098F"/>
    <w:rsid w:val="0018389C"/>
    <w:rsid w:val="00185915"/>
    <w:rsid w:val="0018797D"/>
    <w:rsid w:val="001B7AA6"/>
    <w:rsid w:val="001C20D3"/>
    <w:rsid w:val="001C21BF"/>
    <w:rsid w:val="001C30D8"/>
    <w:rsid w:val="001C4898"/>
    <w:rsid w:val="001E1A66"/>
    <w:rsid w:val="001F2DC6"/>
    <w:rsid w:val="00207CF0"/>
    <w:rsid w:val="00223AAE"/>
    <w:rsid w:val="002306B1"/>
    <w:rsid w:val="00230749"/>
    <w:rsid w:val="00237A7F"/>
    <w:rsid w:val="00252272"/>
    <w:rsid w:val="0026038A"/>
    <w:rsid w:val="00260CA2"/>
    <w:rsid w:val="00265EB9"/>
    <w:rsid w:val="00267C3C"/>
    <w:rsid w:val="00281029"/>
    <w:rsid w:val="002851B1"/>
    <w:rsid w:val="002B14E1"/>
    <w:rsid w:val="002B1B58"/>
    <w:rsid w:val="002C6ED2"/>
    <w:rsid w:val="002D0106"/>
    <w:rsid w:val="002D52EF"/>
    <w:rsid w:val="002E0570"/>
    <w:rsid w:val="002E52F6"/>
    <w:rsid w:val="002E7906"/>
    <w:rsid w:val="002E7ABC"/>
    <w:rsid w:val="002F03BC"/>
    <w:rsid w:val="002F4BF4"/>
    <w:rsid w:val="0032057C"/>
    <w:rsid w:val="003260DA"/>
    <w:rsid w:val="0033363B"/>
    <w:rsid w:val="00344310"/>
    <w:rsid w:val="00353878"/>
    <w:rsid w:val="00365568"/>
    <w:rsid w:val="003663AF"/>
    <w:rsid w:val="00367647"/>
    <w:rsid w:val="00381738"/>
    <w:rsid w:val="003817B7"/>
    <w:rsid w:val="00390C80"/>
    <w:rsid w:val="003A7593"/>
    <w:rsid w:val="003C71A4"/>
    <w:rsid w:val="003D2CFD"/>
    <w:rsid w:val="003E4A5D"/>
    <w:rsid w:val="003E7774"/>
    <w:rsid w:val="003F0758"/>
    <w:rsid w:val="00414B53"/>
    <w:rsid w:val="00447A00"/>
    <w:rsid w:val="00465E8F"/>
    <w:rsid w:val="00470873"/>
    <w:rsid w:val="00491D05"/>
    <w:rsid w:val="00495FD4"/>
    <w:rsid w:val="0049723A"/>
    <w:rsid w:val="004B1D20"/>
    <w:rsid w:val="004C2F7C"/>
    <w:rsid w:val="004C51B7"/>
    <w:rsid w:val="004C6EF4"/>
    <w:rsid w:val="004D1BD8"/>
    <w:rsid w:val="004D1EB4"/>
    <w:rsid w:val="004D4922"/>
    <w:rsid w:val="004D6547"/>
    <w:rsid w:val="004D7F36"/>
    <w:rsid w:val="004E0CCB"/>
    <w:rsid w:val="004F0A36"/>
    <w:rsid w:val="004F4051"/>
    <w:rsid w:val="004F5720"/>
    <w:rsid w:val="00503A40"/>
    <w:rsid w:val="00504913"/>
    <w:rsid w:val="00510DE1"/>
    <w:rsid w:val="005135B4"/>
    <w:rsid w:val="00532406"/>
    <w:rsid w:val="005366EE"/>
    <w:rsid w:val="00537E5E"/>
    <w:rsid w:val="00565971"/>
    <w:rsid w:val="005735BB"/>
    <w:rsid w:val="005737D4"/>
    <w:rsid w:val="00576D20"/>
    <w:rsid w:val="0058005B"/>
    <w:rsid w:val="00584EE5"/>
    <w:rsid w:val="005C1DEC"/>
    <w:rsid w:val="005C2335"/>
    <w:rsid w:val="005D1FC2"/>
    <w:rsid w:val="005E1587"/>
    <w:rsid w:val="00600B00"/>
    <w:rsid w:val="00606898"/>
    <w:rsid w:val="00607B16"/>
    <w:rsid w:val="00617856"/>
    <w:rsid w:val="00617D11"/>
    <w:rsid w:val="00640743"/>
    <w:rsid w:val="00644099"/>
    <w:rsid w:val="00646F36"/>
    <w:rsid w:val="00652B91"/>
    <w:rsid w:val="006562E0"/>
    <w:rsid w:val="00662002"/>
    <w:rsid w:val="00670111"/>
    <w:rsid w:val="00681DA7"/>
    <w:rsid w:val="0068214B"/>
    <w:rsid w:val="00682F18"/>
    <w:rsid w:val="006854BD"/>
    <w:rsid w:val="00692C1E"/>
    <w:rsid w:val="00696661"/>
    <w:rsid w:val="006C0B77"/>
    <w:rsid w:val="006D04DC"/>
    <w:rsid w:val="006D3636"/>
    <w:rsid w:val="006D5B0B"/>
    <w:rsid w:val="006D7887"/>
    <w:rsid w:val="006F4602"/>
    <w:rsid w:val="006F4875"/>
    <w:rsid w:val="006F7976"/>
    <w:rsid w:val="00722719"/>
    <w:rsid w:val="00722FF5"/>
    <w:rsid w:val="007305C3"/>
    <w:rsid w:val="0073592B"/>
    <w:rsid w:val="007416C8"/>
    <w:rsid w:val="00742898"/>
    <w:rsid w:val="0075286D"/>
    <w:rsid w:val="0075365B"/>
    <w:rsid w:val="00774E25"/>
    <w:rsid w:val="00775FED"/>
    <w:rsid w:val="007773A5"/>
    <w:rsid w:val="00783967"/>
    <w:rsid w:val="0078571E"/>
    <w:rsid w:val="0078740C"/>
    <w:rsid w:val="0079212D"/>
    <w:rsid w:val="00792780"/>
    <w:rsid w:val="007A4650"/>
    <w:rsid w:val="007B017F"/>
    <w:rsid w:val="007C181F"/>
    <w:rsid w:val="007C63CA"/>
    <w:rsid w:val="007C77F0"/>
    <w:rsid w:val="007D484C"/>
    <w:rsid w:val="00800B04"/>
    <w:rsid w:val="0080267A"/>
    <w:rsid w:val="008242FF"/>
    <w:rsid w:val="00825CA6"/>
    <w:rsid w:val="0082654A"/>
    <w:rsid w:val="00830227"/>
    <w:rsid w:val="0084726F"/>
    <w:rsid w:val="0085287F"/>
    <w:rsid w:val="0085308F"/>
    <w:rsid w:val="008568A7"/>
    <w:rsid w:val="008572C8"/>
    <w:rsid w:val="008663F4"/>
    <w:rsid w:val="00870751"/>
    <w:rsid w:val="0087551F"/>
    <w:rsid w:val="008762B0"/>
    <w:rsid w:val="00885C02"/>
    <w:rsid w:val="008941F2"/>
    <w:rsid w:val="008A1914"/>
    <w:rsid w:val="008A5403"/>
    <w:rsid w:val="008A7E97"/>
    <w:rsid w:val="008D1A99"/>
    <w:rsid w:val="008D4015"/>
    <w:rsid w:val="008F0194"/>
    <w:rsid w:val="0090523E"/>
    <w:rsid w:val="00911A90"/>
    <w:rsid w:val="00920CFD"/>
    <w:rsid w:val="00922C48"/>
    <w:rsid w:val="0094198B"/>
    <w:rsid w:val="0094517E"/>
    <w:rsid w:val="0095543C"/>
    <w:rsid w:val="00957616"/>
    <w:rsid w:val="009618DD"/>
    <w:rsid w:val="0098109D"/>
    <w:rsid w:val="00994C49"/>
    <w:rsid w:val="009A128C"/>
    <w:rsid w:val="009C41B0"/>
    <w:rsid w:val="009C6780"/>
    <w:rsid w:val="009E312D"/>
    <w:rsid w:val="009E4056"/>
    <w:rsid w:val="009E7D7F"/>
    <w:rsid w:val="00A077C9"/>
    <w:rsid w:val="00A158D6"/>
    <w:rsid w:val="00A21CCB"/>
    <w:rsid w:val="00A25312"/>
    <w:rsid w:val="00A371ED"/>
    <w:rsid w:val="00A43109"/>
    <w:rsid w:val="00A529D0"/>
    <w:rsid w:val="00A82FDC"/>
    <w:rsid w:val="00A83289"/>
    <w:rsid w:val="00A87220"/>
    <w:rsid w:val="00A907DE"/>
    <w:rsid w:val="00AA57A9"/>
    <w:rsid w:val="00AA74D9"/>
    <w:rsid w:val="00AB7C39"/>
    <w:rsid w:val="00AF165D"/>
    <w:rsid w:val="00B05966"/>
    <w:rsid w:val="00B06BB0"/>
    <w:rsid w:val="00B14681"/>
    <w:rsid w:val="00B216EE"/>
    <w:rsid w:val="00B23829"/>
    <w:rsid w:val="00B24768"/>
    <w:rsid w:val="00B27466"/>
    <w:rsid w:val="00B425E8"/>
    <w:rsid w:val="00B436FA"/>
    <w:rsid w:val="00B55350"/>
    <w:rsid w:val="00B75B54"/>
    <w:rsid w:val="00B81EE8"/>
    <w:rsid w:val="00B82A06"/>
    <w:rsid w:val="00B84E4F"/>
    <w:rsid w:val="00B90006"/>
    <w:rsid w:val="00B90F78"/>
    <w:rsid w:val="00B915B7"/>
    <w:rsid w:val="00BA46E8"/>
    <w:rsid w:val="00BB67A5"/>
    <w:rsid w:val="00BB70DF"/>
    <w:rsid w:val="00BF700F"/>
    <w:rsid w:val="00C0157C"/>
    <w:rsid w:val="00C01CE1"/>
    <w:rsid w:val="00C12303"/>
    <w:rsid w:val="00C16226"/>
    <w:rsid w:val="00C16CD9"/>
    <w:rsid w:val="00C25C8E"/>
    <w:rsid w:val="00C275E2"/>
    <w:rsid w:val="00C302FA"/>
    <w:rsid w:val="00C3721B"/>
    <w:rsid w:val="00C4435B"/>
    <w:rsid w:val="00C453FB"/>
    <w:rsid w:val="00C51B44"/>
    <w:rsid w:val="00C51C01"/>
    <w:rsid w:val="00C52F84"/>
    <w:rsid w:val="00C56002"/>
    <w:rsid w:val="00C6530C"/>
    <w:rsid w:val="00C75272"/>
    <w:rsid w:val="00C77864"/>
    <w:rsid w:val="00C778DD"/>
    <w:rsid w:val="00C80219"/>
    <w:rsid w:val="00C8032F"/>
    <w:rsid w:val="00CA649D"/>
    <w:rsid w:val="00CA69B6"/>
    <w:rsid w:val="00CD2F12"/>
    <w:rsid w:val="00CD488B"/>
    <w:rsid w:val="00CE225E"/>
    <w:rsid w:val="00CE4CF4"/>
    <w:rsid w:val="00CE6D7D"/>
    <w:rsid w:val="00CE714A"/>
    <w:rsid w:val="00CF19F1"/>
    <w:rsid w:val="00CF29BB"/>
    <w:rsid w:val="00D00B6E"/>
    <w:rsid w:val="00D0555E"/>
    <w:rsid w:val="00D0794D"/>
    <w:rsid w:val="00D15BF6"/>
    <w:rsid w:val="00D24882"/>
    <w:rsid w:val="00D25F43"/>
    <w:rsid w:val="00D26C0D"/>
    <w:rsid w:val="00D3263D"/>
    <w:rsid w:val="00D47BA7"/>
    <w:rsid w:val="00D51481"/>
    <w:rsid w:val="00D5201D"/>
    <w:rsid w:val="00D536D7"/>
    <w:rsid w:val="00D57390"/>
    <w:rsid w:val="00D6108C"/>
    <w:rsid w:val="00D77739"/>
    <w:rsid w:val="00D856E2"/>
    <w:rsid w:val="00D944C8"/>
    <w:rsid w:val="00DC1B81"/>
    <w:rsid w:val="00DC652B"/>
    <w:rsid w:val="00DD7D7D"/>
    <w:rsid w:val="00DE2327"/>
    <w:rsid w:val="00DE3DDA"/>
    <w:rsid w:val="00DE57EB"/>
    <w:rsid w:val="00DF189E"/>
    <w:rsid w:val="00E05A24"/>
    <w:rsid w:val="00E078D8"/>
    <w:rsid w:val="00E2108D"/>
    <w:rsid w:val="00E45E2D"/>
    <w:rsid w:val="00E52E71"/>
    <w:rsid w:val="00E52EDB"/>
    <w:rsid w:val="00E628C2"/>
    <w:rsid w:val="00E6684F"/>
    <w:rsid w:val="00E703F0"/>
    <w:rsid w:val="00E745AF"/>
    <w:rsid w:val="00E757CE"/>
    <w:rsid w:val="00E763C0"/>
    <w:rsid w:val="00E82095"/>
    <w:rsid w:val="00EA33BF"/>
    <w:rsid w:val="00EA59DF"/>
    <w:rsid w:val="00EA63B7"/>
    <w:rsid w:val="00EB6596"/>
    <w:rsid w:val="00ED338F"/>
    <w:rsid w:val="00EE1B2C"/>
    <w:rsid w:val="00EE4070"/>
    <w:rsid w:val="00EF2958"/>
    <w:rsid w:val="00F0412C"/>
    <w:rsid w:val="00F04F2F"/>
    <w:rsid w:val="00F120FE"/>
    <w:rsid w:val="00F12C76"/>
    <w:rsid w:val="00F14313"/>
    <w:rsid w:val="00F40E1A"/>
    <w:rsid w:val="00F40F0D"/>
    <w:rsid w:val="00F436E5"/>
    <w:rsid w:val="00F547D6"/>
    <w:rsid w:val="00F63B25"/>
    <w:rsid w:val="00F66DA6"/>
    <w:rsid w:val="00F849B8"/>
    <w:rsid w:val="00F8587D"/>
    <w:rsid w:val="00F92B9B"/>
    <w:rsid w:val="00F9349A"/>
    <w:rsid w:val="00FA10F2"/>
    <w:rsid w:val="00FA1B9A"/>
    <w:rsid w:val="00FA28DA"/>
    <w:rsid w:val="00FA5DA4"/>
    <w:rsid w:val="00FB4019"/>
    <w:rsid w:val="00FB612F"/>
    <w:rsid w:val="00FC2057"/>
    <w:rsid w:val="00FD1E69"/>
    <w:rsid w:val="00FD7BD6"/>
    <w:rsid w:val="00FE032D"/>
    <w:rsid w:val="00FF11E8"/>
    <w:rsid w:val="00FF62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C2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872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F0412C"/>
    <w:rPr>
      <w:color w:val="0563C1" w:themeColor="hyperlink"/>
      <w:u w:val="single"/>
    </w:rPr>
  </w:style>
  <w:style w:type="character" w:customStyle="1" w:styleId="1">
    <w:name w:val="Неразрешенное упоминание1"/>
    <w:basedOn w:val="a0"/>
    <w:uiPriority w:val="99"/>
    <w:semiHidden/>
    <w:unhideWhenUsed/>
    <w:rsid w:val="00F0412C"/>
    <w:rPr>
      <w:color w:val="605E5C"/>
      <w:shd w:val="clear" w:color="auto" w:fill="E1DFDD"/>
    </w:rPr>
  </w:style>
  <w:style w:type="paragraph" w:styleId="a5">
    <w:name w:val="List Paragraph"/>
    <w:basedOn w:val="a"/>
    <w:uiPriority w:val="34"/>
    <w:qFormat/>
    <w:rsid w:val="003663AF"/>
    <w:pPr>
      <w:ind w:left="720"/>
      <w:contextualSpacing/>
    </w:pPr>
  </w:style>
  <w:style w:type="character" w:customStyle="1" w:styleId="UnresolvedMention">
    <w:name w:val="Unresolved Mention"/>
    <w:basedOn w:val="a0"/>
    <w:uiPriority w:val="99"/>
    <w:semiHidden/>
    <w:unhideWhenUsed/>
    <w:rsid w:val="0080267A"/>
    <w:rPr>
      <w:color w:val="605E5C"/>
      <w:shd w:val="clear" w:color="auto" w:fill="E1DFDD"/>
    </w:rPr>
  </w:style>
  <w:style w:type="character" w:styleId="a6">
    <w:name w:val="FollowedHyperlink"/>
    <w:basedOn w:val="a0"/>
    <w:uiPriority w:val="99"/>
    <w:semiHidden/>
    <w:unhideWhenUsed/>
    <w:rsid w:val="00EA33BF"/>
    <w:rPr>
      <w:color w:val="954F72" w:themeColor="followedHyperlink"/>
      <w:u w:val="single"/>
    </w:rPr>
  </w:style>
  <w:style w:type="paragraph" w:styleId="a7">
    <w:name w:val="No Spacing"/>
    <w:uiPriority w:val="1"/>
    <w:qFormat/>
    <w:rsid w:val="00265EB9"/>
    <w:pPr>
      <w:spacing w:after="0" w:line="240" w:lineRule="auto"/>
    </w:pPr>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872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F0412C"/>
    <w:rPr>
      <w:color w:val="0563C1" w:themeColor="hyperlink"/>
      <w:u w:val="single"/>
    </w:rPr>
  </w:style>
  <w:style w:type="character" w:customStyle="1" w:styleId="1">
    <w:name w:val="Неразрешенное упоминание1"/>
    <w:basedOn w:val="a0"/>
    <w:uiPriority w:val="99"/>
    <w:semiHidden/>
    <w:unhideWhenUsed/>
    <w:rsid w:val="00F0412C"/>
    <w:rPr>
      <w:color w:val="605E5C"/>
      <w:shd w:val="clear" w:color="auto" w:fill="E1DFDD"/>
    </w:rPr>
  </w:style>
  <w:style w:type="paragraph" w:styleId="a5">
    <w:name w:val="List Paragraph"/>
    <w:basedOn w:val="a"/>
    <w:uiPriority w:val="34"/>
    <w:qFormat/>
    <w:rsid w:val="003663AF"/>
    <w:pPr>
      <w:ind w:left="720"/>
      <w:contextualSpacing/>
    </w:pPr>
  </w:style>
  <w:style w:type="character" w:customStyle="1" w:styleId="UnresolvedMention">
    <w:name w:val="Unresolved Mention"/>
    <w:basedOn w:val="a0"/>
    <w:uiPriority w:val="99"/>
    <w:semiHidden/>
    <w:unhideWhenUsed/>
    <w:rsid w:val="0080267A"/>
    <w:rPr>
      <w:color w:val="605E5C"/>
      <w:shd w:val="clear" w:color="auto" w:fill="E1DFDD"/>
    </w:rPr>
  </w:style>
  <w:style w:type="character" w:styleId="a6">
    <w:name w:val="FollowedHyperlink"/>
    <w:basedOn w:val="a0"/>
    <w:uiPriority w:val="99"/>
    <w:semiHidden/>
    <w:unhideWhenUsed/>
    <w:rsid w:val="00EA33BF"/>
    <w:rPr>
      <w:color w:val="954F72" w:themeColor="followedHyperlink"/>
      <w:u w:val="single"/>
    </w:rPr>
  </w:style>
  <w:style w:type="paragraph" w:styleId="a7">
    <w:name w:val="No Spacing"/>
    <w:uiPriority w:val="1"/>
    <w:qFormat/>
    <w:rsid w:val="00265EB9"/>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393742">
      <w:bodyDiv w:val="1"/>
      <w:marLeft w:val="0"/>
      <w:marRight w:val="0"/>
      <w:marTop w:val="0"/>
      <w:marBottom w:val="0"/>
      <w:divBdr>
        <w:top w:val="none" w:sz="0" w:space="0" w:color="auto"/>
        <w:left w:val="none" w:sz="0" w:space="0" w:color="auto"/>
        <w:bottom w:val="none" w:sz="0" w:space="0" w:color="auto"/>
        <w:right w:val="none" w:sz="0" w:space="0" w:color="auto"/>
      </w:divBdr>
    </w:div>
    <w:div w:id="687214055">
      <w:bodyDiv w:val="1"/>
      <w:marLeft w:val="0"/>
      <w:marRight w:val="0"/>
      <w:marTop w:val="0"/>
      <w:marBottom w:val="0"/>
      <w:divBdr>
        <w:top w:val="none" w:sz="0" w:space="0" w:color="auto"/>
        <w:left w:val="none" w:sz="0" w:space="0" w:color="auto"/>
        <w:bottom w:val="none" w:sz="0" w:space="0" w:color="auto"/>
        <w:right w:val="none" w:sz="0" w:space="0" w:color="auto"/>
      </w:divBdr>
      <w:divsChild>
        <w:div w:id="733311188">
          <w:marLeft w:val="0"/>
          <w:marRight w:val="0"/>
          <w:marTop w:val="0"/>
          <w:marBottom w:val="0"/>
          <w:divBdr>
            <w:top w:val="none" w:sz="0" w:space="0" w:color="auto"/>
            <w:left w:val="none" w:sz="0" w:space="0" w:color="auto"/>
            <w:bottom w:val="none" w:sz="0" w:space="0" w:color="auto"/>
            <w:right w:val="none" w:sz="0" w:space="0" w:color="auto"/>
          </w:divBdr>
          <w:divsChild>
            <w:div w:id="621036309">
              <w:marLeft w:val="0"/>
              <w:marRight w:val="0"/>
              <w:marTop w:val="0"/>
              <w:marBottom w:val="0"/>
              <w:divBdr>
                <w:top w:val="none" w:sz="0" w:space="0" w:color="auto"/>
                <w:left w:val="none" w:sz="0" w:space="0" w:color="auto"/>
                <w:bottom w:val="none" w:sz="0" w:space="0" w:color="auto"/>
                <w:right w:val="none" w:sz="0" w:space="0" w:color="auto"/>
              </w:divBdr>
              <w:divsChild>
                <w:div w:id="213936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300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e.ru/journal/vypusk-2020-g-2-18-iyun/li-a-yu-stili-rukovodstva-v-organizatsii-i-ih-effektivnost/" TargetMode="External"/><Relationship Id="rId3" Type="http://schemas.openxmlformats.org/officeDocument/2006/relationships/styles" Target="styles.xml"/><Relationship Id="rId7" Type="http://schemas.openxmlformats.org/officeDocument/2006/relationships/hyperlink" Target="https://blog.calltouch.ru/stili-upravleniya-rukovoditelya-kak-vybrat-stil-upravleniya-personal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www.cfin.ru/management/people/style_and_effect.s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13E014-B84E-4DE6-A72B-0FB1E5FDB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4</Pages>
  <Words>1388</Words>
  <Characters>7918</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Татьяна</cp:lastModifiedBy>
  <cp:revision>61</cp:revision>
  <cp:lastPrinted>2022-01-13T12:26:00Z</cp:lastPrinted>
  <dcterms:created xsi:type="dcterms:W3CDTF">2022-01-12T09:18:00Z</dcterms:created>
  <dcterms:modified xsi:type="dcterms:W3CDTF">2022-01-15T12:57:00Z</dcterms:modified>
</cp:coreProperties>
</file>