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213" w:rsidRPr="00EE2A8E" w:rsidRDefault="005B5213" w:rsidP="005B5213">
      <w:pPr>
        <w:spacing w:after="0" w:line="360" w:lineRule="auto"/>
        <w:ind w:firstLine="709"/>
        <w:jc w:val="center"/>
        <w:rPr>
          <w:rFonts w:ascii="Times New Roman" w:hAnsi="Times New Roman" w:cs="Times New Roman"/>
          <w:b/>
          <w:sz w:val="28"/>
          <w:szCs w:val="28"/>
        </w:rPr>
      </w:pPr>
      <w:r w:rsidRPr="00EE2A8E">
        <w:rPr>
          <w:rFonts w:ascii="Times New Roman" w:hAnsi="Times New Roman" w:cs="Times New Roman"/>
          <w:b/>
          <w:sz w:val="28"/>
          <w:szCs w:val="28"/>
        </w:rPr>
        <w:t>МИНИСТЕРСТВО ОБРАЗОВАНИЯ И НАУКИ РОССИЙСКОЙ ФЕДЕРАЦИИ ПЕНЗЕНСКИЙ ГОСУДАРСТВЕННЫЙ УНИВЕРСИТЕТ</w:t>
      </w:r>
    </w:p>
    <w:p w:rsidR="005B5213" w:rsidRDefault="005B5213" w:rsidP="005B5213">
      <w:pPr>
        <w:spacing w:after="0" w:line="360" w:lineRule="auto"/>
        <w:ind w:firstLine="709"/>
        <w:jc w:val="center"/>
        <w:rPr>
          <w:rFonts w:ascii="Times New Roman" w:hAnsi="Times New Roman" w:cs="Times New Roman"/>
          <w:b/>
          <w:sz w:val="28"/>
          <w:szCs w:val="28"/>
        </w:rPr>
      </w:pPr>
      <w:r w:rsidRPr="00EE2A8E">
        <w:rPr>
          <w:rFonts w:ascii="Times New Roman" w:hAnsi="Times New Roman" w:cs="Times New Roman"/>
          <w:b/>
          <w:sz w:val="28"/>
          <w:szCs w:val="28"/>
        </w:rPr>
        <w:t>Кафедра «Перевод и переводоведение»</w:t>
      </w:r>
    </w:p>
    <w:p w:rsidR="005B5213" w:rsidRDefault="005B5213" w:rsidP="005B5213">
      <w:pPr>
        <w:spacing w:after="0" w:line="360" w:lineRule="auto"/>
        <w:ind w:firstLine="709"/>
        <w:jc w:val="center"/>
        <w:rPr>
          <w:rFonts w:ascii="Times New Roman" w:hAnsi="Times New Roman" w:cs="Times New Roman"/>
          <w:b/>
          <w:sz w:val="28"/>
          <w:szCs w:val="28"/>
        </w:rPr>
      </w:pPr>
    </w:p>
    <w:p w:rsidR="005B5213" w:rsidRPr="00EE2A8E" w:rsidRDefault="005B5213" w:rsidP="005B5213">
      <w:pPr>
        <w:spacing w:after="0" w:line="360" w:lineRule="auto"/>
        <w:ind w:firstLine="709"/>
        <w:jc w:val="center"/>
        <w:rPr>
          <w:rFonts w:ascii="Times New Roman" w:hAnsi="Times New Roman" w:cs="Times New Roman"/>
          <w:b/>
          <w:sz w:val="28"/>
          <w:szCs w:val="28"/>
        </w:rPr>
      </w:pPr>
    </w:p>
    <w:p w:rsidR="005B5213" w:rsidRDefault="005B5213" w:rsidP="005B5213">
      <w:pPr>
        <w:spacing w:after="0" w:line="360" w:lineRule="auto"/>
        <w:ind w:firstLine="709"/>
        <w:jc w:val="center"/>
        <w:rPr>
          <w:rFonts w:ascii="Times New Roman" w:hAnsi="Times New Roman" w:cs="Times New Roman"/>
          <w:b/>
          <w:sz w:val="28"/>
          <w:szCs w:val="28"/>
        </w:rPr>
      </w:pPr>
      <w:r w:rsidRPr="00EE2A8E">
        <w:rPr>
          <w:rFonts w:ascii="Times New Roman" w:hAnsi="Times New Roman" w:cs="Times New Roman"/>
          <w:b/>
          <w:sz w:val="28"/>
          <w:szCs w:val="28"/>
        </w:rPr>
        <w:t>Курсовая работа</w:t>
      </w:r>
    </w:p>
    <w:p w:rsidR="005B5213" w:rsidRDefault="005B5213" w:rsidP="005B5213">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 дисциплине «</w:t>
      </w:r>
      <w:r w:rsidRPr="00EE2A8E">
        <w:rPr>
          <w:rFonts w:ascii="Times New Roman" w:hAnsi="Times New Roman" w:cs="Times New Roman"/>
          <w:b/>
          <w:sz w:val="28"/>
          <w:szCs w:val="28"/>
        </w:rPr>
        <w:t xml:space="preserve">История и культура </w:t>
      </w:r>
      <w:r>
        <w:rPr>
          <w:rFonts w:ascii="Times New Roman" w:hAnsi="Times New Roman" w:cs="Times New Roman"/>
          <w:b/>
          <w:sz w:val="28"/>
          <w:szCs w:val="28"/>
        </w:rPr>
        <w:t xml:space="preserve">стран изучаемого </w:t>
      </w:r>
      <w:r w:rsidRPr="00EE2A8E">
        <w:rPr>
          <w:rFonts w:ascii="Times New Roman" w:hAnsi="Times New Roman" w:cs="Times New Roman"/>
          <w:b/>
          <w:sz w:val="28"/>
          <w:szCs w:val="28"/>
        </w:rPr>
        <w:t>я</w:t>
      </w:r>
      <w:r>
        <w:rPr>
          <w:rFonts w:ascii="Times New Roman" w:hAnsi="Times New Roman" w:cs="Times New Roman"/>
          <w:b/>
          <w:sz w:val="28"/>
          <w:szCs w:val="28"/>
        </w:rPr>
        <w:t>зыка»</w:t>
      </w:r>
    </w:p>
    <w:p w:rsidR="005B5213" w:rsidRPr="00110B09" w:rsidRDefault="005B5213" w:rsidP="005B5213">
      <w:pPr>
        <w:spacing w:after="0" w:line="360" w:lineRule="auto"/>
        <w:ind w:firstLine="709"/>
        <w:jc w:val="center"/>
        <w:rPr>
          <w:rFonts w:ascii="Times New Roman" w:hAnsi="Times New Roman" w:cs="Times New Roman"/>
          <w:b/>
          <w:sz w:val="28"/>
          <w:szCs w:val="28"/>
          <w:lang w:val="en-US"/>
        </w:rPr>
      </w:pPr>
      <w:r w:rsidRPr="00EE2A8E">
        <w:rPr>
          <w:rFonts w:ascii="Times New Roman" w:hAnsi="Times New Roman" w:cs="Times New Roman"/>
          <w:b/>
          <w:sz w:val="28"/>
          <w:szCs w:val="28"/>
        </w:rPr>
        <w:t>на</w:t>
      </w:r>
      <w:r w:rsidRPr="00110B09">
        <w:rPr>
          <w:rFonts w:ascii="Times New Roman" w:hAnsi="Times New Roman" w:cs="Times New Roman"/>
          <w:b/>
          <w:sz w:val="28"/>
          <w:szCs w:val="28"/>
          <w:lang w:val="en-US"/>
        </w:rPr>
        <w:t xml:space="preserve"> </w:t>
      </w:r>
      <w:r w:rsidRPr="00EE2A8E">
        <w:rPr>
          <w:rFonts w:ascii="Times New Roman" w:hAnsi="Times New Roman" w:cs="Times New Roman"/>
          <w:b/>
          <w:sz w:val="28"/>
          <w:szCs w:val="28"/>
        </w:rPr>
        <w:t>тему</w:t>
      </w:r>
      <w:r w:rsidRPr="00110B09">
        <w:rPr>
          <w:rFonts w:ascii="Times New Roman" w:hAnsi="Times New Roman" w:cs="Times New Roman"/>
          <w:b/>
          <w:sz w:val="28"/>
          <w:szCs w:val="28"/>
          <w:lang w:val="en-US"/>
        </w:rPr>
        <w:t xml:space="preserve"> «</w:t>
      </w:r>
      <w:r>
        <w:rPr>
          <w:rFonts w:ascii="Times New Roman" w:hAnsi="Times New Roman" w:cs="Times New Roman"/>
          <w:b/>
          <w:sz w:val="28"/>
          <w:szCs w:val="28"/>
          <w:lang w:val="en-US"/>
        </w:rPr>
        <w:t>Secret societies of Europe</w:t>
      </w:r>
      <w:r w:rsidRPr="00110B09">
        <w:rPr>
          <w:rFonts w:ascii="Times New Roman" w:hAnsi="Times New Roman" w:cs="Times New Roman"/>
          <w:b/>
          <w:sz w:val="28"/>
          <w:szCs w:val="28"/>
          <w:lang w:val="en-US"/>
        </w:rPr>
        <w:t>»</w:t>
      </w:r>
    </w:p>
    <w:p w:rsidR="005B5213" w:rsidRPr="00110B09" w:rsidRDefault="005B5213" w:rsidP="005B5213">
      <w:pPr>
        <w:spacing w:after="0" w:line="360" w:lineRule="auto"/>
        <w:ind w:firstLine="709"/>
        <w:jc w:val="center"/>
        <w:rPr>
          <w:rFonts w:ascii="Times New Roman" w:hAnsi="Times New Roman" w:cs="Times New Roman"/>
          <w:b/>
          <w:sz w:val="28"/>
          <w:szCs w:val="28"/>
          <w:lang w:val="en-US"/>
        </w:rPr>
      </w:pPr>
    </w:p>
    <w:p w:rsidR="005B5213" w:rsidRDefault="005B5213" w:rsidP="005B5213">
      <w:pPr>
        <w:spacing w:after="0" w:line="360" w:lineRule="auto"/>
        <w:ind w:firstLine="709"/>
        <w:jc w:val="center"/>
        <w:rPr>
          <w:rFonts w:ascii="Times New Roman" w:hAnsi="Times New Roman" w:cs="Times New Roman"/>
          <w:b/>
          <w:sz w:val="28"/>
          <w:szCs w:val="28"/>
        </w:rPr>
      </w:pPr>
      <w:r w:rsidRPr="00EE2A8E">
        <w:rPr>
          <w:rFonts w:ascii="Times New Roman" w:hAnsi="Times New Roman" w:cs="Times New Roman"/>
          <w:b/>
          <w:sz w:val="28"/>
          <w:szCs w:val="28"/>
        </w:rPr>
        <w:t>ПГУ 1.114040062.04.001</w:t>
      </w:r>
    </w:p>
    <w:p w:rsidR="005B5213" w:rsidRDefault="005B5213" w:rsidP="005B5213">
      <w:pPr>
        <w:spacing w:after="0" w:line="360" w:lineRule="auto"/>
        <w:ind w:firstLine="709"/>
        <w:jc w:val="center"/>
        <w:rPr>
          <w:rFonts w:ascii="Times New Roman" w:hAnsi="Times New Roman" w:cs="Times New Roman"/>
          <w:b/>
          <w:sz w:val="28"/>
          <w:szCs w:val="28"/>
        </w:rPr>
      </w:pPr>
    </w:p>
    <w:p w:rsidR="005B5213" w:rsidRPr="00EE2A8E" w:rsidRDefault="005B5213" w:rsidP="005B5213">
      <w:pPr>
        <w:spacing w:after="0" w:line="360" w:lineRule="auto"/>
        <w:ind w:firstLine="709"/>
        <w:jc w:val="center"/>
        <w:rPr>
          <w:rFonts w:ascii="Times New Roman" w:hAnsi="Times New Roman" w:cs="Times New Roman"/>
          <w:b/>
          <w:sz w:val="28"/>
          <w:szCs w:val="28"/>
        </w:rPr>
      </w:pPr>
    </w:p>
    <w:p w:rsidR="005B5213" w:rsidRPr="00EE2A8E" w:rsidRDefault="005B5213" w:rsidP="005B5213">
      <w:pPr>
        <w:spacing w:after="0" w:line="360" w:lineRule="auto"/>
        <w:ind w:firstLine="709"/>
        <w:rPr>
          <w:rFonts w:ascii="Times New Roman" w:hAnsi="Times New Roman" w:cs="Times New Roman"/>
          <w:b/>
          <w:sz w:val="28"/>
          <w:szCs w:val="28"/>
        </w:rPr>
      </w:pPr>
      <w:r w:rsidRPr="00EE2A8E">
        <w:rPr>
          <w:rFonts w:ascii="Times New Roman" w:hAnsi="Times New Roman" w:cs="Times New Roman"/>
          <w:b/>
          <w:sz w:val="28"/>
          <w:szCs w:val="28"/>
        </w:rPr>
        <w:t>Направление подготовки –  </w:t>
      </w:r>
      <w:r w:rsidRPr="00EE2A8E">
        <w:rPr>
          <w:rFonts w:ascii="Times New Roman" w:hAnsi="Times New Roman" w:cs="Times New Roman"/>
          <w:b/>
          <w:bCs/>
          <w:sz w:val="28"/>
          <w:szCs w:val="28"/>
        </w:rPr>
        <w:t>45.03.02 </w:t>
      </w:r>
      <w:r>
        <w:rPr>
          <w:rFonts w:ascii="Times New Roman" w:hAnsi="Times New Roman" w:cs="Times New Roman"/>
          <w:b/>
          <w:sz w:val="28"/>
          <w:szCs w:val="28"/>
        </w:rPr>
        <w:t xml:space="preserve"> Лингвистика</w:t>
      </w:r>
      <w:r w:rsidRPr="00EE2A8E">
        <w:rPr>
          <w:rFonts w:ascii="Times New Roman" w:hAnsi="Times New Roman" w:cs="Times New Roman"/>
          <w:b/>
          <w:sz w:val="28"/>
          <w:szCs w:val="28"/>
        </w:rPr>
        <w:t xml:space="preserve"> </w:t>
      </w:r>
    </w:p>
    <w:p w:rsidR="005B5213" w:rsidRDefault="005B5213" w:rsidP="005B5213">
      <w:pPr>
        <w:spacing w:after="0" w:line="360" w:lineRule="auto"/>
        <w:ind w:firstLine="709"/>
        <w:rPr>
          <w:rFonts w:ascii="Times New Roman" w:hAnsi="Times New Roman" w:cs="Times New Roman"/>
          <w:b/>
          <w:sz w:val="28"/>
          <w:szCs w:val="28"/>
        </w:rPr>
      </w:pPr>
      <w:r w:rsidRPr="00EE2A8E">
        <w:rPr>
          <w:rFonts w:ascii="Times New Roman" w:hAnsi="Times New Roman" w:cs="Times New Roman"/>
          <w:b/>
          <w:sz w:val="28"/>
          <w:szCs w:val="28"/>
        </w:rPr>
        <w:t>Профиль подготовки – Перевод</w:t>
      </w:r>
      <w:r>
        <w:rPr>
          <w:rFonts w:ascii="Times New Roman" w:hAnsi="Times New Roman" w:cs="Times New Roman"/>
          <w:b/>
          <w:sz w:val="28"/>
          <w:szCs w:val="28"/>
        </w:rPr>
        <w:t xml:space="preserve"> и переводоведение</w:t>
      </w:r>
    </w:p>
    <w:p w:rsidR="005B5213" w:rsidRPr="00EE2A8E" w:rsidRDefault="005B5213" w:rsidP="005B5213">
      <w:pPr>
        <w:spacing w:after="0" w:line="360" w:lineRule="auto"/>
        <w:ind w:firstLine="709"/>
        <w:jc w:val="center"/>
        <w:rPr>
          <w:rFonts w:ascii="Times New Roman" w:hAnsi="Times New Roman" w:cs="Times New Roman"/>
          <w:b/>
          <w:sz w:val="28"/>
          <w:szCs w:val="28"/>
        </w:rPr>
      </w:pPr>
    </w:p>
    <w:p w:rsidR="005B5213" w:rsidRPr="00EE2A8E" w:rsidRDefault="005B5213" w:rsidP="005B5213">
      <w:pPr>
        <w:spacing w:after="0" w:line="360" w:lineRule="auto"/>
        <w:ind w:firstLine="709"/>
        <w:jc w:val="right"/>
        <w:rPr>
          <w:rFonts w:ascii="Times New Roman" w:hAnsi="Times New Roman" w:cs="Times New Roman"/>
          <w:b/>
          <w:sz w:val="28"/>
          <w:szCs w:val="28"/>
        </w:rPr>
      </w:pPr>
      <w:r w:rsidRPr="00EE2A8E">
        <w:rPr>
          <w:rFonts w:ascii="Times New Roman" w:hAnsi="Times New Roman" w:cs="Times New Roman"/>
          <w:b/>
          <w:sz w:val="28"/>
          <w:szCs w:val="28"/>
        </w:rPr>
        <w:t xml:space="preserve"> Выполнил студент:</w:t>
      </w:r>
      <w:r w:rsidRPr="006B7D17">
        <w:rPr>
          <w:rFonts w:ascii="Times New Roman" w:hAnsi="Times New Roman" w:cs="Times New Roman"/>
          <w:b/>
          <w:sz w:val="28"/>
          <w:szCs w:val="28"/>
        </w:rPr>
        <w:t xml:space="preserve"> </w:t>
      </w:r>
      <w:r>
        <w:rPr>
          <w:rFonts w:ascii="Times New Roman" w:hAnsi="Times New Roman" w:cs="Times New Roman"/>
          <w:b/>
          <w:sz w:val="28"/>
          <w:szCs w:val="28"/>
        </w:rPr>
        <w:t xml:space="preserve"> Сидорова Т.Н</w:t>
      </w:r>
      <w:r w:rsidRPr="00EE2A8E">
        <w:rPr>
          <w:rFonts w:ascii="Times New Roman" w:hAnsi="Times New Roman" w:cs="Times New Roman"/>
          <w:b/>
          <w:sz w:val="28"/>
          <w:szCs w:val="28"/>
        </w:rPr>
        <w:t xml:space="preserve">. </w:t>
      </w:r>
    </w:p>
    <w:p w:rsidR="005B5213" w:rsidRDefault="005B5213" w:rsidP="005B5213">
      <w:pPr>
        <w:spacing w:after="0" w:line="360" w:lineRule="auto"/>
        <w:ind w:firstLine="709"/>
        <w:jc w:val="right"/>
        <w:rPr>
          <w:rFonts w:ascii="Times New Roman" w:hAnsi="Times New Roman" w:cs="Times New Roman"/>
          <w:b/>
          <w:sz w:val="28"/>
          <w:szCs w:val="28"/>
        </w:rPr>
      </w:pPr>
      <w:r>
        <w:rPr>
          <w:rFonts w:ascii="Times New Roman" w:hAnsi="Times New Roman" w:cs="Times New Roman"/>
          <w:b/>
          <w:sz w:val="28"/>
          <w:szCs w:val="28"/>
        </w:rPr>
        <w:t xml:space="preserve">    </w:t>
      </w:r>
      <w:r w:rsidRPr="00EE2A8E">
        <w:rPr>
          <w:rFonts w:ascii="Times New Roman" w:hAnsi="Times New Roman" w:cs="Times New Roman"/>
          <w:b/>
          <w:sz w:val="28"/>
          <w:szCs w:val="28"/>
        </w:rPr>
        <w:t>Группа:</w:t>
      </w:r>
      <w:r>
        <w:rPr>
          <w:rFonts w:ascii="Times New Roman" w:hAnsi="Times New Roman" w:cs="Times New Roman"/>
          <w:b/>
          <w:sz w:val="28"/>
          <w:szCs w:val="28"/>
        </w:rPr>
        <w:t xml:space="preserve"> </w:t>
      </w:r>
      <w:r w:rsidRPr="00EE2A8E">
        <w:rPr>
          <w:rFonts w:ascii="Times New Roman" w:hAnsi="Times New Roman" w:cs="Times New Roman"/>
          <w:b/>
          <w:sz w:val="28"/>
          <w:szCs w:val="28"/>
        </w:rPr>
        <w:t>15</w:t>
      </w:r>
      <w:r>
        <w:rPr>
          <w:rFonts w:ascii="Times New Roman" w:hAnsi="Times New Roman" w:cs="Times New Roman"/>
          <w:b/>
          <w:sz w:val="28"/>
          <w:szCs w:val="28"/>
        </w:rPr>
        <w:t>ИЛ</w:t>
      </w:r>
      <w:r w:rsidRPr="00EE2A8E">
        <w:rPr>
          <w:rFonts w:ascii="Times New Roman" w:hAnsi="Times New Roman" w:cs="Times New Roman"/>
          <w:b/>
          <w:sz w:val="28"/>
          <w:szCs w:val="28"/>
        </w:rPr>
        <w:t>1</w:t>
      </w:r>
    </w:p>
    <w:p w:rsidR="005B5213" w:rsidRPr="00EE2A8E" w:rsidRDefault="005B5213" w:rsidP="005B5213">
      <w:pPr>
        <w:spacing w:after="0" w:line="360" w:lineRule="auto"/>
        <w:ind w:firstLine="709"/>
        <w:jc w:val="right"/>
        <w:rPr>
          <w:rFonts w:ascii="Times New Roman" w:hAnsi="Times New Roman" w:cs="Times New Roman"/>
          <w:b/>
          <w:sz w:val="28"/>
          <w:szCs w:val="28"/>
        </w:rPr>
      </w:pPr>
    </w:p>
    <w:p w:rsidR="005B5213" w:rsidRDefault="005B5213" w:rsidP="005B5213">
      <w:pPr>
        <w:spacing w:after="0" w:line="360" w:lineRule="auto"/>
        <w:ind w:firstLine="709"/>
        <w:jc w:val="right"/>
        <w:rPr>
          <w:rFonts w:ascii="Times New Roman" w:hAnsi="Times New Roman" w:cs="Times New Roman"/>
          <w:b/>
          <w:sz w:val="28"/>
          <w:szCs w:val="28"/>
        </w:rPr>
      </w:pPr>
      <w:r w:rsidRPr="00EE2A8E">
        <w:rPr>
          <w:rFonts w:ascii="Times New Roman" w:hAnsi="Times New Roman" w:cs="Times New Roman"/>
          <w:b/>
          <w:sz w:val="28"/>
          <w:szCs w:val="28"/>
        </w:rPr>
        <w:t>Руководитель:</w:t>
      </w:r>
      <w:r>
        <w:rPr>
          <w:rFonts w:ascii="Times New Roman" w:hAnsi="Times New Roman" w:cs="Times New Roman"/>
          <w:b/>
          <w:sz w:val="28"/>
          <w:szCs w:val="28"/>
        </w:rPr>
        <w:t xml:space="preserve"> к. п. н., доцент</w:t>
      </w:r>
      <w:r w:rsidRPr="00EE2A8E">
        <w:rPr>
          <w:rFonts w:ascii="Times New Roman" w:hAnsi="Times New Roman" w:cs="Times New Roman"/>
          <w:b/>
          <w:sz w:val="28"/>
          <w:szCs w:val="28"/>
        </w:rPr>
        <w:t xml:space="preserve"> </w:t>
      </w:r>
      <w:r>
        <w:rPr>
          <w:rFonts w:ascii="Times New Roman" w:hAnsi="Times New Roman" w:cs="Times New Roman"/>
          <w:b/>
          <w:sz w:val="28"/>
          <w:szCs w:val="28"/>
        </w:rPr>
        <w:t>Хайрова Х. Ж.</w:t>
      </w:r>
    </w:p>
    <w:p w:rsidR="005B5213" w:rsidRDefault="005B5213" w:rsidP="005B5213">
      <w:pPr>
        <w:spacing w:after="0" w:line="360" w:lineRule="auto"/>
        <w:ind w:firstLine="709"/>
        <w:jc w:val="right"/>
        <w:rPr>
          <w:rFonts w:ascii="Times New Roman" w:hAnsi="Times New Roman" w:cs="Times New Roman"/>
          <w:b/>
          <w:sz w:val="28"/>
          <w:szCs w:val="28"/>
        </w:rPr>
      </w:pPr>
    </w:p>
    <w:p w:rsidR="005B5213" w:rsidRDefault="005B5213" w:rsidP="005B5213">
      <w:pPr>
        <w:spacing w:after="0" w:line="360" w:lineRule="auto"/>
        <w:ind w:firstLine="709"/>
        <w:jc w:val="right"/>
        <w:rPr>
          <w:rFonts w:ascii="Times New Roman" w:hAnsi="Times New Roman" w:cs="Times New Roman"/>
          <w:b/>
          <w:sz w:val="28"/>
          <w:szCs w:val="28"/>
        </w:rPr>
      </w:pPr>
    </w:p>
    <w:p w:rsidR="005B5213" w:rsidRPr="00EE2A8E" w:rsidRDefault="005B5213" w:rsidP="005B5213">
      <w:pPr>
        <w:spacing w:after="0" w:line="360" w:lineRule="auto"/>
        <w:ind w:firstLine="709"/>
        <w:jc w:val="right"/>
        <w:rPr>
          <w:rFonts w:ascii="Times New Roman" w:hAnsi="Times New Roman" w:cs="Times New Roman"/>
          <w:b/>
          <w:sz w:val="28"/>
          <w:szCs w:val="28"/>
        </w:rPr>
      </w:pPr>
      <w:r w:rsidRPr="00EE2A8E">
        <w:rPr>
          <w:rFonts w:ascii="Times New Roman" w:hAnsi="Times New Roman" w:cs="Times New Roman"/>
          <w:b/>
          <w:sz w:val="28"/>
          <w:szCs w:val="28"/>
        </w:rPr>
        <w:t xml:space="preserve"> </w:t>
      </w:r>
    </w:p>
    <w:p w:rsidR="005B5213" w:rsidRDefault="005B5213" w:rsidP="005B5213">
      <w:pPr>
        <w:spacing w:after="0" w:line="360" w:lineRule="auto"/>
        <w:ind w:firstLine="709"/>
        <w:rPr>
          <w:rFonts w:ascii="Times New Roman" w:hAnsi="Times New Roman" w:cs="Times New Roman"/>
          <w:b/>
          <w:sz w:val="28"/>
          <w:szCs w:val="28"/>
        </w:rPr>
      </w:pPr>
      <w:r w:rsidRPr="00EE2A8E">
        <w:rPr>
          <w:rFonts w:ascii="Times New Roman" w:hAnsi="Times New Roman" w:cs="Times New Roman"/>
          <w:b/>
          <w:sz w:val="28"/>
          <w:szCs w:val="28"/>
        </w:rPr>
        <w:t>Работа защищена с оценкой ___________</w:t>
      </w:r>
    </w:p>
    <w:p w:rsidR="005B5213" w:rsidRPr="00EE2A8E" w:rsidRDefault="005B5213" w:rsidP="005B5213">
      <w:pPr>
        <w:spacing w:after="0" w:line="360" w:lineRule="auto"/>
        <w:ind w:firstLine="709"/>
        <w:rPr>
          <w:rFonts w:ascii="Times New Roman" w:hAnsi="Times New Roman" w:cs="Times New Roman"/>
          <w:b/>
          <w:sz w:val="28"/>
          <w:szCs w:val="28"/>
        </w:rPr>
      </w:pPr>
    </w:p>
    <w:p w:rsidR="005B5213" w:rsidRDefault="005B5213" w:rsidP="005B5213">
      <w:pPr>
        <w:spacing w:after="0" w:line="360" w:lineRule="auto"/>
        <w:ind w:firstLine="709"/>
        <w:rPr>
          <w:rFonts w:ascii="Times New Roman" w:hAnsi="Times New Roman" w:cs="Times New Roman"/>
          <w:b/>
          <w:sz w:val="28"/>
          <w:szCs w:val="28"/>
        </w:rPr>
      </w:pPr>
      <w:r w:rsidRPr="00EE2A8E">
        <w:rPr>
          <w:rFonts w:ascii="Times New Roman" w:hAnsi="Times New Roman" w:cs="Times New Roman"/>
          <w:b/>
          <w:sz w:val="28"/>
          <w:szCs w:val="28"/>
        </w:rPr>
        <w:t>Преподаватели</w:t>
      </w:r>
      <w:r>
        <w:rPr>
          <w:rFonts w:ascii="Times New Roman" w:hAnsi="Times New Roman" w:cs="Times New Roman"/>
          <w:b/>
          <w:sz w:val="28"/>
          <w:szCs w:val="28"/>
        </w:rPr>
        <w:t xml:space="preserve">                       </w:t>
      </w:r>
      <w:r w:rsidRPr="00EE2A8E">
        <w:rPr>
          <w:rFonts w:ascii="Times New Roman" w:hAnsi="Times New Roman" w:cs="Times New Roman"/>
          <w:b/>
          <w:sz w:val="28"/>
          <w:szCs w:val="28"/>
        </w:rPr>
        <w:t xml:space="preserve"> ___________</w:t>
      </w:r>
    </w:p>
    <w:p w:rsidR="005B5213" w:rsidRDefault="005B5213" w:rsidP="005B5213">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 xml:space="preserve">                                                   </w:t>
      </w:r>
      <w:r w:rsidRPr="00EE2A8E">
        <w:rPr>
          <w:rFonts w:ascii="Times New Roman" w:hAnsi="Times New Roman" w:cs="Times New Roman"/>
          <w:b/>
          <w:sz w:val="28"/>
          <w:szCs w:val="28"/>
        </w:rPr>
        <w:t>____________</w:t>
      </w:r>
    </w:p>
    <w:p w:rsidR="005B5213" w:rsidRDefault="005B5213" w:rsidP="005B5213">
      <w:pPr>
        <w:spacing w:after="0" w:line="360" w:lineRule="auto"/>
        <w:ind w:firstLine="709"/>
        <w:rPr>
          <w:rFonts w:ascii="Times New Roman" w:hAnsi="Times New Roman" w:cs="Times New Roman"/>
          <w:b/>
          <w:sz w:val="28"/>
          <w:szCs w:val="28"/>
        </w:rPr>
      </w:pPr>
      <w:r w:rsidRPr="00EE2A8E">
        <w:rPr>
          <w:rFonts w:ascii="Times New Roman" w:hAnsi="Times New Roman" w:cs="Times New Roman"/>
          <w:b/>
          <w:sz w:val="28"/>
          <w:szCs w:val="28"/>
        </w:rPr>
        <w:t>Дата защиты</w:t>
      </w:r>
      <w:r>
        <w:rPr>
          <w:rFonts w:ascii="Times New Roman" w:hAnsi="Times New Roman" w:cs="Times New Roman"/>
          <w:b/>
          <w:sz w:val="28"/>
          <w:szCs w:val="28"/>
        </w:rPr>
        <w:t xml:space="preserve">                          </w:t>
      </w:r>
      <w:r w:rsidRPr="00EE2A8E">
        <w:rPr>
          <w:rFonts w:ascii="Times New Roman" w:hAnsi="Times New Roman" w:cs="Times New Roman"/>
          <w:b/>
          <w:sz w:val="28"/>
          <w:szCs w:val="28"/>
        </w:rPr>
        <w:t xml:space="preserve"> ___________</w:t>
      </w:r>
    </w:p>
    <w:p w:rsidR="005B5213" w:rsidRDefault="005B5213" w:rsidP="005B5213">
      <w:pPr>
        <w:spacing w:after="0" w:line="360" w:lineRule="auto"/>
        <w:ind w:firstLine="709"/>
        <w:rPr>
          <w:rFonts w:ascii="Times New Roman" w:hAnsi="Times New Roman" w:cs="Times New Roman"/>
          <w:b/>
          <w:sz w:val="28"/>
          <w:szCs w:val="28"/>
        </w:rPr>
      </w:pPr>
    </w:p>
    <w:p w:rsidR="005B5213" w:rsidRPr="00EE2A8E" w:rsidRDefault="005B5213" w:rsidP="005B5213">
      <w:pPr>
        <w:spacing w:after="0" w:line="360" w:lineRule="auto"/>
        <w:ind w:firstLine="709"/>
        <w:rPr>
          <w:rFonts w:ascii="Times New Roman" w:hAnsi="Times New Roman" w:cs="Times New Roman"/>
          <w:b/>
          <w:sz w:val="28"/>
          <w:szCs w:val="28"/>
        </w:rPr>
      </w:pPr>
    </w:p>
    <w:p w:rsidR="00CC31AB" w:rsidRPr="005B5213" w:rsidRDefault="005B5213" w:rsidP="005B5213">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2016</w:t>
      </w:r>
    </w:p>
    <w:p w:rsidR="00050804" w:rsidRDefault="00050804" w:rsidP="00684DF4">
      <w:pPr>
        <w:widowControl w:val="0"/>
        <w:autoSpaceDE w:val="0"/>
        <w:autoSpaceDN w:val="0"/>
        <w:adjustRightInd w:val="0"/>
        <w:spacing w:line="360" w:lineRule="auto"/>
        <w:contextualSpacing/>
        <w:rPr>
          <w:rFonts w:ascii="Times New Roman" w:hAnsi="Times New Roman"/>
          <w:sz w:val="28"/>
          <w:szCs w:val="28"/>
          <w:lang w:val="en-US"/>
        </w:rPr>
      </w:pPr>
      <w:r w:rsidRPr="00E72453">
        <w:rPr>
          <w:rFonts w:ascii="Times New Roman" w:hAnsi="Times New Roman"/>
          <w:sz w:val="28"/>
          <w:szCs w:val="28"/>
          <w:lang w:val="en-US"/>
        </w:rPr>
        <w:lastRenderedPageBreak/>
        <w:t>Contents</w:t>
      </w:r>
    </w:p>
    <w:p w:rsidR="00050804" w:rsidRPr="009B650E" w:rsidRDefault="00050804" w:rsidP="00684DF4">
      <w:pPr>
        <w:widowControl w:val="0"/>
        <w:autoSpaceDE w:val="0"/>
        <w:autoSpaceDN w:val="0"/>
        <w:adjustRightInd w:val="0"/>
        <w:spacing w:line="360" w:lineRule="auto"/>
        <w:contextualSpacing/>
        <w:rPr>
          <w:rFonts w:ascii="Times New Roman" w:hAnsi="Times New Roman"/>
          <w:sz w:val="28"/>
          <w:szCs w:val="28"/>
          <w:lang w:val="en-US"/>
        </w:rPr>
      </w:pPr>
      <w:r w:rsidRPr="00E72453">
        <w:rPr>
          <w:rFonts w:ascii="Times New Roman" w:hAnsi="Times New Roman"/>
          <w:sz w:val="28"/>
          <w:szCs w:val="28"/>
          <w:lang w:val="en-US"/>
        </w:rPr>
        <w:t>Introduction............................................................................... 3</w:t>
      </w:r>
    </w:p>
    <w:p w:rsidR="00050804" w:rsidRPr="00CF24F7" w:rsidRDefault="00050804" w:rsidP="00684DF4">
      <w:pPr>
        <w:widowControl w:val="0"/>
        <w:autoSpaceDE w:val="0"/>
        <w:autoSpaceDN w:val="0"/>
        <w:adjustRightInd w:val="0"/>
        <w:spacing w:after="0" w:line="360" w:lineRule="auto"/>
        <w:rPr>
          <w:rFonts w:ascii="Times New Roman" w:hAnsi="Times New Roman"/>
          <w:sz w:val="28"/>
          <w:szCs w:val="28"/>
          <w:lang w:val="en-US"/>
        </w:rPr>
      </w:pPr>
      <w:r>
        <w:rPr>
          <w:rFonts w:ascii="Times New Roman" w:hAnsi="Times New Roman"/>
          <w:sz w:val="28"/>
          <w:szCs w:val="28"/>
          <w:lang w:val="en-US"/>
        </w:rPr>
        <w:t>1.1 England</w:t>
      </w:r>
      <w:r w:rsidRPr="00E72453">
        <w:rPr>
          <w:rFonts w:ascii="Times New Roman" w:hAnsi="Times New Roman"/>
          <w:sz w:val="28"/>
          <w:szCs w:val="28"/>
          <w:lang w:val="en-US"/>
        </w:rPr>
        <w:t>............................................</w:t>
      </w:r>
      <w:r>
        <w:rPr>
          <w:rFonts w:ascii="Times New Roman" w:hAnsi="Times New Roman"/>
          <w:sz w:val="28"/>
          <w:szCs w:val="28"/>
          <w:lang w:val="en-US"/>
        </w:rPr>
        <w:t>.................</w:t>
      </w:r>
      <w:r w:rsidR="00CC31AB">
        <w:rPr>
          <w:rFonts w:ascii="Times New Roman" w:hAnsi="Times New Roman"/>
          <w:sz w:val="28"/>
          <w:szCs w:val="28"/>
          <w:lang w:val="en-US"/>
        </w:rPr>
        <w:t>.................. 4</w:t>
      </w:r>
    </w:p>
    <w:p w:rsidR="00050804" w:rsidRPr="00CF24F7" w:rsidRDefault="00050804" w:rsidP="00684DF4">
      <w:pPr>
        <w:widowControl w:val="0"/>
        <w:autoSpaceDE w:val="0"/>
        <w:autoSpaceDN w:val="0"/>
        <w:adjustRightInd w:val="0"/>
        <w:spacing w:after="0" w:line="360" w:lineRule="auto"/>
        <w:rPr>
          <w:rFonts w:ascii="Times New Roman" w:hAnsi="Times New Roman"/>
          <w:sz w:val="28"/>
          <w:szCs w:val="28"/>
          <w:lang w:val="en-US"/>
        </w:rPr>
      </w:pPr>
      <w:r>
        <w:rPr>
          <w:rFonts w:ascii="Times New Roman" w:hAnsi="Times New Roman"/>
          <w:sz w:val="28"/>
          <w:szCs w:val="28"/>
          <w:lang w:val="en-US"/>
        </w:rPr>
        <w:t xml:space="preserve">1.2 </w:t>
      </w:r>
      <w:r w:rsidR="006025BC">
        <w:rPr>
          <w:rFonts w:ascii="Times New Roman" w:hAnsi="Times New Roman"/>
          <w:sz w:val="28"/>
          <w:szCs w:val="28"/>
          <w:lang w:val="en-US"/>
        </w:rPr>
        <w:t>The Freemasons</w:t>
      </w:r>
      <w:r w:rsidRPr="00CF24F7">
        <w:rPr>
          <w:rFonts w:ascii="Times New Roman" w:hAnsi="Times New Roman"/>
          <w:sz w:val="28"/>
          <w:szCs w:val="28"/>
          <w:lang w:val="en-US"/>
        </w:rPr>
        <w:t>.....................</w:t>
      </w:r>
      <w:r w:rsidR="00CC31AB">
        <w:rPr>
          <w:rFonts w:ascii="Times New Roman" w:hAnsi="Times New Roman"/>
          <w:sz w:val="28"/>
          <w:szCs w:val="28"/>
          <w:lang w:val="en-US"/>
        </w:rPr>
        <w:t>............................................. 4</w:t>
      </w:r>
    </w:p>
    <w:p w:rsidR="006025BC" w:rsidRPr="00CC575F" w:rsidRDefault="006025BC" w:rsidP="00684DF4">
      <w:pPr>
        <w:widowControl w:val="0"/>
        <w:autoSpaceDE w:val="0"/>
        <w:autoSpaceDN w:val="0"/>
        <w:adjustRightInd w:val="0"/>
        <w:spacing w:after="0" w:line="360" w:lineRule="auto"/>
        <w:rPr>
          <w:rFonts w:ascii="Times New Roman" w:hAnsi="Times New Roman"/>
          <w:sz w:val="28"/>
          <w:szCs w:val="28"/>
          <w:lang w:val="en-US"/>
        </w:rPr>
      </w:pPr>
      <w:r>
        <w:rPr>
          <w:rFonts w:ascii="Times New Roman" w:hAnsi="Times New Roman"/>
          <w:sz w:val="28"/>
          <w:szCs w:val="28"/>
          <w:lang w:val="en-US"/>
        </w:rPr>
        <w:t xml:space="preserve">1.3 </w:t>
      </w:r>
      <w:r w:rsidRPr="006025BC">
        <w:rPr>
          <w:rFonts w:ascii="Times New Roman" w:hAnsi="Times New Roman" w:cs="Times New Roman"/>
          <w:bCs/>
          <w:sz w:val="28"/>
          <w:szCs w:val="28"/>
          <w:lang w:val="en-US"/>
        </w:rPr>
        <w:t>Ordo Aurum Solis</w:t>
      </w:r>
      <w:r w:rsidR="00CC31AB">
        <w:rPr>
          <w:rStyle w:val="apple-converted-space"/>
          <w:rFonts w:ascii="Times New Roman" w:hAnsi="Times New Roman" w:cs="Times New Roman"/>
          <w:sz w:val="28"/>
          <w:szCs w:val="28"/>
          <w:lang w:val="en-US"/>
        </w:rPr>
        <w:t>..............................................................</w:t>
      </w:r>
      <w:r w:rsidR="00CC575F" w:rsidRPr="00CC575F">
        <w:rPr>
          <w:rStyle w:val="apple-converted-space"/>
          <w:rFonts w:ascii="Times New Roman" w:hAnsi="Times New Roman" w:cs="Times New Roman"/>
          <w:sz w:val="28"/>
          <w:szCs w:val="28"/>
          <w:lang w:val="en-US"/>
        </w:rPr>
        <w:t>...7</w:t>
      </w:r>
    </w:p>
    <w:p w:rsidR="00050804" w:rsidRPr="00CF24F7" w:rsidRDefault="006025BC" w:rsidP="00684DF4">
      <w:pPr>
        <w:widowControl w:val="0"/>
        <w:autoSpaceDE w:val="0"/>
        <w:autoSpaceDN w:val="0"/>
        <w:adjustRightInd w:val="0"/>
        <w:spacing w:after="0" w:line="360" w:lineRule="auto"/>
        <w:rPr>
          <w:rFonts w:ascii="Times New Roman" w:hAnsi="Times New Roman"/>
          <w:sz w:val="28"/>
          <w:szCs w:val="28"/>
          <w:lang w:val="en-US"/>
        </w:rPr>
      </w:pPr>
      <w:r>
        <w:rPr>
          <w:rFonts w:ascii="Times New Roman" w:hAnsi="Times New Roman"/>
          <w:sz w:val="28"/>
          <w:szCs w:val="28"/>
          <w:lang w:val="en-US"/>
        </w:rPr>
        <w:t>1.4</w:t>
      </w:r>
      <w:r w:rsidRPr="006025BC">
        <w:rPr>
          <w:rFonts w:ascii="Helvetica" w:hAnsi="Helvetica" w:cs="Helvetica"/>
          <w:color w:val="222222"/>
          <w:sz w:val="27"/>
          <w:szCs w:val="27"/>
          <w:shd w:val="clear" w:color="auto" w:fill="F9F9F9"/>
          <w:lang w:val="en-US"/>
        </w:rPr>
        <w:t xml:space="preserve"> </w:t>
      </w:r>
      <w:r w:rsidR="00CC575F">
        <w:rPr>
          <w:rFonts w:ascii="Times New Roman" w:hAnsi="Times New Roman" w:cs="Times New Roman"/>
          <w:sz w:val="28"/>
          <w:szCs w:val="28"/>
          <w:shd w:val="clear" w:color="auto" w:fill="F9F9F9"/>
          <w:lang w:val="en-US"/>
        </w:rPr>
        <w:t>The O</w:t>
      </w:r>
      <w:r w:rsidRPr="00CC575F">
        <w:rPr>
          <w:rFonts w:ascii="Times New Roman" w:hAnsi="Times New Roman" w:cs="Times New Roman"/>
          <w:sz w:val="28"/>
          <w:szCs w:val="28"/>
          <w:shd w:val="clear" w:color="auto" w:fill="F9F9F9"/>
          <w:lang w:val="en-US"/>
        </w:rPr>
        <w:t>rder of the Golden Dawn</w:t>
      </w:r>
      <w:r w:rsidR="00050804">
        <w:rPr>
          <w:rFonts w:ascii="Times New Roman" w:hAnsi="Times New Roman"/>
          <w:sz w:val="28"/>
          <w:szCs w:val="28"/>
          <w:lang w:val="en-US"/>
        </w:rPr>
        <w:t xml:space="preserve"> </w:t>
      </w:r>
      <w:r w:rsidR="00050804" w:rsidRPr="00E72453">
        <w:rPr>
          <w:rFonts w:ascii="Times New Roman" w:hAnsi="Times New Roman"/>
          <w:sz w:val="28"/>
          <w:szCs w:val="28"/>
          <w:lang w:val="en-US"/>
        </w:rPr>
        <w:t>.</w:t>
      </w:r>
      <w:r w:rsidR="00050804" w:rsidRPr="00CF24F7">
        <w:rPr>
          <w:rFonts w:ascii="Times New Roman" w:hAnsi="Times New Roman"/>
          <w:sz w:val="28"/>
          <w:szCs w:val="28"/>
          <w:lang w:val="en-US"/>
        </w:rPr>
        <w:t>.................................</w:t>
      </w:r>
      <w:r w:rsidR="00CC575F">
        <w:rPr>
          <w:rFonts w:ascii="Times New Roman" w:hAnsi="Times New Roman"/>
          <w:sz w:val="28"/>
          <w:szCs w:val="28"/>
          <w:lang w:val="en-US"/>
        </w:rPr>
        <w:t>..........8</w:t>
      </w:r>
    </w:p>
    <w:p w:rsidR="00050804" w:rsidRPr="00CC575F" w:rsidRDefault="00CC575F" w:rsidP="00684DF4">
      <w:pPr>
        <w:spacing w:after="0" w:line="360" w:lineRule="auto"/>
        <w:rPr>
          <w:rFonts w:ascii="Times New Roman" w:hAnsi="Times New Roman" w:cs="Times New Roman"/>
          <w:bCs/>
          <w:color w:val="000000" w:themeColor="text1"/>
          <w:sz w:val="28"/>
          <w:szCs w:val="28"/>
          <w:lang w:val="en-US"/>
        </w:rPr>
      </w:pPr>
      <w:r w:rsidRPr="00256A58">
        <w:rPr>
          <w:rFonts w:ascii="Times New Roman" w:hAnsi="Times New Roman" w:cs="Times New Roman"/>
          <w:sz w:val="28"/>
          <w:szCs w:val="28"/>
          <w:lang w:val="en-US"/>
        </w:rPr>
        <w:t>1.5</w:t>
      </w:r>
      <w:r w:rsidRPr="00256A58">
        <w:rPr>
          <w:rFonts w:ascii="Times New Roman" w:hAnsi="Times New Roman" w:cs="Times New Roman"/>
          <w:bCs/>
          <w:color w:val="000000" w:themeColor="text1"/>
          <w:sz w:val="28"/>
          <w:szCs w:val="28"/>
          <w:lang w:val="en-US"/>
        </w:rPr>
        <w:t xml:space="preserve"> </w:t>
      </w:r>
      <w:r w:rsidRPr="00256A58">
        <w:rPr>
          <w:rFonts w:ascii="Times New Roman" w:hAnsi="Times New Roman" w:cs="Times New Roman"/>
          <w:color w:val="000000" w:themeColor="text1"/>
          <w:sz w:val="28"/>
          <w:szCs w:val="28"/>
          <w:lang w:val="en-US"/>
        </w:rPr>
        <w:t>Gormogons</w:t>
      </w:r>
      <w:r w:rsidR="00050804" w:rsidRPr="00CF24F7">
        <w:rPr>
          <w:rFonts w:ascii="Times New Roman" w:hAnsi="Times New Roman"/>
          <w:sz w:val="28"/>
          <w:szCs w:val="28"/>
          <w:lang w:val="en-US"/>
        </w:rPr>
        <w:t>.................................................................</w:t>
      </w:r>
      <w:r>
        <w:rPr>
          <w:rFonts w:ascii="Times New Roman" w:hAnsi="Times New Roman"/>
          <w:sz w:val="28"/>
          <w:szCs w:val="28"/>
          <w:lang w:val="en-US"/>
        </w:rPr>
        <w:t>.........</w:t>
      </w:r>
      <w:r w:rsidR="00050804" w:rsidRPr="00CF24F7">
        <w:rPr>
          <w:rFonts w:ascii="Times New Roman" w:hAnsi="Times New Roman"/>
          <w:sz w:val="28"/>
          <w:szCs w:val="28"/>
          <w:lang w:val="en-US"/>
        </w:rPr>
        <w:t xml:space="preserve"> 9</w:t>
      </w:r>
    </w:p>
    <w:p w:rsidR="00050804" w:rsidRPr="00157AD0" w:rsidRDefault="00157AD0" w:rsidP="00684DF4">
      <w:pPr>
        <w:spacing w:after="0" w:line="360" w:lineRule="auto"/>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1.6</w:t>
      </w:r>
      <w:r w:rsidRPr="00256A58">
        <w:rPr>
          <w:rFonts w:ascii="Times New Roman" w:hAnsi="Times New Roman" w:cs="Times New Roman"/>
          <w:sz w:val="28"/>
          <w:szCs w:val="28"/>
          <w:shd w:val="clear" w:color="auto" w:fill="FFFFFF"/>
          <w:lang w:val="en-US"/>
        </w:rPr>
        <w:t xml:space="preserve"> </w:t>
      </w:r>
      <w:r w:rsidRPr="00256A58">
        <w:rPr>
          <w:rFonts w:ascii="Times New Roman" w:hAnsi="Times New Roman" w:cs="Times New Roman"/>
          <w:bCs/>
          <w:sz w:val="28"/>
          <w:szCs w:val="28"/>
          <w:lang w:val="en-US"/>
        </w:rPr>
        <w:t>Hellfire Club</w:t>
      </w:r>
      <w:r w:rsidRPr="00256A58">
        <w:rPr>
          <w:rStyle w:val="apple-converted-space"/>
          <w:rFonts w:ascii="Times New Roman" w:hAnsi="Times New Roman" w:cs="Times New Roman"/>
          <w:sz w:val="28"/>
          <w:szCs w:val="28"/>
          <w:lang w:val="en-US"/>
        </w:rPr>
        <w:t> </w:t>
      </w:r>
      <w:r w:rsidR="00050804" w:rsidRPr="00CF24F7">
        <w:rPr>
          <w:rFonts w:ascii="Times New Roman" w:hAnsi="Times New Roman"/>
          <w:sz w:val="28"/>
          <w:szCs w:val="28"/>
          <w:lang w:val="en-US"/>
        </w:rPr>
        <w:t>.....................</w:t>
      </w:r>
      <w:r w:rsidR="00050804">
        <w:rPr>
          <w:rFonts w:ascii="Times New Roman" w:hAnsi="Times New Roman"/>
          <w:sz w:val="28"/>
          <w:szCs w:val="28"/>
          <w:lang w:val="en-US"/>
        </w:rPr>
        <w:t>...........................</w:t>
      </w:r>
      <w:r>
        <w:rPr>
          <w:rFonts w:ascii="Times New Roman" w:hAnsi="Times New Roman"/>
          <w:sz w:val="28"/>
          <w:szCs w:val="28"/>
          <w:lang w:val="en-US"/>
        </w:rPr>
        <w:t>........................</w:t>
      </w:r>
      <w:r w:rsidR="00050804" w:rsidRPr="00CF24F7">
        <w:rPr>
          <w:rFonts w:ascii="Times New Roman" w:hAnsi="Times New Roman"/>
          <w:sz w:val="28"/>
          <w:szCs w:val="28"/>
          <w:lang w:val="en-US"/>
        </w:rPr>
        <w:t>10</w:t>
      </w:r>
    </w:p>
    <w:p w:rsidR="00157AD0" w:rsidRPr="00256A58" w:rsidRDefault="00157AD0" w:rsidP="00684DF4">
      <w:pPr>
        <w:spacing w:after="0" w:line="360" w:lineRule="auto"/>
        <w:rPr>
          <w:rFonts w:ascii="Times New Roman" w:hAnsi="Times New Roman" w:cs="Times New Roman"/>
          <w:sz w:val="28"/>
          <w:szCs w:val="28"/>
          <w:shd w:val="clear" w:color="auto" w:fill="FFFFFF"/>
          <w:lang w:val="en-US"/>
        </w:rPr>
      </w:pPr>
      <w:r w:rsidRPr="00256A58">
        <w:rPr>
          <w:rFonts w:ascii="Times New Roman" w:hAnsi="Times New Roman" w:cs="Times New Roman"/>
          <w:sz w:val="28"/>
          <w:szCs w:val="28"/>
          <w:shd w:val="clear" w:color="auto" w:fill="FFFFFF"/>
          <w:lang w:val="en-US"/>
        </w:rPr>
        <w:t>2.1 British universities` and colleges secret societies.</w:t>
      </w:r>
      <w:r>
        <w:rPr>
          <w:rFonts w:ascii="Times New Roman" w:hAnsi="Times New Roman" w:cs="Times New Roman"/>
          <w:sz w:val="28"/>
          <w:szCs w:val="28"/>
          <w:shd w:val="clear" w:color="auto" w:fill="FFFFFF"/>
          <w:lang w:val="en-US"/>
        </w:rPr>
        <w:t>.............. 11</w:t>
      </w:r>
    </w:p>
    <w:p w:rsidR="00050804" w:rsidRPr="00157AD0" w:rsidRDefault="00157AD0" w:rsidP="00684DF4">
      <w:pPr>
        <w:spacing w:after="0" w:line="360" w:lineRule="auto"/>
        <w:rPr>
          <w:rFonts w:ascii="Times New Roman" w:hAnsi="Times New Roman" w:cs="Times New Roman"/>
          <w:sz w:val="28"/>
          <w:szCs w:val="28"/>
          <w:shd w:val="clear" w:color="auto" w:fill="FFFFFF"/>
          <w:lang w:val="en-US"/>
        </w:rPr>
      </w:pPr>
      <w:r w:rsidRPr="00256A58">
        <w:rPr>
          <w:rFonts w:ascii="Times New Roman" w:hAnsi="Times New Roman" w:cs="Times New Roman"/>
          <w:sz w:val="28"/>
          <w:szCs w:val="28"/>
          <w:shd w:val="clear" w:color="auto" w:fill="FFFFFF"/>
          <w:lang w:val="en-US"/>
        </w:rPr>
        <w:t xml:space="preserve">2.2 </w:t>
      </w:r>
      <w:r w:rsidRPr="00256A58">
        <w:rPr>
          <w:rFonts w:ascii="Times New Roman" w:hAnsi="Times New Roman" w:cs="Times New Roman"/>
          <w:bCs/>
          <w:sz w:val="28"/>
          <w:szCs w:val="28"/>
          <w:shd w:val="clear" w:color="auto" w:fill="FFFFFF"/>
          <w:lang w:val="en-US"/>
        </w:rPr>
        <w:t>Pitt Club.</w:t>
      </w:r>
      <w:r w:rsidR="00050804" w:rsidRPr="00CF24F7">
        <w:rPr>
          <w:rFonts w:ascii="Times New Roman" w:hAnsi="Times New Roman"/>
          <w:sz w:val="28"/>
          <w:szCs w:val="28"/>
          <w:lang w:val="en-US"/>
        </w:rPr>
        <w:t>....................................................</w:t>
      </w:r>
      <w:r w:rsidR="00050804">
        <w:rPr>
          <w:rFonts w:ascii="Times New Roman" w:hAnsi="Times New Roman"/>
          <w:sz w:val="28"/>
          <w:szCs w:val="28"/>
          <w:lang w:val="en-US"/>
        </w:rPr>
        <w:t>...................</w:t>
      </w:r>
      <w:r>
        <w:rPr>
          <w:rFonts w:ascii="Times New Roman" w:hAnsi="Times New Roman"/>
          <w:sz w:val="28"/>
          <w:szCs w:val="28"/>
          <w:lang w:val="en-US"/>
        </w:rPr>
        <w:t>........</w:t>
      </w:r>
      <w:r w:rsidR="00050804" w:rsidRPr="00CF24F7">
        <w:rPr>
          <w:rFonts w:ascii="Times New Roman" w:hAnsi="Times New Roman"/>
          <w:sz w:val="28"/>
          <w:szCs w:val="28"/>
          <w:lang w:val="en-US"/>
        </w:rPr>
        <w:t>11</w:t>
      </w:r>
      <w:r w:rsidR="00050804" w:rsidRPr="00E72453">
        <w:rPr>
          <w:rFonts w:ascii="Times New Roman" w:hAnsi="Times New Roman"/>
          <w:sz w:val="28"/>
          <w:szCs w:val="28"/>
          <w:lang w:val="en-US"/>
        </w:rPr>
        <w:br/>
      </w:r>
      <w:r w:rsidRPr="00CC575F">
        <w:rPr>
          <w:rFonts w:ascii="Times New Roman" w:hAnsi="Times New Roman" w:cs="Times New Roman"/>
          <w:sz w:val="28"/>
          <w:szCs w:val="28"/>
          <w:lang w:val="en-US"/>
        </w:rPr>
        <w:t xml:space="preserve">2.3 </w:t>
      </w:r>
      <w:r w:rsidRPr="00256A58">
        <w:rPr>
          <w:rFonts w:ascii="Times New Roman" w:hAnsi="Times New Roman" w:cs="Times New Roman"/>
          <w:sz w:val="28"/>
          <w:szCs w:val="28"/>
          <w:lang w:val="en-US"/>
        </w:rPr>
        <w:t>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Bullingdon Club</w:t>
      </w:r>
      <w:r>
        <w:rPr>
          <w:rFonts w:ascii="Times New Roman" w:hAnsi="Times New Roman" w:cs="Times New Roman"/>
          <w:bCs/>
          <w:sz w:val="28"/>
          <w:szCs w:val="28"/>
          <w:lang w:val="en-US"/>
        </w:rPr>
        <w:t>...........................................................</w:t>
      </w:r>
      <w:r w:rsidR="00684DF4">
        <w:rPr>
          <w:rFonts w:ascii="Times New Roman" w:hAnsi="Times New Roman" w:cs="Times New Roman"/>
          <w:bCs/>
          <w:sz w:val="28"/>
          <w:szCs w:val="28"/>
          <w:lang w:val="en-US"/>
        </w:rPr>
        <w:t>.</w:t>
      </w:r>
      <w:r w:rsidR="009F4A0C">
        <w:rPr>
          <w:rFonts w:ascii="Times New Roman" w:hAnsi="Times New Roman" w:cs="Times New Roman"/>
          <w:bCs/>
          <w:sz w:val="28"/>
          <w:szCs w:val="28"/>
          <w:lang w:val="en-US"/>
        </w:rPr>
        <w:t>.</w:t>
      </w:r>
      <w:r>
        <w:rPr>
          <w:rFonts w:ascii="Times New Roman" w:hAnsi="Times New Roman" w:cs="Times New Roman"/>
          <w:bCs/>
          <w:sz w:val="28"/>
          <w:szCs w:val="28"/>
          <w:lang w:val="en-US"/>
        </w:rPr>
        <w:t>11</w:t>
      </w:r>
      <w:r w:rsidRPr="00256A58">
        <w:rPr>
          <w:rStyle w:val="apple-converted-space"/>
          <w:rFonts w:ascii="Times New Roman" w:hAnsi="Times New Roman" w:cs="Times New Roman"/>
          <w:sz w:val="28"/>
          <w:szCs w:val="28"/>
          <w:lang w:val="en-US"/>
        </w:rPr>
        <w:t> </w:t>
      </w:r>
    </w:p>
    <w:p w:rsidR="00050804" w:rsidRDefault="00684DF4" w:rsidP="00684DF4">
      <w:pPr>
        <w:spacing w:after="0" w:line="360" w:lineRule="auto"/>
        <w:rPr>
          <w:rFonts w:ascii="Times New Roman" w:hAnsi="Times New Roman"/>
          <w:sz w:val="28"/>
          <w:szCs w:val="28"/>
          <w:lang w:val="en-US"/>
        </w:rPr>
      </w:pPr>
      <w:r w:rsidRPr="00256A58">
        <w:rPr>
          <w:rFonts w:ascii="Times New Roman" w:hAnsi="Times New Roman" w:cs="Times New Roman"/>
          <w:sz w:val="28"/>
          <w:szCs w:val="28"/>
          <w:lang w:val="en-US"/>
        </w:rPr>
        <w:t xml:space="preserve">2.4 </w:t>
      </w:r>
      <w:r w:rsidRPr="00256A58">
        <w:rPr>
          <w:rFonts w:ascii="Times New Roman" w:hAnsi="Times New Roman" w:cs="Times New Roman"/>
          <w:bCs/>
          <w:sz w:val="28"/>
          <w:szCs w:val="28"/>
          <w:lang w:val="en-US"/>
        </w:rPr>
        <w:t>The 16' Club</w:t>
      </w:r>
      <w:r w:rsidRPr="00256A58">
        <w:rPr>
          <w:rStyle w:val="apple-converted-space"/>
          <w:rFonts w:ascii="Times New Roman" w:hAnsi="Times New Roman" w:cs="Times New Roman"/>
          <w:sz w:val="28"/>
          <w:szCs w:val="28"/>
          <w:lang w:val="en-US"/>
        </w:rPr>
        <w:t> </w:t>
      </w:r>
      <w:r>
        <w:rPr>
          <w:rStyle w:val="apple-converted-space"/>
          <w:rFonts w:ascii="Times New Roman" w:hAnsi="Times New Roman" w:cs="Times New Roman"/>
          <w:sz w:val="28"/>
          <w:szCs w:val="28"/>
          <w:lang w:val="en-US"/>
        </w:rPr>
        <w:t>.....</w:t>
      </w:r>
      <w:r w:rsidR="00050804" w:rsidRPr="00CF24F7">
        <w:rPr>
          <w:rFonts w:ascii="Times New Roman" w:hAnsi="Times New Roman"/>
          <w:sz w:val="28"/>
          <w:szCs w:val="28"/>
          <w:lang w:val="en-US"/>
        </w:rPr>
        <w:t>......................................</w:t>
      </w:r>
      <w:r w:rsidR="00050804">
        <w:rPr>
          <w:rFonts w:ascii="Times New Roman" w:hAnsi="Times New Roman"/>
          <w:sz w:val="28"/>
          <w:szCs w:val="28"/>
          <w:lang w:val="en-US"/>
        </w:rPr>
        <w:t>..............................</w:t>
      </w:r>
      <w:r>
        <w:rPr>
          <w:rFonts w:ascii="Times New Roman" w:hAnsi="Times New Roman"/>
          <w:sz w:val="28"/>
          <w:szCs w:val="28"/>
          <w:lang w:val="en-US"/>
        </w:rPr>
        <w:t>12</w:t>
      </w:r>
    </w:p>
    <w:p w:rsidR="00684DF4" w:rsidRPr="00256A58" w:rsidRDefault="00684DF4" w:rsidP="00684DF4">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2.5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Cambridge Apostles</w:t>
      </w:r>
      <w:r w:rsidRPr="00256A58">
        <w:rPr>
          <w:rStyle w:val="apple-converted-space"/>
          <w:rFonts w:ascii="Times New Roman" w:hAnsi="Times New Roman" w:cs="Times New Roman"/>
          <w:sz w:val="28"/>
          <w:szCs w:val="28"/>
          <w:lang w:val="en-US"/>
        </w:rPr>
        <w:t> </w:t>
      </w:r>
      <w:r>
        <w:rPr>
          <w:rStyle w:val="apple-converted-space"/>
          <w:rFonts w:ascii="Times New Roman" w:hAnsi="Times New Roman" w:cs="Times New Roman"/>
          <w:sz w:val="28"/>
          <w:szCs w:val="28"/>
          <w:lang w:val="en-US"/>
        </w:rPr>
        <w:t>......................................................13</w:t>
      </w:r>
    </w:p>
    <w:p w:rsidR="00684DF4" w:rsidRPr="00256A58" w:rsidRDefault="00684DF4" w:rsidP="00684DF4">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2.6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Society of Thoth</w:t>
      </w:r>
      <w:r>
        <w:rPr>
          <w:rStyle w:val="apple-converted-space"/>
          <w:rFonts w:ascii="Times New Roman" w:hAnsi="Times New Roman" w:cs="Times New Roman"/>
          <w:sz w:val="28"/>
          <w:szCs w:val="28"/>
          <w:lang w:val="en-US"/>
        </w:rPr>
        <w:t xml:space="preserve"> ............................................................1</w:t>
      </w:r>
      <w:r w:rsidR="009F4A0C">
        <w:rPr>
          <w:rStyle w:val="apple-converted-space"/>
          <w:rFonts w:ascii="Times New Roman" w:hAnsi="Times New Roman" w:cs="Times New Roman"/>
          <w:sz w:val="28"/>
          <w:szCs w:val="28"/>
          <w:lang w:val="en-US"/>
        </w:rPr>
        <w:t>4</w:t>
      </w:r>
    </w:p>
    <w:p w:rsidR="00684DF4" w:rsidRPr="00256A58" w:rsidRDefault="00684DF4" w:rsidP="00684DF4">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3.1 Germany</w:t>
      </w:r>
      <w:r>
        <w:rPr>
          <w:rFonts w:ascii="Times New Roman" w:hAnsi="Times New Roman" w:cs="Times New Roman"/>
          <w:sz w:val="28"/>
          <w:szCs w:val="28"/>
          <w:lang w:val="en-US"/>
        </w:rPr>
        <w:t>.................................................................................15</w:t>
      </w:r>
    </w:p>
    <w:p w:rsidR="00684DF4" w:rsidRPr="00256A58" w:rsidRDefault="00684DF4" w:rsidP="00684DF4">
      <w:pPr>
        <w:tabs>
          <w:tab w:val="left" w:pos="2629"/>
        </w:tabs>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3.2</w:t>
      </w:r>
      <w:r w:rsidRPr="00256A58">
        <w:rPr>
          <w:rFonts w:ascii="Times New Roman" w:hAnsi="Times New Roman" w:cs="Times New Roman"/>
          <w:sz w:val="28"/>
          <w:szCs w:val="28"/>
          <w:lang w:val="en-US"/>
        </w:rPr>
        <w:t xml:space="preserve">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Illuminati</w:t>
      </w:r>
      <w:r w:rsidRPr="00256A58">
        <w:rPr>
          <w:rStyle w:val="apple-converted-space"/>
          <w:rFonts w:ascii="Times New Roman" w:hAnsi="Times New Roman" w:cs="Times New Roman"/>
          <w:sz w:val="28"/>
          <w:szCs w:val="28"/>
          <w:lang w:val="en-US"/>
        </w:rPr>
        <w:t> </w:t>
      </w:r>
      <w:r>
        <w:rPr>
          <w:rStyle w:val="apple-converted-space"/>
          <w:rFonts w:ascii="Times New Roman" w:hAnsi="Times New Roman" w:cs="Times New Roman"/>
          <w:sz w:val="28"/>
          <w:szCs w:val="28"/>
          <w:lang w:val="en-US"/>
        </w:rPr>
        <w:t>.......................................................................</w:t>
      </w:r>
      <w:r w:rsidR="009F4A0C">
        <w:rPr>
          <w:rStyle w:val="apple-converted-space"/>
          <w:rFonts w:ascii="Times New Roman" w:hAnsi="Times New Roman" w:cs="Times New Roman"/>
          <w:sz w:val="28"/>
          <w:szCs w:val="28"/>
          <w:lang w:val="en-US"/>
        </w:rPr>
        <w:t>.</w:t>
      </w:r>
      <w:r>
        <w:rPr>
          <w:rStyle w:val="apple-converted-space"/>
          <w:rFonts w:ascii="Times New Roman" w:hAnsi="Times New Roman" w:cs="Times New Roman"/>
          <w:sz w:val="28"/>
          <w:szCs w:val="28"/>
          <w:lang w:val="en-US"/>
        </w:rPr>
        <w:t>15</w:t>
      </w:r>
      <w:r>
        <w:rPr>
          <w:rStyle w:val="apple-converted-space"/>
          <w:rFonts w:ascii="Times New Roman" w:hAnsi="Times New Roman" w:cs="Times New Roman"/>
          <w:sz w:val="28"/>
          <w:szCs w:val="28"/>
          <w:lang w:val="en-US"/>
        </w:rPr>
        <w:tab/>
      </w:r>
    </w:p>
    <w:p w:rsidR="00684DF4" w:rsidRPr="00256A58" w:rsidRDefault="00684DF4" w:rsidP="00684DF4">
      <w:pPr>
        <w:spacing w:after="0" w:line="360" w:lineRule="auto"/>
        <w:rPr>
          <w:rFonts w:ascii="Times New Roman" w:hAnsi="Times New Roman" w:cs="Times New Roman"/>
          <w:bCs/>
          <w:sz w:val="28"/>
          <w:szCs w:val="28"/>
          <w:lang w:val="en-US"/>
        </w:rPr>
      </w:pPr>
      <w:r w:rsidRPr="00256A58">
        <w:rPr>
          <w:rFonts w:ascii="Times New Roman" w:hAnsi="Times New Roman" w:cs="Times New Roman"/>
          <w:sz w:val="28"/>
          <w:szCs w:val="28"/>
          <w:lang w:val="en-US"/>
        </w:rPr>
        <w:t>3.2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Thule Society</w:t>
      </w:r>
      <w:r>
        <w:rPr>
          <w:rFonts w:ascii="Times New Roman" w:hAnsi="Times New Roman" w:cs="Times New Roman"/>
          <w:bCs/>
          <w:sz w:val="28"/>
          <w:szCs w:val="28"/>
          <w:lang w:val="en-US"/>
        </w:rPr>
        <w:t xml:space="preserve"> ..................................................................16</w:t>
      </w:r>
    </w:p>
    <w:p w:rsidR="00684DF4" w:rsidRPr="00256A58" w:rsidRDefault="00684DF4" w:rsidP="00684DF4">
      <w:pPr>
        <w:spacing w:after="0" w:line="360" w:lineRule="auto"/>
        <w:rPr>
          <w:rFonts w:ascii="Times New Roman" w:eastAsia="Times New Roman" w:hAnsi="Times New Roman" w:cs="Times New Roman"/>
          <w:bCs/>
          <w:sz w:val="28"/>
          <w:szCs w:val="28"/>
          <w:lang w:val="en-US"/>
        </w:rPr>
      </w:pPr>
      <w:r w:rsidRPr="00256A58">
        <w:rPr>
          <w:rFonts w:ascii="Times New Roman" w:hAnsi="Times New Roman" w:cs="Times New Roman"/>
          <w:sz w:val="28"/>
          <w:szCs w:val="28"/>
          <w:lang w:val="en-US"/>
        </w:rPr>
        <w:t>3.3</w:t>
      </w:r>
      <w:r w:rsidRPr="00256A58">
        <w:rPr>
          <w:rFonts w:ascii="Times New Roman" w:eastAsia="Times New Roman" w:hAnsi="Times New Roman" w:cs="Times New Roman"/>
          <w:sz w:val="28"/>
          <w:szCs w:val="28"/>
          <w:lang w:val="en-US"/>
        </w:rPr>
        <w:t xml:space="preserve"> The </w:t>
      </w:r>
      <w:r w:rsidRPr="00256A58">
        <w:rPr>
          <w:rFonts w:ascii="Times New Roman" w:eastAsia="Times New Roman" w:hAnsi="Times New Roman" w:cs="Times New Roman"/>
          <w:bCs/>
          <w:sz w:val="28"/>
          <w:szCs w:val="28"/>
          <w:lang w:val="en-US"/>
        </w:rPr>
        <w:t>Vehmic courts</w:t>
      </w:r>
      <w:r>
        <w:rPr>
          <w:rFonts w:ascii="Times New Roman" w:eastAsia="Times New Roman" w:hAnsi="Times New Roman" w:cs="Times New Roman"/>
          <w:bCs/>
          <w:sz w:val="28"/>
          <w:szCs w:val="28"/>
          <w:lang w:val="en-US"/>
        </w:rPr>
        <w:t xml:space="preserve"> .................................................................17</w:t>
      </w:r>
    </w:p>
    <w:p w:rsidR="00684DF4" w:rsidRPr="00256A58" w:rsidRDefault="00684DF4" w:rsidP="00684DF4">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 xml:space="preserve">3.4 </w:t>
      </w:r>
      <w:r w:rsidRPr="00256A58">
        <w:rPr>
          <w:rFonts w:ascii="Times New Roman" w:hAnsi="Times New Roman" w:cs="Times New Roman"/>
          <w:bCs/>
          <w:sz w:val="28"/>
          <w:szCs w:val="28"/>
          <w:lang w:val="en-US"/>
        </w:rPr>
        <w:t>Young Germany</w:t>
      </w:r>
      <w:r w:rsidRPr="00256A58">
        <w:rPr>
          <w:rStyle w:val="apple-converted-space"/>
          <w:rFonts w:ascii="Times New Roman" w:hAnsi="Times New Roman" w:cs="Times New Roman"/>
          <w:sz w:val="28"/>
          <w:szCs w:val="28"/>
          <w:lang w:val="en-US"/>
        </w:rPr>
        <w:t> </w:t>
      </w:r>
      <w:r>
        <w:rPr>
          <w:rStyle w:val="apple-converted-space"/>
          <w:rFonts w:ascii="Times New Roman" w:hAnsi="Times New Roman" w:cs="Times New Roman"/>
          <w:sz w:val="28"/>
          <w:szCs w:val="28"/>
          <w:lang w:val="en-US"/>
        </w:rPr>
        <w:t>.....................................................................1</w:t>
      </w:r>
      <w:r w:rsidR="009F4A0C">
        <w:rPr>
          <w:rStyle w:val="apple-converted-space"/>
          <w:rFonts w:ascii="Times New Roman" w:hAnsi="Times New Roman" w:cs="Times New Roman"/>
          <w:sz w:val="28"/>
          <w:szCs w:val="28"/>
          <w:lang w:val="en-US"/>
        </w:rPr>
        <w:t>8</w:t>
      </w:r>
    </w:p>
    <w:p w:rsidR="00684DF4" w:rsidRPr="00256A58" w:rsidRDefault="00684DF4" w:rsidP="00684DF4">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4.1Italy</w:t>
      </w:r>
      <w:r>
        <w:rPr>
          <w:rFonts w:ascii="Times New Roman" w:hAnsi="Times New Roman" w:cs="Times New Roman"/>
          <w:sz w:val="28"/>
          <w:szCs w:val="28"/>
          <w:lang w:val="en-US"/>
        </w:rPr>
        <w:t xml:space="preserve"> ............................................................</w:t>
      </w:r>
      <w:r w:rsidR="009F4A0C">
        <w:rPr>
          <w:rFonts w:ascii="Times New Roman" w:hAnsi="Times New Roman" w:cs="Times New Roman"/>
          <w:sz w:val="28"/>
          <w:szCs w:val="28"/>
          <w:lang w:val="en-US"/>
        </w:rPr>
        <w:t>..............................19</w:t>
      </w:r>
    </w:p>
    <w:p w:rsidR="00DF6500" w:rsidRDefault="00684DF4" w:rsidP="00684DF4">
      <w:pPr>
        <w:spacing w:after="0" w:line="360" w:lineRule="auto"/>
        <w:rPr>
          <w:rStyle w:val="apple-converted-space"/>
          <w:rFonts w:ascii="Times New Roman" w:hAnsi="Times New Roman" w:cs="Times New Roman"/>
          <w:sz w:val="28"/>
          <w:szCs w:val="28"/>
          <w:shd w:val="clear" w:color="auto" w:fill="FFFFFF"/>
          <w:lang w:val="en-US"/>
        </w:rPr>
      </w:pPr>
      <w:r w:rsidRPr="00256A58">
        <w:rPr>
          <w:rFonts w:ascii="Times New Roman" w:hAnsi="Times New Roman" w:cs="Times New Roman"/>
          <w:sz w:val="28"/>
          <w:szCs w:val="28"/>
          <w:lang w:val="en-US"/>
        </w:rPr>
        <w:t xml:space="preserve">4.2 </w:t>
      </w:r>
      <w:r w:rsidRPr="00256A58">
        <w:rPr>
          <w:rFonts w:ascii="Times New Roman" w:hAnsi="Times New Roman" w:cs="Times New Roman"/>
          <w:sz w:val="28"/>
          <w:szCs w:val="28"/>
          <w:shd w:val="clear" w:color="auto" w:fill="FFFFFF"/>
          <w:lang w:val="en-US"/>
        </w:rPr>
        <w:t>The</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bCs/>
          <w:sz w:val="28"/>
          <w:szCs w:val="28"/>
          <w:shd w:val="clear" w:color="auto" w:fill="FFFFFF"/>
          <w:lang w:val="en-US"/>
        </w:rPr>
        <w:t>Carbonari</w:t>
      </w:r>
      <w:r w:rsidRPr="00256A58">
        <w:rPr>
          <w:rStyle w:val="apple-converted-space"/>
          <w:rFonts w:ascii="Times New Roman" w:hAnsi="Times New Roman" w:cs="Times New Roman"/>
          <w:sz w:val="28"/>
          <w:szCs w:val="28"/>
          <w:shd w:val="clear" w:color="auto" w:fill="FFFFFF"/>
          <w:lang w:val="en-US"/>
        </w:rPr>
        <w:t> </w:t>
      </w:r>
      <w:r>
        <w:rPr>
          <w:rStyle w:val="apple-converted-space"/>
          <w:rFonts w:ascii="Times New Roman" w:hAnsi="Times New Roman" w:cs="Times New Roman"/>
          <w:sz w:val="28"/>
          <w:szCs w:val="28"/>
          <w:shd w:val="clear" w:color="auto" w:fill="FFFFFF"/>
          <w:lang w:val="en-US"/>
        </w:rPr>
        <w:t>..........................................................................1</w:t>
      </w:r>
      <w:r w:rsidR="009F4A0C">
        <w:rPr>
          <w:rStyle w:val="apple-converted-space"/>
          <w:rFonts w:ascii="Times New Roman" w:hAnsi="Times New Roman" w:cs="Times New Roman"/>
          <w:sz w:val="28"/>
          <w:szCs w:val="28"/>
          <w:shd w:val="clear" w:color="auto" w:fill="FFFFFF"/>
          <w:lang w:val="en-US"/>
        </w:rPr>
        <w:t>9</w:t>
      </w:r>
    </w:p>
    <w:p w:rsidR="009F4A0C" w:rsidRDefault="009F4A0C" w:rsidP="00684DF4">
      <w:pPr>
        <w:spacing w:after="0" w:line="360" w:lineRule="auto"/>
        <w:rPr>
          <w:rFonts w:ascii="Times New Roman" w:hAnsi="Times New Roman" w:cs="Times New Roman"/>
          <w:sz w:val="28"/>
          <w:szCs w:val="28"/>
          <w:lang w:val="en-US"/>
        </w:rPr>
      </w:pPr>
      <w:r>
        <w:rPr>
          <w:rStyle w:val="apple-converted-space"/>
          <w:rFonts w:ascii="Times New Roman" w:hAnsi="Times New Roman" w:cs="Times New Roman"/>
          <w:sz w:val="28"/>
          <w:szCs w:val="28"/>
          <w:shd w:val="clear" w:color="auto" w:fill="FFFFFF"/>
          <w:lang w:val="en-US"/>
        </w:rPr>
        <w:t>Conclusion .....................................................................................20</w:t>
      </w:r>
    </w:p>
    <w:p w:rsidR="00684DF4" w:rsidRPr="00684DF4" w:rsidRDefault="00684DF4" w:rsidP="00684DF4">
      <w:pPr>
        <w:spacing w:after="0" w:line="360" w:lineRule="auto"/>
        <w:rPr>
          <w:rFonts w:ascii="Times New Roman" w:hAnsi="Times New Roman" w:cs="Times New Roman"/>
          <w:sz w:val="28"/>
          <w:szCs w:val="28"/>
          <w:lang w:val="en-US"/>
        </w:rPr>
      </w:pPr>
    </w:p>
    <w:p w:rsidR="00050804" w:rsidRPr="00CC575F" w:rsidRDefault="00050804" w:rsidP="00CC575F">
      <w:pPr>
        <w:ind w:left="142"/>
        <w:rPr>
          <w:lang w:val="en-US"/>
        </w:rPr>
      </w:pPr>
    </w:p>
    <w:p w:rsidR="00050804" w:rsidRPr="00CC575F" w:rsidRDefault="00050804" w:rsidP="00CC575F">
      <w:pPr>
        <w:ind w:left="142"/>
        <w:rPr>
          <w:lang w:val="en-US"/>
        </w:rPr>
      </w:pPr>
    </w:p>
    <w:p w:rsidR="00050804" w:rsidRPr="00CC575F" w:rsidRDefault="00050804" w:rsidP="00CC575F">
      <w:pPr>
        <w:ind w:left="142"/>
        <w:rPr>
          <w:lang w:val="en-US"/>
        </w:rPr>
      </w:pPr>
    </w:p>
    <w:p w:rsidR="00050804" w:rsidRPr="00CC575F" w:rsidRDefault="00050804" w:rsidP="00FF7B36">
      <w:pPr>
        <w:rPr>
          <w:lang w:val="en-US"/>
        </w:rPr>
      </w:pPr>
    </w:p>
    <w:p w:rsidR="00050804" w:rsidRPr="00CC575F" w:rsidRDefault="00050804" w:rsidP="00FF7B36">
      <w:pPr>
        <w:rPr>
          <w:lang w:val="en-US"/>
        </w:rPr>
      </w:pPr>
    </w:p>
    <w:p w:rsidR="00050804" w:rsidRPr="00CC575F" w:rsidRDefault="00050804" w:rsidP="00FF7B36">
      <w:pPr>
        <w:rPr>
          <w:lang w:val="en-US"/>
        </w:rPr>
      </w:pPr>
    </w:p>
    <w:p w:rsidR="00684DF4" w:rsidRPr="00CC575F" w:rsidRDefault="00684DF4" w:rsidP="00FF7B36">
      <w:pPr>
        <w:rPr>
          <w:lang w:val="en-US"/>
        </w:rPr>
      </w:pPr>
    </w:p>
    <w:p w:rsidR="009F4A0C" w:rsidRPr="009F4A0C"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shd w:val="clear" w:color="auto" w:fill="FFFFFF"/>
          <w:lang w:val="en-US"/>
        </w:rPr>
        <w:lastRenderedPageBreak/>
        <w:t>Introduction</w:t>
      </w:r>
    </w:p>
    <w:p w:rsidR="00DF6500" w:rsidRPr="00256A58" w:rsidRDefault="00DF6500" w:rsidP="00256A58">
      <w:pPr>
        <w:spacing w:after="0" w:line="360" w:lineRule="auto"/>
        <w:rPr>
          <w:rFonts w:ascii="Times New Roman" w:hAnsi="Times New Roman" w:cs="Times New Roman"/>
          <w:sz w:val="28"/>
          <w:szCs w:val="28"/>
          <w:shd w:val="clear" w:color="auto" w:fill="FFFFFF"/>
          <w:lang w:val="en-US"/>
        </w:rPr>
      </w:pPr>
      <w:r w:rsidRPr="00256A58">
        <w:rPr>
          <w:rFonts w:ascii="Times New Roman" w:hAnsi="Times New Roman" w:cs="Times New Roman"/>
          <w:sz w:val="28"/>
          <w:szCs w:val="28"/>
          <w:shd w:val="clear" w:color="auto" w:fill="FFFFFF"/>
          <w:lang w:val="en-US"/>
        </w:rPr>
        <w:t>A</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bCs/>
          <w:sz w:val="28"/>
          <w:szCs w:val="28"/>
          <w:shd w:val="clear" w:color="auto" w:fill="FFFFFF"/>
          <w:lang w:val="en-US"/>
        </w:rPr>
        <w:t>secret society</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is a club or an organization whose activities, events, and inner functioning are concealed from non-members. The society may or may not attempt to conceal its existence. The term usually excludes covert groups, such as</w:t>
      </w:r>
      <w:r w:rsidRPr="00256A58">
        <w:rPr>
          <w:rStyle w:val="apple-converted-space"/>
          <w:rFonts w:ascii="Times New Roman" w:hAnsi="Times New Roman" w:cs="Times New Roman"/>
          <w:sz w:val="28"/>
          <w:szCs w:val="28"/>
          <w:shd w:val="clear" w:color="auto" w:fill="FFFFFF"/>
          <w:lang w:val="en-US"/>
        </w:rPr>
        <w:t> </w:t>
      </w:r>
      <w:hyperlink r:id="rId8" w:tooltip="Intelligence agencies" w:history="1">
        <w:r w:rsidRPr="00256A58">
          <w:rPr>
            <w:rStyle w:val="a3"/>
            <w:rFonts w:ascii="Times New Roman" w:hAnsi="Times New Roman" w:cs="Times New Roman"/>
            <w:color w:val="auto"/>
            <w:sz w:val="28"/>
            <w:szCs w:val="28"/>
            <w:u w:val="none"/>
            <w:shd w:val="clear" w:color="auto" w:fill="FFFFFF"/>
            <w:lang w:val="en-US"/>
          </w:rPr>
          <w:t>intelligence agencies</w:t>
        </w:r>
      </w:hyperlink>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or guerrilla insurgencies, that hide their activities and memberships but maintain a public presence. The exact qualifications for labeling a group a secret society are disputed, but definitions generally rely on the degree to which the organization insists on</w:t>
      </w:r>
      <w:r w:rsidRPr="00256A58">
        <w:rPr>
          <w:rStyle w:val="apple-converted-space"/>
          <w:rFonts w:ascii="Times New Roman" w:hAnsi="Times New Roman" w:cs="Times New Roman"/>
          <w:sz w:val="28"/>
          <w:szCs w:val="28"/>
          <w:shd w:val="clear" w:color="auto" w:fill="FFFFFF"/>
          <w:lang w:val="en-US"/>
        </w:rPr>
        <w:t> </w:t>
      </w:r>
      <w:hyperlink r:id="rId9" w:tooltip="Secrecy" w:history="1">
        <w:r w:rsidRPr="00256A58">
          <w:rPr>
            <w:rStyle w:val="a3"/>
            <w:rFonts w:ascii="Times New Roman" w:hAnsi="Times New Roman" w:cs="Times New Roman"/>
            <w:color w:val="auto"/>
            <w:sz w:val="28"/>
            <w:szCs w:val="28"/>
            <w:u w:val="none"/>
            <w:shd w:val="clear" w:color="auto" w:fill="FFFFFF"/>
            <w:lang w:val="en-US"/>
          </w:rPr>
          <w:t>secrecy</w:t>
        </w:r>
      </w:hyperlink>
      <w:r w:rsidRPr="00256A58">
        <w:rPr>
          <w:rFonts w:ascii="Times New Roman" w:hAnsi="Times New Roman" w:cs="Times New Roman"/>
          <w:sz w:val="28"/>
          <w:szCs w:val="28"/>
          <w:shd w:val="clear" w:color="auto" w:fill="FFFFFF"/>
          <w:lang w:val="en-US"/>
        </w:rPr>
        <w:t>, and might involve the retention and transmission of</w:t>
      </w:r>
      <w:r w:rsidRPr="00256A58">
        <w:rPr>
          <w:rStyle w:val="apple-converted-space"/>
          <w:rFonts w:ascii="Times New Roman" w:hAnsi="Times New Roman" w:cs="Times New Roman"/>
          <w:sz w:val="28"/>
          <w:szCs w:val="28"/>
          <w:shd w:val="clear" w:color="auto" w:fill="FFFFFF"/>
          <w:lang w:val="en-US"/>
        </w:rPr>
        <w:t> </w:t>
      </w:r>
      <w:hyperlink r:id="rId10" w:tooltip="Secret knowledge" w:history="1">
        <w:r w:rsidRPr="00256A58">
          <w:rPr>
            <w:rStyle w:val="a3"/>
            <w:rFonts w:ascii="Times New Roman" w:hAnsi="Times New Roman" w:cs="Times New Roman"/>
            <w:color w:val="auto"/>
            <w:sz w:val="28"/>
            <w:szCs w:val="28"/>
            <w:u w:val="none"/>
            <w:shd w:val="clear" w:color="auto" w:fill="FFFFFF"/>
            <w:lang w:val="en-US"/>
          </w:rPr>
          <w:t>secret knowledge</w:t>
        </w:r>
      </w:hyperlink>
      <w:r w:rsidRPr="00256A58">
        <w:rPr>
          <w:rFonts w:ascii="Times New Roman" w:hAnsi="Times New Roman" w:cs="Times New Roman"/>
          <w:sz w:val="28"/>
          <w:szCs w:val="28"/>
          <w:shd w:val="clear" w:color="auto" w:fill="FFFFFF"/>
          <w:lang w:val="en-US"/>
        </w:rPr>
        <w:t>, the</w:t>
      </w:r>
      <w:r w:rsidRPr="00256A58">
        <w:rPr>
          <w:rStyle w:val="apple-converted-space"/>
          <w:rFonts w:ascii="Times New Roman" w:hAnsi="Times New Roman" w:cs="Times New Roman"/>
          <w:sz w:val="28"/>
          <w:szCs w:val="28"/>
          <w:shd w:val="clear" w:color="auto" w:fill="FFFFFF"/>
          <w:lang w:val="en-US"/>
        </w:rPr>
        <w:t> </w:t>
      </w:r>
      <w:hyperlink r:id="rId11" w:tooltip="Plausible deniability" w:history="1">
        <w:r w:rsidRPr="00256A58">
          <w:rPr>
            <w:rStyle w:val="a3"/>
            <w:rFonts w:ascii="Times New Roman" w:hAnsi="Times New Roman" w:cs="Times New Roman"/>
            <w:color w:val="auto"/>
            <w:sz w:val="28"/>
            <w:szCs w:val="28"/>
            <w:u w:val="none"/>
            <w:shd w:val="clear" w:color="auto" w:fill="FFFFFF"/>
            <w:lang w:val="en-US"/>
          </w:rPr>
          <w:t>denial</w:t>
        </w:r>
      </w:hyperlink>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of membership or knowledge of the group, the creation of personal bonds between members of the organization, and the use of secret rites or rituals which solidify members of the</w:t>
      </w:r>
      <w:r w:rsidRPr="00256A58">
        <w:rPr>
          <w:rStyle w:val="apple-converted-space"/>
          <w:rFonts w:ascii="Times New Roman" w:hAnsi="Times New Roman" w:cs="Times New Roman"/>
          <w:sz w:val="28"/>
          <w:szCs w:val="28"/>
          <w:shd w:val="clear" w:color="auto" w:fill="FFFFFF"/>
          <w:lang w:val="en-US"/>
        </w:rPr>
        <w:t> </w:t>
      </w:r>
      <w:hyperlink r:id="rId12" w:tooltip="Social group" w:history="1">
        <w:r w:rsidRPr="00256A58">
          <w:rPr>
            <w:rStyle w:val="a3"/>
            <w:rFonts w:ascii="Times New Roman" w:hAnsi="Times New Roman" w:cs="Times New Roman"/>
            <w:color w:val="auto"/>
            <w:sz w:val="28"/>
            <w:szCs w:val="28"/>
            <w:u w:val="none"/>
            <w:shd w:val="clear" w:color="auto" w:fill="FFFFFF"/>
            <w:lang w:val="en-US"/>
          </w:rPr>
          <w:t>group</w:t>
        </w:r>
      </w:hyperlink>
      <w:r w:rsidRPr="00256A58">
        <w:rPr>
          <w:rFonts w:ascii="Times New Roman" w:hAnsi="Times New Roman" w:cs="Times New Roman"/>
          <w:sz w:val="28"/>
          <w:szCs w:val="28"/>
          <w:shd w:val="clear" w:color="auto" w:fill="FFFFFF"/>
          <w:lang w:val="en-US"/>
        </w:rPr>
        <w:t>.</w:t>
      </w:r>
    </w:p>
    <w:p w:rsidR="00DF6500" w:rsidRPr="00256A58" w:rsidRDefault="00DF6500" w:rsidP="00256A58">
      <w:pPr>
        <w:spacing w:after="0" w:line="360" w:lineRule="auto"/>
        <w:rPr>
          <w:rFonts w:ascii="Times New Roman" w:eastAsia="Times New Roman" w:hAnsi="Times New Roman" w:cs="Times New Roman"/>
          <w:sz w:val="28"/>
          <w:szCs w:val="28"/>
          <w:lang w:val="en-US"/>
        </w:rPr>
      </w:pPr>
      <w:r w:rsidRPr="00256A58">
        <w:rPr>
          <w:rFonts w:ascii="Times New Roman" w:eastAsia="Times New Roman" w:hAnsi="Times New Roman" w:cs="Times New Roman"/>
          <w:sz w:val="28"/>
          <w:szCs w:val="28"/>
          <w:lang w:val="en-US"/>
        </w:rPr>
        <w:t>Anthropologically and historically, secret societies are deeply interlinked with the concept of the the all-male "warrior-band" or "warrior-society" of pre-modern cultures.</w:t>
      </w:r>
    </w:p>
    <w:p w:rsidR="00DF6500" w:rsidRPr="00256A58" w:rsidRDefault="00DF6500" w:rsidP="00256A58">
      <w:pPr>
        <w:spacing w:after="0" w:line="360" w:lineRule="auto"/>
        <w:rPr>
          <w:rFonts w:ascii="Times New Roman" w:eastAsia="Times New Roman" w:hAnsi="Times New Roman" w:cs="Times New Roman"/>
          <w:sz w:val="28"/>
          <w:szCs w:val="28"/>
          <w:lang w:val="en-US"/>
        </w:rPr>
      </w:pPr>
      <w:r w:rsidRPr="00256A58">
        <w:rPr>
          <w:rFonts w:ascii="Times New Roman" w:eastAsia="Times New Roman" w:hAnsi="Times New Roman" w:cs="Times New Roman"/>
          <w:sz w:val="28"/>
          <w:szCs w:val="28"/>
          <w:lang w:val="en-US"/>
        </w:rPr>
        <w:t xml:space="preserve">A purported "family tree of secret societies" has been proposed, although it may not be comprehensive. </w:t>
      </w:r>
    </w:p>
    <w:p w:rsidR="00DF6500" w:rsidRPr="00256A58" w:rsidRDefault="00DF6500" w:rsidP="00256A58">
      <w:pPr>
        <w:spacing w:after="0" w:line="360" w:lineRule="auto"/>
        <w:rPr>
          <w:rFonts w:ascii="Times New Roman" w:eastAsia="Times New Roman" w:hAnsi="Times New Roman" w:cs="Times New Roman"/>
          <w:sz w:val="28"/>
          <w:szCs w:val="28"/>
          <w:lang w:val="en-US"/>
        </w:rPr>
      </w:pPr>
      <w:r w:rsidRPr="00256A58">
        <w:rPr>
          <w:rFonts w:ascii="Times New Roman" w:eastAsia="Times New Roman" w:hAnsi="Times New Roman" w:cs="Times New Roman"/>
          <w:sz w:val="28"/>
          <w:szCs w:val="28"/>
          <w:lang w:val="en-US"/>
        </w:rPr>
        <w:t>Secret society as an organization that:</w:t>
      </w:r>
    </w:p>
    <w:p w:rsidR="00DF6500" w:rsidRPr="00256A58" w:rsidRDefault="00DF6500" w:rsidP="00256A58">
      <w:pPr>
        <w:pStyle w:val="a5"/>
        <w:numPr>
          <w:ilvl w:val="0"/>
          <w:numId w:val="4"/>
        </w:numPr>
        <w:spacing w:after="0" w:line="360" w:lineRule="auto"/>
        <w:rPr>
          <w:rFonts w:ascii="Times New Roman" w:eastAsia="Times New Roman" w:hAnsi="Times New Roman" w:cs="Times New Roman"/>
          <w:sz w:val="28"/>
          <w:szCs w:val="28"/>
        </w:rPr>
      </w:pPr>
      <w:r w:rsidRPr="00256A58">
        <w:rPr>
          <w:rFonts w:ascii="Times New Roman" w:eastAsia="Times New Roman" w:hAnsi="Times New Roman" w:cs="Times New Roman"/>
          <w:sz w:val="28"/>
          <w:szCs w:val="28"/>
        </w:rPr>
        <w:t>Is exclusive.</w:t>
      </w:r>
    </w:p>
    <w:p w:rsidR="00DF6500" w:rsidRPr="00256A58" w:rsidRDefault="00DF6500" w:rsidP="00256A58">
      <w:pPr>
        <w:pStyle w:val="a5"/>
        <w:numPr>
          <w:ilvl w:val="0"/>
          <w:numId w:val="4"/>
        </w:numPr>
        <w:spacing w:after="0" w:line="360" w:lineRule="auto"/>
        <w:rPr>
          <w:rFonts w:ascii="Times New Roman" w:eastAsia="Times New Roman" w:hAnsi="Times New Roman" w:cs="Times New Roman"/>
          <w:sz w:val="28"/>
          <w:szCs w:val="28"/>
          <w:lang w:val="en-US"/>
        </w:rPr>
      </w:pPr>
      <w:r w:rsidRPr="00256A58">
        <w:rPr>
          <w:rFonts w:ascii="Times New Roman" w:eastAsia="Times New Roman" w:hAnsi="Times New Roman" w:cs="Times New Roman"/>
          <w:sz w:val="28"/>
          <w:szCs w:val="28"/>
          <w:lang w:val="en-US"/>
        </w:rPr>
        <w:t>Claims to own special secrets.</w:t>
      </w:r>
    </w:p>
    <w:p w:rsidR="00DF6500" w:rsidRPr="00256A58" w:rsidRDefault="00DF6500" w:rsidP="00256A58">
      <w:pPr>
        <w:pStyle w:val="a5"/>
        <w:numPr>
          <w:ilvl w:val="0"/>
          <w:numId w:val="4"/>
        </w:numPr>
        <w:spacing w:after="0" w:line="360" w:lineRule="auto"/>
        <w:rPr>
          <w:rFonts w:ascii="Times New Roman" w:eastAsia="Times New Roman" w:hAnsi="Times New Roman" w:cs="Times New Roman"/>
          <w:sz w:val="28"/>
          <w:szCs w:val="28"/>
          <w:lang w:val="en-US"/>
        </w:rPr>
      </w:pPr>
      <w:r w:rsidRPr="00256A58">
        <w:rPr>
          <w:rFonts w:ascii="Times New Roman" w:eastAsia="Times New Roman" w:hAnsi="Times New Roman" w:cs="Times New Roman"/>
          <w:sz w:val="28"/>
          <w:szCs w:val="28"/>
          <w:lang w:val="en-US"/>
        </w:rPr>
        <w:t>Shows a strong inclination to favor its own.</w:t>
      </w:r>
    </w:p>
    <w:p w:rsidR="00DF6500" w:rsidRPr="00256A58" w:rsidRDefault="00DF6500" w:rsidP="00256A58">
      <w:pPr>
        <w:pStyle w:val="a5"/>
        <w:numPr>
          <w:ilvl w:val="0"/>
          <w:numId w:val="4"/>
        </w:numPr>
        <w:spacing w:after="0" w:line="360" w:lineRule="auto"/>
        <w:rPr>
          <w:rFonts w:ascii="Times New Roman" w:eastAsia="Times New Roman" w:hAnsi="Times New Roman" w:cs="Times New Roman"/>
          <w:sz w:val="28"/>
          <w:szCs w:val="28"/>
          <w:lang w:val="en-US"/>
        </w:rPr>
      </w:pPr>
      <w:r w:rsidRPr="00256A58">
        <w:rPr>
          <w:rFonts w:ascii="Times New Roman" w:eastAsia="Times New Roman" w:hAnsi="Times New Roman" w:cs="Times New Roman"/>
          <w:sz w:val="28"/>
          <w:szCs w:val="28"/>
          <w:lang w:val="en-US"/>
        </w:rPr>
        <w:t>It has "carefully graded and progressed teachings"</w:t>
      </w:r>
    </w:p>
    <w:p w:rsidR="00DF6500" w:rsidRPr="00256A58" w:rsidRDefault="00DF6500" w:rsidP="00256A58">
      <w:pPr>
        <w:pStyle w:val="a5"/>
        <w:numPr>
          <w:ilvl w:val="0"/>
          <w:numId w:val="4"/>
        </w:numPr>
        <w:spacing w:after="0" w:line="360" w:lineRule="auto"/>
        <w:rPr>
          <w:rFonts w:ascii="Times New Roman" w:eastAsia="Times New Roman" w:hAnsi="Times New Roman" w:cs="Times New Roman"/>
          <w:sz w:val="28"/>
          <w:szCs w:val="28"/>
          <w:lang w:val="en-US"/>
        </w:rPr>
      </w:pPr>
      <w:r w:rsidRPr="00256A58">
        <w:rPr>
          <w:rFonts w:ascii="Times New Roman" w:eastAsia="Times New Roman" w:hAnsi="Times New Roman" w:cs="Times New Roman"/>
          <w:sz w:val="28"/>
          <w:szCs w:val="28"/>
          <w:lang w:val="en-US"/>
        </w:rPr>
        <w:t>Teachings are "available only to selected individuals"</w:t>
      </w:r>
    </w:p>
    <w:p w:rsidR="00DF6500" w:rsidRPr="00256A58" w:rsidRDefault="00DF6500" w:rsidP="00256A58">
      <w:pPr>
        <w:pStyle w:val="a5"/>
        <w:numPr>
          <w:ilvl w:val="0"/>
          <w:numId w:val="4"/>
        </w:numPr>
        <w:spacing w:after="0" w:line="360" w:lineRule="auto"/>
        <w:rPr>
          <w:rFonts w:ascii="Times New Roman" w:eastAsia="Times New Roman" w:hAnsi="Times New Roman" w:cs="Times New Roman"/>
          <w:sz w:val="28"/>
          <w:szCs w:val="28"/>
          <w:lang w:val="en-US"/>
        </w:rPr>
      </w:pPr>
      <w:r w:rsidRPr="00256A58">
        <w:rPr>
          <w:rFonts w:ascii="Times New Roman" w:eastAsia="Times New Roman" w:hAnsi="Times New Roman" w:cs="Times New Roman"/>
          <w:sz w:val="28"/>
          <w:szCs w:val="28"/>
          <w:lang w:val="en-US"/>
        </w:rPr>
        <w:t>Teachings lead to "hidden (and 'unique') truths"</w:t>
      </w:r>
    </w:p>
    <w:p w:rsidR="00DF6500" w:rsidRPr="00256A58" w:rsidRDefault="00DF6500" w:rsidP="00256A58">
      <w:pPr>
        <w:pStyle w:val="a5"/>
        <w:numPr>
          <w:ilvl w:val="0"/>
          <w:numId w:val="4"/>
        </w:numPr>
        <w:spacing w:after="0" w:line="360" w:lineRule="auto"/>
        <w:rPr>
          <w:rFonts w:ascii="Times New Roman" w:eastAsia="Times New Roman" w:hAnsi="Times New Roman" w:cs="Times New Roman"/>
          <w:sz w:val="28"/>
          <w:szCs w:val="28"/>
          <w:lang w:val="en-US"/>
        </w:rPr>
      </w:pPr>
      <w:r w:rsidRPr="00256A58">
        <w:rPr>
          <w:rFonts w:ascii="Times New Roman" w:eastAsia="Times New Roman" w:hAnsi="Times New Roman" w:cs="Times New Roman"/>
          <w:sz w:val="28"/>
          <w:szCs w:val="28"/>
          <w:lang w:val="en-US"/>
        </w:rPr>
        <w:t>Truths bring "personal benefits beyond the reach and even the understanding of the uninitiated."</w:t>
      </w:r>
    </w:p>
    <w:p w:rsidR="00DF6500" w:rsidRPr="00CC575F"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Internet-based secret societies first became known to the public in 2012 when the secret society known as</w:t>
      </w:r>
      <w:r w:rsidRPr="00256A58">
        <w:rPr>
          <w:rStyle w:val="apple-converted-space"/>
          <w:rFonts w:ascii="Times New Roman" w:hAnsi="Times New Roman" w:cs="Times New Roman"/>
          <w:sz w:val="28"/>
          <w:szCs w:val="28"/>
          <w:lang w:val="en-US"/>
        </w:rPr>
        <w:t> </w:t>
      </w:r>
      <w:hyperlink r:id="rId13" w:tooltip="Cicada 3301" w:history="1">
        <w:r w:rsidRPr="00256A58">
          <w:rPr>
            <w:rStyle w:val="a3"/>
            <w:rFonts w:ascii="Times New Roman" w:hAnsi="Times New Roman" w:cs="Times New Roman"/>
            <w:color w:val="auto"/>
            <w:sz w:val="28"/>
            <w:szCs w:val="28"/>
            <w:u w:val="none"/>
            <w:lang w:val="en-US"/>
          </w:rPr>
          <w:t>Cicada 3301</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began recruiting from the public via internet-based puzzles.</w:t>
      </w:r>
      <w:r w:rsidRPr="00256A58">
        <w:rPr>
          <w:rStyle w:val="apple-converted-space"/>
          <w:rFonts w:ascii="Times New Roman" w:hAnsi="Times New Roman" w:cs="Times New Roman"/>
          <w:sz w:val="28"/>
          <w:szCs w:val="28"/>
          <w:lang w:val="en-US"/>
        </w:rPr>
        <w:t> </w:t>
      </w:r>
      <w:r w:rsidR="00C22319">
        <w:rPr>
          <w:rFonts w:ascii="Times New Roman" w:hAnsi="Times New Roman" w:cs="Times New Roman"/>
          <w:sz w:val="28"/>
          <w:szCs w:val="28"/>
          <w:lang w:val="en-US"/>
        </w:rPr>
        <w:t>T</w:t>
      </w:r>
      <w:r w:rsidRPr="00256A58">
        <w:rPr>
          <w:rFonts w:ascii="Times New Roman" w:hAnsi="Times New Roman" w:cs="Times New Roman"/>
          <w:sz w:val="28"/>
          <w:szCs w:val="28"/>
          <w:lang w:val="en-US"/>
        </w:rPr>
        <w:t>hey are involved in</w:t>
      </w:r>
      <w:r w:rsidRPr="00256A58">
        <w:rPr>
          <w:rStyle w:val="apple-converted-space"/>
          <w:rFonts w:ascii="Times New Roman" w:hAnsi="Times New Roman" w:cs="Times New Roman"/>
          <w:sz w:val="28"/>
          <w:szCs w:val="28"/>
          <w:lang w:val="en-US"/>
        </w:rPr>
        <w:t> </w:t>
      </w:r>
      <w:hyperlink r:id="rId14" w:tooltip="Cryptography" w:history="1">
        <w:r w:rsidRPr="00256A58">
          <w:rPr>
            <w:rStyle w:val="a3"/>
            <w:rFonts w:ascii="Times New Roman" w:hAnsi="Times New Roman" w:cs="Times New Roman"/>
            <w:color w:val="auto"/>
            <w:sz w:val="28"/>
            <w:szCs w:val="28"/>
            <w:u w:val="none"/>
            <w:lang w:val="en-US"/>
          </w:rPr>
          <w:t>cryptography</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w:t>
      </w:r>
      <w:r w:rsidRPr="00256A58">
        <w:rPr>
          <w:rStyle w:val="apple-converted-space"/>
          <w:rFonts w:ascii="Times New Roman" w:hAnsi="Times New Roman" w:cs="Times New Roman"/>
          <w:sz w:val="28"/>
          <w:szCs w:val="28"/>
          <w:lang w:val="en-US"/>
        </w:rPr>
        <w:t> </w:t>
      </w:r>
      <w:hyperlink r:id="rId15" w:tooltip="Cryptocurrency" w:history="1">
        <w:r w:rsidRPr="00256A58">
          <w:rPr>
            <w:rStyle w:val="a3"/>
            <w:rFonts w:ascii="Times New Roman" w:hAnsi="Times New Roman" w:cs="Times New Roman"/>
            <w:color w:val="auto"/>
            <w:sz w:val="28"/>
            <w:szCs w:val="28"/>
            <w:u w:val="none"/>
            <w:lang w:val="en-US"/>
          </w:rPr>
          <w:t>cryptocurrency</w:t>
        </w:r>
      </w:hyperlink>
      <w:r w:rsidRPr="00256A58">
        <w:rPr>
          <w:rFonts w:ascii="Times New Roman" w:hAnsi="Times New Roman" w:cs="Times New Roman"/>
          <w:sz w:val="28"/>
          <w:szCs w:val="28"/>
          <w:lang w:val="en-US"/>
        </w:rPr>
        <w:t xml:space="preserve">. </w:t>
      </w:r>
    </w:p>
    <w:p w:rsidR="00C22319" w:rsidRDefault="00C22319" w:rsidP="00256A58">
      <w:pPr>
        <w:spacing w:after="0" w:line="360" w:lineRule="auto"/>
        <w:rPr>
          <w:rFonts w:ascii="Times New Roman" w:hAnsi="Times New Roman" w:cs="Times New Roman"/>
          <w:sz w:val="28"/>
          <w:szCs w:val="28"/>
          <w:lang w:val="en-US"/>
        </w:rPr>
      </w:pPr>
    </w:p>
    <w:p w:rsidR="00050804" w:rsidRPr="00256A58" w:rsidRDefault="00050804"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lastRenderedPageBreak/>
        <w:t>1.1 England</w:t>
      </w:r>
    </w:p>
    <w:p w:rsidR="006025BC" w:rsidRPr="00CC575F" w:rsidRDefault="00050804" w:rsidP="00256A58">
      <w:pPr>
        <w:spacing w:after="0" w:line="360" w:lineRule="auto"/>
        <w:rPr>
          <w:rStyle w:val="a6"/>
          <w:rFonts w:ascii="Times New Roman" w:hAnsi="Times New Roman" w:cs="Times New Roman"/>
          <w:b w:val="0"/>
          <w:color w:val="000000" w:themeColor="text1"/>
          <w:sz w:val="28"/>
          <w:szCs w:val="28"/>
          <w:bdr w:val="none" w:sz="0" w:space="0" w:color="auto" w:frame="1"/>
          <w:lang w:val="en-US"/>
        </w:rPr>
      </w:pPr>
      <w:r w:rsidRPr="00256A58">
        <w:rPr>
          <w:rFonts w:ascii="Times New Roman" w:hAnsi="Times New Roman" w:cs="Times New Roman"/>
          <w:color w:val="222222"/>
          <w:sz w:val="28"/>
          <w:szCs w:val="28"/>
          <w:shd w:val="clear" w:color="auto" w:fill="F9F9F9"/>
          <w:lang w:val="en-US"/>
        </w:rPr>
        <w:t>1.2.</w:t>
      </w:r>
      <w:r w:rsidR="006025BC" w:rsidRPr="00256A58">
        <w:rPr>
          <w:rStyle w:val="apple-converted-space"/>
          <w:rFonts w:ascii="Times New Roman" w:hAnsi="Times New Roman" w:cs="Times New Roman"/>
          <w:color w:val="000000" w:themeColor="text1"/>
          <w:sz w:val="28"/>
          <w:szCs w:val="28"/>
          <w:bdr w:val="none" w:sz="0" w:space="0" w:color="auto" w:frame="1"/>
          <w:lang w:val="en-US"/>
        </w:rPr>
        <w:t xml:space="preserve"> </w:t>
      </w:r>
      <w:r w:rsidR="00256A58">
        <w:rPr>
          <w:rStyle w:val="a6"/>
          <w:rFonts w:ascii="Times New Roman" w:hAnsi="Times New Roman" w:cs="Times New Roman"/>
          <w:b w:val="0"/>
          <w:color w:val="000000" w:themeColor="text1"/>
          <w:sz w:val="28"/>
          <w:szCs w:val="28"/>
          <w:bdr w:val="none" w:sz="0" w:space="0" w:color="auto" w:frame="1"/>
          <w:lang w:val="en-US"/>
        </w:rPr>
        <w:t>The Freemasons</w:t>
      </w:r>
    </w:p>
    <w:p w:rsidR="00256A58" w:rsidRPr="00CC575F" w:rsidRDefault="00256A58" w:rsidP="00256A58">
      <w:pPr>
        <w:spacing w:after="0" w:line="360" w:lineRule="auto"/>
        <w:rPr>
          <w:rStyle w:val="a6"/>
          <w:rFonts w:ascii="Times New Roman" w:hAnsi="Times New Roman" w:cs="Times New Roman"/>
          <w:b w:val="0"/>
          <w:color w:val="000000" w:themeColor="text1"/>
          <w:sz w:val="28"/>
          <w:szCs w:val="28"/>
          <w:bdr w:val="none" w:sz="0" w:space="0" w:color="auto" w:frame="1"/>
          <w:lang w:val="en-US"/>
        </w:rPr>
      </w:pP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The former nod-and-a-wink club of Winston Churchill, Peter Sellers and Rudyard Kipling isn’t secret any more. But these pros pretty much invented the secret society formula, with a lexicon of handshakes, passwords and symbols. They’re also as London as they come: the first Grand Lodge was founded in St Paul’s Churchyard in 1717.Free masonry is one of the world’s oldest and largest non-religious, non-political, fraternal and charitable organisations. It teaches self-knowledge through participation in a progression of ceremonies. Members are expected to be of high moral standing and are encouraged to speak openly about Freemasonry. The following information is intended to explain Freemasonry as it is practised under the United Grand Lodge of England, which administers Lodges of Freemasons in England and Wales and in many places overseas.</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Freemasonry is a society of men concerned with moral and spiritual values. Its members are taught its principles (moral lessons and self-knowledge) by a series of ritual dramas – a progression of allegorical two-part plays which are learnt by heart and performed within each Lodge – which follow ancient forms, and use stonemasons’ customs and tools as allegorical guides.</w:t>
      </w:r>
      <w:r w:rsidRPr="00256A58">
        <w:rPr>
          <w:rStyle w:val="a6"/>
          <w:rFonts w:ascii="Times New Roman" w:hAnsi="Times New Roman" w:cs="Times New Roman"/>
          <w:b w:val="0"/>
          <w:color w:val="000000" w:themeColor="text1"/>
          <w:sz w:val="28"/>
          <w:szCs w:val="28"/>
          <w:shd w:val="clear" w:color="auto" w:fill="FFFFFF"/>
          <w:lang w:val="en-US"/>
        </w:rPr>
        <w:t xml:space="preserve"> Masons do not discuss religion or politics.</w:t>
      </w:r>
      <w:r w:rsidRPr="00256A58">
        <w:rPr>
          <w:rFonts w:ascii="Times New Roman" w:hAnsi="Times New Roman" w:cs="Times New Roman"/>
          <w:color w:val="000000" w:themeColor="text1"/>
          <w:sz w:val="28"/>
          <w:szCs w:val="28"/>
          <w:shd w:val="clear" w:color="auto" w:fill="FFFFFF"/>
          <w:lang w:val="en-US"/>
        </w:rPr>
        <w:t xml:space="preserve"> </w:t>
      </w:r>
      <w:r w:rsidRPr="00256A58">
        <w:rPr>
          <w:rStyle w:val="a6"/>
          <w:rFonts w:ascii="Times New Roman" w:hAnsi="Times New Roman" w:cs="Times New Roman"/>
          <w:b w:val="0"/>
          <w:color w:val="000000" w:themeColor="text1"/>
          <w:sz w:val="28"/>
          <w:szCs w:val="28"/>
          <w:shd w:val="clear" w:color="auto" w:fill="FFFFFF"/>
          <w:lang w:val="en-US"/>
        </w:rPr>
        <w:t>Atheists are not welcome.</w:t>
      </w:r>
      <w:r w:rsidRPr="00256A58">
        <w:rPr>
          <w:rFonts w:ascii="Times New Roman" w:hAnsi="Times New Roman" w:cs="Times New Roman"/>
          <w:color w:val="000000" w:themeColor="text1"/>
          <w:sz w:val="28"/>
          <w:szCs w:val="28"/>
          <w:shd w:val="clear" w:color="auto" w:fill="FFFFFF"/>
          <w:lang w:val="en-US"/>
        </w:rPr>
        <w:t xml:space="preserve"> </w:t>
      </w:r>
      <w:r w:rsidRPr="00256A58">
        <w:rPr>
          <w:rStyle w:val="a6"/>
          <w:rFonts w:ascii="Times New Roman" w:hAnsi="Times New Roman" w:cs="Times New Roman"/>
          <w:b w:val="0"/>
          <w:color w:val="000000" w:themeColor="text1"/>
          <w:sz w:val="28"/>
          <w:szCs w:val="28"/>
          <w:shd w:val="clear" w:color="auto" w:fill="FFFFFF"/>
          <w:lang w:val="en-US"/>
        </w:rPr>
        <w:t>The secret Masonic password originated as a job tool</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Freemasonry instils in its members a moral and ethical approach to life: its values are based on integrity, kindness, honesty and fairness. Members are urged to regard the interests of the family as paramount but, importantly, Freemasonry also teaches concern for people, care for the less fortunate and help for those in need.</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bCs/>
          <w:color w:val="000000" w:themeColor="text1"/>
          <w:sz w:val="28"/>
          <w:szCs w:val="28"/>
          <w:lang w:val="en-US"/>
        </w:rPr>
        <w:t>Freemasonry</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or</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bCs/>
          <w:color w:val="000000" w:themeColor="text1"/>
          <w:sz w:val="28"/>
          <w:szCs w:val="28"/>
          <w:lang w:val="en-US"/>
        </w:rPr>
        <w:t>Masonry</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consists of</w:t>
      </w:r>
      <w:r w:rsidRPr="00256A58">
        <w:rPr>
          <w:rStyle w:val="apple-converted-space"/>
          <w:rFonts w:ascii="Times New Roman" w:hAnsi="Times New Roman" w:cs="Times New Roman"/>
          <w:color w:val="000000" w:themeColor="text1"/>
          <w:sz w:val="28"/>
          <w:szCs w:val="28"/>
          <w:lang w:val="en-US"/>
        </w:rPr>
        <w:t> </w:t>
      </w:r>
      <w:hyperlink r:id="rId16" w:tooltip="Fraternity" w:history="1">
        <w:r w:rsidRPr="00256A58">
          <w:rPr>
            <w:rStyle w:val="a3"/>
            <w:rFonts w:ascii="Times New Roman" w:hAnsi="Times New Roman" w:cs="Times New Roman"/>
            <w:color w:val="000000" w:themeColor="text1"/>
            <w:sz w:val="28"/>
            <w:szCs w:val="28"/>
            <w:u w:val="none"/>
            <w:lang w:val="en-US"/>
          </w:rPr>
          <w:t>fraternal organisations</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that trace their origins to the local fraternities of</w:t>
      </w:r>
      <w:r w:rsidRPr="00256A58">
        <w:rPr>
          <w:rStyle w:val="apple-converted-space"/>
          <w:rFonts w:ascii="Times New Roman" w:hAnsi="Times New Roman" w:cs="Times New Roman"/>
          <w:color w:val="000000" w:themeColor="text1"/>
          <w:sz w:val="28"/>
          <w:szCs w:val="28"/>
          <w:lang w:val="en-US"/>
        </w:rPr>
        <w:t> </w:t>
      </w:r>
      <w:hyperlink r:id="rId17" w:tooltip="Stonemasonry" w:history="1">
        <w:r w:rsidRPr="00256A58">
          <w:rPr>
            <w:rStyle w:val="a3"/>
            <w:rFonts w:ascii="Times New Roman" w:hAnsi="Times New Roman" w:cs="Times New Roman"/>
            <w:color w:val="000000" w:themeColor="text1"/>
            <w:sz w:val="28"/>
            <w:szCs w:val="28"/>
            <w:u w:val="none"/>
            <w:lang w:val="en-US"/>
          </w:rPr>
          <w:t>stonemasons</w:t>
        </w:r>
      </w:hyperlink>
      <w:r w:rsidRPr="00256A58">
        <w:rPr>
          <w:rFonts w:ascii="Times New Roman" w:hAnsi="Times New Roman" w:cs="Times New Roman"/>
          <w:color w:val="000000" w:themeColor="text1"/>
          <w:sz w:val="28"/>
          <w:szCs w:val="28"/>
          <w:lang w:val="en-US"/>
        </w:rPr>
        <w:t>, which from the end of the fourteenth century regulated the qualifications of stonemasons and their interaction with authorities and clients. The degrees of freemasonry retain the three grades of medieval craft</w:t>
      </w:r>
      <w:r w:rsidRPr="00256A58">
        <w:rPr>
          <w:rStyle w:val="apple-converted-space"/>
          <w:rFonts w:ascii="Times New Roman" w:hAnsi="Times New Roman" w:cs="Times New Roman"/>
          <w:color w:val="000000" w:themeColor="text1"/>
          <w:sz w:val="28"/>
          <w:szCs w:val="28"/>
          <w:lang w:val="en-US"/>
        </w:rPr>
        <w:t> </w:t>
      </w:r>
      <w:hyperlink r:id="rId18" w:tooltip="Guild" w:history="1">
        <w:r w:rsidRPr="00256A58">
          <w:rPr>
            <w:rStyle w:val="a3"/>
            <w:rFonts w:ascii="Times New Roman" w:hAnsi="Times New Roman" w:cs="Times New Roman"/>
            <w:color w:val="000000" w:themeColor="text1"/>
            <w:sz w:val="28"/>
            <w:szCs w:val="28"/>
            <w:u w:val="none"/>
            <w:lang w:val="en-US"/>
          </w:rPr>
          <w:t>guilds</w:t>
        </w:r>
      </w:hyperlink>
      <w:r w:rsidRPr="00256A58">
        <w:rPr>
          <w:rFonts w:ascii="Times New Roman" w:hAnsi="Times New Roman" w:cs="Times New Roman"/>
          <w:color w:val="000000" w:themeColor="text1"/>
          <w:sz w:val="28"/>
          <w:szCs w:val="28"/>
          <w:lang w:val="en-US"/>
        </w:rPr>
        <w:t>, those of</w:t>
      </w:r>
      <w:r w:rsidRPr="00256A58">
        <w:rPr>
          <w:rStyle w:val="apple-converted-space"/>
          <w:rFonts w:ascii="Times New Roman" w:hAnsi="Times New Roman" w:cs="Times New Roman"/>
          <w:color w:val="000000" w:themeColor="text1"/>
          <w:sz w:val="28"/>
          <w:szCs w:val="28"/>
          <w:lang w:val="en-US"/>
        </w:rPr>
        <w:t> </w:t>
      </w:r>
      <w:hyperlink r:id="rId19" w:tooltip="Apprenticeship" w:history="1">
        <w:r w:rsidRPr="00256A58">
          <w:rPr>
            <w:rStyle w:val="a3"/>
            <w:rFonts w:ascii="Times New Roman" w:hAnsi="Times New Roman" w:cs="Times New Roman"/>
            <w:color w:val="000000" w:themeColor="text1"/>
            <w:sz w:val="28"/>
            <w:szCs w:val="28"/>
            <w:u w:val="none"/>
            <w:lang w:val="en-US"/>
          </w:rPr>
          <w:t>Apprentice</w:t>
        </w:r>
      </w:hyperlink>
      <w:r w:rsidRPr="00256A58">
        <w:rPr>
          <w:rFonts w:ascii="Times New Roman" w:hAnsi="Times New Roman" w:cs="Times New Roman"/>
          <w:color w:val="000000" w:themeColor="text1"/>
          <w:sz w:val="28"/>
          <w:szCs w:val="28"/>
          <w:lang w:val="en-US"/>
        </w:rPr>
        <w:t>,</w:t>
      </w:r>
      <w:r w:rsidRPr="00256A58">
        <w:rPr>
          <w:rStyle w:val="apple-converted-space"/>
          <w:rFonts w:ascii="Times New Roman" w:hAnsi="Times New Roman" w:cs="Times New Roman"/>
          <w:color w:val="000000" w:themeColor="text1"/>
          <w:sz w:val="28"/>
          <w:szCs w:val="28"/>
          <w:lang w:val="en-US"/>
        </w:rPr>
        <w:t> </w:t>
      </w:r>
      <w:hyperlink r:id="rId20" w:tooltip="Journeyman" w:history="1">
        <w:r w:rsidRPr="00256A58">
          <w:rPr>
            <w:rStyle w:val="a3"/>
            <w:rFonts w:ascii="Times New Roman" w:hAnsi="Times New Roman" w:cs="Times New Roman"/>
            <w:color w:val="000000" w:themeColor="text1"/>
            <w:sz w:val="28"/>
            <w:szCs w:val="28"/>
            <w:u w:val="none"/>
            <w:lang w:val="en-US"/>
          </w:rPr>
          <w:t>Journeyman</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or fellow (now called Fellowcraft), and</w:t>
      </w:r>
      <w:r w:rsidRPr="00256A58">
        <w:rPr>
          <w:rStyle w:val="apple-converted-space"/>
          <w:rFonts w:ascii="Times New Roman" w:hAnsi="Times New Roman" w:cs="Times New Roman"/>
          <w:color w:val="000000" w:themeColor="text1"/>
          <w:sz w:val="28"/>
          <w:szCs w:val="28"/>
          <w:lang w:val="en-US"/>
        </w:rPr>
        <w:t> </w:t>
      </w:r>
      <w:hyperlink r:id="rId21" w:tooltip="Master craftsman" w:history="1">
        <w:r w:rsidRPr="00256A58">
          <w:rPr>
            <w:rStyle w:val="a3"/>
            <w:rFonts w:ascii="Times New Roman" w:hAnsi="Times New Roman" w:cs="Times New Roman"/>
            <w:color w:val="000000" w:themeColor="text1"/>
            <w:sz w:val="28"/>
            <w:szCs w:val="28"/>
            <w:u w:val="none"/>
            <w:lang w:val="en-US"/>
          </w:rPr>
          <w:t xml:space="preserve">Master </w:t>
        </w:r>
        <w:r w:rsidRPr="00256A58">
          <w:rPr>
            <w:rStyle w:val="a3"/>
            <w:rFonts w:ascii="Times New Roman" w:hAnsi="Times New Roman" w:cs="Times New Roman"/>
            <w:color w:val="000000" w:themeColor="text1"/>
            <w:sz w:val="28"/>
            <w:szCs w:val="28"/>
            <w:u w:val="none"/>
            <w:lang w:val="en-US"/>
          </w:rPr>
          <w:lastRenderedPageBreak/>
          <w:t>Mason</w:t>
        </w:r>
      </w:hyperlink>
      <w:r w:rsidRPr="00256A58">
        <w:rPr>
          <w:rFonts w:ascii="Times New Roman" w:hAnsi="Times New Roman" w:cs="Times New Roman"/>
          <w:color w:val="000000" w:themeColor="text1"/>
          <w:sz w:val="28"/>
          <w:szCs w:val="28"/>
          <w:lang w:val="en-US"/>
        </w:rPr>
        <w:t>. These are the degrees offered by Craft (or Blue Lodge) Freemasonry. Members of these organisations are known as</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bCs/>
          <w:color w:val="000000" w:themeColor="text1"/>
          <w:sz w:val="28"/>
          <w:szCs w:val="28"/>
          <w:lang w:val="en-US"/>
        </w:rPr>
        <w:t>Freemasons</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or</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bCs/>
          <w:color w:val="000000" w:themeColor="text1"/>
          <w:sz w:val="28"/>
          <w:szCs w:val="28"/>
          <w:lang w:val="en-US"/>
        </w:rPr>
        <w:t>Masons</w:t>
      </w:r>
      <w:r w:rsidRPr="00256A58">
        <w:rPr>
          <w:rFonts w:ascii="Times New Roman" w:hAnsi="Times New Roman" w:cs="Times New Roman"/>
          <w:color w:val="000000" w:themeColor="text1"/>
          <w:sz w:val="28"/>
          <w:szCs w:val="28"/>
          <w:lang w:val="en-US"/>
        </w:rPr>
        <w:t xml:space="preserve">. </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The basic, local organisational unit of Freemasonry is the</w:t>
      </w:r>
      <w:r w:rsidRPr="00256A58">
        <w:rPr>
          <w:rStyle w:val="apple-converted-space"/>
          <w:rFonts w:ascii="Times New Roman" w:hAnsi="Times New Roman" w:cs="Times New Roman"/>
          <w:color w:val="000000" w:themeColor="text1"/>
          <w:sz w:val="28"/>
          <w:szCs w:val="28"/>
          <w:lang w:val="en-US"/>
        </w:rPr>
        <w:t> </w:t>
      </w:r>
      <w:hyperlink r:id="rId22" w:tooltip="Masonic Lodge" w:history="1">
        <w:r w:rsidRPr="00256A58">
          <w:rPr>
            <w:rStyle w:val="a3"/>
            <w:rFonts w:ascii="Times New Roman" w:hAnsi="Times New Roman" w:cs="Times New Roman"/>
            <w:color w:val="000000" w:themeColor="text1"/>
            <w:sz w:val="28"/>
            <w:szCs w:val="28"/>
            <w:u w:val="none"/>
            <w:lang w:val="en-US"/>
          </w:rPr>
          <w:t>Lodge</w:t>
        </w:r>
      </w:hyperlink>
      <w:r w:rsidRPr="00256A58">
        <w:rPr>
          <w:rFonts w:ascii="Times New Roman" w:hAnsi="Times New Roman" w:cs="Times New Roman"/>
          <w:color w:val="000000" w:themeColor="text1"/>
          <w:sz w:val="28"/>
          <w:szCs w:val="28"/>
          <w:lang w:val="en-US"/>
        </w:rPr>
        <w:t>. The Lodges are usually supervised and governed at the regional level (usually coterminous with either a state, province, or national border) by a</w:t>
      </w:r>
      <w:r w:rsidRPr="00256A58">
        <w:rPr>
          <w:rStyle w:val="apple-converted-space"/>
          <w:rFonts w:ascii="Times New Roman" w:hAnsi="Times New Roman" w:cs="Times New Roman"/>
          <w:color w:val="000000" w:themeColor="text1"/>
          <w:sz w:val="28"/>
          <w:szCs w:val="28"/>
          <w:lang w:val="en-US"/>
        </w:rPr>
        <w:t> </w:t>
      </w:r>
      <w:hyperlink r:id="rId23" w:tooltip="Grand Lodge" w:history="1">
        <w:r w:rsidRPr="00256A58">
          <w:rPr>
            <w:rStyle w:val="a3"/>
            <w:rFonts w:ascii="Times New Roman" w:hAnsi="Times New Roman" w:cs="Times New Roman"/>
            <w:color w:val="000000" w:themeColor="text1"/>
            <w:sz w:val="28"/>
            <w:szCs w:val="28"/>
            <w:u w:val="none"/>
            <w:lang w:val="en-US"/>
          </w:rPr>
          <w:t>Grand Lodge</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or Grand Orient. There is no international, worldwide Grand Lodge that supervises all of Freemasonry; each Grand Lodge is independent, and they do not necessarily recognise each other as being legitimate.</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Modern Freemasonry broadly consists of two main recognition groups.</w:t>
      </w:r>
      <w:r w:rsidRPr="00256A58">
        <w:rPr>
          <w:rStyle w:val="apple-converted-space"/>
          <w:rFonts w:ascii="Times New Roman" w:hAnsi="Times New Roman" w:cs="Times New Roman"/>
          <w:color w:val="000000" w:themeColor="text1"/>
          <w:sz w:val="28"/>
          <w:szCs w:val="28"/>
          <w:lang w:val="en-US"/>
        </w:rPr>
        <w:t> </w:t>
      </w:r>
      <w:hyperlink r:id="rId24" w:tooltip="Regular Freemasonry" w:history="1">
        <w:r w:rsidRPr="00256A58">
          <w:rPr>
            <w:rStyle w:val="a3"/>
            <w:rFonts w:ascii="Times New Roman" w:hAnsi="Times New Roman" w:cs="Times New Roman"/>
            <w:color w:val="000000" w:themeColor="text1"/>
            <w:sz w:val="28"/>
            <w:szCs w:val="28"/>
            <w:u w:val="none"/>
            <w:lang w:val="en-US"/>
          </w:rPr>
          <w:t>Regular Freemasonry</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insists that a volume of scripture is open in a working lodge, that every member profess belief in a</w:t>
      </w:r>
      <w:r w:rsidRPr="00256A58">
        <w:rPr>
          <w:rStyle w:val="apple-converted-space"/>
          <w:rFonts w:ascii="Times New Roman" w:hAnsi="Times New Roman" w:cs="Times New Roman"/>
          <w:color w:val="000000" w:themeColor="text1"/>
          <w:sz w:val="28"/>
          <w:szCs w:val="28"/>
          <w:lang w:val="en-US"/>
        </w:rPr>
        <w:t> </w:t>
      </w:r>
      <w:hyperlink r:id="rId25" w:tooltip="Deity" w:history="1">
        <w:r w:rsidRPr="00256A58">
          <w:rPr>
            <w:rStyle w:val="a3"/>
            <w:rFonts w:ascii="Times New Roman" w:hAnsi="Times New Roman" w:cs="Times New Roman"/>
            <w:color w:val="000000" w:themeColor="text1"/>
            <w:sz w:val="28"/>
            <w:szCs w:val="28"/>
            <w:u w:val="none"/>
            <w:lang w:val="en-US"/>
          </w:rPr>
          <w:t>Deity</w:t>
        </w:r>
      </w:hyperlink>
      <w:r w:rsidRPr="00256A58">
        <w:rPr>
          <w:rFonts w:ascii="Times New Roman" w:hAnsi="Times New Roman" w:cs="Times New Roman"/>
          <w:color w:val="000000" w:themeColor="text1"/>
          <w:sz w:val="28"/>
          <w:szCs w:val="28"/>
          <w:lang w:val="en-US"/>
        </w:rPr>
        <w:t>, that no women are admitted, and that the discussion of religion and politics is banned.</w:t>
      </w:r>
      <w:r w:rsidRPr="00256A58">
        <w:rPr>
          <w:rStyle w:val="apple-converted-space"/>
          <w:rFonts w:ascii="Times New Roman" w:hAnsi="Times New Roman" w:cs="Times New Roman"/>
          <w:color w:val="000000" w:themeColor="text1"/>
          <w:sz w:val="28"/>
          <w:szCs w:val="28"/>
          <w:lang w:val="en-US"/>
        </w:rPr>
        <w:t> </w:t>
      </w:r>
      <w:hyperlink r:id="rId26" w:tooltip="Continental Freemasonry" w:history="1">
        <w:r w:rsidRPr="00256A58">
          <w:rPr>
            <w:rStyle w:val="a3"/>
            <w:rFonts w:ascii="Times New Roman" w:hAnsi="Times New Roman" w:cs="Times New Roman"/>
            <w:color w:val="000000" w:themeColor="text1"/>
            <w:sz w:val="28"/>
            <w:szCs w:val="28"/>
            <w:u w:val="none"/>
            <w:lang w:val="en-US"/>
          </w:rPr>
          <w:t>Continental Freemasonry</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is now the general term for the "liberal" jurisdictions who have removed some, or all, of these restrictions.</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Grand Lodges and Grand Orients are independent and sovereign bodies that govern Masonry in a given country, state, or geographical area. There is no single overarching governing body that presides over worldwide Freemasonry.</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Freemasonry, as it exists in various forms all over the world, has a membership estimated by the</w:t>
      </w:r>
      <w:r w:rsidRPr="00256A58">
        <w:rPr>
          <w:rStyle w:val="apple-converted-space"/>
          <w:rFonts w:ascii="Times New Roman" w:hAnsi="Times New Roman" w:cs="Times New Roman"/>
          <w:color w:val="000000" w:themeColor="text1"/>
          <w:sz w:val="28"/>
          <w:szCs w:val="28"/>
          <w:lang w:val="en-US"/>
        </w:rPr>
        <w:t> </w:t>
      </w:r>
      <w:hyperlink r:id="rId27" w:tooltip="United Grand Lodge of England" w:history="1">
        <w:r w:rsidRPr="00256A58">
          <w:rPr>
            <w:rStyle w:val="a3"/>
            <w:rFonts w:ascii="Times New Roman" w:hAnsi="Times New Roman" w:cs="Times New Roman"/>
            <w:color w:val="000000" w:themeColor="text1"/>
            <w:sz w:val="28"/>
            <w:szCs w:val="28"/>
            <w:u w:val="none"/>
            <w:lang w:val="en-US"/>
          </w:rPr>
          <w:t>United Grand Lodge of England</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at around six million worldwide.</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The fraternity is administratively organised into independent</w:t>
      </w:r>
      <w:r w:rsidRPr="00256A58">
        <w:rPr>
          <w:rStyle w:val="apple-converted-space"/>
          <w:rFonts w:ascii="Times New Roman" w:hAnsi="Times New Roman" w:cs="Times New Roman"/>
          <w:color w:val="000000" w:themeColor="text1"/>
          <w:sz w:val="28"/>
          <w:szCs w:val="28"/>
          <w:lang w:val="en-US"/>
        </w:rPr>
        <w:t> </w:t>
      </w:r>
      <w:hyperlink r:id="rId28" w:tooltip="Grand Lodge" w:history="1">
        <w:r w:rsidRPr="00256A58">
          <w:rPr>
            <w:rStyle w:val="a3"/>
            <w:rFonts w:ascii="Times New Roman" w:hAnsi="Times New Roman" w:cs="Times New Roman"/>
            <w:color w:val="000000" w:themeColor="text1"/>
            <w:sz w:val="28"/>
            <w:szCs w:val="28"/>
            <w:u w:val="none"/>
            <w:lang w:val="en-US"/>
          </w:rPr>
          <w:t>Grand Lodges</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(or sometimes Grand Orients), each of which governs its own Masonic jurisdiction, which consists of subordinate (or</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iCs/>
          <w:color w:val="000000" w:themeColor="text1"/>
          <w:sz w:val="28"/>
          <w:szCs w:val="28"/>
          <w:lang w:val="en-US"/>
        </w:rPr>
        <w:t>constituent</w:t>
      </w:r>
      <w:r w:rsidRPr="00256A58">
        <w:rPr>
          <w:rFonts w:ascii="Times New Roman" w:hAnsi="Times New Roman" w:cs="Times New Roman"/>
          <w:color w:val="000000" w:themeColor="text1"/>
          <w:sz w:val="28"/>
          <w:szCs w:val="28"/>
          <w:lang w:val="en-US"/>
        </w:rPr>
        <w:t>) Lodges. The largest single jurisdiction, in terms of membership, is the</w:t>
      </w:r>
      <w:r w:rsidRPr="00256A58">
        <w:rPr>
          <w:rStyle w:val="apple-converted-space"/>
          <w:rFonts w:ascii="Times New Roman" w:hAnsi="Times New Roman" w:cs="Times New Roman"/>
          <w:color w:val="000000" w:themeColor="text1"/>
          <w:sz w:val="28"/>
          <w:szCs w:val="28"/>
          <w:lang w:val="en-US"/>
        </w:rPr>
        <w:t> </w:t>
      </w:r>
      <w:hyperlink r:id="rId29" w:tooltip="United Grand Lodge of England" w:history="1">
        <w:r w:rsidRPr="00256A58">
          <w:rPr>
            <w:rStyle w:val="a3"/>
            <w:rFonts w:ascii="Times New Roman" w:hAnsi="Times New Roman" w:cs="Times New Roman"/>
            <w:color w:val="000000" w:themeColor="text1"/>
            <w:sz w:val="28"/>
            <w:szCs w:val="28"/>
            <w:u w:val="none"/>
            <w:lang w:val="en-US"/>
          </w:rPr>
          <w:t>United Grand Lodge of England</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 xml:space="preserve">with a membership estimated at around a quarter million. </w:t>
      </w:r>
    </w:p>
    <w:p w:rsidR="006025BC" w:rsidRPr="00256A58" w:rsidRDefault="006025BC" w:rsidP="00256A58">
      <w:pPr>
        <w:spacing w:after="0" w:line="360" w:lineRule="auto"/>
        <w:rPr>
          <w:rFonts w:ascii="Times New Roman" w:eastAsia="Times New Roman" w:hAnsi="Times New Roman" w:cs="Times New Roman"/>
          <w:color w:val="000000" w:themeColor="text1"/>
          <w:sz w:val="28"/>
          <w:szCs w:val="28"/>
          <w:lang w:val="en-US"/>
        </w:rPr>
      </w:pPr>
      <w:r w:rsidRPr="00256A58">
        <w:rPr>
          <w:rFonts w:ascii="Times New Roman" w:eastAsia="Times New Roman" w:hAnsi="Times New Roman" w:cs="Times New Roman"/>
          <w:color w:val="000000" w:themeColor="text1"/>
          <w:sz w:val="28"/>
          <w:szCs w:val="28"/>
          <w:lang w:val="en-US"/>
        </w:rPr>
        <w:t>The most commonly shared rules for Recognition (based on Regularity) are those given by the United Grand Lodge of England in 1929:</w:t>
      </w:r>
    </w:p>
    <w:p w:rsidR="006025BC" w:rsidRPr="00256A58" w:rsidRDefault="006025BC" w:rsidP="00256A58">
      <w:pPr>
        <w:spacing w:after="0" w:line="360" w:lineRule="auto"/>
        <w:rPr>
          <w:rFonts w:ascii="Times New Roman" w:eastAsia="Times New Roman" w:hAnsi="Times New Roman" w:cs="Times New Roman"/>
          <w:color w:val="000000" w:themeColor="text1"/>
          <w:sz w:val="28"/>
          <w:szCs w:val="28"/>
          <w:lang w:val="en-US"/>
        </w:rPr>
      </w:pPr>
      <w:r w:rsidRPr="00256A58">
        <w:rPr>
          <w:rFonts w:ascii="Times New Roman" w:eastAsia="Times New Roman" w:hAnsi="Times New Roman" w:cs="Times New Roman"/>
          <w:color w:val="000000" w:themeColor="text1"/>
          <w:sz w:val="28"/>
          <w:szCs w:val="28"/>
          <w:lang w:val="en-US"/>
        </w:rPr>
        <w:t>The Grand Lodge should be established by an existing regular Grand Lodge, or by at least three regular Lodges.</w:t>
      </w:r>
    </w:p>
    <w:p w:rsidR="006025BC" w:rsidRPr="00256A58" w:rsidRDefault="006025BC" w:rsidP="00256A58">
      <w:pPr>
        <w:spacing w:after="0" w:line="360" w:lineRule="auto"/>
        <w:rPr>
          <w:rFonts w:ascii="Times New Roman" w:eastAsia="Times New Roman" w:hAnsi="Times New Roman" w:cs="Times New Roman"/>
          <w:color w:val="000000" w:themeColor="text1"/>
          <w:sz w:val="28"/>
          <w:szCs w:val="28"/>
          <w:lang w:val="en-US"/>
        </w:rPr>
      </w:pPr>
      <w:r w:rsidRPr="00256A58">
        <w:rPr>
          <w:rFonts w:ascii="Times New Roman" w:eastAsia="Times New Roman" w:hAnsi="Times New Roman" w:cs="Times New Roman"/>
          <w:color w:val="000000" w:themeColor="text1"/>
          <w:sz w:val="28"/>
          <w:szCs w:val="28"/>
          <w:lang w:val="en-US"/>
        </w:rPr>
        <w:t>A belief in a supreme being and scripture is a condition of membership.</w:t>
      </w:r>
    </w:p>
    <w:p w:rsidR="006025BC" w:rsidRDefault="006025BC" w:rsidP="00256A58">
      <w:pPr>
        <w:spacing w:after="0" w:line="360" w:lineRule="auto"/>
        <w:rPr>
          <w:rFonts w:ascii="Times New Roman" w:eastAsia="Times New Roman" w:hAnsi="Times New Roman" w:cs="Times New Roman"/>
          <w:color w:val="000000" w:themeColor="text1"/>
          <w:sz w:val="28"/>
          <w:szCs w:val="28"/>
          <w:lang w:val="en-US"/>
        </w:rPr>
      </w:pPr>
      <w:r w:rsidRPr="00256A58">
        <w:rPr>
          <w:rFonts w:ascii="Times New Roman" w:eastAsia="Times New Roman" w:hAnsi="Times New Roman" w:cs="Times New Roman"/>
          <w:color w:val="000000" w:themeColor="text1"/>
          <w:sz w:val="28"/>
          <w:szCs w:val="28"/>
          <w:lang w:val="en-US"/>
        </w:rPr>
        <w:t>Initiates should take their vows on that scripture.</w:t>
      </w:r>
    </w:p>
    <w:p w:rsidR="00F87433" w:rsidRPr="00256A58" w:rsidRDefault="00F87433" w:rsidP="00256A58">
      <w:pPr>
        <w:spacing w:after="0" w:line="360" w:lineRule="auto"/>
        <w:rPr>
          <w:rFonts w:ascii="Times New Roman" w:eastAsia="Times New Roman" w:hAnsi="Times New Roman" w:cs="Times New Roman"/>
          <w:color w:val="000000" w:themeColor="text1"/>
          <w:sz w:val="28"/>
          <w:szCs w:val="28"/>
          <w:lang w:val="en-US"/>
        </w:rPr>
      </w:pPr>
    </w:p>
    <w:p w:rsidR="006025BC" w:rsidRPr="00256A58" w:rsidRDefault="006025BC" w:rsidP="00256A58">
      <w:pPr>
        <w:spacing w:after="0" w:line="360" w:lineRule="auto"/>
        <w:rPr>
          <w:rFonts w:ascii="Times New Roman" w:eastAsia="Times New Roman" w:hAnsi="Times New Roman" w:cs="Times New Roman"/>
          <w:color w:val="000000" w:themeColor="text1"/>
          <w:sz w:val="28"/>
          <w:szCs w:val="28"/>
          <w:lang w:val="en-US"/>
        </w:rPr>
      </w:pPr>
      <w:r w:rsidRPr="00256A58">
        <w:rPr>
          <w:rFonts w:ascii="Times New Roman" w:eastAsia="Times New Roman" w:hAnsi="Times New Roman" w:cs="Times New Roman"/>
          <w:color w:val="000000" w:themeColor="text1"/>
          <w:sz w:val="28"/>
          <w:szCs w:val="28"/>
          <w:lang w:val="en-US"/>
        </w:rPr>
        <w:lastRenderedPageBreak/>
        <w:t>The Grand Lodge has complete control over the first three degrees, and is not subject to another body.</w:t>
      </w:r>
    </w:p>
    <w:p w:rsidR="006025BC" w:rsidRPr="00256A58" w:rsidRDefault="006025BC" w:rsidP="00256A58">
      <w:pPr>
        <w:spacing w:after="0" w:line="360" w:lineRule="auto"/>
        <w:rPr>
          <w:rFonts w:ascii="Times New Roman" w:eastAsia="Times New Roman" w:hAnsi="Times New Roman" w:cs="Times New Roman"/>
          <w:color w:val="000000" w:themeColor="text1"/>
          <w:sz w:val="28"/>
          <w:szCs w:val="28"/>
          <w:lang w:val="en-US"/>
        </w:rPr>
      </w:pPr>
      <w:r w:rsidRPr="00256A58">
        <w:rPr>
          <w:rFonts w:ascii="Times New Roman" w:eastAsia="Times New Roman" w:hAnsi="Times New Roman" w:cs="Times New Roman"/>
          <w:color w:val="000000" w:themeColor="text1"/>
          <w:sz w:val="28"/>
          <w:szCs w:val="28"/>
          <w:lang w:val="en-US"/>
        </w:rPr>
        <w:t>All Lodges shall display a volume of scripture with the square and compasses while in session.</w:t>
      </w:r>
      <w:r w:rsidR="00256A58" w:rsidRPr="00256A58">
        <w:rPr>
          <w:rFonts w:ascii="Times New Roman" w:eastAsia="Times New Roman" w:hAnsi="Times New Roman" w:cs="Times New Roman"/>
          <w:color w:val="000000" w:themeColor="text1"/>
          <w:sz w:val="28"/>
          <w:szCs w:val="28"/>
          <w:lang w:val="en-US"/>
        </w:rPr>
        <w:t xml:space="preserve"> </w:t>
      </w:r>
      <w:r w:rsidRPr="00256A58">
        <w:rPr>
          <w:rFonts w:ascii="Times New Roman" w:eastAsia="Times New Roman" w:hAnsi="Times New Roman" w:cs="Times New Roman"/>
          <w:color w:val="000000" w:themeColor="text1"/>
          <w:sz w:val="28"/>
          <w:szCs w:val="28"/>
          <w:lang w:val="en-US"/>
        </w:rPr>
        <w:t>There is no discussion of politics or religion.</w:t>
      </w:r>
    </w:p>
    <w:p w:rsidR="006025BC" w:rsidRPr="00256A58" w:rsidRDefault="006025BC" w:rsidP="00256A58">
      <w:pPr>
        <w:spacing w:after="0" w:line="360" w:lineRule="auto"/>
        <w:rPr>
          <w:rFonts w:ascii="Times New Roman" w:eastAsia="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Freemasonry describes itself as a "'beautiful system of morality, veiled in allegory and illustrated by symbols".</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The symbolism is mainly, but not exclusively, drawn from the manual tools of stonemasons – the</w:t>
      </w:r>
      <w:r w:rsidRPr="00256A58">
        <w:rPr>
          <w:rStyle w:val="apple-converted-space"/>
          <w:rFonts w:ascii="Times New Roman" w:hAnsi="Times New Roman" w:cs="Times New Roman"/>
          <w:color w:val="000000" w:themeColor="text1"/>
          <w:sz w:val="28"/>
          <w:szCs w:val="28"/>
          <w:lang w:val="en-US"/>
        </w:rPr>
        <w:t> </w:t>
      </w:r>
      <w:hyperlink r:id="rId30" w:tooltip="Square and compasses" w:history="1">
        <w:r w:rsidRPr="00256A58">
          <w:rPr>
            <w:rStyle w:val="a3"/>
            <w:rFonts w:ascii="Times New Roman" w:hAnsi="Times New Roman" w:cs="Times New Roman"/>
            <w:color w:val="000000" w:themeColor="text1"/>
            <w:sz w:val="28"/>
            <w:szCs w:val="28"/>
            <w:u w:val="none"/>
            <w:lang w:val="en-US"/>
          </w:rPr>
          <w:t>square and compasses</w:t>
        </w:r>
      </w:hyperlink>
      <w:r w:rsidRPr="00256A58">
        <w:rPr>
          <w:rFonts w:ascii="Times New Roman" w:hAnsi="Times New Roman" w:cs="Times New Roman"/>
          <w:color w:val="000000" w:themeColor="text1"/>
          <w:sz w:val="28"/>
          <w:szCs w:val="28"/>
          <w:lang w:val="en-US"/>
        </w:rPr>
        <w:t>, the level and plumb rule, the</w:t>
      </w:r>
      <w:r w:rsidRPr="00256A58">
        <w:rPr>
          <w:rStyle w:val="apple-converted-space"/>
          <w:rFonts w:ascii="Times New Roman" w:hAnsi="Times New Roman" w:cs="Times New Roman"/>
          <w:color w:val="000000" w:themeColor="text1"/>
          <w:sz w:val="28"/>
          <w:szCs w:val="28"/>
          <w:lang w:val="en-US"/>
        </w:rPr>
        <w:t> </w:t>
      </w:r>
      <w:hyperlink r:id="rId31" w:tooltip="Trowel" w:history="1">
        <w:r w:rsidRPr="00256A58">
          <w:rPr>
            <w:rStyle w:val="a3"/>
            <w:rFonts w:ascii="Times New Roman" w:hAnsi="Times New Roman" w:cs="Times New Roman"/>
            <w:color w:val="000000" w:themeColor="text1"/>
            <w:sz w:val="28"/>
            <w:szCs w:val="28"/>
            <w:u w:val="none"/>
            <w:lang w:val="en-US"/>
          </w:rPr>
          <w:t>trowel</w:t>
        </w:r>
      </w:hyperlink>
      <w:r w:rsidRPr="00256A58">
        <w:rPr>
          <w:rFonts w:ascii="Times New Roman" w:hAnsi="Times New Roman" w:cs="Times New Roman"/>
          <w:color w:val="000000" w:themeColor="text1"/>
          <w:sz w:val="28"/>
          <w:szCs w:val="28"/>
          <w:lang w:val="en-US"/>
        </w:rPr>
        <w:t xml:space="preserve">, among others. A moral lesson is attached to each of these tools, although the assignment is by no means consistent. The meaning of the symbolism is taught and explored through ritual. </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All Freemasons begin their journey in the "craft" by being progressively</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iCs/>
          <w:color w:val="000000" w:themeColor="text1"/>
          <w:sz w:val="28"/>
          <w:szCs w:val="28"/>
          <w:lang w:val="en-US"/>
        </w:rPr>
        <w:t>initiated, passed</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and</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iCs/>
          <w:color w:val="000000" w:themeColor="text1"/>
          <w:sz w:val="28"/>
          <w:szCs w:val="28"/>
          <w:lang w:val="en-US"/>
        </w:rPr>
        <w:t>raised</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into the three degrees of Craft, or Blue Lodge Masonry. During these three rituals, the candidate is progressively taught the meanings of the Lodge symbols, and entrusted with grips, signs and words to signify to other Masons that he has been so initiated. The initiations are part allegory and part lecture, and revolve around the construction of the</w:t>
      </w:r>
      <w:r w:rsidRPr="00256A58">
        <w:rPr>
          <w:rStyle w:val="apple-converted-space"/>
          <w:rFonts w:ascii="Times New Roman" w:hAnsi="Times New Roman" w:cs="Times New Roman"/>
          <w:color w:val="000000" w:themeColor="text1"/>
          <w:sz w:val="28"/>
          <w:szCs w:val="28"/>
          <w:lang w:val="en-US"/>
        </w:rPr>
        <w:t> </w:t>
      </w:r>
      <w:hyperlink r:id="rId32" w:tooltip="Temple of Solomon" w:history="1">
        <w:r w:rsidRPr="00256A58">
          <w:rPr>
            <w:rStyle w:val="a3"/>
            <w:rFonts w:ascii="Times New Roman" w:hAnsi="Times New Roman" w:cs="Times New Roman"/>
            <w:color w:val="000000" w:themeColor="text1"/>
            <w:sz w:val="28"/>
            <w:szCs w:val="28"/>
            <w:u w:val="none"/>
            <w:lang w:val="en-US"/>
          </w:rPr>
          <w:t>Temple of Solomon</w:t>
        </w:r>
      </w:hyperlink>
      <w:r w:rsidRPr="00256A58">
        <w:rPr>
          <w:rFonts w:ascii="Times New Roman" w:hAnsi="Times New Roman" w:cs="Times New Roman"/>
          <w:color w:val="000000" w:themeColor="text1"/>
          <w:sz w:val="28"/>
          <w:szCs w:val="28"/>
          <w:lang w:val="en-US"/>
        </w:rPr>
        <w:t>, and the artistry and death of his chief architect,</w:t>
      </w:r>
      <w:r w:rsidRPr="00256A58">
        <w:rPr>
          <w:rStyle w:val="apple-converted-space"/>
          <w:rFonts w:ascii="Times New Roman" w:hAnsi="Times New Roman" w:cs="Times New Roman"/>
          <w:color w:val="000000" w:themeColor="text1"/>
          <w:sz w:val="28"/>
          <w:szCs w:val="28"/>
          <w:lang w:val="en-US"/>
        </w:rPr>
        <w:t> </w:t>
      </w:r>
      <w:hyperlink r:id="rId33" w:tooltip="Hiram Abiff" w:history="1">
        <w:r w:rsidRPr="00256A58">
          <w:rPr>
            <w:rStyle w:val="a3"/>
            <w:rFonts w:ascii="Times New Roman" w:hAnsi="Times New Roman" w:cs="Times New Roman"/>
            <w:color w:val="000000" w:themeColor="text1"/>
            <w:sz w:val="28"/>
            <w:szCs w:val="28"/>
            <w:u w:val="none"/>
            <w:lang w:val="en-US"/>
          </w:rPr>
          <w:t>Hiram Abiff</w:t>
        </w:r>
      </w:hyperlink>
      <w:r w:rsidRPr="00256A58">
        <w:rPr>
          <w:rFonts w:ascii="Times New Roman" w:hAnsi="Times New Roman" w:cs="Times New Roman"/>
          <w:color w:val="000000" w:themeColor="text1"/>
          <w:sz w:val="28"/>
          <w:szCs w:val="28"/>
          <w:lang w:val="en-US"/>
        </w:rPr>
        <w:t>. The degrees are those of</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iCs/>
          <w:color w:val="000000" w:themeColor="text1"/>
          <w:sz w:val="28"/>
          <w:szCs w:val="28"/>
          <w:lang w:val="en-US"/>
        </w:rPr>
        <w:t>Entered apprentice, Fellowcraft</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and</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iCs/>
          <w:color w:val="000000" w:themeColor="text1"/>
          <w:sz w:val="28"/>
          <w:szCs w:val="28"/>
          <w:lang w:val="en-US"/>
        </w:rPr>
        <w:t>Master Mason</w:t>
      </w:r>
      <w:r w:rsidRPr="00256A58">
        <w:rPr>
          <w:rFonts w:ascii="Times New Roman" w:hAnsi="Times New Roman" w:cs="Times New Roman"/>
          <w:color w:val="000000" w:themeColor="text1"/>
          <w:sz w:val="28"/>
          <w:szCs w:val="28"/>
          <w:lang w:val="en-US"/>
        </w:rPr>
        <w:t xml:space="preserve">. While many different versions of these rituals exist, with at least two different lodge layouts and versions of the Hiram myth, each version is recognisable to any Freemason from any jurisdiction. </w:t>
      </w:r>
    </w:p>
    <w:p w:rsidR="006025BC" w:rsidRPr="00256A58" w:rsidRDefault="006025BC" w:rsidP="00256A58">
      <w:pPr>
        <w:spacing w:after="0" w:line="360" w:lineRule="auto"/>
        <w:ind w:right="-426" w:firstLine="567"/>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In some jurisdictions the main themes of each degree are illustrated by</w:t>
      </w:r>
      <w:r w:rsidRPr="00256A58">
        <w:rPr>
          <w:rStyle w:val="apple-converted-space"/>
          <w:rFonts w:ascii="Times New Roman" w:hAnsi="Times New Roman" w:cs="Times New Roman"/>
          <w:color w:val="000000" w:themeColor="text1"/>
          <w:sz w:val="28"/>
          <w:szCs w:val="28"/>
          <w:lang w:val="en-US"/>
        </w:rPr>
        <w:t> </w:t>
      </w:r>
      <w:hyperlink r:id="rId34" w:tooltip="Tracing board" w:history="1">
        <w:r w:rsidRPr="00256A58">
          <w:rPr>
            <w:rStyle w:val="a3"/>
            <w:rFonts w:ascii="Times New Roman" w:hAnsi="Times New Roman" w:cs="Times New Roman"/>
            <w:color w:val="000000" w:themeColor="text1"/>
            <w:sz w:val="28"/>
            <w:szCs w:val="28"/>
            <w:u w:val="none"/>
            <w:lang w:val="en-US"/>
          </w:rPr>
          <w:t>tracing boards</w:t>
        </w:r>
      </w:hyperlink>
      <w:r w:rsidRPr="00256A58">
        <w:rPr>
          <w:rFonts w:ascii="Times New Roman" w:hAnsi="Times New Roman" w:cs="Times New Roman"/>
          <w:color w:val="000000" w:themeColor="text1"/>
          <w:sz w:val="28"/>
          <w:szCs w:val="28"/>
          <w:lang w:val="en-US"/>
        </w:rPr>
        <w:t xml:space="preserve">. These painted depictions of Masonic themes are exhibited in the lodge according to which degree is being worked, and are explained to the candidate to illustrate the legend and symbolism of each degree. </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The idea of Masonic brotherhood probably descends from a 16th-century legal definition of a</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iCs/>
          <w:color w:val="000000" w:themeColor="text1"/>
          <w:sz w:val="28"/>
          <w:szCs w:val="28"/>
          <w:lang w:val="en-US"/>
        </w:rPr>
        <w:t>brother</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as one who has taken an oath of mutual support to another. Accordingly, Masons swear at each degree to keep the contents of that degree secret, and to support and protect their brethren unless they have broken the law.</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In most Lodges the oath or obligation is taken on a</w:t>
      </w:r>
      <w:r w:rsidRPr="00256A58">
        <w:rPr>
          <w:rStyle w:val="apple-converted-space"/>
          <w:rFonts w:ascii="Times New Roman" w:hAnsi="Times New Roman" w:cs="Times New Roman"/>
          <w:color w:val="000000" w:themeColor="text1"/>
          <w:sz w:val="28"/>
          <w:szCs w:val="28"/>
          <w:lang w:val="en-US"/>
        </w:rPr>
        <w:t> </w:t>
      </w:r>
      <w:hyperlink r:id="rId35" w:tooltip="Volume of Sacred Law" w:history="1">
        <w:r w:rsidRPr="00256A58">
          <w:rPr>
            <w:rStyle w:val="a3"/>
            <w:rFonts w:ascii="Times New Roman" w:hAnsi="Times New Roman" w:cs="Times New Roman"/>
            <w:iCs/>
            <w:color w:val="000000" w:themeColor="text1"/>
            <w:sz w:val="28"/>
            <w:szCs w:val="28"/>
            <w:u w:val="none"/>
            <w:lang w:val="en-US"/>
          </w:rPr>
          <w:t>Volume of Sacred Law</w:t>
        </w:r>
      </w:hyperlink>
      <w:r w:rsidRPr="00256A58">
        <w:rPr>
          <w:rFonts w:ascii="Times New Roman" w:hAnsi="Times New Roman" w:cs="Times New Roman"/>
          <w:color w:val="000000" w:themeColor="text1"/>
          <w:sz w:val="28"/>
          <w:szCs w:val="28"/>
          <w:lang w:val="en-US"/>
        </w:rPr>
        <w:t xml:space="preserve">, whichever book of divine revelation is appropriate to the religious beliefs of the individual brother </w:t>
      </w:r>
      <w:r w:rsidRPr="00256A58">
        <w:rPr>
          <w:rFonts w:ascii="Times New Roman" w:hAnsi="Times New Roman" w:cs="Times New Roman"/>
          <w:color w:val="000000" w:themeColor="text1"/>
          <w:sz w:val="28"/>
          <w:szCs w:val="28"/>
          <w:lang w:val="en-US"/>
        </w:rPr>
        <w:lastRenderedPageBreak/>
        <w:t>(usually the Bible in the Anglo-American tradition). In</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iCs/>
          <w:color w:val="000000" w:themeColor="text1"/>
          <w:sz w:val="28"/>
          <w:szCs w:val="28"/>
          <w:lang w:val="en-US"/>
        </w:rPr>
        <w:t>Progressive</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 xml:space="preserve">continental Freemasonry, books other than scripture are permissible, a cause of rupture between Grand Lodges. </w:t>
      </w:r>
    </w:p>
    <w:p w:rsidR="006025BC" w:rsidRPr="00256A58" w:rsidRDefault="006025BC" w:rsidP="00256A58">
      <w:pPr>
        <w:spacing w:after="0" w:line="360" w:lineRule="auto"/>
        <w:rPr>
          <w:rFonts w:ascii="Times New Roman" w:hAnsi="Times New Roman" w:cs="Times New Roman"/>
          <w:color w:val="000000" w:themeColor="text1"/>
          <w:sz w:val="28"/>
          <w:szCs w:val="28"/>
          <w:shd w:val="clear" w:color="auto" w:fill="FFFFFF"/>
          <w:lang w:val="en-US"/>
        </w:rPr>
      </w:pPr>
      <w:r w:rsidRPr="00256A58">
        <w:rPr>
          <w:rFonts w:ascii="Times New Roman" w:hAnsi="Times New Roman" w:cs="Times New Roman"/>
          <w:color w:val="000000" w:themeColor="text1"/>
          <w:sz w:val="28"/>
          <w:szCs w:val="28"/>
          <w:shd w:val="clear" w:color="auto" w:fill="FFFFFF"/>
          <w:lang w:val="en-US"/>
        </w:rPr>
        <w:t>The</w:t>
      </w:r>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r w:rsidRPr="00256A58">
        <w:rPr>
          <w:rFonts w:ascii="Times New Roman" w:hAnsi="Times New Roman" w:cs="Times New Roman"/>
          <w:bCs/>
          <w:color w:val="000000" w:themeColor="text1"/>
          <w:sz w:val="28"/>
          <w:szCs w:val="28"/>
          <w:shd w:val="clear" w:color="auto" w:fill="FFFFFF"/>
          <w:lang w:val="en-US"/>
        </w:rPr>
        <w:t>United Grand Lodge of England</w:t>
      </w:r>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w:t>
      </w:r>
      <w:r w:rsidRPr="00256A58">
        <w:rPr>
          <w:rFonts w:ascii="Times New Roman" w:hAnsi="Times New Roman" w:cs="Times New Roman"/>
          <w:bCs/>
          <w:color w:val="000000" w:themeColor="text1"/>
          <w:sz w:val="28"/>
          <w:szCs w:val="28"/>
          <w:shd w:val="clear" w:color="auto" w:fill="FFFFFF"/>
          <w:lang w:val="en-US"/>
        </w:rPr>
        <w:t>UGLE</w:t>
      </w:r>
      <w:r w:rsidRPr="00256A58">
        <w:rPr>
          <w:rFonts w:ascii="Times New Roman" w:hAnsi="Times New Roman" w:cs="Times New Roman"/>
          <w:color w:val="000000" w:themeColor="text1"/>
          <w:sz w:val="28"/>
          <w:szCs w:val="28"/>
          <w:shd w:val="clear" w:color="auto" w:fill="FFFFFF"/>
          <w:lang w:val="en-US"/>
        </w:rPr>
        <w:t>) is the governing body for the majority of</w:t>
      </w:r>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hyperlink r:id="rId36" w:tooltip="Freemasonry" w:history="1">
        <w:r w:rsidRPr="00256A58">
          <w:rPr>
            <w:rStyle w:val="a3"/>
            <w:rFonts w:ascii="Times New Roman" w:hAnsi="Times New Roman" w:cs="Times New Roman"/>
            <w:color w:val="000000" w:themeColor="text1"/>
            <w:sz w:val="28"/>
            <w:szCs w:val="28"/>
            <w:u w:val="none"/>
            <w:shd w:val="clear" w:color="auto" w:fill="FFFFFF"/>
            <w:lang w:val="en-US"/>
          </w:rPr>
          <w:t>freemasons</w:t>
        </w:r>
      </w:hyperlink>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within</w:t>
      </w:r>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hyperlink r:id="rId37" w:tooltip="England" w:history="1">
        <w:r w:rsidRPr="00256A58">
          <w:rPr>
            <w:rStyle w:val="a3"/>
            <w:rFonts w:ascii="Times New Roman" w:hAnsi="Times New Roman" w:cs="Times New Roman"/>
            <w:color w:val="000000" w:themeColor="text1"/>
            <w:sz w:val="28"/>
            <w:szCs w:val="28"/>
            <w:u w:val="none"/>
            <w:shd w:val="clear" w:color="auto" w:fill="FFFFFF"/>
            <w:lang w:val="en-US"/>
          </w:rPr>
          <w:t>England</w:t>
        </w:r>
      </w:hyperlink>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and</w:t>
      </w:r>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hyperlink r:id="rId38" w:tooltip="Wales" w:history="1">
        <w:r w:rsidRPr="00256A58">
          <w:rPr>
            <w:rStyle w:val="a3"/>
            <w:rFonts w:ascii="Times New Roman" w:hAnsi="Times New Roman" w:cs="Times New Roman"/>
            <w:color w:val="000000" w:themeColor="text1"/>
            <w:sz w:val="28"/>
            <w:szCs w:val="28"/>
            <w:u w:val="none"/>
            <w:shd w:val="clear" w:color="auto" w:fill="FFFFFF"/>
            <w:lang w:val="en-US"/>
          </w:rPr>
          <w:t>Wales</w:t>
        </w:r>
      </w:hyperlink>
      <w:r w:rsidRPr="00256A58">
        <w:rPr>
          <w:rFonts w:ascii="Times New Roman" w:hAnsi="Times New Roman" w:cs="Times New Roman"/>
          <w:color w:val="000000" w:themeColor="text1"/>
          <w:sz w:val="28"/>
          <w:szCs w:val="28"/>
          <w:shd w:val="clear" w:color="auto" w:fill="FFFFFF"/>
          <w:lang w:val="en-US"/>
        </w:rPr>
        <w:t>. It claims to be the oldest</w:t>
      </w:r>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hyperlink r:id="rId39" w:tooltip="Grand Lodge" w:history="1">
        <w:r w:rsidRPr="00256A58">
          <w:rPr>
            <w:rStyle w:val="a3"/>
            <w:rFonts w:ascii="Times New Roman" w:hAnsi="Times New Roman" w:cs="Times New Roman"/>
            <w:color w:val="000000" w:themeColor="text1"/>
            <w:sz w:val="28"/>
            <w:szCs w:val="28"/>
            <w:u w:val="none"/>
            <w:shd w:val="clear" w:color="auto" w:fill="FFFFFF"/>
            <w:lang w:val="en-US"/>
          </w:rPr>
          <w:t>Grand Lodge</w:t>
        </w:r>
      </w:hyperlink>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in the world, by descent from the first Grand Lodge formed in London in 1717. Together with the</w:t>
      </w:r>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hyperlink r:id="rId40" w:tooltip="Grand Lodge of Ireland" w:history="1">
        <w:r w:rsidRPr="00256A58">
          <w:rPr>
            <w:rStyle w:val="a3"/>
            <w:rFonts w:ascii="Times New Roman" w:hAnsi="Times New Roman" w:cs="Times New Roman"/>
            <w:color w:val="000000" w:themeColor="text1"/>
            <w:sz w:val="28"/>
            <w:szCs w:val="28"/>
            <w:u w:val="none"/>
            <w:shd w:val="clear" w:color="auto" w:fill="FFFFFF"/>
            <w:lang w:val="en-US"/>
          </w:rPr>
          <w:t>Grand Lodge of Ireland</w:t>
        </w:r>
      </w:hyperlink>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and the</w:t>
      </w:r>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hyperlink r:id="rId41" w:tooltip="Grand Lodge of Scotland" w:history="1">
        <w:r w:rsidRPr="00256A58">
          <w:rPr>
            <w:rStyle w:val="a3"/>
            <w:rFonts w:ascii="Times New Roman" w:hAnsi="Times New Roman" w:cs="Times New Roman"/>
            <w:color w:val="000000" w:themeColor="text1"/>
            <w:sz w:val="28"/>
            <w:szCs w:val="28"/>
            <w:u w:val="none"/>
            <w:shd w:val="clear" w:color="auto" w:fill="FFFFFF"/>
            <w:lang w:val="en-US"/>
          </w:rPr>
          <w:t>Grand Lodge of Scotland</w:t>
        </w:r>
      </w:hyperlink>
      <w:r w:rsidRPr="00256A58">
        <w:rPr>
          <w:rStyle w:val="mw-editsection-bracket"/>
          <w:rFonts w:ascii="Times New Roman" w:eastAsiaTheme="majorEastAsia"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they are often referred to, by their members, as "the home Grand Lodges" or "the Home Constitutions".</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Today, the United Grand Lodge of England or Grand Lodge currently has over a 200,000 members meeting in over 6,800 Lodges, organised into a number of subordinate Provincial Grand Lodges which are approximately equivalent to the </w:t>
      </w:r>
      <w:hyperlink r:id="rId42" w:tooltip="Historic counties of England" w:history="1">
        <w:r w:rsidRPr="00256A58">
          <w:rPr>
            <w:rFonts w:ascii="Times New Roman" w:hAnsi="Times New Roman" w:cs="Times New Roman"/>
            <w:color w:val="000000" w:themeColor="text1"/>
            <w:sz w:val="28"/>
            <w:szCs w:val="28"/>
            <w:lang w:val="en-US"/>
          </w:rPr>
          <w:t>historic counties of England</w:t>
        </w:r>
      </w:hyperlink>
      <w:r w:rsidRPr="00256A58">
        <w:rPr>
          <w:rFonts w:ascii="Times New Roman" w:hAnsi="Times New Roman" w:cs="Times New Roman"/>
          <w:color w:val="000000" w:themeColor="text1"/>
          <w:sz w:val="28"/>
          <w:szCs w:val="28"/>
          <w:lang w:val="en-US"/>
        </w:rPr>
        <w:t>.</w:t>
      </w:r>
    </w:p>
    <w:p w:rsidR="006025BC" w:rsidRPr="00CE20D9" w:rsidRDefault="006025BC" w:rsidP="00256A58">
      <w:pPr>
        <w:spacing w:after="0" w:line="360" w:lineRule="auto"/>
        <w:rPr>
          <w:rFonts w:ascii="Times New Roman" w:hAnsi="Times New Roman" w:cs="Times New Roman"/>
          <w:color w:val="222222"/>
          <w:sz w:val="28"/>
          <w:szCs w:val="28"/>
          <w:shd w:val="clear" w:color="auto" w:fill="F9F9F9"/>
          <w:lang w:val="en-US"/>
        </w:rPr>
      </w:pPr>
    </w:p>
    <w:p w:rsidR="006025BC" w:rsidRPr="00256A58" w:rsidRDefault="006025BC" w:rsidP="00256A58">
      <w:pPr>
        <w:spacing w:after="0" w:line="360" w:lineRule="auto"/>
        <w:rPr>
          <w:rFonts w:ascii="Times New Roman" w:hAnsi="Times New Roman" w:cs="Times New Roman"/>
          <w:bCs/>
          <w:sz w:val="28"/>
          <w:szCs w:val="28"/>
          <w:lang w:val="en-US"/>
        </w:rPr>
      </w:pPr>
      <w:r w:rsidRPr="00256A58">
        <w:rPr>
          <w:rFonts w:ascii="Times New Roman" w:hAnsi="Times New Roman" w:cs="Times New Roman"/>
          <w:bCs/>
          <w:sz w:val="28"/>
          <w:szCs w:val="28"/>
          <w:lang w:val="en-US"/>
        </w:rPr>
        <w:t>1.3 Ordo Aurum Solis</w:t>
      </w:r>
      <w:r w:rsidRPr="00256A58">
        <w:rPr>
          <w:rStyle w:val="apple-converted-space"/>
          <w:rFonts w:ascii="Times New Roman" w:hAnsi="Times New Roman" w:cs="Times New Roman"/>
          <w:sz w:val="28"/>
          <w:szCs w:val="28"/>
          <w:lang w:val="en-US"/>
        </w:rPr>
        <w:t> </w:t>
      </w:r>
    </w:p>
    <w:p w:rsidR="00CC575F" w:rsidRPr="00CE20D9" w:rsidRDefault="00CC575F" w:rsidP="00256A58">
      <w:pPr>
        <w:spacing w:after="0" w:line="360" w:lineRule="auto"/>
        <w:rPr>
          <w:rFonts w:ascii="Times New Roman" w:hAnsi="Times New Roman" w:cs="Times New Roman"/>
          <w:bCs/>
          <w:sz w:val="28"/>
          <w:szCs w:val="28"/>
          <w:lang w:val="en-US"/>
        </w:rPr>
      </w:pPr>
    </w:p>
    <w:p w:rsidR="006025BC" w:rsidRPr="00256A58" w:rsidRDefault="006025BC"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bCs/>
          <w:sz w:val="28"/>
          <w:szCs w:val="28"/>
          <w:lang w:val="en-US"/>
        </w:rPr>
        <w:t>Ordo Aurum Solis</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("Order of the Gold of the Sun") is a</w:t>
      </w:r>
      <w:r w:rsidRPr="00256A58">
        <w:rPr>
          <w:rStyle w:val="apple-converted-space"/>
          <w:rFonts w:ascii="Times New Roman" w:hAnsi="Times New Roman" w:cs="Times New Roman"/>
          <w:sz w:val="28"/>
          <w:szCs w:val="28"/>
          <w:lang w:val="en-US"/>
        </w:rPr>
        <w:t> </w:t>
      </w:r>
      <w:hyperlink r:id="rId43" w:tooltip="Hermeticism" w:history="1">
        <w:r w:rsidRPr="00256A58">
          <w:rPr>
            <w:rStyle w:val="a3"/>
            <w:rFonts w:ascii="Times New Roman" w:hAnsi="Times New Roman" w:cs="Times New Roman"/>
            <w:color w:val="auto"/>
            <w:sz w:val="28"/>
            <w:szCs w:val="28"/>
            <w:u w:val="none"/>
            <w:lang w:val="en-US"/>
          </w:rPr>
          <w:t>Hermetic</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w:t>
      </w:r>
      <w:r w:rsidRPr="00256A58">
        <w:rPr>
          <w:rStyle w:val="apple-converted-space"/>
          <w:rFonts w:ascii="Times New Roman" w:hAnsi="Times New Roman" w:cs="Times New Roman"/>
          <w:sz w:val="28"/>
          <w:szCs w:val="28"/>
          <w:lang w:val="en-US"/>
        </w:rPr>
        <w:t> </w:t>
      </w:r>
      <w:hyperlink r:id="rId44" w:tooltip="Theurgic" w:history="1">
        <w:r w:rsidRPr="00256A58">
          <w:rPr>
            <w:rStyle w:val="a3"/>
            <w:rFonts w:ascii="Times New Roman" w:hAnsi="Times New Roman" w:cs="Times New Roman"/>
            <w:color w:val="auto"/>
            <w:sz w:val="28"/>
            <w:szCs w:val="28"/>
            <w:u w:val="none"/>
            <w:lang w:val="en-US"/>
          </w:rPr>
          <w:t>Theurgic</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order founded in England in 1897 by</w:t>
      </w:r>
      <w:r w:rsidRPr="00256A58">
        <w:rPr>
          <w:rStyle w:val="apple-converted-space"/>
          <w:rFonts w:ascii="Times New Roman" w:hAnsi="Times New Roman" w:cs="Times New Roman"/>
          <w:sz w:val="28"/>
          <w:szCs w:val="28"/>
          <w:lang w:val="en-US"/>
        </w:rPr>
        <w:t> </w:t>
      </w:r>
      <w:hyperlink r:id="rId45" w:tooltip="George Stanton" w:history="1">
        <w:r w:rsidRPr="00256A58">
          <w:rPr>
            <w:rStyle w:val="a3"/>
            <w:rFonts w:ascii="Times New Roman" w:hAnsi="Times New Roman" w:cs="Times New Roman"/>
            <w:color w:val="auto"/>
            <w:sz w:val="28"/>
            <w:szCs w:val="28"/>
            <w:u w:val="none"/>
            <w:lang w:val="en-US"/>
          </w:rPr>
          <w:t>George Stanton</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 Charles Kingold. It is a vehicle of the Ogdoadic Tradition, itself an important element of the</w:t>
      </w:r>
      <w:r w:rsidRPr="00256A58">
        <w:rPr>
          <w:rStyle w:val="apple-converted-space"/>
          <w:rFonts w:ascii="Times New Roman" w:hAnsi="Times New Roman" w:cs="Times New Roman"/>
          <w:sz w:val="28"/>
          <w:szCs w:val="28"/>
          <w:lang w:val="en-US"/>
        </w:rPr>
        <w:t> </w:t>
      </w:r>
      <w:hyperlink r:id="rId46" w:tooltip="Western Mystery Tradition" w:history="1">
        <w:r w:rsidRPr="00256A58">
          <w:rPr>
            <w:rStyle w:val="a3"/>
            <w:rFonts w:ascii="Times New Roman" w:hAnsi="Times New Roman" w:cs="Times New Roman"/>
            <w:color w:val="auto"/>
            <w:sz w:val="28"/>
            <w:szCs w:val="28"/>
            <w:u w:val="none"/>
            <w:lang w:val="en-US"/>
          </w:rPr>
          <w:t>Western Mystery Tradition</w:t>
        </w:r>
      </w:hyperlink>
      <w:r w:rsidRPr="00256A58">
        <w:rPr>
          <w:rFonts w:ascii="Times New Roman" w:hAnsi="Times New Roman" w:cs="Times New Roman"/>
          <w:sz w:val="28"/>
          <w:szCs w:val="28"/>
          <w:lang w:val="en-US"/>
        </w:rPr>
        <w:t>. Ordo Aurum Solis is best known through the published works of two of its past Grand Masters, Vivian Godfrey and Leon Barcynski. Better known by their pseudonyms, Melita Denning and Osborne Phillips, the husband and wife team together authored many books (some reappearing in newer editions) that cover different aspects of magical practice, such as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iCs/>
          <w:sz w:val="28"/>
          <w:szCs w:val="28"/>
          <w:lang w:val="en-US"/>
        </w:rPr>
        <w:t>Llewellyn Practical Guide to Astral Projection</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iCs/>
          <w:sz w:val="28"/>
          <w:szCs w:val="28"/>
          <w:lang w:val="en-US"/>
        </w:rPr>
        <w:t>Llewellyn Practical Guide to Creative Visualization</w:t>
      </w:r>
      <w:r w:rsidRPr="00256A58">
        <w:rPr>
          <w:rFonts w:ascii="Times New Roman" w:hAnsi="Times New Roman" w:cs="Times New Roman"/>
          <w:sz w:val="28"/>
          <w:szCs w:val="28"/>
          <w:lang w:val="en-US"/>
        </w:rPr>
        <w:t>, as well as their seminal work (reprinted in three volumes) outlining the philosophy and practices of Ordo Aurum Solis:</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iCs/>
          <w:sz w:val="28"/>
          <w:szCs w:val="28"/>
          <w:lang w:val="en-US"/>
        </w:rPr>
        <w:t>The Magical Philosophy</w:t>
      </w:r>
      <w:r w:rsidRPr="00256A58">
        <w:rPr>
          <w:rFonts w:ascii="Times New Roman" w:hAnsi="Times New Roman" w:cs="Times New Roman"/>
          <w:sz w:val="28"/>
          <w:szCs w:val="28"/>
          <w:lang w:val="en-US"/>
        </w:rPr>
        <w:t xml:space="preserve">. </w:t>
      </w:r>
    </w:p>
    <w:p w:rsidR="00CC575F" w:rsidRPr="00CC575F" w:rsidRDefault="006025BC"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Despite a few similarities to the</w:t>
      </w:r>
      <w:r w:rsidRPr="00256A58">
        <w:rPr>
          <w:rStyle w:val="apple-converted-space"/>
          <w:rFonts w:ascii="Times New Roman" w:hAnsi="Times New Roman" w:cs="Times New Roman"/>
          <w:sz w:val="28"/>
          <w:szCs w:val="28"/>
          <w:lang w:val="en-US"/>
        </w:rPr>
        <w:t> </w:t>
      </w:r>
      <w:hyperlink r:id="rId47" w:tooltip="Hermetic Order of the Golden Dawn" w:history="1">
        <w:r w:rsidRPr="00256A58">
          <w:rPr>
            <w:rStyle w:val="a3"/>
            <w:rFonts w:ascii="Times New Roman" w:hAnsi="Times New Roman" w:cs="Times New Roman"/>
            <w:color w:val="auto"/>
            <w:sz w:val="28"/>
            <w:szCs w:val="28"/>
            <w:u w:val="none"/>
            <w:lang w:val="en-US"/>
          </w:rPr>
          <w:t>Hermetic Order of the Golden Dawn</w:t>
        </w:r>
      </w:hyperlink>
      <w:r w:rsidRPr="00256A58">
        <w:rPr>
          <w:rFonts w:ascii="Times New Roman" w:hAnsi="Times New Roman" w:cs="Times New Roman"/>
          <w:sz w:val="28"/>
          <w:szCs w:val="28"/>
          <w:lang w:val="en-US"/>
        </w:rPr>
        <w:t>, some of its descendants, various</w:t>
      </w:r>
      <w:r w:rsidRPr="00256A58">
        <w:rPr>
          <w:rStyle w:val="apple-converted-space"/>
          <w:rFonts w:ascii="Times New Roman" w:hAnsi="Times New Roman" w:cs="Times New Roman"/>
          <w:sz w:val="28"/>
          <w:szCs w:val="28"/>
          <w:lang w:val="en-US"/>
        </w:rPr>
        <w:t> </w:t>
      </w:r>
      <w:hyperlink r:id="rId48" w:tooltip="Thelema" w:history="1">
        <w:r w:rsidRPr="00256A58">
          <w:rPr>
            <w:rStyle w:val="a3"/>
            <w:rFonts w:ascii="Times New Roman" w:hAnsi="Times New Roman" w:cs="Times New Roman"/>
            <w:color w:val="auto"/>
            <w:sz w:val="28"/>
            <w:szCs w:val="28"/>
            <w:u w:val="none"/>
            <w:lang w:val="en-US"/>
          </w:rPr>
          <w:t>Thelemic</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orders, and other groups stemming from the</w:t>
      </w:r>
      <w:r w:rsidRPr="00256A58">
        <w:rPr>
          <w:rStyle w:val="apple-converted-space"/>
          <w:rFonts w:ascii="Times New Roman" w:hAnsi="Times New Roman" w:cs="Times New Roman"/>
          <w:sz w:val="28"/>
          <w:szCs w:val="28"/>
          <w:lang w:val="en-US"/>
        </w:rPr>
        <w:t> </w:t>
      </w:r>
      <w:hyperlink r:id="rId49" w:tooltip="Rosicrucianism" w:history="1">
        <w:r w:rsidRPr="00256A58">
          <w:rPr>
            <w:rStyle w:val="a3"/>
            <w:rFonts w:ascii="Times New Roman" w:hAnsi="Times New Roman" w:cs="Times New Roman"/>
            <w:color w:val="auto"/>
            <w:sz w:val="28"/>
            <w:szCs w:val="28"/>
            <w:u w:val="none"/>
            <w:lang w:val="en-US"/>
          </w:rPr>
          <w:t>Rosicrucian</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 xml:space="preserve">revival of the 19th century, Ordo Aurum Solis represents a distinct </w:t>
      </w:r>
      <w:r w:rsidRPr="00256A58">
        <w:rPr>
          <w:rFonts w:ascii="Times New Roman" w:hAnsi="Times New Roman" w:cs="Times New Roman"/>
          <w:sz w:val="28"/>
          <w:szCs w:val="28"/>
          <w:lang w:val="en-US"/>
        </w:rPr>
        <w:lastRenderedPageBreak/>
        <w:t>and unique system of magical philosophy and practice based on the Ogdoadic Tradition.</w:t>
      </w:r>
    </w:p>
    <w:p w:rsidR="00CC575F" w:rsidRPr="00CE20D9" w:rsidRDefault="00CC575F" w:rsidP="00256A58">
      <w:pPr>
        <w:spacing w:after="0" w:line="360" w:lineRule="auto"/>
        <w:rPr>
          <w:rFonts w:ascii="Times New Roman" w:hAnsi="Times New Roman" w:cs="Times New Roman"/>
          <w:sz w:val="28"/>
          <w:szCs w:val="28"/>
          <w:lang w:val="en-US"/>
        </w:rPr>
      </w:pPr>
    </w:p>
    <w:p w:rsidR="00050804" w:rsidRPr="00256A58" w:rsidRDefault="006025BC" w:rsidP="00256A58">
      <w:pPr>
        <w:spacing w:after="0" w:line="360" w:lineRule="auto"/>
        <w:rPr>
          <w:rFonts w:ascii="Times New Roman" w:hAnsi="Times New Roman" w:cs="Times New Roman"/>
          <w:sz w:val="28"/>
          <w:szCs w:val="28"/>
          <w:shd w:val="clear" w:color="auto" w:fill="F9F9F9"/>
          <w:lang w:val="en-US"/>
        </w:rPr>
      </w:pPr>
      <w:r w:rsidRPr="00256A58">
        <w:rPr>
          <w:rFonts w:ascii="Times New Roman" w:hAnsi="Times New Roman" w:cs="Times New Roman"/>
          <w:sz w:val="28"/>
          <w:szCs w:val="28"/>
          <w:lang w:val="en-US"/>
        </w:rPr>
        <w:t>1.4</w:t>
      </w:r>
      <w:r w:rsidRPr="00256A58">
        <w:rPr>
          <w:rFonts w:ascii="Times New Roman" w:hAnsi="Times New Roman" w:cs="Times New Roman"/>
          <w:sz w:val="28"/>
          <w:szCs w:val="28"/>
          <w:shd w:val="clear" w:color="auto" w:fill="F9F9F9"/>
          <w:lang w:val="en-US"/>
        </w:rPr>
        <w:t xml:space="preserve"> The order of the Golden Dawn</w:t>
      </w:r>
    </w:p>
    <w:p w:rsidR="00CC575F" w:rsidRDefault="00CC575F" w:rsidP="00256A58">
      <w:pPr>
        <w:spacing w:after="0" w:line="360" w:lineRule="auto"/>
        <w:rPr>
          <w:rFonts w:ascii="Times New Roman" w:hAnsi="Times New Roman" w:cs="Times New Roman"/>
          <w:color w:val="000000" w:themeColor="text1"/>
          <w:sz w:val="28"/>
          <w:szCs w:val="28"/>
          <w:lang w:val="en-US"/>
        </w:rPr>
      </w:pP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The</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bCs/>
          <w:color w:val="000000" w:themeColor="text1"/>
          <w:sz w:val="28"/>
          <w:szCs w:val="28"/>
          <w:lang w:val="en-US"/>
        </w:rPr>
        <w:t>Hermetic Order of the Golden Dawn</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or, more commonly,</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bCs/>
          <w:color w:val="000000" w:themeColor="text1"/>
          <w:sz w:val="28"/>
          <w:szCs w:val="28"/>
          <w:lang w:val="en-US"/>
        </w:rPr>
        <w:t>The Golden Dawn</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w:t>
      </w:r>
      <w:r w:rsidRPr="00256A58">
        <w:rPr>
          <w:rFonts w:ascii="Times New Roman" w:hAnsi="Times New Roman" w:cs="Times New Roman"/>
          <w:iCs/>
          <w:color w:val="000000" w:themeColor="text1"/>
          <w:sz w:val="28"/>
          <w:szCs w:val="28"/>
          <w:lang w:val="en-US"/>
        </w:rPr>
        <w:t>Aurora Aurea</w:t>
      </w:r>
      <w:r w:rsidRPr="00256A58">
        <w:rPr>
          <w:rFonts w:ascii="Times New Roman" w:hAnsi="Times New Roman" w:cs="Times New Roman"/>
          <w:color w:val="000000" w:themeColor="text1"/>
          <w:sz w:val="28"/>
          <w:szCs w:val="28"/>
          <w:lang w:val="en-US"/>
        </w:rPr>
        <w:t>) was an organization devoted to the study and practice of the</w:t>
      </w:r>
      <w:r w:rsidRPr="00256A58">
        <w:rPr>
          <w:rStyle w:val="apple-converted-space"/>
          <w:rFonts w:ascii="Times New Roman" w:hAnsi="Times New Roman" w:cs="Times New Roman"/>
          <w:color w:val="000000" w:themeColor="text1"/>
          <w:sz w:val="28"/>
          <w:szCs w:val="28"/>
          <w:lang w:val="en-US"/>
        </w:rPr>
        <w:t> </w:t>
      </w:r>
      <w:hyperlink r:id="rId50" w:tooltip="Occult" w:history="1">
        <w:r w:rsidRPr="00256A58">
          <w:rPr>
            <w:rStyle w:val="a3"/>
            <w:rFonts w:ascii="Times New Roman" w:hAnsi="Times New Roman" w:cs="Times New Roman"/>
            <w:color w:val="000000" w:themeColor="text1"/>
            <w:sz w:val="28"/>
            <w:szCs w:val="28"/>
            <w:u w:val="none"/>
            <w:lang w:val="en-US"/>
          </w:rPr>
          <w:t>occult</w:t>
        </w:r>
      </w:hyperlink>
      <w:r w:rsidRPr="00256A58">
        <w:rPr>
          <w:rFonts w:ascii="Times New Roman" w:hAnsi="Times New Roman" w:cs="Times New Roman"/>
          <w:color w:val="000000" w:themeColor="text1"/>
          <w:sz w:val="28"/>
          <w:szCs w:val="28"/>
          <w:lang w:val="en-US"/>
        </w:rPr>
        <w:t>,</w:t>
      </w:r>
      <w:r w:rsidRPr="00256A58">
        <w:rPr>
          <w:rStyle w:val="apple-converted-space"/>
          <w:rFonts w:ascii="Times New Roman" w:hAnsi="Times New Roman" w:cs="Times New Roman"/>
          <w:color w:val="000000" w:themeColor="text1"/>
          <w:sz w:val="28"/>
          <w:szCs w:val="28"/>
          <w:lang w:val="en-US"/>
        </w:rPr>
        <w:t> </w:t>
      </w:r>
      <w:hyperlink r:id="rId51" w:tooltip="Metaphysics" w:history="1">
        <w:r w:rsidRPr="00256A58">
          <w:rPr>
            <w:rStyle w:val="a3"/>
            <w:rFonts w:ascii="Times New Roman" w:hAnsi="Times New Roman" w:cs="Times New Roman"/>
            <w:color w:val="000000" w:themeColor="text1"/>
            <w:sz w:val="28"/>
            <w:szCs w:val="28"/>
            <w:u w:val="none"/>
            <w:lang w:val="en-US"/>
          </w:rPr>
          <w:t>metaphysics</w:t>
        </w:r>
      </w:hyperlink>
      <w:r w:rsidRPr="00256A58">
        <w:rPr>
          <w:rFonts w:ascii="Times New Roman" w:hAnsi="Times New Roman" w:cs="Times New Roman"/>
          <w:color w:val="000000" w:themeColor="text1"/>
          <w:sz w:val="28"/>
          <w:szCs w:val="28"/>
          <w:lang w:val="en-US"/>
        </w:rPr>
        <w:t>, and</w:t>
      </w:r>
      <w:r w:rsidRPr="00256A58">
        <w:rPr>
          <w:rStyle w:val="apple-converted-space"/>
          <w:rFonts w:ascii="Times New Roman" w:hAnsi="Times New Roman" w:cs="Times New Roman"/>
          <w:color w:val="000000" w:themeColor="text1"/>
          <w:sz w:val="28"/>
          <w:szCs w:val="28"/>
          <w:lang w:val="en-US"/>
        </w:rPr>
        <w:t> </w:t>
      </w:r>
      <w:hyperlink r:id="rId52" w:tooltip="Paranormal" w:history="1">
        <w:r w:rsidRPr="00256A58">
          <w:rPr>
            <w:rStyle w:val="a3"/>
            <w:rFonts w:ascii="Times New Roman" w:hAnsi="Times New Roman" w:cs="Times New Roman"/>
            <w:color w:val="000000" w:themeColor="text1"/>
            <w:sz w:val="28"/>
            <w:szCs w:val="28"/>
            <w:u w:val="none"/>
            <w:lang w:val="en-US"/>
          </w:rPr>
          <w:t>paranormal</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activities during the late 19th and early 20th centuries. Known as a</w:t>
      </w:r>
      <w:r w:rsidRPr="00256A58">
        <w:rPr>
          <w:rStyle w:val="apple-converted-space"/>
          <w:rFonts w:ascii="Times New Roman" w:hAnsi="Times New Roman" w:cs="Times New Roman"/>
          <w:color w:val="000000" w:themeColor="text1"/>
          <w:sz w:val="28"/>
          <w:szCs w:val="28"/>
          <w:lang w:val="en-US"/>
        </w:rPr>
        <w:t> </w:t>
      </w:r>
      <w:hyperlink r:id="rId53" w:tooltip="Magical organization" w:history="1">
        <w:r w:rsidRPr="00256A58">
          <w:rPr>
            <w:rStyle w:val="a3"/>
            <w:rFonts w:ascii="Times New Roman" w:hAnsi="Times New Roman" w:cs="Times New Roman"/>
            <w:color w:val="000000" w:themeColor="text1"/>
            <w:sz w:val="28"/>
            <w:szCs w:val="28"/>
            <w:u w:val="none"/>
            <w:lang w:val="en-US"/>
          </w:rPr>
          <w:t>magical order</w:t>
        </w:r>
      </w:hyperlink>
      <w:r w:rsidRPr="00256A58">
        <w:rPr>
          <w:rFonts w:ascii="Times New Roman" w:hAnsi="Times New Roman" w:cs="Times New Roman"/>
          <w:color w:val="000000" w:themeColor="text1"/>
          <w:sz w:val="28"/>
          <w:szCs w:val="28"/>
          <w:lang w:val="en-US"/>
        </w:rPr>
        <w:t>, the Hermetic Order of the Golden Dawn was active in</w:t>
      </w:r>
      <w:r w:rsidRPr="00256A58">
        <w:rPr>
          <w:rStyle w:val="apple-converted-space"/>
          <w:rFonts w:ascii="Times New Roman" w:hAnsi="Times New Roman" w:cs="Times New Roman"/>
          <w:color w:val="000000" w:themeColor="text1"/>
          <w:sz w:val="28"/>
          <w:szCs w:val="28"/>
          <w:lang w:val="en-US"/>
        </w:rPr>
        <w:t> </w:t>
      </w:r>
      <w:hyperlink r:id="rId54" w:tooltip="Great Britain" w:history="1">
        <w:r w:rsidRPr="00256A58">
          <w:rPr>
            <w:rStyle w:val="a3"/>
            <w:rFonts w:ascii="Times New Roman" w:hAnsi="Times New Roman" w:cs="Times New Roman"/>
            <w:color w:val="000000" w:themeColor="text1"/>
            <w:sz w:val="28"/>
            <w:szCs w:val="28"/>
            <w:u w:val="none"/>
            <w:lang w:val="en-US"/>
          </w:rPr>
          <w:t>Great Britain</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and focused its practices on</w:t>
      </w:r>
      <w:r w:rsidRPr="00256A58">
        <w:rPr>
          <w:rStyle w:val="apple-converted-space"/>
          <w:rFonts w:ascii="Times New Roman" w:hAnsi="Times New Roman" w:cs="Times New Roman"/>
          <w:color w:val="000000" w:themeColor="text1"/>
          <w:sz w:val="28"/>
          <w:szCs w:val="28"/>
          <w:lang w:val="en-US"/>
        </w:rPr>
        <w:t> </w:t>
      </w:r>
      <w:hyperlink r:id="rId55" w:tooltip="Theurgy" w:history="1">
        <w:r w:rsidRPr="00256A58">
          <w:rPr>
            <w:rStyle w:val="a3"/>
            <w:rFonts w:ascii="Times New Roman" w:hAnsi="Times New Roman" w:cs="Times New Roman"/>
            <w:color w:val="000000" w:themeColor="text1"/>
            <w:sz w:val="28"/>
            <w:szCs w:val="28"/>
            <w:u w:val="none"/>
            <w:lang w:val="en-US"/>
          </w:rPr>
          <w:t>theurgy</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and spiritual development. Many present-day concepts of ritual and</w:t>
      </w:r>
      <w:r w:rsidRPr="00256A58">
        <w:rPr>
          <w:rStyle w:val="apple-converted-space"/>
          <w:rFonts w:ascii="Times New Roman" w:hAnsi="Times New Roman" w:cs="Times New Roman"/>
          <w:color w:val="000000" w:themeColor="text1"/>
          <w:sz w:val="28"/>
          <w:szCs w:val="28"/>
          <w:lang w:val="en-US"/>
        </w:rPr>
        <w:t> </w:t>
      </w:r>
      <w:hyperlink r:id="rId56" w:tooltip="Magic (paranormal)" w:history="1">
        <w:r w:rsidRPr="00256A58">
          <w:rPr>
            <w:rStyle w:val="a3"/>
            <w:rFonts w:ascii="Times New Roman" w:hAnsi="Times New Roman" w:cs="Times New Roman"/>
            <w:color w:val="000000" w:themeColor="text1"/>
            <w:sz w:val="28"/>
            <w:szCs w:val="28"/>
            <w:u w:val="none"/>
            <w:lang w:val="en-US"/>
          </w:rPr>
          <w:t>magic</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that are at the centre of contemporary traditions, such as</w:t>
      </w:r>
      <w:r w:rsidRPr="00256A58">
        <w:rPr>
          <w:rStyle w:val="apple-converted-space"/>
          <w:rFonts w:ascii="Times New Roman" w:hAnsi="Times New Roman" w:cs="Times New Roman"/>
          <w:color w:val="000000" w:themeColor="text1"/>
          <w:sz w:val="28"/>
          <w:szCs w:val="28"/>
          <w:lang w:val="en-US"/>
        </w:rPr>
        <w:t> </w:t>
      </w:r>
      <w:hyperlink r:id="rId57" w:tooltip="Wicca" w:history="1">
        <w:r w:rsidRPr="00256A58">
          <w:rPr>
            <w:rStyle w:val="a3"/>
            <w:rFonts w:ascii="Times New Roman" w:hAnsi="Times New Roman" w:cs="Times New Roman"/>
            <w:color w:val="000000" w:themeColor="text1"/>
            <w:sz w:val="28"/>
            <w:szCs w:val="28"/>
            <w:u w:val="none"/>
            <w:lang w:val="en-US"/>
          </w:rPr>
          <w:t>Wicca</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and</w:t>
      </w:r>
      <w:r w:rsidRPr="00256A58">
        <w:rPr>
          <w:rStyle w:val="apple-converted-space"/>
          <w:rFonts w:ascii="Times New Roman" w:hAnsi="Times New Roman" w:cs="Times New Roman"/>
          <w:color w:val="000000" w:themeColor="text1"/>
          <w:sz w:val="28"/>
          <w:szCs w:val="28"/>
          <w:lang w:val="en-US"/>
        </w:rPr>
        <w:t> </w:t>
      </w:r>
      <w:hyperlink r:id="rId58" w:tooltip="Thelema" w:history="1">
        <w:r w:rsidRPr="00256A58">
          <w:rPr>
            <w:rStyle w:val="a3"/>
            <w:rFonts w:ascii="Times New Roman" w:hAnsi="Times New Roman" w:cs="Times New Roman"/>
            <w:color w:val="000000" w:themeColor="text1"/>
            <w:sz w:val="28"/>
            <w:szCs w:val="28"/>
            <w:u w:val="none"/>
            <w:lang w:val="en-US"/>
          </w:rPr>
          <w:t>Thelema</w:t>
        </w:r>
      </w:hyperlink>
      <w:r w:rsidRPr="00256A58">
        <w:rPr>
          <w:rFonts w:ascii="Times New Roman" w:hAnsi="Times New Roman" w:cs="Times New Roman"/>
          <w:color w:val="000000" w:themeColor="text1"/>
          <w:sz w:val="28"/>
          <w:szCs w:val="28"/>
          <w:lang w:val="en-US"/>
        </w:rPr>
        <w:t>, were inspired by the Golden Dawn, which became one of the largest single influences on 20th-century Western</w:t>
      </w:r>
      <w:r w:rsidRPr="00256A58">
        <w:rPr>
          <w:rStyle w:val="apple-converted-space"/>
          <w:rFonts w:ascii="Times New Roman" w:hAnsi="Times New Roman" w:cs="Times New Roman"/>
          <w:color w:val="000000" w:themeColor="text1"/>
          <w:sz w:val="28"/>
          <w:szCs w:val="28"/>
          <w:lang w:val="en-US"/>
        </w:rPr>
        <w:t> </w:t>
      </w:r>
      <w:hyperlink r:id="rId59" w:tooltip="Occultism" w:history="1">
        <w:r w:rsidRPr="00256A58">
          <w:rPr>
            <w:rStyle w:val="a3"/>
            <w:rFonts w:ascii="Times New Roman" w:hAnsi="Times New Roman" w:cs="Times New Roman"/>
            <w:color w:val="000000" w:themeColor="text1"/>
            <w:sz w:val="28"/>
            <w:szCs w:val="28"/>
            <w:u w:val="none"/>
            <w:lang w:val="en-US"/>
          </w:rPr>
          <w:t>occultism</w:t>
        </w:r>
      </w:hyperlink>
      <w:r w:rsidRPr="00256A58">
        <w:rPr>
          <w:rFonts w:ascii="Times New Roman" w:hAnsi="Times New Roman" w:cs="Times New Roman"/>
          <w:color w:val="000000" w:themeColor="text1"/>
          <w:sz w:val="28"/>
          <w:szCs w:val="28"/>
          <w:lang w:val="en-US"/>
        </w:rPr>
        <w:t xml:space="preserve">. </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The three founders,</w:t>
      </w:r>
      <w:r w:rsidRPr="00256A58">
        <w:rPr>
          <w:rStyle w:val="apple-converted-space"/>
          <w:rFonts w:ascii="Times New Roman" w:hAnsi="Times New Roman" w:cs="Times New Roman"/>
          <w:color w:val="000000" w:themeColor="text1"/>
          <w:sz w:val="28"/>
          <w:szCs w:val="28"/>
          <w:lang w:val="en-US"/>
        </w:rPr>
        <w:t> </w:t>
      </w:r>
      <w:hyperlink r:id="rId60" w:tooltip="William Robert Woodman" w:history="1">
        <w:r w:rsidRPr="00256A58">
          <w:rPr>
            <w:rStyle w:val="a3"/>
            <w:rFonts w:ascii="Times New Roman" w:hAnsi="Times New Roman" w:cs="Times New Roman"/>
            <w:color w:val="000000" w:themeColor="text1"/>
            <w:sz w:val="28"/>
            <w:szCs w:val="28"/>
            <w:u w:val="none"/>
            <w:lang w:val="en-US"/>
          </w:rPr>
          <w:t>William Robert Woodman</w:t>
        </w:r>
      </w:hyperlink>
      <w:r w:rsidRPr="00256A58">
        <w:rPr>
          <w:rFonts w:ascii="Times New Roman" w:hAnsi="Times New Roman" w:cs="Times New Roman"/>
          <w:color w:val="000000" w:themeColor="text1"/>
          <w:sz w:val="28"/>
          <w:szCs w:val="28"/>
          <w:lang w:val="en-US"/>
        </w:rPr>
        <w:t>,</w:t>
      </w:r>
      <w:r w:rsidRPr="00256A58">
        <w:rPr>
          <w:rStyle w:val="apple-converted-space"/>
          <w:rFonts w:ascii="Times New Roman" w:hAnsi="Times New Roman" w:cs="Times New Roman"/>
          <w:color w:val="000000" w:themeColor="text1"/>
          <w:sz w:val="28"/>
          <w:szCs w:val="28"/>
          <w:lang w:val="en-US"/>
        </w:rPr>
        <w:t> </w:t>
      </w:r>
      <w:hyperlink r:id="rId61" w:tooltip="William Wynn Westcott" w:history="1">
        <w:r w:rsidRPr="00256A58">
          <w:rPr>
            <w:rStyle w:val="a3"/>
            <w:rFonts w:ascii="Times New Roman" w:hAnsi="Times New Roman" w:cs="Times New Roman"/>
            <w:color w:val="000000" w:themeColor="text1"/>
            <w:sz w:val="28"/>
            <w:szCs w:val="28"/>
            <w:u w:val="none"/>
            <w:lang w:val="en-US"/>
          </w:rPr>
          <w:t>William Wynn Westcott</w:t>
        </w:r>
      </w:hyperlink>
      <w:r w:rsidRPr="00256A58">
        <w:rPr>
          <w:rFonts w:ascii="Times New Roman" w:hAnsi="Times New Roman" w:cs="Times New Roman"/>
          <w:color w:val="000000" w:themeColor="text1"/>
          <w:sz w:val="28"/>
          <w:szCs w:val="28"/>
          <w:lang w:val="en-US"/>
        </w:rPr>
        <w:t>, and</w:t>
      </w:r>
      <w:r w:rsidRPr="00256A58">
        <w:rPr>
          <w:rStyle w:val="apple-converted-space"/>
          <w:rFonts w:ascii="Times New Roman" w:hAnsi="Times New Roman" w:cs="Times New Roman"/>
          <w:color w:val="000000" w:themeColor="text1"/>
          <w:sz w:val="28"/>
          <w:szCs w:val="28"/>
          <w:lang w:val="en-US"/>
        </w:rPr>
        <w:t> </w:t>
      </w:r>
      <w:hyperlink r:id="rId62" w:tooltip="Samuel Liddell MacGregor Mathers" w:history="1">
        <w:r w:rsidRPr="00256A58">
          <w:rPr>
            <w:rStyle w:val="a3"/>
            <w:rFonts w:ascii="Times New Roman" w:hAnsi="Times New Roman" w:cs="Times New Roman"/>
            <w:color w:val="000000" w:themeColor="text1"/>
            <w:sz w:val="28"/>
            <w:szCs w:val="28"/>
            <w:u w:val="none"/>
            <w:lang w:val="en-US"/>
          </w:rPr>
          <w:t>Samuel Liddell MacGregor Mathers</w:t>
        </w:r>
      </w:hyperlink>
      <w:r w:rsidRPr="00256A58">
        <w:rPr>
          <w:rFonts w:ascii="Times New Roman" w:hAnsi="Times New Roman" w:cs="Times New Roman"/>
          <w:color w:val="000000" w:themeColor="text1"/>
          <w:sz w:val="28"/>
          <w:szCs w:val="28"/>
          <w:lang w:val="en-US"/>
        </w:rPr>
        <w:t>, were</w:t>
      </w:r>
      <w:r w:rsidRPr="00256A58">
        <w:rPr>
          <w:rStyle w:val="apple-converted-space"/>
          <w:rFonts w:ascii="Times New Roman" w:hAnsi="Times New Roman" w:cs="Times New Roman"/>
          <w:color w:val="000000" w:themeColor="text1"/>
          <w:sz w:val="28"/>
          <w:szCs w:val="28"/>
          <w:lang w:val="en-US"/>
        </w:rPr>
        <w:t> </w:t>
      </w:r>
      <w:hyperlink r:id="rId63" w:tooltip="Freemasons" w:history="1">
        <w:r w:rsidRPr="00256A58">
          <w:rPr>
            <w:rStyle w:val="a3"/>
            <w:rFonts w:ascii="Times New Roman" w:hAnsi="Times New Roman" w:cs="Times New Roman"/>
            <w:color w:val="000000" w:themeColor="text1"/>
            <w:sz w:val="28"/>
            <w:szCs w:val="28"/>
            <w:u w:val="none"/>
            <w:lang w:val="en-US"/>
          </w:rPr>
          <w:t>Freemasons</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and members of</w:t>
      </w:r>
      <w:r w:rsidRPr="00256A58">
        <w:rPr>
          <w:rStyle w:val="apple-converted-space"/>
          <w:rFonts w:ascii="Times New Roman" w:hAnsi="Times New Roman" w:cs="Times New Roman"/>
          <w:color w:val="000000" w:themeColor="text1"/>
          <w:sz w:val="28"/>
          <w:szCs w:val="28"/>
          <w:lang w:val="en-US"/>
        </w:rPr>
        <w:t> </w:t>
      </w:r>
      <w:hyperlink r:id="rId64" w:tooltip="Societas Rosicruciana in Anglia" w:history="1">
        <w:r w:rsidRPr="00256A58">
          <w:rPr>
            <w:rStyle w:val="a3"/>
            <w:rFonts w:ascii="Times New Roman" w:hAnsi="Times New Roman" w:cs="Times New Roman"/>
            <w:color w:val="000000" w:themeColor="text1"/>
            <w:sz w:val="28"/>
            <w:szCs w:val="28"/>
            <w:u w:val="none"/>
            <w:lang w:val="en-US"/>
          </w:rPr>
          <w:t>Societas Rosicruciana in Anglia</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(S.R.I.A.).</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Westcott appears to have been the initial driving force behind the establishment of the Golden Dawn.</w:t>
      </w:r>
    </w:p>
    <w:p w:rsidR="006025BC" w:rsidRPr="00256A58" w:rsidRDefault="006025BC" w:rsidP="00256A58">
      <w:pPr>
        <w:spacing w:after="0" w:line="360" w:lineRule="auto"/>
        <w:rPr>
          <w:rFonts w:ascii="Times New Roman" w:hAnsi="Times New Roman" w:cs="Times New Roman"/>
          <w:color w:val="000000" w:themeColor="text1"/>
          <w:sz w:val="28"/>
          <w:szCs w:val="28"/>
          <w:lang w:val="en-US"/>
        </w:rPr>
      </w:pPr>
      <w:r w:rsidRPr="00256A58">
        <w:rPr>
          <w:rFonts w:ascii="Times New Roman" w:hAnsi="Times New Roman" w:cs="Times New Roman"/>
          <w:color w:val="000000" w:themeColor="text1"/>
          <w:sz w:val="28"/>
          <w:szCs w:val="28"/>
          <w:lang w:val="en-US"/>
        </w:rPr>
        <w:t>The Golden Dawn system was based on hierarchy and initiation like the</w:t>
      </w:r>
      <w:r w:rsidRPr="00256A58">
        <w:rPr>
          <w:rStyle w:val="apple-converted-space"/>
          <w:rFonts w:ascii="Times New Roman" w:hAnsi="Times New Roman" w:cs="Times New Roman"/>
          <w:color w:val="000000" w:themeColor="text1"/>
          <w:sz w:val="28"/>
          <w:szCs w:val="28"/>
          <w:lang w:val="en-US"/>
        </w:rPr>
        <w:t> </w:t>
      </w:r>
      <w:hyperlink r:id="rId65" w:tooltip="Masonic Lodge" w:history="1">
        <w:r w:rsidRPr="00256A58">
          <w:rPr>
            <w:rStyle w:val="a3"/>
            <w:rFonts w:ascii="Times New Roman" w:hAnsi="Times New Roman" w:cs="Times New Roman"/>
            <w:color w:val="000000" w:themeColor="text1"/>
            <w:sz w:val="28"/>
            <w:szCs w:val="28"/>
            <w:u w:val="none"/>
            <w:lang w:val="en-US"/>
          </w:rPr>
          <w:t>Masonic Lodges</w:t>
        </w:r>
      </w:hyperlink>
      <w:r w:rsidRPr="00256A58">
        <w:rPr>
          <w:rFonts w:ascii="Times New Roman" w:hAnsi="Times New Roman" w:cs="Times New Roman"/>
          <w:color w:val="000000" w:themeColor="text1"/>
          <w:sz w:val="28"/>
          <w:szCs w:val="28"/>
          <w:lang w:val="en-US"/>
        </w:rPr>
        <w:t>; however women were admitted on an equal basis with men. The "Golden Dawn" was the first of three Orders, although all three are often collectively referred to as the "Golden Dawn". The First Order taught esoteric philosophy based on the</w:t>
      </w:r>
      <w:r w:rsidRPr="00256A58">
        <w:rPr>
          <w:rStyle w:val="apple-converted-space"/>
          <w:rFonts w:ascii="Times New Roman" w:hAnsi="Times New Roman" w:cs="Times New Roman"/>
          <w:color w:val="000000" w:themeColor="text1"/>
          <w:sz w:val="28"/>
          <w:szCs w:val="28"/>
          <w:lang w:val="en-US"/>
        </w:rPr>
        <w:t> </w:t>
      </w:r>
      <w:hyperlink r:id="rId66" w:tooltip="Hermetic Qabalah" w:history="1">
        <w:r w:rsidRPr="00256A58">
          <w:rPr>
            <w:rStyle w:val="a3"/>
            <w:rFonts w:ascii="Times New Roman" w:hAnsi="Times New Roman" w:cs="Times New Roman"/>
            <w:color w:val="000000" w:themeColor="text1"/>
            <w:sz w:val="28"/>
            <w:szCs w:val="28"/>
            <w:u w:val="none"/>
            <w:lang w:val="en-US"/>
          </w:rPr>
          <w:t>Hermetic Qabalah</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and personal development through study and awareness of the</w:t>
      </w:r>
      <w:r w:rsidRPr="00256A58">
        <w:rPr>
          <w:rStyle w:val="apple-converted-space"/>
          <w:rFonts w:ascii="Times New Roman" w:hAnsi="Times New Roman" w:cs="Times New Roman"/>
          <w:color w:val="000000" w:themeColor="text1"/>
          <w:sz w:val="28"/>
          <w:szCs w:val="28"/>
          <w:lang w:val="en-US"/>
        </w:rPr>
        <w:t> </w:t>
      </w:r>
      <w:hyperlink r:id="rId67" w:tooltip="Classical Elements" w:history="1">
        <w:r w:rsidRPr="00256A58">
          <w:rPr>
            <w:rStyle w:val="a3"/>
            <w:rFonts w:ascii="Times New Roman" w:hAnsi="Times New Roman" w:cs="Times New Roman"/>
            <w:color w:val="000000" w:themeColor="text1"/>
            <w:sz w:val="28"/>
            <w:szCs w:val="28"/>
            <w:u w:val="none"/>
            <w:lang w:val="en-US"/>
          </w:rPr>
          <w:t>four Classical Elements</w:t>
        </w:r>
      </w:hyperlink>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as well as the basics of</w:t>
      </w:r>
      <w:r w:rsidRPr="00256A58">
        <w:rPr>
          <w:rStyle w:val="apple-converted-space"/>
          <w:rFonts w:ascii="Times New Roman" w:hAnsi="Times New Roman" w:cs="Times New Roman"/>
          <w:color w:val="000000" w:themeColor="text1"/>
          <w:sz w:val="28"/>
          <w:szCs w:val="28"/>
          <w:lang w:val="en-US"/>
        </w:rPr>
        <w:t> </w:t>
      </w:r>
      <w:hyperlink r:id="rId68" w:tooltip="Astrology" w:history="1">
        <w:r w:rsidRPr="00256A58">
          <w:rPr>
            <w:rStyle w:val="a3"/>
            <w:rFonts w:ascii="Times New Roman" w:hAnsi="Times New Roman" w:cs="Times New Roman"/>
            <w:color w:val="000000" w:themeColor="text1"/>
            <w:sz w:val="28"/>
            <w:szCs w:val="28"/>
            <w:u w:val="none"/>
            <w:lang w:val="en-US"/>
          </w:rPr>
          <w:t>astrology</w:t>
        </w:r>
      </w:hyperlink>
      <w:r w:rsidRPr="00256A58">
        <w:rPr>
          <w:rFonts w:ascii="Times New Roman" w:hAnsi="Times New Roman" w:cs="Times New Roman"/>
          <w:color w:val="000000" w:themeColor="text1"/>
          <w:sz w:val="28"/>
          <w:szCs w:val="28"/>
          <w:lang w:val="en-US"/>
        </w:rPr>
        <w:t>,</w:t>
      </w:r>
      <w:r w:rsidRPr="00256A58">
        <w:rPr>
          <w:rStyle w:val="apple-converted-space"/>
          <w:rFonts w:ascii="Times New Roman" w:hAnsi="Times New Roman" w:cs="Times New Roman"/>
          <w:color w:val="000000" w:themeColor="text1"/>
          <w:sz w:val="28"/>
          <w:szCs w:val="28"/>
          <w:lang w:val="en-US"/>
        </w:rPr>
        <w:t> </w:t>
      </w:r>
      <w:hyperlink r:id="rId69" w:tooltip="Tarot divination" w:history="1">
        <w:r w:rsidRPr="00256A58">
          <w:rPr>
            <w:rStyle w:val="a3"/>
            <w:rFonts w:ascii="Times New Roman" w:hAnsi="Times New Roman" w:cs="Times New Roman"/>
            <w:color w:val="000000" w:themeColor="text1"/>
            <w:sz w:val="28"/>
            <w:szCs w:val="28"/>
            <w:u w:val="none"/>
            <w:lang w:val="en-US"/>
          </w:rPr>
          <w:t>tarot divination</w:t>
        </w:r>
      </w:hyperlink>
      <w:r w:rsidRPr="00256A58">
        <w:rPr>
          <w:rFonts w:ascii="Times New Roman" w:hAnsi="Times New Roman" w:cs="Times New Roman"/>
          <w:color w:val="000000" w:themeColor="text1"/>
          <w:sz w:val="28"/>
          <w:szCs w:val="28"/>
          <w:lang w:val="en-US"/>
        </w:rPr>
        <w:t>, and</w:t>
      </w:r>
      <w:r w:rsidRPr="00256A58">
        <w:rPr>
          <w:rStyle w:val="apple-converted-space"/>
          <w:rFonts w:ascii="Times New Roman" w:hAnsi="Times New Roman" w:cs="Times New Roman"/>
          <w:color w:val="000000" w:themeColor="text1"/>
          <w:sz w:val="28"/>
          <w:szCs w:val="28"/>
          <w:lang w:val="en-US"/>
        </w:rPr>
        <w:t> </w:t>
      </w:r>
      <w:hyperlink r:id="rId70" w:tooltip="Geomancy" w:history="1">
        <w:r w:rsidRPr="00256A58">
          <w:rPr>
            <w:rStyle w:val="a3"/>
            <w:rFonts w:ascii="Times New Roman" w:hAnsi="Times New Roman" w:cs="Times New Roman"/>
            <w:color w:val="000000" w:themeColor="text1"/>
            <w:sz w:val="28"/>
            <w:szCs w:val="28"/>
            <w:u w:val="none"/>
            <w:lang w:val="en-US"/>
          </w:rPr>
          <w:t>geomancy</w:t>
        </w:r>
      </w:hyperlink>
      <w:r w:rsidRPr="00256A58">
        <w:rPr>
          <w:rFonts w:ascii="Times New Roman" w:hAnsi="Times New Roman" w:cs="Times New Roman"/>
          <w:color w:val="000000" w:themeColor="text1"/>
          <w:sz w:val="28"/>
          <w:szCs w:val="28"/>
          <w:lang w:val="en-US"/>
        </w:rPr>
        <w:t>. The Second or "Inner" Order, the</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iCs/>
          <w:color w:val="000000" w:themeColor="text1"/>
          <w:sz w:val="28"/>
          <w:szCs w:val="28"/>
          <w:lang w:val="en-US"/>
        </w:rPr>
        <w:t>Rosae Rubeae et Aureae Crucis</w:t>
      </w:r>
      <w:r w:rsidRPr="00256A58">
        <w:rPr>
          <w:rStyle w:val="apple-converted-space"/>
          <w:rFonts w:ascii="Times New Roman" w:hAnsi="Times New Roman" w:cs="Times New Roman"/>
          <w:color w:val="000000" w:themeColor="text1"/>
          <w:sz w:val="28"/>
          <w:szCs w:val="28"/>
          <w:lang w:val="en-US"/>
        </w:rPr>
        <w:t> </w:t>
      </w:r>
      <w:r w:rsidRPr="00256A58">
        <w:rPr>
          <w:rFonts w:ascii="Times New Roman" w:hAnsi="Times New Roman" w:cs="Times New Roman"/>
          <w:color w:val="000000" w:themeColor="text1"/>
          <w:sz w:val="28"/>
          <w:szCs w:val="28"/>
          <w:lang w:val="en-US"/>
        </w:rPr>
        <w:t>(the Ruby Rose and Cross of Gold), taught magic, including</w:t>
      </w:r>
      <w:r w:rsidRPr="00256A58">
        <w:rPr>
          <w:rStyle w:val="apple-converted-space"/>
          <w:rFonts w:ascii="Times New Roman" w:hAnsi="Times New Roman" w:cs="Times New Roman"/>
          <w:color w:val="000000" w:themeColor="text1"/>
          <w:sz w:val="28"/>
          <w:szCs w:val="28"/>
          <w:lang w:val="en-US"/>
        </w:rPr>
        <w:t> </w:t>
      </w:r>
      <w:hyperlink r:id="rId71" w:tooltip="Scrying" w:history="1">
        <w:r w:rsidRPr="00256A58">
          <w:rPr>
            <w:rStyle w:val="a3"/>
            <w:rFonts w:ascii="Times New Roman" w:hAnsi="Times New Roman" w:cs="Times New Roman"/>
            <w:color w:val="000000" w:themeColor="text1"/>
            <w:sz w:val="28"/>
            <w:szCs w:val="28"/>
            <w:u w:val="none"/>
            <w:lang w:val="en-US"/>
          </w:rPr>
          <w:t>scrying</w:t>
        </w:r>
      </w:hyperlink>
      <w:r w:rsidRPr="00256A58">
        <w:rPr>
          <w:rFonts w:ascii="Times New Roman" w:hAnsi="Times New Roman" w:cs="Times New Roman"/>
          <w:color w:val="000000" w:themeColor="text1"/>
          <w:sz w:val="28"/>
          <w:szCs w:val="28"/>
          <w:lang w:val="en-US"/>
        </w:rPr>
        <w:t>,</w:t>
      </w:r>
      <w:r w:rsidRPr="00256A58">
        <w:rPr>
          <w:rStyle w:val="apple-converted-space"/>
          <w:rFonts w:ascii="Times New Roman" w:hAnsi="Times New Roman" w:cs="Times New Roman"/>
          <w:color w:val="000000" w:themeColor="text1"/>
          <w:sz w:val="28"/>
          <w:szCs w:val="28"/>
          <w:lang w:val="en-US"/>
        </w:rPr>
        <w:t> </w:t>
      </w:r>
      <w:hyperlink r:id="rId72" w:tooltip="Astral projection" w:history="1">
        <w:r w:rsidRPr="00256A58">
          <w:rPr>
            <w:rStyle w:val="a3"/>
            <w:rFonts w:ascii="Times New Roman" w:hAnsi="Times New Roman" w:cs="Times New Roman"/>
            <w:color w:val="000000" w:themeColor="text1"/>
            <w:sz w:val="28"/>
            <w:szCs w:val="28"/>
            <w:u w:val="none"/>
            <w:lang w:val="en-US"/>
          </w:rPr>
          <w:t>astral travel</w:t>
        </w:r>
      </w:hyperlink>
      <w:r w:rsidRPr="00256A58">
        <w:rPr>
          <w:rFonts w:ascii="Times New Roman" w:hAnsi="Times New Roman" w:cs="Times New Roman"/>
          <w:color w:val="000000" w:themeColor="text1"/>
          <w:sz w:val="28"/>
          <w:szCs w:val="28"/>
          <w:lang w:val="en-US"/>
        </w:rPr>
        <w:t>, and</w:t>
      </w:r>
      <w:r w:rsidRPr="00256A58">
        <w:rPr>
          <w:rStyle w:val="apple-converted-space"/>
          <w:rFonts w:ascii="Times New Roman" w:hAnsi="Times New Roman" w:cs="Times New Roman"/>
          <w:color w:val="000000" w:themeColor="text1"/>
          <w:sz w:val="28"/>
          <w:szCs w:val="28"/>
          <w:lang w:val="en-US"/>
        </w:rPr>
        <w:t> </w:t>
      </w:r>
      <w:hyperlink r:id="rId73" w:tooltip="Alchemy" w:history="1">
        <w:r w:rsidRPr="00256A58">
          <w:rPr>
            <w:rStyle w:val="a3"/>
            <w:rFonts w:ascii="Times New Roman" w:hAnsi="Times New Roman" w:cs="Times New Roman"/>
            <w:color w:val="000000" w:themeColor="text1"/>
            <w:sz w:val="28"/>
            <w:szCs w:val="28"/>
            <w:u w:val="none"/>
            <w:lang w:val="en-US"/>
          </w:rPr>
          <w:t>alchemy</w:t>
        </w:r>
      </w:hyperlink>
      <w:r w:rsidRPr="00256A58">
        <w:rPr>
          <w:rFonts w:ascii="Times New Roman" w:hAnsi="Times New Roman" w:cs="Times New Roman"/>
          <w:color w:val="000000" w:themeColor="text1"/>
          <w:sz w:val="28"/>
          <w:szCs w:val="28"/>
          <w:lang w:val="en-US"/>
        </w:rPr>
        <w:t>. The Third Order was that of the "</w:t>
      </w:r>
      <w:hyperlink r:id="rId74" w:tooltip="Secret Chiefs" w:history="1">
        <w:r w:rsidRPr="00256A58">
          <w:rPr>
            <w:rStyle w:val="a3"/>
            <w:rFonts w:ascii="Times New Roman" w:hAnsi="Times New Roman" w:cs="Times New Roman"/>
            <w:color w:val="000000" w:themeColor="text1"/>
            <w:sz w:val="28"/>
            <w:szCs w:val="28"/>
            <w:u w:val="none"/>
            <w:lang w:val="en-US"/>
          </w:rPr>
          <w:t>Secret Chiefs</w:t>
        </w:r>
      </w:hyperlink>
      <w:r w:rsidRPr="00256A58">
        <w:rPr>
          <w:rFonts w:ascii="Times New Roman" w:hAnsi="Times New Roman" w:cs="Times New Roman"/>
          <w:color w:val="000000" w:themeColor="text1"/>
          <w:sz w:val="28"/>
          <w:szCs w:val="28"/>
          <w:lang w:val="en-US"/>
        </w:rPr>
        <w:t>", who were said to be highly skilled; they supposedly directed the activities of the lower two orders by spirit communication with the Chiefs of the Second Order.</w:t>
      </w:r>
    </w:p>
    <w:p w:rsidR="006025BC" w:rsidRPr="00256A58" w:rsidRDefault="006025BC" w:rsidP="00256A58">
      <w:pPr>
        <w:spacing w:after="0" w:line="360" w:lineRule="auto"/>
        <w:rPr>
          <w:rFonts w:ascii="Times New Roman" w:hAnsi="Times New Roman" w:cs="Times New Roman"/>
          <w:sz w:val="28"/>
          <w:szCs w:val="28"/>
          <w:shd w:val="clear" w:color="auto" w:fill="F9F9F9"/>
          <w:lang w:val="en-US"/>
        </w:rPr>
      </w:pPr>
    </w:p>
    <w:p w:rsidR="009F4A0C" w:rsidRDefault="009F4A0C" w:rsidP="00256A58">
      <w:pPr>
        <w:spacing w:after="0" w:line="360" w:lineRule="auto"/>
        <w:rPr>
          <w:rFonts w:ascii="Times New Roman" w:hAnsi="Times New Roman" w:cs="Times New Roman"/>
          <w:sz w:val="28"/>
          <w:szCs w:val="28"/>
          <w:lang w:val="en-US"/>
        </w:rPr>
      </w:pPr>
    </w:p>
    <w:p w:rsidR="006025BC" w:rsidRPr="00CC575F" w:rsidRDefault="006025BC" w:rsidP="00256A58">
      <w:pPr>
        <w:spacing w:after="0" w:line="360" w:lineRule="auto"/>
        <w:rPr>
          <w:rFonts w:ascii="Times New Roman" w:hAnsi="Times New Roman" w:cs="Times New Roman"/>
          <w:bCs/>
          <w:color w:val="000000" w:themeColor="text1"/>
          <w:sz w:val="28"/>
          <w:szCs w:val="28"/>
          <w:lang w:val="en-US"/>
        </w:rPr>
      </w:pPr>
      <w:r w:rsidRPr="00256A58">
        <w:rPr>
          <w:rFonts w:ascii="Times New Roman" w:hAnsi="Times New Roman" w:cs="Times New Roman"/>
          <w:sz w:val="28"/>
          <w:szCs w:val="28"/>
          <w:lang w:val="en-US"/>
        </w:rPr>
        <w:lastRenderedPageBreak/>
        <w:t>1.5</w:t>
      </w:r>
      <w:r w:rsidRPr="00256A58">
        <w:rPr>
          <w:rFonts w:ascii="Times New Roman" w:hAnsi="Times New Roman" w:cs="Times New Roman"/>
          <w:bCs/>
          <w:color w:val="000000" w:themeColor="text1"/>
          <w:sz w:val="28"/>
          <w:szCs w:val="28"/>
          <w:lang w:val="en-US"/>
        </w:rPr>
        <w:t xml:space="preserve"> </w:t>
      </w:r>
      <w:r w:rsidRPr="00256A58">
        <w:rPr>
          <w:rFonts w:ascii="Times New Roman" w:hAnsi="Times New Roman" w:cs="Times New Roman"/>
          <w:color w:val="000000" w:themeColor="text1"/>
          <w:sz w:val="28"/>
          <w:szCs w:val="28"/>
          <w:lang w:val="en-US"/>
        </w:rPr>
        <w:t>Gormogons</w:t>
      </w:r>
    </w:p>
    <w:p w:rsidR="00050804" w:rsidRPr="00256A58" w:rsidRDefault="00AE6E67"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ab/>
      </w:r>
    </w:p>
    <w:p w:rsidR="006025BC" w:rsidRPr="00256A58" w:rsidRDefault="006025BC" w:rsidP="00256A58">
      <w:pPr>
        <w:spacing w:after="0" w:line="360" w:lineRule="auto"/>
        <w:rPr>
          <w:rFonts w:ascii="Times New Roman" w:hAnsi="Times New Roman" w:cs="Times New Roman"/>
          <w:color w:val="000000" w:themeColor="text1"/>
          <w:sz w:val="28"/>
          <w:szCs w:val="28"/>
          <w:shd w:val="clear" w:color="auto" w:fill="FFFFFF"/>
          <w:lang w:val="en-US"/>
        </w:rPr>
      </w:pPr>
      <w:r w:rsidRPr="00256A58">
        <w:rPr>
          <w:rFonts w:ascii="Times New Roman" w:hAnsi="Times New Roman" w:cs="Times New Roman"/>
          <w:color w:val="000000" w:themeColor="text1"/>
          <w:sz w:val="28"/>
          <w:szCs w:val="28"/>
          <w:shd w:val="clear" w:color="auto" w:fill="FFFFFF"/>
          <w:lang w:val="en-US"/>
        </w:rPr>
        <w:t>The</w:t>
      </w:r>
      <w:r w:rsidRPr="00256A58">
        <w:rPr>
          <w:rStyle w:val="apple-converted-space"/>
          <w:rFonts w:ascii="Times New Roman"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Ancient Noble Order of the Gormogons</w:t>
      </w:r>
      <w:r w:rsidRPr="00256A58">
        <w:rPr>
          <w:rStyle w:val="apple-converted-space"/>
          <w:rFonts w:ascii="Times New Roman"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was a short-lived 18th century</w:t>
      </w:r>
      <w:r w:rsidRPr="00256A58">
        <w:rPr>
          <w:rStyle w:val="apple-converted-space"/>
          <w:rFonts w:ascii="Times New Roman" w:hAnsi="Times New Roman" w:cs="Times New Roman"/>
          <w:color w:val="000000" w:themeColor="text1"/>
          <w:sz w:val="28"/>
          <w:szCs w:val="28"/>
          <w:shd w:val="clear" w:color="auto" w:fill="FFFFFF"/>
          <w:lang w:val="en-US"/>
        </w:rPr>
        <w:t> </w:t>
      </w:r>
      <w:hyperlink r:id="rId75" w:tooltip="Secret society" w:history="1">
        <w:r w:rsidRPr="00256A58">
          <w:rPr>
            <w:rStyle w:val="a3"/>
            <w:rFonts w:ascii="Times New Roman" w:hAnsi="Times New Roman" w:cs="Times New Roman"/>
            <w:color w:val="000000" w:themeColor="text1"/>
            <w:sz w:val="28"/>
            <w:szCs w:val="28"/>
            <w:u w:val="none"/>
            <w:shd w:val="clear" w:color="auto" w:fill="FFFFFF"/>
            <w:lang w:val="en-US"/>
          </w:rPr>
          <w:t>society</w:t>
        </w:r>
      </w:hyperlink>
      <w:r w:rsidRPr="00256A58">
        <w:rPr>
          <w:rStyle w:val="apple-converted-space"/>
          <w:rFonts w:ascii="Times New Roman"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formed by expelled Freemason</w:t>
      </w:r>
      <w:r w:rsidRPr="00256A58">
        <w:rPr>
          <w:rStyle w:val="apple-converted-space"/>
          <w:rFonts w:ascii="Times New Roman" w:hAnsi="Times New Roman" w:cs="Times New Roman"/>
          <w:color w:val="000000" w:themeColor="text1"/>
          <w:sz w:val="28"/>
          <w:szCs w:val="28"/>
          <w:shd w:val="clear" w:color="auto" w:fill="FFFFFF"/>
          <w:lang w:val="en-US"/>
        </w:rPr>
        <w:t> </w:t>
      </w:r>
      <w:hyperlink r:id="rId76" w:tooltip="Philip Wharton, 1st Duke of Wharton" w:history="1">
        <w:r w:rsidRPr="00256A58">
          <w:rPr>
            <w:rStyle w:val="a3"/>
            <w:rFonts w:ascii="Times New Roman" w:hAnsi="Times New Roman" w:cs="Times New Roman"/>
            <w:color w:val="000000" w:themeColor="text1"/>
            <w:sz w:val="28"/>
            <w:szCs w:val="28"/>
            <w:u w:val="none"/>
            <w:shd w:val="clear" w:color="auto" w:fill="FFFFFF"/>
            <w:lang w:val="en-US"/>
          </w:rPr>
          <w:t>Philip Wharton</w:t>
        </w:r>
      </w:hyperlink>
      <w:r w:rsidRPr="00256A58">
        <w:rPr>
          <w:rStyle w:val="apple-converted-space"/>
          <w:rFonts w:ascii="Times New Roman"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which left no records or accomplishments to indicate its true goal and purpose. From the group's few published articles it is thought that the society's primary objective was to hold up</w:t>
      </w:r>
      <w:r w:rsidRPr="00256A58">
        <w:rPr>
          <w:rStyle w:val="apple-converted-space"/>
          <w:rFonts w:ascii="Times New Roman" w:hAnsi="Times New Roman" w:cs="Times New Roman"/>
          <w:color w:val="000000" w:themeColor="text1"/>
          <w:sz w:val="28"/>
          <w:szCs w:val="28"/>
          <w:shd w:val="clear" w:color="auto" w:fill="FFFFFF"/>
          <w:lang w:val="en-US"/>
        </w:rPr>
        <w:t> </w:t>
      </w:r>
      <w:hyperlink r:id="rId77" w:tooltip="Freemasonry" w:history="1">
        <w:r w:rsidRPr="00256A58">
          <w:rPr>
            <w:rStyle w:val="a3"/>
            <w:rFonts w:ascii="Times New Roman" w:hAnsi="Times New Roman" w:cs="Times New Roman"/>
            <w:color w:val="000000" w:themeColor="text1"/>
            <w:sz w:val="28"/>
            <w:szCs w:val="28"/>
            <w:u w:val="none"/>
            <w:shd w:val="clear" w:color="auto" w:fill="FFFFFF"/>
            <w:lang w:val="en-US"/>
          </w:rPr>
          <w:t>Freemasonry</w:t>
        </w:r>
      </w:hyperlink>
      <w:r w:rsidRPr="00256A58">
        <w:rPr>
          <w:rStyle w:val="apple-converted-space"/>
          <w:rFonts w:ascii="Times New Roman"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to ridicule.</w:t>
      </w:r>
      <w:r w:rsidRPr="00256A58">
        <w:rPr>
          <w:rStyle w:val="apple-converted-space"/>
          <w:rFonts w:ascii="Times New Roman"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During its brief existence it was accused of being a</w:t>
      </w:r>
      <w:r w:rsidRPr="00256A58">
        <w:rPr>
          <w:rStyle w:val="apple-converted-space"/>
          <w:rFonts w:ascii="Times New Roman" w:hAnsi="Times New Roman" w:cs="Times New Roman"/>
          <w:color w:val="000000" w:themeColor="text1"/>
          <w:sz w:val="28"/>
          <w:szCs w:val="28"/>
          <w:shd w:val="clear" w:color="auto" w:fill="FFFFFF"/>
          <w:lang w:val="en-US"/>
        </w:rPr>
        <w:t> </w:t>
      </w:r>
      <w:hyperlink r:id="rId78" w:tooltip="Jacobitism" w:history="1">
        <w:r w:rsidRPr="00256A58">
          <w:rPr>
            <w:rStyle w:val="a3"/>
            <w:rFonts w:ascii="Times New Roman" w:hAnsi="Times New Roman" w:cs="Times New Roman"/>
            <w:color w:val="000000" w:themeColor="text1"/>
            <w:sz w:val="28"/>
            <w:szCs w:val="28"/>
            <w:u w:val="none"/>
            <w:shd w:val="clear" w:color="auto" w:fill="FFFFFF"/>
            <w:lang w:val="en-US"/>
          </w:rPr>
          <w:t>Jacobite</w:t>
        </w:r>
      </w:hyperlink>
      <w:r w:rsidRPr="00256A58">
        <w:rPr>
          <w:rFonts w:ascii="Times New Roman" w:hAnsi="Times New Roman" w:cs="Times New Roman"/>
          <w:color w:val="000000" w:themeColor="text1"/>
          <w:sz w:val="28"/>
          <w:szCs w:val="28"/>
          <w:shd w:val="clear" w:color="auto" w:fill="FFFFFF"/>
          <w:lang w:val="en-US"/>
        </w:rPr>
        <w:t>-leaning group.</w:t>
      </w:r>
      <w:r w:rsidRPr="00256A58">
        <w:rPr>
          <w:rStyle w:val="apple-converted-space"/>
          <w:rFonts w:ascii="Times New Roman"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There is some evidence of such an association, since the first known Grandmaster was</w:t>
      </w:r>
      <w:r w:rsidRPr="00256A58">
        <w:rPr>
          <w:rStyle w:val="apple-converted-space"/>
          <w:rFonts w:ascii="Times New Roman" w:hAnsi="Times New Roman" w:cs="Times New Roman"/>
          <w:color w:val="000000" w:themeColor="text1"/>
          <w:sz w:val="28"/>
          <w:szCs w:val="28"/>
          <w:shd w:val="clear" w:color="auto" w:fill="FFFFFF"/>
          <w:lang w:val="en-US"/>
        </w:rPr>
        <w:t> </w:t>
      </w:r>
      <w:hyperlink r:id="rId79" w:tooltip="Andrew Michael Ramsay" w:history="1">
        <w:r w:rsidRPr="00256A58">
          <w:rPr>
            <w:rStyle w:val="a3"/>
            <w:rFonts w:ascii="Times New Roman" w:hAnsi="Times New Roman" w:cs="Times New Roman"/>
            <w:color w:val="000000" w:themeColor="text1"/>
            <w:sz w:val="28"/>
            <w:szCs w:val="28"/>
            <w:u w:val="none"/>
            <w:shd w:val="clear" w:color="auto" w:fill="FFFFFF"/>
            <w:lang w:val="en-US"/>
          </w:rPr>
          <w:t>Andrew Michael Ramsay</w:t>
        </w:r>
      </w:hyperlink>
      <w:r w:rsidRPr="00256A58">
        <w:rPr>
          <w:rStyle w:val="apple-converted-space"/>
          <w:rFonts w:ascii="Times New Roman"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of</w:t>
      </w:r>
      <w:r w:rsidRPr="00256A58">
        <w:rPr>
          <w:rStyle w:val="apple-converted-space"/>
          <w:rFonts w:ascii="Times New Roman" w:hAnsi="Times New Roman" w:cs="Times New Roman"/>
          <w:color w:val="000000" w:themeColor="text1"/>
          <w:sz w:val="28"/>
          <w:szCs w:val="28"/>
          <w:shd w:val="clear" w:color="auto" w:fill="FFFFFF"/>
          <w:lang w:val="en-US"/>
        </w:rPr>
        <w:t> </w:t>
      </w:r>
      <w:hyperlink r:id="rId80" w:tooltip="Ayr" w:history="1">
        <w:r w:rsidRPr="00256A58">
          <w:rPr>
            <w:rStyle w:val="a3"/>
            <w:rFonts w:ascii="Times New Roman" w:hAnsi="Times New Roman" w:cs="Times New Roman"/>
            <w:color w:val="000000" w:themeColor="text1"/>
            <w:sz w:val="28"/>
            <w:szCs w:val="28"/>
            <w:u w:val="none"/>
            <w:shd w:val="clear" w:color="auto" w:fill="FFFFFF"/>
            <w:lang w:val="en-US"/>
          </w:rPr>
          <w:t>Ayr</w:t>
        </w:r>
      </w:hyperlink>
      <w:r w:rsidRPr="00256A58">
        <w:rPr>
          <w:rFonts w:ascii="Times New Roman" w:hAnsi="Times New Roman" w:cs="Times New Roman"/>
          <w:color w:val="000000" w:themeColor="text1"/>
          <w:sz w:val="28"/>
          <w:szCs w:val="28"/>
          <w:shd w:val="clear" w:color="auto" w:fill="FFFFFF"/>
          <w:lang w:val="en-US"/>
        </w:rPr>
        <w:t>,</w:t>
      </w:r>
      <w:r w:rsidRPr="00256A58">
        <w:rPr>
          <w:rStyle w:val="apple-converted-space"/>
          <w:rFonts w:ascii="Times New Roman" w:hAnsi="Times New Roman" w:cs="Times New Roman"/>
          <w:color w:val="000000" w:themeColor="text1"/>
          <w:sz w:val="28"/>
          <w:szCs w:val="28"/>
          <w:shd w:val="clear" w:color="auto" w:fill="FFFFFF"/>
          <w:lang w:val="en-US"/>
        </w:rPr>
        <w:t> </w:t>
      </w:r>
      <w:hyperlink r:id="rId81" w:tooltip="Scotland" w:history="1">
        <w:r w:rsidRPr="00256A58">
          <w:rPr>
            <w:rStyle w:val="a3"/>
            <w:rFonts w:ascii="Times New Roman" w:hAnsi="Times New Roman" w:cs="Times New Roman"/>
            <w:color w:val="000000" w:themeColor="text1"/>
            <w:sz w:val="28"/>
            <w:szCs w:val="28"/>
            <w:u w:val="none"/>
            <w:shd w:val="clear" w:color="auto" w:fill="FFFFFF"/>
            <w:lang w:val="en-US"/>
          </w:rPr>
          <w:t>Scotland</w:t>
        </w:r>
      </w:hyperlink>
      <w:r w:rsidRPr="00256A58">
        <w:rPr>
          <w:rFonts w:ascii="Times New Roman" w:hAnsi="Times New Roman" w:cs="Times New Roman"/>
          <w:color w:val="000000" w:themeColor="text1"/>
          <w:sz w:val="28"/>
          <w:szCs w:val="28"/>
          <w:shd w:val="clear" w:color="auto" w:fill="FFFFFF"/>
          <w:lang w:val="en-US"/>
        </w:rPr>
        <w:t>, a Jacobite of strong convictions.</w:t>
      </w:r>
      <w:r w:rsidRPr="00256A58">
        <w:rPr>
          <w:rStyle w:val="apple-converted-space"/>
          <w:rFonts w:ascii="Times New Roman" w:hAnsi="Times New Roman" w:cs="Times New Roman"/>
          <w:color w:val="000000" w:themeColor="text1"/>
          <w:sz w:val="28"/>
          <w:szCs w:val="28"/>
          <w:shd w:val="clear" w:color="auto" w:fill="FFFFFF"/>
          <w:lang w:val="en-US"/>
        </w:rPr>
        <w:t> </w:t>
      </w:r>
      <w:r w:rsidRPr="00256A58">
        <w:rPr>
          <w:rFonts w:ascii="Times New Roman" w:hAnsi="Times New Roman" w:cs="Times New Roman"/>
          <w:color w:val="000000" w:themeColor="text1"/>
          <w:sz w:val="28"/>
          <w:szCs w:val="28"/>
          <w:shd w:val="clear" w:color="auto" w:fill="FFFFFF"/>
          <w:lang w:val="en-US"/>
        </w:rPr>
        <w:t>It also appears to have been a charitable organization, at least according to its surviving bylaws. There are also some surviving pendant badges, bearing their sign.</w:t>
      </w:r>
    </w:p>
    <w:p w:rsidR="006025BC" w:rsidRPr="00256A58" w:rsidRDefault="00D218C7" w:rsidP="00256A58">
      <w:pPr>
        <w:spacing w:after="0" w:line="360" w:lineRule="auto"/>
        <w:rPr>
          <w:rFonts w:ascii="Times New Roman" w:hAnsi="Times New Roman" w:cs="Times New Roman"/>
          <w:color w:val="000000" w:themeColor="text1"/>
          <w:sz w:val="28"/>
          <w:szCs w:val="28"/>
          <w:lang w:val="en-US"/>
        </w:rPr>
      </w:pPr>
      <w:hyperlink r:id="rId82" w:tooltip="Jonathon Green" w:history="1">
        <w:r w:rsidR="006025BC" w:rsidRPr="00256A58">
          <w:rPr>
            <w:rStyle w:val="a3"/>
            <w:rFonts w:ascii="Times New Roman" w:hAnsi="Times New Roman" w:cs="Times New Roman"/>
            <w:color w:val="000000" w:themeColor="text1"/>
            <w:sz w:val="28"/>
            <w:szCs w:val="28"/>
            <w:u w:val="none"/>
            <w:lang w:val="en-US"/>
          </w:rPr>
          <w:t>Jonathon Green</w:t>
        </w:r>
      </w:hyperlink>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color w:val="000000" w:themeColor="text1"/>
          <w:sz w:val="28"/>
          <w:szCs w:val="28"/>
          <w:lang w:val="en-US"/>
        </w:rPr>
        <w:t>suggests in</w:t>
      </w:r>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iCs/>
          <w:color w:val="000000" w:themeColor="text1"/>
          <w:sz w:val="28"/>
          <w:szCs w:val="28"/>
          <w:lang w:val="en-US"/>
        </w:rPr>
        <w:t>Cassell’s Dictionary of Slang</w:t>
      </w:r>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color w:val="000000" w:themeColor="text1"/>
          <w:sz w:val="28"/>
          <w:szCs w:val="28"/>
          <w:lang w:val="en-US"/>
        </w:rPr>
        <w:t>that, in the form</w:t>
      </w:r>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iCs/>
          <w:color w:val="000000" w:themeColor="text1"/>
          <w:sz w:val="28"/>
          <w:szCs w:val="28"/>
          <w:lang w:val="en-US"/>
        </w:rPr>
        <w:t>gormagon</w:t>
      </w:r>
      <w:r w:rsidR="006025BC" w:rsidRPr="00256A58">
        <w:rPr>
          <w:rFonts w:ascii="Times New Roman" w:hAnsi="Times New Roman" w:cs="Times New Roman"/>
          <w:color w:val="000000" w:themeColor="text1"/>
          <w:sz w:val="28"/>
          <w:szCs w:val="28"/>
          <w:lang w:val="en-US"/>
        </w:rPr>
        <w:t>, the word is a blend of</w:t>
      </w:r>
      <w:r w:rsidR="006025BC" w:rsidRPr="00256A58">
        <w:rPr>
          <w:rStyle w:val="apple-converted-space"/>
          <w:rFonts w:ascii="Times New Roman" w:hAnsi="Times New Roman" w:cs="Times New Roman"/>
          <w:color w:val="000000" w:themeColor="text1"/>
          <w:sz w:val="28"/>
          <w:szCs w:val="28"/>
          <w:lang w:val="en-US"/>
        </w:rPr>
        <w:t> </w:t>
      </w:r>
      <w:hyperlink r:id="rId83" w:tooltip="Gorgon" w:history="1">
        <w:r w:rsidR="006025BC" w:rsidRPr="00256A58">
          <w:rPr>
            <w:rStyle w:val="a3"/>
            <w:rFonts w:ascii="Times New Roman" w:hAnsi="Times New Roman" w:cs="Times New Roman"/>
            <w:color w:val="000000" w:themeColor="text1"/>
            <w:sz w:val="28"/>
            <w:szCs w:val="28"/>
            <w:u w:val="none"/>
            <w:lang w:val="en-US"/>
          </w:rPr>
          <w:t>gorgon</w:t>
        </w:r>
      </w:hyperlink>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color w:val="000000" w:themeColor="text1"/>
          <w:sz w:val="28"/>
          <w:szCs w:val="28"/>
          <w:lang w:val="en-US"/>
        </w:rPr>
        <w:t>and</w:t>
      </w:r>
      <w:r w:rsidR="006025BC" w:rsidRPr="00256A58">
        <w:rPr>
          <w:rStyle w:val="apple-converted-space"/>
          <w:rFonts w:ascii="Times New Roman" w:hAnsi="Times New Roman" w:cs="Times New Roman"/>
          <w:color w:val="000000" w:themeColor="text1"/>
          <w:sz w:val="28"/>
          <w:szCs w:val="28"/>
          <w:lang w:val="en-US"/>
        </w:rPr>
        <w:t> </w:t>
      </w:r>
      <w:hyperlink r:id="rId84" w:tooltip="Dragon" w:history="1">
        <w:r w:rsidR="006025BC" w:rsidRPr="00256A58">
          <w:rPr>
            <w:rStyle w:val="a3"/>
            <w:rFonts w:ascii="Times New Roman" w:hAnsi="Times New Roman" w:cs="Times New Roman"/>
            <w:color w:val="000000" w:themeColor="text1"/>
            <w:sz w:val="28"/>
            <w:szCs w:val="28"/>
            <w:u w:val="none"/>
            <w:lang w:val="en-US"/>
          </w:rPr>
          <w:t>dragon</w:t>
        </w:r>
      </w:hyperlink>
      <w:r w:rsidR="006025BC" w:rsidRPr="00256A58">
        <w:rPr>
          <w:rFonts w:ascii="Times New Roman" w:hAnsi="Times New Roman" w:cs="Times New Roman"/>
          <w:color w:val="000000" w:themeColor="text1"/>
          <w:sz w:val="28"/>
          <w:szCs w:val="28"/>
          <w:lang w:val="en-US"/>
        </w:rPr>
        <w:t>, while the</w:t>
      </w:r>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iCs/>
          <w:color w:val="000000" w:themeColor="text1"/>
          <w:sz w:val="28"/>
          <w:szCs w:val="28"/>
          <w:lang w:val="en-US"/>
        </w:rPr>
        <w:t>Oxford English Dictionary</w:t>
      </w:r>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color w:val="000000" w:themeColor="text1"/>
          <w:sz w:val="28"/>
          <w:szCs w:val="28"/>
          <w:lang w:val="en-US"/>
        </w:rPr>
        <w:t>describes the etymology as "meaningless: pseudo Chinese. In</w:t>
      </w:r>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iCs/>
          <w:color w:val="000000" w:themeColor="text1"/>
          <w:sz w:val="28"/>
          <w:szCs w:val="28"/>
          <w:lang w:val="en-US"/>
        </w:rPr>
        <w:t>The 1811 Dictionary of the Vulgar Tongue</w:t>
      </w:r>
      <w:r w:rsidR="006025BC" w:rsidRPr="00256A58">
        <w:rPr>
          <w:rFonts w:ascii="Times New Roman" w:hAnsi="Times New Roman" w:cs="Times New Roman"/>
          <w:color w:val="000000" w:themeColor="text1"/>
          <w:sz w:val="28"/>
          <w:szCs w:val="28"/>
          <w:lang w:val="en-US"/>
        </w:rPr>
        <w:t>,</w:t>
      </w:r>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color w:val="000000" w:themeColor="text1"/>
          <w:sz w:val="28"/>
          <w:szCs w:val="28"/>
          <w:lang w:val="en-US"/>
        </w:rPr>
        <w:t>the word</w:t>
      </w:r>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iCs/>
          <w:color w:val="000000" w:themeColor="text1"/>
          <w:sz w:val="28"/>
          <w:szCs w:val="28"/>
          <w:lang w:val="en-US"/>
        </w:rPr>
        <w:t>gormagon</w:t>
      </w:r>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color w:val="000000" w:themeColor="text1"/>
          <w:sz w:val="28"/>
          <w:szCs w:val="28"/>
          <w:lang w:val="en-US"/>
        </w:rPr>
        <w:t>was humorously defined thus: "A monster with six eyes, three mouths, four arms, eight legs, five on one side and three on the other, three arses, two</w:t>
      </w:r>
      <w:r w:rsidR="006025BC" w:rsidRPr="00256A58">
        <w:rPr>
          <w:rStyle w:val="apple-converted-space"/>
          <w:rFonts w:ascii="Times New Roman" w:hAnsi="Times New Roman" w:cs="Times New Roman"/>
          <w:color w:val="000000" w:themeColor="text1"/>
          <w:sz w:val="28"/>
          <w:szCs w:val="28"/>
          <w:lang w:val="en-US"/>
        </w:rPr>
        <w:t> </w:t>
      </w:r>
      <w:hyperlink r:id="rId85" w:tooltip="wikt:tarse" w:history="1">
        <w:r w:rsidR="006025BC" w:rsidRPr="00256A58">
          <w:rPr>
            <w:rStyle w:val="a3"/>
            <w:rFonts w:ascii="Times New Roman" w:hAnsi="Times New Roman" w:cs="Times New Roman"/>
            <w:color w:val="000000" w:themeColor="text1"/>
            <w:sz w:val="28"/>
            <w:szCs w:val="28"/>
            <w:u w:val="none"/>
            <w:lang w:val="en-US"/>
          </w:rPr>
          <w:t>tarses</w:t>
        </w:r>
      </w:hyperlink>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color w:val="000000" w:themeColor="text1"/>
          <w:sz w:val="28"/>
          <w:szCs w:val="28"/>
          <w:lang w:val="en-US"/>
        </w:rPr>
        <w:t>[penises], and a cunt upon its back." The compiler</w:t>
      </w:r>
      <w:r w:rsidR="006025BC" w:rsidRPr="00256A58">
        <w:rPr>
          <w:rStyle w:val="apple-converted-space"/>
          <w:rFonts w:ascii="Times New Roman" w:hAnsi="Times New Roman" w:cs="Times New Roman"/>
          <w:color w:val="000000" w:themeColor="text1"/>
          <w:sz w:val="28"/>
          <w:szCs w:val="28"/>
          <w:lang w:val="en-US"/>
        </w:rPr>
        <w:t> </w:t>
      </w:r>
      <w:hyperlink r:id="rId86" w:tooltip="Francis Grose" w:history="1">
        <w:r w:rsidR="006025BC" w:rsidRPr="00256A58">
          <w:rPr>
            <w:rStyle w:val="a3"/>
            <w:rFonts w:ascii="Times New Roman" w:hAnsi="Times New Roman" w:cs="Times New Roman"/>
            <w:color w:val="000000" w:themeColor="text1"/>
            <w:sz w:val="28"/>
            <w:szCs w:val="28"/>
            <w:u w:val="none"/>
            <w:lang w:val="en-US"/>
          </w:rPr>
          <w:t>Francis Grose</w:t>
        </w:r>
      </w:hyperlink>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color w:val="000000" w:themeColor="text1"/>
          <w:sz w:val="28"/>
          <w:szCs w:val="28"/>
          <w:lang w:val="en-US"/>
        </w:rPr>
        <w:t>gave the game away in his dictionary entry by explaining that it was "a man on horseback, with a woman behind him".</w:t>
      </w:r>
      <w:r w:rsidR="006025BC" w:rsidRPr="00256A58">
        <w:rPr>
          <w:rStyle w:val="apple-converted-space"/>
          <w:rFonts w:ascii="Times New Roman" w:hAnsi="Times New Roman" w:cs="Times New Roman"/>
          <w:color w:val="000000" w:themeColor="text1"/>
          <w:sz w:val="28"/>
          <w:szCs w:val="28"/>
          <w:lang w:val="en-US"/>
        </w:rPr>
        <w:t> </w:t>
      </w:r>
      <w:r w:rsidR="006025BC" w:rsidRPr="00256A58">
        <w:rPr>
          <w:rFonts w:ascii="Times New Roman" w:hAnsi="Times New Roman" w:cs="Times New Roman"/>
          <w:color w:val="000000" w:themeColor="text1"/>
          <w:sz w:val="28"/>
          <w:szCs w:val="28"/>
          <w:lang w:val="en-US"/>
        </w:rPr>
        <w:t>(His "five legs on one side" description is easily explained – the woman was riding</w:t>
      </w:r>
      <w:r w:rsidR="006025BC" w:rsidRPr="00256A58">
        <w:rPr>
          <w:rStyle w:val="apple-converted-space"/>
          <w:rFonts w:ascii="Times New Roman" w:hAnsi="Times New Roman" w:cs="Times New Roman"/>
          <w:color w:val="000000" w:themeColor="text1"/>
          <w:sz w:val="28"/>
          <w:szCs w:val="28"/>
          <w:lang w:val="en-US"/>
        </w:rPr>
        <w:t> </w:t>
      </w:r>
      <w:hyperlink r:id="rId87" w:tooltip="Side-saddle" w:history="1">
        <w:r w:rsidR="006025BC" w:rsidRPr="00256A58">
          <w:rPr>
            <w:rStyle w:val="a3"/>
            <w:rFonts w:ascii="Times New Roman" w:hAnsi="Times New Roman" w:cs="Times New Roman"/>
            <w:color w:val="000000" w:themeColor="text1"/>
            <w:sz w:val="28"/>
            <w:szCs w:val="28"/>
            <w:u w:val="none"/>
            <w:lang w:val="en-US"/>
          </w:rPr>
          <w:t>side-saddle</w:t>
        </w:r>
      </w:hyperlink>
      <w:r w:rsidR="006025BC" w:rsidRPr="00256A58">
        <w:rPr>
          <w:rFonts w:ascii="Times New Roman" w:hAnsi="Times New Roman" w:cs="Times New Roman"/>
          <w:color w:val="000000" w:themeColor="text1"/>
          <w:sz w:val="28"/>
          <w:szCs w:val="28"/>
          <w:lang w:val="en-US"/>
        </w:rPr>
        <w:t>.)</w:t>
      </w:r>
    </w:p>
    <w:p w:rsidR="009F4A0C" w:rsidRPr="00CC575F" w:rsidRDefault="009F4A0C" w:rsidP="00256A58">
      <w:pPr>
        <w:spacing w:after="0" w:line="360" w:lineRule="auto"/>
        <w:rPr>
          <w:rFonts w:ascii="Times New Roman" w:hAnsi="Times New Roman" w:cs="Times New Roman"/>
          <w:sz w:val="28"/>
          <w:szCs w:val="28"/>
          <w:shd w:val="clear" w:color="auto" w:fill="FFFFFF"/>
          <w:lang w:val="en-US"/>
        </w:rPr>
      </w:pPr>
    </w:p>
    <w:p w:rsidR="009F4A0C" w:rsidRDefault="009F4A0C" w:rsidP="00256A58">
      <w:pPr>
        <w:spacing w:after="0" w:line="360" w:lineRule="auto"/>
        <w:rPr>
          <w:rFonts w:ascii="Times New Roman" w:hAnsi="Times New Roman" w:cs="Times New Roman"/>
          <w:sz w:val="28"/>
          <w:szCs w:val="28"/>
          <w:shd w:val="clear" w:color="auto" w:fill="FFFFFF"/>
          <w:lang w:val="en-US"/>
        </w:rPr>
      </w:pPr>
    </w:p>
    <w:p w:rsidR="009F4A0C" w:rsidRDefault="009F4A0C" w:rsidP="00256A58">
      <w:pPr>
        <w:spacing w:after="0" w:line="360" w:lineRule="auto"/>
        <w:rPr>
          <w:rFonts w:ascii="Times New Roman" w:hAnsi="Times New Roman" w:cs="Times New Roman"/>
          <w:sz w:val="28"/>
          <w:szCs w:val="28"/>
          <w:shd w:val="clear" w:color="auto" w:fill="FFFFFF"/>
          <w:lang w:val="en-US"/>
        </w:rPr>
      </w:pPr>
    </w:p>
    <w:p w:rsidR="009F4A0C" w:rsidRDefault="009F4A0C" w:rsidP="00256A58">
      <w:pPr>
        <w:spacing w:after="0" w:line="360" w:lineRule="auto"/>
        <w:rPr>
          <w:rFonts w:ascii="Times New Roman" w:hAnsi="Times New Roman" w:cs="Times New Roman"/>
          <w:sz w:val="28"/>
          <w:szCs w:val="28"/>
          <w:shd w:val="clear" w:color="auto" w:fill="FFFFFF"/>
          <w:lang w:val="en-US"/>
        </w:rPr>
      </w:pPr>
    </w:p>
    <w:p w:rsidR="009F4A0C" w:rsidRDefault="009F4A0C" w:rsidP="00256A58">
      <w:pPr>
        <w:spacing w:after="0" w:line="360" w:lineRule="auto"/>
        <w:rPr>
          <w:rFonts w:ascii="Times New Roman" w:hAnsi="Times New Roman" w:cs="Times New Roman"/>
          <w:sz w:val="28"/>
          <w:szCs w:val="28"/>
          <w:shd w:val="clear" w:color="auto" w:fill="FFFFFF"/>
          <w:lang w:val="en-US"/>
        </w:rPr>
      </w:pPr>
    </w:p>
    <w:p w:rsidR="009F4A0C" w:rsidRDefault="009F4A0C" w:rsidP="00256A58">
      <w:pPr>
        <w:spacing w:after="0" w:line="360" w:lineRule="auto"/>
        <w:rPr>
          <w:rFonts w:ascii="Times New Roman" w:hAnsi="Times New Roman" w:cs="Times New Roman"/>
          <w:sz w:val="28"/>
          <w:szCs w:val="28"/>
          <w:shd w:val="clear" w:color="auto" w:fill="FFFFFF"/>
          <w:lang w:val="en-US"/>
        </w:rPr>
      </w:pPr>
    </w:p>
    <w:p w:rsidR="009F4A0C" w:rsidRDefault="009F4A0C" w:rsidP="00256A58">
      <w:pPr>
        <w:spacing w:after="0" w:line="360" w:lineRule="auto"/>
        <w:rPr>
          <w:rFonts w:ascii="Times New Roman" w:hAnsi="Times New Roman" w:cs="Times New Roman"/>
          <w:sz w:val="28"/>
          <w:szCs w:val="28"/>
          <w:shd w:val="clear" w:color="auto" w:fill="FFFFFF"/>
          <w:lang w:val="en-US"/>
        </w:rPr>
      </w:pPr>
    </w:p>
    <w:p w:rsidR="009F4A0C" w:rsidRDefault="009F4A0C" w:rsidP="00256A58">
      <w:pPr>
        <w:spacing w:after="0" w:line="360" w:lineRule="auto"/>
        <w:rPr>
          <w:rFonts w:ascii="Times New Roman" w:hAnsi="Times New Roman" w:cs="Times New Roman"/>
          <w:sz w:val="28"/>
          <w:szCs w:val="28"/>
          <w:shd w:val="clear" w:color="auto" w:fill="FFFFFF"/>
          <w:lang w:val="en-US"/>
        </w:rPr>
      </w:pPr>
    </w:p>
    <w:p w:rsidR="009F4A0C" w:rsidRDefault="009F4A0C" w:rsidP="00256A58">
      <w:pPr>
        <w:spacing w:after="0" w:line="360" w:lineRule="auto"/>
        <w:rPr>
          <w:rFonts w:ascii="Times New Roman" w:hAnsi="Times New Roman" w:cs="Times New Roman"/>
          <w:sz w:val="28"/>
          <w:szCs w:val="28"/>
          <w:shd w:val="clear" w:color="auto" w:fill="FFFFFF"/>
          <w:lang w:val="en-US"/>
        </w:rPr>
      </w:pPr>
    </w:p>
    <w:p w:rsidR="00AE6E67" w:rsidRPr="00256A58" w:rsidRDefault="00157AD0" w:rsidP="00256A58">
      <w:pPr>
        <w:spacing w:after="0" w:line="360" w:lineRule="auto"/>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lastRenderedPageBreak/>
        <w:t>1.6</w:t>
      </w:r>
      <w:r w:rsidR="00604BE4" w:rsidRPr="00256A58">
        <w:rPr>
          <w:rFonts w:ascii="Times New Roman" w:hAnsi="Times New Roman" w:cs="Times New Roman"/>
          <w:sz w:val="28"/>
          <w:szCs w:val="28"/>
          <w:shd w:val="clear" w:color="auto" w:fill="FFFFFF"/>
          <w:lang w:val="en-US"/>
        </w:rPr>
        <w:t xml:space="preserve"> </w:t>
      </w:r>
      <w:r w:rsidR="00604BE4" w:rsidRPr="00256A58">
        <w:rPr>
          <w:rFonts w:ascii="Times New Roman" w:hAnsi="Times New Roman" w:cs="Times New Roman"/>
          <w:bCs/>
          <w:sz w:val="28"/>
          <w:szCs w:val="28"/>
          <w:lang w:val="en-US"/>
        </w:rPr>
        <w:t>Hellfire Club</w:t>
      </w:r>
      <w:r w:rsidR="00604BE4" w:rsidRPr="00256A58">
        <w:rPr>
          <w:rStyle w:val="apple-converted-space"/>
          <w:rFonts w:ascii="Times New Roman" w:hAnsi="Times New Roman" w:cs="Times New Roman"/>
          <w:sz w:val="28"/>
          <w:szCs w:val="28"/>
          <w:lang w:val="en-US"/>
        </w:rPr>
        <w:t> </w:t>
      </w:r>
    </w:p>
    <w:p w:rsidR="00604BE4" w:rsidRPr="00256A58" w:rsidRDefault="00604BE4" w:rsidP="00256A58">
      <w:pPr>
        <w:spacing w:after="0" w:line="360" w:lineRule="auto"/>
        <w:rPr>
          <w:rFonts w:ascii="Times New Roman" w:hAnsi="Times New Roman" w:cs="Times New Roman"/>
          <w:sz w:val="28"/>
          <w:szCs w:val="28"/>
          <w:shd w:val="clear" w:color="auto" w:fill="FFFFFF"/>
          <w:lang w:val="en-US"/>
        </w:rPr>
      </w:pPr>
    </w:p>
    <w:p w:rsidR="00604BE4" w:rsidRPr="00256A58" w:rsidRDefault="00604BE4"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bCs/>
          <w:sz w:val="28"/>
          <w:szCs w:val="28"/>
          <w:lang w:val="en-US"/>
        </w:rPr>
        <w:t>Hellfire Club</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was a name for several exclusive</w:t>
      </w:r>
      <w:r w:rsidRPr="00256A58">
        <w:rPr>
          <w:rStyle w:val="apple-converted-space"/>
          <w:rFonts w:ascii="Times New Roman" w:hAnsi="Times New Roman" w:cs="Times New Roman"/>
          <w:sz w:val="28"/>
          <w:szCs w:val="28"/>
          <w:lang w:val="en-US"/>
        </w:rPr>
        <w:t> </w:t>
      </w:r>
      <w:hyperlink r:id="rId88" w:tooltip="Club (organization)" w:history="1">
        <w:r w:rsidRPr="00256A58">
          <w:rPr>
            <w:rStyle w:val="a3"/>
            <w:rFonts w:ascii="Times New Roman" w:hAnsi="Times New Roman" w:cs="Times New Roman"/>
            <w:color w:val="auto"/>
            <w:sz w:val="28"/>
            <w:szCs w:val="28"/>
            <w:u w:val="none"/>
            <w:lang w:val="en-US"/>
          </w:rPr>
          <w:t>clubs</w:t>
        </w:r>
      </w:hyperlink>
      <w:r w:rsidRPr="00256A58">
        <w:rPr>
          <w:rStyle w:val="apple-converted-space"/>
          <w:rFonts w:ascii="Times New Roman" w:hAnsi="Times New Roman" w:cs="Times New Roman"/>
          <w:sz w:val="28"/>
          <w:szCs w:val="28"/>
          <w:lang w:val="en-US"/>
        </w:rPr>
        <w:t> </w:t>
      </w:r>
      <w:r w:rsidR="00157AD0">
        <w:rPr>
          <w:rFonts w:ascii="Times New Roman" w:hAnsi="Times New Roman" w:cs="Times New Roman"/>
          <w:sz w:val="28"/>
          <w:szCs w:val="28"/>
          <w:lang w:val="en-US"/>
        </w:rPr>
        <w:t xml:space="preserve">for high </w:t>
      </w:r>
      <w:r w:rsidRPr="00256A58">
        <w:rPr>
          <w:rFonts w:ascii="Times New Roman" w:hAnsi="Times New Roman" w:cs="Times New Roman"/>
          <w:sz w:val="28"/>
          <w:szCs w:val="28"/>
          <w:lang w:val="en-US"/>
        </w:rPr>
        <w:t>society</w:t>
      </w:r>
      <w:r w:rsidRPr="00256A58">
        <w:rPr>
          <w:rStyle w:val="apple-converted-space"/>
          <w:rFonts w:ascii="Times New Roman" w:hAnsi="Times New Roman" w:cs="Times New Roman"/>
          <w:sz w:val="28"/>
          <w:szCs w:val="28"/>
          <w:lang w:val="en-US"/>
        </w:rPr>
        <w:t> </w:t>
      </w:r>
      <w:hyperlink r:id="rId89" w:tooltip="Rake (character)" w:history="1">
        <w:r w:rsidRPr="00256A58">
          <w:rPr>
            <w:rStyle w:val="a3"/>
            <w:rFonts w:ascii="Times New Roman" w:hAnsi="Times New Roman" w:cs="Times New Roman"/>
            <w:color w:val="auto"/>
            <w:sz w:val="28"/>
            <w:szCs w:val="28"/>
            <w:u w:val="none"/>
            <w:lang w:val="en-US"/>
          </w:rPr>
          <w:t>rakes</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established in</w:t>
      </w:r>
      <w:r w:rsidRPr="00256A58">
        <w:rPr>
          <w:rStyle w:val="apple-converted-space"/>
          <w:rFonts w:ascii="Times New Roman" w:hAnsi="Times New Roman" w:cs="Times New Roman"/>
          <w:sz w:val="28"/>
          <w:szCs w:val="28"/>
          <w:lang w:val="en-US"/>
        </w:rPr>
        <w:t> </w:t>
      </w:r>
      <w:hyperlink r:id="rId90" w:tooltip="Great Britain" w:history="1">
        <w:r w:rsidRPr="00256A58">
          <w:rPr>
            <w:rStyle w:val="a3"/>
            <w:rFonts w:ascii="Times New Roman" w:hAnsi="Times New Roman" w:cs="Times New Roman"/>
            <w:color w:val="auto"/>
            <w:sz w:val="28"/>
            <w:szCs w:val="28"/>
            <w:u w:val="none"/>
            <w:lang w:val="en-US"/>
          </w:rPr>
          <w:t>Britain</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 Ireland in the 18th century. The name is most commonly used to refer to Sir</w:t>
      </w:r>
      <w:r w:rsidRPr="00256A58">
        <w:rPr>
          <w:rStyle w:val="apple-converted-space"/>
          <w:rFonts w:ascii="Times New Roman" w:hAnsi="Times New Roman" w:cs="Times New Roman"/>
          <w:sz w:val="28"/>
          <w:szCs w:val="28"/>
          <w:lang w:val="en-US"/>
        </w:rPr>
        <w:t> </w:t>
      </w:r>
      <w:hyperlink r:id="rId91" w:tooltip="Francis Dashwood, 11th Baron le Despencer" w:history="1">
        <w:r w:rsidRPr="00256A58">
          <w:rPr>
            <w:rStyle w:val="a3"/>
            <w:rFonts w:ascii="Times New Roman" w:hAnsi="Times New Roman" w:cs="Times New Roman"/>
            <w:color w:val="auto"/>
            <w:sz w:val="28"/>
            <w:szCs w:val="28"/>
            <w:u w:val="none"/>
            <w:lang w:val="en-US"/>
          </w:rPr>
          <w:t>Francis Dashwood</w:t>
        </w:r>
      </w:hyperlink>
      <w:r w:rsidRPr="00256A58">
        <w:rPr>
          <w:rFonts w:ascii="Times New Roman" w:hAnsi="Times New Roman" w:cs="Times New Roman"/>
          <w:sz w:val="28"/>
          <w:szCs w:val="28"/>
          <w:lang w:val="en-US"/>
        </w:rPr>
        <w:t>'s</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Order of the Friars of St. Francis of Wycombe</w:t>
      </w:r>
      <w:r w:rsidRPr="00256A58">
        <w:rPr>
          <w:rFonts w:ascii="Times New Roman" w:hAnsi="Times New Roman" w:cs="Times New Roman"/>
          <w:sz w:val="28"/>
          <w:szCs w:val="28"/>
          <w:lang w:val="en-US"/>
        </w:rPr>
        <w:t>.</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Such clubs were rumoured to be the meeting places of "persons of quality"</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 xml:space="preserve">who wished to take part in socially perceived immoral acts, and the members were often involved in politics. Neither the activities nor membership of the club are easy to ascertain, for the clubs were rumored to have distant ties to an elite society known only as, The Order of the Second Circle. </w:t>
      </w:r>
    </w:p>
    <w:p w:rsidR="00604BE4" w:rsidRPr="00256A58" w:rsidRDefault="00604BE4"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The first official Hellfire Club was founded in London in 1718, by</w:t>
      </w:r>
      <w:r w:rsidRPr="00256A58">
        <w:rPr>
          <w:rStyle w:val="apple-converted-space"/>
          <w:rFonts w:ascii="Times New Roman" w:hAnsi="Times New Roman" w:cs="Times New Roman"/>
          <w:sz w:val="28"/>
          <w:szCs w:val="28"/>
          <w:lang w:val="en-US"/>
        </w:rPr>
        <w:t> </w:t>
      </w:r>
      <w:hyperlink r:id="rId92" w:tooltip="Philip, Duke of Wharton" w:history="1">
        <w:r w:rsidRPr="00256A58">
          <w:rPr>
            <w:rStyle w:val="a3"/>
            <w:rFonts w:ascii="Times New Roman" w:hAnsi="Times New Roman" w:cs="Times New Roman"/>
            <w:color w:val="auto"/>
            <w:sz w:val="28"/>
            <w:szCs w:val="28"/>
            <w:u w:val="none"/>
            <w:lang w:val="en-US"/>
          </w:rPr>
          <w:t>Philip, Duke of Wharton</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 a handful of other high society friends. The most notorious club associated with the name was established in England by Sir Francis Dashwood,</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 met irregularly from around 1749 to around 1760, and possibly up until 1766.</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In its later years, the Hellfire was closely associated with</w:t>
      </w:r>
      <w:r w:rsidRPr="00256A58">
        <w:rPr>
          <w:rStyle w:val="apple-converted-space"/>
          <w:rFonts w:ascii="Times New Roman" w:hAnsi="Times New Roman" w:cs="Times New Roman"/>
          <w:sz w:val="28"/>
          <w:szCs w:val="28"/>
          <w:lang w:val="en-US"/>
        </w:rPr>
        <w:t> </w:t>
      </w:r>
      <w:hyperlink r:id="rId93" w:tooltip="Brooks's" w:history="1">
        <w:r w:rsidRPr="00256A58">
          <w:rPr>
            <w:rStyle w:val="a3"/>
            <w:rFonts w:ascii="Times New Roman" w:hAnsi="Times New Roman" w:cs="Times New Roman"/>
            <w:color w:val="auto"/>
            <w:sz w:val="28"/>
            <w:szCs w:val="28"/>
            <w:u w:val="none"/>
            <w:lang w:val="en-US"/>
          </w:rPr>
          <w:t>Brooks's</w:t>
        </w:r>
      </w:hyperlink>
      <w:r w:rsidRPr="00256A58">
        <w:rPr>
          <w:rFonts w:ascii="Times New Roman" w:hAnsi="Times New Roman" w:cs="Times New Roman"/>
          <w:sz w:val="28"/>
          <w:szCs w:val="28"/>
          <w:lang w:val="en-US"/>
        </w:rPr>
        <w:t xml:space="preserve">, established in 1764. Other clubs using the name "Hellfire Club" were set up throughout the 18th century. Most of these clubs were set up in Ireland after Wharton's were dispelled. </w:t>
      </w:r>
    </w:p>
    <w:p w:rsidR="00604BE4" w:rsidRPr="00256A58" w:rsidRDefault="00604BE4" w:rsidP="00256A58">
      <w:pPr>
        <w:spacing w:after="0" w:line="360" w:lineRule="auto"/>
        <w:rPr>
          <w:rFonts w:ascii="Times New Roman" w:hAnsi="Times New Roman" w:cs="Times New Roman"/>
          <w:sz w:val="28"/>
          <w:szCs w:val="28"/>
          <w:shd w:val="clear" w:color="auto" w:fill="FFFFFF"/>
          <w:lang w:val="en-US"/>
        </w:rPr>
      </w:pPr>
      <w:r w:rsidRPr="00256A58">
        <w:rPr>
          <w:rFonts w:ascii="Times New Roman" w:hAnsi="Times New Roman" w:cs="Times New Roman"/>
          <w:sz w:val="28"/>
          <w:szCs w:val="28"/>
          <w:shd w:val="clear" w:color="auto" w:fill="FFFFFF"/>
          <w:lang w:val="en-US"/>
        </w:rPr>
        <w:t>In 1781, Dashwood's nephew Joseph Alderson (an undergraduate at</w:t>
      </w:r>
      <w:r w:rsidRPr="00256A58">
        <w:rPr>
          <w:rStyle w:val="apple-converted-space"/>
          <w:rFonts w:ascii="Times New Roman" w:hAnsi="Times New Roman" w:cs="Times New Roman"/>
          <w:sz w:val="28"/>
          <w:szCs w:val="28"/>
          <w:shd w:val="clear" w:color="auto" w:fill="FFFFFF"/>
          <w:lang w:val="en-US"/>
        </w:rPr>
        <w:t> </w:t>
      </w:r>
      <w:hyperlink r:id="rId94" w:tooltip="Brasenose College, Oxford" w:history="1">
        <w:r w:rsidRPr="00256A58">
          <w:rPr>
            <w:rStyle w:val="a3"/>
            <w:rFonts w:ascii="Times New Roman" w:hAnsi="Times New Roman" w:cs="Times New Roman"/>
            <w:color w:val="auto"/>
            <w:sz w:val="28"/>
            <w:szCs w:val="28"/>
            <w:u w:val="none"/>
            <w:shd w:val="clear" w:color="auto" w:fill="FFFFFF"/>
            <w:lang w:val="en-US"/>
          </w:rPr>
          <w:t>Brasenose College, Oxford</w:t>
        </w:r>
      </w:hyperlink>
      <w:r w:rsidRPr="00256A58">
        <w:rPr>
          <w:rFonts w:ascii="Times New Roman" w:hAnsi="Times New Roman" w:cs="Times New Roman"/>
          <w:sz w:val="28"/>
          <w:szCs w:val="28"/>
          <w:shd w:val="clear" w:color="auto" w:fill="FFFFFF"/>
          <w:lang w:val="en-US"/>
        </w:rPr>
        <w:t>) founded the Phoenix Society (later known as the Phoenix Common Room), but it was only in 1786 that the small gathering of friends asserted themselves as a recognised institution.</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The Phoenix was established in honour of Sir Francis, who died in 1781, as a symbolic rising from the ashes of Dashwood's earlier institution. To this day, the dining society abides by many of its predecessor's tenets. Its motto</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iCs/>
          <w:sz w:val="28"/>
          <w:szCs w:val="28"/>
          <w:shd w:val="clear" w:color="auto" w:fill="FFFFFF"/>
          <w:lang w:val="en-US"/>
        </w:rPr>
        <w:t>uno avulso non deficit alter</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(when one is torn away another succeeds) is from the sixth book of Virgil's</w:t>
      </w:r>
      <w:r w:rsidRPr="00256A58">
        <w:rPr>
          <w:rStyle w:val="apple-converted-space"/>
          <w:rFonts w:ascii="Times New Roman" w:hAnsi="Times New Roman" w:cs="Times New Roman"/>
          <w:sz w:val="28"/>
          <w:szCs w:val="28"/>
          <w:shd w:val="clear" w:color="auto" w:fill="FFFFFF"/>
          <w:lang w:val="en-US"/>
        </w:rPr>
        <w:t> </w:t>
      </w:r>
      <w:hyperlink r:id="rId95" w:tooltip="Aeneid" w:history="1">
        <w:r w:rsidRPr="00256A58">
          <w:rPr>
            <w:rStyle w:val="a3"/>
            <w:rFonts w:ascii="Times New Roman" w:hAnsi="Times New Roman" w:cs="Times New Roman"/>
            <w:iCs/>
            <w:color w:val="auto"/>
            <w:sz w:val="28"/>
            <w:szCs w:val="28"/>
            <w:u w:val="none"/>
            <w:shd w:val="clear" w:color="auto" w:fill="FFFFFF"/>
            <w:lang w:val="en-US"/>
          </w:rPr>
          <w:t>Aeneid</w:t>
        </w:r>
      </w:hyperlink>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and refers to the practice of establishing the continuity of the society through a process of constant renewal of its graduate and undergraduate members. The Phoenix Common Room's continuous history was reported in 1954 as a matter of note to the college.</w:t>
      </w:r>
    </w:p>
    <w:p w:rsidR="00604BE4" w:rsidRPr="00256A58" w:rsidRDefault="00604BE4" w:rsidP="00256A58">
      <w:pPr>
        <w:spacing w:after="0" w:line="360" w:lineRule="auto"/>
        <w:rPr>
          <w:rFonts w:ascii="Times New Roman" w:hAnsi="Times New Roman" w:cs="Times New Roman"/>
          <w:sz w:val="28"/>
          <w:szCs w:val="28"/>
          <w:shd w:val="clear" w:color="auto" w:fill="FFFFFF"/>
          <w:lang w:val="en-US"/>
        </w:rPr>
      </w:pPr>
    </w:p>
    <w:p w:rsidR="009F4A0C" w:rsidRDefault="009F4A0C" w:rsidP="00256A58">
      <w:pPr>
        <w:spacing w:after="0" w:line="360" w:lineRule="auto"/>
        <w:rPr>
          <w:rFonts w:ascii="Times New Roman" w:hAnsi="Times New Roman" w:cs="Times New Roman"/>
          <w:sz w:val="28"/>
          <w:szCs w:val="28"/>
          <w:shd w:val="clear" w:color="auto" w:fill="FFFFFF"/>
          <w:lang w:val="en-US"/>
        </w:rPr>
      </w:pPr>
    </w:p>
    <w:p w:rsidR="00AE6E67" w:rsidRPr="00256A58" w:rsidRDefault="00AE6E67" w:rsidP="00256A58">
      <w:pPr>
        <w:spacing w:after="0" w:line="360" w:lineRule="auto"/>
        <w:rPr>
          <w:rFonts w:ascii="Times New Roman" w:hAnsi="Times New Roman" w:cs="Times New Roman"/>
          <w:sz w:val="28"/>
          <w:szCs w:val="28"/>
          <w:shd w:val="clear" w:color="auto" w:fill="FFFFFF"/>
          <w:lang w:val="en-US"/>
        </w:rPr>
      </w:pPr>
      <w:r w:rsidRPr="00256A58">
        <w:rPr>
          <w:rFonts w:ascii="Times New Roman" w:hAnsi="Times New Roman" w:cs="Times New Roman"/>
          <w:sz w:val="28"/>
          <w:szCs w:val="28"/>
          <w:shd w:val="clear" w:color="auto" w:fill="FFFFFF"/>
          <w:lang w:val="en-US"/>
        </w:rPr>
        <w:lastRenderedPageBreak/>
        <w:t>2.1 British universities`</w:t>
      </w:r>
      <w:r w:rsidR="00256A58" w:rsidRPr="00256A58">
        <w:rPr>
          <w:rFonts w:ascii="Times New Roman" w:hAnsi="Times New Roman" w:cs="Times New Roman"/>
          <w:sz w:val="28"/>
          <w:szCs w:val="28"/>
          <w:shd w:val="clear" w:color="auto" w:fill="FFFFFF"/>
          <w:lang w:val="en-US"/>
        </w:rPr>
        <w:t xml:space="preserve"> and colleges</w:t>
      </w:r>
      <w:r w:rsidRPr="00256A58">
        <w:rPr>
          <w:rFonts w:ascii="Times New Roman" w:hAnsi="Times New Roman" w:cs="Times New Roman"/>
          <w:sz w:val="28"/>
          <w:szCs w:val="28"/>
          <w:shd w:val="clear" w:color="auto" w:fill="FFFFFF"/>
          <w:lang w:val="en-US"/>
        </w:rPr>
        <w:t xml:space="preserve"> secret societies.</w:t>
      </w:r>
    </w:p>
    <w:p w:rsidR="00AE6E67" w:rsidRPr="00256A58" w:rsidRDefault="00AE6E67" w:rsidP="00256A58">
      <w:pPr>
        <w:spacing w:after="0" w:line="360" w:lineRule="auto"/>
        <w:rPr>
          <w:rFonts w:ascii="Times New Roman" w:hAnsi="Times New Roman" w:cs="Times New Roman"/>
          <w:bCs/>
          <w:sz w:val="28"/>
          <w:szCs w:val="28"/>
          <w:shd w:val="clear" w:color="auto" w:fill="FFFFFF"/>
          <w:lang w:val="en-US"/>
        </w:rPr>
      </w:pPr>
      <w:r w:rsidRPr="00256A58">
        <w:rPr>
          <w:rFonts w:ascii="Times New Roman" w:hAnsi="Times New Roman" w:cs="Times New Roman"/>
          <w:sz w:val="28"/>
          <w:szCs w:val="28"/>
          <w:shd w:val="clear" w:color="auto" w:fill="FFFFFF"/>
          <w:lang w:val="en-US"/>
        </w:rPr>
        <w:t xml:space="preserve">2.2 </w:t>
      </w:r>
      <w:r w:rsidRPr="00256A58">
        <w:rPr>
          <w:rFonts w:ascii="Times New Roman" w:hAnsi="Times New Roman" w:cs="Times New Roman"/>
          <w:bCs/>
          <w:sz w:val="28"/>
          <w:szCs w:val="28"/>
          <w:shd w:val="clear" w:color="auto" w:fill="FFFFFF"/>
          <w:lang w:val="en-US"/>
        </w:rPr>
        <w:t>Pitt Club.</w:t>
      </w:r>
    </w:p>
    <w:p w:rsidR="00604BE4" w:rsidRPr="00256A58" w:rsidRDefault="00604BE4" w:rsidP="00256A58">
      <w:pPr>
        <w:spacing w:after="0" w:line="360" w:lineRule="auto"/>
        <w:rPr>
          <w:rFonts w:ascii="Times New Roman" w:hAnsi="Times New Roman" w:cs="Times New Roman"/>
          <w:sz w:val="28"/>
          <w:szCs w:val="28"/>
          <w:shd w:val="clear" w:color="auto" w:fill="FFFFFF"/>
          <w:lang w:val="en-US"/>
        </w:rPr>
      </w:pPr>
    </w:p>
    <w:p w:rsidR="00AE6E67" w:rsidRPr="00256A58" w:rsidRDefault="00AE6E67" w:rsidP="00256A58">
      <w:pPr>
        <w:spacing w:after="0" w:line="360" w:lineRule="auto"/>
        <w:rPr>
          <w:rFonts w:ascii="Times New Roman" w:hAnsi="Times New Roman" w:cs="Times New Roman"/>
          <w:sz w:val="28"/>
          <w:szCs w:val="28"/>
          <w:shd w:val="clear" w:color="auto" w:fill="FFFFFF"/>
          <w:lang w:val="en-US"/>
        </w:rPr>
      </w:pPr>
      <w:r w:rsidRPr="00256A58">
        <w:rPr>
          <w:rFonts w:ascii="Times New Roman" w:hAnsi="Times New Roman" w:cs="Times New Roman"/>
          <w:sz w:val="28"/>
          <w:szCs w:val="28"/>
          <w:shd w:val="clear" w:color="auto" w:fill="FFFFFF"/>
          <w:lang w:val="en-US"/>
        </w:rPr>
        <w:t>The</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bCs/>
          <w:sz w:val="28"/>
          <w:szCs w:val="28"/>
          <w:shd w:val="clear" w:color="auto" w:fill="FFFFFF"/>
          <w:lang w:val="en-US"/>
        </w:rPr>
        <w:t>University Pitt Club</w:t>
      </w:r>
      <w:r w:rsidRPr="00256A58">
        <w:rPr>
          <w:rFonts w:ascii="Times New Roman" w:hAnsi="Times New Roman" w:cs="Times New Roman"/>
          <w:sz w:val="28"/>
          <w:szCs w:val="28"/>
          <w:shd w:val="clear" w:color="auto" w:fill="FFFFFF"/>
          <w:lang w:val="en-US"/>
        </w:rPr>
        <w:t>, popularly referred to as the</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bCs/>
          <w:sz w:val="28"/>
          <w:szCs w:val="28"/>
          <w:shd w:val="clear" w:color="auto" w:fill="FFFFFF"/>
          <w:lang w:val="en-US"/>
        </w:rPr>
        <w:t>Pitt Club</w:t>
      </w:r>
      <w:r w:rsidRPr="00256A58">
        <w:rPr>
          <w:rFonts w:ascii="Times New Roman" w:hAnsi="Times New Roman" w:cs="Times New Roman"/>
          <w:sz w:val="28"/>
          <w:szCs w:val="28"/>
          <w:shd w:val="clear" w:color="auto" w:fill="FFFFFF"/>
          <w:lang w:val="en-US"/>
        </w:rPr>
        <w:t>, the</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bCs/>
          <w:sz w:val="28"/>
          <w:szCs w:val="28"/>
          <w:shd w:val="clear" w:color="auto" w:fill="FFFFFF"/>
          <w:lang w:val="en-US"/>
        </w:rPr>
        <w:t>UPC</w:t>
      </w:r>
      <w:r w:rsidRPr="00256A58">
        <w:rPr>
          <w:rFonts w:ascii="Times New Roman" w:hAnsi="Times New Roman" w:cs="Times New Roman"/>
          <w:sz w:val="28"/>
          <w:szCs w:val="28"/>
          <w:shd w:val="clear" w:color="auto" w:fill="FFFFFF"/>
          <w:lang w:val="en-US"/>
        </w:rPr>
        <w:t>, or merely as</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bCs/>
          <w:sz w:val="28"/>
          <w:szCs w:val="28"/>
          <w:shd w:val="clear" w:color="auto" w:fill="FFFFFF"/>
          <w:lang w:val="en-US"/>
        </w:rPr>
        <w:t>Club</w:t>
      </w:r>
      <w:r w:rsidRPr="00256A58">
        <w:rPr>
          <w:rFonts w:ascii="Times New Roman" w:hAnsi="Times New Roman" w:cs="Times New Roman"/>
          <w:sz w:val="28"/>
          <w:szCs w:val="28"/>
          <w:shd w:val="clear" w:color="auto" w:fill="FFFFFF"/>
          <w:lang w:val="en-US"/>
        </w:rPr>
        <w:t>, is a private members'</w:t>
      </w:r>
      <w:r w:rsidRPr="00256A58">
        <w:rPr>
          <w:rStyle w:val="apple-converted-space"/>
          <w:rFonts w:ascii="Times New Roman" w:hAnsi="Times New Roman" w:cs="Times New Roman"/>
          <w:sz w:val="28"/>
          <w:szCs w:val="28"/>
          <w:shd w:val="clear" w:color="auto" w:fill="FFFFFF"/>
          <w:lang w:val="en-US"/>
        </w:rPr>
        <w:t> </w:t>
      </w:r>
      <w:hyperlink r:id="rId96" w:tooltip="Gentlemen's club (traditional)" w:history="1">
        <w:r w:rsidRPr="00256A58">
          <w:rPr>
            <w:rStyle w:val="a3"/>
            <w:rFonts w:ascii="Times New Roman" w:hAnsi="Times New Roman" w:cs="Times New Roman"/>
            <w:color w:val="auto"/>
            <w:sz w:val="28"/>
            <w:szCs w:val="28"/>
            <w:u w:val="none"/>
            <w:shd w:val="clear" w:color="auto" w:fill="FFFFFF"/>
            <w:lang w:val="en-US"/>
          </w:rPr>
          <w:t>club</w:t>
        </w:r>
      </w:hyperlink>
      <w:r w:rsidRPr="00256A58">
        <w:rPr>
          <w:rFonts w:ascii="Times New Roman" w:hAnsi="Times New Roman" w:cs="Times New Roman"/>
          <w:sz w:val="28"/>
          <w:szCs w:val="28"/>
          <w:shd w:val="clear" w:color="auto" w:fill="FFFFFF"/>
          <w:lang w:val="en-US"/>
        </w:rPr>
        <w:t>. Membership is open only to male students at the</w:t>
      </w:r>
      <w:r w:rsidRPr="00256A58">
        <w:rPr>
          <w:rStyle w:val="apple-converted-space"/>
          <w:rFonts w:ascii="Times New Roman" w:hAnsi="Times New Roman" w:cs="Times New Roman"/>
          <w:sz w:val="28"/>
          <w:szCs w:val="28"/>
          <w:shd w:val="clear" w:color="auto" w:fill="FFFFFF"/>
          <w:lang w:val="en-US"/>
        </w:rPr>
        <w:t> </w:t>
      </w:r>
      <w:hyperlink r:id="rId97" w:tooltip="University of Cambridge" w:history="1">
        <w:r w:rsidRPr="00256A58">
          <w:rPr>
            <w:rStyle w:val="a3"/>
            <w:rFonts w:ascii="Times New Roman" w:hAnsi="Times New Roman" w:cs="Times New Roman"/>
            <w:color w:val="auto"/>
            <w:sz w:val="28"/>
            <w:szCs w:val="28"/>
            <w:u w:val="none"/>
            <w:shd w:val="clear" w:color="auto" w:fill="FFFFFF"/>
            <w:lang w:val="en-US"/>
          </w:rPr>
          <w:t>University of Cambridge</w:t>
        </w:r>
      </w:hyperlink>
      <w:r w:rsidRPr="00256A58">
        <w:rPr>
          <w:rFonts w:ascii="Times New Roman" w:hAnsi="Times New Roman" w:cs="Times New Roman"/>
          <w:sz w:val="28"/>
          <w:szCs w:val="28"/>
          <w:shd w:val="clear" w:color="auto" w:fill="FFFFFF"/>
          <w:lang w:val="en-US"/>
        </w:rPr>
        <w:t>.</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Membership is for life.</w:t>
      </w:r>
    </w:p>
    <w:p w:rsidR="00AE6E67" w:rsidRPr="00256A58" w:rsidRDefault="00AE6E67"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 xml:space="preserve">The Club was a peripatetic organisation during its first few years, meeting variously in the rooms of members and in other venues. In 1907, the Club bought the entire building. </w:t>
      </w:r>
      <w:r w:rsidR="00CC31AB" w:rsidRPr="00256A58">
        <w:rPr>
          <w:rFonts w:ascii="Times New Roman" w:hAnsi="Times New Roman" w:cs="Times New Roman"/>
          <w:sz w:val="28"/>
          <w:szCs w:val="28"/>
          <w:lang w:val="en-US"/>
        </w:rPr>
        <w:t xml:space="preserve"> </w:t>
      </w:r>
    </w:p>
    <w:p w:rsidR="00AE6E67" w:rsidRPr="00256A58" w:rsidRDefault="00CC31AB" w:rsidP="00256A58">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For most of the century</w:t>
      </w:r>
      <w:r w:rsidR="00AE6E67" w:rsidRPr="00256A58">
        <w:rPr>
          <w:rFonts w:ascii="Times New Roman" w:hAnsi="Times New Roman" w:cs="Times New Roman"/>
          <w:sz w:val="28"/>
          <w:szCs w:val="28"/>
          <w:lang w:val="en-US"/>
        </w:rPr>
        <w:t>, the Club occupied the whole of the prominent neo-classical building. The clubhouse was designated a</w:t>
      </w:r>
      <w:r w:rsidR="00AE6E67" w:rsidRPr="00256A58">
        <w:rPr>
          <w:rStyle w:val="apple-converted-space"/>
          <w:rFonts w:ascii="Times New Roman" w:hAnsi="Times New Roman" w:cs="Times New Roman"/>
          <w:sz w:val="28"/>
          <w:szCs w:val="28"/>
          <w:lang w:val="en-US"/>
        </w:rPr>
        <w:t> </w:t>
      </w:r>
      <w:hyperlink r:id="rId98" w:tooltip="Listed building" w:history="1">
        <w:r w:rsidR="00AE6E67" w:rsidRPr="00256A58">
          <w:rPr>
            <w:rStyle w:val="a3"/>
            <w:rFonts w:ascii="Times New Roman" w:hAnsi="Times New Roman" w:cs="Times New Roman"/>
            <w:color w:val="auto"/>
            <w:sz w:val="28"/>
            <w:szCs w:val="28"/>
            <w:u w:val="none"/>
            <w:lang w:val="en-US"/>
          </w:rPr>
          <w:t>Grade II listed building</w:t>
        </w:r>
      </w:hyperlink>
      <w:r w:rsidR="00AE6E67" w:rsidRPr="00256A58">
        <w:rPr>
          <w:rStyle w:val="apple-converted-space"/>
          <w:rFonts w:ascii="Times New Roman" w:hAnsi="Times New Roman" w:cs="Times New Roman"/>
          <w:sz w:val="28"/>
          <w:szCs w:val="28"/>
          <w:lang w:val="en-US"/>
        </w:rPr>
        <w:t> </w:t>
      </w:r>
      <w:r w:rsidR="00AE6E67" w:rsidRPr="00256A58">
        <w:rPr>
          <w:rFonts w:ascii="Times New Roman" w:hAnsi="Times New Roman" w:cs="Times New Roman"/>
          <w:sz w:val="28"/>
          <w:szCs w:val="28"/>
          <w:lang w:val="en-US"/>
        </w:rPr>
        <w:t>in 1950.</w:t>
      </w:r>
      <w:r w:rsidR="00AE6E67" w:rsidRPr="00256A58">
        <w:rPr>
          <w:rStyle w:val="apple-converted-space"/>
          <w:rFonts w:ascii="Times New Roman" w:hAnsi="Times New Roman" w:cs="Times New Roman"/>
          <w:sz w:val="28"/>
          <w:szCs w:val="28"/>
          <w:lang w:val="en-US"/>
        </w:rPr>
        <w:t> </w:t>
      </w:r>
      <w:r w:rsidR="00AE6E67" w:rsidRPr="00256A58">
        <w:rPr>
          <w:rFonts w:ascii="Times New Roman" w:hAnsi="Times New Roman" w:cs="Times New Roman"/>
          <w:sz w:val="28"/>
          <w:szCs w:val="28"/>
          <w:lang w:val="en-US"/>
        </w:rPr>
        <w:t>As the Club went through mounting financial difficulties in the 1990s, it sold a 25-year leasehold on the ground floor of its building to the</w:t>
      </w:r>
      <w:r w:rsidR="00AE6E67" w:rsidRPr="00256A58">
        <w:rPr>
          <w:rStyle w:val="apple-converted-space"/>
          <w:rFonts w:ascii="Times New Roman" w:hAnsi="Times New Roman" w:cs="Times New Roman"/>
          <w:sz w:val="28"/>
          <w:szCs w:val="28"/>
          <w:lang w:val="en-US"/>
        </w:rPr>
        <w:t> </w:t>
      </w:r>
      <w:hyperlink r:id="rId99" w:tooltip="Pizza Express" w:history="1">
        <w:r w:rsidR="00AE6E67" w:rsidRPr="00256A58">
          <w:rPr>
            <w:rStyle w:val="a3"/>
            <w:rFonts w:ascii="Times New Roman" w:hAnsi="Times New Roman" w:cs="Times New Roman"/>
            <w:color w:val="auto"/>
            <w:sz w:val="28"/>
            <w:szCs w:val="28"/>
            <w:u w:val="none"/>
            <w:lang w:val="en-US"/>
          </w:rPr>
          <w:t>Pizza Express</w:t>
        </w:r>
      </w:hyperlink>
      <w:r w:rsidR="00AE6E67" w:rsidRPr="00256A58">
        <w:rPr>
          <w:rStyle w:val="apple-converted-space"/>
          <w:rFonts w:ascii="Times New Roman" w:hAnsi="Times New Roman" w:cs="Times New Roman"/>
          <w:sz w:val="28"/>
          <w:szCs w:val="28"/>
          <w:lang w:val="en-US"/>
        </w:rPr>
        <w:t> </w:t>
      </w:r>
      <w:r w:rsidR="00AE6E67" w:rsidRPr="00256A58">
        <w:rPr>
          <w:rFonts w:ascii="Times New Roman" w:hAnsi="Times New Roman" w:cs="Times New Roman"/>
          <w:sz w:val="28"/>
          <w:szCs w:val="28"/>
          <w:lang w:val="en-US"/>
        </w:rPr>
        <w:t>chain in October 1997. Since then, the Club has occupied the first floor of the building, with the entire ground floor now taken up by the restaurant.</w:t>
      </w:r>
    </w:p>
    <w:p w:rsidR="006063A1" w:rsidRPr="00256A58" w:rsidRDefault="006063A1" w:rsidP="00256A58">
      <w:pPr>
        <w:spacing w:after="0" w:line="360" w:lineRule="auto"/>
        <w:rPr>
          <w:rFonts w:ascii="Times New Roman" w:hAnsi="Times New Roman" w:cs="Times New Roman"/>
          <w:sz w:val="28"/>
          <w:szCs w:val="28"/>
          <w:lang w:val="en-US"/>
        </w:rPr>
      </w:pPr>
    </w:p>
    <w:p w:rsidR="00DD2F38" w:rsidRPr="00256A58" w:rsidRDefault="00DD2F38" w:rsidP="00256A58">
      <w:pPr>
        <w:spacing w:after="0" w:line="360" w:lineRule="auto"/>
        <w:rPr>
          <w:rFonts w:ascii="Times New Roman" w:hAnsi="Times New Roman" w:cs="Times New Roman"/>
          <w:sz w:val="28"/>
          <w:szCs w:val="28"/>
          <w:shd w:val="clear" w:color="auto" w:fill="FFFFFF"/>
          <w:lang w:val="en-US"/>
        </w:rPr>
      </w:pPr>
      <w:r w:rsidRPr="00CC575F">
        <w:rPr>
          <w:rFonts w:ascii="Times New Roman" w:hAnsi="Times New Roman" w:cs="Times New Roman"/>
          <w:sz w:val="28"/>
          <w:szCs w:val="28"/>
          <w:lang w:val="en-US"/>
        </w:rPr>
        <w:t xml:space="preserve">2.3 </w:t>
      </w:r>
      <w:r w:rsidRPr="00256A58">
        <w:rPr>
          <w:rFonts w:ascii="Times New Roman" w:hAnsi="Times New Roman" w:cs="Times New Roman"/>
          <w:sz w:val="28"/>
          <w:szCs w:val="28"/>
          <w:lang w:val="en-US"/>
        </w:rPr>
        <w:t>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Bullingdon Club</w:t>
      </w:r>
      <w:r w:rsidRPr="00256A58">
        <w:rPr>
          <w:rStyle w:val="apple-converted-space"/>
          <w:rFonts w:ascii="Times New Roman" w:hAnsi="Times New Roman" w:cs="Times New Roman"/>
          <w:sz w:val="28"/>
          <w:szCs w:val="28"/>
          <w:lang w:val="en-US"/>
        </w:rPr>
        <w:t> </w:t>
      </w:r>
    </w:p>
    <w:p w:rsidR="00256A58" w:rsidRDefault="00256A58" w:rsidP="00256A58">
      <w:pPr>
        <w:spacing w:after="0" w:line="360" w:lineRule="auto"/>
        <w:rPr>
          <w:rFonts w:ascii="Times New Roman" w:hAnsi="Times New Roman" w:cs="Times New Roman"/>
          <w:sz w:val="28"/>
          <w:szCs w:val="28"/>
          <w:lang w:val="en-US"/>
        </w:rPr>
      </w:pPr>
    </w:p>
    <w:p w:rsidR="00DD2F38" w:rsidRPr="00256A58" w:rsidRDefault="00DD2F38"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Bullingdon Club</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is an exclusive but unofficial all-male students'</w:t>
      </w:r>
      <w:r w:rsidRPr="00256A58">
        <w:rPr>
          <w:rStyle w:val="apple-converted-space"/>
          <w:rFonts w:ascii="Times New Roman" w:hAnsi="Times New Roman" w:cs="Times New Roman"/>
          <w:sz w:val="28"/>
          <w:szCs w:val="28"/>
          <w:lang w:val="en-US"/>
        </w:rPr>
        <w:t> </w:t>
      </w:r>
      <w:hyperlink r:id="rId100" w:tooltip="Dining club" w:history="1">
        <w:r w:rsidRPr="00256A58">
          <w:rPr>
            <w:rStyle w:val="a3"/>
            <w:rFonts w:ascii="Times New Roman" w:hAnsi="Times New Roman" w:cs="Times New Roman"/>
            <w:color w:val="auto"/>
            <w:sz w:val="28"/>
            <w:szCs w:val="28"/>
            <w:u w:val="none"/>
            <w:lang w:val="en-US"/>
          </w:rPr>
          <w:t>dining club</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based in</w:t>
      </w:r>
      <w:r w:rsidRPr="00256A58">
        <w:rPr>
          <w:rStyle w:val="apple-converted-space"/>
          <w:rFonts w:ascii="Times New Roman" w:hAnsi="Times New Roman" w:cs="Times New Roman"/>
          <w:sz w:val="28"/>
          <w:szCs w:val="28"/>
          <w:lang w:val="en-US"/>
        </w:rPr>
        <w:t> </w:t>
      </w:r>
      <w:hyperlink r:id="rId101" w:tooltip="Oxford" w:history="1">
        <w:r w:rsidRPr="00256A58">
          <w:rPr>
            <w:rStyle w:val="a3"/>
            <w:rFonts w:ascii="Times New Roman" w:hAnsi="Times New Roman" w:cs="Times New Roman"/>
            <w:color w:val="auto"/>
            <w:sz w:val="28"/>
            <w:szCs w:val="28"/>
            <w:u w:val="none"/>
            <w:lang w:val="en-US"/>
          </w:rPr>
          <w:t>Oxford</w:t>
        </w:r>
      </w:hyperlink>
      <w:r w:rsidRPr="00256A58">
        <w:rPr>
          <w:rFonts w:ascii="Times New Roman" w:hAnsi="Times New Roman" w:cs="Times New Roman"/>
          <w:sz w:val="28"/>
          <w:szCs w:val="28"/>
          <w:lang w:val="en-US"/>
        </w:rPr>
        <w:t>. It is noted for its wealthy members, grand banquets and boisterous rituals, such as the vandalising ("trashing") of restaurants and students' rooms.</w:t>
      </w:r>
    </w:p>
    <w:p w:rsidR="00DD2F38" w:rsidRPr="00256A58" w:rsidRDefault="00DD2F38"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The Bullingdon was originally a sporting club, dedicated to</w:t>
      </w:r>
      <w:r w:rsidRPr="00256A58">
        <w:rPr>
          <w:rStyle w:val="apple-converted-space"/>
          <w:rFonts w:ascii="Times New Roman" w:hAnsi="Times New Roman" w:cs="Times New Roman"/>
          <w:sz w:val="28"/>
          <w:szCs w:val="28"/>
          <w:lang w:val="en-US"/>
        </w:rPr>
        <w:t> </w:t>
      </w:r>
      <w:hyperlink r:id="rId102" w:tooltip="Cricket" w:history="1">
        <w:r w:rsidRPr="00256A58">
          <w:rPr>
            <w:rStyle w:val="a3"/>
            <w:rFonts w:ascii="Times New Roman" w:hAnsi="Times New Roman" w:cs="Times New Roman"/>
            <w:color w:val="auto"/>
            <w:sz w:val="28"/>
            <w:szCs w:val="28"/>
            <w:u w:val="none"/>
            <w:lang w:val="en-US"/>
          </w:rPr>
          <w:t>cricket</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 horse-racing, although club dinners gradually became its principal activity. Membership in the club is expensive, with tailor-made uniforms, regular</w:t>
      </w:r>
      <w:r w:rsidRPr="00256A58">
        <w:rPr>
          <w:rStyle w:val="apple-converted-space"/>
          <w:rFonts w:ascii="Times New Roman" w:hAnsi="Times New Roman" w:cs="Times New Roman"/>
          <w:sz w:val="28"/>
          <w:szCs w:val="28"/>
          <w:lang w:val="en-US"/>
        </w:rPr>
        <w:t> </w:t>
      </w:r>
      <w:hyperlink r:id="rId103" w:tooltip="Gourmet" w:history="1">
        <w:r w:rsidRPr="00256A58">
          <w:rPr>
            <w:rStyle w:val="a3"/>
            <w:rFonts w:ascii="Times New Roman" w:hAnsi="Times New Roman" w:cs="Times New Roman"/>
            <w:color w:val="auto"/>
            <w:sz w:val="28"/>
            <w:szCs w:val="28"/>
            <w:u w:val="none"/>
            <w:lang w:val="en-US"/>
          </w:rPr>
          <w:t>gourmet</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hospitality, and a tradition of on-the-spot payment for</w:t>
      </w:r>
      <w:r w:rsidRPr="00256A58">
        <w:rPr>
          <w:rStyle w:val="apple-converted-space"/>
          <w:rFonts w:ascii="Times New Roman" w:hAnsi="Times New Roman" w:cs="Times New Roman"/>
          <w:sz w:val="28"/>
          <w:szCs w:val="28"/>
          <w:lang w:val="en-US"/>
        </w:rPr>
        <w:t> </w:t>
      </w:r>
      <w:hyperlink r:id="rId104" w:tooltip="Damages" w:history="1">
        <w:r w:rsidRPr="00256A58">
          <w:rPr>
            <w:rStyle w:val="a3"/>
            <w:rFonts w:ascii="Times New Roman" w:hAnsi="Times New Roman" w:cs="Times New Roman"/>
            <w:color w:val="auto"/>
            <w:sz w:val="28"/>
            <w:szCs w:val="28"/>
            <w:u w:val="none"/>
            <w:lang w:val="en-US"/>
          </w:rPr>
          <w:t>damages</w:t>
        </w:r>
      </w:hyperlink>
      <w:r w:rsidRPr="00256A58">
        <w:rPr>
          <w:rFonts w:ascii="Times New Roman" w:hAnsi="Times New Roman" w:cs="Times New Roman"/>
          <w:sz w:val="28"/>
          <w:szCs w:val="28"/>
          <w:lang w:val="en-US"/>
        </w:rPr>
        <w:t>.</w:t>
      </w:r>
    </w:p>
    <w:p w:rsidR="00DD2F38" w:rsidRPr="00256A58" w:rsidRDefault="00DD2F38"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The club has attracted controversy, due to former members later becoming part of the British political establishment. These include the former Prime Minister</w:t>
      </w:r>
      <w:r w:rsidRPr="00256A58">
        <w:rPr>
          <w:rStyle w:val="apple-converted-space"/>
          <w:rFonts w:ascii="Times New Roman" w:hAnsi="Times New Roman" w:cs="Times New Roman"/>
          <w:sz w:val="28"/>
          <w:szCs w:val="28"/>
          <w:lang w:val="en-US"/>
        </w:rPr>
        <w:t> </w:t>
      </w:r>
      <w:hyperlink r:id="rId105" w:tooltip="David Cameron" w:history="1">
        <w:r w:rsidRPr="00256A58">
          <w:rPr>
            <w:rStyle w:val="a3"/>
            <w:rFonts w:ascii="Times New Roman" w:hAnsi="Times New Roman" w:cs="Times New Roman"/>
            <w:color w:val="auto"/>
            <w:sz w:val="28"/>
            <w:szCs w:val="28"/>
            <w:u w:val="none"/>
            <w:lang w:val="en-US"/>
          </w:rPr>
          <w:t>David Cameron</w:t>
        </w:r>
      </w:hyperlink>
      <w:r w:rsidRPr="00256A58">
        <w:rPr>
          <w:rFonts w:ascii="Times New Roman" w:hAnsi="Times New Roman" w:cs="Times New Roman"/>
          <w:sz w:val="28"/>
          <w:szCs w:val="28"/>
          <w:lang w:val="en-US"/>
        </w:rPr>
        <w:t>, former Chancellor of the Exchequer</w:t>
      </w:r>
      <w:r w:rsidRPr="00256A58">
        <w:rPr>
          <w:rStyle w:val="apple-converted-space"/>
          <w:rFonts w:ascii="Times New Roman" w:hAnsi="Times New Roman" w:cs="Times New Roman"/>
          <w:sz w:val="28"/>
          <w:szCs w:val="28"/>
          <w:lang w:val="en-US"/>
        </w:rPr>
        <w:t> </w:t>
      </w:r>
      <w:hyperlink r:id="rId106" w:tooltip="George Osborne" w:history="1">
        <w:r w:rsidRPr="00256A58">
          <w:rPr>
            <w:rStyle w:val="a3"/>
            <w:rFonts w:ascii="Times New Roman" w:hAnsi="Times New Roman" w:cs="Times New Roman"/>
            <w:color w:val="auto"/>
            <w:sz w:val="28"/>
            <w:szCs w:val="28"/>
            <w:u w:val="none"/>
            <w:lang w:val="en-US"/>
          </w:rPr>
          <w:t>George Osborne</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 former</w:t>
      </w:r>
      <w:r w:rsidRPr="00256A58">
        <w:rPr>
          <w:rStyle w:val="apple-converted-space"/>
          <w:rFonts w:ascii="Times New Roman" w:hAnsi="Times New Roman" w:cs="Times New Roman"/>
          <w:sz w:val="28"/>
          <w:szCs w:val="28"/>
          <w:lang w:val="en-US"/>
        </w:rPr>
        <w:t> </w:t>
      </w:r>
      <w:hyperlink r:id="rId107" w:tooltip="Mayor of London" w:history="1">
        <w:r w:rsidRPr="00256A58">
          <w:rPr>
            <w:rStyle w:val="a3"/>
            <w:rFonts w:ascii="Times New Roman" w:hAnsi="Times New Roman" w:cs="Times New Roman"/>
            <w:color w:val="auto"/>
            <w:sz w:val="28"/>
            <w:szCs w:val="28"/>
            <w:u w:val="none"/>
            <w:lang w:val="en-US"/>
          </w:rPr>
          <w:t>Mayor of London</w:t>
        </w:r>
      </w:hyperlink>
      <w:r w:rsidRPr="00256A58">
        <w:rPr>
          <w:rFonts w:ascii="Times New Roman" w:hAnsi="Times New Roman" w:cs="Times New Roman"/>
          <w:sz w:val="28"/>
          <w:szCs w:val="28"/>
          <w:lang w:val="en-US"/>
        </w:rPr>
        <w:t>, current</w:t>
      </w:r>
      <w:r w:rsidRPr="00256A58">
        <w:rPr>
          <w:rStyle w:val="apple-converted-space"/>
          <w:rFonts w:ascii="Times New Roman" w:hAnsi="Times New Roman" w:cs="Times New Roman"/>
          <w:sz w:val="28"/>
          <w:szCs w:val="28"/>
          <w:lang w:val="en-US"/>
        </w:rPr>
        <w:t> </w:t>
      </w:r>
      <w:hyperlink r:id="rId108" w:tooltip="Secretary of State for Foreign and Commonwealth Affairs" w:history="1">
        <w:r w:rsidRPr="00256A58">
          <w:rPr>
            <w:rStyle w:val="a3"/>
            <w:rFonts w:ascii="Times New Roman" w:hAnsi="Times New Roman" w:cs="Times New Roman"/>
            <w:color w:val="auto"/>
            <w:sz w:val="28"/>
            <w:szCs w:val="28"/>
            <w:u w:val="none"/>
            <w:lang w:val="en-US"/>
          </w:rPr>
          <w:t>Foreign Secretary</w:t>
        </w:r>
      </w:hyperlink>
      <w:r w:rsidRPr="00256A58">
        <w:rPr>
          <w:rStyle w:val="apple-converted-space"/>
          <w:rFonts w:ascii="Times New Roman" w:hAnsi="Times New Roman" w:cs="Times New Roman"/>
          <w:sz w:val="28"/>
          <w:szCs w:val="28"/>
          <w:lang w:val="en-US"/>
        </w:rPr>
        <w:t> </w:t>
      </w:r>
      <w:hyperlink r:id="rId109" w:tooltip="Boris Johnson" w:history="1">
        <w:r w:rsidRPr="00256A58">
          <w:rPr>
            <w:rStyle w:val="a3"/>
            <w:rFonts w:ascii="Times New Roman" w:hAnsi="Times New Roman" w:cs="Times New Roman"/>
            <w:color w:val="auto"/>
            <w:sz w:val="28"/>
            <w:szCs w:val="28"/>
            <w:u w:val="none"/>
            <w:lang w:val="en-US"/>
          </w:rPr>
          <w:t>Boris Johnson</w:t>
        </w:r>
      </w:hyperlink>
      <w:r w:rsidRPr="00256A58">
        <w:rPr>
          <w:rFonts w:ascii="Times New Roman" w:hAnsi="Times New Roman" w:cs="Times New Roman"/>
          <w:sz w:val="28"/>
          <w:szCs w:val="28"/>
          <w:lang w:val="en-US"/>
        </w:rPr>
        <w:t>.</w:t>
      </w:r>
    </w:p>
    <w:p w:rsidR="00DD2F38" w:rsidRPr="00256A58" w:rsidRDefault="00DD2F38"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lastRenderedPageBreak/>
        <w:t>The</w:t>
      </w:r>
      <w:r w:rsidRPr="00256A58">
        <w:rPr>
          <w:rStyle w:val="apple-converted-space"/>
          <w:rFonts w:ascii="Times New Roman" w:hAnsi="Times New Roman" w:cs="Times New Roman"/>
          <w:sz w:val="28"/>
          <w:szCs w:val="28"/>
          <w:lang w:val="en-US"/>
        </w:rPr>
        <w:t> </w:t>
      </w:r>
      <w:hyperlink r:id="rId110" w:tooltip="University of Oxford" w:history="1">
        <w:r w:rsidRPr="00256A58">
          <w:rPr>
            <w:rStyle w:val="a3"/>
            <w:rFonts w:ascii="Times New Roman" w:hAnsi="Times New Roman" w:cs="Times New Roman"/>
            <w:color w:val="auto"/>
            <w:sz w:val="28"/>
            <w:szCs w:val="28"/>
            <w:u w:val="none"/>
            <w:lang w:val="en-US"/>
          </w:rPr>
          <w:t>University of Oxford</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extends no official recognition to the club, and many local restaurants refuse to host its events. It is regularly featured in fiction and drama, sometimes under its own name, and sometimes easily recognisable under another.</w:t>
      </w:r>
    </w:p>
    <w:p w:rsidR="00DD2F38" w:rsidRPr="00256A58" w:rsidRDefault="00DD2F38" w:rsidP="00256A58">
      <w:pPr>
        <w:spacing w:after="0" w:line="360" w:lineRule="auto"/>
        <w:rPr>
          <w:rFonts w:ascii="Times New Roman" w:hAnsi="Times New Roman" w:cs="Times New Roman"/>
          <w:sz w:val="28"/>
          <w:szCs w:val="28"/>
          <w:shd w:val="clear" w:color="auto" w:fill="FFFFFF"/>
          <w:lang w:val="en-US"/>
        </w:rPr>
      </w:pPr>
      <w:r w:rsidRPr="00256A58">
        <w:rPr>
          <w:rFonts w:ascii="Times New Roman" w:hAnsi="Times New Roman" w:cs="Times New Roman"/>
          <w:sz w:val="28"/>
          <w:szCs w:val="28"/>
          <w:shd w:val="clear" w:color="auto" w:fill="FFFFFF"/>
          <w:lang w:val="en-US"/>
        </w:rPr>
        <w:t>In the last few years, the Bullingdon has been mentioned in the debates of the</w:t>
      </w:r>
      <w:r w:rsidRPr="00256A58">
        <w:rPr>
          <w:rStyle w:val="apple-converted-space"/>
          <w:rFonts w:ascii="Times New Roman" w:hAnsi="Times New Roman" w:cs="Times New Roman"/>
          <w:sz w:val="28"/>
          <w:szCs w:val="28"/>
          <w:shd w:val="clear" w:color="auto" w:fill="FFFFFF"/>
          <w:lang w:val="en-US"/>
        </w:rPr>
        <w:t> </w:t>
      </w:r>
      <w:hyperlink r:id="rId111" w:tooltip="House of Commons of the United Kingdom" w:history="1">
        <w:r w:rsidRPr="00256A58">
          <w:rPr>
            <w:rStyle w:val="a3"/>
            <w:rFonts w:ascii="Times New Roman" w:hAnsi="Times New Roman" w:cs="Times New Roman"/>
            <w:color w:val="auto"/>
            <w:sz w:val="28"/>
            <w:szCs w:val="28"/>
            <w:u w:val="none"/>
            <w:shd w:val="clear" w:color="auto" w:fill="FFFFFF"/>
            <w:lang w:val="en-US"/>
          </w:rPr>
          <w:t>House of Commons</w:t>
        </w:r>
      </w:hyperlink>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in order to draw attention to excessive behaviour across the British class spectrum,</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and to embarrass prominent Conservative Party politicians who are former members of the Bullingdon.</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Johnson has since tried to distance himself from the club, calling it "a truly shameful vignette of almost superhuman undergraduate arrogan</w:t>
      </w:r>
      <w:r w:rsidR="00DF6500" w:rsidRPr="00256A58">
        <w:rPr>
          <w:rFonts w:ascii="Times New Roman" w:hAnsi="Times New Roman" w:cs="Times New Roman"/>
          <w:sz w:val="28"/>
          <w:szCs w:val="28"/>
          <w:shd w:val="clear" w:color="auto" w:fill="FFFFFF"/>
          <w:lang w:val="en-US"/>
        </w:rPr>
        <w:t>ce</w:t>
      </w:r>
      <w:r w:rsidRPr="00256A58">
        <w:rPr>
          <w:rFonts w:ascii="Times New Roman" w:hAnsi="Times New Roman" w:cs="Times New Roman"/>
          <w:sz w:val="28"/>
          <w:szCs w:val="28"/>
          <w:shd w:val="clear" w:color="auto" w:fill="FFFFFF"/>
          <w:lang w:val="en-US"/>
        </w:rPr>
        <w:t>.</w:t>
      </w:r>
    </w:p>
    <w:p w:rsidR="00256A58" w:rsidRDefault="00256A58" w:rsidP="00256A58">
      <w:pPr>
        <w:spacing w:after="0" w:line="360" w:lineRule="auto"/>
        <w:rPr>
          <w:rFonts w:ascii="Times New Roman" w:hAnsi="Times New Roman" w:cs="Times New Roman"/>
          <w:sz w:val="28"/>
          <w:szCs w:val="28"/>
          <w:lang w:val="en-US"/>
        </w:rPr>
      </w:pP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 xml:space="preserve">2.4 </w:t>
      </w:r>
      <w:r w:rsidRPr="00256A58">
        <w:rPr>
          <w:rFonts w:ascii="Times New Roman" w:hAnsi="Times New Roman" w:cs="Times New Roman"/>
          <w:bCs/>
          <w:sz w:val="28"/>
          <w:szCs w:val="28"/>
          <w:lang w:val="en-US"/>
        </w:rPr>
        <w:t>The 16' Club</w:t>
      </w:r>
      <w:r w:rsidRPr="00256A58">
        <w:rPr>
          <w:rStyle w:val="apple-converted-space"/>
          <w:rFonts w:ascii="Times New Roman" w:hAnsi="Times New Roman" w:cs="Times New Roman"/>
          <w:sz w:val="28"/>
          <w:szCs w:val="28"/>
          <w:lang w:val="en-US"/>
        </w:rPr>
        <w:t> </w:t>
      </w:r>
    </w:p>
    <w:p w:rsidR="00256A58" w:rsidRDefault="00256A58" w:rsidP="00256A58">
      <w:pPr>
        <w:spacing w:after="0" w:line="360" w:lineRule="auto"/>
        <w:rPr>
          <w:rFonts w:ascii="Times New Roman" w:hAnsi="Times New Roman" w:cs="Times New Roman"/>
          <w:bCs/>
          <w:sz w:val="28"/>
          <w:szCs w:val="28"/>
          <w:lang w:val="en-US"/>
        </w:rPr>
      </w:pP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bCs/>
          <w:sz w:val="28"/>
          <w:szCs w:val="28"/>
          <w:lang w:val="en-US"/>
        </w:rPr>
        <w:t>The 16' Club</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is a</w:t>
      </w:r>
      <w:r w:rsidRPr="00256A58">
        <w:rPr>
          <w:rStyle w:val="apple-converted-space"/>
          <w:rFonts w:ascii="Times New Roman" w:hAnsi="Times New Roman" w:cs="Times New Roman"/>
          <w:sz w:val="28"/>
          <w:szCs w:val="28"/>
          <w:lang w:val="en-US"/>
        </w:rPr>
        <w:t> </w:t>
      </w:r>
      <w:hyperlink r:id="rId112" w:tooltip="Dining club" w:history="1">
        <w:r w:rsidRPr="00256A58">
          <w:rPr>
            <w:rStyle w:val="a3"/>
            <w:rFonts w:ascii="Times New Roman" w:hAnsi="Times New Roman" w:cs="Times New Roman"/>
            <w:color w:val="auto"/>
            <w:sz w:val="28"/>
            <w:szCs w:val="28"/>
            <w:u w:val="none"/>
            <w:lang w:val="en-US"/>
          </w:rPr>
          <w:t>dining club</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established for male members of St David's College also known as "The Sixteens", the "College Sixteen" or simply "16", it has been accused of being a</w:t>
      </w:r>
      <w:r w:rsidRPr="00256A58">
        <w:rPr>
          <w:rStyle w:val="apple-converted-space"/>
          <w:rFonts w:ascii="Times New Roman" w:hAnsi="Times New Roman" w:cs="Times New Roman"/>
          <w:sz w:val="28"/>
          <w:szCs w:val="28"/>
          <w:lang w:val="en-US"/>
        </w:rPr>
        <w:t> </w:t>
      </w:r>
      <w:hyperlink r:id="rId113" w:tooltip="Secret society" w:history="1">
        <w:r w:rsidRPr="00256A58">
          <w:rPr>
            <w:rStyle w:val="a3"/>
            <w:rFonts w:ascii="Times New Roman" w:hAnsi="Times New Roman" w:cs="Times New Roman"/>
            <w:color w:val="auto"/>
            <w:sz w:val="28"/>
            <w:szCs w:val="28"/>
            <w:u w:val="none"/>
            <w:lang w:val="en-US"/>
          </w:rPr>
          <w:t>secret society</w:t>
        </w:r>
      </w:hyperlink>
      <w:r w:rsidRPr="00256A58">
        <w:rPr>
          <w:rFonts w:ascii="Times New Roman" w:hAnsi="Times New Roman" w:cs="Times New Roman"/>
          <w:sz w:val="28"/>
          <w:szCs w:val="28"/>
          <w:lang w:val="en-US"/>
        </w:rPr>
        <w:t>. Some authors agree with that definition,</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 xml:space="preserve">however others do not. </w:t>
      </w: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With probable origins in the early 19th century, it is now the only remaining dining club at the College, and the sole remaining collegiate dining club in Wales. The Club's colour is pale blue.</w:t>
      </w:r>
    </w:p>
    <w:p w:rsidR="00DF6500" w:rsidRPr="00256A58" w:rsidRDefault="00DF6500" w:rsidP="00256A58">
      <w:pPr>
        <w:spacing w:after="0" w:line="360" w:lineRule="auto"/>
        <w:rPr>
          <w:rFonts w:ascii="Times New Roman" w:hAnsi="Times New Roman" w:cs="Times New Roman"/>
          <w:sz w:val="28"/>
          <w:szCs w:val="28"/>
          <w:shd w:val="clear" w:color="auto" w:fill="FFFFFF"/>
          <w:lang w:val="en-US"/>
        </w:rPr>
      </w:pPr>
      <w:r w:rsidRPr="00256A58">
        <w:rPr>
          <w:rFonts w:ascii="Times New Roman" w:hAnsi="Times New Roman" w:cs="Times New Roman"/>
          <w:sz w:val="28"/>
          <w:szCs w:val="28"/>
          <w:shd w:val="clear" w:color="auto" w:fill="FFFFFF"/>
          <w:lang w:val="en-US"/>
        </w:rPr>
        <w:t>The purpose of the College 16 is officially defined as, "... to maintain the traditions of Saint David's College, and to provide and maintain a fraternity of gentlemen of calibre for mutual support whilst at University and in post graduate life."</w:t>
      </w: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Today, The 16' Club is solely a dining club, though vestiges of the Club's clerical origin remain in the retention of the College Prayer</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 the nominal requirement that members be bachelors.</w:t>
      </w: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The clandestine nature of their meetings, and the reticence of their members, means that little is known about the club.</w:t>
      </w:r>
    </w:p>
    <w:p w:rsidR="00604BE4" w:rsidRPr="00256A58" w:rsidRDefault="00604BE4" w:rsidP="00256A58">
      <w:pPr>
        <w:spacing w:after="0" w:line="360" w:lineRule="auto"/>
        <w:rPr>
          <w:rFonts w:ascii="Times New Roman" w:hAnsi="Times New Roman" w:cs="Times New Roman"/>
          <w:sz w:val="28"/>
          <w:szCs w:val="28"/>
          <w:lang w:val="en-US"/>
        </w:rPr>
      </w:pPr>
    </w:p>
    <w:p w:rsidR="00684DF4" w:rsidRDefault="00684DF4" w:rsidP="00256A58">
      <w:pPr>
        <w:spacing w:after="0" w:line="360" w:lineRule="auto"/>
        <w:rPr>
          <w:rFonts w:ascii="Times New Roman" w:hAnsi="Times New Roman" w:cs="Times New Roman"/>
          <w:sz w:val="28"/>
          <w:szCs w:val="28"/>
          <w:lang w:val="en-US"/>
        </w:rPr>
      </w:pPr>
    </w:p>
    <w:p w:rsidR="00684DF4" w:rsidRDefault="00684DF4" w:rsidP="00256A58">
      <w:pPr>
        <w:spacing w:after="0" w:line="360" w:lineRule="auto"/>
        <w:rPr>
          <w:rFonts w:ascii="Times New Roman" w:hAnsi="Times New Roman" w:cs="Times New Roman"/>
          <w:sz w:val="28"/>
          <w:szCs w:val="28"/>
          <w:lang w:val="en-US"/>
        </w:rPr>
      </w:pPr>
    </w:p>
    <w:p w:rsidR="00684DF4" w:rsidRDefault="00684DF4" w:rsidP="00256A58">
      <w:pPr>
        <w:spacing w:after="0" w:line="360" w:lineRule="auto"/>
        <w:rPr>
          <w:rFonts w:ascii="Times New Roman" w:hAnsi="Times New Roman" w:cs="Times New Roman"/>
          <w:sz w:val="28"/>
          <w:szCs w:val="28"/>
          <w:lang w:val="en-US"/>
        </w:rPr>
      </w:pP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lastRenderedPageBreak/>
        <w:t>2.5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Cambridge Apostles</w:t>
      </w:r>
      <w:r w:rsidRPr="00256A58">
        <w:rPr>
          <w:rStyle w:val="apple-converted-space"/>
          <w:rFonts w:ascii="Times New Roman" w:hAnsi="Times New Roman" w:cs="Times New Roman"/>
          <w:sz w:val="28"/>
          <w:szCs w:val="28"/>
          <w:lang w:val="en-US"/>
        </w:rPr>
        <w:t> </w:t>
      </w:r>
    </w:p>
    <w:p w:rsidR="00256A58" w:rsidRDefault="00256A58" w:rsidP="00256A58">
      <w:pPr>
        <w:spacing w:after="0" w:line="360" w:lineRule="auto"/>
        <w:rPr>
          <w:rFonts w:ascii="Times New Roman" w:hAnsi="Times New Roman" w:cs="Times New Roman"/>
          <w:sz w:val="28"/>
          <w:szCs w:val="28"/>
          <w:lang w:val="en-US"/>
        </w:rPr>
      </w:pP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Cambridge Apostles</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is an intellectual</w:t>
      </w:r>
      <w:r w:rsidRPr="00256A58">
        <w:rPr>
          <w:rStyle w:val="apple-converted-space"/>
          <w:rFonts w:ascii="Times New Roman" w:hAnsi="Times New Roman" w:cs="Times New Roman"/>
          <w:sz w:val="28"/>
          <w:szCs w:val="28"/>
          <w:lang w:val="en-US"/>
        </w:rPr>
        <w:t> </w:t>
      </w:r>
      <w:hyperlink r:id="rId114" w:tooltip="Society" w:history="1">
        <w:r w:rsidRPr="00256A58">
          <w:rPr>
            <w:rStyle w:val="a3"/>
            <w:rFonts w:ascii="Times New Roman" w:hAnsi="Times New Roman" w:cs="Times New Roman"/>
            <w:color w:val="auto"/>
            <w:sz w:val="28"/>
            <w:szCs w:val="28"/>
            <w:u w:val="none"/>
            <w:lang w:val="en-US"/>
          </w:rPr>
          <w:t>society</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at the</w:t>
      </w:r>
      <w:r w:rsidRPr="00256A58">
        <w:rPr>
          <w:rStyle w:val="apple-converted-space"/>
          <w:rFonts w:ascii="Times New Roman" w:hAnsi="Times New Roman" w:cs="Times New Roman"/>
          <w:sz w:val="28"/>
          <w:szCs w:val="28"/>
          <w:lang w:val="en-US"/>
        </w:rPr>
        <w:t> </w:t>
      </w:r>
      <w:hyperlink r:id="rId115" w:tooltip="University of Cambridge" w:history="1">
        <w:r w:rsidRPr="00256A58">
          <w:rPr>
            <w:rStyle w:val="a3"/>
            <w:rFonts w:ascii="Times New Roman" w:hAnsi="Times New Roman" w:cs="Times New Roman"/>
            <w:color w:val="auto"/>
            <w:sz w:val="28"/>
            <w:szCs w:val="28"/>
            <w:u w:val="none"/>
            <w:lang w:val="en-US"/>
          </w:rPr>
          <w:t>University of Cambridge</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founded in 1820 by</w:t>
      </w:r>
      <w:r w:rsidRPr="00256A58">
        <w:rPr>
          <w:rStyle w:val="apple-converted-space"/>
          <w:rFonts w:ascii="Times New Roman" w:hAnsi="Times New Roman" w:cs="Times New Roman"/>
          <w:sz w:val="28"/>
          <w:szCs w:val="28"/>
          <w:lang w:val="en-US"/>
        </w:rPr>
        <w:t> </w:t>
      </w:r>
      <w:hyperlink r:id="rId116" w:tooltip="George Tomlinson (bishop)" w:history="1">
        <w:r w:rsidRPr="00256A58">
          <w:rPr>
            <w:rStyle w:val="a3"/>
            <w:rFonts w:ascii="Times New Roman" w:hAnsi="Times New Roman" w:cs="Times New Roman"/>
            <w:color w:val="auto"/>
            <w:sz w:val="28"/>
            <w:szCs w:val="28"/>
            <w:u w:val="none"/>
            <w:lang w:val="en-US"/>
          </w:rPr>
          <w:t>George Tomlinson</w:t>
        </w:r>
      </w:hyperlink>
      <w:r w:rsidRPr="00256A58">
        <w:rPr>
          <w:rFonts w:ascii="Times New Roman" w:hAnsi="Times New Roman" w:cs="Times New Roman"/>
          <w:sz w:val="28"/>
          <w:szCs w:val="28"/>
          <w:lang w:val="en-US"/>
        </w:rPr>
        <w:t>, a Cambridge student who went on to become the first</w:t>
      </w:r>
      <w:r w:rsidRPr="00256A58">
        <w:rPr>
          <w:rStyle w:val="apple-converted-space"/>
          <w:rFonts w:ascii="Times New Roman" w:hAnsi="Times New Roman" w:cs="Times New Roman"/>
          <w:sz w:val="28"/>
          <w:szCs w:val="28"/>
          <w:lang w:val="en-US"/>
        </w:rPr>
        <w:t> </w:t>
      </w:r>
      <w:hyperlink r:id="rId117" w:tooltip="Bishop of Gibraltar in Europe" w:history="1">
        <w:r w:rsidRPr="00256A58">
          <w:rPr>
            <w:rStyle w:val="a3"/>
            <w:rFonts w:ascii="Times New Roman" w:hAnsi="Times New Roman" w:cs="Times New Roman"/>
            <w:color w:val="auto"/>
            <w:sz w:val="28"/>
            <w:szCs w:val="28"/>
            <w:u w:val="none"/>
            <w:lang w:val="en-US"/>
          </w:rPr>
          <w:t>Bishop of Gibraltar</w:t>
        </w:r>
      </w:hyperlink>
      <w:r w:rsidRPr="00256A58">
        <w:rPr>
          <w:rFonts w:ascii="Times New Roman" w:hAnsi="Times New Roman" w:cs="Times New Roman"/>
          <w:sz w:val="28"/>
          <w:szCs w:val="28"/>
          <w:lang w:val="en-US"/>
        </w:rPr>
        <w:t xml:space="preserve">. </w:t>
      </w: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The origin of the Apostles' nickname dates from the number, twelve, of their founders. Membership consists largely of undergraduates, though there have been graduate student members, and members who already hold university and college posts. The society traditionally drew most of its members from</w:t>
      </w:r>
      <w:r w:rsidRPr="00256A58">
        <w:rPr>
          <w:rStyle w:val="apple-converted-space"/>
          <w:rFonts w:ascii="Times New Roman" w:hAnsi="Times New Roman" w:cs="Times New Roman"/>
          <w:sz w:val="28"/>
          <w:szCs w:val="28"/>
          <w:lang w:val="en-US"/>
        </w:rPr>
        <w:t> </w:t>
      </w:r>
      <w:hyperlink r:id="rId118" w:tooltip="Christ's College, Cambridge" w:history="1">
        <w:r w:rsidRPr="00256A58">
          <w:rPr>
            <w:rStyle w:val="a3"/>
            <w:rFonts w:ascii="Times New Roman" w:hAnsi="Times New Roman" w:cs="Times New Roman"/>
            <w:color w:val="auto"/>
            <w:sz w:val="28"/>
            <w:szCs w:val="28"/>
            <w:u w:val="none"/>
            <w:lang w:val="en-US"/>
          </w:rPr>
          <w:t>Christ's</w:t>
        </w:r>
      </w:hyperlink>
      <w:r w:rsidRPr="00256A58">
        <w:rPr>
          <w:rFonts w:ascii="Times New Roman" w:hAnsi="Times New Roman" w:cs="Times New Roman"/>
          <w:sz w:val="28"/>
          <w:szCs w:val="28"/>
          <w:lang w:val="en-US"/>
        </w:rPr>
        <w:t>,</w:t>
      </w:r>
      <w:r w:rsidRPr="00256A58">
        <w:rPr>
          <w:rStyle w:val="apple-converted-space"/>
          <w:rFonts w:ascii="Times New Roman" w:hAnsi="Times New Roman" w:cs="Times New Roman"/>
          <w:sz w:val="28"/>
          <w:szCs w:val="28"/>
          <w:lang w:val="en-US"/>
        </w:rPr>
        <w:t> </w:t>
      </w:r>
      <w:hyperlink r:id="rId119" w:tooltip="St John's College, Cambridge" w:history="1">
        <w:r w:rsidRPr="00256A58">
          <w:rPr>
            <w:rStyle w:val="a3"/>
            <w:rFonts w:ascii="Times New Roman" w:hAnsi="Times New Roman" w:cs="Times New Roman"/>
            <w:color w:val="auto"/>
            <w:sz w:val="28"/>
            <w:szCs w:val="28"/>
            <w:u w:val="none"/>
            <w:lang w:val="en-US"/>
          </w:rPr>
          <w:t>St John's</w:t>
        </w:r>
      </w:hyperlink>
      <w:r w:rsidRPr="00256A58">
        <w:rPr>
          <w:rFonts w:ascii="Times New Roman" w:hAnsi="Times New Roman" w:cs="Times New Roman"/>
          <w:sz w:val="28"/>
          <w:szCs w:val="28"/>
          <w:lang w:val="en-US"/>
        </w:rPr>
        <w:t>,</w:t>
      </w:r>
      <w:r w:rsidRPr="00256A58">
        <w:rPr>
          <w:rStyle w:val="apple-converted-space"/>
          <w:rFonts w:ascii="Times New Roman" w:hAnsi="Times New Roman" w:cs="Times New Roman"/>
          <w:sz w:val="28"/>
          <w:szCs w:val="28"/>
          <w:lang w:val="en-US"/>
        </w:rPr>
        <w:t> </w:t>
      </w:r>
      <w:hyperlink r:id="rId120" w:tooltip="Jesus College, Cambridge" w:history="1">
        <w:r w:rsidRPr="00256A58">
          <w:rPr>
            <w:rStyle w:val="a3"/>
            <w:rFonts w:ascii="Times New Roman" w:hAnsi="Times New Roman" w:cs="Times New Roman"/>
            <w:color w:val="auto"/>
            <w:sz w:val="28"/>
            <w:szCs w:val="28"/>
            <w:u w:val="none"/>
            <w:lang w:val="en-US"/>
          </w:rPr>
          <w:t>Jesus</w:t>
        </w:r>
      </w:hyperlink>
      <w:r w:rsidRPr="00256A58">
        <w:rPr>
          <w:rFonts w:ascii="Times New Roman" w:hAnsi="Times New Roman" w:cs="Times New Roman"/>
          <w:sz w:val="28"/>
          <w:szCs w:val="28"/>
          <w:lang w:val="en-US"/>
        </w:rPr>
        <w:t>,</w:t>
      </w:r>
      <w:r w:rsidRPr="00256A58">
        <w:rPr>
          <w:rStyle w:val="apple-converted-space"/>
          <w:rFonts w:ascii="Times New Roman" w:hAnsi="Times New Roman" w:cs="Times New Roman"/>
          <w:sz w:val="28"/>
          <w:szCs w:val="28"/>
          <w:lang w:val="en-US"/>
        </w:rPr>
        <w:t> </w:t>
      </w:r>
      <w:hyperlink r:id="rId121" w:tooltip="Trinity College, Cambridge" w:history="1">
        <w:r w:rsidRPr="00256A58">
          <w:rPr>
            <w:rStyle w:val="a3"/>
            <w:rFonts w:ascii="Times New Roman" w:hAnsi="Times New Roman" w:cs="Times New Roman"/>
            <w:color w:val="auto"/>
            <w:sz w:val="28"/>
            <w:szCs w:val="28"/>
            <w:u w:val="none"/>
            <w:lang w:val="en-US"/>
          </w:rPr>
          <w:t>Trinity</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w:t>
      </w:r>
      <w:r w:rsidRPr="00256A58">
        <w:rPr>
          <w:rStyle w:val="apple-converted-space"/>
          <w:rFonts w:ascii="Times New Roman" w:hAnsi="Times New Roman" w:cs="Times New Roman"/>
          <w:sz w:val="28"/>
          <w:szCs w:val="28"/>
          <w:lang w:val="en-US"/>
        </w:rPr>
        <w:t> </w:t>
      </w:r>
      <w:hyperlink r:id="rId122" w:tooltip="King's College, Cambridge" w:history="1">
        <w:r w:rsidRPr="00256A58">
          <w:rPr>
            <w:rStyle w:val="a3"/>
            <w:rFonts w:ascii="Times New Roman" w:hAnsi="Times New Roman" w:cs="Times New Roman"/>
            <w:color w:val="auto"/>
            <w:sz w:val="28"/>
            <w:szCs w:val="28"/>
            <w:u w:val="none"/>
            <w:lang w:val="en-US"/>
          </w:rPr>
          <w:t>King's</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Colleges.</w:t>
      </w:r>
    </w:p>
    <w:p w:rsidR="00DF6500" w:rsidRPr="00256A58" w:rsidRDefault="00DF6500" w:rsidP="00256A58">
      <w:pPr>
        <w:spacing w:after="0" w:line="360" w:lineRule="auto"/>
        <w:rPr>
          <w:rFonts w:ascii="Times New Roman" w:hAnsi="Times New Roman" w:cs="Times New Roman"/>
          <w:sz w:val="28"/>
          <w:szCs w:val="28"/>
          <w:shd w:val="clear" w:color="auto" w:fill="FFFFFF"/>
          <w:lang w:val="en-US"/>
        </w:rPr>
      </w:pPr>
      <w:r w:rsidRPr="00256A58">
        <w:rPr>
          <w:rFonts w:ascii="Times New Roman" w:hAnsi="Times New Roman" w:cs="Times New Roman"/>
          <w:sz w:val="28"/>
          <w:szCs w:val="28"/>
          <w:shd w:val="clear" w:color="auto" w:fill="FFFFFF"/>
          <w:lang w:val="en-US"/>
        </w:rPr>
        <w:t>The Apostles became well known outside Cambridge in the years before the</w:t>
      </w:r>
      <w:r w:rsidRPr="00256A58">
        <w:rPr>
          <w:rStyle w:val="apple-converted-space"/>
          <w:rFonts w:ascii="Times New Roman" w:hAnsi="Times New Roman" w:cs="Times New Roman"/>
          <w:sz w:val="28"/>
          <w:szCs w:val="28"/>
          <w:shd w:val="clear" w:color="auto" w:fill="FFFFFF"/>
          <w:lang w:val="en-US"/>
        </w:rPr>
        <w:t> </w:t>
      </w:r>
      <w:hyperlink r:id="rId123" w:tooltip="First World War" w:history="1">
        <w:r w:rsidRPr="00256A58">
          <w:rPr>
            <w:rStyle w:val="a3"/>
            <w:rFonts w:ascii="Times New Roman" w:hAnsi="Times New Roman" w:cs="Times New Roman"/>
            <w:color w:val="auto"/>
            <w:sz w:val="28"/>
            <w:szCs w:val="28"/>
            <w:u w:val="none"/>
            <w:shd w:val="clear" w:color="auto" w:fill="FFFFFF"/>
            <w:lang w:val="en-US"/>
          </w:rPr>
          <w:t>First World War</w:t>
        </w:r>
      </w:hyperlink>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with the rise to eminence of the group of intellectuals known as the</w:t>
      </w:r>
      <w:r w:rsidRPr="00256A58">
        <w:rPr>
          <w:rStyle w:val="apple-converted-space"/>
          <w:rFonts w:ascii="Times New Roman" w:hAnsi="Times New Roman" w:cs="Times New Roman"/>
          <w:sz w:val="28"/>
          <w:szCs w:val="28"/>
          <w:shd w:val="clear" w:color="auto" w:fill="FFFFFF"/>
          <w:lang w:val="en-US"/>
        </w:rPr>
        <w:t> </w:t>
      </w:r>
      <w:hyperlink r:id="rId124" w:tooltip="Bloomsbury Group" w:history="1">
        <w:r w:rsidRPr="00256A58">
          <w:rPr>
            <w:rStyle w:val="a3"/>
            <w:rFonts w:ascii="Times New Roman" w:hAnsi="Times New Roman" w:cs="Times New Roman"/>
            <w:color w:val="auto"/>
            <w:sz w:val="28"/>
            <w:szCs w:val="28"/>
            <w:u w:val="none"/>
            <w:shd w:val="clear" w:color="auto" w:fill="FFFFFF"/>
            <w:lang w:val="en-US"/>
          </w:rPr>
          <w:t>Bloomsbury Group</w:t>
        </w:r>
      </w:hyperlink>
      <w:r w:rsidRPr="00256A58">
        <w:rPr>
          <w:rFonts w:ascii="Times New Roman" w:hAnsi="Times New Roman" w:cs="Times New Roman"/>
          <w:sz w:val="28"/>
          <w:szCs w:val="28"/>
          <w:shd w:val="clear" w:color="auto" w:fill="FFFFFF"/>
          <w:lang w:val="en-US"/>
        </w:rPr>
        <w:t>.</w:t>
      </w:r>
      <w:r w:rsidRPr="00256A58">
        <w:rPr>
          <w:rStyle w:val="apple-converted-space"/>
          <w:rFonts w:ascii="Times New Roman" w:hAnsi="Times New Roman" w:cs="Times New Roman"/>
          <w:sz w:val="28"/>
          <w:szCs w:val="28"/>
          <w:shd w:val="clear" w:color="auto" w:fill="FFFFFF"/>
          <w:lang w:val="en-US"/>
        </w:rPr>
        <w:t> </w:t>
      </w:r>
      <w:hyperlink r:id="rId125" w:tooltip="John Maynard Keynes" w:history="1">
        <w:r w:rsidRPr="00256A58">
          <w:rPr>
            <w:rStyle w:val="a3"/>
            <w:rFonts w:ascii="Times New Roman" w:hAnsi="Times New Roman" w:cs="Times New Roman"/>
            <w:color w:val="auto"/>
            <w:sz w:val="28"/>
            <w:szCs w:val="28"/>
            <w:u w:val="none"/>
            <w:shd w:val="clear" w:color="auto" w:fill="FFFFFF"/>
            <w:lang w:val="en-US"/>
          </w:rPr>
          <w:t>John Maynard Keynes</w:t>
        </w:r>
      </w:hyperlink>
      <w:r w:rsidRPr="00256A58">
        <w:rPr>
          <w:rFonts w:ascii="Times New Roman" w:hAnsi="Times New Roman" w:cs="Times New Roman"/>
          <w:sz w:val="28"/>
          <w:szCs w:val="28"/>
          <w:shd w:val="clear" w:color="auto" w:fill="FFFFFF"/>
          <w:lang w:val="en-US"/>
        </w:rPr>
        <w:t>,</w:t>
      </w:r>
      <w:r w:rsidRPr="00256A58">
        <w:rPr>
          <w:rStyle w:val="apple-converted-space"/>
          <w:rFonts w:ascii="Times New Roman" w:hAnsi="Times New Roman" w:cs="Times New Roman"/>
          <w:sz w:val="28"/>
          <w:szCs w:val="28"/>
          <w:shd w:val="clear" w:color="auto" w:fill="FFFFFF"/>
          <w:lang w:val="en-US"/>
        </w:rPr>
        <w:t> </w:t>
      </w:r>
      <w:hyperlink r:id="rId126" w:tooltip="Leonard Woolf" w:history="1">
        <w:r w:rsidRPr="00256A58">
          <w:rPr>
            <w:rStyle w:val="a3"/>
            <w:rFonts w:ascii="Times New Roman" w:hAnsi="Times New Roman" w:cs="Times New Roman"/>
            <w:color w:val="auto"/>
            <w:sz w:val="28"/>
            <w:szCs w:val="28"/>
            <w:u w:val="none"/>
            <w:shd w:val="clear" w:color="auto" w:fill="FFFFFF"/>
            <w:lang w:val="en-US"/>
          </w:rPr>
          <w:t>Leonard Woolf</w:t>
        </w:r>
      </w:hyperlink>
      <w:r w:rsidRPr="00256A58">
        <w:rPr>
          <w:rFonts w:ascii="Times New Roman" w:hAnsi="Times New Roman" w:cs="Times New Roman"/>
          <w:sz w:val="28"/>
          <w:szCs w:val="28"/>
          <w:shd w:val="clear" w:color="auto" w:fill="FFFFFF"/>
          <w:lang w:val="en-US"/>
        </w:rPr>
        <w:t>,</w:t>
      </w:r>
      <w:r w:rsidRPr="00256A58">
        <w:rPr>
          <w:rStyle w:val="apple-converted-space"/>
          <w:rFonts w:ascii="Times New Roman" w:hAnsi="Times New Roman" w:cs="Times New Roman"/>
          <w:sz w:val="28"/>
          <w:szCs w:val="28"/>
          <w:shd w:val="clear" w:color="auto" w:fill="FFFFFF"/>
          <w:lang w:val="en-US"/>
        </w:rPr>
        <w:t> </w:t>
      </w:r>
      <w:hyperlink r:id="rId127" w:tooltip="Lytton Strachey" w:history="1">
        <w:r w:rsidRPr="00256A58">
          <w:rPr>
            <w:rStyle w:val="a3"/>
            <w:rFonts w:ascii="Times New Roman" w:hAnsi="Times New Roman" w:cs="Times New Roman"/>
            <w:color w:val="auto"/>
            <w:sz w:val="28"/>
            <w:szCs w:val="28"/>
            <w:u w:val="none"/>
            <w:shd w:val="clear" w:color="auto" w:fill="FFFFFF"/>
            <w:lang w:val="en-US"/>
          </w:rPr>
          <w:t>Lytton Strachey</w:t>
        </w:r>
      </w:hyperlink>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and his brother</w:t>
      </w:r>
      <w:r w:rsidRPr="00256A58">
        <w:rPr>
          <w:rStyle w:val="apple-converted-space"/>
          <w:rFonts w:ascii="Times New Roman" w:hAnsi="Times New Roman" w:cs="Times New Roman"/>
          <w:sz w:val="28"/>
          <w:szCs w:val="28"/>
          <w:shd w:val="clear" w:color="auto" w:fill="FFFFFF"/>
          <w:lang w:val="en-US"/>
        </w:rPr>
        <w:t> </w:t>
      </w:r>
      <w:hyperlink r:id="rId128" w:tooltip="James Strachey" w:history="1">
        <w:r w:rsidRPr="00256A58">
          <w:rPr>
            <w:rStyle w:val="a3"/>
            <w:rFonts w:ascii="Times New Roman" w:hAnsi="Times New Roman" w:cs="Times New Roman"/>
            <w:color w:val="auto"/>
            <w:sz w:val="28"/>
            <w:szCs w:val="28"/>
            <w:u w:val="none"/>
            <w:shd w:val="clear" w:color="auto" w:fill="FFFFFF"/>
            <w:lang w:val="en-US"/>
          </w:rPr>
          <w:t>James</w:t>
        </w:r>
      </w:hyperlink>
      <w:r w:rsidRPr="00256A58">
        <w:rPr>
          <w:rFonts w:ascii="Times New Roman" w:hAnsi="Times New Roman" w:cs="Times New Roman"/>
          <w:sz w:val="28"/>
          <w:szCs w:val="28"/>
          <w:shd w:val="clear" w:color="auto" w:fill="FFFFFF"/>
          <w:lang w:val="en-US"/>
        </w:rPr>
        <w:t>,</w:t>
      </w:r>
      <w:r w:rsidRPr="00256A58">
        <w:rPr>
          <w:rStyle w:val="apple-converted-space"/>
          <w:rFonts w:ascii="Times New Roman" w:hAnsi="Times New Roman" w:cs="Times New Roman"/>
          <w:sz w:val="28"/>
          <w:szCs w:val="28"/>
          <w:shd w:val="clear" w:color="auto" w:fill="FFFFFF"/>
          <w:lang w:val="en-US"/>
        </w:rPr>
        <w:t> </w:t>
      </w:r>
      <w:hyperlink r:id="rId129" w:tooltip="G. E. Moore" w:history="1">
        <w:r w:rsidRPr="00256A58">
          <w:rPr>
            <w:rStyle w:val="a3"/>
            <w:rFonts w:ascii="Times New Roman" w:hAnsi="Times New Roman" w:cs="Times New Roman"/>
            <w:color w:val="auto"/>
            <w:sz w:val="28"/>
            <w:szCs w:val="28"/>
            <w:u w:val="none"/>
            <w:shd w:val="clear" w:color="auto" w:fill="FFFFFF"/>
            <w:lang w:val="en-US"/>
          </w:rPr>
          <w:t>G. E. Moore</w:t>
        </w:r>
      </w:hyperlink>
      <w:r w:rsidRPr="00256A58">
        <w:rPr>
          <w:rFonts w:ascii="Times New Roman" w:hAnsi="Times New Roman" w:cs="Times New Roman"/>
          <w:sz w:val="28"/>
          <w:szCs w:val="28"/>
          <w:shd w:val="clear" w:color="auto" w:fill="FFFFFF"/>
          <w:lang w:val="en-US"/>
        </w:rPr>
        <w:t>,</w:t>
      </w:r>
      <w:r w:rsidRPr="00256A58">
        <w:rPr>
          <w:rStyle w:val="apple-converted-space"/>
          <w:rFonts w:ascii="Times New Roman" w:hAnsi="Times New Roman" w:cs="Times New Roman"/>
          <w:sz w:val="28"/>
          <w:szCs w:val="28"/>
          <w:shd w:val="clear" w:color="auto" w:fill="FFFFFF"/>
          <w:lang w:val="en-US"/>
        </w:rPr>
        <w:t> </w:t>
      </w:r>
      <w:hyperlink r:id="rId130" w:tooltip="E. M. Forster" w:history="1">
        <w:r w:rsidRPr="00256A58">
          <w:rPr>
            <w:rStyle w:val="a3"/>
            <w:rFonts w:ascii="Times New Roman" w:hAnsi="Times New Roman" w:cs="Times New Roman"/>
            <w:color w:val="auto"/>
            <w:sz w:val="28"/>
            <w:szCs w:val="28"/>
            <w:u w:val="none"/>
            <w:shd w:val="clear" w:color="auto" w:fill="FFFFFF"/>
            <w:lang w:val="en-US"/>
          </w:rPr>
          <w:t>E. M. Forster</w:t>
        </w:r>
      </w:hyperlink>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and</w:t>
      </w:r>
      <w:r w:rsidRPr="00256A58">
        <w:rPr>
          <w:rStyle w:val="apple-converted-space"/>
          <w:rFonts w:ascii="Times New Roman" w:hAnsi="Times New Roman" w:cs="Times New Roman"/>
          <w:sz w:val="28"/>
          <w:szCs w:val="28"/>
          <w:shd w:val="clear" w:color="auto" w:fill="FFFFFF"/>
          <w:lang w:val="en-US"/>
        </w:rPr>
        <w:t> </w:t>
      </w:r>
      <w:hyperlink r:id="rId131" w:tooltip="Rupert Brooke" w:history="1">
        <w:r w:rsidRPr="00256A58">
          <w:rPr>
            <w:rStyle w:val="a3"/>
            <w:rFonts w:ascii="Times New Roman" w:hAnsi="Times New Roman" w:cs="Times New Roman"/>
            <w:color w:val="auto"/>
            <w:sz w:val="28"/>
            <w:szCs w:val="28"/>
            <w:u w:val="none"/>
            <w:shd w:val="clear" w:color="auto" w:fill="FFFFFF"/>
            <w:lang w:val="en-US"/>
          </w:rPr>
          <w:t>Rupert Brooke</w:t>
        </w:r>
      </w:hyperlink>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were all Apostles. Keynes, Woolf and Lytton Strachey subsequently gained prominence as members of Bloomsbury.</w:t>
      </w:r>
    </w:p>
    <w:p w:rsidR="00DF6500" w:rsidRPr="00256A58" w:rsidRDefault="00DF6500"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lastRenderedPageBreak/>
        <w:t>2.6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Society of Thoth</w:t>
      </w:r>
      <w:r w:rsidRPr="00256A58">
        <w:rPr>
          <w:rStyle w:val="apple-converted-space"/>
          <w:rFonts w:ascii="Times New Roman" w:hAnsi="Times New Roman" w:cs="Times New Roman"/>
          <w:sz w:val="28"/>
          <w:szCs w:val="28"/>
          <w:lang w:val="en-US"/>
        </w:rPr>
        <w:t> </w:t>
      </w:r>
    </w:p>
    <w:p w:rsidR="00256A58" w:rsidRDefault="00256A58" w:rsidP="00256A58">
      <w:pPr>
        <w:spacing w:after="0" w:line="360" w:lineRule="auto"/>
        <w:rPr>
          <w:rFonts w:ascii="Times New Roman" w:hAnsi="Times New Roman" w:cs="Times New Roman"/>
          <w:sz w:val="28"/>
          <w:szCs w:val="28"/>
          <w:lang w:val="en-US"/>
        </w:rPr>
      </w:pP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 xml:space="preserve">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Society of Thoth</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w:t>
      </w:r>
      <w:r w:rsidRPr="00256A58">
        <w:rPr>
          <w:rFonts w:ascii="Times New Roman" w:hAnsi="Times New Roman" w:cs="Times New Roman"/>
          <w:sz w:val="28"/>
          <w:szCs w:val="28"/>
          <w:shd w:val="clear" w:color="auto" w:fill="FFFFFF"/>
          <w:lang w:val="en-US"/>
        </w:rPr>
        <w:t>1926-1931</w:t>
      </w:r>
      <w:r w:rsidRPr="00256A58">
        <w:rPr>
          <w:rFonts w:ascii="Times New Roman" w:hAnsi="Times New Roman" w:cs="Times New Roman"/>
          <w:sz w:val="28"/>
          <w:szCs w:val="28"/>
          <w:lang w:val="en-US"/>
        </w:rPr>
        <w:t>) was a secret society at the</w:t>
      </w:r>
      <w:r w:rsidRPr="00256A58">
        <w:rPr>
          <w:rStyle w:val="apple-converted-space"/>
          <w:rFonts w:ascii="Times New Roman" w:hAnsi="Times New Roman" w:cs="Times New Roman"/>
          <w:sz w:val="28"/>
          <w:szCs w:val="28"/>
          <w:lang w:val="en-US"/>
        </w:rPr>
        <w:t> </w:t>
      </w:r>
      <w:hyperlink r:id="rId132" w:tooltip="University of British Columbia" w:history="1">
        <w:r w:rsidRPr="00256A58">
          <w:rPr>
            <w:rStyle w:val="a3"/>
            <w:rFonts w:ascii="Times New Roman" w:hAnsi="Times New Roman" w:cs="Times New Roman"/>
            <w:color w:val="auto"/>
            <w:sz w:val="28"/>
            <w:szCs w:val="28"/>
            <w:u w:val="none"/>
            <w:lang w:val="en-US"/>
          </w:rPr>
          <w:t>University of British Columbia</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in</w:t>
      </w:r>
      <w:r w:rsidRPr="00256A58">
        <w:rPr>
          <w:rStyle w:val="apple-converted-space"/>
          <w:rFonts w:ascii="Times New Roman" w:hAnsi="Times New Roman" w:cs="Times New Roman"/>
          <w:sz w:val="28"/>
          <w:szCs w:val="28"/>
          <w:lang w:val="en-US"/>
        </w:rPr>
        <w:t> </w:t>
      </w:r>
      <w:hyperlink r:id="rId133" w:tooltip="Vancouver" w:history="1">
        <w:r w:rsidRPr="00256A58">
          <w:rPr>
            <w:rStyle w:val="a3"/>
            <w:rFonts w:ascii="Times New Roman" w:hAnsi="Times New Roman" w:cs="Times New Roman"/>
            <w:color w:val="auto"/>
            <w:sz w:val="28"/>
            <w:szCs w:val="28"/>
            <w:u w:val="none"/>
            <w:lang w:val="en-US"/>
          </w:rPr>
          <w:t>Vancouver</w:t>
        </w:r>
      </w:hyperlink>
      <w:r w:rsidRPr="00256A58">
        <w:rPr>
          <w:rFonts w:ascii="Times New Roman" w:hAnsi="Times New Roman" w:cs="Times New Roman"/>
          <w:sz w:val="28"/>
          <w:szCs w:val="28"/>
          <w:lang w:val="en-US"/>
        </w:rPr>
        <w:t>,</w:t>
      </w:r>
      <w:r w:rsidRPr="00256A58">
        <w:rPr>
          <w:rStyle w:val="apple-converted-space"/>
          <w:rFonts w:ascii="Times New Roman" w:hAnsi="Times New Roman" w:cs="Times New Roman"/>
          <w:sz w:val="28"/>
          <w:szCs w:val="28"/>
          <w:lang w:val="en-US"/>
        </w:rPr>
        <w:t> </w:t>
      </w:r>
      <w:hyperlink r:id="rId134" w:tooltip="Canada" w:history="1">
        <w:r w:rsidRPr="00256A58">
          <w:rPr>
            <w:rStyle w:val="a3"/>
            <w:rFonts w:ascii="Times New Roman" w:hAnsi="Times New Roman" w:cs="Times New Roman"/>
            <w:color w:val="auto"/>
            <w:sz w:val="28"/>
            <w:szCs w:val="28"/>
            <w:u w:val="none"/>
            <w:lang w:val="en-US"/>
          </w:rPr>
          <w:t>Canada</w:t>
        </w:r>
      </w:hyperlink>
      <w:r w:rsidRPr="00256A58">
        <w:rPr>
          <w:rFonts w:ascii="Times New Roman" w:hAnsi="Times New Roman" w:cs="Times New Roman"/>
          <w:sz w:val="28"/>
          <w:szCs w:val="28"/>
          <w:lang w:val="en-US"/>
        </w:rPr>
        <w:t>. The club was founded in 1926 by members of the</w:t>
      </w:r>
      <w:r w:rsidRPr="00256A58">
        <w:rPr>
          <w:rStyle w:val="apple-converted-space"/>
          <w:rFonts w:ascii="Times New Roman" w:hAnsi="Times New Roman" w:cs="Times New Roman"/>
          <w:sz w:val="28"/>
          <w:szCs w:val="28"/>
          <w:lang w:val="en-US"/>
        </w:rPr>
        <w:t> </w:t>
      </w:r>
      <w:hyperlink r:id="rId135" w:tooltip="Ubyssey" w:history="1">
        <w:r w:rsidRPr="00256A58">
          <w:rPr>
            <w:rStyle w:val="a3"/>
            <w:rFonts w:ascii="Times New Roman" w:hAnsi="Times New Roman" w:cs="Times New Roman"/>
            <w:iCs/>
            <w:color w:val="auto"/>
            <w:sz w:val="28"/>
            <w:szCs w:val="28"/>
            <w:u w:val="none"/>
            <w:lang w:val="en-US"/>
          </w:rPr>
          <w:t>Ubyssey</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student paper as an "honorary journalistic society" devoted to "increasing the gaiety of nations, by the development of wit and humor."</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Members later acknowledged "that the journalistic objects of this society" were "second to its other aims; namely to the assisting in the development of University spirit."</w:t>
      </w: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The club first gained notoriety on campus for its 'Royal Egyptian' pantomime at UBC's annual Homecoming Night.</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Membership in the society, often predicated on academic achievement or campus leadership, was initially restricted to men and determined by a 'Grand Scribe' and a board of directors. Members remained secretive about the club's "awesome and terrifying ceremony of initiation," having sworn an oath of secrecy. The society's meetings were held on the Point Grey campus in secret.</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Member and UBC classics professor Malcolm McGregor has claimed that club members were the "first habitues of what is now</w:t>
      </w:r>
      <w:r w:rsidRPr="00256A58">
        <w:rPr>
          <w:rStyle w:val="apple-converted-space"/>
          <w:rFonts w:ascii="Times New Roman" w:hAnsi="Times New Roman" w:cs="Times New Roman"/>
          <w:sz w:val="28"/>
          <w:szCs w:val="28"/>
          <w:lang w:val="en-US"/>
        </w:rPr>
        <w:t> </w:t>
      </w:r>
      <w:hyperlink r:id="rId136" w:tooltip="Wreck Beach" w:history="1">
        <w:r w:rsidRPr="00256A58">
          <w:rPr>
            <w:rStyle w:val="a3"/>
            <w:rFonts w:ascii="Times New Roman" w:hAnsi="Times New Roman" w:cs="Times New Roman"/>
            <w:color w:val="auto"/>
            <w:sz w:val="28"/>
            <w:szCs w:val="28"/>
            <w:u w:val="none"/>
            <w:lang w:val="en-US"/>
          </w:rPr>
          <w:t>Wreck Beach</w:t>
        </w:r>
      </w:hyperlink>
      <w:r w:rsidRPr="00256A58">
        <w:rPr>
          <w:rFonts w:ascii="Times New Roman" w:hAnsi="Times New Roman" w:cs="Times New Roman"/>
          <w:sz w:val="28"/>
          <w:szCs w:val="28"/>
          <w:lang w:val="en-US"/>
        </w:rPr>
        <w:t>."</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Rumored members include former</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iCs/>
          <w:sz w:val="28"/>
          <w:szCs w:val="28"/>
          <w:lang w:val="en-US"/>
        </w:rPr>
        <w:t>Ubyssey</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staffers</w:t>
      </w:r>
      <w:r w:rsidRPr="00256A58">
        <w:rPr>
          <w:rStyle w:val="apple-converted-space"/>
          <w:rFonts w:ascii="Times New Roman" w:hAnsi="Times New Roman" w:cs="Times New Roman"/>
          <w:sz w:val="28"/>
          <w:szCs w:val="28"/>
          <w:lang w:val="en-US"/>
        </w:rPr>
        <w:t> </w:t>
      </w:r>
      <w:hyperlink r:id="rId137" w:tooltip="Earle Birney" w:history="1">
        <w:r w:rsidRPr="00256A58">
          <w:rPr>
            <w:rStyle w:val="a3"/>
            <w:rFonts w:ascii="Times New Roman" w:hAnsi="Times New Roman" w:cs="Times New Roman"/>
            <w:color w:val="auto"/>
            <w:sz w:val="28"/>
            <w:szCs w:val="28"/>
            <w:u w:val="none"/>
            <w:lang w:val="en-US"/>
          </w:rPr>
          <w:t>Earle Birney</w:t>
        </w:r>
      </w:hyperlink>
      <w:r w:rsidRPr="00256A58">
        <w:rPr>
          <w:rFonts w:ascii="Times New Roman" w:hAnsi="Times New Roman" w:cs="Times New Roman"/>
          <w:sz w:val="28"/>
          <w:szCs w:val="28"/>
          <w:lang w:val="en-US"/>
        </w:rPr>
        <w:t>,</w:t>
      </w:r>
      <w:r w:rsidRPr="00256A58">
        <w:rPr>
          <w:rStyle w:val="apple-converted-space"/>
          <w:rFonts w:ascii="Times New Roman" w:hAnsi="Times New Roman" w:cs="Times New Roman"/>
          <w:sz w:val="28"/>
          <w:szCs w:val="28"/>
          <w:lang w:val="en-US"/>
        </w:rPr>
        <w:t> </w:t>
      </w:r>
      <w:hyperlink r:id="rId138" w:tooltip="John Turner" w:history="1">
        <w:r w:rsidRPr="00256A58">
          <w:rPr>
            <w:rStyle w:val="a3"/>
            <w:rFonts w:ascii="Times New Roman" w:hAnsi="Times New Roman" w:cs="Times New Roman"/>
            <w:color w:val="auto"/>
            <w:sz w:val="28"/>
            <w:szCs w:val="28"/>
            <w:u w:val="none"/>
            <w:lang w:val="en-US"/>
          </w:rPr>
          <w:t>John Turner</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w:t>
      </w:r>
      <w:r w:rsidRPr="00256A58">
        <w:rPr>
          <w:rStyle w:val="apple-converted-space"/>
          <w:rFonts w:ascii="Times New Roman" w:hAnsi="Times New Roman" w:cs="Times New Roman"/>
          <w:sz w:val="28"/>
          <w:szCs w:val="28"/>
          <w:lang w:val="en-US"/>
        </w:rPr>
        <w:t> </w:t>
      </w:r>
      <w:hyperlink r:id="rId139" w:tooltip="Pierre Berton" w:history="1">
        <w:r w:rsidRPr="00256A58">
          <w:rPr>
            <w:rStyle w:val="a3"/>
            <w:rFonts w:ascii="Times New Roman" w:hAnsi="Times New Roman" w:cs="Times New Roman"/>
            <w:color w:val="auto"/>
            <w:sz w:val="28"/>
            <w:szCs w:val="28"/>
            <w:u w:val="none"/>
            <w:lang w:val="en-US"/>
          </w:rPr>
          <w:t>Pierre Berton</w:t>
        </w:r>
      </w:hyperlink>
      <w:r w:rsidRPr="00256A58">
        <w:rPr>
          <w:rFonts w:ascii="Times New Roman" w:hAnsi="Times New Roman" w:cs="Times New Roman"/>
          <w:sz w:val="28"/>
          <w:szCs w:val="28"/>
          <w:lang w:val="en-US"/>
        </w:rPr>
        <w:t>.</w:t>
      </w: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Default="00604BE4" w:rsidP="00256A58">
      <w:pPr>
        <w:spacing w:after="0" w:line="360" w:lineRule="auto"/>
        <w:rPr>
          <w:rFonts w:ascii="Times New Roman" w:hAnsi="Times New Roman" w:cs="Times New Roman"/>
          <w:sz w:val="28"/>
          <w:szCs w:val="28"/>
          <w:lang w:val="en-US"/>
        </w:rPr>
      </w:pPr>
    </w:p>
    <w:p w:rsidR="00684DF4" w:rsidRDefault="00684DF4"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6025BC"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lastRenderedPageBreak/>
        <w:t>3.1 Germany</w:t>
      </w: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3.2.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Illuminati</w:t>
      </w:r>
      <w:r w:rsidRPr="00256A58">
        <w:rPr>
          <w:rStyle w:val="apple-converted-space"/>
          <w:rFonts w:ascii="Times New Roman" w:hAnsi="Times New Roman" w:cs="Times New Roman"/>
          <w:sz w:val="28"/>
          <w:szCs w:val="28"/>
          <w:lang w:val="en-US"/>
        </w:rPr>
        <w:t> </w:t>
      </w:r>
    </w:p>
    <w:p w:rsidR="00256A58" w:rsidRDefault="00256A58" w:rsidP="00256A58">
      <w:pPr>
        <w:spacing w:after="0" w:line="360" w:lineRule="auto"/>
        <w:rPr>
          <w:rFonts w:ascii="Times New Roman" w:hAnsi="Times New Roman" w:cs="Times New Roman"/>
          <w:sz w:val="28"/>
          <w:szCs w:val="28"/>
          <w:lang w:val="en-US"/>
        </w:rPr>
      </w:pPr>
    </w:p>
    <w:p w:rsidR="00DF6500" w:rsidRPr="00256A58" w:rsidRDefault="00DF6500" w:rsidP="00256A58">
      <w:pPr>
        <w:spacing w:after="0" w:line="360" w:lineRule="auto"/>
        <w:rPr>
          <w:rStyle w:val="apple-converted-space"/>
          <w:rFonts w:ascii="Times New Roman" w:hAnsi="Times New Roman" w:cs="Times New Roman"/>
          <w:sz w:val="28"/>
          <w:szCs w:val="28"/>
          <w:lang w:val="en-US"/>
        </w:rPr>
      </w:pPr>
      <w:r w:rsidRPr="00256A58">
        <w:rPr>
          <w:rFonts w:ascii="Times New Roman" w:hAnsi="Times New Roman" w:cs="Times New Roman"/>
          <w:sz w:val="28"/>
          <w:szCs w:val="28"/>
          <w:lang w:val="en-US"/>
        </w:rPr>
        <w:t>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Illuminati</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(plural of</w:t>
      </w:r>
      <w:r w:rsidRPr="00256A58">
        <w:rPr>
          <w:rStyle w:val="apple-converted-space"/>
          <w:rFonts w:ascii="Times New Roman" w:hAnsi="Times New Roman" w:cs="Times New Roman"/>
          <w:sz w:val="28"/>
          <w:szCs w:val="28"/>
          <w:lang w:val="en-US"/>
        </w:rPr>
        <w:t> </w:t>
      </w:r>
      <w:hyperlink r:id="rId140" w:tooltip="Latin" w:history="1">
        <w:r w:rsidRPr="00256A58">
          <w:rPr>
            <w:rStyle w:val="a3"/>
            <w:rFonts w:ascii="Times New Roman" w:hAnsi="Times New Roman" w:cs="Times New Roman"/>
            <w:color w:val="auto"/>
            <w:sz w:val="28"/>
            <w:szCs w:val="28"/>
            <w:u w:val="none"/>
            <w:lang w:val="en-US"/>
          </w:rPr>
          <w:t>Latin</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iCs/>
          <w:sz w:val="28"/>
          <w:szCs w:val="28"/>
          <w:lang w:val="en-US"/>
        </w:rPr>
        <w:t>illuminatus</w:t>
      </w:r>
      <w:r w:rsidRPr="00256A58">
        <w:rPr>
          <w:rFonts w:ascii="Times New Roman" w:hAnsi="Times New Roman" w:cs="Times New Roman"/>
          <w:sz w:val="28"/>
          <w:szCs w:val="28"/>
          <w:lang w:val="en-US"/>
        </w:rPr>
        <w:t>, "enlightened") is a name given to several groups, both real and fictitious. Historically, the name usually refers to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Bavarian Illuminati</w:t>
      </w:r>
      <w:r w:rsidRPr="00256A58">
        <w:rPr>
          <w:rFonts w:ascii="Times New Roman" w:hAnsi="Times New Roman" w:cs="Times New Roman"/>
          <w:sz w:val="28"/>
          <w:szCs w:val="28"/>
          <w:lang w:val="en-US"/>
        </w:rPr>
        <w:t>, an</w:t>
      </w:r>
      <w:r w:rsidRPr="00256A58">
        <w:rPr>
          <w:rStyle w:val="apple-converted-space"/>
          <w:rFonts w:ascii="Times New Roman" w:hAnsi="Times New Roman" w:cs="Times New Roman"/>
          <w:sz w:val="28"/>
          <w:szCs w:val="28"/>
          <w:lang w:val="en-US"/>
        </w:rPr>
        <w:t> </w:t>
      </w:r>
      <w:hyperlink r:id="rId141" w:tooltip="Age of enlightenment" w:history="1">
        <w:r w:rsidRPr="00256A58">
          <w:rPr>
            <w:rStyle w:val="a3"/>
            <w:rFonts w:ascii="Times New Roman" w:hAnsi="Times New Roman" w:cs="Times New Roman"/>
            <w:color w:val="auto"/>
            <w:sz w:val="28"/>
            <w:szCs w:val="28"/>
            <w:u w:val="none"/>
            <w:lang w:val="en-US"/>
          </w:rPr>
          <w:t>Enlightenment</w:t>
        </w:r>
      </w:hyperlink>
      <w:r w:rsidRPr="00256A58">
        <w:rPr>
          <w:rFonts w:ascii="Times New Roman" w:hAnsi="Times New Roman" w:cs="Times New Roman"/>
          <w:sz w:val="28"/>
          <w:szCs w:val="28"/>
          <w:lang w:val="en-US"/>
        </w:rPr>
        <w:t>-era</w:t>
      </w:r>
      <w:r w:rsidRPr="00256A58">
        <w:rPr>
          <w:rStyle w:val="apple-converted-space"/>
          <w:rFonts w:ascii="Times New Roman" w:hAnsi="Times New Roman" w:cs="Times New Roman"/>
          <w:sz w:val="28"/>
          <w:szCs w:val="28"/>
          <w:lang w:val="en-US"/>
        </w:rPr>
        <w:t> </w:t>
      </w:r>
      <w:hyperlink r:id="rId142" w:tooltip="Secret society" w:history="1">
        <w:r w:rsidRPr="00256A58">
          <w:rPr>
            <w:rStyle w:val="a3"/>
            <w:rFonts w:ascii="Times New Roman" w:hAnsi="Times New Roman" w:cs="Times New Roman"/>
            <w:color w:val="auto"/>
            <w:sz w:val="28"/>
            <w:szCs w:val="28"/>
            <w:u w:val="none"/>
            <w:lang w:val="en-US"/>
          </w:rPr>
          <w:t>secret society</w:t>
        </w:r>
      </w:hyperlink>
      <w:r w:rsidRPr="00256A58">
        <w:rPr>
          <w:rStyle w:val="apple-converted-space"/>
          <w:rFonts w:ascii="Times New Roman" w:hAnsi="Times New Roman" w:cs="Times New Roman"/>
          <w:sz w:val="28"/>
          <w:szCs w:val="28"/>
          <w:lang w:val="en-US"/>
        </w:rPr>
        <w:t> </w:t>
      </w:r>
      <w:r w:rsidR="00D37C4A">
        <w:rPr>
          <w:rFonts w:ascii="Times New Roman" w:hAnsi="Times New Roman" w:cs="Times New Roman"/>
          <w:sz w:val="28"/>
          <w:szCs w:val="28"/>
          <w:lang w:val="en-US"/>
        </w:rPr>
        <w:t>founded on</w:t>
      </w:r>
      <w:r w:rsidRPr="00256A58">
        <w:rPr>
          <w:rFonts w:ascii="Times New Roman" w:hAnsi="Times New Roman" w:cs="Times New Roman"/>
          <w:sz w:val="28"/>
          <w:szCs w:val="28"/>
          <w:lang w:val="en-US"/>
        </w:rPr>
        <w:t xml:space="preserve"> May 1776. The society's goals were to oppose</w:t>
      </w:r>
      <w:r w:rsidRPr="00256A58">
        <w:rPr>
          <w:rStyle w:val="apple-converted-space"/>
          <w:rFonts w:ascii="Times New Roman" w:hAnsi="Times New Roman" w:cs="Times New Roman"/>
          <w:sz w:val="28"/>
          <w:szCs w:val="28"/>
          <w:lang w:val="en-US"/>
        </w:rPr>
        <w:t> </w:t>
      </w:r>
      <w:hyperlink r:id="rId143" w:tooltip="Superstition" w:history="1">
        <w:r w:rsidRPr="00256A58">
          <w:rPr>
            <w:rStyle w:val="a3"/>
            <w:rFonts w:ascii="Times New Roman" w:hAnsi="Times New Roman" w:cs="Times New Roman"/>
            <w:color w:val="auto"/>
            <w:sz w:val="28"/>
            <w:szCs w:val="28"/>
            <w:u w:val="none"/>
            <w:lang w:val="en-US"/>
          </w:rPr>
          <w:t>superstition</w:t>
        </w:r>
      </w:hyperlink>
      <w:r w:rsidRPr="00256A58">
        <w:rPr>
          <w:rFonts w:ascii="Times New Roman" w:hAnsi="Times New Roman" w:cs="Times New Roman"/>
          <w:sz w:val="28"/>
          <w:szCs w:val="28"/>
          <w:lang w:val="en-US"/>
        </w:rPr>
        <w:t>,</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religious influence over public life and abuses of</w:t>
      </w:r>
      <w:r w:rsidRPr="00256A58">
        <w:rPr>
          <w:rStyle w:val="apple-converted-space"/>
          <w:rFonts w:ascii="Times New Roman" w:hAnsi="Times New Roman" w:cs="Times New Roman"/>
          <w:sz w:val="28"/>
          <w:szCs w:val="28"/>
          <w:lang w:val="en-US"/>
        </w:rPr>
        <w:t> </w:t>
      </w:r>
      <w:hyperlink r:id="rId144" w:tooltip="Power (social and political)" w:history="1">
        <w:r w:rsidRPr="00256A58">
          <w:rPr>
            <w:rStyle w:val="a3"/>
            <w:rFonts w:ascii="Times New Roman" w:hAnsi="Times New Roman" w:cs="Times New Roman"/>
            <w:color w:val="auto"/>
            <w:sz w:val="28"/>
            <w:szCs w:val="28"/>
            <w:u w:val="none"/>
            <w:lang w:val="en-US"/>
          </w:rPr>
          <w:t>state power</w:t>
        </w:r>
      </w:hyperlink>
      <w:r w:rsidRPr="00256A58">
        <w:rPr>
          <w:rFonts w:ascii="Times New Roman" w:hAnsi="Times New Roman" w:cs="Times New Roman"/>
          <w:sz w:val="28"/>
          <w:szCs w:val="28"/>
          <w:lang w:val="en-US"/>
        </w:rPr>
        <w:t>. "The order of the day," they wrote in their general statutes, "is to put an end to the machinations of the purveyors of injustice, to control them without dominating them".</w:t>
      </w:r>
      <w:r w:rsidRPr="00256A58">
        <w:rPr>
          <w:rStyle w:val="apple-converted-space"/>
          <w:rFonts w:ascii="Times New Roman" w:hAnsi="Times New Roman" w:cs="Times New Roman"/>
          <w:sz w:val="28"/>
          <w:szCs w:val="28"/>
          <w:lang w:val="en-US"/>
        </w:rPr>
        <w:t> </w:t>
      </w: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The Illuminati</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were outlawed through</w:t>
      </w:r>
      <w:r w:rsidRPr="00256A58">
        <w:rPr>
          <w:rStyle w:val="apple-converted-space"/>
          <w:rFonts w:ascii="Times New Roman" w:hAnsi="Times New Roman" w:cs="Times New Roman"/>
          <w:sz w:val="28"/>
          <w:szCs w:val="28"/>
          <w:lang w:val="en-US"/>
        </w:rPr>
        <w:t> </w:t>
      </w:r>
      <w:hyperlink r:id="rId145" w:tooltip="Edict" w:history="1">
        <w:r w:rsidRPr="00256A58">
          <w:rPr>
            <w:rStyle w:val="a3"/>
            <w:rFonts w:ascii="Times New Roman" w:hAnsi="Times New Roman" w:cs="Times New Roman"/>
            <w:color w:val="auto"/>
            <w:sz w:val="28"/>
            <w:szCs w:val="28"/>
            <w:u w:val="none"/>
            <w:lang w:val="en-US"/>
          </w:rPr>
          <w:t>edict</w:t>
        </w:r>
      </w:hyperlink>
      <w:r w:rsidRPr="00256A58">
        <w:rPr>
          <w:rFonts w:ascii="Times New Roman" w:hAnsi="Times New Roman" w:cs="Times New Roman"/>
          <w:sz w:val="28"/>
          <w:szCs w:val="28"/>
          <w:lang w:val="en-US"/>
        </w:rPr>
        <w:t>, by the Bavarian ruler,</w:t>
      </w:r>
      <w:r w:rsidRPr="00256A58">
        <w:rPr>
          <w:rStyle w:val="apple-converted-space"/>
          <w:rFonts w:ascii="Times New Roman" w:hAnsi="Times New Roman" w:cs="Times New Roman"/>
          <w:sz w:val="28"/>
          <w:szCs w:val="28"/>
          <w:lang w:val="en-US"/>
        </w:rPr>
        <w:t> </w:t>
      </w:r>
      <w:hyperlink r:id="rId146" w:tooltip="Charles Theodore, Elector of Bavaria" w:history="1">
        <w:r w:rsidRPr="00256A58">
          <w:rPr>
            <w:rStyle w:val="a3"/>
            <w:rFonts w:ascii="Times New Roman" w:hAnsi="Times New Roman" w:cs="Times New Roman"/>
            <w:color w:val="auto"/>
            <w:sz w:val="28"/>
            <w:szCs w:val="28"/>
            <w:u w:val="none"/>
            <w:lang w:val="en-US"/>
          </w:rPr>
          <w:t>Charles Theodore</w:t>
        </w:r>
      </w:hyperlink>
      <w:r w:rsidRPr="00256A58">
        <w:rPr>
          <w:rFonts w:ascii="Times New Roman" w:hAnsi="Times New Roman" w:cs="Times New Roman"/>
          <w:sz w:val="28"/>
          <w:szCs w:val="28"/>
          <w:lang w:val="en-US"/>
        </w:rPr>
        <w:t>, with the encouragement of the</w:t>
      </w:r>
      <w:r w:rsidRPr="00256A58">
        <w:rPr>
          <w:rStyle w:val="apple-converted-space"/>
          <w:rFonts w:ascii="Times New Roman" w:hAnsi="Times New Roman" w:cs="Times New Roman"/>
          <w:sz w:val="28"/>
          <w:szCs w:val="28"/>
          <w:lang w:val="en-US"/>
        </w:rPr>
        <w:t> </w:t>
      </w:r>
      <w:hyperlink r:id="rId147" w:tooltip="Roman Catholic Church" w:history="1">
        <w:r w:rsidRPr="00256A58">
          <w:rPr>
            <w:rStyle w:val="a3"/>
            <w:rFonts w:ascii="Times New Roman" w:hAnsi="Times New Roman" w:cs="Times New Roman"/>
            <w:color w:val="auto"/>
            <w:sz w:val="28"/>
            <w:szCs w:val="28"/>
            <w:u w:val="none"/>
            <w:lang w:val="en-US"/>
          </w:rPr>
          <w:t>Roman Catholic Church</w:t>
        </w:r>
      </w:hyperlink>
      <w:r w:rsidRPr="00256A58">
        <w:rPr>
          <w:rFonts w:ascii="Times New Roman" w:hAnsi="Times New Roman" w:cs="Times New Roman"/>
          <w:sz w:val="28"/>
          <w:szCs w:val="28"/>
          <w:lang w:val="en-US"/>
        </w:rPr>
        <w:t>.</w:t>
      </w:r>
      <w:r w:rsidR="00D37C4A" w:rsidRPr="00256A58">
        <w:rPr>
          <w:rFonts w:ascii="Times New Roman" w:hAnsi="Times New Roman" w:cs="Times New Roman"/>
          <w:sz w:val="28"/>
          <w:szCs w:val="28"/>
          <w:lang w:val="en-US"/>
        </w:rPr>
        <w:t xml:space="preserve"> </w:t>
      </w: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"Illuminati" refers to various organisati</w:t>
      </w:r>
      <w:r w:rsidR="00D37C4A">
        <w:rPr>
          <w:rFonts w:ascii="Times New Roman" w:hAnsi="Times New Roman" w:cs="Times New Roman"/>
          <w:sz w:val="28"/>
          <w:szCs w:val="28"/>
          <w:lang w:val="en-US"/>
        </w:rPr>
        <w:t>ons which claim</w:t>
      </w:r>
      <w:r w:rsidRPr="00256A58">
        <w:rPr>
          <w:rFonts w:ascii="Times New Roman" w:hAnsi="Times New Roman" w:cs="Times New Roman"/>
          <w:sz w:val="28"/>
          <w:szCs w:val="28"/>
          <w:lang w:val="en-US"/>
        </w:rPr>
        <w:t xml:space="preserve"> to have links to the original Bavarian Illuminati or similar secret societies, though these links are unsubstantiated. They are often alleged to conspire to control world affairs, by masterminding events and planting agents in</w:t>
      </w:r>
      <w:r w:rsidRPr="00256A58">
        <w:rPr>
          <w:rStyle w:val="apple-converted-space"/>
          <w:rFonts w:ascii="Times New Roman" w:hAnsi="Times New Roman" w:cs="Times New Roman"/>
          <w:sz w:val="28"/>
          <w:szCs w:val="28"/>
          <w:lang w:val="en-US"/>
        </w:rPr>
        <w:t> </w:t>
      </w:r>
      <w:hyperlink r:id="rId148" w:tooltip="Government" w:history="1">
        <w:r w:rsidRPr="00256A58">
          <w:rPr>
            <w:rStyle w:val="a3"/>
            <w:rFonts w:ascii="Times New Roman" w:hAnsi="Times New Roman" w:cs="Times New Roman"/>
            <w:color w:val="auto"/>
            <w:sz w:val="28"/>
            <w:szCs w:val="28"/>
            <w:u w:val="none"/>
            <w:lang w:val="en-US"/>
          </w:rPr>
          <w:t>government</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w:t>
      </w:r>
      <w:r w:rsidRPr="00256A58">
        <w:rPr>
          <w:rStyle w:val="apple-converted-space"/>
          <w:rFonts w:ascii="Times New Roman" w:hAnsi="Times New Roman" w:cs="Times New Roman"/>
          <w:sz w:val="28"/>
          <w:szCs w:val="28"/>
          <w:lang w:val="en-US"/>
        </w:rPr>
        <w:t> </w:t>
      </w:r>
      <w:hyperlink r:id="rId149" w:tooltip="Corporation" w:history="1">
        <w:r w:rsidRPr="00256A58">
          <w:rPr>
            <w:rStyle w:val="a3"/>
            <w:rFonts w:ascii="Times New Roman" w:hAnsi="Times New Roman" w:cs="Times New Roman"/>
            <w:color w:val="auto"/>
            <w:sz w:val="28"/>
            <w:szCs w:val="28"/>
            <w:u w:val="none"/>
            <w:lang w:val="en-US"/>
          </w:rPr>
          <w:t>corporations</w:t>
        </w:r>
      </w:hyperlink>
      <w:r w:rsidRPr="00256A58">
        <w:rPr>
          <w:rFonts w:ascii="Times New Roman" w:hAnsi="Times New Roman" w:cs="Times New Roman"/>
          <w:sz w:val="28"/>
          <w:szCs w:val="28"/>
          <w:lang w:val="en-US"/>
        </w:rPr>
        <w:t>, in order to gain political power. Central to some of the most widely known and elaborate</w:t>
      </w:r>
      <w:r w:rsidRPr="00256A58">
        <w:rPr>
          <w:rStyle w:val="apple-converted-space"/>
          <w:rFonts w:ascii="Times New Roman" w:hAnsi="Times New Roman" w:cs="Times New Roman"/>
          <w:sz w:val="28"/>
          <w:szCs w:val="28"/>
          <w:lang w:val="en-US"/>
        </w:rPr>
        <w:t> </w:t>
      </w:r>
      <w:hyperlink r:id="rId150" w:tooltip="Conspiracy theories" w:history="1">
        <w:r w:rsidRPr="00256A58">
          <w:rPr>
            <w:rStyle w:val="a3"/>
            <w:rFonts w:ascii="Times New Roman" w:hAnsi="Times New Roman" w:cs="Times New Roman"/>
            <w:color w:val="auto"/>
            <w:sz w:val="28"/>
            <w:szCs w:val="28"/>
            <w:u w:val="none"/>
            <w:lang w:val="en-US"/>
          </w:rPr>
          <w:t>conspiracy theories</w:t>
        </w:r>
      </w:hyperlink>
      <w:r w:rsidRPr="00256A58">
        <w:rPr>
          <w:rFonts w:ascii="Times New Roman" w:hAnsi="Times New Roman" w:cs="Times New Roman"/>
          <w:sz w:val="28"/>
          <w:szCs w:val="28"/>
          <w:lang w:val="en-US"/>
        </w:rPr>
        <w:t>, the Illuminati have been depicted as lurking in the shadows and pulling the strings and levers of power in dozens of novels, films, television shows, comics, video games, and music videos.</w:t>
      </w:r>
    </w:p>
    <w:p w:rsidR="00CC31AB" w:rsidRPr="00256A58" w:rsidRDefault="00CC31AB" w:rsidP="00256A58">
      <w:pPr>
        <w:spacing w:after="0" w:line="360" w:lineRule="auto"/>
        <w:rPr>
          <w:rFonts w:ascii="Times New Roman" w:hAnsi="Times New Roman" w:cs="Times New Roman"/>
          <w:sz w:val="28"/>
          <w:szCs w:val="28"/>
          <w:lang w:val="en-US"/>
        </w:rPr>
      </w:pPr>
    </w:p>
    <w:p w:rsidR="00CC31AB" w:rsidRDefault="00CC31AB" w:rsidP="00256A58">
      <w:pPr>
        <w:spacing w:after="0" w:line="360" w:lineRule="auto"/>
        <w:rPr>
          <w:rFonts w:ascii="Times New Roman" w:hAnsi="Times New Roman" w:cs="Times New Roman"/>
          <w:sz w:val="28"/>
          <w:szCs w:val="28"/>
          <w:lang w:val="en-US"/>
        </w:rPr>
      </w:pPr>
    </w:p>
    <w:p w:rsidR="00CC31AB" w:rsidRDefault="00CC31AB" w:rsidP="00256A58">
      <w:pPr>
        <w:spacing w:after="0" w:line="360" w:lineRule="auto"/>
        <w:rPr>
          <w:rFonts w:ascii="Times New Roman" w:hAnsi="Times New Roman" w:cs="Times New Roman"/>
          <w:sz w:val="28"/>
          <w:szCs w:val="28"/>
          <w:lang w:val="en-US"/>
        </w:rPr>
      </w:pPr>
    </w:p>
    <w:p w:rsidR="00CC31AB" w:rsidRDefault="00CC31AB" w:rsidP="00256A58">
      <w:pPr>
        <w:spacing w:after="0" w:line="360" w:lineRule="auto"/>
        <w:rPr>
          <w:rFonts w:ascii="Times New Roman" w:hAnsi="Times New Roman" w:cs="Times New Roman"/>
          <w:sz w:val="28"/>
          <w:szCs w:val="28"/>
          <w:lang w:val="en-US"/>
        </w:rPr>
      </w:pPr>
    </w:p>
    <w:p w:rsidR="00CC31AB" w:rsidRDefault="00CC31AB" w:rsidP="00256A58">
      <w:pPr>
        <w:spacing w:after="0" w:line="360" w:lineRule="auto"/>
        <w:rPr>
          <w:rFonts w:ascii="Times New Roman" w:hAnsi="Times New Roman" w:cs="Times New Roman"/>
          <w:sz w:val="28"/>
          <w:szCs w:val="28"/>
          <w:lang w:val="en-US"/>
        </w:rPr>
      </w:pPr>
    </w:p>
    <w:p w:rsidR="00CC31AB" w:rsidRDefault="00CC31AB" w:rsidP="00256A58">
      <w:pPr>
        <w:spacing w:after="0" w:line="360" w:lineRule="auto"/>
        <w:rPr>
          <w:rFonts w:ascii="Times New Roman" w:hAnsi="Times New Roman" w:cs="Times New Roman"/>
          <w:sz w:val="28"/>
          <w:szCs w:val="28"/>
          <w:lang w:val="en-US"/>
        </w:rPr>
      </w:pPr>
    </w:p>
    <w:p w:rsidR="00CC31AB" w:rsidRDefault="00CC31AB" w:rsidP="00256A58">
      <w:pPr>
        <w:spacing w:after="0" w:line="360" w:lineRule="auto"/>
        <w:rPr>
          <w:rFonts w:ascii="Times New Roman" w:hAnsi="Times New Roman" w:cs="Times New Roman"/>
          <w:sz w:val="28"/>
          <w:szCs w:val="28"/>
          <w:lang w:val="en-US"/>
        </w:rPr>
      </w:pPr>
    </w:p>
    <w:p w:rsidR="00CC31AB" w:rsidRDefault="00CC31AB" w:rsidP="00256A58">
      <w:pPr>
        <w:spacing w:after="0" w:line="360" w:lineRule="auto"/>
        <w:rPr>
          <w:rFonts w:ascii="Times New Roman" w:hAnsi="Times New Roman" w:cs="Times New Roman"/>
          <w:sz w:val="28"/>
          <w:szCs w:val="28"/>
          <w:lang w:val="en-US"/>
        </w:rPr>
      </w:pPr>
    </w:p>
    <w:p w:rsidR="00CC31AB" w:rsidRDefault="00CC31AB" w:rsidP="00256A58">
      <w:pPr>
        <w:spacing w:after="0" w:line="360" w:lineRule="auto"/>
        <w:rPr>
          <w:rFonts w:ascii="Times New Roman" w:hAnsi="Times New Roman" w:cs="Times New Roman"/>
          <w:sz w:val="28"/>
          <w:szCs w:val="28"/>
          <w:lang w:val="en-US"/>
        </w:rPr>
      </w:pPr>
    </w:p>
    <w:p w:rsidR="009F4A0C" w:rsidRPr="00CE20D9" w:rsidRDefault="009F4A0C" w:rsidP="00256A58">
      <w:pPr>
        <w:spacing w:after="0" w:line="360" w:lineRule="auto"/>
        <w:rPr>
          <w:rFonts w:ascii="Times New Roman" w:hAnsi="Times New Roman" w:cs="Times New Roman"/>
          <w:sz w:val="28"/>
          <w:szCs w:val="28"/>
          <w:lang w:val="en-US"/>
        </w:rPr>
      </w:pPr>
    </w:p>
    <w:p w:rsidR="00A67017" w:rsidRPr="00256A58" w:rsidRDefault="00604BE4" w:rsidP="00256A58">
      <w:pPr>
        <w:spacing w:after="0" w:line="360" w:lineRule="auto"/>
        <w:rPr>
          <w:rFonts w:ascii="Times New Roman" w:hAnsi="Times New Roman" w:cs="Times New Roman"/>
          <w:bCs/>
          <w:sz w:val="28"/>
          <w:szCs w:val="28"/>
          <w:lang w:val="en-US"/>
        </w:rPr>
      </w:pPr>
      <w:r w:rsidRPr="00256A58">
        <w:rPr>
          <w:rFonts w:ascii="Times New Roman" w:hAnsi="Times New Roman" w:cs="Times New Roman"/>
          <w:sz w:val="28"/>
          <w:szCs w:val="28"/>
          <w:lang w:val="en-US"/>
        </w:rPr>
        <w:lastRenderedPageBreak/>
        <w:t>3</w:t>
      </w:r>
      <w:r w:rsidR="00DF6500" w:rsidRPr="00256A58">
        <w:rPr>
          <w:rFonts w:ascii="Times New Roman" w:hAnsi="Times New Roman" w:cs="Times New Roman"/>
          <w:sz w:val="28"/>
          <w:szCs w:val="28"/>
          <w:lang w:val="en-US"/>
        </w:rPr>
        <w:t>.2</w:t>
      </w:r>
      <w:r w:rsidR="00A67017" w:rsidRPr="00256A58">
        <w:rPr>
          <w:rFonts w:ascii="Times New Roman" w:hAnsi="Times New Roman" w:cs="Times New Roman"/>
          <w:sz w:val="28"/>
          <w:szCs w:val="28"/>
          <w:lang w:val="en-US"/>
        </w:rPr>
        <w:t xml:space="preserve"> The</w:t>
      </w:r>
      <w:r w:rsidR="00A67017" w:rsidRPr="00256A58">
        <w:rPr>
          <w:rStyle w:val="apple-converted-space"/>
          <w:rFonts w:ascii="Times New Roman" w:hAnsi="Times New Roman" w:cs="Times New Roman"/>
          <w:sz w:val="28"/>
          <w:szCs w:val="28"/>
          <w:lang w:val="en-US"/>
        </w:rPr>
        <w:t> </w:t>
      </w:r>
      <w:r w:rsidR="00A67017" w:rsidRPr="00256A58">
        <w:rPr>
          <w:rFonts w:ascii="Times New Roman" w:hAnsi="Times New Roman" w:cs="Times New Roman"/>
          <w:bCs/>
          <w:sz w:val="28"/>
          <w:szCs w:val="28"/>
          <w:lang w:val="en-US"/>
        </w:rPr>
        <w:t>Thule Society</w:t>
      </w:r>
    </w:p>
    <w:p w:rsidR="00604BE4" w:rsidRPr="00256A58" w:rsidRDefault="00604BE4" w:rsidP="00256A58">
      <w:pPr>
        <w:spacing w:after="0" w:line="360" w:lineRule="auto"/>
        <w:rPr>
          <w:rFonts w:ascii="Times New Roman" w:hAnsi="Times New Roman" w:cs="Times New Roman"/>
          <w:sz w:val="28"/>
          <w:szCs w:val="28"/>
          <w:lang w:val="en-US"/>
        </w:rPr>
      </w:pPr>
    </w:p>
    <w:p w:rsidR="00DF6500" w:rsidRPr="00256A58"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 xml:space="preserve">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Thule Society</w:t>
      </w:r>
      <w:r w:rsidRPr="00256A58">
        <w:rPr>
          <w:rFonts w:ascii="Times New Roman" w:hAnsi="Times New Roman" w:cs="Times New Roman"/>
          <w:sz w:val="28"/>
          <w:szCs w:val="28"/>
          <w:lang w:val="en-US"/>
        </w:rPr>
        <w:t xml:space="preserve"> was a German</w:t>
      </w:r>
      <w:r w:rsidRPr="00256A58">
        <w:rPr>
          <w:rStyle w:val="apple-converted-space"/>
          <w:rFonts w:ascii="Times New Roman" w:hAnsi="Times New Roman" w:cs="Times New Roman"/>
          <w:sz w:val="28"/>
          <w:szCs w:val="28"/>
          <w:lang w:val="en-US"/>
        </w:rPr>
        <w:t> </w:t>
      </w:r>
      <w:hyperlink r:id="rId151" w:tooltip="Occult" w:history="1">
        <w:r w:rsidRPr="00256A58">
          <w:rPr>
            <w:rStyle w:val="a3"/>
            <w:rFonts w:ascii="Times New Roman" w:hAnsi="Times New Roman" w:cs="Times New Roman"/>
            <w:color w:val="auto"/>
            <w:sz w:val="28"/>
            <w:szCs w:val="28"/>
            <w:u w:val="none"/>
            <w:lang w:val="en-US"/>
          </w:rPr>
          <w:t>occultist</w:t>
        </w:r>
      </w:hyperlink>
      <w:r w:rsidRPr="00256A58">
        <w:rPr>
          <w:rStyle w:val="apple-converted-space"/>
          <w:rFonts w:ascii="Times New Roman" w:hAnsi="Times New Roman" w:cs="Times New Roman"/>
          <w:sz w:val="28"/>
          <w:szCs w:val="28"/>
          <w:lang w:val="en-US"/>
        </w:rPr>
        <w:t> </w:t>
      </w:r>
      <w:r w:rsidR="00A67017" w:rsidRPr="00256A58">
        <w:rPr>
          <w:rFonts w:ascii="Times New Roman" w:hAnsi="Times New Roman" w:cs="Times New Roman"/>
          <w:sz w:val="28"/>
          <w:szCs w:val="28"/>
          <w:lang w:val="en-US"/>
        </w:rPr>
        <w:t xml:space="preserve"> </w:t>
      </w:r>
      <w:r w:rsidRPr="00256A58">
        <w:rPr>
          <w:rFonts w:ascii="Times New Roman" w:hAnsi="Times New Roman" w:cs="Times New Roman"/>
          <w:sz w:val="28"/>
          <w:szCs w:val="28"/>
          <w:lang w:val="en-US"/>
        </w:rPr>
        <w:t>group in</w:t>
      </w:r>
      <w:r w:rsidRPr="00256A58">
        <w:rPr>
          <w:rStyle w:val="apple-converted-space"/>
          <w:rFonts w:ascii="Times New Roman" w:hAnsi="Times New Roman" w:cs="Times New Roman"/>
          <w:sz w:val="28"/>
          <w:szCs w:val="28"/>
          <w:lang w:val="en-US"/>
        </w:rPr>
        <w:t> </w:t>
      </w:r>
      <w:hyperlink r:id="rId152" w:tooltip="Munich" w:history="1">
        <w:r w:rsidRPr="00256A58">
          <w:rPr>
            <w:rStyle w:val="a3"/>
            <w:rFonts w:ascii="Times New Roman" w:hAnsi="Times New Roman" w:cs="Times New Roman"/>
            <w:color w:val="auto"/>
            <w:sz w:val="28"/>
            <w:szCs w:val="28"/>
            <w:u w:val="none"/>
            <w:lang w:val="en-US"/>
          </w:rPr>
          <w:t>Munich</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right after</w:t>
      </w:r>
      <w:r w:rsidRPr="00256A58">
        <w:rPr>
          <w:rStyle w:val="apple-converted-space"/>
          <w:rFonts w:ascii="Times New Roman" w:hAnsi="Times New Roman" w:cs="Times New Roman"/>
          <w:sz w:val="28"/>
          <w:szCs w:val="28"/>
          <w:lang w:val="en-US"/>
        </w:rPr>
        <w:t> </w:t>
      </w:r>
      <w:hyperlink r:id="rId153" w:tooltip="World War I" w:history="1">
        <w:r w:rsidRPr="00256A58">
          <w:rPr>
            <w:rStyle w:val="a3"/>
            <w:rFonts w:ascii="Times New Roman" w:hAnsi="Times New Roman" w:cs="Times New Roman"/>
            <w:color w:val="auto"/>
            <w:sz w:val="28"/>
            <w:szCs w:val="28"/>
            <w:u w:val="none"/>
            <w:lang w:val="en-US"/>
          </w:rPr>
          <w:t>World War I</w:t>
        </w:r>
      </w:hyperlink>
      <w:r w:rsidRPr="00256A58">
        <w:rPr>
          <w:rFonts w:ascii="Times New Roman" w:hAnsi="Times New Roman" w:cs="Times New Roman"/>
          <w:sz w:val="28"/>
          <w:szCs w:val="28"/>
          <w:lang w:val="en-US"/>
        </w:rPr>
        <w:t>, named after a</w:t>
      </w:r>
      <w:r w:rsidRPr="00256A58">
        <w:rPr>
          <w:rStyle w:val="apple-converted-space"/>
          <w:rFonts w:ascii="Times New Roman" w:hAnsi="Times New Roman" w:cs="Times New Roman"/>
          <w:sz w:val="28"/>
          <w:szCs w:val="28"/>
          <w:lang w:val="en-US"/>
        </w:rPr>
        <w:t> </w:t>
      </w:r>
      <w:hyperlink r:id="rId154" w:tooltip="Thule" w:history="1">
        <w:r w:rsidRPr="00256A58">
          <w:rPr>
            <w:rStyle w:val="a3"/>
            <w:rFonts w:ascii="Times New Roman" w:hAnsi="Times New Roman" w:cs="Times New Roman"/>
            <w:color w:val="auto"/>
            <w:sz w:val="28"/>
            <w:szCs w:val="28"/>
            <w:u w:val="none"/>
            <w:lang w:val="en-US"/>
          </w:rPr>
          <w:t>mythical northern country</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from Greek legend. The Society is notable chiefly as the organization that sponsored the</w:t>
      </w:r>
      <w:r w:rsidR="00A67017" w:rsidRPr="00256A58">
        <w:rPr>
          <w:rFonts w:ascii="Times New Roman" w:hAnsi="Times New Roman" w:cs="Times New Roman"/>
          <w:sz w:val="28"/>
          <w:szCs w:val="28"/>
          <w:lang w:val="en-US"/>
        </w:rPr>
        <w:t xml:space="preserve"> German Workers' Party</w:t>
      </w:r>
      <w:r w:rsidRPr="00256A58">
        <w:rPr>
          <w:rFonts w:ascii="Times New Roman" w:hAnsi="Times New Roman" w:cs="Times New Roman"/>
          <w:sz w:val="28"/>
          <w:szCs w:val="28"/>
          <w:lang w:val="en-US"/>
        </w:rPr>
        <w:t>, which was later reorganized by</w:t>
      </w:r>
      <w:r w:rsidRPr="00256A58">
        <w:rPr>
          <w:rStyle w:val="apple-converted-space"/>
          <w:rFonts w:ascii="Times New Roman" w:hAnsi="Times New Roman" w:cs="Times New Roman"/>
          <w:sz w:val="28"/>
          <w:szCs w:val="28"/>
          <w:lang w:val="en-US"/>
        </w:rPr>
        <w:t> </w:t>
      </w:r>
      <w:hyperlink r:id="rId155" w:tooltip="Adolf Hitler" w:history="1">
        <w:r w:rsidRPr="00256A58">
          <w:rPr>
            <w:rStyle w:val="a3"/>
            <w:rFonts w:ascii="Times New Roman" w:hAnsi="Times New Roman" w:cs="Times New Roman"/>
            <w:color w:val="auto"/>
            <w:sz w:val="28"/>
            <w:szCs w:val="28"/>
            <w:u w:val="none"/>
            <w:lang w:val="en-US"/>
          </w:rPr>
          <w:t>Adolf Hitler</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into the</w:t>
      </w:r>
      <w:r w:rsidRPr="00256A58">
        <w:rPr>
          <w:rStyle w:val="apple-converted-space"/>
          <w:rFonts w:ascii="Times New Roman" w:hAnsi="Times New Roman" w:cs="Times New Roman"/>
          <w:sz w:val="28"/>
          <w:szCs w:val="28"/>
          <w:lang w:val="en-US"/>
        </w:rPr>
        <w:t> </w:t>
      </w:r>
      <w:hyperlink r:id="rId156" w:tooltip="Nazi Party" w:history="1">
        <w:r w:rsidRPr="00256A58">
          <w:rPr>
            <w:rStyle w:val="a3"/>
            <w:rFonts w:ascii="Times New Roman" w:hAnsi="Times New Roman" w:cs="Times New Roman"/>
            <w:color w:val="auto"/>
            <w:sz w:val="28"/>
            <w:szCs w:val="28"/>
            <w:u w:val="none"/>
            <w:lang w:val="en-US"/>
          </w:rPr>
          <w:t>National Socialist German Workers' Party</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 xml:space="preserve">(NSDAP or Nazi Party). </w:t>
      </w:r>
      <w:r w:rsidRPr="00256A58">
        <w:rPr>
          <w:rFonts w:ascii="Times New Roman" w:hAnsi="Times New Roman" w:cs="Times New Roman"/>
          <w:sz w:val="28"/>
          <w:szCs w:val="28"/>
          <w:lang w:val="en-US"/>
        </w:rPr>
        <w:br/>
        <w:t>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Thule Society</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is known to be closely connected to</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the Germanenorden secret society.</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br/>
        <w:t>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iCs/>
          <w:sz w:val="28"/>
          <w:szCs w:val="28"/>
          <w:lang w:val="en-US"/>
        </w:rPr>
        <w:t>Germanenorden</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was a secret society in Germany early in the 20th century. Formed by several prominent German occultists in 1912, the order, whose symbol was a swastika, had a hierarchical fraternal structure similar to freemasonry. It taught to its initiates nationalist ideologies of nordic race superiority, antisemitism as well as occult, almost magical philosophies.</w:t>
      </w:r>
    </w:p>
    <w:p w:rsidR="009F4A0C" w:rsidRDefault="00DF6500"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Some say that the</w:t>
      </w:r>
      <w:r w:rsidR="00D37C4A">
        <w:rPr>
          <w:rFonts w:ascii="Times New Roman" w:hAnsi="Times New Roman" w:cs="Times New Roman"/>
          <w:sz w:val="28"/>
          <w:szCs w:val="28"/>
          <w:lang w:val="en-US"/>
        </w:rPr>
        <w:t xml:space="preserve"> Nazi Party</w:t>
      </w:r>
      <w:r w:rsidRPr="00256A58">
        <w:rPr>
          <w:rFonts w:ascii="Times New Roman" w:hAnsi="Times New Roman" w:cs="Times New Roman"/>
          <w:sz w:val="28"/>
          <w:szCs w:val="28"/>
          <w:lang w:val="en-US"/>
        </w:rPr>
        <w:t xml:space="preserve"> when under the leadership of Adolf Hitler was a political front, and indeed the organization reflected many ideologies of the party, including the swastika symbol. The</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bCs/>
          <w:sz w:val="28"/>
          <w:szCs w:val="28"/>
          <w:lang w:val="en-US"/>
        </w:rPr>
        <w:t>Thule Society</w:t>
      </w:r>
      <w:r w:rsidRPr="00256A58">
        <w:rPr>
          <w:rFonts w:ascii="Times New Roman" w:hAnsi="Times New Roman" w:cs="Times New Roman"/>
          <w:sz w:val="28"/>
          <w:szCs w:val="28"/>
          <w:lang w:val="en-US"/>
        </w:rPr>
        <w:t>, another secret society with similar ideologies and symbols was also closely linked to this.</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br/>
        <w:t>With the victory of the Nazi Party, the occult tradition was carried on in the Third Reich mainly by the SS.</w:t>
      </w:r>
      <w:r w:rsidRPr="00256A58">
        <w:rPr>
          <w:rStyle w:val="apple-converted-space"/>
          <w:rFonts w:ascii="Times New Roman" w:hAnsi="Times New Roman" w:cs="Times New Roman"/>
          <w:sz w:val="28"/>
          <w:szCs w:val="28"/>
          <w:lang w:val="en-US"/>
        </w:rPr>
        <w:t> </w:t>
      </w:r>
      <w:r w:rsidR="006111E8" w:rsidRPr="00256A58">
        <w:rPr>
          <w:rFonts w:ascii="Times New Roman" w:hAnsi="Times New Roman" w:cs="Times New Roman"/>
          <w:sz w:val="28"/>
          <w:szCs w:val="28"/>
          <w:lang w:val="en-US"/>
        </w:rPr>
        <w:t xml:space="preserve"> </w:t>
      </w:r>
      <w:r w:rsidRPr="00256A58">
        <w:rPr>
          <w:rFonts w:ascii="Times New Roman" w:hAnsi="Times New Roman" w:cs="Times New Roman"/>
          <w:sz w:val="28"/>
          <w:szCs w:val="28"/>
          <w:lang w:val="en-US"/>
        </w:rPr>
        <w:br/>
        <w:t>National Socialism and the Third Reich represented a major attempt by high esoteric Adepts to re-establish a Culture based on the Laws of Nature, against the entrenched forces of anti-Life. Nothing that ambitious had been tried since the founding of the American Republic by Masonic adepts.</w:t>
      </w:r>
      <w:r w:rsidRPr="00256A58">
        <w:rPr>
          <w:rStyle w:val="apple-converted-space"/>
          <w:rFonts w:ascii="Times New Roman" w:hAnsi="Times New Roman" w:cs="Times New Roman"/>
          <w:sz w:val="28"/>
          <w:szCs w:val="28"/>
          <w:lang w:val="en-US"/>
        </w:rPr>
        <w:t> </w:t>
      </w:r>
      <w:r w:rsidR="00D37C4A" w:rsidRPr="00256A58">
        <w:rPr>
          <w:rFonts w:ascii="Times New Roman" w:hAnsi="Times New Roman" w:cs="Times New Roman"/>
          <w:sz w:val="28"/>
          <w:szCs w:val="28"/>
          <w:lang w:val="en-US"/>
        </w:rPr>
        <w:t xml:space="preserve"> </w:t>
      </w:r>
      <w:r w:rsidRPr="00256A58">
        <w:rPr>
          <w:rFonts w:ascii="Times New Roman" w:hAnsi="Times New Roman" w:cs="Times New Roman"/>
          <w:sz w:val="28"/>
          <w:szCs w:val="28"/>
          <w:lang w:val="en-US"/>
        </w:rPr>
        <w:br/>
        <w:t>The truly initiated could establish contact with these beings by means of magic-mystical rituals.</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br/>
        <w:t>The "Masters" or "Ancients" allegedly would be able to endow the initiated with supernatural strength and energy. With the help of these energies the goal of the initiated was to create a race of Supermen of "Aryan" stock who would exterminate all "inferior" races.</w:t>
      </w:r>
    </w:p>
    <w:p w:rsidR="00DF6500" w:rsidRPr="00256A58" w:rsidRDefault="00604BE4" w:rsidP="00256A58">
      <w:pPr>
        <w:spacing w:after="0" w:line="360" w:lineRule="auto"/>
        <w:rPr>
          <w:rFonts w:ascii="Times New Roman" w:eastAsia="Times New Roman" w:hAnsi="Times New Roman" w:cs="Times New Roman"/>
          <w:bCs/>
          <w:sz w:val="28"/>
          <w:szCs w:val="28"/>
          <w:lang w:val="en-US"/>
        </w:rPr>
      </w:pPr>
      <w:r w:rsidRPr="00256A58">
        <w:rPr>
          <w:rFonts w:ascii="Times New Roman" w:hAnsi="Times New Roman" w:cs="Times New Roman"/>
          <w:sz w:val="28"/>
          <w:szCs w:val="28"/>
          <w:lang w:val="en-US"/>
        </w:rPr>
        <w:lastRenderedPageBreak/>
        <w:t>3</w:t>
      </w:r>
      <w:r w:rsidR="006111E8" w:rsidRPr="00256A58">
        <w:rPr>
          <w:rFonts w:ascii="Times New Roman" w:hAnsi="Times New Roman" w:cs="Times New Roman"/>
          <w:sz w:val="28"/>
          <w:szCs w:val="28"/>
          <w:lang w:val="en-US"/>
        </w:rPr>
        <w:t>.3</w:t>
      </w:r>
      <w:r w:rsidRPr="00256A58">
        <w:rPr>
          <w:rFonts w:ascii="Times New Roman" w:eastAsia="Times New Roman" w:hAnsi="Times New Roman" w:cs="Times New Roman"/>
          <w:sz w:val="28"/>
          <w:szCs w:val="28"/>
          <w:lang w:val="en-US"/>
        </w:rPr>
        <w:t xml:space="preserve"> The </w:t>
      </w:r>
      <w:r w:rsidRPr="00256A58">
        <w:rPr>
          <w:rFonts w:ascii="Times New Roman" w:eastAsia="Times New Roman" w:hAnsi="Times New Roman" w:cs="Times New Roman"/>
          <w:bCs/>
          <w:sz w:val="28"/>
          <w:szCs w:val="28"/>
          <w:lang w:val="en-US"/>
        </w:rPr>
        <w:t>Vehmic courts</w:t>
      </w:r>
    </w:p>
    <w:p w:rsidR="00604BE4" w:rsidRPr="00256A58" w:rsidRDefault="00604BE4" w:rsidP="00256A58">
      <w:pPr>
        <w:spacing w:after="0" w:line="360" w:lineRule="auto"/>
        <w:rPr>
          <w:rFonts w:ascii="Times New Roman" w:hAnsi="Times New Roman" w:cs="Times New Roman"/>
          <w:sz w:val="28"/>
          <w:szCs w:val="28"/>
          <w:lang w:val="en-US"/>
        </w:rPr>
      </w:pPr>
    </w:p>
    <w:p w:rsidR="006111E8" w:rsidRPr="00256A58" w:rsidRDefault="006111E8" w:rsidP="00256A58">
      <w:pPr>
        <w:spacing w:after="0" w:line="360" w:lineRule="auto"/>
        <w:rPr>
          <w:rFonts w:ascii="Times New Roman" w:eastAsia="Times New Roman" w:hAnsi="Times New Roman" w:cs="Times New Roman"/>
          <w:sz w:val="28"/>
          <w:szCs w:val="28"/>
          <w:lang w:val="en-US"/>
        </w:rPr>
      </w:pPr>
      <w:r w:rsidRPr="00256A58">
        <w:rPr>
          <w:rFonts w:ascii="Times New Roman" w:eastAsia="Times New Roman" w:hAnsi="Times New Roman" w:cs="Times New Roman"/>
          <w:sz w:val="28"/>
          <w:szCs w:val="28"/>
          <w:lang w:val="en-US"/>
        </w:rPr>
        <w:t>The </w:t>
      </w:r>
      <w:r w:rsidRPr="00256A58">
        <w:rPr>
          <w:rFonts w:ascii="Times New Roman" w:eastAsia="Times New Roman" w:hAnsi="Times New Roman" w:cs="Times New Roman"/>
          <w:bCs/>
          <w:sz w:val="28"/>
          <w:szCs w:val="28"/>
          <w:lang w:val="en-US"/>
        </w:rPr>
        <w:t>Vehmic courts</w:t>
      </w:r>
      <w:r w:rsidRPr="00256A58">
        <w:rPr>
          <w:rFonts w:ascii="Times New Roman" w:eastAsia="Times New Roman" w:hAnsi="Times New Roman" w:cs="Times New Roman"/>
          <w:sz w:val="28"/>
          <w:szCs w:val="28"/>
          <w:lang w:val="en-US"/>
        </w:rPr>
        <w:t xml:space="preserve"> or simply </w:t>
      </w:r>
      <w:r w:rsidRPr="00256A58">
        <w:rPr>
          <w:rFonts w:ascii="Times New Roman" w:eastAsia="Times New Roman" w:hAnsi="Times New Roman" w:cs="Times New Roman"/>
          <w:bCs/>
          <w:sz w:val="28"/>
          <w:szCs w:val="28"/>
          <w:lang w:val="en-US"/>
        </w:rPr>
        <w:t>Vehm</w:t>
      </w:r>
      <w:r w:rsidRPr="00256A58">
        <w:rPr>
          <w:rFonts w:ascii="Times New Roman" w:eastAsia="Times New Roman" w:hAnsi="Times New Roman" w:cs="Times New Roman"/>
          <w:sz w:val="28"/>
          <w:szCs w:val="28"/>
          <w:lang w:val="en-US"/>
        </w:rPr>
        <w:t xml:space="preserve">  are names given to a tribunal system of </w:t>
      </w:r>
      <w:hyperlink r:id="rId157" w:tooltip="Westphalia" w:history="1">
        <w:r w:rsidRPr="00256A58">
          <w:rPr>
            <w:rFonts w:ascii="Times New Roman" w:eastAsia="Times New Roman" w:hAnsi="Times New Roman" w:cs="Times New Roman"/>
            <w:sz w:val="28"/>
            <w:szCs w:val="28"/>
            <w:lang w:val="en-US"/>
          </w:rPr>
          <w:t>Westphalia</w:t>
        </w:r>
      </w:hyperlink>
      <w:r w:rsidRPr="00256A58">
        <w:rPr>
          <w:rFonts w:ascii="Times New Roman" w:eastAsia="Times New Roman" w:hAnsi="Times New Roman" w:cs="Times New Roman"/>
          <w:sz w:val="28"/>
          <w:szCs w:val="28"/>
          <w:lang w:val="en-US"/>
        </w:rPr>
        <w:t> in </w:t>
      </w:r>
      <w:hyperlink r:id="rId158" w:tooltip="Germany" w:history="1">
        <w:r w:rsidRPr="00256A58">
          <w:rPr>
            <w:rFonts w:ascii="Times New Roman" w:eastAsia="Times New Roman" w:hAnsi="Times New Roman" w:cs="Times New Roman"/>
            <w:sz w:val="28"/>
            <w:szCs w:val="28"/>
            <w:lang w:val="en-US"/>
          </w:rPr>
          <w:t>Germany</w:t>
        </w:r>
      </w:hyperlink>
      <w:r w:rsidRPr="00256A58">
        <w:rPr>
          <w:rFonts w:ascii="Times New Roman" w:eastAsia="Times New Roman" w:hAnsi="Times New Roman" w:cs="Times New Roman"/>
          <w:sz w:val="28"/>
          <w:szCs w:val="28"/>
          <w:lang w:val="en-US"/>
        </w:rPr>
        <w:t> active during the later </w:t>
      </w:r>
      <w:hyperlink r:id="rId159" w:tooltip="Middle Ages" w:history="1">
        <w:r w:rsidRPr="00256A58">
          <w:rPr>
            <w:rFonts w:ascii="Times New Roman" w:eastAsia="Times New Roman" w:hAnsi="Times New Roman" w:cs="Times New Roman"/>
            <w:sz w:val="28"/>
            <w:szCs w:val="28"/>
            <w:lang w:val="en-US"/>
          </w:rPr>
          <w:t>Middle Ages</w:t>
        </w:r>
      </w:hyperlink>
      <w:r w:rsidRPr="00256A58">
        <w:rPr>
          <w:rFonts w:ascii="Times New Roman" w:eastAsia="Times New Roman" w:hAnsi="Times New Roman" w:cs="Times New Roman"/>
          <w:sz w:val="28"/>
          <w:szCs w:val="28"/>
          <w:lang w:val="en-US"/>
        </w:rPr>
        <w:t>, based on a fraternal organisation of lay judges called “free judges”. The original seat of the courts was in </w:t>
      </w:r>
      <w:hyperlink r:id="rId160" w:tooltip="Dortmund" w:history="1">
        <w:r w:rsidRPr="00256A58">
          <w:rPr>
            <w:rFonts w:ascii="Times New Roman" w:eastAsia="Times New Roman" w:hAnsi="Times New Roman" w:cs="Times New Roman"/>
            <w:sz w:val="28"/>
            <w:szCs w:val="28"/>
            <w:lang w:val="en-US"/>
          </w:rPr>
          <w:t>Dortmund</w:t>
        </w:r>
      </w:hyperlink>
      <w:r w:rsidRPr="00256A58">
        <w:rPr>
          <w:rFonts w:ascii="Times New Roman" w:eastAsia="Times New Roman" w:hAnsi="Times New Roman" w:cs="Times New Roman"/>
          <w:sz w:val="28"/>
          <w:szCs w:val="28"/>
          <w:lang w:val="en-US"/>
        </w:rPr>
        <w:t>. Proceedings were sometimes secret, leading to the alternative titles of “secret courts”, “silent courts”, or “forbidden courts”. After the execution of a death sentence, the corpse could be hung on a tree to advertise the fact and deter others.</w:t>
      </w:r>
    </w:p>
    <w:p w:rsidR="006111E8" w:rsidRPr="00256A58" w:rsidRDefault="006111E8" w:rsidP="00256A58">
      <w:pPr>
        <w:spacing w:after="0" w:line="360" w:lineRule="auto"/>
        <w:rPr>
          <w:rFonts w:ascii="Times New Roman" w:eastAsia="Times New Roman" w:hAnsi="Times New Roman" w:cs="Times New Roman"/>
          <w:sz w:val="28"/>
          <w:szCs w:val="28"/>
          <w:lang w:val="en-US"/>
        </w:rPr>
      </w:pPr>
      <w:r w:rsidRPr="00256A58">
        <w:rPr>
          <w:rFonts w:ascii="Times New Roman" w:eastAsia="Times New Roman" w:hAnsi="Times New Roman" w:cs="Times New Roman"/>
          <w:sz w:val="28"/>
          <w:szCs w:val="28"/>
          <w:lang w:val="en-US"/>
        </w:rPr>
        <w:t>The Vehmic courts were the regional courts of Westphalia which, in turn, were based on the county courts of </w:t>
      </w:r>
      <w:hyperlink r:id="rId161" w:tooltip="Franconia" w:history="1">
        <w:r w:rsidRPr="00256A58">
          <w:rPr>
            <w:rFonts w:ascii="Times New Roman" w:eastAsia="Times New Roman" w:hAnsi="Times New Roman" w:cs="Times New Roman"/>
            <w:sz w:val="28"/>
            <w:szCs w:val="28"/>
            <w:lang w:val="en-US"/>
          </w:rPr>
          <w:t>Franconia</w:t>
        </w:r>
      </w:hyperlink>
      <w:r w:rsidRPr="00256A58">
        <w:rPr>
          <w:rFonts w:ascii="Times New Roman" w:eastAsia="Times New Roman" w:hAnsi="Times New Roman" w:cs="Times New Roman"/>
          <w:sz w:val="28"/>
          <w:szCs w:val="28"/>
          <w:lang w:val="en-US"/>
        </w:rPr>
        <w:t>. They received their jurisdiction from the </w:t>
      </w:r>
      <w:hyperlink r:id="rId162" w:tooltip="Holy Roman Emperor" w:history="1">
        <w:r w:rsidRPr="00256A58">
          <w:rPr>
            <w:rFonts w:ascii="Times New Roman" w:eastAsia="Times New Roman" w:hAnsi="Times New Roman" w:cs="Times New Roman"/>
            <w:sz w:val="28"/>
            <w:szCs w:val="28"/>
            <w:lang w:val="en-US"/>
          </w:rPr>
          <w:t>Holy Roman Emperor</w:t>
        </w:r>
      </w:hyperlink>
      <w:r w:rsidRPr="00256A58">
        <w:rPr>
          <w:rFonts w:ascii="Times New Roman" w:eastAsia="Times New Roman" w:hAnsi="Times New Roman" w:cs="Times New Roman"/>
          <w:sz w:val="28"/>
          <w:szCs w:val="28"/>
          <w:lang w:val="en-US"/>
        </w:rPr>
        <w:t>, from whom they also received the capacity to pronounce capital punishment. Everywhere else the power of life and death, originally reserved to the Emperor alone, had been usurped by the territorial nobles; only in Westphalia, called “the Red Earth” because here the imperial </w:t>
      </w:r>
      <w:r w:rsidRPr="00256A58">
        <w:rPr>
          <w:rFonts w:ascii="Times New Roman" w:eastAsia="Times New Roman" w:hAnsi="Times New Roman" w:cs="Times New Roman"/>
          <w:iCs/>
          <w:sz w:val="28"/>
          <w:szCs w:val="28"/>
          <w:lang w:val="en-US"/>
        </w:rPr>
        <w:t>Blutbann</w:t>
      </w:r>
      <w:r w:rsidRPr="00256A58">
        <w:rPr>
          <w:rFonts w:ascii="Times New Roman" w:eastAsia="Times New Roman" w:hAnsi="Times New Roman" w:cs="Times New Roman"/>
          <w:sz w:val="28"/>
          <w:szCs w:val="28"/>
          <w:lang w:val="en-US"/>
        </w:rPr>
        <w:t> was still valid, were capital sentences passed and executed by the Fehmic courts in the Emperor's name alone.</w:t>
      </w:r>
    </w:p>
    <w:p w:rsidR="00604BE4" w:rsidRPr="00256A58" w:rsidRDefault="00604BE4" w:rsidP="00256A58">
      <w:pPr>
        <w:spacing w:after="0" w:line="360" w:lineRule="auto"/>
        <w:rPr>
          <w:rFonts w:ascii="Times New Roman" w:eastAsia="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6111E8" w:rsidRPr="00256A58" w:rsidRDefault="00604BE4"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lastRenderedPageBreak/>
        <w:t>3</w:t>
      </w:r>
      <w:r w:rsidR="006111E8" w:rsidRPr="00256A58">
        <w:rPr>
          <w:rFonts w:ascii="Times New Roman" w:hAnsi="Times New Roman" w:cs="Times New Roman"/>
          <w:sz w:val="28"/>
          <w:szCs w:val="28"/>
          <w:lang w:val="en-US"/>
        </w:rPr>
        <w:t xml:space="preserve">.4 </w:t>
      </w:r>
      <w:r w:rsidRPr="00256A58">
        <w:rPr>
          <w:rFonts w:ascii="Times New Roman" w:hAnsi="Times New Roman" w:cs="Times New Roman"/>
          <w:bCs/>
          <w:sz w:val="28"/>
          <w:szCs w:val="28"/>
          <w:lang w:val="en-US"/>
        </w:rPr>
        <w:t>Young Germany</w:t>
      </w:r>
      <w:r w:rsidRPr="00256A58">
        <w:rPr>
          <w:rStyle w:val="apple-converted-space"/>
          <w:rFonts w:ascii="Times New Roman" w:hAnsi="Times New Roman" w:cs="Times New Roman"/>
          <w:sz w:val="28"/>
          <w:szCs w:val="28"/>
          <w:lang w:val="en-US"/>
        </w:rPr>
        <w:t> </w:t>
      </w:r>
    </w:p>
    <w:p w:rsidR="006111E8" w:rsidRPr="00256A58" w:rsidRDefault="006111E8"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bCs/>
          <w:sz w:val="28"/>
          <w:szCs w:val="28"/>
          <w:lang w:val="en-US"/>
        </w:rPr>
        <w:t>Young Germany</w:t>
      </w:r>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was a group of German writers. It was essentially a youth ideology</w:t>
      </w:r>
      <w:r w:rsidR="00604BE4" w:rsidRPr="00256A58">
        <w:rPr>
          <w:rFonts w:ascii="Times New Roman" w:hAnsi="Times New Roman" w:cs="Times New Roman"/>
          <w:sz w:val="28"/>
          <w:szCs w:val="28"/>
          <w:lang w:val="en-US"/>
        </w:rPr>
        <w:t xml:space="preserve">. Against the dominant spirit </w:t>
      </w:r>
      <w:r w:rsidRPr="00256A58">
        <w:rPr>
          <w:rFonts w:ascii="Times New Roman" w:hAnsi="Times New Roman" w:cs="Times New Roman"/>
          <w:sz w:val="28"/>
          <w:szCs w:val="28"/>
          <w:lang w:val="en-US"/>
        </w:rPr>
        <w:t>of</w:t>
      </w:r>
      <w:r w:rsidRPr="00256A58">
        <w:rPr>
          <w:rStyle w:val="apple-converted-space"/>
          <w:rFonts w:ascii="Times New Roman" w:hAnsi="Times New Roman" w:cs="Times New Roman"/>
          <w:sz w:val="28"/>
          <w:szCs w:val="28"/>
          <w:lang w:val="en-US"/>
        </w:rPr>
        <w:t> </w:t>
      </w:r>
      <w:hyperlink r:id="rId163" w:tooltip="Absolute monarchy" w:history="1">
        <w:r w:rsidRPr="00256A58">
          <w:rPr>
            <w:rStyle w:val="a3"/>
            <w:rFonts w:ascii="Times New Roman" w:hAnsi="Times New Roman" w:cs="Times New Roman"/>
            <w:color w:val="auto"/>
            <w:sz w:val="28"/>
            <w:szCs w:val="28"/>
            <w:u w:val="none"/>
            <w:lang w:val="en-US"/>
          </w:rPr>
          <w:t>absolutism</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in</w:t>
      </w:r>
      <w:r w:rsidRPr="00256A58">
        <w:rPr>
          <w:rStyle w:val="apple-converted-space"/>
          <w:rFonts w:ascii="Times New Roman" w:hAnsi="Times New Roman" w:cs="Times New Roman"/>
          <w:sz w:val="28"/>
          <w:szCs w:val="28"/>
          <w:lang w:val="en-US"/>
        </w:rPr>
        <w:t> </w:t>
      </w:r>
      <w:hyperlink r:id="rId164" w:tooltip="Politics" w:history="1">
        <w:r w:rsidRPr="00256A58">
          <w:rPr>
            <w:rStyle w:val="a3"/>
            <w:rFonts w:ascii="Times New Roman" w:hAnsi="Times New Roman" w:cs="Times New Roman"/>
            <w:color w:val="auto"/>
            <w:sz w:val="28"/>
            <w:szCs w:val="28"/>
            <w:u w:val="none"/>
            <w:lang w:val="en-US"/>
          </w:rPr>
          <w:t>politics</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and</w:t>
      </w:r>
      <w:r w:rsidRPr="00256A58">
        <w:rPr>
          <w:rStyle w:val="apple-converted-space"/>
          <w:rFonts w:ascii="Times New Roman" w:hAnsi="Times New Roman" w:cs="Times New Roman"/>
          <w:sz w:val="28"/>
          <w:szCs w:val="28"/>
          <w:lang w:val="en-US"/>
        </w:rPr>
        <w:t> </w:t>
      </w:r>
      <w:hyperlink r:id="rId165" w:tooltip="Obscurantism" w:history="1">
        <w:r w:rsidRPr="00256A58">
          <w:rPr>
            <w:rStyle w:val="a3"/>
            <w:rFonts w:ascii="Times New Roman" w:hAnsi="Times New Roman" w:cs="Times New Roman"/>
            <w:color w:val="auto"/>
            <w:sz w:val="28"/>
            <w:szCs w:val="28"/>
            <w:u w:val="none"/>
            <w:lang w:val="en-US"/>
          </w:rPr>
          <w:t>obscurantism</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in</w:t>
      </w:r>
      <w:r w:rsidRPr="00256A58">
        <w:rPr>
          <w:rStyle w:val="apple-converted-space"/>
          <w:rFonts w:ascii="Times New Roman" w:hAnsi="Times New Roman" w:cs="Times New Roman"/>
          <w:sz w:val="28"/>
          <w:szCs w:val="28"/>
          <w:lang w:val="en-US"/>
        </w:rPr>
        <w:t> </w:t>
      </w:r>
      <w:hyperlink r:id="rId166" w:tooltip="Religion" w:history="1">
        <w:r w:rsidRPr="00256A58">
          <w:rPr>
            <w:rStyle w:val="a3"/>
            <w:rFonts w:ascii="Times New Roman" w:hAnsi="Times New Roman" w:cs="Times New Roman"/>
            <w:color w:val="auto"/>
            <w:sz w:val="28"/>
            <w:szCs w:val="28"/>
            <w:u w:val="none"/>
            <w:lang w:val="en-US"/>
          </w:rPr>
          <w:t>religion</w:t>
        </w:r>
      </w:hyperlink>
      <w:r w:rsidRPr="00256A58">
        <w:rPr>
          <w:rFonts w:ascii="Times New Roman" w:hAnsi="Times New Roman" w:cs="Times New Roman"/>
          <w:sz w:val="28"/>
          <w:szCs w:val="28"/>
          <w:lang w:val="en-US"/>
        </w:rPr>
        <w:t>, the writers of Young Germany maintained the</w:t>
      </w:r>
      <w:r w:rsidRPr="00256A58">
        <w:rPr>
          <w:rStyle w:val="apple-converted-space"/>
          <w:rFonts w:ascii="Times New Roman" w:hAnsi="Times New Roman" w:cs="Times New Roman"/>
          <w:sz w:val="28"/>
          <w:szCs w:val="28"/>
          <w:lang w:val="en-US"/>
        </w:rPr>
        <w:t> </w:t>
      </w:r>
      <w:hyperlink r:id="rId167" w:tooltip="Principle" w:history="1">
        <w:r w:rsidRPr="00256A58">
          <w:rPr>
            <w:rStyle w:val="a3"/>
            <w:rFonts w:ascii="Times New Roman" w:hAnsi="Times New Roman" w:cs="Times New Roman"/>
            <w:color w:val="auto"/>
            <w:sz w:val="28"/>
            <w:szCs w:val="28"/>
            <w:u w:val="none"/>
            <w:lang w:val="en-US"/>
          </w:rPr>
          <w:t>principles</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of</w:t>
      </w:r>
      <w:r w:rsidRPr="00256A58">
        <w:rPr>
          <w:rStyle w:val="apple-converted-space"/>
          <w:rFonts w:ascii="Times New Roman" w:hAnsi="Times New Roman" w:cs="Times New Roman"/>
          <w:sz w:val="28"/>
          <w:szCs w:val="28"/>
          <w:lang w:val="en-US"/>
        </w:rPr>
        <w:t> </w:t>
      </w:r>
      <w:hyperlink r:id="rId168" w:tooltip="Democracy" w:history="1">
        <w:r w:rsidRPr="00256A58">
          <w:rPr>
            <w:rStyle w:val="a3"/>
            <w:rFonts w:ascii="Times New Roman" w:hAnsi="Times New Roman" w:cs="Times New Roman"/>
            <w:color w:val="auto"/>
            <w:sz w:val="28"/>
            <w:szCs w:val="28"/>
            <w:u w:val="none"/>
            <w:lang w:val="en-US"/>
          </w:rPr>
          <w:t>democracy</w:t>
        </w:r>
      </w:hyperlink>
      <w:r w:rsidRPr="00256A58">
        <w:rPr>
          <w:rFonts w:ascii="Times New Roman" w:hAnsi="Times New Roman" w:cs="Times New Roman"/>
          <w:sz w:val="28"/>
          <w:szCs w:val="28"/>
          <w:lang w:val="en-US"/>
        </w:rPr>
        <w:t>,</w:t>
      </w:r>
      <w:r w:rsidRPr="00256A58">
        <w:rPr>
          <w:rStyle w:val="apple-converted-space"/>
          <w:rFonts w:ascii="Times New Roman" w:hAnsi="Times New Roman" w:cs="Times New Roman"/>
          <w:sz w:val="28"/>
          <w:szCs w:val="28"/>
          <w:lang w:val="en-US"/>
        </w:rPr>
        <w:t> </w:t>
      </w:r>
      <w:hyperlink r:id="rId169" w:tooltip="Socialism" w:history="1">
        <w:r w:rsidRPr="00256A58">
          <w:rPr>
            <w:rStyle w:val="a3"/>
            <w:rFonts w:ascii="Times New Roman" w:hAnsi="Times New Roman" w:cs="Times New Roman"/>
            <w:color w:val="auto"/>
            <w:sz w:val="28"/>
            <w:szCs w:val="28"/>
            <w:u w:val="none"/>
            <w:lang w:val="en-US"/>
          </w:rPr>
          <w:t>socialism</w:t>
        </w:r>
      </w:hyperlink>
      <w:r w:rsidRPr="00256A58">
        <w:rPr>
          <w:rFonts w:ascii="Times New Roman" w:hAnsi="Times New Roman" w:cs="Times New Roman"/>
          <w:sz w:val="28"/>
          <w:szCs w:val="28"/>
          <w:lang w:val="en-US"/>
        </w:rPr>
        <w:t>, and</w:t>
      </w:r>
      <w:r w:rsidRPr="00256A58">
        <w:rPr>
          <w:rStyle w:val="apple-converted-space"/>
          <w:rFonts w:ascii="Times New Roman" w:hAnsi="Times New Roman" w:cs="Times New Roman"/>
          <w:sz w:val="28"/>
          <w:szCs w:val="28"/>
          <w:lang w:val="en-US"/>
        </w:rPr>
        <w:t> </w:t>
      </w:r>
      <w:hyperlink r:id="rId170" w:tooltip="Rationalism" w:history="1">
        <w:r w:rsidRPr="00256A58">
          <w:rPr>
            <w:rStyle w:val="a3"/>
            <w:rFonts w:ascii="Times New Roman" w:hAnsi="Times New Roman" w:cs="Times New Roman"/>
            <w:color w:val="auto"/>
            <w:sz w:val="28"/>
            <w:szCs w:val="28"/>
            <w:u w:val="none"/>
            <w:lang w:val="en-US"/>
          </w:rPr>
          <w:t>rationalism</w:t>
        </w:r>
      </w:hyperlink>
      <w:r w:rsidRPr="00256A58">
        <w:rPr>
          <w:rFonts w:ascii="Times New Roman" w:hAnsi="Times New Roman" w:cs="Times New Roman"/>
          <w:sz w:val="28"/>
          <w:szCs w:val="28"/>
          <w:lang w:val="en-US"/>
        </w:rPr>
        <w:t>. Among the many things they advocated were:</w:t>
      </w:r>
      <w:r w:rsidRPr="00256A58">
        <w:rPr>
          <w:rStyle w:val="apple-converted-space"/>
          <w:rFonts w:ascii="Times New Roman" w:hAnsi="Times New Roman" w:cs="Times New Roman"/>
          <w:sz w:val="28"/>
          <w:szCs w:val="28"/>
          <w:lang w:val="en-US"/>
        </w:rPr>
        <w:t> </w:t>
      </w:r>
      <w:hyperlink r:id="rId171" w:tooltip="Separation of church and state" w:history="1">
        <w:r w:rsidRPr="00256A58">
          <w:rPr>
            <w:rStyle w:val="a3"/>
            <w:rFonts w:ascii="Times New Roman" w:hAnsi="Times New Roman" w:cs="Times New Roman"/>
            <w:color w:val="auto"/>
            <w:sz w:val="28"/>
            <w:szCs w:val="28"/>
            <w:u w:val="none"/>
            <w:lang w:val="en-US"/>
          </w:rPr>
          <w:t>separation of church and state</w:t>
        </w:r>
      </w:hyperlink>
      <w:r w:rsidRPr="00256A58">
        <w:rPr>
          <w:rFonts w:ascii="Times New Roman" w:hAnsi="Times New Roman" w:cs="Times New Roman"/>
          <w:sz w:val="28"/>
          <w:szCs w:val="28"/>
          <w:lang w:val="en-US"/>
        </w:rPr>
        <w:t>, the</w:t>
      </w:r>
      <w:r w:rsidRPr="00256A58">
        <w:rPr>
          <w:rStyle w:val="apple-converted-space"/>
          <w:rFonts w:ascii="Times New Roman" w:hAnsi="Times New Roman" w:cs="Times New Roman"/>
          <w:sz w:val="28"/>
          <w:szCs w:val="28"/>
          <w:lang w:val="en-US"/>
        </w:rPr>
        <w:t> </w:t>
      </w:r>
      <w:hyperlink r:id="rId172" w:tooltip="Emancipation of the Jews" w:history="1">
        <w:r w:rsidRPr="00256A58">
          <w:rPr>
            <w:rStyle w:val="a3"/>
            <w:rFonts w:ascii="Times New Roman" w:hAnsi="Times New Roman" w:cs="Times New Roman"/>
            <w:color w:val="auto"/>
            <w:sz w:val="28"/>
            <w:szCs w:val="28"/>
            <w:u w:val="none"/>
            <w:lang w:val="en-US"/>
          </w:rPr>
          <w:t>emancipation of the Jews</w:t>
        </w:r>
      </w:hyperlink>
      <w:r w:rsidRPr="00256A58">
        <w:rPr>
          <w:rFonts w:ascii="Times New Roman" w:hAnsi="Times New Roman" w:cs="Times New Roman"/>
          <w:sz w:val="28"/>
          <w:szCs w:val="28"/>
          <w:lang w:val="en-US"/>
        </w:rPr>
        <w:t>, and the</w:t>
      </w:r>
      <w:r w:rsidRPr="00256A58">
        <w:rPr>
          <w:rStyle w:val="apple-converted-space"/>
          <w:rFonts w:ascii="Times New Roman" w:hAnsi="Times New Roman" w:cs="Times New Roman"/>
          <w:sz w:val="28"/>
          <w:szCs w:val="28"/>
          <w:lang w:val="en-US"/>
        </w:rPr>
        <w:t> </w:t>
      </w:r>
      <w:hyperlink r:id="rId173" w:tooltip="Emancipation of women" w:history="1">
        <w:r w:rsidRPr="00256A58">
          <w:rPr>
            <w:rStyle w:val="a3"/>
            <w:rFonts w:ascii="Times New Roman" w:hAnsi="Times New Roman" w:cs="Times New Roman"/>
            <w:color w:val="auto"/>
            <w:sz w:val="28"/>
            <w:szCs w:val="28"/>
            <w:u w:val="none"/>
            <w:lang w:val="en-US"/>
          </w:rPr>
          <w:t>raising of the political and social position of women</w:t>
        </w:r>
      </w:hyperlink>
      <w:r w:rsidRPr="00256A58">
        <w:rPr>
          <w:rFonts w:ascii="Times New Roman" w:hAnsi="Times New Roman" w:cs="Times New Roman"/>
          <w:sz w:val="28"/>
          <w:szCs w:val="28"/>
          <w:lang w:val="en-US"/>
        </w:rPr>
        <w:t>. During a time of political unrest in Europe, Young Germany was regarded as dangerous by many politicians due to its progressive viewpoint. During December 1835 the</w:t>
      </w:r>
      <w:r w:rsidRPr="00256A58">
        <w:rPr>
          <w:rStyle w:val="apple-converted-space"/>
          <w:rFonts w:ascii="Times New Roman" w:hAnsi="Times New Roman" w:cs="Times New Roman"/>
          <w:sz w:val="28"/>
          <w:szCs w:val="28"/>
          <w:lang w:val="en-US"/>
        </w:rPr>
        <w:t> </w:t>
      </w:r>
      <w:hyperlink r:id="rId174" w:tooltip="Frankfurt" w:history="1">
        <w:r w:rsidRPr="00256A58">
          <w:rPr>
            <w:rStyle w:val="a3"/>
            <w:rFonts w:ascii="Times New Roman" w:hAnsi="Times New Roman" w:cs="Times New Roman"/>
            <w:color w:val="auto"/>
            <w:sz w:val="28"/>
            <w:szCs w:val="28"/>
            <w:u w:val="none"/>
            <w:lang w:val="en-US"/>
          </w:rPr>
          <w:t>Frankfurt</w:t>
        </w:r>
      </w:hyperlink>
      <w:r w:rsidR="00604BE4" w:rsidRPr="00256A58">
        <w:rPr>
          <w:rFonts w:ascii="Times New Roman" w:hAnsi="Times New Roman" w:cs="Times New Roman"/>
          <w:sz w:val="28"/>
          <w:szCs w:val="28"/>
          <w:lang w:val="en-US"/>
        </w:rPr>
        <w:t xml:space="preserve"> </w:t>
      </w:r>
      <w:hyperlink r:id="rId175" w:tooltip="Bundesversammlung (German Confederation)" w:history="1">
        <w:r w:rsidRPr="00256A58">
          <w:rPr>
            <w:rStyle w:val="a3"/>
            <w:rFonts w:ascii="Times New Roman" w:hAnsi="Times New Roman" w:cs="Times New Roman"/>
            <w:color w:val="auto"/>
            <w:sz w:val="28"/>
            <w:szCs w:val="28"/>
            <w:u w:val="none"/>
            <w:lang w:val="en-US"/>
          </w:rPr>
          <w:t>Bundestag</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banned the publication in Germany of many authors associated with the movement, namely Heine, Gutzkow, Laube, Mundt, and Wienbarg. In their reasoning, they explained that the Young Germans were attempting to “attack the Christian religion in the most impudent way, degrade existing conditions and destroy all discipline and morality with belletristic writings accessible to all classes of readers.”</w:t>
      </w:r>
    </w:p>
    <w:p w:rsidR="00604BE4" w:rsidRPr="00256A58" w:rsidRDefault="006111E8"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The ideology produced poets, thinkers and journalists, all of whom reacted against the introspection and particularism of</w:t>
      </w:r>
      <w:r w:rsidRPr="00256A58">
        <w:rPr>
          <w:rStyle w:val="apple-converted-space"/>
          <w:rFonts w:ascii="Times New Roman" w:hAnsi="Times New Roman" w:cs="Times New Roman"/>
          <w:sz w:val="28"/>
          <w:szCs w:val="28"/>
          <w:lang w:val="en-US"/>
        </w:rPr>
        <w:t> </w:t>
      </w:r>
      <w:hyperlink r:id="rId176" w:tooltip="Romanticism" w:history="1">
        <w:r w:rsidRPr="00256A58">
          <w:rPr>
            <w:rStyle w:val="a3"/>
            <w:rFonts w:ascii="Times New Roman" w:hAnsi="Times New Roman" w:cs="Times New Roman"/>
            <w:color w:val="auto"/>
            <w:sz w:val="28"/>
            <w:szCs w:val="28"/>
            <w:u w:val="none"/>
            <w:lang w:val="en-US"/>
          </w:rPr>
          <w:t>Romanticism</w:t>
        </w:r>
      </w:hyperlink>
      <w:r w:rsidRPr="00256A58">
        <w:rPr>
          <w:rStyle w:val="apple-converted-space"/>
          <w:rFonts w:ascii="Times New Roman" w:hAnsi="Times New Roman" w:cs="Times New Roman"/>
          <w:sz w:val="28"/>
          <w:szCs w:val="28"/>
          <w:lang w:val="en-US"/>
        </w:rPr>
        <w:t> </w:t>
      </w:r>
      <w:r w:rsidRPr="00256A58">
        <w:rPr>
          <w:rFonts w:ascii="Times New Roman" w:hAnsi="Times New Roman" w:cs="Times New Roman"/>
          <w:sz w:val="28"/>
          <w:szCs w:val="28"/>
          <w:lang w:val="en-US"/>
        </w:rPr>
        <w:t xml:space="preserve">in the national literature, which had resulted in a total separation of literature from </w:t>
      </w:r>
      <w:r w:rsidR="00200ACD">
        <w:rPr>
          <w:rFonts w:ascii="Times New Roman" w:hAnsi="Times New Roman" w:cs="Times New Roman"/>
          <w:sz w:val="28"/>
          <w:szCs w:val="28"/>
          <w:lang w:val="en-US"/>
        </w:rPr>
        <w:t>the actualities of life.</w:t>
      </w: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256A58" w:rsidRDefault="00256A58" w:rsidP="00256A58">
      <w:pPr>
        <w:spacing w:after="0" w:line="360" w:lineRule="auto"/>
        <w:rPr>
          <w:rFonts w:ascii="Times New Roman" w:hAnsi="Times New Roman" w:cs="Times New Roman"/>
          <w:sz w:val="28"/>
          <w:szCs w:val="28"/>
          <w:lang w:val="en-US"/>
        </w:rPr>
      </w:pPr>
    </w:p>
    <w:p w:rsidR="00CC31AB" w:rsidRDefault="00CC31AB"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9F4A0C" w:rsidRDefault="009F4A0C" w:rsidP="00256A58">
      <w:pPr>
        <w:spacing w:after="0" w:line="360" w:lineRule="auto"/>
        <w:rPr>
          <w:rFonts w:ascii="Times New Roman" w:hAnsi="Times New Roman" w:cs="Times New Roman"/>
          <w:sz w:val="28"/>
          <w:szCs w:val="28"/>
          <w:lang w:val="en-US"/>
        </w:rPr>
      </w:pPr>
    </w:p>
    <w:p w:rsidR="006111E8" w:rsidRPr="00256A58" w:rsidRDefault="00604BE4"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lastRenderedPageBreak/>
        <w:t>4.1Italy</w:t>
      </w:r>
    </w:p>
    <w:p w:rsidR="00604BE4" w:rsidRPr="00256A58" w:rsidRDefault="00604BE4" w:rsidP="00256A58">
      <w:pPr>
        <w:spacing w:after="0" w:line="360" w:lineRule="auto"/>
        <w:rPr>
          <w:rFonts w:ascii="Times New Roman" w:hAnsi="Times New Roman" w:cs="Times New Roman"/>
          <w:sz w:val="28"/>
          <w:szCs w:val="28"/>
          <w:lang w:val="en-US"/>
        </w:rPr>
      </w:pPr>
      <w:r w:rsidRPr="00256A58">
        <w:rPr>
          <w:rFonts w:ascii="Times New Roman" w:hAnsi="Times New Roman" w:cs="Times New Roman"/>
          <w:sz w:val="28"/>
          <w:szCs w:val="28"/>
          <w:lang w:val="en-US"/>
        </w:rPr>
        <w:t xml:space="preserve">4.2 </w:t>
      </w:r>
      <w:r w:rsidR="00256A58" w:rsidRPr="00256A58">
        <w:rPr>
          <w:rFonts w:ascii="Times New Roman" w:hAnsi="Times New Roman" w:cs="Times New Roman"/>
          <w:sz w:val="28"/>
          <w:szCs w:val="28"/>
          <w:shd w:val="clear" w:color="auto" w:fill="FFFFFF"/>
          <w:lang w:val="en-US"/>
        </w:rPr>
        <w:t>The</w:t>
      </w:r>
      <w:r w:rsidR="00256A58" w:rsidRPr="00256A58">
        <w:rPr>
          <w:rStyle w:val="apple-converted-space"/>
          <w:rFonts w:ascii="Times New Roman" w:hAnsi="Times New Roman" w:cs="Times New Roman"/>
          <w:sz w:val="28"/>
          <w:szCs w:val="28"/>
          <w:shd w:val="clear" w:color="auto" w:fill="FFFFFF"/>
          <w:lang w:val="en-US"/>
        </w:rPr>
        <w:t> </w:t>
      </w:r>
      <w:r w:rsidR="00256A58" w:rsidRPr="00256A58">
        <w:rPr>
          <w:rFonts w:ascii="Times New Roman" w:hAnsi="Times New Roman" w:cs="Times New Roman"/>
          <w:bCs/>
          <w:sz w:val="28"/>
          <w:szCs w:val="28"/>
          <w:shd w:val="clear" w:color="auto" w:fill="FFFFFF"/>
          <w:lang w:val="en-US"/>
        </w:rPr>
        <w:t>Carbonari</w:t>
      </w:r>
      <w:r w:rsidR="00256A58" w:rsidRPr="00256A58">
        <w:rPr>
          <w:rStyle w:val="apple-converted-space"/>
          <w:rFonts w:ascii="Times New Roman" w:hAnsi="Times New Roman" w:cs="Times New Roman"/>
          <w:sz w:val="28"/>
          <w:szCs w:val="28"/>
          <w:shd w:val="clear" w:color="auto" w:fill="FFFFFF"/>
          <w:lang w:val="en-US"/>
        </w:rPr>
        <w:t> </w:t>
      </w:r>
    </w:p>
    <w:p w:rsidR="00256A58" w:rsidRDefault="00256A58" w:rsidP="00256A58">
      <w:pPr>
        <w:spacing w:after="0" w:line="360" w:lineRule="auto"/>
        <w:rPr>
          <w:rFonts w:ascii="Times New Roman" w:hAnsi="Times New Roman" w:cs="Times New Roman"/>
          <w:sz w:val="28"/>
          <w:szCs w:val="28"/>
          <w:shd w:val="clear" w:color="auto" w:fill="FFFFFF"/>
          <w:lang w:val="en-US"/>
        </w:rPr>
      </w:pPr>
    </w:p>
    <w:p w:rsidR="00604BE4" w:rsidRPr="00256A58" w:rsidRDefault="00604BE4" w:rsidP="00256A58">
      <w:pPr>
        <w:spacing w:after="0" w:line="360" w:lineRule="auto"/>
        <w:rPr>
          <w:rFonts w:ascii="Times New Roman" w:hAnsi="Times New Roman" w:cs="Times New Roman"/>
          <w:sz w:val="28"/>
          <w:szCs w:val="28"/>
          <w:shd w:val="clear" w:color="auto" w:fill="FFFFFF"/>
          <w:lang w:val="en-US"/>
        </w:rPr>
      </w:pPr>
      <w:r w:rsidRPr="00256A58">
        <w:rPr>
          <w:rFonts w:ascii="Times New Roman" w:hAnsi="Times New Roman" w:cs="Times New Roman"/>
          <w:sz w:val="28"/>
          <w:szCs w:val="28"/>
          <w:shd w:val="clear" w:color="auto" w:fill="FFFFFF"/>
          <w:lang w:val="en-US"/>
        </w:rPr>
        <w:t>The</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bCs/>
          <w:sz w:val="28"/>
          <w:szCs w:val="28"/>
          <w:shd w:val="clear" w:color="auto" w:fill="FFFFFF"/>
          <w:lang w:val="en-US"/>
        </w:rPr>
        <w:t>Carbonari</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was an informal network of</w:t>
      </w:r>
      <w:r w:rsidRPr="00256A58">
        <w:rPr>
          <w:rStyle w:val="apple-converted-space"/>
          <w:rFonts w:ascii="Times New Roman" w:hAnsi="Times New Roman" w:cs="Times New Roman"/>
          <w:sz w:val="28"/>
          <w:szCs w:val="28"/>
          <w:shd w:val="clear" w:color="auto" w:fill="FFFFFF"/>
          <w:lang w:val="en-US"/>
        </w:rPr>
        <w:t> </w:t>
      </w:r>
      <w:hyperlink r:id="rId177" w:tooltip="Secret society" w:history="1">
        <w:r w:rsidRPr="00256A58">
          <w:rPr>
            <w:rStyle w:val="a3"/>
            <w:rFonts w:ascii="Times New Roman" w:hAnsi="Times New Roman" w:cs="Times New Roman"/>
            <w:color w:val="auto"/>
            <w:sz w:val="28"/>
            <w:szCs w:val="28"/>
            <w:u w:val="none"/>
            <w:shd w:val="clear" w:color="auto" w:fill="FFFFFF"/>
            <w:lang w:val="en-US"/>
          </w:rPr>
          <w:t>secret revolutionary societies</w:t>
        </w:r>
      </w:hyperlink>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active in Italy from about 1800 to 1831.</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Although their goals often had a patriotic and liberal focus, they lacked a clear immediate political agenda.</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They were a focus for those unhappy with the repressive political situation in Italy following 1815, especially in the south of the</w:t>
      </w:r>
      <w:r w:rsidRPr="00256A58">
        <w:rPr>
          <w:rStyle w:val="apple-converted-space"/>
          <w:rFonts w:ascii="Times New Roman" w:hAnsi="Times New Roman" w:cs="Times New Roman"/>
          <w:sz w:val="28"/>
          <w:szCs w:val="28"/>
          <w:shd w:val="clear" w:color="auto" w:fill="FFFFFF"/>
          <w:lang w:val="en-US"/>
        </w:rPr>
        <w:t> </w:t>
      </w:r>
      <w:hyperlink r:id="rId178" w:tooltip="Italian Peninsula" w:history="1">
        <w:r w:rsidRPr="00256A58">
          <w:rPr>
            <w:rStyle w:val="a3"/>
            <w:rFonts w:ascii="Times New Roman" w:hAnsi="Times New Roman" w:cs="Times New Roman"/>
            <w:color w:val="auto"/>
            <w:sz w:val="28"/>
            <w:szCs w:val="28"/>
            <w:u w:val="none"/>
            <w:shd w:val="clear" w:color="auto" w:fill="FFFFFF"/>
            <w:lang w:val="en-US"/>
          </w:rPr>
          <w:t>Italian Peninsula</w:t>
        </w:r>
      </w:hyperlink>
      <w:r w:rsidRPr="00256A58">
        <w:rPr>
          <w:rFonts w:ascii="Times New Roman" w:hAnsi="Times New Roman" w:cs="Times New Roman"/>
          <w:sz w:val="28"/>
          <w:szCs w:val="28"/>
          <w:shd w:val="clear" w:color="auto" w:fill="FFFFFF"/>
          <w:lang w:val="en-US"/>
        </w:rPr>
        <w:t>.</w:t>
      </w:r>
      <w:r w:rsidRPr="00256A58">
        <w:rPr>
          <w:rStyle w:val="apple-converted-space"/>
          <w:rFonts w:ascii="Times New Roman" w:hAnsi="Times New Roman" w:cs="Times New Roman"/>
          <w:sz w:val="28"/>
          <w:szCs w:val="28"/>
          <w:shd w:val="clear" w:color="auto" w:fill="FFFFFF"/>
          <w:lang w:val="en-US"/>
        </w:rPr>
        <w:t> </w:t>
      </w:r>
      <w:r w:rsidRPr="00256A58">
        <w:rPr>
          <w:rFonts w:ascii="Times New Roman" w:hAnsi="Times New Roman" w:cs="Times New Roman"/>
          <w:sz w:val="28"/>
          <w:szCs w:val="28"/>
          <w:shd w:val="clear" w:color="auto" w:fill="FFFFFF"/>
          <w:lang w:val="en-US"/>
        </w:rPr>
        <w:t>Members of the Carbonari, and those influenced by them took part in important events in the process of</w:t>
      </w:r>
      <w:r w:rsidRPr="00256A58">
        <w:rPr>
          <w:rStyle w:val="apple-converted-space"/>
          <w:rFonts w:ascii="Times New Roman" w:hAnsi="Times New Roman" w:cs="Times New Roman"/>
          <w:sz w:val="28"/>
          <w:szCs w:val="28"/>
          <w:shd w:val="clear" w:color="auto" w:fill="FFFFFF"/>
          <w:lang w:val="en-US"/>
        </w:rPr>
        <w:t> </w:t>
      </w:r>
      <w:hyperlink r:id="rId179" w:tooltip="Italian unification" w:history="1">
        <w:r w:rsidRPr="00256A58">
          <w:rPr>
            <w:rStyle w:val="a3"/>
            <w:rFonts w:ascii="Times New Roman" w:hAnsi="Times New Roman" w:cs="Times New Roman"/>
            <w:color w:val="auto"/>
            <w:sz w:val="28"/>
            <w:szCs w:val="28"/>
            <w:u w:val="none"/>
            <w:shd w:val="clear" w:color="auto" w:fill="FFFFFF"/>
            <w:lang w:val="en-US"/>
          </w:rPr>
          <w:t>Italian unification</w:t>
        </w:r>
      </w:hyperlink>
      <w:r w:rsidRPr="00256A58">
        <w:rPr>
          <w:rFonts w:ascii="Times New Roman" w:hAnsi="Times New Roman" w:cs="Times New Roman"/>
          <w:sz w:val="28"/>
          <w:szCs w:val="28"/>
          <w:shd w:val="clear" w:color="auto" w:fill="FFFFFF"/>
          <w:lang w:val="en-US"/>
        </w:rPr>
        <w:t>, especially the failed</w:t>
      </w:r>
      <w:r w:rsidRPr="00256A58">
        <w:rPr>
          <w:rStyle w:val="apple-converted-space"/>
          <w:rFonts w:ascii="Times New Roman" w:hAnsi="Times New Roman" w:cs="Times New Roman"/>
          <w:sz w:val="28"/>
          <w:szCs w:val="28"/>
          <w:shd w:val="clear" w:color="auto" w:fill="FFFFFF"/>
          <w:lang w:val="en-US"/>
        </w:rPr>
        <w:t> </w:t>
      </w:r>
      <w:hyperlink r:id="rId180" w:tooltip="Revolutions of 1820" w:history="1">
        <w:r w:rsidRPr="00256A58">
          <w:rPr>
            <w:rStyle w:val="a3"/>
            <w:rFonts w:ascii="Times New Roman" w:hAnsi="Times New Roman" w:cs="Times New Roman"/>
            <w:color w:val="auto"/>
            <w:sz w:val="28"/>
            <w:szCs w:val="28"/>
            <w:u w:val="none"/>
            <w:shd w:val="clear" w:color="auto" w:fill="FFFFFF"/>
            <w:lang w:val="en-US"/>
          </w:rPr>
          <w:t>Revolution of 1820</w:t>
        </w:r>
      </w:hyperlink>
      <w:r w:rsidRPr="00256A58">
        <w:rPr>
          <w:rFonts w:ascii="Times New Roman" w:hAnsi="Times New Roman" w:cs="Times New Roman"/>
          <w:sz w:val="28"/>
          <w:szCs w:val="28"/>
          <w:shd w:val="clear" w:color="auto" w:fill="FFFFFF"/>
          <w:lang w:val="en-US"/>
        </w:rPr>
        <w:t>, and in the further development of</w:t>
      </w:r>
      <w:r w:rsidRPr="00256A58">
        <w:rPr>
          <w:rStyle w:val="apple-converted-space"/>
          <w:rFonts w:ascii="Times New Roman" w:hAnsi="Times New Roman" w:cs="Times New Roman"/>
          <w:sz w:val="28"/>
          <w:szCs w:val="28"/>
          <w:shd w:val="clear" w:color="auto" w:fill="FFFFFF"/>
          <w:lang w:val="en-US"/>
        </w:rPr>
        <w:t> </w:t>
      </w:r>
      <w:hyperlink r:id="rId181" w:tooltip="Italian nationalism" w:history="1">
        <w:r w:rsidRPr="00256A58">
          <w:rPr>
            <w:rStyle w:val="a3"/>
            <w:rFonts w:ascii="Times New Roman" w:hAnsi="Times New Roman" w:cs="Times New Roman"/>
            <w:color w:val="auto"/>
            <w:sz w:val="28"/>
            <w:szCs w:val="28"/>
            <w:u w:val="none"/>
            <w:shd w:val="clear" w:color="auto" w:fill="FFFFFF"/>
            <w:lang w:val="en-US"/>
          </w:rPr>
          <w:t>Italian nationalism</w:t>
        </w:r>
      </w:hyperlink>
      <w:r w:rsidRPr="00256A58">
        <w:rPr>
          <w:rFonts w:ascii="Times New Roman" w:hAnsi="Times New Roman" w:cs="Times New Roman"/>
          <w:sz w:val="28"/>
          <w:szCs w:val="28"/>
          <w:shd w:val="clear" w:color="auto" w:fill="FFFFFF"/>
          <w:lang w:val="en-US"/>
        </w:rPr>
        <w:t>. The chief purpose was to defeat tyranny and to establish constitutional government. Though contributing some service to the cause of Italian unity, historians such as Cornelia Shiver doubt that their achievements were proportional to their pretensions.</w:t>
      </w:r>
      <w:r w:rsidR="00200ACD" w:rsidRPr="00256A58">
        <w:rPr>
          <w:rFonts w:ascii="Times New Roman" w:hAnsi="Times New Roman" w:cs="Times New Roman"/>
          <w:sz w:val="28"/>
          <w:szCs w:val="28"/>
          <w:shd w:val="clear" w:color="auto" w:fill="FFFFFF"/>
          <w:lang w:val="en-US"/>
        </w:rPr>
        <w:t xml:space="preserve"> </w:t>
      </w: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604BE4" w:rsidRPr="00256A58" w:rsidRDefault="00604BE4" w:rsidP="00256A58">
      <w:pPr>
        <w:spacing w:after="0" w:line="360" w:lineRule="auto"/>
        <w:rPr>
          <w:rFonts w:ascii="Times New Roman" w:hAnsi="Times New Roman" w:cs="Times New Roman"/>
          <w:sz w:val="28"/>
          <w:szCs w:val="28"/>
          <w:lang w:val="en-US"/>
        </w:rPr>
      </w:pPr>
    </w:p>
    <w:p w:rsidR="00200ACD" w:rsidRDefault="00200ACD" w:rsidP="00256A58">
      <w:pPr>
        <w:spacing w:after="0" w:line="360" w:lineRule="auto"/>
        <w:rPr>
          <w:sz w:val="28"/>
          <w:szCs w:val="28"/>
          <w:lang w:val="en-US"/>
        </w:rPr>
      </w:pPr>
    </w:p>
    <w:p w:rsidR="00CC31AB" w:rsidRDefault="00CC31AB" w:rsidP="00256A58">
      <w:pPr>
        <w:spacing w:after="0" w:line="360" w:lineRule="auto"/>
        <w:rPr>
          <w:sz w:val="28"/>
          <w:szCs w:val="28"/>
          <w:lang w:val="en-US"/>
        </w:rPr>
      </w:pPr>
    </w:p>
    <w:p w:rsidR="00CC31AB" w:rsidRDefault="00CC31AB" w:rsidP="00256A58">
      <w:pPr>
        <w:spacing w:after="0" w:line="360" w:lineRule="auto"/>
        <w:rPr>
          <w:sz w:val="28"/>
          <w:szCs w:val="28"/>
          <w:lang w:val="en-US"/>
        </w:rPr>
      </w:pPr>
    </w:p>
    <w:p w:rsidR="009F4A0C" w:rsidRDefault="009F4A0C" w:rsidP="00256A58">
      <w:pPr>
        <w:spacing w:after="0" w:line="360" w:lineRule="auto"/>
        <w:rPr>
          <w:sz w:val="28"/>
          <w:szCs w:val="28"/>
          <w:lang w:val="en-US"/>
        </w:rPr>
      </w:pPr>
    </w:p>
    <w:p w:rsidR="009F4A0C" w:rsidRDefault="009F4A0C" w:rsidP="00256A58">
      <w:pPr>
        <w:spacing w:after="0" w:line="360" w:lineRule="auto"/>
        <w:rPr>
          <w:sz w:val="28"/>
          <w:szCs w:val="28"/>
          <w:lang w:val="en-US"/>
        </w:rPr>
      </w:pPr>
    </w:p>
    <w:p w:rsidR="009F4A0C" w:rsidRDefault="009F4A0C" w:rsidP="00256A58">
      <w:pPr>
        <w:spacing w:after="0" w:line="360" w:lineRule="auto"/>
        <w:rPr>
          <w:sz w:val="28"/>
          <w:szCs w:val="28"/>
          <w:lang w:val="en-US"/>
        </w:rPr>
      </w:pPr>
    </w:p>
    <w:p w:rsidR="009F4A0C" w:rsidRDefault="009F4A0C" w:rsidP="00256A58">
      <w:pPr>
        <w:spacing w:after="0" w:line="360" w:lineRule="auto"/>
        <w:rPr>
          <w:sz w:val="28"/>
          <w:szCs w:val="28"/>
          <w:lang w:val="en-US"/>
        </w:rPr>
      </w:pPr>
    </w:p>
    <w:p w:rsidR="009F4A0C" w:rsidRDefault="009F4A0C" w:rsidP="00256A58">
      <w:pPr>
        <w:spacing w:after="0" w:line="360" w:lineRule="auto"/>
        <w:rPr>
          <w:sz w:val="28"/>
          <w:szCs w:val="28"/>
          <w:lang w:val="en-US"/>
        </w:rPr>
      </w:pPr>
    </w:p>
    <w:p w:rsidR="009F4A0C" w:rsidRDefault="009F4A0C" w:rsidP="00256A58">
      <w:pPr>
        <w:spacing w:after="0" w:line="360" w:lineRule="auto"/>
        <w:rPr>
          <w:sz w:val="28"/>
          <w:szCs w:val="28"/>
          <w:lang w:val="en-US"/>
        </w:rPr>
      </w:pPr>
    </w:p>
    <w:p w:rsidR="009F4A0C" w:rsidRDefault="009F4A0C" w:rsidP="00256A58">
      <w:pPr>
        <w:spacing w:after="0" w:line="360" w:lineRule="auto"/>
        <w:rPr>
          <w:sz w:val="28"/>
          <w:szCs w:val="28"/>
          <w:lang w:val="en-US"/>
        </w:rPr>
      </w:pPr>
    </w:p>
    <w:p w:rsidR="009F4A0C" w:rsidRDefault="009F4A0C" w:rsidP="00256A58">
      <w:pPr>
        <w:spacing w:after="0" w:line="360" w:lineRule="auto"/>
        <w:rPr>
          <w:sz w:val="28"/>
          <w:szCs w:val="28"/>
          <w:lang w:val="en-US"/>
        </w:rPr>
      </w:pPr>
    </w:p>
    <w:p w:rsidR="00604BE4" w:rsidRPr="00842E6E" w:rsidRDefault="00604BE4" w:rsidP="00842E6E">
      <w:pPr>
        <w:spacing w:after="0" w:line="360" w:lineRule="auto"/>
        <w:ind w:left="-567"/>
        <w:rPr>
          <w:rFonts w:ascii="Times New Roman" w:hAnsi="Times New Roman" w:cs="Times New Roman"/>
          <w:sz w:val="28"/>
          <w:szCs w:val="28"/>
          <w:lang w:val="en-US"/>
        </w:rPr>
      </w:pPr>
      <w:r w:rsidRPr="00842E6E">
        <w:rPr>
          <w:rFonts w:ascii="Times New Roman" w:hAnsi="Times New Roman" w:cs="Times New Roman"/>
          <w:sz w:val="28"/>
          <w:szCs w:val="28"/>
          <w:lang w:val="en-US"/>
        </w:rPr>
        <w:lastRenderedPageBreak/>
        <w:t>Conclusion</w:t>
      </w:r>
    </w:p>
    <w:p w:rsidR="009F4A0C" w:rsidRPr="00842E6E" w:rsidRDefault="009F4A0C" w:rsidP="00842E6E">
      <w:pPr>
        <w:spacing w:after="0" w:line="360" w:lineRule="auto"/>
        <w:ind w:left="-567"/>
        <w:rPr>
          <w:rFonts w:ascii="Times New Roman" w:hAnsi="Times New Roman" w:cs="Times New Roman"/>
          <w:sz w:val="28"/>
          <w:szCs w:val="28"/>
          <w:lang w:val="en-US"/>
        </w:rPr>
      </w:pPr>
    </w:p>
    <w:p w:rsidR="00C22319" w:rsidRPr="00842E6E" w:rsidRDefault="00C22319" w:rsidP="00842E6E">
      <w:pPr>
        <w:spacing w:after="0" w:line="360" w:lineRule="auto"/>
        <w:ind w:left="-567"/>
        <w:rPr>
          <w:rFonts w:ascii="Times New Roman" w:hAnsi="Times New Roman" w:cs="Times New Roman"/>
          <w:sz w:val="28"/>
          <w:szCs w:val="28"/>
          <w:lang w:val="en-US"/>
        </w:rPr>
      </w:pPr>
      <w:r w:rsidRPr="00842E6E">
        <w:rPr>
          <w:rFonts w:ascii="Times New Roman" w:hAnsi="Times New Roman" w:cs="Times New Roman"/>
          <w:sz w:val="28"/>
          <w:szCs w:val="28"/>
          <w:lang w:val="en-US"/>
        </w:rPr>
        <w:t>Summing up, I would say that there are many secret societies in the world, but the Masons and Ill</w:t>
      </w:r>
      <w:r w:rsidR="00816EF8" w:rsidRPr="00842E6E">
        <w:rPr>
          <w:rFonts w:ascii="Times New Roman" w:hAnsi="Times New Roman" w:cs="Times New Roman"/>
          <w:sz w:val="28"/>
          <w:szCs w:val="28"/>
          <w:lang w:val="en-US"/>
        </w:rPr>
        <w:t>uminati</w:t>
      </w:r>
      <w:r w:rsidRPr="00842E6E">
        <w:rPr>
          <w:rFonts w:ascii="Times New Roman" w:hAnsi="Times New Roman" w:cs="Times New Roman"/>
          <w:sz w:val="28"/>
          <w:szCs w:val="28"/>
          <w:lang w:val="en-US"/>
        </w:rPr>
        <w:t xml:space="preserve"> are the most significant and large. </w:t>
      </w:r>
    </w:p>
    <w:p w:rsidR="00816EF8" w:rsidRPr="00842E6E" w:rsidRDefault="00816EF8" w:rsidP="00842E6E">
      <w:pPr>
        <w:spacing w:after="0" w:line="360" w:lineRule="auto"/>
        <w:ind w:left="-567"/>
        <w:rPr>
          <w:rFonts w:ascii="Times New Roman" w:hAnsi="Times New Roman" w:cs="Times New Roman"/>
          <w:sz w:val="28"/>
          <w:szCs w:val="28"/>
          <w:lang w:val="en-US"/>
        </w:rPr>
      </w:pPr>
      <w:r w:rsidRPr="00842E6E">
        <w:rPr>
          <w:rFonts w:ascii="Times New Roman" w:hAnsi="Times New Roman" w:cs="Times New Roman"/>
          <w:sz w:val="28"/>
          <w:szCs w:val="28"/>
          <w:shd w:val="clear" w:color="auto" w:fill="FFFFFF"/>
          <w:lang w:val="en-US"/>
        </w:rPr>
        <w:t>Masonry is the activity of closely united men who, employing symbolical forms borrowed principally from the mason’s trade and from architecture, work for the welfare of mankind, striving morally to ennoble themselves and others, and thereby to bring about a universal league of mankind, which they aspire to exhibit even now on a small scale.</w:t>
      </w:r>
      <w:r w:rsidR="00F577E7" w:rsidRPr="00842E6E">
        <w:rPr>
          <w:rFonts w:ascii="Times New Roman" w:hAnsi="Times New Roman" w:cs="Times New Roman"/>
          <w:sz w:val="28"/>
          <w:szCs w:val="28"/>
          <w:shd w:val="clear" w:color="auto" w:fill="FFFFFF"/>
          <w:lang w:val="en-US"/>
        </w:rPr>
        <w:t xml:space="preserve"> </w:t>
      </w:r>
      <w:r w:rsidRPr="00842E6E">
        <w:rPr>
          <w:rFonts w:ascii="Times New Roman" w:hAnsi="Times New Roman" w:cs="Times New Roman"/>
          <w:sz w:val="28"/>
          <w:szCs w:val="28"/>
          <w:lang w:val="en-GB"/>
        </w:rPr>
        <w:t>Fundamentally, Freemasonry is a code of living based on the highest ethical and moral standards.</w:t>
      </w:r>
    </w:p>
    <w:p w:rsidR="00816EF8" w:rsidRPr="00842E6E" w:rsidRDefault="00816EF8" w:rsidP="00842E6E">
      <w:pPr>
        <w:pStyle w:val="a4"/>
        <w:shd w:val="clear" w:color="auto" w:fill="FFFFFF"/>
        <w:spacing w:before="0" w:beforeAutospacing="0" w:after="0" w:afterAutospacing="0" w:line="360" w:lineRule="auto"/>
        <w:ind w:left="-567"/>
        <w:rPr>
          <w:sz w:val="28"/>
          <w:szCs w:val="28"/>
          <w:lang w:val="en-US"/>
        </w:rPr>
      </w:pPr>
      <w:r w:rsidRPr="00842E6E">
        <w:rPr>
          <w:sz w:val="28"/>
          <w:szCs w:val="28"/>
          <w:lang w:val="en-GB"/>
        </w:rPr>
        <w:t>Among its principle aims are:</w:t>
      </w:r>
    </w:p>
    <w:p w:rsidR="00816EF8" w:rsidRPr="00842E6E" w:rsidRDefault="00816EF8" w:rsidP="00842E6E">
      <w:pPr>
        <w:pStyle w:val="a4"/>
        <w:numPr>
          <w:ilvl w:val="0"/>
          <w:numId w:val="6"/>
        </w:numPr>
        <w:shd w:val="clear" w:color="auto" w:fill="FFFFFF"/>
        <w:spacing w:before="0" w:beforeAutospacing="0" w:after="0" w:afterAutospacing="0" w:line="360" w:lineRule="auto"/>
        <w:ind w:left="-567"/>
        <w:rPr>
          <w:sz w:val="28"/>
          <w:szCs w:val="28"/>
          <w:lang w:val="en-US"/>
        </w:rPr>
      </w:pPr>
      <w:r w:rsidRPr="00842E6E">
        <w:rPr>
          <w:sz w:val="28"/>
          <w:szCs w:val="28"/>
          <w:lang w:val="en-GB"/>
        </w:rPr>
        <w:t>to promote the brotherhood of man under the Fatherhood of God;</w:t>
      </w:r>
    </w:p>
    <w:p w:rsidR="00816EF8" w:rsidRPr="00842E6E" w:rsidRDefault="00816EF8" w:rsidP="00842E6E">
      <w:pPr>
        <w:pStyle w:val="a4"/>
        <w:numPr>
          <w:ilvl w:val="0"/>
          <w:numId w:val="6"/>
        </w:numPr>
        <w:shd w:val="clear" w:color="auto" w:fill="FFFFFF"/>
        <w:spacing w:before="0" w:beforeAutospacing="0" w:after="0" w:afterAutospacing="0" w:line="360" w:lineRule="auto"/>
        <w:ind w:left="-567"/>
        <w:rPr>
          <w:sz w:val="28"/>
          <w:szCs w:val="28"/>
          <w:lang w:val="en-US"/>
        </w:rPr>
      </w:pPr>
      <w:r w:rsidRPr="00842E6E">
        <w:rPr>
          <w:sz w:val="28"/>
          <w:szCs w:val="28"/>
          <w:lang w:val="en-GB"/>
        </w:rPr>
        <w:t>to develop such behaviour in daily life as will demonstrate that the teachings of the Order have a profound and beneficial affect on all who sincerely embrace its concepts;</w:t>
      </w:r>
    </w:p>
    <w:p w:rsidR="00F577E7" w:rsidRPr="00842E6E" w:rsidRDefault="00816EF8" w:rsidP="00842E6E">
      <w:pPr>
        <w:pStyle w:val="a4"/>
        <w:numPr>
          <w:ilvl w:val="0"/>
          <w:numId w:val="6"/>
        </w:numPr>
        <w:shd w:val="clear" w:color="auto" w:fill="FFFFFF"/>
        <w:spacing w:before="0" w:beforeAutospacing="0" w:after="0" w:afterAutospacing="0" w:line="360" w:lineRule="auto"/>
        <w:ind w:left="-567"/>
        <w:rPr>
          <w:sz w:val="28"/>
          <w:szCs w:val="28"/>
          <w:lang w:val="en-US"/>
        </w:rPr>
      </w:pPr>
      <w:r w:rsidRPr="00842E6E">
        <w:rPr>
          <w:sz w:val="28"/>
          <w:szCs w:val="28"/>
          <w:lang w:val="en-GB"/>
        </w:rPr>
        <w:t>to encourage the practice of every moral and social virtue.</w:t>
      </w:r>
    </w:p>
    <w:p w:rsidR="00816EF8" w:rsidRPr="00842E6E" w:rsidRDefault="00816EF8" w:rsidP="00842E6E">
      <w:pPr>
        <w:pStyle w:val="a4"/>
        <w:shd w:val="clear" w:color="auto" w:fill="FFFFFF"/>
        <w:spacing w:before="0" w:beforeAutospacing="0" w:after="0" w:afterAutospacing="0" w:line="360" w:lineRule="auto"/>
        <w:ind w:left="-567"/>
        <w:rPr>
          <w:sz w:val="28"/>
          <w:szCs w:val="28"/>
          <w:shd w:val="clear" w:color="auto" w:fill="FFFFFF"/>
          <w:lang w:val="en-US"/>
        </w:rPr>
      </w:pPr>
    </w:p>
    <w:p w:rsidR="00816EF8" w:rsidRPr="00842E6E" w:rsidRDefault="00CE20D9" w:rsidP="00842E6E">
      <w:pPr>
        <w:pStyle w:val="a4"/>
        <w:shd w:val="clear" w:color="auto" w:fill="FFFFFF"/>
        <w:spacing w:before="0" w:beforeAutospacing="0" w:after="0" w:afterAutospacing="0" w:line="360" w:lineRule="auto"/>
        <w:ind w:left="-567"/>
        <w:contextualSpacing/>
        <w:rPr>
          <w:sz w:val="28"/>
          <w:szCs w:val="28"/>
          <w:lang w:val="en-US"/>
        </w:rPr>
      </w:pPr>
      <w:r w:rsidRPr="00842E6E">
        <w:rPr>
          <w:sz w:val="28"/>
          <w:szCs w:val="28"/>
          <w:shd w:val="clear" w:color="auto" w:fill="FFFFFF"/>
          <w:lang w:val="en-US"/>
        </w:rPr>
        <w:t xml:space="preserve"> And t</w:t>
      </w:r>
      <w:r w:rsidR="00816EF8" w:rsidRPr="00842E6E">
        <w:rPr>
          <w:sz w:val="28"/>
          <w:szCs w:val="28"/>
          <w:shd w:val="clear" w:color="auto" w:fill="FFFFFF"/>
          <w:lang w:val="en-US"/>
        </w:rPr>
        <w:t xml:space="preserve">he Illuminati operates various departments and programs for the benefit of all people, in all places, from all generations. </w:t>
      </w:r>
      <w:r w:rsidR="00F577E7" w:rsidRPr="00842E6E">
        <w:rPr>
          <w:sz w:val="28"/>
          <w:szCs w:val="28"/>
          <w:lang w:val="en-GB"/>
        </w:rPr>
        <w:t>Among its principle aims are:</w:t>
      </w:r>
    </w:p>
    <w:p w:rsidR="00F577E7" w:rsidRPr="00842E6E" w:rsidRDefault="00F577E7" w:rsidP="00842E6E">
      <w:pPr>
        <w:pStyle w:val="a4"/>
        <w:shd w:val="clear" w:color="auto" w:fill="FFFFFF"/>
        <w:spacing w:line="360" w:lineRule="auto"/>
        <w:ind w:left="-567"/>
        <w:contextualSpacing/>
        <w:rPr>
          <w:b/>
          <w:sz w:val="28"/>
          <w:szCs w:val="28"/>
          <w:lang w:val="en-US"/>
        </w:rPr>
      </w:pPr>
      <w:r w:rsidRPr="00842E6E">
        <w:rPr>
          <w:rStyle w:val="apple-converted-space"/>
          <w:sz w:val="28"/>
          <w:szCs w:val="28"/>
          <w:lang w:val="en-US"/>
        </w:rPr>
        <w:t> </w:t>
      </w:r>
      <w:r w:rsidR="00CE20D9" w:rsidRPr="00842E6E">
        <w:rPr>
          <w:rStyle w:val="apple-converted-space"/>
          <w:sz w:val="28"/>
          <w:szCs w:val="28"/>
          <w:lang w:val="en-US"/>
        </w:rPr>
        <w:t>1.</w:t>
      </w:r>
      <w:r w:rsidRPr="00842E6E">
        <w:rPr>
          <w:sz w:val="28"/>
          <w:szCs w:val="28"/>
          <w:lang w:val="en-US"/>
        </w:rPr>
        <w:t>To establish a One World Government with a</w:t>
      </w:r>
      <w:r w:rsidRPr="00842E6E">
        <w:rPr>
          <w:rStyle w:val="apple-converted-space"/>
          <w:b/>
          <w:sz w:val="28"/>
          <w:szCs w:val="28"/>
          <w:lang w:val="en-US"/>
        </w:rPr>
        <w:t> </w:t>
      </w:r>
      <w:r w:rsidRPr="00842E6E">
        <w:rPr>
          <w:rStyle w:val="a6"/>
          <w:b w:val="0"/>
          <w:sz w:val="28"/>
          <w:szCs w:val="28"/>
          <w:lang w:val="en-US"/>
        </w:rPr>
        <w:t>unified church and monetary system</w:t>
      </w:r>
      <w:r w:rsidRPr="00842E6E">
        <w:rPr>
          <w:rStyle w:val="apple-converted-space"/>
          <w:b/>
          <w:sz w:val="28"/>
          <w:szCs w:val="28"/>
          <w:lang w:val="en-US"/>
        </w:rPr>
        <w:t> </w:t>
      </w:r>
      <w:r w:rsidRPr="00842E6E">
        <w:rPr>
          <w:sz w:val="28"/>
          <w:szCs w:val="28"/>
          <w:lang w:val="en-US"/>
        </w:rPr>
        <w:t>under their direction.</w:t>
      </w:r>
      <w:r w:rsidRPr="00842E6E">
        <w:rPr>
          <w:b/>
          <w:sz w:val="28"/>
          <w:szCs w:val="28"/>
          <w:lang w:val="en-US"/>
        </w:rPr>
        <w:t xml:space="preserve"> </w:t>
      </w:r>
    </w:p>
    <w:p w:rsidR="00F577E7" w:rsidRPr="00842E6E" w:rsidRDefault="00F577E7" w:rsidP="00842E6E">
      <w:pPr>
        <w:pStyle w:val="a4"/>
        <w:shd w:val="clear" w:color="auto" w:fill="FFFFFF"/>
        <w:spacing w:line="360" w:lineRule="auto"/>
        <w:ind w:left="-567"/>
        <w:contextualSpacing/>
        <w:rPr>
          <w:sz w:val="28"/>
          <w:szCs w:val="28"/>
          <w:lang w:val="en-US"/>
        </w:rPr>
      </w:pPr>
      <w:r w:rsidRPr="00842E6E">
        <w:rPr>
          <w:sz w:val="28"/>
          <w:szCs w:val="28"/>
          <w:lang w:val="en-US"/>
        </w:rPr>
        <w:t>2. To bring about the utter</w:t>
      </w:r>
      <w:r w:rsidRPr="00842E6E">
        <w:rPr>
          <w:rStyle w:val="apple-converted-space"/>
          <w:b/>
          <w:sz w:val="28"/>
          <w:szCs w:val="28"/>
          <w:lang w:val="en-US"/>
        </w:rPr>
        <w:t> </w:t>
      </w:r>
      <w:r w:rsidRPr="00842E6E">
        <w:rPr>
          <w:rStyle w:val="a6"/>
          <w:b w:val="0"/>
          <w:sz w:val="28"/>
          <w:szCs w:val="28"/>
          <w:lang w:val="en-US"/>
        </w:rPr>
        <w:t>destruction of all national identity and national pride</w:t>
      </w:r>
      <w:r w:rsidRPr="00842E6E">
        <w:rPr>
          <w:b/>
          <w:sz w:val="28"/>
          <w:szCs w:val="28"/>
          <w:lang w:val="en-US"/>
        </w:rPr>
        <w:t xml:space="preserve">, </w:t>
      </w:r>
      <w:r w:rsidRPr="00842E6E">
        <w:rPr>
          <w:sz w:val="28"/>
          <w:szCs w:val="28"/>
          <w:lang w:val="en-US"/>
        </w:rPr>
        <w:t>which was a primary consideration if the concept of a One World Government was to work.</w:t>
      </w:r>
    </w:p>
    <w:p w:rsidR="00F577E7" w:rsidRPr="00842E6E" w:rsidRDefault="00F577E7" w:rsidP="00842E6E">
      <w:pPr>
        <w:pStyle w:val="a4"/>
        <w:shd w:val="clear" w:color="auto" w:fill="FFFFFF"/>
        <w:spacing w:line="360" w:lineRule="auto"/>
        <w:ind w:left="-567"/>
        <w:contextualSpacing/>
        <w:rPr>
          <w:sz w:val="28"/>
          <w:szCs w:val="28"/>
          <w:lang w:val="en-US"/>
        </w:rPr>
      </w:pPr>
      <w:r w:rsidRPr="00842E6E">
        <w:rPr>
          <w:sz w:val="28"/>
          <w:szCs w:val="28"/>
          <w:lang w:val="en-US"/>
        </w:rPr>
        <w:t>3. To engineer and bring about the</w:t>
      </w:r>
      <w:r w:rsidRPr="00842E6E">
        <w:rPr>
          <w:rStyle w:val="apple-converted-space"/>
          <w:b/>
          <w:sz w:val="28"/>
          <w:szCs w:val="28"/>
          <w:lang w:val="en-US"/>
        </w:rPr>
        <w:t> </w:t>
      </w:r>
      <w:r w:rsidRPr="00842E6E">
        <w:rPr>
          <w:rStyle w:val="a6"/>
          <w:b w:val="0"/>
          <w:sz w:val="28"/>
          <w:szCs w:val="28"/>
          <w:lang w:val="en-US"/>
        </w:rPr>
        <w:t>destruction of religion</w:t>
      </w:r>
      <w:r w:rsidRPr="00842E6E">
        <w:rPr>
          <w:sz w:val="28"/>
          <w:szCs w:val="28"/>
          <w:lang w:val="en-US"/>
        </w:rPr>
        <w:t>, and more</w:t>
      </w:r>
      <w:r w:rsidRPr="00842E6E">
        <w:rPr>
          <w:rStyle w:val="apple-converted-space"/>
          <w:b/>
          <w:bCs/>
          <w:sz w:val="28"/>
          <w:szCs w:val="28"/>
          <w:lang w:val="en-US"/>
        </w:rPr>
        <w:t> </w:t>
      </w:r>
      <w:r w:rsidRPr="00842E6E">
        <w:rPr>
          <w:rStyle w:val="a6"/>
          <w:b w:val="0"/>
          <w:sz w:val="28"/>
          <w:szCs w:val="28"/>
          <w:lang w:val="en-US"/>
        </w:rPr>
        <w:t>especially, the Christian Religion</w:t>
      </w:r>
      <w:r w:rsidRPr="00842E6E">
        <w:rPr>
          <w:sz w:val="28"/>
          <w:szCs w:val="28"/>
          <w:lang w:val="en-US"/>
        </w:rPr>
        <w:t>, with the one exception, their own creation, as mentioned above.</w:t>
      </w:r>
    </w:p>
    <w:p w:rsidR="00816EF8" w:rsidRPr="00842E6E" w:rsidRDefault="00F577E7" w:rsidP="00842E6E">
      <w:pPr>
        <w:pStyle w:val="a4"/>
        <w:shd w:val="clear" w:color="auto" w:fill="FFFFFF"/>
        <w:spacing w:before="0" w:beforeAutospacing="0" w:after="435" w:afterAutospacing="0" w:line="360" w:lineRule="auto"/>
        <w:ind w:left="-567"/>
        <w:rPr>
          <w:sz w:val="28"/>
          <w:szCs w:val="28"/>
          <w:lang w:val="en-US"/>
        </w:rPr>
      </w:pPr>
      <w:r w:rsidRPr="00842E6E">
        <w:rPr>
          <w:sz w:val="28"/>
          <w:szCs w:val="28"/>
          <w:lang w:val="en-US"/>
        </w:rPr>
        <w:t xml:space="preserve">Both Illuminati and Freemasonry are organizations composed of freethinkers and intellectual individuals. They are similar in a way as they both started as secret groups but they have different beliefs and goals. Illuminati members are more of a “leftist” group as it was believed that its goal is to create a New World Order while working behind the scenes, while the Freemasons goal is to promote honor and chivalry among its members. </w:t>
      </w:r>
      <w:r w:rsidRPr="00842E6E">
        <w:rPr>
          <w:sz w:val="28"/>
          <w:szCs w:val="28"/>
          <w:lang w:val="en-US"/>
        </w:rPr>
        <w:lastRenderedPageBreak/>
        <w:t>Illuminati are a secret society with vague existence while Freemasons are already known and have been performing charitable works worldwide.</w:t>
      </w:r>
    </w:p>
    <w:p w:rsidR="00842E6E" w:rsidRDefault="00CE20D9" w:rsidP="00842E6E">
      <w:pPr>
        <w:pStyle w:val="a4"/>
        <w:shd w:val="clear" w:color="auto" w:fill="FFFFFF"/>
        <w:spacing w:before="0" w:beforeAutospacing="0" w:after="435" w:afterAutospacing="0" w:line="360" w:lineRule="auto"/>
        <w:ind w:left="-567"/>
        <w:rPr>
          <w:sz w:val="28"/>
          <w:szCs w:val="28"/>
          <w:lang w:val="en-US"/>
        </w:rPr>
      </w:pPr>
      <w:r w:rsidRPr="00842E6E">
        <w:rPr>
          <w:sz w:val="28"/>
          <w:szCs w:val="28"/>
          <w:lang w:val="en-US"/>
        </w:rPr>
        <w:t>Secret societies - a form of social organization that do not fit into the formal social structure, which is connected with the purposes which secret organizations raise, for example, such a goal may be to change the strategic pr</w:t>
      </w:r>
      <w:r w:rsidR="00C91071" w:rsidRPr="00842E6E">
        <w:rPr>
          <w:sz w:val="28"/>
          <w:szCs w:val="28"/>
          <w:lang w:val="en-US"/>
        </w:rPr>
        <w:t>ospects of</w:t>
      </w:r>
      <w:r w:rsidRPr="00842E6E">
        <w:rPr>
          <w:sz w:val="28"/>
          <w:szCs w:val="28"/>
          <w:lang w:val="en-US"/>
        </w:rPr>
        <w:t xml:space="preserve"> the development of modern political systems, where the implementation of long-term projects </w:t>
      </w:r>
      <w:r w:rsidR="00C91071" w:rsidRPr="00842E6E">
        <w:rPr>
          <w:sz w:val="28"/>
          <w:szCs w:val="28"/>
          <w:lang w:val="en-US"/>
        </w:rPr>
        <w:t xml:space="preserve">is </w:t>
      </w:r>
      <w:r w:rsidRPr="00842E6E">
        <w:rPr>
          <w:sz w:val="28"/>
          <w:szCs w:val="28"/>
          <w:lang w:val="en-US"/>
        </w:rPr>
        <w:t>designed for decad</w:t>
      </w:r>
      <w:r w:rsidR="00C91071" w:rsidRPr="00842E6E">
        <w:rPr>
          <w:sz w:val="28"/>
          <w:szCs w:val="28"/>
          <w:lang w:val="en-US"/>
        </w:rPr>
        <w:t>es or even centuries</w:t>
      </w:r>
      <w:r w:rsidRPr="00842E6E">
        <w:rPr>
          <w:sz w:val="28"/>
          <w:szCs w:val="28"/>
          <w:lang w:val="en-US"/>
        </w:rPr>
        <w:t xml:space="preserve">. An important aspect </w:t>
      </w:r>
      <w:r w:rsidR="00C91071" w:rsidRPr="00842E6E">
        <w:rPr>
          <w:sz w:val="28"/>
          <w:szCs w:val="28"/>
          <w:lang w:val="en-US"/>
        </w:rPr>
        <w:t xml:space="preserve">of the secret organization is </w:t>
      </w:r>
      <w:r w:rsidRPr="00842E6E">
        <w:rPr>
          <w:sz w:val="28"/>
          <w:szCs w:val="28"/>
          <w:lang w:val="en-US"/>
        </w:rPr>
        <w:t>build</w:t>
      </w:r>
      <w:r w:rsidR="00C91071" w:rsidRPr="00842E6E">
        <w:rPr>
          <w:sz w:val="28"/>
          <w:szCs w:val="28"/>
          <w:lang w:val="en-US"/>
        </w:rPr>
        <w:t>ing of an</w:t>
      </w:r>
      <w:r w:rsidRPr="00842E6E">
        <w:rPr>
          <w:sz w:val="28"/>
          <w:szCs w:val="28"/>
          <w:lang w:val="en-US"/>
        </w:rPr>
        <w:t xml:space="preserve"> alternative system</w:t>
      </w:r>
      <w:r w:rsidR="00C91071" w:rsidRPr="00842E6E">
        <w:rPr>
          <w:sz w:val="28"/>
          <w:szCs w:val="28"/>
          <w:lang w:val="en-US"/>
        </w:rPr>
        <w:t xml:space="preserve"> of connections and relations between people who are in this system</w:t>
      </w:r>
      <w:r w:rsidRPr="00842E6E">
        <w:rPr>
          <w:sz w:val="28"/>
          <w:szCs w:val="28"/>
          <w:lang w:val="en-US"/>
        </w:rPr>
        <w:t>.</w:t>
      </w:r>
    </w:p>
    <w:p w:rsidR="00842E6E" w:rsidRDefault="00842E6E" w:rsidP="00842E6E">
      <w:pPr>
        <w:pStyle w:val="a4"/>
        <w:shd w:val="clear" w:color="auto" w:fill="FFFFFF"/>
        <w:spacing w:before="0" w:beforeAutospacing="0" w:after="435" w:afterAutospacing="0" w:line="360" w:lineRule="auto"/>
        <w:ind w:left="-567"/>
        <w:rPr>
          <w:sz w:val="28"/>
          <w:szCs w:val="28"/>
          <w:lang w:val="en-US"/>
        </w:rPr>
      </w:pPr>
    </w:p>
    <w:p w:rsidR="00842E6E" w:rsidRDefault="00842E6E" w:rsidP="00842E6E">
      <w:pPr>
        <w:pStyle w:val="a4"/>
        <w:shd w:val="clear" w:color="auto" w:fill="FFFFFF"/>
        <w:spacing w:before="0" w:beforeAutospacing="0" w:after="435" w:afterAutospacing="0" w:line="360" w:lineRule="auto"/>
        <w:ind w:left="-567"/>
        <w:rPr>
          <w:sz w:val="28"/>
          <w:szCs w:val="28"/>
          <w:lang w:val="en-US"/>
        </w:rPr>
      </w:pPr>
    </w:p>
    <w:p w:rsidR="00842E6E" w:rsidRDefault="00842E6E" w:rsidP="00842E6E">
      <w:pPr>
        <w:pStyle w:val="a4"/>
        <w:shd w:val="clear" w:color="auto" w:fill="FFFFFF"/>
        <w:spacing w:before="0" w:beforeAutospacing="0" w:after="435" w:afterAutospacing="0" w:line="360" w:lineRule="auto"/>
        <w:ind w:left="-567"/>
        <w:rPr>
          <w:sz w:val="28"/>
          <w:szCs w:val="28"/>
          <w:lang w:val="en-US"/>
        </w:rPr>
      </w:pPr>
    </w:p>
    <w:p w:rsidR="00842E6E" w:rsidRDefault="00842E6E" w:rsidP="00842E6E">
      <w:pPr>
        <w:pStyle w:val="a4"/>
        <w:shd w:val="clear" w:color="auto" w:fill="FFFFFF"/>
        <w:spacing w:before="0" w:beforeAutospacing="0" w:after="435" w:afterAutospacing="0" w:line="360" w:lineRule="auto"/>
        <w:ind w:left="-567"/>
        <w:rPr>
          <w:sz w:val="28"/>
          <w:szCs w:val="28"/>
          <w:lang w:val="en-US"/>
        </w:rPr>
      </w:pPr>
    </w:p>
    <w:p w:rsidR="00CE20D9" w:rsidRPr="005B5213" w:rsidRDefault="00CE20D9" w:rsidP="00842E6E">
      <w:pPr>
        <w:pStyle w:val="a4"/>
        <w:shd w:val="clear" w:color="auto" w:fill="FFFFFF"/>
        <w:spacing w:before="0" w:beforeAutospacing="0" w:after="435" w:afterAutospacing="0" w:line="360" w:lineRule="auto"/>
        <w:ind w:left="-567"/>
        <w:rPr>
          <w:sz w:val="28"/>
          <w:szCs w:val="28"/>
          <w:lang w:val="en-US"/>
        </w:rPr>
      </w:pPr>
      <w:r w:rsidRPr="00842E6E">
        <w:rPr>
          <w:sz w:val="28"/>
          <w:szCs w:val="28"/>
          <w:lang w:val="en-US"/>
        </w:rPr>
        <w:t xml:space="preserve"> </w:t>
      </w:r>
    </w:p>
    <w:p w:rsidR="00842E6E" w:rsidRDefault="00842E6E" w:rsidP="00F577E7">
      <w:pPr>
        <w:pStyle w:val="a4"/>
        <w:shd w:val="clear" w:color="auto" w:fill="FFFFFF"/>
        <w:spacing w:before="0" w:beforeAutospacing="0" w:after="435" w:afterAutospacing="0"/>
        <w:ind w:left="-567"/>
        <w:rPr>
          <w:sz w:val="28"/>
          <w:szCs w:val="28"/>
          <w:lang w:val="en-US"/>
        </w:rPr>
      </w:pPr>
    </w:p>
    <w:p w:rsidR="00842E6E" w:rsidRDefault="00842E6E" w:rsidP="00F577E7">
      <w:pPr>
        <w:pStyle w:val="a4"/>
        <w:shd w:val="clear" w:color="auto" w:fill="FFFFFF"/>
        <w:spacing w:before="0" w:beforeAutospacing="0" w:after="435" w:afterAutospacing="0"/>
        <w:ind w:left="-567"/>
        <w:rPr>
          <w:sz w:val="28"/>
          <w:szCs w:val="28"/>
          <w:lang w:val="en-US"/>
        </w:rPr>
      </w:pPr>
    </w:p>
    <w:p w:rsidR="00842E6E" w:rsidRDefault="00842E6E" w:rsidP="00F577E7">
      <w:pPr>
        <w:pStyle w:val="a4"/>
        <w:shd w:val="clear" w:color="auto" w:fill="FFFFFF"/>
        <w:spacing w:before="0" w:beforeAutospacing="0" w:after="435" w:afterAutospacing="0"/>
        <w:ind w:left="-567"/>
        <w:rPr>
          <w:sz w:val="28"/>
          <w:szCs w:val="28"/>
          <w:lang w:val="en-US"/>
        </w:rPr>
      </w:pPr>
    </w:p>
    <w:p w:rsidR="00842E6E" w:rsidRDefault="00842E6E" w:rsidP="00F577E7">
      <w:pPr>
        <w:pStyle w:val="a4"/>
        <w:shd w:val="clear" w:color="auto" w:fill="FFFFFF"/>
        <w:spacing w:before="0" w:beforeAutospacing="0" w:after="435" w:afterAutospacing="0"/>
        <w:ind w:left="-567"/>
        <w:rPr>
          <w:sz w:val="28"/>
          <w:szCs w:val="28"/>
          <w:lang w:val="en-US"/>
        </w:rPr>
      </w:pPr>
    </w:p>
    <w:p w:rsidR="00842E6E" w:rsidRDefault="00842E6E" w:rsidP="00F577E7">
      <w:pPr>
        <w:pStyle w:val="a4"/>
        <w:shd w:val="clear" w:color="auto" w:fill="FFFFFF"/>
        <w:spacing w:before="0" w:beforeAutospacing="0" w:after="435" w:afterAutospacing="0"/>
        <w:ind w:left="-567"/>
        <w:rPr>
          <w:sz w:val="28"/>
          <w:szCs w:val="28"/>
          <w:lang w:val="en-US"/>
        </w:rPr>
      </w:pPr>
    </w:p>
    <w:p w:rsidR="00842E6E" w:rsidRDefault="00842E6E" w:rsidP="00F577E7">
      <w:pPr>
        <w:pStyle w:val="a4"/>
        <w:shd w:val="clear" w:color="auto" w:fill="FFFFFF"/>
        <w:spacing w:before="0" w:beforeAutospacing="0" w:after="435" w:afterAutospacing="0"/>
        <w:ind w:left="-567"/>
        <w:rPr>
          <w:sz w:val="28"/>
          <w:szCs w:val="28"/>
          <w:lang w:val="en-US"/>
        </w:rPr>
      </w:pPr>
    </w:p>
    <w:p w:rsidR="00842E6E" w:rsidRDefault="00842E6E" w:rsidP="00F577E7">
      <w:pPr>
        <w:pStyle w:val="a4"/>
        <w:shd w:val="clear" w:color="auto" w:fill="FFFFFF"/>
        <w:spacing w:before="0" w:beforeAutospacing="0" w:after="435" w:afterAutospacing="0"/>
        <w:ind w:left="-567"/>
        <w:rPr>
          <w:sz w:val="28"/>
          <w:szCs w:val="28"/>
          <w:lang w:val="en-US"/>
        </w:rPr>
      </w:pPr>
    </w:p>
    <w:p w:rsidR="00F577E7" w:rsidRDefault="00FA3CB0" w:rsidP="00F577E7">
      <w:pPr>
        <w:pStyle w:val="a4"/>
        <w:shd w:val="clear" w:color="auto" w:fill="FFFFFF"/>
        <w:spacing w:before="0" w:beforeAutospacing="0" w:after="435" w:afterAutospacing="0"/>
        <w:ind w:left="-567"/>
        <w:rPr>
          <w:sz w:val="28"/>
          <w:szCs w:val="28"/>
          <w:lang w:val="en-US"/>
        </w:rPr>
      </w:pPr>
      <w:r>
        <w:rPr>
          <w:sz w:val="28"/>
          <w:szCs w:val="28"/>
          <w:lang w:val="en-US"/>
        </w:rPr>
        <w:lastRenderedPageBreak/>
        <w:t>B</w:t>
      </w:r>
      <w:r w:rsidRPr="001C6D14">
        <w:rPr>
          <w:sz w:val="28"/>
          <w:szCs w:val="28"/>
          <w:lang w:val="en-US"/>
        </w:rPr>
        <w:t>ibliography</w:t>
      </w:r>
    </w:p>
    <w:p w:rsidR="001C6D14" w:rsidRDefault="001C6D14" w:rsidP="00F87433">
      <w:pPr>
        <w:pStyle w:val="a4"/>
        <w:shd w:val="clear" w:color="auto" w:fill="FEF9F1"/>
        <w:spacing w:before="0" w:beforeAutospacing="0" w:after="0" w:afterAutospacing="0" w:line="360" w:lineRule="auto"/>
        <w:contextualSpacing/>
        <w:rPr>
          <w:rStyle w:val="a6"/>
          <w:b w:val="0"/>
          <w:sz w:val="28"/>
          <w:szCs w:val="28"/>
          <w:bdr w:val="none" w:sz="0" w:space="0" w:color="auto" w:frame="1"/>
          <w:lang w:val="en-US"/>
        </w:rPr>
      </w:pPr>
      <w:r w:rsidRPr="00F87433">
        <w:rPr>
          <w:rStyle w:val="a6"/>
          <w:b w:val="0"/>
          <w:sz w:val="28"/>
          <w:szCs w:val="28"/>
          <w:bdr w:val="none" w:sz="0" w:space="0" w:color="auto" w:frame="1"/>
          <w:lang w:val="en-US"/>
        </w:rPr>
        <w:t>http://freemasonry.bcy.ca/anti-masonry/gormogons.html</w:t>
      </w:r>
    </w:p>
    <w:p w:rsidR="00F87433" w:rsidRPr="00F87433" w:rsidRDefault="00F87433" w:rsidP="00F87433">
      <w:pPr>
        <w:pStyle w:val="a4"/>
        <w:shd w:val="clear" w:color="auto" w:fill="FEF9F1"/>
        <w:spacing w:before="0" w:beforeAutospacing="0" w:after="0" w:afterAutospacing="0" w:line="360" w:lineRule="auto"/>
        <w:contextualSpacing/>
        <w:rPr>
          <w:rStyle w:val="a6"/>
          <w:b w:val="0"/>
          <w:sz w:val="28"/>
          <w:szCs w:val="28"/>
          <w:bdr w:val="none" w:sz="0" w:space="0" w:color="auto" w:frame="1"/>
          <w:lang w:val="en-US"/>
        </w:rPr>
      </w:pPr>
    </w:p>
    <w:p w:rsidR="001C6D14" w:rsidRPr="00F87433" w:rsidRDefault="001C6D14" w:rsidP="00F87433">
      <w:pPr>
        <w:pStyle w:val="a4"/>
        <w:shd w:val="clear" w:color="auto" w:fill="FFFFFF"/>
        <w:spacing w:before="0" w:beforeAutospacing="0" w:after="435" w:afterAutospacing="0" w:line="360" w:lineRule="auto"/>
        <w:contextualSpacing/>
        <w:rPr>
          <w:sz w:val="28"/>
          <w:szCs w:val="28"/>
          <w:lang w:val="en-US"/>
        </w:rPr>
      </w:pPr>
      <w:r w:rsidRPr="00F87433">
        <w:rPr>
          <w:sz w:val="28"/>
          <w:szCs w:val="28"/>
          <w:lang w:val="en-US"/>
        </w:rPr>
        <w:t>https://www.historicengland.org.uk/listing/the-list/list-entry/1099104</w:t>
      </w:r>
    </w:p>
    <w:p w:rsidR="00F87433" w:rsidRDefault="00F87433" w:rsidP="00F87433">
      <w:pPr>
        <w:pStyle w:val="a4"/>
        <w:shd w:val="clear" w:color="auto" w:fill="FFFFFF"/>
        <w:spacing w:before="0" w:beforeAutospacing="0" w:after="435" w:afterAutospacing="0" w:line="360" w:lineRule="auto"/>
        <w:contextualSpacing/>
        <w:rPr>
          <w:sz w:val="28"/>
          <w:szCs w:val="28"/>
          <w:lang w:val="en-US"/>
        </w:rPr>
      </w:pPr>
    </w:p>
    <w:p w:rsidR="001C6D14" w:rsidRPr="00F87433" w:rsidRDefault="001C6D14" w:rsidP="00F87433">
      <w:pPr>
        <w:pStyle w:val="a4"/>
        <w:shd w:val="clear" w:color="auto" w:fill="FFFFFF"/>
        <w:spacing w:before="0" w:beforeAutospacing="0" w:after="435" w:afterAutospacing="0" w:line="360" w:lineRule="auto"/>
        <w:contextualSpacing/>
        <w:rPr>
          <w:sz w:val="28"/>
          <w:szCs w:val="28"/>
          <w:lang w:val="en-US"/>
        </w:rPr>
      </w:pPr>
      <w:r w:rsidRPr="00F87433">
        <w:rPr>
          <w:sz w:val="28"/>
          <w:szCs w:val="28"/>
          <w:lang w:val="en-US"/>
        </w:rPr>
        <w:t>http://www.bibliotecapleyades.net/sociopolitica/sociopol_thule01.htm</w:t>
      </w:r>
    </w:p>
    <w:p w:rsidR="00F87433" w:rsidRDefault="00F87433" w:rsidP="00F87433">
      <w:pPr>
        <w:pStyle w:val="a4"/>
        <w:shd w:val="clear" w:color="auto" w:fill="FFFFFF"/>
        <w:spacing w:before="0" w:beforeAutospacing="0" w:after="435" w:afterAutospacing="0" w:line="360" w:lineRule="auto"/>
        <w:contextualSpacing/>
        <w:rPr>
          <w:sz w:val="28"/>
          <w:szCs w:val="28"/>
          <w:lang w:val="en-US"/>
        </w:rPr>
      </w:pPr>
    </w:p>
    <w:p w:rsidR="001C6D14" w:rsidRPr="00F87433" w:rsidRDefault="001C6D14" w:rsidP="00F87433">
      <w:pPr>
        <w:pStyle w:val="a4"/>
        <w:shd w:val="clear" w:color="auto" w:fill="FFFFFF"/>
        <w:spacing w:before="0" w:beforeAutospacing="0" w:after="435" w:afterAutospacing="0" w:line="360" w:lineRule="auto"/>
        <w:contextualSpacing/>
        <w:rPr>
          <w:sz w:val="28"/>
          <w:szCs w:val="28"/>
          <w:lang w:val="en-US"/>
        </w:rPr>
      </w:pPr>
      <w:r w:rsidRPr="00F87433">
        <w:rPr>
          <w:sz w:val="28"/>
          <w:szCs w:val="28"/>
          <w:lang w:val="en-US"/>
        </w:rPr>
        <w:t>https://www.revolvy.com/main/index.php?s=Vehmic%20court</w:t>
      </w:r>
    </w:p>
    <w:p w:rsidR="00F87433" w:rsidRDefault="00F87433" w:rsidP="00F87433">
      <w:pPr>
        <w:pStyle w:val="a4"/>
        <w:shd w:val="clear" w:color="auto" w:fill="FFFFFF"/>
        <w:spacing w:before="0" w:beforeAutospacing="0" w:after="435" w:afterAutospacing="0" w:line="360" w:lineRule="auto"/>
        <w:contextualSpacing/>
        <w:rPr>
          <w:sz w:val="28"/>
          <w:szCs w:val="28"/>
          <w:lang w:val="en-US"/>
        </w:rPr>
      </w:pPr>
    </w:p>
    <w:p w:rsidR="001C6D14" w:rsidRPr="00F87433" w:rsidRDefault="001C6D14" w:rsidP="00F87433">
      <w:pPr>
        <w:pStyle w:val="a4"/>
        <w:shd w:val="clear" w:color="auto" w:fill="FFFFFF"/>
        <w:spacing w:before="0" w:beforeAutospacing="0" w:after="435" w:afterAutospacing="0" w:line="360" w:lineRule="auto"/>
        <w:contextualSpacing/>
        <w:rPr>
          <w:sz w:val="28"/>
          <w:szCs w:val="28"/>
          <w:lang w:val="en-US"/>
        </w:rPr>
      </w:pPr>
      <w:r w:rsidRPr="00F87433">
        <w:rPr>
          <w:sz w:val="28"/>
          <w:szCs w:val="28"/>
          <w:lang w:val="en-US"/>
        </w:rPr>
        <w:t>http://www.conspiracyarchive.com/category/secret-societies/</w:t>
      </w:r>
    </w:p>
    <w:p w:rsidR="00F87433" w:rsidRDefault="00F87433" w:rsidP="00F87433">
      <w:pPr>
        <w:pStyle w:val="a4"/>
        <w:shd w:val="clear" w:color="auto" w:fill="FFFFFF"/>
        <w:spacing w:before="0" w:beforeAutospacing="0" w:after="435" w:afterAutospacing="0" w:line="360" w:lineRule="auto"/>
        <w:contextualSpacing/>
        <w:rPr>
          <w:sz w:val="28"/>
          <w:szCs w:val="28"/>
          <w:lang w:val="en-US"/>
        </w:rPr>
      </w:pPr>
    </w:p>
    <w:p w:rsidR="001C6D14" w:rsidRPr="00F87433" w:rsidRDefault="001C6D14" w:rsidP="00F87433">
      <w:pPr>
        <w:pStyle w:val="a4"/>
        <w:shd w:val="clear" w:color="auto" w:fill="FFFFFF"/>
        <w:spacing w:before="0" w:beforeAutospacing="0" w:after="435" w:afterAutospacing="0" w:line="360" w:lineRule="auto"/>
        <w:contextualSpacing/>
        <w:rPr>
          <w:sz w:val="28"/>
          <w:szCs w:val="28"/>
          <w:lang w:val="en-US"/>
        </w:rPr>
      </w:pPr>
      <w:r w:rsidRPr="00F87433">
        <w:rPr>
          <w:sz w:val="28"/>
          <w:szCs w:val="28"/>
          <w:lang w:val="en-US"/>
        </w:rPr>
        <w:t>https://global.britannica.com/topic/Carbonari</w:t>
      </w:r>
    </w:p>
    <w:p w:rsidR="00F87433" w:rsidRDefault="00F87433" w:rsidP="00F87433">
      <w:pPr>
        <w:pStyle w:val="a4"/>
        <w:shd w:val="clear" w:color="auto" w:fill="FFFFFF"/>
        <w:spacing w:before="0" w:beforeAutospacing="0" w:after="435" w:afterAutospacing="0" w:line="360" w:lineRule="auto"/>
        <w:contextualSpacing/>
        <w:rPr>
          <w:sz w:val="28"/>
          <w:szCs w:val="28"/>
          <w:lang w:val="en-US"/>
        </w:rPr>
      </w:pPr>
    </w:p>
    <w:p w:rsidR="001C6D14" w:rsidRPr="00F87433" w:rsidRDefault="001C6D14" w:rsidP="00F87433">
      <w:pPr>
        <w:pStyle w:val="a4"/>
        <w:shd w:val="clear" w:color="auto" w:fill="FFFFFF"/>
        <w:spacing w:before="0" w:beforeAutospacing="0" w:after="435" w:afterAutospacing="0" w:line="360" w:lineRule="auto"/>
        <w:contextualSpacing/>
        <w:rPr>
          <w:sz w:val="28"/>
          <w:szCs w:val="28"/>
          <w:lang w:val="en-US"/>
        </w:rPr>
      </w:pPr>
      <w:r w:rsidRPr="00F87433">
        <w:rPr>
          <w:sz w:val="28"/>
          <w:szCs w:val="28"/>
          <w:lang w:val="en-US"/>
        </w:rPr>
        <w:t>http://www.iisg.nl/collections/secretsocieties/</w:t>
      </w:r>
    </w:p>
    <w:p w:rsidR="001C6D14" w:rsidRDefault="001C6D14" w:rsidP="00F577E7">
      <w:pPr>
        <w:pStyle w:val="a4"/>
        <w:shd w:val="clear" w:color="auto" w:fill="FFFFFF"/>
        <w:spacing w:before="0" w:beforeAutospacing="0" w:after="435" w:afterAutospacing="0"/>
        <w:ind w:left="-567"/>
        <w:rPr>
          <w:sz w:val="28"/>
          <w:szCs w:val="28"/>
        </w:rPr>
      </w:pPr>
    </w:p>
    <w:p w:rsidR="005B4D89" w:rsidRDefault="005B4D89" w:rsidP="00F577E7">
      <w:pPr>
        <w:pStyle w:val="a4"/>
        <w:shd w:val="clear" w:color="auto" w:fill="FFFFFF"/>
        <w:spacing w:before="0" w:beforeAutospacing="0" w:after="435" w:afterAutospacing="0"/>
        <w:ind w:left="-567"/>
        <w:rPr>
          <w:sz w:val="28"/>
          <w:szCs w:val="28"/>
        </w:rPr>
      </w:pPr>
    </w:p>
    <w:p w:rsidR="005B4D89" w:rsidRDefault="005B4D89" w:rsidP="00F577E7">
      <w:pPr>
        <w:pStyle w:val="a4"/>
        <w:shd w:val="clear" w:color="auto" w:fill="FFFFFF"/>
        <w:spacing w:before="0" w:beforeAutospacing="0" w:after="435" w:afterAutospacing="0"/>
        <w:ind w:left="-567"/>
        <w:rPr>
          <w:sz w:val="28"/>
          <w:szCs w:val="28"/>
        </w:rPr>
      </w:pPr>
    </w:p>
    <w:p w:rsidR="005B4D89" w:rsidRDefault="005B4D89" w:rsidP="00F577E7">
      <w:pPr>
        <w:pStyle w:val="a4"/>
        <w:shd w:val="clear" w:color="auto" w:fill="FFFFFF"/>
        <w:spacing w:before="0" w:beforeAutospacing="0" w:after="435" w:afterAutospacing="0"/>
        <w:ind w:left="-567"/>
        <w:rPr>
          <w:sz w:val="28"/>
          <w:szCs w:val="28"/>
        </w:rPr>
      </w:pPr>
    </w:p>
    <w:p w:rsidR="005B4D89" w:rsidRDefault="005B4D89" w:rsidP="00F577E7">
      <w:pPr>
        <w:pStyle w:val="a4"/>
        <w:shd w:val="clear" w:color="auto" w:fill="FFFFFF"/>
        <w:spacing w:before="0" w:beforeAutospacing="0" w:after="435" w:afterAutospacing="0"/>
        <w:ind w:left="-567"/>
        <w:rPr>
          <w:sz w:val="28"/>
          <w:szCs w:val="28"/>
        </w:rPr>
      </w:pPr>
    </w:p>
    <w:p w:rsidR="005B4D89" w:rsidRDefault="005B4D89" w:rsidP="00F577E7">
      <w:pPr>
        <w:pStyle w:val="a4"/>
        <w:shd w:val="clear" w:color="auto" w:fill="FFFFFF"/>
        <w:spacing w:before="0" w:beforeAutospacing="0" w:after="435" w:afterAutospacing="0"/>
        <w:ind w:left="-567"/>
        <w:rPr>
          <w:sz w:val="28"/>
          <w:szCs w:val="28"/>
        </w:rPr>
      </w:pPr>
    </w:p>
    <w:p w:rsidR="005B4D89" w:rsidRDefault="005B4D89" w:rsidP="00F577E7">
      <w:pPr>
        <w:pStyle w:val="a4"/>
        <w:shd w:val="clear" w:color="auto" w:fill="FFFFFF"/>
        <w:spacing w:before="0" w:beforeAutospacing="0" w:after="435" w:afterAutospacing="0"/>
        <w:ind w:left="-567"/>
        <w:rPr>
          <w:sz w:val="28"/>
          <w:szCs w:val="28"/>
        </w:rPr>
      </w:pPr>
    </w:p>
    <w:p w:rsidR="005B4D89" w:rsidRDefault="005B4D89" w:rsidP="00F577E7">
      <w:pPr>
        <w:pStyle w:val="a4"/>
        <w:shd w:val="clear" w:color="auto" w:fill="FFFFFF"/>
        <w:spacing w:before="0" w:beforeAutospacing="0" w:after="435" w:afterAutospacing="0"/>
        <w:ind w:left="-567"/>
        <w:rPr>
          <w:sz w:val="28"/>
          <w:szCs w:val="28"/>
        </w:rPr>
      </w:pPr>
    </w:p>
    <w:p w:rsidR="005B4D89" w:rsidRDefault="005B4D89" w:rsidP="00F577E7">
      <w:pPr>
        <w:pStyle w:val="a4"/>
        <w:shd w:val="clear" w:color="auto" w:fill="FFFFFF"/>
        <w:spacing w:before="0" w:beforeAutospacing="0" w:after="435" w:afterAutospacing="0"/>
        <w:ind w:left="-567"/>
        <w:rPr>
          <w:sz w:val="28"/>
          <w:szCs w:val="28"/>
        </w:rPr>
      </w:pPr>
    </w:p>
    <w:p w:rsidR="005B4D89" w:rsidRDefault="005B4D89" w:rsidP="00F577E7">
      <w:pPr>
        <w:pStyle w:val="a4"/>
        <w:shd w:val="clear" w:color="auto" w:fill="FFFFFF"/>
        <w:spacing w:before="0" w:beforeAutospacing="0" w:after="435" w:afterAutospacing="0"/>
        <w:ind w:left="-567"/>
        <w:rPr>
          <w:sz w:val="28"/>
          <w:szCs w:val="28"/>
        </w:rPr>
      </w:pPr>
    </w:p>
    <w:p w:rsidR="005B4D89" w:rsidRDefault="005B4D89" w:rsidP="005B4D89">
      <w:pPr>
        <w:spacing w:after="0" w:line="360" w:lineRule="auto"/>
        <w:jc w:val="center"/>
        <w:rPr>
          <w:rFonts w:ascii="Times New Roman" w:hAnsi="Times New Roman"/>
          <w:b/>
          <w:sz w:val="28"/>
          <w:szCs w:val="28"/>
        </w:rPr>
      </w:pPr>
      <w:bookmarkStart w:id="0" w:name="_GoBack"/>
      <w:r w:rsidRPr="00B73DDE">
        <w:rPr>
          <w:rFonts w:ascii="Times New Roman" w:hAnsi="Times New Roman"/>
          <w:b/>
          <w:sz w:val="28"/>
          <w:szCs w:val="28"/>
        </w:rPr>
        <w:lastRenderedPageBreak/>
        <w:t xml:space="preserve">МИНИСТЕРСТВО ОБРАЗОВАНИЯ И НАУКИ </w:t>
      </w:r>
    </w:p>
    <w:p w:rsidR="005B4D89" w:rsidRPr="00B73DDE" w:rsidRDefault="005B4D89" w:rsidP="005B4D89">
      <w:pPr>
        <w:spacing w:after="0" w:line="360" w:lineRule="auto"/>
        <w:jc w:val="center"/>
        <w:rPr>
          <w:rFonts w:ascii="Times New Roman" w:hAnsi="Times New Roman"/>
          <w:b/>
          <w:sz w:val="28"/>
          <w:szCs w:val="28"/>
        </w:rPr>
      </w:pPr>
      <w:r w:rsidRPr="00B73DDE">
        <w:rPr>
          <w:rFonts w:ascii="Times New Roman" w:hAnsi="Times New Roman"/>
          <w:b/>
          <w:sz w:val="28"/>
          <w:szCs w:val="28"/>
        </w:rPr>
        <w:t>РОССИЙСКОЙ ФЕДЕРАЦИИ</w:t>
      </w:r>
    </w:p>
    <w:p w:rsidR="005B4D89" w:rsidRPr="00B73DDE" w:rsidRDefault="005B4D89" w:rsidP="005B4D89">
      <w:pPr>
        <w:spacing w:after="0" w:line="360" w:lineRule="auto"/>
        <w:jc w:val="center"/>
        <w:rPr>
          <w:rFonts w:ascii="Times New Roman" w:hAnsi="Times New Roman"/>
          <w:sz w:val="28"/>
          <w:szCs w:val="28"/>
        </w:rPr>
      </w:pPr>
      <w:r w:rsidRPr="00B73DDE">
        <w:rPr>
          <w:rFonts w:ascii="Times New Roman" w:hAnsi="Times New Roman"/>
          <w:b/>
          <w:sz w:val="28"/>
          <w:szCs w:val="28"/>
        </w:rPr>
        <w:t>ПЕНЗЕНСКИЙ ГОСУДАРСТВЕННЫЙ УНИВЕРСИТЕТ</w:t>
      </w:r>
    </w:p>
    <w:p w:rsidR="005B4D89" w:rsidRDefault="005B4D89" w:rsidP="005B4D89">
      <w:pPr>
        <w:spacing w:after="0" w:line="360" w:lineRule="auto"/>
        <w:rPr>
          <w:rFonts w:ascii="Times New Roman" w:hAnsi="Times New Roman"/>
          <w:sz w:val="28"/>
          <w:szCs w:val="28"/>
        </w:rPr>
      </w:pPr>
    </w:p>
    <w:p w:rsidR="005B4D89" w:rsidRPr="00A06B76" w:rsidRDefault="005B4D89" w:rsidP="005B4D89">
      <w:pPr>
        <w:spacing w:after="0" w:line="240" w:lineRule="auto"/>
        <w:ind w:left="-539" w:firstLine="539"/>
        <w:jc w:val="center"/>
        <w:rPr>
          <w:rFonts w:ascii="Times New Roman" w:hAnsi="Times New Roman"/>
          <w:b/>
          <w:sz w:val="28"/>
          <w:szCs w:val="28"/>
        </w:rPr>
      </w:pPr>
    </w:p>
    <w:tbl>
      <w:tblPr>
        <w:tblW w:w="0" w:type="auto"/>
        <w:tblLook w:val="04A0"/>
      </w:tblPr>
      <w:tblGrid>
        <w:gridCol w:w="4785"/>
        <w:gridCol w:w="4786"/>
      </w:tblGrid>
      <w:tr w:rsidR="005B4D89" w:rsidRPr="00A06B76" w:rsidTr="001F07C2">
        <w:tc>
          <w:tcPr>
            <w:tcW w:w="4785" w:type="dxa"/>
          </w:tcPr>
          <w:p w:rsidR="005B4D89" w:rsidRPr="00090E9B" w:rsidRDefault="005B4D89" w:rsidP="001F07C2">
            <w:pPr>
              <w:spacing w:after="0" w:line="360" w:lineRule="auto"/>
              <w:jc w:val="center"/>
              <w:rPr>
                <w:rFonts w:ascii="Times New Roman" w:hAnsi="Times New Roman"/>
                <w:i/>
                <w:sz w:val="24"/>
                <w:szCs w:val="24"/>
              </w:rPr>
            </w:pPr>
            <w:r w:rsidRPr="00090E9B">
              <w:rPr>
                <w:rFonts w:ascii="Times New Roman" w:hAnsi="Times New Roman"/>
                <w:i/>
                <w:sz w:val="24"/>
                <w:szCs w:val="24"/>
              </w:rPr>
              <w:t>Историко-филологический факультет</w:t>
            </w:r>
          </w:p>
          <w:p w:rsidR="005B4D89" w:rsidRPr="00A06B76" w:rsidRDefault="005B4D89" w:rsidP="001F07C2">
            <w:pPr>
              <w:spacing w:after="0" w:line="360" w:lineRule="auto"/>
              <w:jc w:val="center"/>
              <w:rPr>
                <w:rFonts w:ascii="Times New Roman" w:hAnsi="Times New Roman"/>
                <w:sz w:val="28"/>
                <w:szCs w:val="28"/>
              </w:rPr>
            </w:pPr>
          </w:p>
        </w:tc>
        <w:tc>
          <w:tcPr>
            <w:tcW w:w="4786" w:type="dxa"/>
          </w:tcPr>
          <w:p w:rsidR="005B4D89" w:rsidRPr="00742ACF" w:rsidRDefault="005B4D89" w:rsidP="001F07C2">
            <w:pPr>
              <w:spacing w:after="0" w:line="360" w:lineRule="auto"/>
              <w:ind w:firstLine="35"/>
              <w:jc w:val="center"/>
              <w:rPr>
                <w:rFonts w:ascii="Times New Roman" w:hAnsi="Times New Roman"/>
                <w:sz w:val="24"/>
                <w:szCs w:val="24"/>
              </w:rPr>
            </w:pPr>
            <w:r w:rsidRPr="00090E9B">
              <w:rPr>
                <w:rFonts w:ascii="Times New Roman" w:hAnsi="Times New Roman"/>
                <w:i/>
                <w:sz w:val="24"/>
                <w:szCs w:val="24"/>
              </w:rPr>
              <w:t xml:space="preserve">Кафедра </w:t>
            </w:r>
            <w:r>
              <w:rPr>
                <w:rFonts w:ascii="Times New Roman" w:hAnsi="Times New Roman"/>
                <w:i/>
                <w:sz w:val="24"/>
                <w:szCs w:val="24"/>
              </w:rPr>
              <w:t>«Перевод и переводоведение»</w:t>
            </w:r>
          </w:p>
        </w:tc>
      </w:tr>
    </w:tbl>
    <w:p w:rsidR="005B4D89" w:rsidRPr="00A06B76" w:rsidRDefault="005B4D89" w:rsidP="005B4D89">
      <w:pPr>
        <w:spacing w:after="0" w:line="360" w:lineRule="auto"/>
        <w:rPr>
          <w:rFonts w:ascii="Times New Roman" w:hAnsi="Times New Roman"/>
          <w:sz w:val="28"/>
          <w:szCs w:val="28"/>
        </w:rPr>
      </w:pPr>
    </w:p>
    <w:tbl>
      <w:tblPr>
        <w:tblW w:w="0" w:type="auto"/>
        <w:tblLook w:val="04A0"/>
      </w:tblPr>
      <w:tblGrid>
        <w:gridCol w:w="5353"/>
        <w:gridCol w:w="4218"/>
      </w:tblGrid>
      <w:tr w:rsidR="005B4D89" w:rsidRPr="00A06B76" w:rsidTr="001F07C2">
        <w:tc>
          <w:tcPr>
            <w:tcW w:w="5353" w:type="dxa"/>
          </w:tcPr>
          <w:p w:rsidR="005B4D89" w:rsidRDefault="005B4D89" w:rsidP="001F07C2">
            <w:pPr>
              <w:spacing w:after="0" w:line="240" w:lineRule="auto"/>
              <w:rPr>
                <w:rFonts w:ascii="Times New Roman" w:hAnsi="Times New Roman"/>
                <w:sz w:val="28"/>
                <w:szCs w:val="28"/>
              </w:rPr>
            </w:pPr>
            <w:r>
              <w:rPr>
                <w:rFonts w:ascii="Times New Roman" w:hAnsi="Times New Roman"/>
                <w:sz w:val="28"/>
                <w:szCs w:val="28"/>
              </w:rPr>
              <w:t xml:space="preserve">Направление подготовки: </w:t>
            </w:r>
          </w:p>
          <w:p w:rsidR="005B4D89" w:rsidRDefault="005B4D89" w:rsidP="001F07C2">
            <w:pPr>
              <w:spacing w:after="0" w:line="240" w:lineRule="auto"/>
              <w:rPr>
                <w:rFonts w:ascii="Times New Roman" w:hAnsi="Times New Roman"/>
                <w:sz w:val="28"/>
                <w:szCs w:val="28"/>
              </w:rPr>
            </w:pPr>
            <w:r>
              <w:rPr>
                <w:rFonts w:ascii="Times New Roman" w:hAnsi="Times New Roman"/>
                <w:sz w:val="28"/>
                <w:szCs w:val="28"/>
              </w:rPr>
              <w:t>45.03.02  Лингвистика</w:t>
            </w:r>
            <w:r w:rsidRPr="00691ACB">
              <w:rPr>
                <w:rFonts w:ascii="Times New Roman" w:hAnsi="Times New Roman"/>
                <w:sz w:val="28"/>
                <w:szCs w:val="28"/>
              </w:rPr>
              <w:t xml:space="preserve"> </w:t>
            </w:r>
          </w:p>
          <w:p w:rsidR="005B4D89" w:rsidRDefault="005B4D89" w:rsidP="001F07C2">
            <w:pPr>
              <w:spacing w:after="0" w:line="240" w:lineRule="auto"/>
              <w:rPr>
                <w:rFonts w:ascii="Times New Roman" w:hAnsi="Times New Roman"/>
                <w:sz w:val="28"/>
                <w:szCs w:val="28"/>
              </w:rPr>
            </w:pPr>
            <w:r w:rsidRPr="00691ACB">
              <w:rPr>
                <w:rFonts w:ascii="Times New Roman" w:hAnsi="Times New Roman"/>
                <w:sz w:val="28"/>
                <w:szCs w:val="28"/>
              </w:rPr>
              <w:t>Профил</w:t>
            </w:r>
            <w:r>
              <w:rPr>
                <w:rFonts w:ascii="Times New Roman" w:hAnsi="Times New Roman"/>
                <w:sz w:val="28"/>
                <w:szCs w:val="28"/>
              </w:rPr>
              <w:t>ь подготовки</w:t>
            </w:r>
            <w:r w:rsidRPr="00691ACB">
              <w:rPr>
                <w:rFonts w:ascii="Times New Roman" w:hAnsi="Times New Roman"/>
                <w:sz w:val="28"/>
                <w:szCs w:val="28"/>
              </w:rPr>
              <w:t xml:space="preserve">: </w:t>
            </w:r>
          </w:p>
          <w:p w:rsidR="005B4D89" w:rsidRPr="00691ACB" w:rsidRDefault="005B4D89" w:rsidP="001F07C2">
            <w:pPr>
              <w:spacing w:after="0" w:line="240" w:lineRule="auto"/>
              <w:rPr>
                <w:rFonts w:ascii="Times New Roman" w:hAnsi="Times New Roman"/>
                <w:sz w:val="28"/>
                <w:szCs w:val="28"/>
              </w:rPr>
            </w:pPr>
            <w:r>
              <w:rPr>
                <w:rFonts w:ascii="Times New Roman" w:hAnsi="Times New Roman"/>
                <w:sz w:val="28"/>
                <w:szCs w:val="28"/>
              </w:rPr>
              <w:t>Перевод и переводоведение</w:t>
            </w:r>
          </w:p>
          <w:p w:rsidR="005B4D89" w:rsidRPr="00742ACF" w:rsidRDefault="005B4D89" w:rsidP="001F07C2">
            <w:pPr>
              <w:spacing w:after="0" w:line="240" w:lineRule="auto"/>
              <w:ind w:left="-540" w:firstLine="540"/>
              <w:outlineLvl w:val="0"/>
              <w:rPr>
                <w:rFonts w:ascii="Times New Roman" w:hAnsi="Times New Roman"/>
                <w:sz w:val="28"/>
                <w:szCs w:val="28"/>
              </w:rPr>
            </w:pPr>
          </w:p>
        </w:tc>
        <w:tc>
          <w:tcPr>
            <w:tcW w:w="4218" w:type="dxa"/>
          </w:tcPr>
          <w:p w:rsidR="005B4D89" w:rsidRPr="00A06B76" w:rsidRDefault="005B4D89" w:rsidP="001F07C2">
            <w:pPr>
              <w:spacing w:after="0" w:line="240" w:lineRule="auto"/>
              <w:ind w:hanging="3"/>
              <w:outlineLvl w:val="0"/>
              <w:rPr>
                <w:rFonts w:ascii="Times New Roman" w:hAnsi="Times New Roman"/>
                <w:sz w:val="28"/>
                <w:szCs w:val="28"/>
              </w:rPr>
            </w:pPr>
            <w:r w:rsidRPr="00A06B76">
              <w:rPr>
                <w:rFonts w:ascii="Times New Roman" w:hAnsi="Times New Roman"/>
                <w:sz w:val="28"/>
                <w:szCs w:val="28"/>
              </w:rPr>
              <w:t>УТВЕРЖДАЮ:</w:t>
            </w:r>
          </w:p>
          <w:p w:rsidR="005B4D89" w:rsidRPr="00A06B76" w:rsidRDefault="005B4D89" w:rsidP="001F07C2">
            <w:pPr>
              <w:spacing w:after="0" w:line="240" w:lineRule="auto"/>
              <w:ind w:hanging="3"/>
              <w:jc w:val="both"/>
              <w:outlineLvl w:val="0"/>
              <w:rPr>
                <w:rFonts w:ascii="Times New Roman" w:hAnsi="Times New Roman"/>
                <w:sz w:val="28"/>
                <w:szCs w:val="28"/>
              </w:rPr>
            </w:pPr>
            <w:r w:rsidRPr="00A06B76">
              <w:rPr>
                <w:rFonts w:ascii="Times New Roman" w:hAnsi="Times New Roman"/>
                <w:sz w:val="28"/>
                <w:szCs w:val="28"/>
              </w:rPr>
              <w:t>Зав. кафедрой________________</w:t>
            </w:r>
          </w:p>
          <w:p w:rsidR="005B4D89" w:rsidRPr="00A06B76" w:rsidRDefault="005B4D89" w:rsidP="001F07C2">
            <w:pPr>
              <w:spacing w:after="0" w:line="240" w:lineRule="auto"/>
              <w:ind w:hanging="3"/>
              <w:jc w:val="both"/>
              <w:outlineLvl w:val="0"/>
              <w:rPr>
                <w:rFonts w:ascii="Times New Roman" w:hAnsi="Times New Roman"/>
                <w:sz w:val="28"/>
                <w:szCs w:val="28"/>
              </w:rPr>
            </w:pPr>
            <w:r>
              <w:rPr>
                <w:rFonts w:ascii="Times New Roman" w:hAnsi="Times New Roman"/>
                <w:sz w:val="28"/>
                <w:szCs w:val="28"/>
              </w:rPr>
              <w:t xml:space="preserve">«___»________________   </w:t>
            </w:r>
            <w:r w:rsidRPr="00A06B76">
              <w:rPr>
                <w:rFonts w:ascii="Times New Roman" w:hAnsi="Times New Roman"/>
                <w:sz w:val="28"/>
                <w:szCs w:val="28"/>
              </w:rPr>
              <w:t>201</w:t>
            </w:r>
            <w:r>
              <w:rPr>
                <w:rFonts w:ascii="Times New Roman" w:hAnsi="Times New Roman"/>
                <w:sz w:val="28"/>
                <w:szCs w:val="28"/>
              </w:rPr>
              <w:t xml:space="preserve">6 </w:t>
            </w:r>
            <w:r w:rsidRPr="00A06B76">
              <w:rPr>
                <w:rFonts w:ascii="Times New Roman" w:hAnsi="Times New Roman"/>
                <w:sz w:val="28"/>
                <w:szCs w:val="28"/>
              </w:rPr>
              <w:t>г.</w:t>
            </w:r>
          </w:p>
          <w:p w:rsidR="005B4D89" w:rsidRPr="00A06B76" w:rsidRDefault="005B4D89" w:rsidP="001F07C2">
            <w:pPr>
              <w:spacing w:after="0" w:line="240" w:lineRule="auto"/>
              <w:ind w:hanging="3"/>
              <w:outlineLvl w:val="0"/>
              <w:rPr>
                <w:rFonts w:ascii="Times New Roman" w:hAnsi="Times New Roman"/>
                <w:b/>
                <w:sz w:val="28"/>
                <w:szCs w:val="28"/>
              </w:rPr>
            </w:pPr>
          </w:p>
        </w:tc>
      </w:tr>
    </w:tbl>
    <w:p w:rsidR="005B4D89" w:rsidRPr="00B73DDE" w:rsidRDefault="005B4D89" w:rsidP="005B4D89">
      <w:pPr>
        <w:spacing w:after="0" w:line="360" w:lineRule="auto"/>
        <w:jc w:val="right"/>
        <w:rPr>
          <w:rFonts w:ascii="Times New Roman" w:hAnsi="Times New Roman"/>
          <w:sz w:val="28"/>
          <w:szCs w:val="28"/>
        </w:rPr>
      </w:pPr>
    </w:p>
    <w:p w:rsidR="005B4D89" w:rsidRPr="00B73DDE" w:rsidRDefault="005B4D89" w:rsidP="005B4D89">
      <w:pPr>
        <w:spacing w:after="0" w:line="360" w:lineRule="auto"/>
        <w:jc w:val="right"/>
        <w:rPr>
          <w:rFonts w:ascii="Times New Roman" w:hAnsi="Times New Roman"/>
          <w:sz w:val="28"/>
          <w:szCs w:val="28"/>
        </w:rPr>
      </w:pPr>
    </w:p>
    <w:p w:rsidR="005B4D89" w:rsidRPr="00A00780" w:rsidRDefault="005B4D89" w:rsidP="005B4D89">
      <w:pPr>
        <w:spacing w:after="0" w:line="360" w:lineRule="auto"/>
        <w:jc w:val="center"/>
        <w:rPr>
          <w:rFonts w:ascii="Times New Roman" w:hAnsi="Times New Roman"/>
          <w:b/>
          <w:sz w:val="28"/>
          <w:szCs w:val="28"/>
        </w:rPr>
      </w:pPr>
      <w:r w:rsidRPr="00A00780">
        <w:rPr>
          <w:rFonts w:ascii="Times New Roman" w:hAnsi="Times New Roman"/>
          <w:b/>
          <w:sz w:val="28"/>
          <w:szCs w:val="28"/>
        </w:rPr>
        <w:t>ЗАДАНИЕ</w:t>
      </w:r>
    </w:p>
    <w:p w:rsidR="005B4D89" w:rsidRDefault="005B4D89" w:rsidP="005B4D89">
      <w:pPr>
        <w:spacing w:after="0" w:line="360" w:lineRule="auto"/>
        <w:jc w:val="center"/>
        <w:rPr>
          <w:rFonts w:ascii="Times New Roman" w:hAnsi="Times New Roman"/>
          <w:sz w:val="28"/>
          <w:szCs w:val="28"/>
        </w:rPr>
      </w:pPr>
      <w:r>
        <w:rPr>
          <w:rFonts w:ascii="Times New Roman" w:hAnsi="Times New Roman"/>
          <w:sz w:val="28"/>
          <w:szCs w:val="28"/>
        </w:rPr>
        <w:t>н</w:t>
      </w:r>
      <w:r w:rsidRPr="00B73DDE">
        <w:rPr>
          <w:rFonts w:ascii="Times New Roman" w:hAnsi="Times New Roman"/>
          <w:sz w:val="28"/>
          <w:szCs w:val="28"/>
        </w:rPr>
        <w:t>а курсовую работу по дисциплине «</w:t>
      </w:r>
      <w:r>
        <w:rPr>
          <w:rFonts w:ascii="Times New Roman" w:hAnsi="Times New Roman"/>
          <w:sz w:val="28"/>
          <w:szCs w:val="28"/>
        </w:rPr>
        <w:t>История и культура стран изучаемого языка</w:t>
      </w:r>
      <w:r w:rsidRPr="00B73DDE">
        <w:rPr>
          <w:rFonts w:ascii="Times New Roman" w:hAnsi="Times New Roman"/>
          <w:sz w:val="28"/>
          <w:szCs w:val="28"/>
        </w:rPr>
        <w:t>»</w:t>
      </w:r>
    </w:p>
    <w:p w:rsidR="005B4D89" w:rsidRPr="00B73DDE" w:rsidRDefault="005B4D89" w:rsidP="005B4D89">
      <w:pPr>
        <w:spacing w:after="0" w:line="360" w:lineRule="auto"/>
        <w:jc w:val="center"/>
        <w:rPr>
          <w:rFonts w:ascii="Times New Roman" w:hAnsi="Times New Roman"/>
          <w:sz w:val="28"/>
          <w:szCs w:val="28"/>
        </w:rPr>
      </w:pPr>
    </w:p>
    <w:p w:rsidR="005B4D89" w:rsidRDefault="005B4D89" w:rsidP="005B4D89">
      <w:pPr>
        <w:spacing w:after="0" w:line="360" w:lineRule="auto"/>
        <w:jc w:val="center"/>
        <w:rPr>
          <w:rFonts w:ascii="Times New Roman" w:hAnsi="Times New Roman"/>
          <w:sz w:val="28"/>
          <w:szCs w:val="28"/>
        </w:rPr>
      </w:pPr>
      <w:r w:rsidRPr="00B73DDE">
        <w:rPr>
          <w:rFonts w:ascii="Times New Roman" w:hAnsi="Times New Roman"/>
          <w:sz w:val="28"/>
          <w:szCs w:val="28"/>
        </w:rPr>
        <w:t>Тема: «</w:t>
      </w:r>
      <w:r>
        <w:rPr>
          <w:rFonts w:ascii="Times New Roman" w:hAnsi="Times New Roman"/>
          <w:sz w:val="28"/>
          <w:szCs w:val="28"/>
        </w:rPr>
        <w:t>Тайные общества Европы</w:t>
      </w:r>
      <w:r>
        <w:rPr>
          <w:rFonts w:ascii="Times New Roman" w:eastAsia="Times New Roman" w:hAnsi="Times New Roman"/>
          <w:bCs/>
          <w:color w:val="000000"/>
          <w:sz w:val="28"/>
          <w:szCs w:val="20"/>
        </w:rPr>
        <w:t>»</w:t>
      </w:r>
    </w:p>
    <w:p w:rsidR="005B4D89" w:rsidRPr="00B73DDE" w:rsidRDefault="005B4D89" w:rsidP="005B4D89">
      <w:pPr>
        <w:spacing w:after="0" w:line="360" w:lineRule="auto"/>
        <w:jc w:val="both"/>
        <w:rPr>
          <w:rFonts w:ascii="Times New Roman" w:hAnsi="Times New Roman"/>
          <w:sz w:val="28"/>
          <w:szCs w:val="28"/>
        </w:rPr>
      </w:pPr>
    </w:p>
    <w:p w:rsidR="005B4D89" w:rsidRDefault="005B4D89" w:rsidP="005B4D89">
      <w:pPr>
        <w:spacing w:after="0" w:line="240" w:lineRule="auto"/>
        <w:jc w:val="both"/>
        <w:rPr>
          <w:rFonts w:ascii="Times New Roman" w:hAnsi="Times New Roman"/>
          <w:sz w:val="28"/>
          <w:szCs w:val="28"/>
        </w:rPr>
      </w:pPr>
    </w:p>
    <w:p w:rsidR="005B4D89" w:rsidRDefault="005B4D89" w:rsidP="005B4D89">
      <w:pPr>
        <w:spacing w:after="0" w:line="240" w:lineRule="auto"/>
        <w:jc w:val="both"/>
        <w:rPr>
          <w:rFonts w:ascii="Times New Roman" w:hAnsi="Times New Roman"/>
          <w:b/>
          <w:sz w:val="28"/>
          <w:szCs w:val="28"/>
        </w:rPr>
      </w:pPr>
      <w:r w:rsidRPr="00E976FC">
        <w:rPr>
          <w:rFonts w:ascii="Times New Roman" w:hAnsi="Times New Roman"/>
          <w:b/>
          <w:sz w:val="28"/>
          <w:szCs w:val="28"/>
        </w:rPr>
        <w:t>Перечень подлежащих разработке вопросов:</w:t>
      </w:r>
    </w:p>
    <w:p w:rsidR="005B4D89" w:rsidRPr="00E976FC" w:rsidRDefault="005B4D89" w:rsidP="005B4D89">
      <w:pPr>
        <w:spacing w:after="0" w:line="240" w:lineRule="auto"/>
        <w:jc w:val="both"/>
        <w:rPr>
          <w:rFonts w:ascii="Times New Roman" w:hAnsi="Times New Roman"/>
          <w:b/>
          <w:sz w:val="28"/>
          <w:szCs w:val="28"/>
        </w:rPr>
      </w:pPr>
    </w:p>
    <w:p w:rsidR="005B4D89" w:rsidRDefault="005B4D89" w:rsidP="005B4D89">
      <w:pPr>
        <w:spacing w:after="0" w:line="240" w:lineRule="auto"/>
        <w:rPr>
          <w:sz w:val="28"/>
          <w:szCs w:val="28"/>
        </w:rPr>
      </w:pPr>
      <w:r>
        <w:rPr>
          <w:rFonts w:ascii="Times New Roman" w:hAnsi="Times New Roman"/>
          <w:sz w:val="28"/>
          <w:szCs w:val="28"/>
        </w:rPr>
        <w:t>1. Формирование источников и литературы по проблеме тайных обществ Европы</w:t>
      </w:r>
    </w:p>
    <w:p w:rsidR="005B4D89" w:rsidRDefault="005B4D89" w:rsidP="005B4D89">
      <w:pPr>
        <w:spacing w:after="0" w:line="240" w:lineRule="auto"/>
        <w:rPr>
          <w:rFonts w:ascii="Times New Roman" w:hAnsi="Times New Roman"/>
          <w:sz w:val="28"/>
          <w:szCs w:val="28"/>
        </w:rPr>
      </w:pPr>
      <w:r>
        <w:rPr>
          <w:rFonts w:ascii="Times New Roman" w:hAnsi="Times New Roman"/>
          <w:sz w:val="28"/>
          <w:szCs w:val="28"/>
        </w:rPr>
        <w:t>2. Выявление специфических черт, присущих тайным обществам Европы</w:t>
      </w:r>
    </w:p>
    <w:p w:rsidR="005B4D89" w:rsidRDefault="005B4D89" w:rsidP="005B4D89">
      <w:pPr>
        <w:spacing w:after="0" w:line="240" w:lineRule="auto"/>
        <w:rPr>
          <w:rFonts w:ascii="Times New Roman" w:hAnsi="Times New Roman"/>
          <w:sz w:val="28"/>
          <w:szCs w:val="28"/>
        </w:rPr>
      </w:pPr>
      <w:r>
        <w:rPr>
          <w:rFonts w:ascii="Times New Roman" w:hAnsi="Times New Roman"/>
          <w:sz w:val="28"/>
          <w:szCs w:val="28"/>
        </w:rPr>
        <w:t>4. Рассмотрение основных тайных обществ Европы</w:t>
      </w:r>
    </w:p>
    <w:p w:rsidR="005B4D89" w:rsidRDefault="005B4D89" w:rsidP="005B4D89">
      <w:pPr>
        <w:spacing w:after="0" w:line="240" w:lineRule="auto"/>
        <w:rPr>
          <w:rFonts w:ascii="Times New Roman" w:hAnsi="Times New Roman"/>
          <w:sz w:val="28"/>
          <w:szCs w:val="28"/>
        </w:rPr>
      </w:pPr>
    </w:p>
    <w:p w:rsidR="005B4D89" w:rsidRDefault="005B4D89" w:rsidP="005B4D89">
      <w:pPr>
        <w:spacing w:after="0" w:line="240" w:lineRule="auto"/>
        <w:rPr>
          <w:rFonts w:ascii="Times New Roman" w:hAnsi="Times New Roman"/>
          <w:sz w:val="28"/>
          <w:szCs w:val="28"/>
        </w:rPr>
      </w:pPr>
    </w:p>
    <w:p w:rsidR="005B4D89" w:rsidRDefault="005B4D89" w:rsidP="005B4D89">
      <w:pPr>
        <w:spacing w:after="0" w:line="360" w:lineRule="auto"/>
        <w:jc w:val="both"/>
        <w:rPr>
          <w:rFonts w:ascii="Times New Roman" w:hAnsi="Times New Roman"/>
          <w:sz w:val="28"/>
          <w:szCs w:val="28"/>
        </w:rPr>
      </w:pPr>
    </w:p>
    <w:p w:rsidR="005B4D89" w:rsidRDefault="005B4D89" w:rsidP="005B4D89">
      <w:pPr>
        <w:spacing w:after="0" w:line="360" w:lineRule="auto"/>
        <w:jc w:val="both"/>
        <w:rPr>
          <w:rFonts w:ascii="Times New Roman" w:hAnsi="Times New Roman"/>
          <w:sz w:val="28"/>
          <w:szCs w:val="28"/>
        </w:rPr>
      </w:pPr>
    </w:p>
    <w:p w:rsidR="005B4D89" w:rsidRDefault="005B4D89" w:rsidP="005B4D89">
      <w:pPr>
        <w:spacing w:after="0" w:line="360" w:lineRule="auto"/>
        <w:rPr>
          <w:rFonts w:ascii="Times New Roman" w:hAnsi="Times New Roman"/>
          <w:sz w:val="28"/>
          <w:szCs w:val="28"/>
        </w:rPr>
      </w:pPr>
      <w:r>
        <w:rPr>
          <w:rFonts w:ascii="Times New Roman" w:hAnsi="Times New Roman"/>
          <w:sz w:val="28"/>
          <w:szCs w:val="28"/>
        </w:rPr>
        <w:t>Р</w:t>
      </w:r>
      <w:r w:rsidRPr="00B73DDE">
        <w:rPr>
          <w:rFonts w:ascii="Times New Roman" w:hAnsi="Times New Roman"/>
          <w:sz w:val="28"/>
          <w:szCs w:val="28"/>
        </w:rPr>
        <w:t>уководитель</w:t>
      </w:r>
      <w:r>
        <w:rPr>
          <w:rFonts w:ascii="Times New Roman" w:hAnsi="Times New Roman"/>
          <w:sz w:val="28"/>
          <w:szCs w:val="28"/>
        </w:rPr>
        <w:t xml:space="preserve"> работы, </w:t>
      </w:r>
    </w:p>
    <w:p w:rsidR="005B4D89" w:rsidRPr="00B73DDE" w:rsidRDefault="005B4D89" w:rsidP="005B4D89">
      <w:pPr>
        <w:spacing w:after="0" w:line="360" w:lineRule="auto"/>
        <w:rPr>
          <w:rFonts w:ascii="Times New Roman" w:hAnsi="Times New Roman"/>
          <w:sz w:val="28"/>
          <w:szCs w:val="28"/>
        </w:rPr>
      </w:pPr>
      <w:r>
        <w:rPr>
          <w:rFonts w:ascii="Times New Roman" w:hAnsi="Times New Roman"/>
          <w:sz w:val="28"/>
          <w:szCs w:val="28"/>
        </w:rPr>
        <w:t xml:space="preserve">д.пед.н., доцент    </w:t>
      </w:r>
      <w:r>
        <w:rPr>
          <w:rFonts w:ascii="Times New Roman" w:hAnsi="Times New Roman"/>
          <w:sz w:val="28"/>
          <w:szCs w:val="28"/>
        </w:rPr>
        <w:tab/>
      </w:r>
      <w:r>
        <w:rPr>
          <w:rFonts w:ascii="Times New Roman" w:hAnsi="Times New Roman"/>
          <w:sz w:val="28"/>
          <w:szCs w:val="28"/>
        </w:rPr>
        <w:tab/>
      </w:r>
      <w:r w:rsidRPr="00B73DDE">
        <w:rPr>
          <w:rFonts w:ascii="Times New Roman" w:hAnsi="Times New Roman"/>
          <w:sz w:val="28"/>
          <w:szCs w:val="28"/>
        </w:rPr>
        <w:tab/>
      </w:r>
      <w:r>
        <w:rPr>
          <w:rFonts w:ascii="Times New Roman" w:hAnsi="Times New Roman"/>
          <w:sz w:val="28"/>
          <w:szCs w:val="28"/>
        </w:rPr>
        <w:t xml:space="preserve">                                               Х.Ж. Хайрова</w:t>
      </w:r>
    </w:p>
    <w:bookmarkEnd w:id="0"/>
    <w:p w:rsidR="005B4D89" w:rsidRDefault="005B4D89" w:rsidP="005B4D89">
      <w:pPr>
        <w:pStyle w:val="a5"/>
        <w:spacing w:after="0" w:line="360" w:lineRule="auto"/>
        <w:ind w:left="0"/>
        <w:rPr>
          <w:rFonts w:ascii="Times New Roman" w:hAnsi="Times New Roman"/>
          <w:sz w:val="28"/>
          <w:szCs w:val="28"/>
        </w:rPr>
      </w:pPr>
    </w:p>
    <w:p w:rsidR="005B4D89" w:rsidRPr="001D47E9" w:rsidRDefault="005B4D89" w:rsidP="005B4D89">
      <w:pPr>
        <w:spacing w:after="0" w:line="360" w:lineRule="auto"/>
        <w:jc w:val="both"/>
        <w:rPr>
          <w:rFonts w:ascii="Times New Roman" w:hAnsi="Times New Roman"/>
          <w:sz w:val="28"/>
          <w:szCs w:val="28"/>
          <w:vertAlign w:val="superscript"/>
        </w:rPr>
      </w:pPr>
      <w:r w:rsidRPr="00A06B76">
        <w:rPr>
          <w:rFonts w:ascii="Times New Roman" w:hAnsi="Times New Roman"/>
          <w:sz w:val="28"/>
          <w:szCs w:val="28"/>
        </w:rPr>
        <w:lastRenderedPageBreak/>
        <w:t xml:space="preserve">График выполнения </w:t>
      </w:r>
      <w:r>
        <w:rPr>
          <w:rFonts w:ascii="Times New Roman" w:hAnsi="Times New Roman"/>
          <w:sz w:val="28"/>
          <w:szCs w:val="28"/>
        </w:rPr>
        <w:t>курсовой</w:t>
      </w:r>
      <w:r w:rsidRPr="00A06B76">
        <w:rPr>
          <w:rFonts w:ascii="Times New Roman" w:hAnsi="Times New Roman"/>
          <w:sz w:val="28"/>
          <w:szCs w:val="28"/>
        </w:rPr>
        <w:t xml:space="preserve"> работы</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59"/>
        <w:gridCol w:w="4098"/>
        <w:gridCol w:w="2069"/>
        <w:gridCol w:w="1529"/>
        <w:gridCol w:w="1392"/>
      </w:tblGrid>
      <w:tr w:rsidR="005B4D89" w:rsidRPr="00090E9B" w:rsidTr="001F07C2">
        <w:trPr>
          <w:trHeight w:val="832"/>
        </w:trPr>
        <w:tc>
          <w:tcPr>
            <w:tcW w:w="659" w:type="dxa"/>
            <w:vAlign w:val="center"/>
          </w:tcPr>
          <w:p w:rsidR="005B4D89" w:rsidRPr="00090E9B" w:rsidRDefault="005B4D89" w:rsidP="001F07C2">
            <w:pPr>
              <w:spacing w:after="0" w:line="240" w:lineRule="auto"/>
              <w:ind w:left="-77"/>
              <w:jc w:val="center"/>
              <w:rPr>
                <w:rFonts w:ascii="Times New Roman" w:hAnsi="Times New Roman"/>
                <w:sz w:val="24"/>
                <w:szCs w:val="24"/>
              </w:rPr>
            </w:pPr>
            <w:r w:rsidRPr="00090E9B">
              <w:rPr>
                <w:rFonts w:ascii="Times New Roman" w:hAnsi="Times New Roman"/>
                <w:sz w:val="24"/>
                <w:szCs w:val="24"/>
              </w:rPr>
              <w:t>№ п/п</w:t>
            </w:r>
          </w:p>
        </w:tc>
        <w:tc>
          <w:tcPr>
            <w:tcW w:w="4098" w:type="dxa"/>
            <w:vAlign w:val="center"/>
          </w:tcPr>
          <w:p w:rsidR="005B4D89" w:rsidRPr="00090E9B" w:rsidRDefault="005B4D89" w:rsidP="001F07C2">
            <w:pPr>
              <w:spacing w:after="0" w:line="240" w:lineRule="auto"/>
              <w:ind w:left="-540" w:hanging="180"/>
              <w:jc w:val="center"/>
              <w:rPr>
                <w:rFonts w:ascii="Times New Roman" w:hAnsi="Times New Roman"/>
                <w:sz w:val="24"/>
                <w:szCs w:val="24"/>
              </w:rPr>
            </w:pPr>
            <w:r w:rsidRPr="00090E9B">
              <w:rPr>
                <w:rFonts w:ascii="Times New Roman" w:hAnsi="Times New Roman"/>
                <w:sz w:val="24"/>
                <w:szCs w:val="24"/>
              </w:rPr>
              <w:t>Вид деятельности</w:t>
            </w:r>
          </w:p>
        </w:tc>
        <w:tc>
          <w:tcPr>
            <w:tcW w:w="2069" w:type="dxa"/>
            <w:vAlign w:val="center"/>
          </w:tcPr>
          <w:p w:rsidR="005B4D89" w:rsidRPr="00090E9B" w:rsidRDefault="005B4D89" w:rsidP="001F07C2">
            <w:pPr>
              <w:spacing w:after="0" w:line="240" w:lineRule="auto"/>
              <w:jc w:val="center"/>
              <w:rPr>
                <w:rFonts w:ascii="Times New Roman" w:hAnsi="Times New Roman"/>
                <w:sz w:val="24"/>
                <w:szCs w:val="24"/>
              </w:rPr>
            </w:pPr>
            <w:r w:rsidRPr="00090E9B">
              <w:rPr>
                <w:rFonts w:ascii="Times New Roman" w:hAnsi="Times New Roman"/>
                <w:sz w:val="24"/>
                <w:szCs w:val="24"/>
              </w:rPr>
              <w:t>Срок выполнения раздела</w:t>
            </w:r>
          </w:p>
        </w:tc>
        <w:tc>
          <w:tcPr>
            <w:tcW w:w="1529" w:type="dxa"/>
            <w:tcBorders>
              <w:right w:val="single" w:sz="4" w:space="0" w:color="auto"/>
            </w:tcBorders>
            <w:vAlign w:val="center"/>
          </w:tcPr>
          <w:p w:rsidR="005B4D89" w:rsidRPr="00090E9B" w:rsidRDefault="005B4D89" w:rsidP="001F07C2">
            <w:pPr>
              <w:spacing w:after="0" w:line="240" w:lineRule="auto"/>
              <w:ind w:left="-90"/>
              <w:jc w:val="center"/>
              <w:rPr>
                <w:rFonts w:ascii="Times New Roman" w:hAnsi="Times New Roman"/>
                <w:sz w:val="24"/>
                <w:szCs w:val="24"/>
              </w:rPr>
            </w:pPr>
            <w:r w:rsidRPr="00090E9B">
              <w:rPr>
                <w:rFonts w:ascii="Times New Roman" w:hAnsi="Times New Roman"/>
                <w:sz w:val="24"/>
                <w:szCs w:val="24"/>
              </w:rPr>
              <w:t>Подпись рук</w:t>
            </w:r>
            <w:r>
              <w:rPr>
                <w:rFonts w:ascii="Times New Roman" w:hAnsi="Times New Roman"/>
                <w:sz w:val="24"/>
                <w:szCs w:val="24"/>
              </w:rPr>
              <w:t>оводителя</w:t>
            </w:r>
          </w:p>
          <w:p w:rsidR="005B4D89" w:rsidRPr="00090E9B" w:rsidRDefault="005B4D89" w:rsidP="001F07C2">
            <w:pPr>
              <w:spacing w:after="0" w:line="240" w:lineRule="auto"/>
              <w:ind w:left="-90"/>
              <w:jc w:val="center"/>
              <w:rPr>
                <w:rFonts w:ascii="Times New Roman" w:hAnsi="Times New Roman"/>
                <w:sz w:val="24"/>
                <w:szCs w:val="24"/>
              </w:rPr>
            </w:pPr>
          </w:p>
        </w:tc>
        <w:tc>
          <w:tcPr>
            <w:tcW w:w="1392" w:type="dxa"/>
            <w:tcBorders>
              <w:left w:val="single" w:sz="4" w:space="0" w:color="auto"/>
              <w:bottom w:val="single" w:sz="4" w:space="0" w:color="auto"/>
            </w:tcBorders>
            <w:vAlign w:val="center"/>
          </w:tcPr>
          <w:p w:rsidR="005B4D89" w:rsidRPr="00090E9B" w:rsidRDefault="005B4D89" w:rsidP="001F07C2">
            <w:pPr>
              <w:spacing w:after="0" w:line="240" w:lineRule="auto"/>
              <w:ind w:left="-90"/>
              <w:jc w:val="center"/>
              <w:rPr>
                <w:rFonts w:ascii="Times New Roman" w:hAnsi="Times New Roman"/>
                <w:sz w:val="24"/>
                <w:szCs w:val="24"/>
              </w:rPr>
            </w:pPr>
            <w:r w:rsidRPr="00090E9B">
              <w:rPr>
                <w:rFonts w:ascii="Times New Roman" w:hAnsi="Times New Roman"/>
                <w:sz w:val="24"/>
                <w:szCs w:val="24"/>
              </w:rPr>
              <w:t>Подпись зав. кафедрой</w:t>
            </w:r>
          </w:p>
        </w:tc>
      </w:tr>
      <w:tr w:rsidR="005B4D89" w:rsidRPr="00090E9B" w:rsidTr="001F07C2">
        <w:trPr>
          <w:trHeight w:val="1034"/>
        </w:trPr>
        <w:tc>
          <w:tcPr>
            <w:tcW w:w="659" w:type="dxa"/>
            <w:tcBorders>
              <w:bottom w:val="single" w:sz="4" w:space="0" w:color="auto"/>
            </w:tcBorders>
          </w:tcPr>
          <w:p w:rsidR="005B4D89" w:rsidRPr="00090E9B" w:rsidRDefault="005B4D89" w:rsidP="001F07C2">
            <w:pPr>
              <w:spacing w:after="0" w:line="240" w:lineRule="auto"/>
              <w:ind w:left="-142"/>
              <w:jc w:val="center"/>
              <w:rPr>
                <w:rFonts w:ascii="Times New Roman" w:hAnsi="Times New Roman"/>
                <w:sz w:val="24"/>
                <w:szCs w:val="24"/>
              </w:rPr>
            </w:pPr>
            <w:r w:rsidRPr="00090E9B">
              <w:rPr>
                <w:rFonts w:ascii="Times New Roman" w:hAnsi="Times New Roman"/>
                <w:sz w:val="24"/>
                <w:szCs w:val="24"/>
              </w:rPr>
              <w:t>1</w:t>
            </w:r>
          </w:p>
          <w:p w:rsidR="005B4D89" w:rsidRPr="00090E9B" w:rsidRDefault="005B4D89" w:rsidP="001F07C2">
            <w:pPr>
              <w:spacing w:after="0" w:line="240" w:lineRule="auto"/>
              <w:ind w:left="-142"/>
              <w:jc w:val="center"/>
              <w:rPr>
                <w:rFonts w:ascii="Times New Roman" w:hAnsi="Times New Roman"/>
                <w:sz w:val="24"/>
                <w:szCs w:val="24"/>
              </w:rPr>
            </w:pPr>
          </w:p>
        </w:tc>
        <w:tc>
          <w:tcPr>
            <w:tcW w:w="4098" w:type="dxa"/>
            <w:tcBorders>
              <w:bottom w:val="single" w:sz="4" w:space="0" w:color="auto"/>
            </w:tcBorders>
          </w:tcPr>
          <w:p w:rsidR="005B4D89" w:rsidRPr="00090E9B" w:rsidRDefault="005B4D89" w:rsidP="001F07C2">
            <w:pPr>
              <w:spacing w:after="0" w:line="240" w:lineRule="auto"/>
              <w:ind w:left="-95"/>
              <w:rPr>
                <w:rFonts w:ascii="Times New Roman" w:hAnsi="Times New Roman"/>
                <w:sz w:val="24"/>
                <w:szCs w:val="24"/>
              </w:rPr>
            </w:pPr>
            <w:r>
              <w:rPr>
                <w:rFonts w:ascii="Times New Roman" w:hAnsi="Times New Roman"/>
                <w:sz w:val="24"/>
                <w:szCs w:val="24"/>
              </w:rPr>
              <w:t>Выбор, обоснование и утверждение темы курсовой работы</w:t>
            </w:r>
            <w:r w:rsidRPr="00090E9B">
              <w:rPr>
                <w:rFonts w:ascii="Times New Roman" w:hAnsi="Times New Roman"/>
                <w:sz w:val="24"/>
                <w:szCs w:val="24"/>
              </w:rPr>
              <w:t>;</w:t>
            </w:r>
          </w:p>
          <w:p w:rsidR="005B4D89" w:rsidRPr="00090E9B" w:rsidRDefault="005B4D89" w:rsidP="001F07C2">
            <w:pPr>
              <w:spacing w:after="0" w:line="240" w:lineRule="auto"/>
              <w:ind w:left="-95"/>
              <w:rPr>
                <w:rFonts w:ascii="Times New Roman" w:hAnsi="Times New Roman"/>
                <w:sz w:val="24"/>
                <w:szCs w:val="24"/>
              </w:rPr>
            </w:pPr>
            <w:r w:rsidRPr="00090E9B">
              <w:rPr>
                <w:rFonts w:ascii="Times New Roman" w:hAnsi="Times New Roman"/>
                <w:sz w:val="24"/>
                <w:szCs w:val="24"/>
              </w:rPr>
              <w:t xml:space="preserve">составление плана </w:t>
            </w:r>
            <w:r>
              <w:rPr>
                <w:rFonts w:ascii="Times New Roman" w:hAnsi="Times New Roman"/>
                <w:sz w:val="24"/>
                <w:szCs w:val="24"/>
              </w:rPr>
              <w:t>курсовой</w:t>
            </w:r>
            <w:r w:rsidRPr="00090E9B">
              <w:rPr>
                <w:rFonts w:ascii="Times New Roman" w:hAnsi="Times New Roman"/>
                <w:sz w:val="24"/>
                <w:szCs w:val="24"/>
              </w:rPr>
              <w:t xml:space="preserve"> работы;</w:t>
            </w:r>
          </w:p>
          <w:p w:rsidR="005B4D89" w:rsidRPr="00090E9B" w:rsidRDefault="005B4D89" w:rsidP="001F07C2">
            <w:pPr>
              <w:spacing w:after="0" w:line="240" w:lineRule="auto"/>
              <w:ind w:left="-95"/>
              <w:rPr>
                <w:rFonts w:ascii="Times New Roman" w:hAnsi="Times New Roman"/>
                <w:sz w:val="24"/>
                <w:szCs w:val="24"/>
              </w:rPr>
            </w:pPr>
            <w:r>
              <w:rPr>
                <w:rFonts w:ascii="Times New Roman" w:hAnsi="Times New Roman"/>
                <w:sz w:val="24"/>
                <w:szCs w:val="24"/>
              </w:rPr>
              <w:t>формирование корпуса источников и литературы</w:t>
            </w:r>
          </w:p>
        </w:tc>
        <w:tc>
          <w:tcPr>
            <w:tcW w:w="2069" w:type="dxa"/>
            <w:tcBorders>
              <w:bottom w:val="single" w:sz="4" w:space="0" w:color="auto"/>
            </w:tcBorders>
          </w:tcPr>
          <w:p w:rsidR="005B4D89" w:rsidRPr="00090E9B" w:rsidRDefault="005B4D89" w:rsidP="001F07C2">
            <w:pPr>
              <w:spacing w:after="0" w:line="240" w:lineRule="auto"/>
              <w:jc w:val="both"/>
              <w:rPr>
                <w:rFonts w:ascii="Times New Roman" w:hAnsi="Times New Roman"/>
                <w:sz w:val="24"/>
                <w:szCs w:val="24"/>
              </w:rPr>
            </w:pPr>
            <w:r>
              <w:rPr>
                <w:rFonts w:ascii="Times New Roman" w:hAnsi="Times New Roman"/>
                <w:sz w:val="24"/>
                <w:szCs w:val="24"/>
              </w:rPr>
              <w:t>04.09</w:t>
            </w:r>
            <w:r w:rsidRPr="00090E9B">
              <w:rPr>
                <w:rFonts w:ascii="Times New Roman" w:hAnsi="Times New Roman"/>
                <w:sz w:val="24"/>
                <w:szCs w:val="24"/>
              </w:rPr>
              <w:t xml:space="preserve"> </w:t>
            </w:r>
            <w:r>
              <w:rPr>
                <w:rFonts w:ascii="Times New Roman" w:hAnsi="Times New Roman"/>
                <w:sz w:val="24"/>
                <w:szCs w:val="24"/>
              </w:rPr>
              <w:t>– 29.09</w:t>
            </w:r>
          </w:p>
        </w:tc>
        <w:tc>
          <w:tcPr>
            <w:tcW w:w="1529" w:type="dxa"/>
            <w:tcBorders>
              <w:bottom w:val="single" w:sz="4" w:space="0" w:color="auto"/>
              <w:right w:val="single" w:sz="4" w:space="0" w:color="auto"/>
            </w:tcBorders>
          </w:tcPr>
          <w:p w:rsidR="005B4D89" w:rsidRPr="00090E9B" w:rsidRDefault="005B4D89" w:rsidP="001F07C2">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tcPr>
          <w:p w:rsidR="005B4D89" w:rsidRPr="00090E9B" w:rsidRDefault="005B4D89" w:rsidP="001F07C2">
            <w:pPr>
              <w:spacing w:after="0" w:line="240" w:lineRule="auto"/>
              <w:ind w:left="-84"/>
              <w:jc w:val="both"/>
              <w:rPr>
                <w:rFonts w:ascii="Times New Roman" w:hAnsi="Times New Roman"/>
                <w:sz w:val="24"/>
                <w:szCs w:val="24"/>
              </w:rPr>
            </w:pPr>
          </w:p>
        </w:tc>
      </w:tr>
      <w:tr w:rsidR="005B4D89" w:rsidRPr="00090E9B" w:rsidTr="001F07C2">
        <w:trPr>
          <w:trHeight w:val="585"/>
        </w:trPr>
        <w:tc>
          <w:tcPr>
            <w:tcW w:w="659" w:type="dxa"/>
            <w:tcBorders>
              <w:top w:val="single" w:sz="4" w:space="0" w:color="auto"/>
              <w:bottom w:val="single" w:sz="4" w:space="0" w:color="auto"/>
            </w:tcBorders>
          </w:tcPr>
          <w:p w:rsidR="005B4D89" w:rsidRPr="00090E9B" w:rsidRDefault="005B4D89" w:rsidP="001F07C2">
            <w:pPr>
              <w:spacing w:after="0" w:line="240" w:lineRule="auto"/>
              <w:ind w:left="-142"/>
              <w:jc w:val="center"/>
              <w:rPr>
                <w:rFonts w:ascii="Times New Roman" w:hAnsi="Times New Roman"/>
                <w:sz w:val="24"/>
                <w:szCs w:val="24"/>
              </w:rPr>
            </w:pPr>
            <w:r w:rsidRPr="00090E9B">
              <w:rPr>
                <w:rFonts w:ascii="Times New Roman" w:hAnsi="Times New Roman"/>
                <w:sz w:val="24"/>
                <w:szCs w:val="24"/>
              </w:rPr>
              <w:t>2</w:t>
            </w:r>
          </w:p>
        </w:tc>
        <w:tc>
          <w:tcPr>
            <w:tcW w:w="4098" w:type="dxa"/>
            <w:tcBorders>
              <w:top w:val="single" w:sz="4" w:space="0" w:color="auto"/>
              <w:bottom w:val="single" w:sz="4" w:space="0" w:color="auto"/>
            </w:tcBorders>
          </w:tcPr>
          <w:p w:rsidR="005B4D89" w:rsidRPr="00090E9B" w:rsidRDefault="005B4D89" w:rsidP="001F07C2">
            <w:pPr>
              <w:spacing w:after="0" w:line="240" w:lineRule="auto"/>
              <w:ind w:left="-95"/>
              <w:rPr>
                <w:rFonts w:ascii="Times New Roman" w:hAnsi="Times New Roman"/>
                <w:sz w:val="24"/>
                <w:szCs w:val="24"/>
              </w:rPr>
            </w:pPr>
            <w:r>
              <w:rPr>
                <w:rFonts w:ascii="Times New Roman" w:hAnsi="Times New Roman"/>
                <w:sz w:val="24"/>
                <w:szCs w:val="24"/>
              </w:rPr>
              <w:t>Написание и с</w:t>
            </w:r>
            <w:r w:rsidRPr="00090E9B">
              <w:rPr>
                <w:rFonts w:ascii="Times New Roman" w:hAnsi="Times New Roman"/>
                <w:sz w:val="24"/>
                <w:szCs w:val="24"/>
              </w:rPr>
              <w:t xml:space="preserve">дача на проверку </w:t>
            </w:r>
            <w:r>
              <w:rPr>
                <w:rFonts w:ascii="Times New Roman" w:hAnsi="Times New Roman"/>
                <w:sz w:val="24"/>
                <w:szCs w:val="24"/>
              </w:rPr>
              <w:t xml:space="preserve">введения и 1 главы (раздела) курсовой </w:t>
            </w:r>
            <w:r w:rsidRPr="00090E9B">
              <w:rPr>
                <w:rFonts w:ascii="Times New Roman" w:hAnsi="Times New Roman"/>
                <w:sz w:val="24"/>
                <w:szCs w:val="24"/>
              </w:rPr>
              <w:t xml:space="preserve"> работы</w:t>
            </w:r>
          </w:p>
        </w:tc>
        <w:tc>
          <w:tcPr>
            <w:tcW w:w="2069" w:type="dxa"/>
            <w:tcBorders>
              <w:top w:val="single" w:sz="4" w:space="0" w:color="auto"/>
              <w:bottom w:val="single" w:sz="4" w:space="0" w:color="auto"/>
            </w:tcBorders>
          </w:tcPr>
          <w:p w:rsidR="005B4D89" w:rsidRPr="00090E9B" w:rsidRDefault="005B4D89" w:rsidP="001F07C2">
            <w:pPr>
              <w:spacing w:after="0" w:line="240" w:lineRule="auto"/>
              <w:jc w:val="both"/>
              <w:rPr>
                <w:rFonts w:ascii="Times New Roman" w:hAnsi="Times New Roman"/>
                <w:sz w:val="24"/>
                <w:szCs w:val="24"/>
              </w:rPr>
            </w:pPr>
            <w:r>
              <w:rPr>
                <w:rFonts w:ascii="Times New Roman" w:hAnsi="Times New Roman"/>
                <w:sz w:val="24"/>
                <w:szCs w:val="24"/>
              </w:rPr>
              <w:t xml:space="preserve">02.10 – </w:t>
            </w:r>
            <w:r w:rsidRPr="00090E9B">
              <w:rPr>
                <w:rFonts w:ascii="Times New Roman" w:hAnsi="Times New Roman"/>
                <w:sz w:val="24"/>
                <w:szCs w:val="24"/>
              </w:rPr>
              <w:t>0</w:t>
            </w:r>
            <w:r>
              <w:rPr>
                <w:rFonts w:ascii="Times New Roman" w:hAnsi="Times New Roman"/>
                <w:sz w:val="24"/>
                <w:szCs w:val="24"/>
              </w:rPr>
              <w:t>1</w:t>
            </w:r>
            <w:r w:rsidRPr="00090E9B">
              <w:rPr>
                <w:rFonts w:ascii="Times New Roman" w:hAnsi="Times New Roman"/>
                <w:sz w:val="24"/>
                <w:szCs w:val="24"/>
              </w:rPr>
              <w:t>.</w:t>
            </w:r>
            <w:r>
              <w:rPr>
                <w:rFonts w:ascii="Times New Roman" w:hAnsi="Times New Roman"/>
                <w:sz w:val="24"/>
                <w:szCs w:val="24"/>
              </w:rPr>
              <w:t xml:space="preserve">11  </w:t>
            </w:r>
          </w:p>
        </w:tc>
        <w:tc>
          <w:tcPr>
            <w:tcW w:w="1529" w:type="dxa"/>
            <w:tcBorders>
              <w:top w:val="single" w:sz="4" w:space="0" w:color="auto"/>
              <w:bottom w:val="single" w:sz="4" w:space="0" w:color="auto"/>
              <w:right w:val="single" w:sz="4" w:space="0" w:color="auto"/>
            </w:tcBorders>
          </w:tcPr>
          <w:p w:rsidR="005B4D89" w:rsidRPr="00090E9B" w:rsidRDefault="005B4D89" w:rsidP="001F07C2">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tcPr>
          <w:p w:rsidR="005B4D89" w:rsidRPr="00090E9B" w:rsidRDefault="005B4D89" w:rsidP="001F07C2">
            <w:pPr>
              <w:spacing w:after="0" w:line="240" w:lineRule="auto"/>
              <w:ind w:left="-84"/>
              <w:jc w:val="both"/>
              <w:rPr>
                <w:rFonts w:ascii="Times New Roman" w:hAnsi="Times New Roman"/>
                <w:sz w:val="24"/>
                <w:szCs w:val="24"/>
              </w:rPr>
            </w:pPr>
          </w:p>
        </w:tc>
      </w:tr>
      <w:tr w:rsidR="005B4D89" w:rsidRPr="00090E9B" w:rsidTr="001F07C2">
        <w:trPr>
          <w:trHeight w:val="375"/>
        </w:trPr>
        <w:tc>
          <w:tcPr>
            <w:tcW w:w="659" w:type="dxa"/>
            <w:tcBorders>
              <w:top w:val="single" w:sz="4" w:space="0" w:color="auto"/>
              <w:bottom w:val="single" w:sz="4" w:space="0" w:color="auto"/>
            </w:tcBorders>
            <w:shd w:val="clear" w:color="auto" w:fill="EEECE1"/>
          </w:tcPr>
          <w:p w:rsidR="005B4D89" w:rsidRPr="00090E9B" w:rsidRDefault="005B4D89" w:rsidP="001F07C2">
            <w:pPr>
              <w:spacing w:after="0" w:line="240" w:lineRule="auto"/>
              <w:ind w:left="-142"/>
              <w:jc w:val="center"/>
              <w:rPr>
                <w:rFonts w:ascii="Times New Roman" w:hAnsi="Times New Roman"/>
                <w:sz w:val="24"/>
                <w:szCs w:val="24"/>
              </w:rPr>
            </w:pPr>
          </w:p>
        </w:tc>
        <w:tc>
          <w:tcPr>
            <w:tcW w:w="4098" w:type="dxa"/>
            <w:tcBorders>
              <w:top w:val="single" w:sz="4" w:space="0" w:color="auto"/>
              <w:bottom w:val="single" w:sz="4" w:space="0" w:color="auto"/>
            </w:tcBorders>
            <w:shd w:val="clear" w:color="auto" w:fill="EEECE1"/>
          </w:tcPr>
          <w:p w:rsidR="005B4D89" w:rsidRPr="00851B8F" w:rsidRDefault="005B4D89" w:rsidP="001F07C2">
            <w:pPr>
              <w:spacing w:after="0" w:line="240" w:lineRule="auto"/>
              <w:ind w:left="-95"/>
              <w:rPr>
                <w:rFonts w:ascii="Times New Roman" w:hAnsi="Times New Roman"/>
                <w:i/>
                <w:sz w:val="24"/>
                <w:szCs w:val="24"/>
              </w:rPr>
            </w:pPr>
            <w:r w:rsidRPr="00E976FC">
              <w:rPr>
                <w:rFonts w:ascii="Times New Roman" w:hAnsi="Times New Roman"/>
                <w:i/>
                <w:sz w:val="24"/>
                <w:szCs w:val="24"/>
              </w:rPr>
              <w:t>Текущая аттестация по 1 к.т.</w:t>
            </w:r>
            <w:r>
              <w:rPr>
                <w:rFonts w:ascii="Times New Roman" w:hAnsi="Times New Roman"/>
                <w:i/>
                <w:sz w:val="24"/>
                <w:szCs w:val="24"/>
              </w:rPr>
              <w:t xml:space="preserve"> </w:t>
            </w:r>
          </w:p>
        </w:tc>
        <w:tc>
          <w:tcPr>
            <w:tcW w:w="2069" w:type="dxa"/>
            <w:tcBorders>
              <w:top w:val="single" w:sz="4" w:space="0" w:color="auto"/>
              <w:bottom w:val="single" w:sz="4" w:space="0" w:color="auto"/>
            </w:tcBorders>
            <w:shd w:val="clear" w:color="auto" w:fill="EEECE1"/>
          </w:tcPr>
          <w:p w:rsidR="005B4D89" w:rsidRPr="00090E9B" w:rsidRDefault="005B4D89" w:rsidP="001F07C2">
            <w:pPr>
              <w:spacing w:after="0" w:line="240" w:lineRule="auto"/>
              <w:jc w:val="both"/>
              <w:rPr>
                <w:rFonts w:ascii="Times New Roman" w:hAnsi="Times New Roman"/>
                <w:sz w:val="24"/>
                <w:szCs w:val="24"/>
              </w:rPr>
            </w:pPr>
            <w:r>
              <w:rPr>
                <w:rFonts w:ascii="Times New Roman" w:hAnsi="Times New Roman"/>
                <w:sz w:val="24"/>
                <w:szCs w:val="24"/>
              </w:rPr>
              <w:t>01.11.16</w:t>
            </w:r>
          </w:p>
        </w:tc>
        <w:tc>
          <w:tcPr>
            <w:tcW w:w="1529" w:type="dxa"/>
            <w:tcBorders>
              <w:top w:val="single" w:sz="4" w:space="0" w:color="auto"/>
              <w:bottom w:val="single" w:sz="4" w:space="0" w:color="auto"/>
              <w:right w:val="single" w:sz="4" w:space="0" w:color="auto"/>
            </w:tcBorders>
            <w:shd w:val="clear" w:color="auto" w:fill="EEECE1"/>
          </w:tcPr>
          <w:p w:rsidR="005B4D89" w:rsidRPr="00090E9B" w:rsidRDefault="005B4D89" w:rsidP="001F07C2">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shd w:val="clear" w:color="auto" w:fill="EEECE1"/>
          </w:tcPr>
          <w:p w:rsidR="005B4D89" w:rsidRPr="00090E9B" w:rsidRDefault="005B4D89" w:rsidP="001F07C2">
            <w:pPr>
              <w:spacing w:after="0" w:line="240" w:lineRule="auto"/>
              <w:ind w:left="-84"/>
              <w:jc w:val="both"/>
              <w:rPr>
                <w:rFonts w:ascii="Times New Roman" w:hAnsi="Times New Roman"/>
                <w:sz w:val="24"/>
                <w:szCs w:val="24"/>
              </w:rPr>
            </w:pPr>
          </w:p>
        </w:tc>
      </w:tr>
      <w:tr w:rsidR="005B4D89" w:rsidRPr="00090E9B" w:rsidTr="001F07C2">
        <w:trPr>
          <w:trHeight w:val="378"/>
        </w:trPr>
        <w:tc>
          <w:tcPr>
            <w:tcW w:w="659" w:type="dxa"/>
            <w:tcBorders>
              <w:top w:val="single" w:sz="4" w:space="0" w:color="auto"/>
              <w:bottom w:val="single" w:sz="4" w:space="0" w:color="auto"/>
            </w:tcBorders>
          </w:tcPr>
          <w:p w:rsidR="005B4D89" w:rsidRPr="00090E9B" w:rsidRDefault="005B4D89" w:rsidP="001F07C2">
            <w:pPr>
              <w:spacing w:after="0" w:line="240" w:lineRule="auto"/>
              <w:ind w:left="-142"/>
              <w:jc w:val="center"/>
              <w:rPr>
                <w:rFonts w:ascii="Times New Roman" w:hAnsi="Times New Roman"/>
                <w:sz w:val="24"/>
                <w:szCs w:val="24"/>
              </w:rPr>
            </w:pPr>
            <w:r w:rsidRPr="00090E9B">
              <w:rPr>
                <w:rFonts w:ascii="Times New Roman" w:hAnsi="Times New Roman"/>
                <w:sz w:val="24"/>
                <w:szCs w:val="24"/>
              </w:rPr>
              <w:t>3</w:t>
            </w:r>
          </w:p>
        </w:tc>
        <w:tc>
          <w:tcPr>
            <w:tcW w:w="4098" w:type="dxa"/>
            <w:tcBorders>
              <w:top w:val="single" w:sz="4" w:space="0" w:color="auto"/>
              <w:bottom w:val="single" w:sz="4" w:space="0" w:color="auto"/>
            </w:tcBorders>
          </w:tcPr>
          <w:p w:rsidR="005B4D89" w:rsidRPr="00090E9B" w:rsidRDefault="005B4D89" w:rsidP="001F07C2">
            <w:pPr>
              <w:spacing w:after="0" w:line="240" w:lineRule="auto"/>
              <w:ind w:left="-95"/>
              <w:rPr>
                <w:rFonts w:ascii="Times New Roman" w:hAnsi="Times New Roman"/>
                <w:sz w:val="24"/>
                <w:szCs w:val="24"/>
              </w:rPr>
            </w:pPr>
            <w:r>
              <w:rPr>
                <w:rFonts w:ascii="Times New Roman" w:hAnsi="Times New Roman"/>
                <w:sz w:val="24"/>
                <w:szCs w:val="24"/>
              </w:rPr>
              <w:t>Написание и с</w:t>
            </w:r>
            <w:r w:rsidRPr="00090E9B">
              <w:rPr>
                <w:rFonts w:ascii="Times New Roman" w:hAnsi="Times New Roman"/>
                <w:sz w:val="24"/>
                <w:szCs w:val="24"/>
              </w:rPr>
              <w:t>дача на проверку 2</w:t>
            </w:r>
            <w:r>
              <w:rPr>
                <w:rFonts w:ascii="Times New Roman" w:hAnsi="Times New Roman"/>
                <w:sz w:val="24"/>
                <w:szCs w:val="24"/>
              </w:rPr>
              <w:t xml:space="preserve">, </w:t>
            </w:r>
            <w:r>
              <w:rPr>
                <w:rFonts w:ascii="Times New Roman" w:hAnsi="Times New Roman"/>
                <w:sz w:val="24"/>
                <w:szCs w:val="24"/>
                <w:lang w:val="en-US"/>
              </w:rPr>
              <w:t>n</w:t>
            </w:r>
            <w:r>
              <w:rPr>
                <w:rFonts w:ascii="Times New Roman" w:hAnsi="Times New Roman"/>
                <w:sz w:val="24"/>
                <w:szCs w:val="24"/>
              </w:rPr>
              <w:t>...</w:t>
            </w:r>
            <w:r w:rsidRPr="00090E9B">
              <w:rPr>
                <w:rFonts w:ascii="Times New Roman" w:hAnsi="Times New Roman"/>
                <w:sz w:val="24"/>
                <w:szCs w:val="24"/>
              </w:rPr>
              <w:t xml:space="preserve"> главы </w:t>
            </w:r>
            <w:r>
              <w:rPr>
                <w:rFonts w:ascii="Times New Roman" w:hAnsi="Times New Roman"/>
                <w:sz w:val="24"/>
                <w:szCs w:val="24"/>
              </w:rPr>
              <w:t>(раздела), заключения, оформление библиографического списка  курсовой</w:t>
            </w:r>
            <w:r w:rsidRPr="00090E9B">
              <w:rPr>
                <w:rFonts w:ascii="Times New Roman" w:hAnsi="Times New Roman"/>
                <w:sz w:val="24"/>
                <w:szCs w:val="24"/>
              </w:rPr>
              <w:t xml:space="preserve"> работы</w:t>
            </w:r>
          </w:p>
        </w:tc>
        <w:tc>
          <w:tcPr>
            <w:tcW w:w="2069" w:type="dxa"/>
            <w:tcBorders>
              <w:top w:val="single" w:sz="4" w:space="0" w:color="auto"/>
              <w:bottom w:val="single" w:sz="4" w:space="0" w:color="auto"/>
            </w:tcBorders>
          </w:tcPr>
          <w:p w:rsidR="005B4D89" w:rsidRPr="00090E9B" w:rsidRDefault="005B4D89" w:rsidP="001F07C2">
            <w:pPr>
              <w:spacing w:after="0" w:line="240" w:lineRule="auto"/>
              <w:jc w:val="both"/>
              <w:rPr>
                <w:rFonts w:ascii="Times New Roman" w:hAnsi="Times New Roman"/>
                <w:sz w:val="24"/>
                <w:szCs w:val="24"/>
              </w:rPr>
            </w:pPr>
            <w:r w:rsidRPr="00090E9B">
              <w:rPr>
                <w:rFonts w:ascii="Times New Roman" w:hAnsi="Times New Roman"/>
                <w:sz w:val="24"/>
                <w:szCs w:val="24"/>
              </w:rPr>
              <w:t>02.</w:t>
            </w:r>
            <w:r>
              <w:rPr>
                <w:rFonts w:ascii="Times New Roman" w:hAnsi="Times New Roman"/>
                <w:sz w:val="24"/>
                <w:szCs w:val="24"/>
              </w:rPr>
              <w:t>11 – 14.12</w:t>
            </w:r>
          </w:p>
        </w:tc>
        <w:tc>
          <w:tcPr>
            <w:tcW w:w="1529" w:type="dxa"/>
            <w:tcBorders>
              <w:top w:val="single" w:sz="4" w:space="0" w:color="auto"/>
              <w:bottom w:val="single" w:sz="4" w:space="0" w:color="auto"/>
              <w:right w:val="single" w:sz="4" w:space="0" w:color="auto"/>
            </w:tcBorders>
          </w:tcPr>
          <w:p w:rsidR="005B4D89" w:rsidRPr="00090E9B" w:rsidRDefault="005B4D89" w:rsidP="001F07C2">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tcPr>
          <w:p w:rsidR="005B4D89" w:rsidRPr="00090E9B" w:rsidRDefault="005B4D89" w:rsidP="001F07C2">
            <w:pPr>
              <w:spacing w:after="0" w:line="240" w:lineRule="auto"/>
              <w:ind w:left="-84"/>
              <w:jc w:val="both"/>
              <w:rPr>
                <w:rFonts w:ascii="Times New Roman" w:hAnsi="Times New Roman"/>
                <w:sz w:val="24"/>
                <w:szCs w:val="24"/>
              </w:rPr>
            </w:pPr>
          </w:p>
        </w:tc>
      </w:tr>
      <w:tr w:rsidR="005B4D89" w:rsidRPr="00090E9B" w:rsidTr="001F07C2">
        <w:trPr>
          <w:trHeight w:val="466"/>
        </w:trPr>
        <w:tc>
          <w:tcPr>
            <w:tcW w:w="659" w:type="dxa"/>
            <w:tcBorders>
              <w:top w:val="single" w:sz="4" w:space="0" w:color="auto"/>
              <w:bottom w:val="single" w:sz="4" w:space="0" w:color="auto"/>
            </w:tcBorders>
          </w:tcPr>
          <w:p w:rsidR="005B4D89" w:rsidRPr="00090E9B" w:rsidRDefault="005B4D89" w:rsidP="001F07C2">
            <w:pPr>
              <w:spacing w:after="0" w:line="240" w:lineRule="auto"/>
              <w:ind w:left="-142"/>
              <w:jc w:val="center"/>
              <w:rPr>
                <w:rFonts w:ascii="Times New Roman" w:hAnsi="Times New Roman"/>
                <w:sz w:val="24"/>
                <w:szCs w:val="24"/>
              </w:rPr>
            </w:pPr>
            <w:r>
              <w:rPr>
                <w:rFonts w:ascii="Times New Roman" w:hAnsi="Times New Roman"/>
                <w:sz w:val="24"/>
                <w:szCs w:val="24"/>
              </w:rPr>
              <w:t>4</w:t>
            </w:r>
          </w:p>
        </w:tc>
        <w:tc>
          <w:tcPr>
            <w:tcW w:w="4098" w:type="dxa"/>
            <w:tcBorders>
              <w:top w:val="single" w:sz="4" w:space="0" w:color="auto"/>
              <w:bottom w:val="single" w:sz="4" w:space="0" w:color="auto"/>
            </w:tcBorders>
          </w:tcPr>
          <w:p w:rsidR="005B4D89" w:rsidRPr="00090E9B" w:rsidRDefault="005B4D89" w:rsidP="001F07C2">
            <w:pPr>
              <w:spacing w:after="0" w:line="240" w:lineRule="auto"/>
              <w:ind w:left="-95"/>
              <w:rPr>
                <w:rFonts w:ascii="Times New Roman" w:hAnsi="Times New Roman"/>
                <w:sz w:val="24"/>
                <w:szCs w:val="24"/>
              </w:rPr>
            </w:pPr>
            <w:r w:rsidRPr="00090E9B">
              <w:rPr>
                <w:rFonts w:ascii="Times New Roman" w:hAnsi="Times New Roman"/>
                <w:sz w:val="24"/>
                <w:szCs w:val="24"/>
              </w:rPr>
              <w:t xml:space="preserve">Представление завершенной работы </w:t>
            </w:r>
          </w:p>
        </w:tc>
        <w:tc>
          <w:tcPr>
            <w:tcW w:w="2069" w:type="dxa"/>
            <w:tcBorders>
              <w:top w:val="single" w:sz="4" w:space="0" w:color="auto"/>
              <w:bottom w:val="single" w:sz="4" w:space="0" w:color="auto"/>
            </w:tcBorders>
          </w:tcPr>
          <w:p w:rsidR="005B4D89" w:rsidRPr="00090E9B" w:rsidRDefault="005B4D89" w:rsidP="001F07C2">
            <w:pPr>
              <w:spacing w:after="0" w:line="240" w:lineRule="auto"/>
              <w:jc w:val="both"/>
              <w:rPr>
                <w:rFonts w:ascii="Times New Roman" w:hAnsi="Times New Roman"/>
                <w:sz w:val="24"/>
                <w:szCs w:val="24"/>
              </w:rPr>
            </w:pPr>
            <w:r>
              <w:rPr>
                <w:rFonts w:ascii="Times New Roman" w:hAnsi="Times New Roman"/>
                <w:sz w:val="24"/>
                <w:szCs w:val="24"/>
              </w:rPr>
              <w:t>15.12.16</w:t>
            </w:r>
          </w:p>
        </w:tc>
        <w:tc>
          <w:tcPr>
            <w:tcW w:w="1529" w:type="dxa"/>
            <w:tcBorders>
              <w:top w:val="single" w:sz="4" w:space="0" w:color="auto"/>
              <w:bottom w:val="single" w:sz="4" w:space="0" w:color="auto"/>
              <w:right w:val="single" w:sz="4" w:space="0" w:color="auto"/>
            </w:tcBorders>
          </w:tcPr>
          <w:p w:rsidR="005B4D89" w:rsidRPr="00090E9B" w:rsidRDefault="005B4D89" w:rsidP="001F07C2">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tcPr>
          <w:p w:rsidR="005B4D89" w:rsidRPr="00090E9B" w:rsidRDefault="005B4D89" w:rsidP="001F07C2">
            <w:pPr>
              <w:spacing w:after="0" w:line="240" w:lineRule="auto"/>
              <w:ind w:left="-84"/>
              <w:jc w:val="both"/>
              <w:rPr>
                <w:rFonts w:ascii="Times New Roman" w:hAnsi="Times New Roman"/>
                <w:sz w:val="24"/>
                <w:szCs w:val="24"/>
              </w:rPr>
            </w:pPr>
          </w:p>
        </w:tc>
      </w:tr>
      <w:tr w:rsidR="005B4D89" w:rsidRPr="00090E9B" w:rsidTr="001F07C2">
        <w:trPr>
          <w:trHeight w:val="466"/>
        </w:trPr>
        <w:tc>
          <w:tcPr>
            <w:tcW w:w="659" w:type="dxa"/>
            <w:tcBorders>
              <w:top w:val="single" w:sz="4" w:space="0" w:color="auto"/>
              <w:bottom w:val="single" w:sz="4" w:space="0" w:color="auto"/>
            </w:tcBorders>
            <w:shd w:val="clear" w:color="auto" w:fill="EEECE1"/>
          </w:tcPr>
          <w:p w:rsidR="005B4D89" w:rsidRPr="00090E9B" w:rsidRDefault="005B4D89" w:rsidP="001F07C2">
            <w:pPr>
              <w:spacing w:after="0" w:line="240" w:lineRule="auto"/>
              <w:ind w:left="-142"/>
              <w:jc w:val="center"/>
              <w:rPr>
                <w:rFonts w:ascii="Times New Roman" w:hAnsi="Times New Roman"/>
                <w:sz w:val="24"/>
                <w:szCs w:val="24"/>
              </w:rPr>
            </w:pPr>
          </w:p>
        </w:tc>
        <w:tc>
          <w:tcPr>
            <w:tcW w:w="4098" w:type="dxa"/>
            <w:tcBorders>
              <w:top w:val="single" w:sz="4" w:space="0" w:color="auto"/>
              <w:bottom w:val="single" w:sz="4" w:space="0" w:color="auto"/>
            </w:tcBorders>
            <w:shd w:val="clear" w:color="auto" w:fill="EEECE1"/>
          </w:tcPr>
          <w:p w:rsidR="005B4D89" w:rsidRPr="00090E9B" w:rsidRDefault="005B4D89" w:rsidP="001F07C2">
            <w:pPr>
              <w:spacing w:after="0" w:line="240" w:lineRule="auto"/>
              <w:ind w:left="-95"/>
              <w:rPr>
                <w:rFonts w:ascii="Times New Roman" w:hAnsi="Times New Roman"/>
                <w:sz w:val="24"/>
                <w:szCs w:val="24"/>
              </w:rPr>
            </w:pPr>
            <w:r w:rsidRPr="00E976FC">
              <w:rPr>
                <w:rFonts w:ascii="Times New Roman" w:hAnsi="Times New Roman"/>
                <w:i/>
                <w:sz w:val="24"/>
                <w:szCs w:val="24"/>
              </w:rPr>
              <w:t xml:space="preserve">Текущая аттестация по </w:t>
            </w:r>
            <w:r>
              <w:rPr>
                <w:rFonts w:ascii="Times New Roman" w:hAnsi="Times New Roman"/>
                <w:i/>
                <w:sz w:val="24"/>
                <w:szCs w:val="24"/>
              </w:rPr>
              <w:t>2</w:t>
            </w:r>
            <w:r w:rsidRPr="00E976FC">
              <w:rPr>
                <w:rFonts w:ascii="Times New Roman" w:hAnsi="Times New Roman"/>
                <w:i/>
                <w:sz w:val="24"/>
                <w:szCs w:val="24"/>
              </w:rPr>
              <w:t xml:space="preserve"> к.т.</w:t>
            </w:r>
            <w:r>
              <w:rPr>
                <w:rFonts w:ascii="Times New Roman" w:hAnsi="Times New Roman"/>
                <w:i/>
                <w:sz w:val="24"/>
                <w:szCs w:val="24"/>
              </w:rPr>
              <w:t xml:space="preserve"> </w:t>
            </w:r>
          </w:p>
        </w:tc>
        <w:tc>
          <w:tcPr>
            <w:tcW w:w="2069" w:type="dxa"/>
            <w:tcBorders>
              <w:top w:val="single" w:sz="4" w:space="0" w:color="auto"/>
              <w:bottom w:val="single" w:sz="4" w:space="0" w:color="auto"/>
            </w:tcBorders>
            <w:shd w:val="clear" w:color="auto" w:fill="EEECE1"/>
          </w:tcPr>
          <w:p w:rsidR="005B4D89" w:rsidRDefault="005B4D89" w:rsidP="001F07C2">
            <w:pPr>
              <w:spacing w:after="0" w:line="240" w:lineRule="auto"/>
              <w:jc w:val="both"/>
              <w:rPr>
                <w:rFonts w:ascii="Times New Roman" w:hAnsi="Times New Roman"/>
                <w:sz w:val="24"/>
                <w:szCs w:val="24"/>
              </w:rPr>
            </w:pPr>
            <w:r>
              <w:rPr>
                <w:rFonts w:ascii="Times New Roman" w:hAnsi="Times New Roman"/>
                <w:sz w:val="24"/>
                <w:szCs w:val="24"/>
              </w:rPr>
              <w:t>15.12.16</w:t>
            </w:r>
          </w:p>
        </w:tc>
        <w:tc>
          <w:tcPr>
            <w:tcW w:w="1529" w:type="dxa"/>
            <w:tcBorders>
              <w:top w:val="single" w:sz="4" w:space="0" w:color="auto"/>
              <w:bottom w:val="single" w:sz="4" w:space="0" w:color="auto"/>
              <w:right w:val="single" w:sz="4" w:space="0" w:color="auto"/>
            </w:tcBorders>
            <w:shd w:val="clear" w:color="auto" w:fill="EEECE1"/>
          </w:tcPr>
          <w:p w:rsidR="005B4D89" w:rsidRPr="00090E9B" w:rsidRDefault="005B4D89" w:rsidP="001F07C2">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shd w:val="clear" w:color="auto" w:fill="EEECE1"/>
          </w:tcPr>
          <w:p w:rsidR="005B4D89" w:rsidRPr="00090E9B" w:rsidRDefault="005B4D89" w:rsidP="001F07C2">
            <w:pPr>
              <w:spacing w:after="0" w:line="240" w:lineRule="auto"/>
              <w:ind w:left="-84"/>
              <w:jc w:val="both"/>
              <w:rPr>
                <w:rFonts w:ascii="Times New Roman" w:hAnsi="Times New Roman"/>
                <w:sz w:val="24"/>
                <w:szCs w:val="24"/>
              </w:rPr>
            </w:pPr>
          </w:p>
        </w:tc>
      </w:tr>
    </w:tbl>
    <w:p w:rsidR="005B4D89" w:rsidRPr="00A06B76" w:rsidRDefault="005B4D89" w:rsidP="005B4D89">
      <w:pPr>
        <w:spacing w:line="360" w:lineRule="auto"/>
        <w:ind w:left="-540" w:hanging="180"/>
        <w:jc w:val="both"/>
        <w:rPr>
          <w:rFonts w:ascii="Times New Roman" w:hAnsi="Times New Roman"/>
          <w:sz w:val="28"/>
          <w:szCs w:val="28"/>
        </w:rPr>
      </w:pPr>
    </w:p>
    <w:p w:rsidR="005B4D89" w:rsidRPr="00A06B76" w:rsidRDefault="005B4D89" w:rsidP="005B4D89">
      <w:pPr>
        <w:spacing w:after="0" w:line="360" w:lineRule="auto"/>
        <w:jc w:val="both"/>
        <w:rPr>
          <w:rFonts w:ascii="Times New Roman" w:hAnsi="Times New Roman"/>
          <w:sz w:val="28"/>
          <w:szCs w:val="28"/>
        </w:rPr>
      </w:pPr>
      <w:r>
        <w:rPr>
          <w:rFonts w:ascii="Times New Roman" w:hAnsi="Times New Roman"/>
          <w:sz w:val="28"/>
          <w:szCs w:val="28"/>
        </w:rPr>
        <w:t>6</w:t>
      </w:r>
      <w:r w:rsidRPr="00A06B76">
        <w:rPr>
          <w:rFonts w:ascii="Times New Roman" w:hAnsi="Times New Roman"/>
          <w:sz w:val="28"/>
          <w:szCs w:val="28"/>
        </w:rPr>
        <w:t>. Дата выдачи задания    «</w:t>
      </w:r>
      <w:r>
        <w:rPr>
          <w:rFonts w:ascii="Times New Roman" w:hAnsi="Times New Roman"/>
          <w:sz w:val="28"/>
          <w:szCs w:val="28"/>
        </w:rPr>
        <w:t>29</w:t>
      </w:r>
      <w:r w:rsidRPr="00A06B76">
        <w:rPr>
          <w:rFonts w:ascii="Times New Roman" w:hAnsi="Times New Roman"/>
          <w:sz w:val="28"/>
          <w:szCs w:val="28"/>
        </w:rPr>
        <w:t>»</w:t>
      </w:r>
      <w:r>
        <w:rPr>
          <w:rFonts w:ascii="Times New Roman" w:hAnsi="Times New Roman"/>
          <w:sz w:val="28"/>
          <w:szCs w:val="28"/>
        </w:rPr>
        <w:t xml:space="preserve"> сентября </w:t>
      </w:r>
      <w:r w:rsidRPr="00A06B76">
        <w:rPr>
          <w:rFonts w:ascii="Times New Roman" w:hAnsi="Times New Roman"/>
          <w:sz w:val="28"/>
          <w:szCs w:val="28"/>
        </w:rPr>
        <w:t>201</w:t>
      </w:r>
      <w:r>
        <w:rPr>
          <w:rFonts w:ascii="Times New Roman" w:hAnsi="Times New Roman"/>
          <w:sz w:val="28"/>
          <w:szCs w:val="28"/>
        </w:rPr>
        <w:t>6</w:t>
      </w:r>
      <w:r w:rsidRPr="00A06B76">
        <w:rPr>
          <w:rFonts w:ascii="Times New Roman" w:hAnsi="Times New Roman"/>
          <w:sz w:val="28"/>
          <w:szCs w:val="28"/>
        </w:rPr>
        <w:t xml:space="preserve"> г.</w:t>
      </w:r>
    </w:p>
    <w:p w:rsidR="005B4D89" w:rsidRPr="00A06B76" w:rsidRDefault="005B4D89" w:rsidP="005B4D89">
      <w:pPr>
        <w:spacing w:after="0" w:line="360" w:lineRule="auto"/>
        <w:jc w:val="both"/>
        <w:rPr>
          <w:rFonts w:ascii="Times New Roman" w:hAnsi="Times New Roman"/>
          <w:sz w:val="28"/>
          <w:szCs w:val="28"/>
        </w:rPr>
      </w:pPr>
    </w:p>
    <w:p w:rsidR="005B4D89" w:rsidRPr="00A06B76" w:rsidRDefault="005B4D89" w:rsidP="005B4D89">
      <w:pPr>
        <w:spacing w:after="0" w:line="360" w:lineRule="auto"/>
        <w:jc w:val="both"/>
        <w:rPr>
          <w:rFonts w:ascii="Times New Roman" w:hAnsi="Times New Roman"/>
          <w:sz w:val="28"/>
          <w:szCs w:val="28"/>
        </w:rPr>
      </w:pPr>
      <w:r>
        <w:rPr>
          <w:rFonts w:ascii="Times New Roman" w:hAnsi="Times New Roman"/>
          <w:sz w:val="28"/>
          <w:szCs w:val="28"/>
        </w:rPr>
        <w:t>Р</w:t>
      </w:r>
      <w:r w:rsidRPr="00A06B76">
        <w:rPr>
          <w:rFonts w:ascii="Times New Roman" w:hAnsi="Times New Roman"/>
          <w:sz w:val="28"/>
          <w:szCs w:val="28"/>
        </w:rPr>
        <w:t>уководитель</w:t>
      </w:r>
      <w:r>
        <w:rPr>
          <w:rFonts w:ascii="Times New Roman" w:hAnsi="Times New Roman"/>
          <w:sz w:val="28"/>
          <w:szCs w:val="28"/>
        </w:rPr>
        <w:t xml:space="preserve"> к/р</w:t>
      </w:r>
      <w:r w:rsidRPr="00A06B76">
        <w:rPr>
          <w:rFonts w:ascii="Times New Roman" w:hAnsi="Times New Roman"/>
          <w:sz w:val="28"/>
          <w:szCs w:val="28"/>
        </w:rPr>
        <w:t xml:space="preserve">  _____________________</w:t>
      </w:r>
      <w:r>
        <w:rPr>
          <w:rFonts w:ascii="Times New Roman" w:hAnsi="Times New Roman"/>
          <w:sz w:val="28"/>
          <w:szCs w:val="28"/>
        </w:rPr>
        <w:t>______________________</w:t>
      </w:r>
    </w:p>
    <w:p w:rsidR="005B4D89" w:rsidRDefault="005B4D89" w:rsidP="005B4D89">
      <w:pPr>
        <w:spacing w:after="0" w:line="360" w:lineRule="auto"/>
        <w:jc w:val="center"/>
        <w:rPr>
          <w:rFonts w:ascii="Times New Roman" w:hAnsi="Times New Roman"/>
          <w:sz w:val="28"/>
          <w:szCs w:val="28"/>
          <w:vertAlign w:val="superscript"/>
        </w:rPr>
      </w:pPr>
      <w:r>
        <w:rPr>
          <w:rFonts w:ascii="Times New Roman" w:hAnsi="Times New Roman"/>
          <w:sz w:val="28"/>
          <w:szCs w:val="28"/>
          <w:vertAlign w:val="superscript"/>
        </w:rPr>
        <w:t xml:space="preserve">                                 (подпись)</w:t>
      </w:r>
      <w:r w:rsidRPr="00A06B76">
        <w:rPr>
          <w:rFonts w:ascii="Times New Roman" w:hAnsi="Times New Roman"/>
          <w:sz w:val="28"/>
          <w:szCs w:val="28"/>
          <w:vertAlign w:val="superscript"/>
        </w:rPr>
        <w:tab/>
      </w:r>
      <w:r>
        <w:rPr>
          <w:rFonts w:ascii="Times New Roman" w:hAnsi="Times New Roman"/>
          <w:sz w:val="28"/>
          <w:szCs w:val="28"/>
          <w:vertAlign w:val="superscript"/>
        </w:rPr>
        <w:t xml:space="preserve">                                        </w:t>
      </w:r>
      <w:r w:rsidRPr="00A06B76">
        <w:rPr>
          <w:rFonts w:ascii="Times New Roman" w:hAnsi="Times New Roman"/>
          <w:sz w:val="28"/>
          <w:szCs w:val="28"/>
          <w:vertAlign w:val="superscript"/>
        </w:rPr>
        <w:t xml:space="preserve"> (ФИО)</w:t>
      </w:r>
    </w:p>
    <w:p w:rsidR="005B4D89" w:rsidRPr="00A06B76" w:rsidRDefault="005B4D89" w:rsidP="005B4D89">
      <w:pPr>
        <w:spacing w:after="0" w:line="360" w:lineRule="auto"/>
        <w:jc w:val="right"/>
        <w:rPr>
          <w:rFonts w:ascii="Times New Roman" w:hAnsi="Times New Roman"/>
          <w:sz w:val="28"/>
          <w:szCs w:val="28"/>
          <w:vertAlign w:val="superscript"/>
        </w:rPr>
      </w:pPr>
    </w:p>
    <w:p w:rsidR="005B4D89" w:rsidRPr="00A06B76" w:rsidRDefault="005B4D89" w:rsidP="005B4D89">
      <w:pPr>
        <w:spacing w:after="0" w:line="360" w:lineRule="auto"/>
        <w:jc w:val="both"/>
        <w:rPr>
          <w:rFonts w:ascii="Times New Roman" w:hAnsi="Times New Roman"/>
          <w:sz w:val="28"/>
          <w:szCs w:val="28"/>
        </w:rPr>
      </w:pPr>
      <w:r w:rsidRPr="00A06B76">
        <w:rPr>
          <w:rFonts w:ascii="Times New Roman" w:hAnsi="Times New Roman"/>
          <w:sz w:val="28"/>
          <w:szCs w:val="28"/>
        </w:rPr>
        <w:t>Задание принял к исполнению студент _________</w:t>
      </w:r>
      <w:r>
        <w:rPr>
          <w:rFonts w:ascii="Times New Roman" w:hAnsi="Times New Roman"/>
          <w:sz w:val="28"/>
          <w:szCs w:val="28"/>
        </w:rPr>
        <w:t>_______________________</w:t>
      </w:r>
    </w:p>
    <w:p w:rsidR="005B4D89" w:rsidRDefault="005B4D89" w:rsidP="005B4D89">
      <w:pPr>
        <w:spacing w:after="0" w:line="360" w:lineRule="auto"/>
        <w:jc w:val="center"/>
        <w:rPr>
          <w:rFonts w:ascii="Times New Roman" w:hAnsi="Times New Roman"/>
          <w:sz w:val="28"/>
          <w:szCs w:val="28"/>
          <w:vertAlign w:val="superscript"/>
        </w:rPr>
      </w:pPr>
      <w:r>
        <w:rPr>
          <w:rFonts w:ascii="Times New Roman" w:hAnsi="Times New Roman"/>
          <w:sz w:val="28"/>
          <w:szCs w:val="28"/>
          <w:vertAlign w:val="superscript"/>
        </w:rPr>
        <w:t xml:space="preserve">                                                                   </w:t>
      </w:r>
      <w:r w:rsidRPr="00A06B76">
        <w:rPr>
          <w:rFonts w:ascii="Times New Roman" w:hAnsi="Times New Roman"/>
          <w:sz w:val="28"/>
          <w:szCs w:val="28"/>
          <w:vertAlign w:val="superscript"/>
        </w:rPr>
        <w:t xml:space="preserve">(подпись) </w:t>
      </w:r>
      <w:r w:rsidRPr="00A06B76">
        <w:rPr>
          <w:rFonts w:ascii="Times New Roman" w:hAnsi="Times New Roman"/>
          <w:sz w:val="28"/>
          <w:szCs w:val="28"/>
          <w:vertAlign w:val="superscript"/>
        </w:rPr>
        <w:tab/>
      </w:r>
      <w:r w:rsidRPr="00A06B76">
        <w:rPr>
          <w:rFonts w:ascii="Times New Roman" w:hAnsi="Times New Roman"/>
          <w:sz w:val="28"/>
          <w:szCs w:val="28"/>
          <w:vertAlign w:val="superscript"/>
        </w:rPr>
        <w:tab/>
      </w:r>
      <w:r w:rsidRPr="00A06B76">
        <w:rPr>
          <w:rFonts w:ascii="Times New Roman" w:hAnsi="Times New Roman"/>
          <w:sz w:val="28"/>
          <w:szCs w:val="28"/>
          <w:vertAlign w:val="superscript"/>
        </w:rPr>
        <w:tab/>
        <w:t>(ФИО)</w:t>
      </w:r>
    </w:p>
    <w:p w:rsidR="005B4D89" w:rsidRDefault="005B4D89" w:rsidP="005B4D89">
      <w:pPr>
        <w:pStyle w:val="a5"/>
        <w:spacing w:after="0" w:line="360" w:lineRule="auto"/>
        <w:ind w:left="0"/>
        <w:rPr>
          <w:rFonts w:ascii="Times New Roman" w:hAnsi="Times New Roman"/>
          <w:sz w:val="28"/>
          <w:szCs w:val="28"/>
        </w:rPr>
      </w:pPr>
    </w:p>
    <w:p w:rsidR="005B4D89" w:rsidRPr="00B73DDE" w:rsidRDefault="005B4D89" w:rsidP="005B4D89">
      <w:pPr>
        <w:pStyle w:val="a5"/>
        <w:spacing w:after="0" w:line="360" w:lineRule="auto"/>
        <w:ind w:left="0"/>
        <w:rPr>
          <w:rFonts w:ascii="Times New Roman" w:hAnsi="Times New Roman"/>
          <w:sz w:val="28"/>
          <w:szCs w:val="28"/>
        </w:rPr>
      </w:pPr>
    </w:p>
    <w:p w:rsidR="005B4D89" w:rsidRPr="005B4D89" w:rsidRDefault="005B4D89" w:rsidP="00F577E7">
      <w:pPr>
        <w:pStyle w:val="a4"/>
        <w:shd w:val="clear" w:color="auto" w:fill="FFFFFF"/>
        <w:spacing w:before="0" w:beforeAutospacing="0" w:after="435" w:afterAutospacing="0"/>
        <w:ind w:left="-567"/>
        <w:rPr>
          <w:sz w:val="28"/>
          <w:szCs w:val="28"/>
        </w:rPr>
      </w:pPr>
    </w:p>
    <w:sectPr w:rsidR="005B4D89" w:rsidRPr="005B4D89" w:rsidSect="00256A58">
      <w:footerReference w:type="default" r:id="rId182"/>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4C0A" w:rsidRDefault="00CE4C0A" w:rsidP="006063A1">
      <w:pPr>
        <w:spacing w:after="0" w:line="240" w:lineRule="auto"/>
      </w:pPr>
      <w:r>
        <w:separator/>
      </w:r>
    </w:p>
  </w:endnote>
  <w:endnote w:type="continuationSeparator" w:id="1">
    <w:p w:rsidR="00CE4C0A" w:rsidRDefault="00CE4C0A" w:rsidP="006063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617205"/>
      <w:docPartObj>
        <w:docPartGallery w:val="Page Numbers (Bottom of Page)"/>
        <w:docPartUnique/>
      </w:docPartObj>
    </w:sdtPr>
    <w:sdtContent>
      <w:p w:rsidR="00146BBE" w:rsidRDefault="00D218C7">
        <w:pPr>
          <w:pStyle w:val="a9"/>
          <w:jc w:val="center"/>
        </w:pPr>
        <w:fldSimple w:instr=" PAGE   \* MERGEFORMAT ">
          <w:r w:rsidR="005B4D89">
            <w:rPr>
              <w:noProof/>
            </w:rPr>
            <w:t>22</w:t>
          </w:r>
        </w:fldSimple>
      </w:p>
    </w:sdtContent>
  </w:sdt>
  <w:p w:rsidR="00146BBE" w:rsidRDefault="00146BBE">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4C0A" w:rsidRDefault="00CE4C0A" w:rsidP="006063A1">
      <w:pPr>
        <w:spacing w:after="0" w:line="240" w:lineRule="auto"/>
      </w:pPr>
      <w:r>
        <w:separator/>
      </w:r>
    </w:p>
  </w:footnote>
  <w:footnote w:type="continuationSeparator" w:id="1">
    <w:p w:rsidR="00CE4C0A" w:rsidRDefault="00CE4C0A" w:rsidP="006063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941B7"/>
    <w:multiLevelType w:val="hybridMultilevel"/>
    <w:tmpl w:val="A13625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5D66C71"/>
    <w:multiLevelType w:val="hybridMultilevel"/>
    <w:tmpl w:val="D36A0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9B1593"/>
    <w:multiLevelType w:val="hybridMultilevel"/>
    <w:tmpl w:val="CD20E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3949E1"/>
    <w:multiLevelType w:val="hybridMultilevel"/>
    <w:tmpl w:val="24FE75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A12618B"/>
    <w:multiLevelType w:val="hybridMultilevel"/>
    <w:tmpl w:val="9D5E8BD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C79791F"/>
    <w:multiLevelType w:val="multilevel"/>
    <w:tmpl w:val="40FA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2"/>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useFELayout/>
  </w:compat>
  <w:rsids>
    <w:rsidRoot w:val="00050804"/>
    <w:rsid w:val="00050804"/>
    <w:rsid w:val="00080086"/>
    <w:rsid w:val="00146BBE"/>
    <w:rsid w:val="00157AD0"/>
    <w:rsid w:val="001A37CF"/>
    <w:rsid w:val="001C6D14"/>
    <w:rsid w:val="00200ACD"/>
    <w:rsid w:val="00256A58"/>
    <w:rsid w:val="002A04AF"/>
    <w:rsid w:val="003E0523"/>
    <w:rsid w:val="00556B25"/>
    <w:rsid w:val="005B4D89"/>
    <w:rsid w:val="005B5213"/>
    <w:rsid w:val="006025BC"/>
    <w:rsid w:val="00604BE4"/>
    <w:rsid w:val="006063A1"/>
    <w:rsid w:val="006111E8"/>
    <w:rsid w:val="00684DF4"/>
    <w:rsid w:val="00816EF8"/>
    <w:rsid w:val="00842E6E"/>
    <w:rsid w:val="009F4A0C"/>
    <w:rsid w:val="00A67017"/>
    <w:rsid w:val="00AE6E67"/>
    <w:rsid w:val="00C22319"/>
    <w:rsid w:val="00C31303"/>
    <w:rsid w:val="00C53101"/>
    <w:rsid w:val="00C91071"/>
    <w:rsid w:val="00CC31AB"/>
    <w:rsid w:val="00CC575F"/>
    <w:rsid w:val="00CE20D9"/>
    <w:rsid w:val="00CE4C0A"/>
    <w:rsid w:val="00D218C7"/>
    <w:rsid w:val="00D37C4A"/>
    <w:rsid w:val="00DD2F38"/>
    <w:rsid w:val="00DF6500"/>
    <w:rsid w:val="00F577E7"/>
    <w:rsid w:val="00F87433"/>
    <w:rsid w:val="00FA3CB0"/>
    <w:rsid w:val="00FF7B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101"/>
  </w:style>
  <w:style w:type="paragraph" w:styleId="1">
    <w:name w:val="heading 1"/>
    <w:basedOn w:val="a"/>
    <w:next w:val="a"/>
    <w:link w:val="10"/>
    <w:uiPriority w:val="9"/>
    <w:qFormat/>
    <w:rsid w:val="006025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508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50804"/>
    <w:rPr>
      <w:rFonts w:ascii="Times New Roman" w:eastAsia="Times New Roman" w:hAnsi="Times New Roman" w:cs="Times New Roman"/>
      <w:b/>
      <w:bCs/>
      <w:sz w:val="36"/>
      <w:szCs w:val="36"/>
    </w:rPr>
  </w:style>
  <w:style w:type="character" w:customStyle="1" w:styleId="apple-converted-space">
    <w:name w:val="apple-converted-space"/>
    <w:basedOn w:val="a0"/>
    <w:rsid w:val="00050804"/>
  </w:style>
  <w:style w:type="character" w:styleId="a3">
    <w:name w:val="Hyperlink"/>
    <w:basedOn w:val="a0"/>
    <w:uiPriority w:val="99"/>
    <w:semiHidden/>
    <w:unhideWhenUsed/>
    <w:rsid w:val="00050804"/>
    <w:rPr>
      <w:color w:val="0000FF"/>
      <w:u w:val="single"/>
    </w:rPr>
  </w:style>
  <w:style w:type="paragraph" w:styleId="a4">
    <w:name w:val="Normal (Web)"/>
    <w:basedOn w:val="a"/>
    <w:uiPriority w:val="99"/>
    <w:unhideWhenUsed/>
    <w:rsid w:val="0005080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050804"/>
    <w:pPr>
      <w:ind w:left="720"/>
      <w:contextualSpacing/>
    </w:pPr>
  </w:style>
  <w:style w:type="character" w:styleId="a6">
    <w:name w:val="Strong"/>
    <w:basedOn w:val="a0"/>
    <w:uiPriority w:val="22"/>
    <w:qFormat/>
    <w:rsid w:val="006025BC"/>
    <w:rPr>
      <w:b/>
      <w:bCs/>
    </w:rPr>
  </w:style>
  <w:style w:type="paragraph" w:customStyle="1" w:styleId="dropcaps">
    <w:name w:val="dropcaps"/>
    <w:basedOn w:val="a"/>
    <w:rsid w:val="006025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editsection-bracket">
    <w:name w:val="mw-editsection-bracket"/>
    <w:basedOn w:val="a0"/>
    <w:rsid w:val="006025BC"/>
  </w:style>
  <w:style w:type="character" w:customStyle="1" w:styleId="10">
    <w:name w:val="Заголовок 1 Знак"/>
    <w:basedOn w:val="a0"/>
    <w:link w:val="1"/>
    <w:uiPriority w:val="9"/>
    <w:rsid w:val="006025BC"/>
    <w:rPr>
      <w:rFonts w:asciiTheme="majorHAnsi" w:eastAsiaTheme="majorEastAsia" w:hAnsiTheme="majorHAnsi" w:cstheme="majorBidi"/>
      <w:b/>
      <w:bCs/>
      <w:color w:val="365F91" w:themeColor="accent1" w:themeShade="BF"/>
      <w:sz w:val="28"/>
      <w:szCs w:val="28"/>
    </w:rPr>
  </w:style>
  <w:style w:type="paragraph" w:styleId="a7">
    <w:name w:val="header"/>
    <w:basedOn w:val="a"/>
    <w:link w:val="a8"/>
    <w:uiPriority w:val="99"/>
    <w:semiHidden/>
    <w:unhideWhenUsed/>
    <w:rsid w:val="006063A1"/>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6063A1"/>
  </w:style>
  <w:style w:type="paragraph" w:styleId="a9">
    <w:name w:val="footer"/>
    <w:basedOn w:val="a"/>
    <w:link w:val="aa"/>
    <w:uiPriority w:val="99"/>
    <w:unhideWhenUsed/>
    <w:rsid w:val="006063A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063A1"/>
  </w:style>
</w:styles>
</file>

<file path=word/webSettings.xml><?xml version="1.0" encoding="utf-8"?>
<w:webSettings xmlns:r="http://schemas.openxmlformats.org/officeDocument/2006/relationships" xmlns:w="http://schemas.openxmlformats.org/wordprocessingml/2006/main">
  <w:divs>
    <w:div w:id="801925066">
      <w:bodyDiv w:val="1"/>
      <w:marLeft w:val="0"/>
      <w:marRight w:val="0"/>
      <w:marTop w:val="0"/>
      <w:marBottom w:val="0"/>
      <w:divBdr>
        <w:top w:val="none" w:sz="0" w:space="0" w:color="auto"/>
        <w:left w:val="none" w:sz="0" w:space="0" w:color="auto"/>
        <w:bottom w:val="none" w:sz="0" w:space="0" w:color="auto"/>
        <w:right w:val="none" w:sz="0" w:space="0" w:color="auto"/>
      </w:divBdr>
    </w:div>
    <w:div w:id="1566794795">
      <w:bodyDiv w:val="1"/>
      <w:marLeft w:val="0"/>
      <w:marRight w:val="0"/>
      <w:marTop w:val="0"/>
      <w:marBottom w:val="0"/>
      <w:divBdr>
        <w:top w:val="none" w:sz="0" w:space="0" w:color="auto"/>
        <w:left w:val="none" w:sz="0" w:space="0" w:color="auto"/>
        <w:bottom w:val="none" w:sz="0" w:space="0" w:color="auto"/>
        <w:right w:val="none" w:sz="0" w:space="0" w:color="auto"/>
      </w:divBdr>
    </w:div>
    <w:div w:id="1578049170">
      <w:bodyDiv w:val="1"/>
      <w:marLeft w:val="0"/>
      <w:marRight w:val="0"/>
      <w:marTop w:val="0"/>
      <w:marBottom w:val="0"/>
      <w:divBdr>
        <w:top w:val="none" w:sz="0" w:space="0" w:color="auto"/>
        <w:left w:val="none" w:sz="0" w:space="0" w:color="auto"/>
        <w:bottom w:val="none" w:sz="0" w:space="0" w:color="auto"/>
        <w:right w:val="none" w:sz="0" w:space="0" w:color="auto"/>
      </w:divBdr>
    </w:div>
    <w:div w:id="170636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Continental_Freemasonry" TargetMode="External"/><Relationship Id="rId117" Type="http://schemas.openxmlformats.org/officeDocument/2006/relationships/hyperlink" Target="https://en.wikipedia.org/wiki/Bishop_of_Gibraltar_in_Europe" TargetMode="External"/><Relationship Id="rId21" Type="http://schemas.openxmlformats.org/officeDocument/2006/relationships/hyperlink" Target="https://en.wikipedia.org/wiki/Master_craftsman" TargetMode="External"/><Relationship Id="rId42" Type="http://schemas.openxmlformats.org/officeDocument/2006/relationships/hyperlink" Target="https://en.wikipedia.org/wiki/Historic_counties_of_England" TargetMode="External"/><Relationship Id="rId47" Type="http://schemas.openxmlformats.org/officeDocument/2006/relationships/hyperlink" Target="https://en.wikipedia.org/wiki/Hermetic_Order_of_the_Golden_Dawn" TargetMode="External"/><Relationship Id="rId63" Type="http://schemas.openxmlformats.org/officeDocument/2006/relationships/hyperlink" Target="https://en.wikipedia.org/wiki/Freemasons" TargetMode="External"/><Relationship Id="rId68" Type="http://schemas.openxmlformats.org/officeDocument/2006/relationships/hyperlink" Target="https://en.wikipedia.org/wiki/Astrology" TargetMode="External"/><Relationship Id="rId84" Type="http://schemas.openxmlformats.org/officeDocument/2006/relationships/hyperlink" Target="https://en.wikipedia.org/wiki/Dragon" TargetMode="External"/><Relationship Id="rId89" Type="http://schemas.openxmlformats.org/officeDocument/2006/relationships/hyperlink" Target="https://en.wikipedia.org/wiki/Rake_(character)" TargetMode="External"/><Relationship Id="rId112" Type="http://schemas.openxmlformats.org/officeDocument/2006/relationships/hyperlink" Target="https://en.wikipedia.org/wiki/Dining_club" TargetMode="External"/><Relationship Id="rId133" Type="http://schemas.openxmlformats.org/officeDocument/2006/relationships/hyperlink" Target="https://en.wikipedia.org/wiki/Vancouver" TargetMode="External"/><Relationship Id="rId138" Type="http://schemas.openxmlformats.org/officeDocument/2006/relationships/hyperlink" Target="https://en.wikipedia.org/wiki/John_Turner" TargetMode="External"/><Relationship Id="rId154" Type="http://schemas.openxmlformats.org/officeDocument/2006/relationships/hyperlink" Target="https://en.wikipedia.org/wiki/Thule" TargetMode="External"/><Relationship Id="rId159" Type="http://schemas.openxmlformats.org/officeDocument/2006/relationships/hyperlink" Target="https://en.wikipedia.org/wiki/Middle_Ages" TargetMode="External"/><Relationship Id="rId175" Type="http://schemas.openxmlformats.org/officeDocument/2006/relationships/hyperlink" Target="https://en.wikipedia.org/wiki/Bundesversammlung_(German_Confederation)" TargetMode="External"/><Relationship Id="rId170" Type="http://schemas.openxmlformats.org/officeDocument/2006/relationships/hyperlink" Target="https://en.wikipedia.org/wiki/Rationalism" TargetMode="External"/><Relationship Id="rId16" Type="http://schemas.openxmlformats.org/officeDocument/2006/relationships/hyperlink" Target="https://en.wikipedia.org/wiki/Fraternity" TargetMode="External"/><Relationship Id="rId107" Type="http://schemas.openxmlformats.org/officeDocument/2006/relationships/hyperlink" Target="https://en.wikipedia.org/wiki/Mayor_of_London" TargetMode="External"/><Relationship Id="rId11" Type="http://schemas.openxmlformats.org/officeDocument/2006/relationships/hyperlink" Target="https://en.wikipedia.org/wiki/Plausible_deniability" TargetMode="External"/><Relationship Id="rId32" Type="http://schemas.openxmlformats.org/officeDocument/2006/relationships/hyperlink" Target="https://en.wikipedia.org/wiki/Temple_of_Solomon" TargetMode="External"/><Relationship Id="rId37" Type="http://schemas.openxmlformats.org/officeDocument/2006/relationships/hyperlink" Target="https://en.wikipedia.org/wiki/England" TargetMode="External"/><Relationship Id="rId53" Type="http://schemas.openxmlformats.org/officeDocument/2006/relationships/hyperlink" Target="https://en.wikipedia.org/wiki/Magical_organization" TargetMode="External"/><Relationship Id="rId58" Type="http://schemas.openxmlformats.org/officeDocument/2006/relationships/hyperlink" Target="https://en.wikipedia.org/wiki/Thelema" TargetMode="External"/><Relationship Id="rId74" Type="http://schemas.openxmlformats.org/officeDocument/2006/relationships/hyperlink" Target="https://en.wikipedia.org/wiki/Secret_Chiefs" TargetMode="External"/><Relationship Id="rId79" Type="http://schemas.openxmlformats.org/officeDocument/2006/relationships/hyperlink" Target="https://en.wikipedia.org/wiki/Andrew_Michael_Ramsay" TargetMode="External"/><Relationship Id="rId102" Type="http://schemas.openxmlformats.org/officeDocument/2006/relationships/hyperlink" Target="https://en.wikipedia.org/wiki/Cricket" TargetMode="External"/><Relationship Id="rId123" Type="http://schemas.openxmlformats.org/officeDocument/2006/relationships/hyperlink" Target="https://en.wikipedia.org/wiki/First_World_War" TargetMode="External"/><Relationship Id="rId128" Type="http://schemas.openxmlformats.org/officeDocument/2006/relationships/hyperlink" Target="https://en.wikipedia.org/wiki/James_Strachey" TargetMode="External"/><Relationship Id="rId144" Type="http://schemas.openxmlformats.org/officeDocument/2006/relationships/hyperlink" Target="https://en.wikipedia.org/wiki/Power_(social_and_political)" TargetMode="External"/><Relationship Id="rId149" Type="http://schemas.openxmlformats.org/officeDocument/2006/relationships/hyperlink" Target="https://en.wikipedia.org/wiki/Corporation" TargetMode="External"/><Relationship Id="rId5" Type="http://schemas.openxmlformats.org/officeDocument/2006/relationships/webSettings" Target="webSettings.xml"/><Relationship Id="rId90" Type="http://schemas.openxmlformats.org/officeDocument/2006/relationships/hyperlink" Target="https://en.wikipedia.org/wiki/Great_Britain" TargetMode="External"/><Relationship Id="rId95" Type="http://schemas.openxmlformats.org/officeDocument/2006/relationships/hyperlink" Target="https://en.wikipedia.org/wiki/Aeneid" TargetMode="External"/><Relationship Id="rId160" Type="http://schemas.openxmlformats.org/officeDocument/2006/relationships/hyperlink" Target="https://en.wikipedia.org/wiki/Dortmund" TargetMode="External"/><Relationship Id="rId165" Type="http://schemas.openxmlformats.org/officeDocument/2006/relationships/hyperlink" Target="https://en.wikipedia.org/wiki/Obscurantism" TargetMode="External"/><Relationship Id="rId181" Type="http://schemas.openxmlformats.org/officeDocument/2006/relationships/hyperlink" Target="https://en.wikipedia.org/wiki/Italian_nationalism" TargetMode="External"/><Relationship Id="rId22" Type="http://schemas.openxmlformats.org/officeDocument/2006/relationships/hyperlink" Target="https://en.wikipedia.org/wiki/Masonic_Lodge" TargetMode="External"/><Relationship Id="rId27" Type="http://schemas.openxmlformats.org/officeDocument/2006/relationships/hyperlink" Target="https://en.wikipedia.org/wiki/United_Grand_Lodge_of_England" TargetMode="External"/><Relationship Id="rId43" Type="http://schemas.openxmlformats.org/officeDocument/2006/relationships/hyperlink" Target="https://en.wikipedia.org/wiki/Hermeticism" TargetMode="External"/><Relationship Id="rId48" Type="http://schemas.openxmlformats.org/officeDocument/2006/relationships/hyperlink" Target="https://en.wikipedia.org/wiki/Thelema" TargetMode="External"/><Relationship Id="rId64" Type="http://schemas.openxmlformats.org/officeDocument/2006/relationships/hyperlink" Target="https://en.wikipedia.org/wiki/Societas_Rosicruciana_in_Anglia" TargetMode="External"/><Relationship Id="rId69" Type="http://schemas.openxmlformats.org/officeDocument/2006/relationships/hyperlink" Target="https://en.wikipedia.org/wiki/Tarot_divination" TargetMode="External"/><Relationship Id="rId113" Type="http://schemas.openxmlformats.org/officeDocument/2006/relationships/hyperlink" Target="https://en.wikipedia.org/wiki/Secret_society" TargetMode="External"/><Relationship Id="rId118" Type="http://schemas.openxmlformats.org/officeDocument/2006/relationships/hyperlink" Target="https://en.wikipedia.org/wiki/Christ%27s_College,_Cambridge" TargetMode="External"/><Relationship Id="rId134" Type="http://schemas.openxmlformats.org/officeDocument/2006/relationships/hyperlink" Target="https://en.wikipedia.org/wiki/Canada" TargetMode="External"/><Relationship Id="rId139" Type="http://schemas.openxmlformats.org/officeDocument/2006/relationships/hyperlink" Target="https://en.wikipedia.org/wiki/Pierre_Berton" TargetMode="External"/><Relationship Id="rId80" Type="http://schemas.openxmlformats.org/officeDocument/2006/relationships/hyperlink" Target="https://en.wikipedia.org/wiki/Ayr" TargetMode="External"/><Relationship Id="rId85" Type="http://schemas.openxmlformats.org/officeDocument/2006/relationships/hyperlink" Target="https://en.wiktionary.org/wiki/tarse" TargetMode="External"/><Relationship Id="rId150" Type="http://schemas.openxmlformats.org/officeDocument/2006/relationships/hyperlink" Target="https://en.wikipedia.org/wiki/Conspiracy_theories" TargetMode="External"/><Relationship Id="rId155" Type="http://schemas.openxmlformats.org/officeDocument/2006/relationships/hyperlink" Target="https://en.wikipedia.org/wiki/Adolf_Hitler" TargetMode="External"/><Relationship Id="rId171" Type="http://schemas.openxmlformats.org/officeDocument/2006/relationships/hyperlink" Target="https://en.wikipedia.org/wiki/Separation_of_church_and_state" TargetMode="External"/><Relationship Id="rId176" Type="http://schemas.openxmlformats.org/officeDocument/2006/relationships/hyperlink" Target="https://en.wikipedia.org/wiki/Romanticism" TargetMode="External"/><Relationship Id="rId12" Type="http://schemas.openxmlformats.org/officeDocument/2006/relationships/hyperlink" Target="https://en.wikipedia.org/wiki/Social_group" TargetMode="External"/><Relationship Id="rId17" Type="http://schemas.openxmlformats.org/officeDocument/2006/relationships/hyperlink" Target="https://en.wikipedia.org/wiki/Stonemasonry" TargetMode="External"/><Relationship Id="rId33" Type="http://schemas.openxmlformats.org/officeDocument/2006/relationships/hyperlink" Target="https://en.wikipedia.org/wiki/Hiram_Abiff" TargetMode="External"/><Relationship Id="rId38" Type="http://schemas.openxmlformats.org/officeDocument/2006/relationships/hyperlink" Target="https://en.wikipedia.org/wiki/Wales" TargetMode="External"/><Relationship Id="rId59" Type="http://schemas.openxmlformats.org/officeDocument/2006/relationships/hyperlink" Target="https://en.wikipedia.org/wiki/Occultism" TargetMode="External"/><Relationship Id="rId103" Type="http://schemas.openxmlformats.org/officeDocument/2006/relationships/hyperlink" Target="https://en.wikipedia.org/wiki/Gourmet" TargetMode="External"/><Relationship Id="rId108" Type="http://schemas.openxmlformats.org/officeDocument/2006/relationships/hyperlink" Target="https://en.wikipedia.org/wiki/Secretary_of_State_for_Foreign_and_Commonwealth_Affairs" TargetMode="External"/><Relationship Id="rId124" Type="http://schemas.openxmlformats.org/officeDocument/2006/relationships/hyperlink" Target="https://en.wikipedia.org/wiki/Bloomsbury_Group" TargetMode="External"/><Relationship Id="rId129" Type="http://schemas.openxmlformats.org/officeDocument/2006/relationships/hyperlink" Target="https://en.wikipedia.org/wiki/G._E._Moore" TargetMode="External"/><Relationship Id="rId54" Type="http://schemas.openxmlformats.org/officeDocument/2006/relationships/hyperlink" Target="https://en.wikipedia.org/wiki/Great_Britain" TargetMode="External"/><Relationship Id="rId70" Type="http://schemas.openxmlformats.org/officeDocument/2006/relationships/hyperlink" Target="https://en.wikipedia.org/wiki/Geomancy" TargetMode="External"/><Relationship Id="rId75" Type="http://schemas.openxmlformats.org/officeDocument/2006/relationships/hyperlink" Target="https://en.wikipedia.org/wiki/Secret_society" TargetMode="External"/><Relationship Id="rId91" Type="http://schemas.openxmlformats.org/officeDocument/2006/relationships/hyperlink" Target="https://en.wikipedia.org/wiki/Francis_Dashwood,_11th_Baron_le_Despencer" TargetMode="External"/><Relationship Id="rId96" Type="http://schemas.openxmlformats.org/officeDocument/2006/relationships/hyperlink" Target="https://en.wikipedia.org/wiki/Gentlemen%27s_club_(traditional)" TargetMode="External"/><Relationship Id="rId140" Type="http://schemas.openxmlformats.org/officeDocument/2006/relationships/hyperlink" Target="https://en.wikipedia.org/wiki/Latin" TargetMode="External"/><Relationship Id="rId145" Type="http://schemas.openxmlformats.org/officeDocument/2006/relationships/hyperlink" Target="https://en.wikipedia.org/wiki/Edict" TargetMode="External"/><Relationship Id="rId161" Type="http://schemas.openxmlformats.org/officeDocument/2006/relationships/hyperlink" Target="https://en.wikipedia.org/wiki/Franconia" TargetMode="External"/><Relationship Id="rId166" Type="http://schemas.openxmlformats.org/officeDocument/2006/relationships/hyperlink" Target="https://en.wikipedia.org/wiki/Religion" TargetMode="External"/><Relationship Id="rId18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n.wikipedia.org/wiki/Grand_Lodge" TargetMode="External"/><Relationship Id="rId28" Type="http://schemas.openxmlformats.org/officeDocument/2006/relationships/hyperlink" Target="https://en.wikipedia.org/wiki/Grand_Lodge" TargetMode="External"/><Relationship Id="rId49" Type="http://schemas.openxmlformats.org/officeDocument/2006/relationships/hyperlink" Target="https://en.wikipedia.org/wiki/Rosicrucianism" TargetMode="External"/><Relationship Id="rId114" Type="http://schemas.openxmlformats.org/officeDocument/2006/relationships/hyperlink" Target="https://en.wikipedia.org/wiki/Society" TargetMode="External"/><Relationship Id="rId119" Type="http://schemas.openxmlformats.org/officeDocument/2006/relationships/hyperlink" Target="https://en.wikipedia.org/wiki/St_John%27s_College,_Cambridge" TargetMode="External"/><Relationship Id="rId44" Type="http://schemas.openxmlformats.org/officeDocument/2006/relationships/hyperlink" Target="https://en.wikipedia.org/wiki/Theurgic" TargetMode="External"/><Relationship Id="rId60" Type="http://schemas.openxmlformats.org/officeDocument/2006/relationships/hyperlink" Target="https://en.wikipedia.org/wiki/William_Robert_Woodman" TargetMode="External"/><Relationship Id="rId65" Type="http://schemas.openxmlformats.org/officeDocument/2006/relationships/hyperlink" Target="https://en.wikipedia.org/wiki/Masonic_Lodge" TargetMode="External"/><Relationship Id="rId81" Type="http://schemas.openxmlformats.org/officeDocument/2006/relationships/hyperlink" Target="https://en.wikipedia.org/wiki/Scotland" TargetMode="External"/><Relationship Id="rId86" Type="http://schemas.openxmlformats.org/officeDocument/2006/relationships/hyperlink" Target="https://en.wikipedia.org/wiki/Francis_Grose" TargetMode="External"/><Relationship Id="rId130" Type="http://schemas.openxmlformats.org/officeDocument/2006/relationships/hyperlink" Target="https://en.wikipedia.org/wiki/E._M._Forster" TargetMode="External"/><Relationship Id="rId135" Type="http://schemas.openxmlformats.org/officeDocument/2006/relationships/hyperlink" Target="https://en.wikipedia.org/wiki/Ubyssey" TargetMode="External"/><Relationship Id="rId151" Type="http://schemas.openxmlformats.org/officeDocument/2006/relationships/hyperlink" Target="https://en.wikipedia.org/wiki/Occult" TargetMode="External"/><Relationship Id="rId156" Type="http://schemas.openxmlformats.org/officeDocument/2006/relationships/hyperlink" Target="https://en.wikipedia.org/wiki/Nazi_Party" TargetMode="External"/><Relationship Id="rId177" Type="http://schemas.openxmlformats.org/officeDocument/2006/relationships/hyperlink" Target="https://en.wikipedia.org/wiki/Secret_society" TargetMode="External"/><Relationship Id="rId4" Type="http://schemas.openxmlformats.org/officeDocument/2006/relationships/settings" Target="settings.xml"/><Relationship Id="rId9" Type="http://schemas.openxmlformats.org/officeDocument/2006/relationships/hyperlink" Target="https://en.wikipedia.org/wiki/Secrecy" TargetMode="External"/><Relationship Id="rId172" Type="http://schemas.openxmlformats.org/officeDocument/2006/relationships/hyperlink" Target="https://en.wikipedia.org/wiki/Emancipation_of_the_Jews" TargetMode="External"/><Relationship Id="rId180" Type="http://schemas.openxmlformats.org/officeDocument/2006/relationships/hyperlink" Target="https://en.wikipedia.org/wiki/Revolutions_of_1820" TargetMode="External"/><Relationship Id="rId13" Type="http://schemas.openxmlformats.org/officeDocument/2006/relationships/hyperlink" Target="https://en.wikipedia.org/wiki/Cicada_3301" TargetMode="External"/><Relationship Id="rId18" Type="http://schemas.openxmlformats.org/officeDocument/2006/relationships/hyperlink" Target="https://en.wikipedia.org/wiki/Guild" TargetMode="External"/><Relationship Id="rId39" Type="http://schemas.openxmlformats.org/officeDocument/2006/relationships/hyperlink" Target="https://en.wikipedia.org/wiki/Grand_Lodge" TargetMode="External"/><Relationship Id="rId109" Type="http://schemas.openxmlformats.org/officeDocument/2006/relationships/hyperlink" Target="https://en.wikipedia.org/wiki/Boris_Johnson" TargetMode="External"/><Relationship Id="rId34" Type="http://schemas.openxmlformats.org/officeDocument/2006/relationships/hyperlink" Target="https://en.wikipedia.org/wiki/Tracing_board" TargetMode="External"/><Relationship Id="rId50" Type="http://schemas.openxmlformats.org/officeDocument/2006/relationships/hyperlink" Target="https://en.wikipedia.org/wiki/Occult" TargetMode="External"/><Relationship Id="rId55" Type="http://schemas.openxmlformats.org/officeDocument/2006/relationships/hyperlink" Target="https://en.wikipedia.org/wiki/Theurgy" TargetMode="External"/><Relationship Id="rId76" Type="http://schemas.openxmlformats.org/officeDocument/2006/relationships/hyperlink" Target="https://en.wikipedia.org/wiki/Philip_Wharton,_1st_Duke_of_Wharton" TargetMode="External"/><Relationship Id="rId97" Type="http://schemas.openxmlformats.org/officeDocument/2006/relationships/hyperlink" Target="https://en.wikipedia.org/wiki/University_of_Cambridge" TargetMode="External"/><Relationship Id="rId104" Type="http://schemas.openxmlformats.org/officeDocument/2006/relationships/hyperlink" Target="https://en.wikipedia.org/wiki/Damages" TargetMode="External"/><Relationship Id="rId120" Type="http://schemas.openxmlformats.org/officeDocument/2006/relationships/hyperlink" Target="https://en.wikipedia.org/wiki/Jesus_College,_Cambridge" TargetMode="External"/><Relationship Id="rId125" Type="http://schemas.openxmlformats.org/officeDocument/2006/relationships/hyperlink" Target="https://en.wikipedia.org/wiki/John_Maynard_Keynes" TargetMode="External"/><Relationship Id="rId141" Type="http://schemas.openxmlformats.org/officeDocument/2006/relationships/hyperlink" Target="https://en.wikipedia.org/wiki/Age_of_enlightenment" TargetMode="External"/><Relationship Id="rId146" Type="http://schemas.openxmlformats.org/officeDocument/2006/relationships/hyperlink" Target="https://en.wikipedia.org/wiki/Charles_Theodore,_Elector_of_Bavaria" TargetMode="External"/><Relationship Id="rId167" Type="http://schemas.openxmlformats.org/officeDocument/2006/relationships/hyperlink" Target="https://en.wikipedia.org/wiki/Principle" TargetMode="External"/><Relationship Id="rId7" Type="http://schemas.openxmlformats.org/officeDocument/2006/relationships/endnotes" Target="endnotes.xml"/><Relationship Id="rId71" Type="http://schemas.openxmlformats.org/officeDocument/2006/relationships/hyperlink" Target="https://en.wikipedia.org/wiki/Scrying" TargetMode="External"/><Relationship Id="rId92" Type="http://schemas.openxmlformats.org/officeDocument/2006/relationships/hyperlink" Target="https://en.wikipedia.org/wiki/Philip,_Duke_of_Wharton" TargetMode="External"/><Relationship Id="rId162" Type="http://schemas.openxmlformats.org/officeDocument/2006/relationships/hyperlink" Target="https://en.wikipedia.org/wiki/Holy_Roman_Emperor" TargetMode="External"/><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en.wikipedia.org/wiki/United_Grand_Lodge_of_England" TargetMode="External"/><Relationship Id="rId24" Type="http://schemas.openxmlformats.org/officeDocument/2006/relationships/hyperlink" Target="https://en.wikipedia.org/wiki/Regular_Freemasonry" TargetMode="External"/><Relationship Id="rId40" Type="http://schemas.openxmlformats.org/officeDocument/2006/relationships/hyperlink" Target="https://en.wikipedia.org/wiki/Grand_Lodge_of_Ireland" TargetMode="External"/><Relationship Id="rId45" Type="http://schemas.openxmlformats.org/officeDocument/2006/relationships/hyperlink" Target="https://en.wikipedia.org/wiki/George_Stanton" TargetMode="External"/><Relationship Id="rId66" Type="http://schemas.openxmlformats.org/officeDocument/2006/relationships/hyperlink" Target="https://en.wikipedia.org/wiki/Hermetic_Qabalah" TargetMode="External"/><Relationship Id="rId87" Type="http://schemas.openxmlformats.org/officeDocument/2006/relationships/hyperlink" Target="https://en.wikipedia.org/wiki/Side-saddle" TargetMode="External"/><Relationship Id="rId110" Type="http://schemas.openxmlformats.org/officeDocument/2006/relationships/hyperlink" Target="https://en.wikipedia.org/wiki/University_of_Oxford" TargetMode="External"/><Relationship Id="rId115" Type="http://schemas.openxmlformats.org/officeDocument/2006/relationships/hyperlink" Target="https://en.wikipedia.org/wiki/University_of_Cambridge" TargetMode="External"/><Relationship Id="rId131" Type="http://schemas.openxmlformats.org/officeDocument/2006/relationships/hyperlink" Target="https://en.wikipedia.org/wiki/Rupert_Brooke" TargetMode="External"/><Relationship Id="rId136" Type="http://schemas.openxmlformats.org/officeDocument/2006/relationships/hyperlink" Target="https://en.wikipedia.org/wiki/Wreck_Beach" TargetMode="External"/><Relationship Id="rId157" Type="http://schemas.openxmlformats.org/officeDocument/2006/relationships/hyperlink" Target="https://en.wikipedia.org/wiki/Westphalia" TargetMode="External"/><Relationship Id="rId178" Type="http://schemas.openxmlformats.org/officeDocument/2006/relationships/hyperlink" Target="https://en.wikipedia.org/wiki/Italian_Peninsula" TargetMode="External"/><Relationship Id="rId61" Type="http://schemas.openxmlformats.org/officeDocument/2006/relationships/hyperlink" Target="https://en.wikipedia.org/wiki/William_Wynn_Westcott" TargetMode="External"/><Relationship Id="rId82" Type="http://schemas.openxmlformats.org/officeDocument/2006/relationships/hyperlink" Target="https://en.wikipedia.org/wiki/Jonathon_Green" TargetMode="External"/><Relationship Id="rId152" Type="http://schemas.openxmlformats.org/officeDocument/2006/relationships/hyperlink" Target="https://en.wikipedia.org/wiki/Munich" TargetMode="External"/><Relationship Id="rId173" Type="http://schemas.openxmlformats.org/officeDocument/2006/relationships/hyperlink" Target="https://en.wikipedia.org/wiki/Emancipation_of_women" TargetMode="External"/><Relationship Id="rId19" Type="http://schemas.openxmlformats.org/officeDocument/2006/relationships/hyperlink" Target="https://en.wikipedia.org/wiki/Apprenticeship" TargetMode="External"/><Relationship Id="rId14" Type="http://schemas.openxmlformats.org/officeDocument/2006/relationships/hyperlink" Target="https://en.wikipedia.org/wiki/Cryptography" TargetMode="External"/><Relationship Id="rId30" Type="http://schemas.openxmlformats.org/officeDocument/2006/relationships/hyperlink" Target="https://en.wikipedia.org/wiki/Square_and_compasses" TargetMode="External"/><Relationship Id="rId35" Type="http://schemas.openxmlformats.org/officeDocument/2006/relationships/hyperlink" Target="https://en.wikipedia.org/wiki/Volume_of_Sacred_Law" TargetMode="External"/><Relationship Id="rId56" Type="http://schemas.openxmlformats.org/officeDocument/2006/relationships/hyperlink" Target="https://en.wikipedia.org/wiki/Magic_(paranormal)" TargetMode="External"/><Relationship Id="rId77" Type="http://schemas.openxmlformats.org/officeDocument/2006/relationships/hyperlink" Target="https://en.wikipedia.org/wiki/Freemasonry" TargetMode="External"/><Relationship Id="rId100" Type="http://schemas.openxmlformats.org/officeDocument/2006/relationships/hyperlink" Target="https://en.wikipedia.org/wiki/Dining_club" TargetMode="External"/><Relationship Id="rId105" Type="http://schemas.openxmlformats.org/officeDocument/2006/relationships/hyperlink" Target="https://en.wikipedia.org/wiki/David_Cameron" TargetMode="External"/><Relationship Id="rId126" Type="http://schemas.openxmlformats.org/officeDocument/2006/relationships/hyperlink" Target="https://en.wikipedia.org/wiki/Leonard_Woolf" TargetMode="External"/><Relationship Id="rId147" Type="http://schemas.openxmlformats.org/officeDocument/2006/relationships/hyperlink" Target="https://en.wikipedia.org/wiki/Roman_Catholic_Church" TargetMode="External"/><Relationship Id="rId168" Type="http://schemas.openxmlformats.org/officeDocument/2006/relationships/hyperlink" Target="https://en.wikipedia.org/wiki/Democracy" TargetMode="External"/><Relationship Id="rId8" Type="http://schemas.openxmlformats.org/officeDocument/2006/relationships/hyperlink" Target="https://en.wikipedia.org/wiki/Intelligence_agencies" TargetMode="External"/><Relationship Id="rId51" Type="http://schemas.openxmlformats.org/officeDocument/2006/relationships/hyperlink" Target="https://en.wikipedia.org/wiki/Metaphysics" TargetMode="External"/><Relationship Id="rId72" Type="http://schemas.openxmlformats.org/officeDocument/2006/relationships/hyperlink" Target="https://en.wikipedia.org/wiki/Astral_projection" TargetMode="External"/><Relationship Id="rId93" Type="http://schemas.openxmlformats.org/officeDocument/2006/relationships/hyperlink" Target="https://en.wikipedia.org/wiki/Brooks%27s" TargetMode="External"/><Relationship Id="rId98" Type="http://schemas.openxmlformats.org/officeDocument/2006/relationships/hyperlink" Target="https://en.wikipedia.org/wiki/Listed_building" TargetMode="External"/><Relationship Id="rId121" Type="http://schemas.openxmlformats.org/officeDocument/2006/relationships/hyperlink" Target="https://en.wikipedia.org/wiki/Trinity_College,_Cambridge" TargetMode="External"/><Relationship Id="rId142" Type="http://schemas.openxmlformats.org/officeDocument/2006/relationships/hyperlink" Target="https://en.wikipedia.org/wiki/Secret_society" TargetMode="External"/><Relationship Id="rId163" Type="http://schemas.openxmlformats.org/officeDocument/2006/relationships/hyperlink" Target="https://en.wikipedia.org/wiki/Absolute_monarchy" TargetMode="External"/><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en.wikipedia.org/wiki/Deity" TargetMode="External"/><Relationship Id="rId46" Type="http://schemas.openxmlformats.org/officeDocument/2006/relationships/hyperlink" Target="https://en.wikipedia.org/wiki/Western_Mystery_Tradition" TargetMode="External"/><Relationship Id="rId67" Type="http://schemas.openxmlformats.org/officeDocument/2006/relationships/hyperlink" Target="https://en.wikipedia.org/wiki/Classical_Elements" TargetMode="External"/><Relationship Id="rId116" Type="http://schemas.openxmlformats.org/officeDocument/2006/relationships/hyperlink" Target="https://en.wikipedia.org/wiki/George_Tomlinson_(bishop)" TargetMode="External"/><Relationship Id="rId137" Type="http://schemas.openxmlformats.org/officeDocument/2006/relationships/hyperlink" Target="https://en.wikipedia.org/wiki/Earle_Birney" TargetMode="External"/><Relationship Id="rId158" Type="http://schemas.openxmlformats.org/officeDocument/2006/relationships/hyperlink" Target="https://en.wikipedia.org/wiki/Germany" TargetMode="External"/><Relationship Id="rId20" Type="http://schemas.openxmlformats.org/officeDocument/2006/relationships/hyperlink" Target="https://en.wikipedia.org/wiki/Journeyman" TargetMode="External"/><Relationship Id="rId41" Type="http://schemas.openxmlformats.org/officeDocument/2006/relationships/hyperlink" Target="https://en.wikipedia.org/wiki/Grand_Lodge_of_Scotland" TargetMode="External"/><Relationship Id="rId62" Type="http://schemas.openxmlformats.org/officeDocument/2006/relationships/hyperlink" Target="https://en.wikipedia.org/wiki/Samuel_Liddell_MacGregor_Mathers" TargetMode="External"/><Relationship Id="rId83" Type="http://schemas.openxmlformats.org/officeDocument/2006/relationships/hyperlink" Target="https://en.wikipedia.org/wiki/Gorgon" TargetMode="External"/><Relationship Id="rId88" Type="http://schemas.openxmlformats.org/officeDocument/2006/relationships/hyperlink" Target="https://en.wikipedia.org/wiki/Club_(organization)" TargetMode="External"/><Relationship Id="rId111" Type="http://schemas.openxmlformats.org/officeDocument/2006/relationships/hyperlink" Target="https://en.wikipedia.org/wiki/House_of_Commons_of_the_United_Kingdom" TargetMode="External"/><Relationship Id="rId132" Type="http://schemas.openxmlformats.org/officeDocument/2006/relationships/hyperlink" Target="https://en.wikipedia.org/wiki/University_of_British_Columbia" TargetMode="External"/><Relationship Id="rId153" Type="http://schemas.openxmlformats.org/officeDocument/2006/relationships/hyperlink" Target="https://en.wikipedia.org/wiki/World_War_I" TargetMode="External"/><Relationship Id="rId174" Type="http://schemas.openxmlformats.org/officeDocument/2006/relationships/hyperlink" Target="https://en.wikipedia.org/wiki/Frankfurt" TargetMode="External"/><Relationship Id="rId179" Type="http://schemas.openxmlformats.org/officeDocument/2006/relationships/hyperlink" Target="https://en.wikipedia.org/wiki/Italian_unification" TargetMode="External"/><Relationship Id="rId15" Type="http://schemas.openxmlformats.org/officeDocument/2006/relationships/hyperlink" Target="https://en.wikipedia.org/wiki/Cryptocurrency" TargetMode="External"/><Relationship Id="rId36" Type="http://schemas.openxmlformats.org/officeDocument/2006/relationships/hyperlink" Target="https://en.wikipedia.org/wiki/Freemasonry" TargetMode="External"/><Relationship Id="rId57" Type="http://schemas.openxmlformats.org/officeDocument/2006/relationships/hyperlink" Target="https://en.wikipedia.org/wiki/Wicca" TargetMode="External"/><Relationship Id="rId106" Type="http://schemas.openxmlformats.org/officeDocument/2006/relationships/hyperlink" Target="https://en.wikipedia.org/wiki/George_Osborne" TargetMode="External"/><Relationship Id="rId127" Type="http://schemas.openxmlformats.org/officeDocument/2006/relationships/hyperlink" Target="https://en.wikipedia.org/wiki/Lytton_Strachey" TargetMode="External"/><Relationship Id="rId10" Type="http://schemas.openxmlformats.org/officeDocument/2006/relationships/hyperlink" Target="https://en.wikipedia.org/wiki/Secret_knowledge" TargetMode="External"/><Relationship Id="rId31" Type="http://schemas.openxmlformats.org/officeDocument/2006/relationships/hyperlink" Target="https://en.wikipedia.org/wiki/Trowel" TargetMode="External"/><Relationship Id="rId52" Type="http://schemas.openxmlformats.org/officeDocument/2006/relationships/hyperlink" Target="https://en.wikipedia.org/wiki/Paranormal" TargetMode="External"/><Relationship Id="rId73" Type="http://schemas.openxmlformats.org/officeDocument/2006/relationships/hyperlink" Target="https://en.wikipedia.org/wiki/Alchemy" TargetMode="External"/><Relationship Id="rId78" Type="http://schemas.openxmlformats.org/officeDocument/2006/relationships/hyperlink" Target="https://en.wikipedia.org/wiki/Jacobitism" TargetMode="External"/><Relationship Id="rId94" Type="http://schemas.openxmlformats.org/officeDocument/2006/relationships/hyperlink" Target="https://en.wikipedia.org/wiki/Brasenose_College,_Oxford" TargetMode="External"/><Relationship Id="rId99" Type="http://schemas.openxmlformats.org/officeDocument/2006/relationships/hyperlink" Target="https://en.wikipedia.org/wiki/Pizza_Express" TargetMode="External"/><Relationship Id="rId101" Type="http://schemas.openxmlformats.org/officeDocument/2006/relationships/hyperlink" Target="https://en.wikipedia.org/wiki/Oxford" TargetMode="External"/><Relationship Id="rId122" Type="http://schemas.openxmlformats.org/officeDocument/2006/relationships/hyperlink" Target="https://en.wikipedia.org/wiki/King%27s_College,_Cambridge" TargetMode="External"/><Relationship Id="rId143" Type="http://schemas.openxmlformats.org/officeDocument/2006/relationships/hyperlink" Target="https://en.wikipedia.org/wiki/Superstition" TargetMode="External"/><Relationship Id="rId148" Type="http://schemas.openxmlformats.org/officeDocument/2006/relationships/hyperlink" Target="https://en.wikipedia.org/wiki/Government" TargetMode="External"/><Relationship Id="rId164" Type="http://schemas.openxmlformats.org/officeDocument/2006/relationships/hyperlink" Target="https://en.wikipedia.org/wiki/Politics" TargetMode="External"/><Relationship Id="rId169" Type="http://schemas.openxmlformats.org/officeDocument/2006/relationships/hyperlink" Target="https://en.wikipedia.org/wiki/Socialis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7C4BB-3351-4721-9F67-C249AC075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24</Pages>
  <Words>7400</Words>
  <Characters>42186</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2016-12-21T19:22:00Z</dcterms:created>
  <dcterms:modified xsi:type="dcterms:W3CDTF">2018-03-25T20:49:00Z</dcterms:modified>
</cp:coreProperties>
</file>