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x" ContentType="application/vnd.ms-visio.drawing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95E7696" w14:textId="3A2295CA" w:rsidR="001218F4" w:rsidRDefault="002F137B">
      <w:pPr>
        <w:pStyle w:val="aff9"/>
        <w:jc w:val="center"/>
        <w:rPr>
          <w:rFonts w:ascii="Arial" w:hAnsi="Arial" w:cs="Arial"/>
          <w:color w:val="000000"/>
          <w:lang w:val="ru-RU"/>
        </w:rPr>
      </w:pPr>
      <w:r>
        <w:rPr>
          <w:noProof/>
        </w:rPr>
        <w:drawing>
          <wp:inline distT="0" distB="0" distL="0" distR="0" wp14:anchorId="5BD93641" wp14:editId="46DF705B">
            <wp:extent cx="4985385" cy="8162925"/>
            <wp:effectExtent l="0" t="0" r="571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7902"/>
                    <a:stretch/>
                  </pic:blipFill>
                  <pic:spPr bwMode="auto">
                    <a:xfrm>
                      <a:off x="0" y="0"/>
                      <a:ext cx="4985385" cy="816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CF3084" w14:textId="020B776F" w:rsidR="002F137B" w:rsidRDefault="002F137B">
      <w:pPr>
        <w:pStyle w:val="aff9"/>
        <w:jc w:val="center"/>
        <w:rPr>
          <w:rFonts w:ascii="Arial" w:hAnsi="Arial" w:cs="Arial"/>
          <w:color w:val="000000"/>
        </w:rPr>
      </w:pPr>
      <w:r w:rsidRPr="002F137B">
        <w:lastRenderedPageBreak/>
        <w:drawing>
          <wp:inline distT="0" distB="0" distL="0" distR="0" wp14:anchorId="0CF188A3" wp14:editId="706406E9">
            <wp:extent cx="5621105" cy="80010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7630" b="12308"/>
                    <a:stretch/>
                  </pic:blipFill>
                  <pic:spPr bwMode="auto">
                    <a:xfrm>
                      <a:off x="0" y="0"/>
                      <a:ext cx="5625502" cy="8007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707834" w14:textId="77777777" w:rsidR="002F137B" w:rsidRDefault="002F137B">
      <w:pPr>
        <w:pStyle w:val="aff9"/>
        <w:jc w:val="center"/>
        <w:rPr>
          <w:rFonts w:ascii="Arial" w:hAnsi="Arial" w:cs="Arial"/>
          <w:color w:val="000000"/>
        </w:rPr>
      </w:pPr>
    </w:p>
    <w:p w14:paraId="38B63673" w14:textId="77777777" w:rsidR="002F137B" w:rsidRDefault="002F137B">
      <w:pPr>
        <w:pStyle w:val="aff9"/>
        <w:jc w:val="center"/>
        <w:rPr>
          <w:rFonts w:ascii="Arial" w:hAnsi="Arial" w:cs="Arial"/>
          <w:color w:val="000000"/>
        </w:rPr>
      </w:pPr>
    </w:p>
    <w:p w14:paraId="441B7AB1" w14:textId="70EF9F21" w:rsidR="002F137B" w:rsidRDefault="002F137B">
      <w:pPr>
        <w:pStyle w:val="aff9"/>
        <w:jc w:val="center"/>
        <w:rPr>
          <w:rFonts w:ascii="Arial" w:hAnsi="Arial" w:cs="Arial"/>
          <w:color w:val="000000"/>
        </w:rPr>
      </w:pPr>
      <w:r w:rsidRPr="002F137B">
        <w:lastRenderedPageBreak/>
        <w:drawing>
          <wp:inline distT="0" distB="0" distL="0" distR="0" wp14:anchorId="33B8A036" wp14:editId="0B01570E">
            <wp:extent cx="5800725" cy="80105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9622"/>
                    <a:stretch/>
                  </pic:blipFill>
                  <pic:spPr bwMode="auto">
                    <a:xfrm>
                      <a:off x="0" y="0"/>
                      <a:ext cx="5800725" cy="8010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0FE77D" w14:textId="4153BA36" w:rsidR="002F137B" w:rsidRPr="002F137B" w:rsidRDefault="002F137B">
      <w:pPr>
        <w:pStyle w:val="aff9"/>
        <w:jc w:val="center"/>
        <w:rPr>
          <w:rFonts w:ascii="Arial" w:hAnsi="Arial" w:cs="Arial"/>
          <w:color w:val="000000"/>
        </w:rPr>
        <w:sectPr w:rsidR="002F137B" w:rsidRPr="002F137B">
          <w:pgSz w:w="11906" w:h="16838"/>
          <w:pgMar w:top="1440" w:right="1800" w:bottom="1440" w:left="1800" w:header="720" w:footer="720" w:gutter="0"/>
          <w:cols w:space="720"/>
          <w:docGrid w:linePitch="360"/>
        </w:sectPr>
      </w:pPr>
    </w:p>
    <w:p w14:paraId="72308E55" w14:textId="77777777" w:rsidR="001218F4" w:rsidRDefault="00D034CF">
      <w:pPr>
        <w:pStyle w:val="19"/>
      </w:pPr>
      <w:bookmarkStart w:id="0" w:name="_Toc23895"/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11E31694" wp14:editId="4FE5DAF8">
                <wp:simplePos x="0" y="0"/>
                <wp:positionH relativeFrom="column">
                  <wp:posOffset>-409575</wp:posOffset>
                </wp:positionH>
                <wp:positionV relativeFrom="paragraph">
                  <wp:posOffset>-476250</wp:posOffset>
                </wp:positionV>
                <wp:extent cx="6524625" cy="4629150"/>
                <wp:effectExtent l="0" t="0" r="28575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4625" cy="462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Theme="minorHAnsi" w:eastAsiaTheme="minorEastAsia" w:hAnsiTheme="minorHAnsi" w:cstheme="minorBidi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id w:val="950517468"/>
                              <w:docPartObj>
                                <w:docPartGallery w:val="Table of Contents"/>
                                <w:docPartUnique/>
                              </w:docPartObj>
                            </w:sdtPr>
                            <w:sdtEndPr>
                              <w:rPr>
                                <w:b/>
                                <w:bCs/>
                              </w:rPr>
                            </w:sdtEndPr>
                            <w:sdtContent>
                              <w:p w14:paraId="0BCAA448" w14:textId="77777777" w:rsidR="001218F4" w:rsidRDefault="00D034CF">
                                <w:pPr>
                                  <w:pStyle w:val="19"/>
                                </w:pPr>
                                <w:r>
                                  <w:t>Оглавление</w:t>
                                </w:r>
                              </w:p>
                              <w:p w14:paraId="780D1AB2" w14:textId="2638BC97" w:rsidR="001218F4" w:rsidRDefault="00D034CF">
                                <w:pPr>
                                  <w:pStyle w:val="34"/>
                                  <w:tabs>
                                    <w:tab w:val="right" w:leader="dot" w:pos="8296"/>
                                  </w:tabs>
                                  <w:ind w:left="1120"/>
                                  <w:rPr>
                                    <w:sz w:val="22"/>
                                    <w:szCs w:val="22"/>
                                    <w:lang w:val="ru-RU" w:eastAsia="ru-RU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TOC \o "1-3" \h \z \u </w:instrText>
                                </w:r>
                                <w:r>
                                  <w:fldChar w:fldCharType="separate"/>
                                </w:r>
                                <w:hyperlink w:anchor="_Toc106542389" w:history="1">
                                  <w:r>
                                    <w:rPr>
                                      <w:rStyle w:val="aa"/>
                                      <w:lang w:val="ru-RU"/>
                                    </w:rPr>
                                    <w:t>Введение</w:t>
                                  </w:r>
                                  <w:r>
                                    <w:tab/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PAGEREF _Toc106542389 \h </w:instrText>
                                  </w:r>
                                  <w:r>
                                    <w:fldChar w:fldCharType="separate"/>
                                  </w:r>
                                  <w:r w:rsidR="00051114">
                                    <w:rPr>
                                      <w:noProof/>
                                    </w:rPr>
                                    <w:t>2</w:t>
                                  </w:r>
                                  <w:r>
                                    <w:fldChar w:fldCharType="end"/>
                                  </w:r>
                                </w:hyperlink>
                              </w:p>
                              <w:p w14:paraId="29C615E0" w14:textId="445B095C" w:rsidR="001218F4" w:rsidRDefault="00A91E2B">
                                <w:pPr>
                                  <w:pStyle w:val="34"/>
                                  <w:tabs>
                                    <w:tab w:val="right" w:leader="dot" w:pos="8296"/>
                                  </w:tabs>
                                  <w:ind w:left="1120"/>
                                  <w:rPr>
                                    <w:sz w:val="22"/>
                                    <w:szCs w:val="22"/>
                                    <w:lang w:val="ru-RU" w:eastAsia="ru-RU"/>
                                  </w:rPr>
                                </w:pPr>
                                <w:hyperlink w:anchor="_Toc106542390" w:history="1">
                                  <w:r w:rsidR="00D034CF">
                                    <w:rPr>
                                      <w:rStyle w:val="aa"/>
                                      <w:lang w:val="ru-RU"/>
                                    </w:rPr>
                                    <w:t>Разработка структурной схемы устройства</w:t>
                                  </w:r>
                                  <w:r w:rsidR="00D034CF">
                                    <w:tab/>
                                  </w:r>
                                  <w:r w:rsidR="00D034CF">
                                    <w:fldChar w:fldCharType="begin"/>
                                  </w:r>
                                  <w:r w:rsidR="00D034CF">
                                    <w:instrText xml:space="preserve"> PAGEREF _Toc106542390 \h </w:instrText>
                                  </w:r>
                                  <w:r w:rsidR="00D034CF">
                                    <w:fldChar w:fldCharType="separate"/>
                                  </w:r>
                                  <w:r w:rsidR="00051114">
                                    <w:rPr>
                                      <w:noProof/>
                                    </w:rPr>
                                    <w:t>3</w:t>
                                  </w:r>
                                  <w:r w:rsidR="00D034CF">
                                    <w:fldChar w:fldCharType="end"/>
                                  </w:r>
                                </w:hyperlink>
                              </w:p>
                              <w:p w14:paraId="2F420BEA" w14:textId="7EAAF44E" w:rsidR="001218F4" w:rsidRDefault="00A91E2B">
                                <w:pPr>
                                  <w:pStyle w:val="25"/>
                                  <w:tabs>
                                    <w:tab w:val="right" w:leader="dot" w:pos="8296"/>
                                  </w:tabs>
                                  <w:ind w:left="560"/>
                                  <w:rPr>
                                    <w:sz w:val="22"/>
                                    <w:szCs w:val="22"/>
                                    <w:lang w:val="ru-RU" w:eastAsia="ru-RU"/>
                                  </w:rPr>
                                </w:pPr>
                                <w:hyperlink w:anchor="_Toc106542391" w:history="1">
                                  <w:r w:rsidR="00D034CF">
                                    <w:rPr>
                                      <w:rStyle w:val="aa"/>
                                    </w:rPr>
                                    <w:t>Постановка задачи</w:t>
                                  </w:r>
                                  <w:r w:rsidR="00D034CF">
                                    <w:tab/>
                                  </w:r>
                                  <w:r w:rsidR="00D034CF">
                                    <w:fldChar w:fldCharType="begin"/>
                                  </w:r>
                                  <w:r w:rsidR="00D034CF">
                                    <w:instrText xml:space="preserve"> PAGEREF _Toc106542391 \h </w:instrText>
                                  </w:r>
                                  <w:r w:rsidR="00D034CF">
                                    <w:fldChar w:fldCharType="separate"/>
                                  </w:r>
                                  <w:r w:rsidR="00051114">
                                    <w:rPr>
                                      <w:noProof/>
                                    </w:rPr>
                                    <w:t>3</w:t>
                                  </w:r>
                                  <w:r w:rsidR="00D034CF">
                                    <w:fldChar w:fldCharType="end"/>
                                  </w:r>
                                </w:hyperlink>
                              </w:p>
                              <w:p w14:paraId="13CFEC2C" w14:textId="50D9A36F" w:rsidR="001218F4" w:rsidRDefault="00A91E2B">
                                <w:pPr>
                                  <w:pStyle w:val="25"/>
                                  <w:tabs>
                                    <w:tab w:val="right" w:leader="dot" w:pos="8296"/>
                                  </w:tabs>
                                  <w:ind w:left="560"/>
                                  <w:rPr>
                                    <w:sz w:val="22"/>
                                    <w:szCs w:val="22"/>
                                    <w:lang w:val="ru-RU" w:eastAsia="ru-RU"/>
                                  </w:rPr>
                                </w:pPr>
                                <w:hyperlink w:anchor="_Toc106542392" w:history="1">
                                  <w:r w:rsidR="00D034CF">
                                    <w:rPr>
                                      <w:rStyle w:val="aa"/>
                                    </w:rPr>
                                    <w:t>Описание структурной схемы устройства</w:t>
                                  </w:r>
                                  <w:r w:rsidR="00D034CF">
                                    <w:tab/>
                                  </w:r>
                                  <w:r w:rsidR="00D034CF">
                                    <w:fldChar w:fldCharType="begin"/>
                                  </w:r>
                                  <w:r w:rsidR="00D034CF">
                                    <w:instrText xml:space="preserve"> PAGEREF _Toc106542392 \h </w:instrText>
                                  </w:r>
                                  <w:r w:rsidR="00D034CF">
                                    <w:fldChar w:fldCharType="separate"/>
                                  </w:r>
                                  <w:r w:rsidR="00051114">
                                    <w:rPr>
                                      <w:noProof/>
                                    </w:rPr>
                                    <w:t>3</w:t>
                                  </w:r>
                                  <w:r w:rsidR="00D034CF">
                                    <w:fldChar w:fldCharType="end"/>
                                  </w:r>
                                </w:hyperlink>
                              </w:p>
                              <w:p w14:paraId="2AA4177F" w14:textId="1C9C8A96" w:rsidR="001218F4" w:rsidRDefault="00A91E2B">
                                <w:pPr>
                                  <w:pStyle w:val="34"/>
                                  <w:tabs>
                                    <w:tab w:val="right" w:leader="dot" w:pos="8296"/>
                                  </w:tabs>
                                  <w:ind w:left="1120"/>
                                  <w:rPr>
                                    <w:sz w:val="22"/>
                                    <w:szCs w:val="22"/>
                                    <w:lang w:val="ru-RU" w:eastAsia="ru-RU"/>
                                  </w:rPr>
                                </w:pPr>
                                <w:hyperlink w:anchor="_Toc106542393" w:history="1">
                                  <w:r w:rsidR="00D034CF">
                                    <w:rPr>
                                      <w:rStyle w:val="aa"/>
                                      <w:lang w:val="ru-RU"/>
                                    </w:rPr>
                                    <w:t>Разработка функциональной схемы устройства</w:t>
                                  </w:r>
                                  <w:r w:rsidR="00D034CF">
                                    <w:tab/>
                                  </w:r>
                                  <w:r w:rsidR="00D034CF">
                                    <w:fldChar w:fldCharType="begin"/>
                                  </w:r>
                                  <w:r w:rsidR="00D034CF">
                                    <w:instrText xml:space="preserve"> PAGEREF _Toc106542393 \h </w:instrText>
                                  </w:r>
                                  <w:r w:rsidR="00D034CF">
                                    <w:fldChar w:fldCharType="separate"/>
                                  </w:r>
                                  <w:r w:rsidR="00051114">
                                    <w:rPr>
                                      <w:noProof/>
                                    </w:rPr>
                                    <w:t>5</w:t>
                                  </w:r>
                                  <w:r w:rsidR="00D034CF">
                                    <w:fldChar w:fldCharType="end"/>
                                  </w:r>
                                </w:hyperlink>
                              </w:p>
                              <w:p w14:paraId="74262FDC" w14:textId="2E0FF32A" w:rsidR="001218F4" w:rsidRDefault="00A91E2B">
                                <w:pPr>
                                  <w:pStyle w:val="25"/>
                                  <w:tabs>
                                    <w:tab w:val="right" w:leader="dot" w:pos="8296"/>
                                  </w:tabs>
                                  <w:ind w:left="560"/>
                                  <w:rPr>
                                    <w:sz w:val="22"/>
                                    <w:szCs w:val="22"/>
                                    <w:lang w:val="ru-RU" w:eastAsia="ru-RU"/>
                                  </w:rPr>
                                </w:pPr>
                                <w:hyperlink w:anchor="_Toc106542394" w:history="1">
                                  <w:r w:rsidR="00D034CF">
                                    <w:rPr>
                                      <w:rStyle w:val="aa"/>
                                    </w:rPr>
                                    <w:t>Описание работы устройства по временным диаграммам</w:t>
                                  </w:r>
                                  <w:r w:rsidR="00D034CF">
                                    <w:tab/>
                                  </w:r>
                                  <w:r w:rsidR="00D034CF">
                                    <w:fldChar w:fldCharType="begin"/>
                                  </w:r>
                                  <w:r w:rsidR="00D034CF">
                                    <w:instrText xml:space="preserve"> PAGEREF _Toc106542394 \h </w:instrText>
                                  </w:r>
                                  <w:r w:rsidR="00D034CF">
                                    <w:fldChar w:fldCharType="separate"/>
                                  </w:r>
                                  <w:r w:rsidR="00051114">
                                    <w:rPr>
                                      <w:noProof/>
                                    </w:rPr>
                                    <w:t>5</w:t>
                                  </w:r>
                                  <w:r w:rsidR="00D034CF">
                                    <w:fldChar w:fldCharType="end"/>
                                  </w:r>
                                </w:hyperlink>
                              </w:p>
                              <w:p w14:paraId="78070B1F" w14:textId="045EE48E" w:rsidR="001218F4" w:rsidRDefault="00A91E2B">
                                <w:pPr>
                                  <w:pStyle w:val="25"/>
                                  <w:tabs>
                                    <w:tab w:val="right" w:leader="dot" w:pos="8296"/>
                                  </w:tabs>
                                  <w:ind w:left="560"/>
                                  <w:rPr>
                                    <w:sz w:val="22"/>
                                    <w:szCs w:val="22"/>
                                    <w:lang w:val="ru-RU" w:eastAsia="ru-RU"/>
                                  </w:rPr>
                                </w:pPr>
                                <w:hyperlink w:anchor="_Toc106542395" w:history="1">
                                  <w:r w:rsidR="00D034CF">
                                    <w:rPr>
                                      <w:rStyle w:val="aa"/>
                                    </w:rPr>
                                    <w:t>Разработка функциональных блоков управления.</w:t>
                                  </w:r>
                                  <w:r w:rsidR="00D034CF">
                                    <w:tab/>
                                  </w:r>
                                  <w:r w:rsidR="00D034CF">
                                    <w:fldChar w:fldCharType="begin"/>
                                  </w:r>
                                  <w:r w:rsidR="00D034CF">
                                    <w:instrText xml:space="preserve"> PAGEREF _Toc106542395 \h </w:instrText>
                                  </w:r>
                                  <w:r w:rsidR="00D034CF">
                                    <w:fldChar w:fldCharType="separate"/>
                                  </w:r>
                                  <w:r w:rsidR="00051114">
                                    <w:rPr>
                                      <w:noProof/>
                                    </w:rPr>
                                    <w:t>6</w:t>
                                  </w:r>
                                  <w:r w:rsidR="00D034CF">
                                    <w:fldChar w:fldCharType="end"/>
                                  </w:r>
                                </w:hyperlink>
                              </w:p>
                              <w:p w14:paraId="41429C5F" w14:textId="19143AC8" w:rsidR="001218F4" w:rsidRDefault="00A91E2B">
                                <w:pPr>
                                  <w:pStyle w:val="25"/>
                                  <w:tabs>
                                    <w:tab w:val="right" w:leader="dot" w:pos="8296"/>
                                  </w:tabs>
                                  <w:ind w:left="560"/>
                                  <w:rPr>
                                    <w:sz w:val="22"/>
                                    <w:szCs w:val="22"/>
                                    <w:lang w:val="ru-RU" w:eastAsia="ru-RU"/>
                                  </w:rPr>
                                </w:pPr>
                                <w:hyperlink w:anchor="_Toc106542396" w:history="1">
                                  <w:r w:rsidR="00D034CF">
                                    <w:rPr>
                                      <w:rStyle w:val="aa"/>
                                      <w:lang w:val="ru-RU"/>
                                    </w:rPr>
                                    <w:t>Описание работы устройства по функциональной схеме:</w:t>
                                  </w:r>
                                  <w:r w:rsidR="00D034CF">
                                    <w:tab/>
                                  </w:r>
                                  <w:r w:rsidR="00D034CF">
                                    <w:fldChar w:fldCharType="begin"/>
                                  </w:r>
                                  <w:r w:rsidR="00D034CF">
                                    <w:instrText xml:space="preserve"> PAGEREF _Toc106542396 \h </w:instrText>
                                  </w:r>
                                  <w:r w:rsidR="00D034CF">
                                    <w:fldChar w:fldCharType="separate"/>
                                  </w:r>
                                  <w:r w:rsidR="00051114">
                                    <w:rPr>
                                      <w:noProof/>
                                    </w:rPr>
                                    <w:t>8</w:t>
                                  </w:r>
                                  <w:r w:rsidR="00D034CF">
                                    <w:fldChar w:fldCharType="end"/>
                                  </w:r>
                                </w:hyperlink>
                              </w:p>
                              <w:p w14:paraId="3375C8F2" w14:textId="37D04D5D" w:rsidR="001218F4" w:rsidRDefault="00A91E2B">
                                <w:pPr>
                                  <w:pStyle w:val="34"/>
                                  <w:tabs>
                                    <w:tab w:val="right" w:leader="dot" w:pos="8296"/>
                                  </w:tabs>
                                  <w:ind w:left="1120"/>
                                  <w:rPr>
                                    <w:sz w:val="22"/>
                                    <w:szCs w:val="22"/>
                                    <w:lang w:val="ru-RU" w:eastAsia="ru-RU"/>
                                  </w:rPr>
                                </w:pPr>
                                <w:hyperlink w:anchor="_Toc106542397" w:history="1">
                                  <w:r w:rsidR="00D034CF">
                                    <w:rPr>
                                      <w:rStyle w:val="aa"/>
                                      <w:lang w:val="ru-RU"/>
                                    </w:rPr>
                                    <w:t>Разработка принципиальной схемы устройства</w:t>
                                  </w:r>
                                  <w:r w:rsidR="00D034CF">
                                    <w:tab/>
                                  </w:r>
                                  <w:r w:rsidR="00D034CF">
                                    <w:fldChar w:fldCharType="begin"/>
                                  </w:r>
                                  <w:r w:rsidR="00D034CF">
                                    <w:instrText xml:space="preserve"> PAGEREF _Toc106542397 \h </w:instrText>
                                  </w:r>
                                  <w:r w:rsidR="00D034CF">
                                    <w:fldChar w:fldCharType="separate"/>
                                  </w:r>
                                  <w:r w:rsidR="00051114">
                                    <w:rPr>
                                      <w:noProof/>
                                    </w:rPr>
                                    <w:t>9</w:t>
                                  </w:r>
                                  <w:r w:rsidR="00D034CF">
                                    <w:fldChar w:fldCharType="end"/>
                                  </w:r>
                                </w:hyperlink>
                              </w:p>
                              <w:p w14:paraId="48AABCFC" w14:textId="7D40789A" w:rsidR="001218F4" w:rsidRDefault="00A91E2B">
                                <w:pPr>
                                  <w:pStyle w:val="25"/>
                                  <w:tabs>
                                    <w:tab w:val="right" w:leader="dot" w:pos="8296"/>
                                  </w:tabs>
                                  <w:ind w:left="560"/>
                                  <w:rPr>
                                    <w:sz w:val="22"/>
                                    <w:szCs w:val="22"/>
                                    <w:lang w:val="ru-RU" w:eastAsia="ru-RU"/>
                                  </w:rPr>
                                </w:pPr>
                                <w:hyperlink w:anchor="_Toc106542398" w:history="1">
                                  <w:r w:rsidR="00D034CF">
                                    <w:rPr>
                                      <w:rStyle w:val="aa"/>
                                    </w:rPr>
                                    <w:t>Расчет усилителя</w:t>
                                  </w:r>
                                  <w:r w:rsidR="00D034CF">
                                    <w:tab/>
                                  </w:r>
                                  <w:r w:rsidR="00D034CF">
                                    <w:fldChar w:fldCharType="begin"/>
                                  </w:r>
                                  <w:r w:rsidR="00D034CF">
                                    <w:instrText xml:space="preserve"> PAGEREF _Toc106542398 \h </w:instrText>
                                  </w:r>
                                  <w:r w:rsidR="00D034CF">
                                    <w:fldChar w:fldCharType="separate"/>
                                  </w:r>
                                  <w:r w:rsidR="00051114">
                                    <w:rPr>
                                      <w:noProof/>
                                    </w:rPr>
                                    <w:t>9</w:t>
                                  </w:r>
                                  <w:r w:rsidR="00D034CF">
                                    <w:fldChar w:fldCharType="end"/>
                                  </w:r>
                                </w:hyperlink>
                              </w:p>
                              <w:p w14:paraId="5920FDEA" w14:textId="4A89FD7B" w:rsidR="001218F4" w:rsidRDefault="00A91E2B">
                                <w:pPr>
                                  <w:pStyle w:val="25"/>
                                  <w:tabs>
                                    <w:tab w:val="right" w:leader="dot" w:pos="8296"/>
                                  </w:tabs>
                                  <w:ind w:left="560"/>
                                  <w:rPr>
                                    <w:sz w:val="22"/>
                                    <w:szCs w:val="22"/>
                                    <w:lang w:val="ru-RU" w:eastAsia="ru-RU"/>
                                  </w:rPr>
                                </w:pPr>
                                <w:hyperlink w:anchor="_Toc106542399" w:history="1">
                                  <w:r w:rsidR="00D034CF">
                                    <w:rPr>
                                      <w:rStyle w:val="aa"/>
                                    </w:rPr>
                                    <w:t>Расчет делителя напряжения</w:t>
                                  </w:r>
                                  <w:r w:rsidR="00D034CF">
                                    <w:tab/>
                                  </w:r>
                                  <w:r w:rsidR="00D034CF">
                                    <w:fldChar w:fldCharType="begin"/>
                                  </w:r>
                                  <w:r w:rsidR="00D034CF">
                                    <w:instrText xml:space="preserve"> PAGEREF _Toc106542399 \h </w:instrText>
                                  </w:r>
                                  <w:r w:rsidR="00D034CF">
                                    <w:fldChar w:fldCharType="separate"/>
                                  </w:r>
                                  <w:r w:rsidR="00051114">
                                    <w:rPr>
                                      <w:noProof/>
                                    </w:rPr>
                                    <w:t>11</w:t>
                                  </w:r>
                                  <w:r w:rsidR="00D034CF">
                                    <w:fldChar w:fldCharType="end"/>
                                  </w:r>
                                </w:hyperlink>
                              </w:p>
                              <w:p w14:paraId="61B9E933" w14:textId="45E6B57A" w:rsidR="001218F4" w:rsidRDefault="00A91E2B">
                                <w:pPr>
                                  <w:pStyle w:val="25"/>
                                  <w:tabs>
                                    <w:tab w:val="right" w:leader="dot" w:pos="8296"/>
                                  </w:tabs>
                                  <w:ind w:left="560"/>
                                  <w:rPr>
                                    <w:sz w:val="22"/>
                                    <w:szCs w:val="22"/>
                                    <w:lang w:val="ru-RU" w:eastAsia="ru-RU"/>
                                  </w:rPr>
                                </w:pPr>
                                <w:hyperlink w:anchor="_Toc106542400" w:history="1">
                                  <w:r w:rsidR="00D034CF">
                                    <w:rPr>
                                      <w:rStyle w:val="aa"/>
                                    </w:rPr>
                                    <w:t>Расчет схемы управления светодиодом</w:t>
                                  </w:r>
                                  <w:r w:rsidR="00D034CF">
                                    <w:tab/>
                                  </w:r>
                                  <w:r w:rsidR="00D034CF">
                                    <w:fldChar w:fldCharType="begin"/>
                                  </w:r>
                                  <w:r w:rsidR="00D034CF">
                                    <w:instrText xml:space="preserve"> PAGEREF _Toc106542400 \h </w:instrText>
                                  </w:r>
                                  <w:r w:rsidR="00D034CF">
                                    <w:fldChar w:fldCharType="separate"/>
                                  </w:r>
                                  <w:r w:rsidR="00051114">
                                    <w:rPr>
                                      <w:noProof/>
                                    </w:rPr>
                                    <w:t>12</w:t>
                                  </w:r>
                                  <w:r w:rsidR="00D034CF">
                                    <w:fldChar w:fldCharType="end"/>
                                  </w:r>
                                </w:hyperlink>
                              </w:p>
                              <w:p w14:paraId="343438A6" w14:textId="5633420E" w:rsidR="001218F4" w:rsidRDefault="00A91E2B">
                                <w:pPr>
                                  <w:pStyle w:val="25"/>
                                  <w:tabs>
                                    <w:tab w:val="right" w:leader="dot" w:pos="8296"/>
                                  </w:tabs>
                                  <w:ind w:left="560"/>
                                  <w:rPr>
                                    <w:sz w:val="22"/>
                                    <w:szCs w:val="22"/>
                                    <w:lang w:val="ru-RU" w:eastAsia="ru-RU"/>
                                  </w:rPr>
                                </w:pPr>
                                <w:hyperlink w:anchor="_Toc106542401" w:history="1">
                                  <w:r w:rsidR="00D034CF">
                                    <w:rPr>
                                      <w:rStyle w:val="aa"/>
                                    </w:rPr>
                                    <w:t>Расчет блока управления реле</w:t>
                                  </w:r>
                                  <w:r w:rsidR="00D034CF">
                                    <w:tab/>
                                  </w:r>
                                  <w:r w:rsidR="00D034CF">
                                    <w:fldChar w:fldCharType="begin"/>
                                  </w:r>
                                  <w:r w:rsidR="00D034CF">
                                    <w:instrText xml:space="preserve"> PAGEREF _Toc106542401 \h </w:instrText>
                                  </w:r>
                                  <w:r w:rsidR="00D034CF">
                                    <w:fldChar w:fldCharType="separate"/>
                                  </w:r>
                                  <w:r w:rsidR="00051114">
                                    <w:rPr>
                                      <w:noProof/>
                                    </w:rPr>
                                    <w:t>13</w:t>
                                  </w:r>
                                  <w:r w:rsidR="00D034CF">
                                    <w:fldChar w:fldCharType="end"/>
                                  </w:r>
                                </w:hyperlink>
                              </w:p>
                              <w:p w14:paraId="526DFA17" w14:textId="6DF89572" w:rsidR="001218F4" w:rsidRDefault="00A91E2B">
                                <w:pPr>
                                  <w:pStyle w:val="25"/>
                                  <w:tabs>
                                    <w:tab w:val="right" w:leader="dot" w:pos="8296"/>
                                  </w:tabs>
                                  <w:ind w:left="560"/>
                                  <w:rPr>
                                    <w:sz w:val="22"/>
                                    <w:szCs w:val="22"/>
                                    <w:lang w:val="ru-RU" w:eastAsia="ru-RU"/>
                                  </w:rPr>
                                </w:pPr>
                                <w:hyperlink w:anchor="_Toc106542402" w:history="1">
                                  <w:r w:rsidR="00D034CF">
                                    <w:rPr>
                                      <w:rStyle w:val="aa"/>
                                      <w:lang w:val="ru-RU"/>
                                    </w:rPr>
                                    <w:t>Расчет схем управления динамиком</w:t>
                                  </w:r>
                                  <w:r w:rsidR="00D034CF">
                                    <w:tab/>
                                  </w:r>
                                  <w:r w:rsidR="00D034CF">
                                    <w:fldChar w:fldCharType="begin"/>
                                  </w:r>
                                  <w:r w:rsidR="00D034CF">
                                    <w:instrText xml:space="preserve"> PAGEREF _Toc106542402 \h </w:instrText>
                                  </w:r>
                                  <w:r w:rsidR="00D034CF">
                                    <w:fldChar w:fldCharType="separate"/>
                                  </w:r>
                                  <w:r w:rsidR="00051114">
                                    <w:rPr>
                                      <w:noProof/>
                                    </w:rPr>
                                    <w:t>13</w:t>
                                  </w:r>
                                  <w:r w:rsidR="00D034CF">
                                    <w:fldChar w:fldCharType="end"/>
                                  </w:r>
                                </w:hyperlink>
                              </w:p>
                              <w:p w14:paraId="602030A0" w14:textId="7247A0A2" w:rsidR="001218F4" w:rsidRDefault="00A91E2B">
                                <w:pPr>
                                  <w:pStyle w:val="34"/>
                                  <w:tabs>
                                    <w:tab w:val="right" w:leader="dot" w:pos="8296"/>
                                  </w:tabs>
                                  <w:ind w:left="1120"/>
                                  <w:rPr>
                                    <w:sz w:val="22"/>
                                    <w:szCs w:val="22"/>
                                    <w:lang w:val="ru-RU" w:eastAsia="ru-RU"/>
                                  </w:rPr>
                                </w:pPr>
                                <w:hyperlink w:anchor="_Toc106542403" w:history="1">
                                  <w:r w:rsidR="00D034CF">
                                    <w:rPr>
                                      <w:rStyle w:val="aa"/>
                                      <w:lang w:val="ru-RU"/>
                                    </w:rPr>
                                    <w:t>Заключение</w:t>
                                  </w:r>
                                  <w:r w:rsidR="00D034CF">
                                    <w:tab/>
                                  </w:r>
                                  <w:r w:rsidR="00D034CF">
                                    <w:fldChar w:fldCharType="begin"/>
                                  </w:r>
                                  <w:r w:rsidR="00D034CF">
                                    <w:instrText xml:space="preserve"> PAGEREF _Toc106542403 \h </w:instrText>
                                  </w:r>
                                  <w:r w:rsidR="00D034CF">
                                    <w:fldChar w:fldCharType="separate"/>
                                  </w:r>
                                  <w:r w:rsidR="00051114">
                                    <w:rPr>
                                      <w:noProof/>
                                    </w:rPr>
                                    <w:t>14</w:t>
                                  </w:r>
                                  <w:r w:rsidR="00D034CF">
                                    <w:fldChar w:fldCharType="end"/>
                                  </w:r>
                                </w:hyperlink>
                              </w:p>
                              <w:p w14:paraId="4DF65605" w14:textId="78CE74DE" w:rsidR="001218F4" w:rsidRDefault="00A91E2B">
                                <w:pPr>
                                  <w:pStyle w:val="34"/>
                                  <w:tabs>
                                    <w:tab w:val="right" w:leader="dot" w:pos="8296"/>
                                  </w:tabs>
                                  <w:ind w:left="1120"/>
                                  <w:rPr>
                                    <w:sz w:val="22"/>
                                    <w:szCs w:val="22"/>
                                    <w:lang w:val="ru-RU" w:eastAsia="ru-RU"/>
                                  </w:rPr>
                                </w:pPr>
                                <w:hyperlink w:anchor="_Toc106542404" w:history="1">
                                  <w:r w:rsidR="00D034CF">
                                    <w:rPr>
                                      <w:rStyle w:val="aa"/>
                                      <w:lang w:val="ru-RU"/>
                                    </w:rPr>
                                    <w:t>Список литературы</w:t>
                                  </w:r>
                                  <w:r w:rsidR="00D034CF">
                                    <w:tab/>
                                  </w:r>
                                  <w:r w:rsidR="00D034CF">
                                    <w:fldChar w:fldCharType="begin"/>
                                  </w:r>
                                  <w:r w:rsidR="00D034CF">
                                    <w:instrText xml:space="preserve"> PAGEREF _Toc106542404 \h </w:instrText>
                                  </w:r>
                                  <w:r w:rsidR="00D034CF">
                                    <w:fldChar w:fldCharType="separate"/>
                                  </w:r>
                                  <w:r w:rsidR="00051114">
                                    <w:rPr>
                                      <w:noProof/>
                                    </w:rPr>
                                    <w:t>15</w:t>
                                  </w:r>
                                  <w:r w:rsidR="00D034CF">
                                    <w:fldChar w:fldCharType="end"/>
                                  </w:r>
                                </w:hyperlink>
                              </w:p>
                              <w:p w14:paraId="7E4EED3B" w14:textId="2A896840" w:rsidR="001218F4" w:rsidRDefault="00A91E2B">
                                <w:pPr>
                                  <w:pStyle w:val="34"/>
                                  <w:tabs>
                                    <w:tab w:val="right" w:leader="dot" w:pos="8296"/>
                                  </w:tabs>
                                  <w:ind w:left="1120"/>
                                  <w:rPr>
                                    <w:sz w:val="22"/>
                                    <w:szCs w:val="22"/>
                                    <w:lang w:val="ru-RU" w:eastAsia="ru-RU"/>
                                  </w:rPr>
                                </w:pPr>
                                <w:hyperlink w:anchor="_Toc106542405" w:history="1">
                                  <w:r w:rsidR="00D034CF">
                                    <w:rPr>
                                      <w:rStyle w:val="aa"/>
                                      <w:lang w:val="ru-RU"/>
                                    </w:rPr>
                                    <w:t>Приложение 1. Перечень</w:t>
                                  </w:r>
                                  <w:r w:rsidR="00D034CF">
                                    <w:tab/>
                                  </w:r>
                                  <w:r w:rsidR="00D034CF">
                                    <w:fldChar w:fldCharType="begin"/>
                                  </w:r>
                                  <w:r w:rsidR="00D034CF">
                                    <w:instrText xml:space="preserve"> PAGEREF _Toc106542405 \h </w:instrText>
                                  </w:r>
                                  <w:r w:rsidR="00D034CF">
                                    <w:fldChar w:fldCharType="separate"/>
                                  </w:r>
                                  <w:r w:rsidR="00051114">
                                    <w:rPr>
                                      <w:noProof/>
                                    </w:rPr>
                                    <w:t>16</w:t>
                                  </w:r>
                                  <w:r w:rsidR="00D034CF">
                                    <w:fldChar w:fldCharType="end"/>
                                  </w:r>
                                </w:hyperlink>
                              </w:p>
                              <w:p w14:paraId="34EFF475" w14:textId="77777777" w:rsidR="001218F4" w:rsidRDefault="00D034CF">
                                <w:r>
                                  <w:rPr>
                                    <w:b/>
                                    <w:bCs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  <w:p w14:paraId="74820870" w14:textId="77777777" w:rsidR="001218F4" w:rsidRDefault="001218F4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E3169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32.25pt;margin-top:-37.5pt;width:513.75pt;height:364.5pt;z-index:2516567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" strokecolor="white [3212]">
                <v:textbox>
                  <w:txbxContent>
                    <w:sdt>
                      <w:sdtPr>
                        <w:rPr>
                          <w:rFonts w:asciiTheme="minorHAnsi" w:eastAsiaTheme="minorEastAsia" w:hAnsiTheme="minorHAnsi" w:cstheme="minorBidi"/>
                          <w:color w:val="auto"/>
                          <w:sz w:val="28"/>
                          <w:szCs w:val="28"/>
                          <w:lang w:val="en-US" w:eastAsia="zh-CN"/>
                        </w:rPr>
                        <w:id w:val="950517468"/>
                        <w:docPartObj>
                          <w:docPartGallery w:val="Table of Contents"/>
                          <w:docPartUnique/>
                        </w:docPartObj>
                      </w:sdtPr>
                      <w:sdtEndPr>
                        <w:rPr>
                          <w:b/>
                          <w:bCs/>
                        </w:rPr>
                      </w:sdtEndPr>
                      <w:sdtContent>
                        <w:p w14:paraId="0BCAA448" w14:textId="77777777" w:rsidR="001218F4" w:rsidRDefault="00D034CF">
                          <w:pPr>
                            <w:pStyle w:val="19"/>
                          </w:pPr>
                          <w:r>
                            <w:t>Оглавление</w:t>
                          </w:r>
                        </w:p>
                        <w:p w14:paraId="780D1AB2" w14:textId="2638BC97" w:rsidR="001218F4" w:rsidRDefault="00D034CF">
                          <w:pPr>
                            <w:pStyle w:val="34"/>
                            <w:tabs>
                              <w:tab w:val="right" w:leader="dot" w:pos="8296"/>
                            </w:tabs>
                            <w:ind w:left="1120"/>
                            <w:rPr>
                              <w:sz w:val="22"/>
                              <w:szCs w:val="22"/>
                              <w:lang w:val="ru-RU" w:eastAsia="ru-RU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TOC \o "1-3" \h \z \u </w:instrText>
                          </w:r>
                          <w:r>
                            <w:fldChar w:fldCharType="separate"/>
                          </w:r>
                          <w:hyperlink w:anchor="_Toc106542389" w:history="1">
                            <w:r>
                              <w:rPr>
                                <w:rStyle w:val="aa"/>
                                <w:lang w:val="ru-RU"/>
                              </w:rPr>
                              <w:t>Введение</w:t>
                            </w:r>
                            <w:r>
                              <w:tab/>
                            </w:r>
                            <w:r>
                              <w:fldChar w:fldCharType="begin"/>
                            </w:r>
                            <w:r>
                              <w:instrText xml:space="preserve"> PAGEREF _Toc106542389 \h </w:instrText>
                            </w:r>
                            <w:r>
                              <w:fldChar w:fldCharType="separate"/>
                            </w:r>
                            <w:r w:rsidR="00051114">
                              <w:rPr>
                                <w:noProof/>
                              </w:rPr>
                              <w:t>2</w:t>
                            </w:r>
                            <w:r>
                              <w:fldChar w:fldCharType="end"/>
                            </w:r>
                          </w:hyperlink>
                        </w:p>
                        <w:p w14:paraId="29C615E0" w14:textId="445B095C" w:rsidR="001218F4" w:rsidRDefault="00A91E2B">
                          <w:pPr>
                            <w:pStyle w:val="34"/>
                            <w:tabs>
                              <w:tab w:val="right" w:leader="dot" w:pos="8296"/>
                            </w:tabs>
                            <w:ind w:left="1120"/>
                            <w:rPr>
                              <w:sz w:val="22"/>
                              <w:szCs w:val="22"/>
                              <w:lang w:val="ru-RU" w:eastAsia="ru-RU"/>
                            </w:rPr>
                          </w:pPr>
                          <w:hyperlink w:anchor="_Toc106542390" w:history="1">
                            <w:r w:rsidR="00D034CF">
                              <w:rPr>
                                <w:rStyle w:val="aa"/>
                                <w:lang w:val="ru-RU"/>
                              </w:rPr>
                              <w:t>Разработка структурной схемы устройства</w:t>
                            </w:r>
                            <w:r w:rsidR="00D034CF">
                              <w:tab/>
                            </w:r>
                            <w:r w:rsidR="00D034CF">
                              <w:fldChar w:fldCharType="begin"/>
                            </w:r>
                            <w:r w:rsidR="00D034CF">
                              <w:instrText xml:space="preserve"> PAGEREF _Toc106542390 \h </w:instrText>
                            </w:r>
                            <w:r w:rsidR="00D034CF">
                              <w:fldChar w:fldCharType="separate"/>
                            </w:r>
                            <w:r w:rsidR="00051114">
                              <w:rPr>
                                <w:noProof/>
                              </w:rPr>
                              <w:t>3</w:t>
                            </w:r>
                            <w:r w:rsidR="00D034CF">
                              <w:fldChar w:fldCharType="end"/>
                            </w:r>
                          </w:hyperlink>
                        </w:p>
                        <w:p w14:paraId="2F420BEA" w14:textId="7EAAF44E" w:rsidR="001218F4" w:rsidRDefault="00A91E2B">
                          <w:pPr>
                            <w:pStyle w:val="25"/>
                            <w:tabs>
                              <w:tab w:val="right" w:leader="dot" w:pos="8296"/>
                            </w:tabs>
                            <w:ind w:left="560"/>
                            <w:rPr>
                              <w:sz w:val="22"/>
                              <w:szCs w:val="22"/>
                              <w:lang w:val="ru-RU" w:eastAsia="ru-RU"/>
                            </w:rPr>
                          </w:pPr>
                          <w:hyperlink w:anchor="_Toc106542391" w:history="1">
                            <w:r w:rsidR="00D034CF">
                              <w:rPr>
                                <w:rStyle w:val="aa"/>
                              </w:rPr>
                              <w:t>Постановка задачи</w:t>
                            </w:r>
                            <w:r w:rsidR="00D034CF">
                              <w:tab/>
                            </w:r>
                            <w:r w:rsidR="00D034CF">
                              <w:fldChar w:fldCharType="begin"/>
                            </w:r>
                            <w:r w:rsidR="00D034CF">
                              <w:instrText xml:space="preserve"> PAGEREF _Toc106542391 \h </w:instrText>
                            </w:r>
                            <w:r w:rsidR="00D034CF">
                              <w:fldChar w:fldCharType="separate"/>
                            </w:r>
                            <w:r w:rsidR="00051114">
                              <w:rPr>
                                <w:noProof/>
                              </w:rPr>
                              <w:t>3</w:t>
                            </w:r>
                            <w:r w:rsidR="00D034CF">
                              <w:fldChar w:fldCharType="end"/>
                            </w:r>
                          </w:hyperlink>
                        </w:p>
                        <w:p w14:paraId="13CFEC2C" w14:textId="50D9A36F" w:rsidR="001218F4" w:rsidRDefault="00A91E2B">
                          <w:pPr>
                            <w:pStyle w:val="25"/>
                            <w:tabs>
                              <w:tab w:val="right" w:leader="dot" w:pos="8296"/>
                            </w:tabs>
                            <w:ind w:left="560"/>
                            <w:rPr>
                              <w:sz w:val="22"/>
                              <w:szCs w:val="22"/>
                              <w:lang w:val="ru-RU" w:eastAsia="ru-RU"/>
                            </w:rPr>
                          </w:pPr>
                          <w:hyperlink w:anchor="_Toc106542392" w:history="1">
                            <w:r w:rsidR="00D034CF">
                              <w:rPr>
                                <w:rStyle w:val="aa"/>
                              </w:rPr>
                              <w:t>Описание структурной схемы устройства</w:t>
                            </w:r>
                            <w:r w:rsidR="00D034CF">
                              <w:tab/>
                            </w:r>
                            <w:r w:rsidR="00D034CF">
                              <w:fldChar w:fldCharType="begin"/>
                            </w:r>
                            <w:r w:rsidR="00D034CF">
                              <w:instrText xml:space="preserve"> PAGEREF _Toc106542392 \h </w:instrText>
                            </w:r>
                            <w:r w:rsidR="00D034CF">
                              <w:fldChar w:fldCharType="separate"/>
                            </w:r>
                            <w:r w:rsidR="00051114">
                              <w:rPr>
                                <w:noProof/>
                              </w:rPr>
                              <w:t>3</w:t>
                            </w:r>
                            <w:r w:rsidR="00D034CF">
                              <w:fldChar w:fldCharType="end"/>
                            </w:r>
                          </w:hyperlink>
                        </w:p>
                        <w:p w14:paraId="2AA4177F" w14:textId="1C9C8A96" w:rsidR="001218F4" w:rsidRDefault="00A91E2B">
                          <w:pPr>
                            <w:pStyle w:val="34"/>
                            <w:tabs>
                              <w:tab w:val="right" w:leader="dot" w:pos="8296"/>
                            </w:tabs>
                            <w:ind w:left="1120"/>
                            <w:rPr>
                              <w:sz w:val="22"/>
                              <w:szCs w:val="22"/>
                              <w:lang w:val="ru-RU" w:eastAsia="ru-RU"/>
                            </w:rPr>
                          </w:pPr>
                          <w:hyperlink w:anchor="_Toc106542393" w:history="1">
                            <w:r w:rsidR="00D034CF">
                              <w:rPr>
                                <w:rStyle w:val="aa"/>
                                <w:lang w:val="ru-RU"/>
                              </w:rPr>
                              <w:t>Разработка функциональной схемы устройства</w:t>
                            </w:r>
                            <w:r w:rsidR="00D034CF">
                              <w:tab/>
                            </w:r>
                            <w:r w:rsidR="00D034CF">
                              <w:fldChar w:fldCharType="begin"/>
                            </w:r>
                            <w:r w:rsidR="00D034CF">
                              <w:instrText xml:space="preserve"> PAGEREF _Toc106542393 \h </w:instrText>
                            </w:r>
                            <w:r w:rsidR="00D034CF">
                              <w:fldChar w:fldCharType="separate"/>
                            </w:r>
                            <w:r w:rsidR="00051114">
                              <w:rPr>
                                <w:noProof/>
                              </w:rPr>
                              <w:t>5</w:t>
                            </w:r>
                            <w:r w:rsidR="00D034CF">
                              <w:fldChar w:fldCharType="end"/>
                            </w:r>
                          </w:hyperlink>
                        </w:p>
                        <w:p w14:paraId="74262FDC" w14:textId="2E0FF32A" w:rsidR="001218F4" w:rsidRDefault="00A91E2B">
                          <w:pPr>
                            <w:pStyle w:val="25"/>
                            <w:tabs>
                              <w:tab w:val="right" w:leader="dot" w:pos="8296"/>
                            </w:tabs>
                            <w:ind w:left="560"/>
                            <w:rPr>
                              <w:sz w:val="22"/>
                              <w:szCs w:val="22"/>
                              <w:lang w:val="ru-RU" w:eastAsia="ru-RU"/>
                            </w:rPr>
                          </w:pPr>
                          <w:hyperlink w:anchor="_Toc106542394" w:history="1">
                            <w:r w:rsidR="00D034CF">
                              <w:rPr>
                                <w:rStyle w:val="aa"/>
                              </w:rPr>
                              <w:t>Описание работы устройства по временным диаграммам</w:t>
                            </w:r>
                            <w:r w:rsidR="00D034CF">
                              <w:tab/>
                            </w:r>
                            <w:r w:rsidR="00D034CF">
                              <w:fldChar w:fldCharType="begin"/>
                            </w:r>
                            <w:r w:rsidR="00D034CF">
                              <w:instrText xml:space="preserve"> PAGEREF _Toc106542394 \h </w:instrText>
                            </w:r>
                            <w:r w:rsidR="00D034CF">
                              <w:fldChar w:fldCharType="separate"/>
                            </w:r>
                            <w:r w:rsidR="00051114">
                              <w:rPr>
                                <w:noProof/>
                              </w:rPr>
                              <w:t>5</w:t>
                            </w:r>
                            <w:r w:rsidR="00D034CF">
                              <w:fldChar w:fldCharType="end"/>
                            </w:r>
                          </w:hyperlink>
                        </w:p>
                        <w:p w14:paraId="78070B1F" w14:textId="045EE48E" w:rsidR="001218F4" w:rsidRDefault="00A91E2B">
                          <w:pPr>
                            <w:pStyle w:val="25"/>
                            <w:tabs>
                              <w:tab w:val="right" w:leader="dot" w:pos="8296"/>
                            </w:tabs>
                            <w:ind w:left="560"/>
                            <w:rPr>
                              <w:sz w:val="22"/>
                              <w:szCs w:val="22"/>
                              <w:lang w:val="ru-RU" w:eastAsia="ru-RU"/>
                            </w:rPr>
                          </w:pPr>
                          <w:hyperlink w:anchor="_Toc106542395" w:history="1">
                            <w:r w:rsidR="00D034CF">
                              <w:rPr>
                                <w:rStyle w:val="aa"/>
                              </w:rPr>
                              <w:t>Разработка функциональных блоков управления.</w:t>
                            </w:r>
                            <w:r w:rsidR="00D034CF">
                              <w:tab/>
                            </w:r>
                            <w:r w:rsidR="00D034CF">
                              <w:fldChar w:fldCharType="begin"/>
                            </w:r>
                            <w:r w:rsidR="00D034CF">
                              <w:instrText xml:space="preserve"> PAGEREF _Toc106542395 \h </w:instrText>
                            </w:r>
                            <w:r w:rsidR="00D034CF">
                              <w:fldChar w:fldCharType="separate"/>
                            </w:r>
                            <w:r w:rsidR="00051114">
                              <w:rPr>
                                <w:noProof/>
                              </w:rPr>
                              <w:t>6</w:t>
                            </w:r>
                            <w:r w:rsidR="00D034CF">
                              <w:fldChar w:fldCharType="end"/>
                            </w:r>
                          </w:hyperlink>
                        </w:p>
                        <w:p w14:paraId="41429C5F" w14:textId="19143AC8" w:rsidR="001218F4" w:rsidRDefault="00A91E2B">
                          <w:pPr>
                            <w:pStyle w:val="25"/>
                            <w:tabs>
                              <w:tab w:val="right" w:leader="dot" w:pos="8296"/>
                            </w:tabs>
                            <w:ind w:left="560"/>
                            <w:rPr>
                              <w:sz w:val="22"/>
                              <w:szCs w:val="22"/>
                              <w:lang w:val="ru-RU" w:eastAsia="ru-RU"/>
                            </w:rPr>
                          </w:pPr>
                          <w:hyperlink w:anchor="_Toc106542396" w:history="1">
                            <w:r w:rsidR="00D034CF">
                              <w:rPr>
                                <w:rStyle w:val="aa"/>
                                <w:lang w:val="ru-RU"/>
                              </w:rPr>
                              <w:t>Описание работы устройства по функциональной схеме:</w:t>
                            </w:r>
                            <w:r w:rsidR="00D034CF">
                              <w:tab/>
                            </w:r>
                            <w:r w:rsidR="00D034CF">
                              <w:fldChar w:fldCharType="begin"/>
                            </w:r>
                            <w:r w:rsidR="00D034CF">
                              <w:instrText xml:space="preserve"> PAGEREF _Toc106542396 \h </w:instrText>
                            </w:r>
                            <w:r w:rsidR="00D034CF">
                              <w:fldChar w:fldCharType="separate"/>
                            </w:r>
                            <w:r w:rsidR="00051114">
                              <w:rPr>
                                <w:noProof/>
                              </w:rPr>
                              <w:t>8</w:t>
                            </w:r>
                            <w:r w:rsidR="00D034CF">
                              <w:fldChar w:fldCharType="end"/>
                            </w:r>
                          </w:hyperlink>
                        </w:p>
                        <w:p w14:paraId="3375C8F2" w14:textId="37D04D5D" w:rsidR="001218F4" w:rsidRDefault="00A91E2B">
                          <w:pPr>
                            <w:pStyle w:val="34"/>
                            <w:tabs>
                              <w:tab w:val="right" w:leader="dot" w:pos="8296"/>
                            </w:tabs>
                            <w:ind w:left="1120"/>
                            <w:rPr>
                              <w:sz w:val="22"/>
                              <w:szCs w:val="22"/>
                              <w:lang w:val="ru-RU" w:eastAsia="ru-RU"/>
                            </w:rPr>
                          </w:pPr>
                          <w:hyperlink w:anchor="_Toc106542397" w:history="1">
                            <w:r w:rsidR="00D034CF">
                              <w:rPr>
                                <w:rStyle w:val="aa"/>
                                <w:lang w:val="ru-RU"/>
                              </w:rPr>
                              <w:t>Разработка принципиальной схемы устройства</w:t>
                            </w:r>
                            <w:r w:rsidR="00D034CF">
                              <w:tab/>
                            </w:r>
                            <w:r w:rsidR="00D034CF">
                              <w:fldChar w:fldCharType="begin"/>
                            </w:r>
                            <w:r w:rsidR="00D034CF">
                              <w:instrText xml:space="preserve"> PAGEREF _Toc106542397 \h </w:instrText>
                            </w:r>
                            <w:r w:rsidR="00D034CF">
                              <w:fldChar w:fldCharType="separate"/>
                            </w:r>
                            <w:r w:rsidR="00051114">
                              <w:rPr>
                                <w:noProof/>
                              </w:rPr>
                              <w:t>9</w:t>
                            </w:r>
                            <w:r w:rsidR="00D034CF">
                              <w:fldChar w:fldCharType="end"/>
                            </w:r>
                          </w:hyperlink>
                        </w:p>
                        <w:p w14:paraId="48AABCFC" w14:textId="7D40789A" w:rsidR="001218F4" w:rsidRDefault="00A91E2B">
                          <w:pPr>
                            <w:pStyle w:val="25"/>
                            <w:tabs>
                              <w:tab w:val="right" w:leader="dot" w:pos="8296"/>
                            </w:tabs>
                            <w:ind w:left="560"/>
                            <w:rPr>
                              <w:sz w:val="22"/>
                              <w:szCs w:val="22"/>
                              <w:lang w:val="ru-RU" w:eastAsia="ru-RU"/>
                            </w:rPr>
                          </w:pPr>
                          <w:hyperlink w:anchor="_Toc106542398" w:history="1">
                            <w:r w:rsidR="00D034CF">
                              <w:rPr>
                                <w:rStyle w:val="aa"/>
                              </w:rPr>
                              <w:t>Расчет усилителя</w:t>
                            </w:r>
                            <w:r w:rsidR="00D034CF">
                              <w:tab/>
                            </w:r>
                            <w:r w:rsidR="00D034CF">
                              <w:fldChar w:fldCharType="begin"/>
                            </w:r>
                            <w:r w:rsidR="00D034CF">
                              <w:instrText xml:space="preserve"> PAGEREF _Toc106542398 \h </w:instrText>
                            </w:r>
                            <w:r w:rsidR="00D034CF">
                              <w:fldChar w:fldCharType="separate"/>
                            </w:r>
                            <w:r w:rsidR="00051114">
                              <w:rPr>
                                <w:noProof/>
                              </w:rPr>
                              <w:t>9</w:t>
                            </w:r>
                            <w:r w:rsidR="00D034CF">
                              <w:fldChar w:fldCharType="end"/>
                            </w:r>
                          </w:hyperlink>
                        </w:p>
                        <w:p w14:paraId="5920FDEA" w14:textId="4A89FD7B" w:rsidR="001218F4" w:rsidRDefault="00A91E2B">
                          <w:pPr>
                            <w:pStyle w:val="25"/>
                            <w:tabs>
                              <w:tab w:val="right" w:leader="dot" w:pos="8296"/>
                            </w:tabs>
                            <w:ind w:left="560"/>
                            <w:rPr>
                              <w:sz w:val="22"/>
                              <w:szCs w:val="22"/>
                              <w:lang w:val="ru-RU" w:eastAsia="ru-RU"/>
                            </w:rPr>
                          </w:pPr>
                          <w:hyperlink w:anchor="_Toc106542399" w:history="1">
                            <w:r w:rsidR="00D034CF">
                              <w:rPr>
                                <w:rStyle w:val="aa"/>
                              </w:rPr>
                              <w:t>Расчет делителя напряжения</w:t>
                            </w:r>
                            <w:r w:rsidR="00D034CF">
                              <w:tab/>
                            </w:r>
                            <w:r w:rsidR="00D034CF">
                              <w:fldChar w:fldCharType="begin"/>
                            </w:r>
                            <w:r w:rsidR="00D034CF">
                              <w:instrText xml:space="preserve"> PAGEREF _Toc106542399 \h </w:instrText>
                            </w:r>
                            <w:r w:rsidR="00D034CF">
                              <w:fldChar w:fldCharType="separate"/>
                            </w:r>
                            <w:r w:rsidR="00051114">
                              <w:rPr>
                                <w:noProof/>
                              </w:rPr>
                              <w:t>11</w:t>
                            </w:r>
                            <w:r w:rsidR="00D034CF">
                              <w:fldChar w:fldCharType="end"/>
                            </w:r>
                          </w:hyperlink>
                        </w:p>
                        <w:p w14:paraId="61B9E933" w14:textId="45E6B57A" w:rsidR="001218F4" w:rsidRDefault="00A91E2B">
                          <w:pPr>
                            <w:pStyle w:val="25"/>
                            <w:tabs>
                              <w:tab w:val="right" w:leader="dot" w:pos="8296"/>
                            </w:tabs>
                            <w:ind w:left="560"/>
                            <w:rPr>
                              <w:sz w:val="22"/>
                              <w:szCs w:val="22"/>
                              <w:lang w:val="ru-RU" w:eastAsia="ru-RU"/>
                            </w:rPr>
                          </w:pPr>
                          <w:hyperlink w:anchor="_Toc106542400" w:history="1">
                            <w:r w:rsidR="00D034CF">
                              <w:rPr>
                                <w:rStyle w:val="aa"/>
                              </w:rPr>
                              <w:t>Расчет схемы управления светодиодом</w:t>
                            </w:r>
                            <w:r w:rsidR="00D034CF">
                              <w:tab/>
                            </w:r>
                            <w:r w:rsidR="00D034CF">
                              <w:fldChar w:fldCharType="begin"/>
                            </w:r>
                            <w:r w:rsidR="00D034CF">
                              <w:instrText xml:space="preserve"> PAGEREF _Toc106542400 \h </w:instrText>
                            </w:r>
                            <w:r w:rsidR="00D034CF">
                              <w:fldChar w:fldCharType="separate"/>
                            </w:r>
                            <w:r w:rsidR="00051114">
                              <w:rPr>
                                <w:noProof/>
                              </w:rPr>
                              <w:t>12</w:t>
                            </w:r>
                            <w:r w:rsidR="00D034CF">
                              <w:fldChar w:fldCharType="end"/>
                            </w:r>
                          </w:hyperlink>
                        </w:p>
                        <w:p w14:paraId="343438A6" w14:textId="5633420E" w:rsidR="001218F4" w:rsidRDefault="00A91E2B">
                          <w:pPr>
                            <w:pStyle w:val="25"/>
                            <w:tabs>
                              <w:tab w:val="right" w:leader="dot" w:pos="8296"/>
                            </w:tabs>
                            <w:ind w:left="560"/>
                            <w:rPr>
                              <w:sz w:val="22"/>
                              <w:szCs w:val="22"/>
                              <w:lang w:val="ru-RU" w:eastAsia="ru-RU"/>
                            </w:rPr>
                          </w:pPr>
                          <w:hyperlink w:anchor="_Toc106542401" w:history="1">
                            <w:r w:rsidR="00D034CF">
                              <w:rPr>
                                <w:rStyle w:val="aa"/>
                              </w:rPr>
                              <w:t>Расчет блока управления реле</w:t>
                            </w:r>
                            <w:r w:rsidR="00D034CF">
                              <w:tab/>
                            </w:r>
                            <w:r w:rsidR="00D034CF">
                              <w:fldChar w:fldCharType="begin"/>
                            </w:r>
                            <w:r w:rsidR="00D034CF">
                              <w:instrText xml:space="preserve"> PAGEREF _Toc106542401 \h </w:instrText>
                            </w:r>
                            <w:r w:rsidR="00D034CF">
                              <w:fldChar w:fldCharType="separate"/>
                            </w:r>
                            <w:r w:rsidR="00051114">
                              <w:rPr>
                                <w:noProof/>
                              </w:rPr>
                              <w:t>13</w:t>
                            </w:r>
                            <w:r w:rsidR="00D034CF">
                              <w:fldChar w:fldCharType="end"/>
                            </w:r>
                          </w:hyperlink>
                        </w:p>
                        <w:p w14:paraId="526DFA17" w14:textId="6DF89572" w:rsidR="001218F4" w:rsidRDefault="00A91E2B">
                          <w:pPr>
                            <w:pStyle w:val="25"/>
                            <w:tabs>
                              <w:tab w:val="right" w:leader="dot" w:pos="8296"/>
                            </w:tabs>
                            <w:ind w:left="560"/>
                            <w:rPr>
                              <w:sz w:val="22"/>
                              <w:szCs w:val="22"/>
                              <w:lang w:val="ru-RU" w:eastAsia="ru-RU"/>
                            </w:rPr>
                          </w:pPr>
                          <w:hyperlink w:anchor="_Toc106542402" w:history="1">
                            <w:r w:rsidR="00D034CF">
                              <w:rPr>
                                <w:rStyle w:val="aa"/>
                                <w:lang w:val="ru-RU"/>
                              </w:rPr>
                              <w:t>Расчет схем управления динамиком</w:t>
                            </w:r>
                            <w:r w:rsidR="00D034CF">
                              <w:tab/>
                            </w:r>
                            <w:r w:rsidR="00D034CF">
                              <w:fldChar w:fldCharType="begin"/>
                            </w:r>
                            <w:r w:rsidR="00D034CF">
                              <w:instrText xml:space="preserve"> PAGEREF _Toc106542402 \h </w:instrText>
                            </w:r>
                            <w:r w:rsidR="00D034CF">
                              <w:fldChar w:fldCharType="separate"/>
                            </w:r>
                            <w:r w:rsidR="00051114">
                              <w:rPr>
                                <w:noProof/>
                              </w:rPr>
                              <w:t>13</w:t>
                            </w:r>
                            <w:r w:rsidR="00D034CF">
                              <w:fldChar w:fldCharType="end"/>
                            </w:r>
                          </w:hyperlink>
                        </w:p>
                        <w:p w14:paraId="602030A0" w14:textId="7247A0A2" w:rsidR="001218F4" w:rsidRDefault="00A91E2B">
                          <w:pPr>
                            <w:pStyle w:val="34"/>
                            <w:tabs>
                              <w:tab w:val="right" w:leader="dot" w:pos="8296"/>
                            </w:tabs>
                            <w:ind w:left="1120"/>
                            <w:rPr>
                              <w:sz w:val="22"/>
                              <w:szCs w:val="22"/>
                              <w:lang w:val="ru-RU" w:eastAsia="ru-RU"/>
                            </w:rPr>
                          </w:pPr>
                          <w:hyperlink w:anchor="_Toc106542403" w:history="1">
                            <w:r w:rsidR="00D034CF">
                              <w:rPr>
                                <w:rStyle w:val="aa"/>
                                <w:lang w:val="ru-RU"/>
                              </w:rPr>
                              <w:t>Заключение</w:t>
                            </w:r>
                            <w:r w:rsidR="00D034CF">
                              <w:tab/>
                            </w:r>
                            <w:r w:rsidR="00D034CF">
                              <w:fldChar w:fldCharType="begin"/>
                            </w:r>
                            <w:r w:rsidR="00D034CF">
                              <w:instrText xml:space="preserve"> PAGEREF _Toc106542403 \h </w:instrText>
                            </w:r>
                            <w:r w:rsidR="00D034CF">
                              <w:fldChar w:fldCharType="separate"/>
                            </w:r>
                            <w:r w:rsidR="00051114">
                              <w:rPr>
                                <w:noProof/>
                              </w:rPr>
                              <w:t>14</w:t>
                            </w:r>
                            <w:r w:rsidR="00D034CF">
                              <w:fldChar w:fldCharType="end"/>
                            </w:r>
                          </w:hyperlink>
                        </w:p>
                        <w:p w14:paraId="4DF65605" w14:textId="78CE74DE" w:rsidR="001218F4" w:rsidRDefault="00A91E2B">
                          <w:pPr>
                            <w:pStyle w:val="34"/>
                            <w:tabs>
                              <w:tab w:val="right" w:leader="dot" w:pos="8296"/>
                            </w:tabs>
                            <w:ind w:left="1120"/>
                            <w:rPr>
                              <w:sz w:val="22"/>
                              <w:szCs w:val="22"/>
                              <w:lang w:val="ru-RU" w:eastAsia="ru-RU"/>
                            </w:rPr>
                          </w:pPr>
                          <w:hyperlink w:anchor="_Toc106542404" w:history="1">
                            <w:r w:rsidR="00D034CF">
                              <w:rPr>
                                <w:rStyle w:val="aa"/>
                                <w:lang w:val="ru-RU"/>
                              </w:rPr>
                              <w:t>Список литературы</w:t>
                            </w:r>
                            <w:r w:rsidR="00D034CF">
                              <w:tab/>
                            </w:r>
                            <w:r w:rsidR="00D034CF">
                              <w:fldChar w:fldCharType="begin"/>
                            </w:r>
                            <w:r w:rsidR="00D034CF">
                              <w:instrText xml:space="preserve"> PAGEREF _Toc106542404 \h </w:instrText>
                            </w:r>
                            <w:r w:rsidR="00D034CF">
                              <w:fldChar w:fldCharType="separate"/>
                            </w:r>
                            <w:r w:rsidR="00051114">
                              <w:rPr>
                                <w:noProof/>
                              </w:rPr>
                              <w:t>15</w:t>
                            </w:r>
                            <w:r w:rsidR="00D034CF">
                              <w:fldChar w:fldCharType="end"/>
                            </w:r>
                          </w:hyperlink>
                        </w:p>
                        <w:p w14:paraId="7E4EED3B" w14:textId="2A896840" w:rsidR="001218F4" w:rsidRDefault="00A91E2B">
                          <w:pPr>
                            <w:pStyle w:val="34"/>
                            <w:tabs>
                              <w:tab w:val="right" w:leader="dot" w:pos="8296"/>
                            </w:tabs>
                            <w:ind w:left="1120"/>
                            <w:rPr>
                              <w:sz w:val="22"/>
                              <w:szCs w:val="22"/>
                              <w:lang w:val="ru-RU" w:eastAsia="ru-RU"/>
                            </w:rPr>
                          </w:pPr>
                          <w:hyperlink w:anchor="_Toc106542405" w:history="1">
                            <w:r w:rsidR="00D034CF">
                              <w:rPr>
                                <w:rStyle w:val="aa"/>
                                <w:lang w:val="ru-RU"/>
                              </w:rPr>
                              <w:t>Приложение 1. Перечень</w:t>
                            </w:r>
                            <w:r w:rsidR="00D034CF">
                              <w:tab/>
                            </w:r>
                            <w:r w:rsidR="00D034CF">
                              <w:fldChar w:fldCharType="begin"/>
                            </w:r>
                            <w:r w:rsidR="00D034CF">
                              <w:instrText xml:space="preserve"> PAGEREF _Toc106542405 \h </w:instrText>
                            </w:r>
                            <w:r w:rsidR="00D034CF">
                              <w:fldChar w:fldCharType="separate"/>
                            </w:r>
                            <w:r w:rsidR="00051114">
                              <w:rPr>
                                <w:noProof/>
                              </w:rPr>
                              <w:t>16</w:t>
                            </w:r>
                            <w:r w:rsidR="00D034CF">
                              <w:fldChar w:fldCharType="end"/>
                            </w:r>
                          </w:hyperlink>
                        </w:p>
                        <w:p w14:paraId="34EFF475" w14:textId="77777777" w:rsidR="001218F4" w:rsidRDefault="00D034CF"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sdtContent>
                    </w:sdt>
                    <w:p w14:paraId="74820870" w14:textId="77777777" w:rsidR="001218F4" w:rsidRDefault="001218F4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91E2B">
        <w:object w:dxaOrig="1440" w:dyaOrig="1440" w14:anchorId="400E46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48.95pt;margin-top:-64.1pt;width:540.2pt;height:764.25pt;z-index:251657728;mso-wrap-distance-left:9pt;mso-wrap-distance-right:9pt;mso-position-horizontal-relative:text;mso-position-vertical-relative:text;mso-width-relative:page;mso-height-relative:page" wrapcoords="279 41 279 21559 21476 21559 21476 41 279 41">
            <v:imagedata r:id="rId12" o:title=""/>
            <w10:wrap type="through"/>
          </v:shape>
          <o:OLEObject Type="Embed" ProgID="Visio.Drawing.15" ShapeID="_x0000_s1027" DrawAspect="Content" ObjectID="_1717675944" r:id="rId13"/>
        </w:object>
      </w:r>
    </w:p>
    <w:p w14:paraId="4BD150AF" w14:textId="77777777" w:rsidR="001218F4" w:rsidRDefault="00D034CF">
      <w:pPr>
        <w:pStyle w:val="31"/>
        <w:rPr>
          <w:lang w:val="ru-RU"/>
        </w:rPr>
      </w:pPr>
      <w:bookmarkStart w:id="1" w:name="_Toc106539224"/>
      <w:bookmarkStart w:id="2" w:name="_Toc106539804"/>
      <w:bookmarkStart w:id="3" w:name="_Toc106539051"/>
      <w:bookmarkStart w:id="4" w:name="_Toc106539351"/>
      <w:bookmarkStart w:id="5" w:name="_Toc106539848"/>
      <w:bookmarkStart w:id="6" w:name="_Toc106542389"/>
      <w:r>
        <w:rPr>
          <w:lang w:val="ru-RU"/>
        </w:rPr>
        <w:lastRenderedPageBreak/>
        <w:t>Введение</w:t>
      </w:r>
      <w:bookmarkEnd w:id="0"/>
      <w:bookmarkEnd w:id="1"/>
      <w:bookmarkEnd w:id="2"/>
      <w:bookmarkEnd w:id="3"/>
      <w:bookmarkEnd w:id="4"/>
      <w:bookmarkEnd w:id="5"/>
      <w:bookmarkEnd w:id="6"/>
    </w:p>
    <w:p w14:paraId="38112284" w14:textId="77777777" w:rsidR="001218F4" w:rsidRDefault="00D034CF">
      <w:pPr>
        <w:pStyle w:val="aff9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В задании требуется разработать устройство предварительной обработки сигнала с датчика, которое обладает рядом функциональных возможностей и требует знания при проектировании принципов функционирования и схемных решений таких узлов, как усилители, генераторы, </w:t>
      </w:r>
      <w:proofErr w:type="spellStart"/>
      <w:r>
        <w:rPr>
          <w:color w:val="000000"/>
          <w:sz w:val="28"/>
          <w:szCs w:val="28"/>
          <w:lang w:val="ru-RU"/>
        </w:rPr>
        <w:t>одновибраторы</w:t>
      </w:r>
      <w:proofErr w:type="spellEnd"/>
      <w:r>
        <w:rPr>
          <w:color w:val="000000"/>
          <w:sz w:val="28"/>
          <w:szCs w:val="28"/>
          <w:lang w:val="ru-RU"/>
        </w:rPr>
        <w:t xml:space="preserve">,, компараторы, логические элементы и транзисторные ключи. </w:t>
      </w:r>
    </w:p>
    <w:p w14:paraId="0465ECBC" w14:textId="77777777" w:rsidR="001218F4" w:rsidRDefault="001218F4">
      <w:pPr>
        <w:rPr>
          <w:lang w:val="ru-RU"/>
        </w:rPr>
      </w:pPr>
    </w:p>
    <w:p w14:paraId="5537A669" w14:textId="77777777" w:rsidR="001218F4" w:rsidRDefault="001218F4">
      <w:pPr>
        <w:pStyle w:val="31"/>
        <w:rPr>
          <w:lang w:val="ru-RU"/>
        </w:rPr>
      </w:pPr>
    </w:p>
    <w:p w14:paraId="52F7FA3D" w14:textId="77777777" w:rsidR="001218F4" w:rsidRDefault="001218F4">
      <w:pPr>
        <w:pStyle w:val="31"/>
        <w:rPr>
          <w:lang w:val="ru-RU"/>
        </w:rPr>
      </w:pPr>
    </w:p>
    <w:p w14:paraId="0E47C5D0" w14:textId="77777777" w:rsidR="001218F4" w:rsidRDefault="001218F4">
      <w:pPr>
        <w:pStyle w:val="31"/>
        <w:rPr>
          <w:lang w:val="ru-RU"/>
        </w:rPr>
      </w:pPr>
    </w:p>
    <w:p w14:paraId="727C7342" w14:textId="77777777" w:rsidR="001218F4" w:rsidRDefault="001218F4">
      <w:pPr>
        <w:pStyle w:val="31"/>
        <w:rPr>
          <w:lang w:val="ru-RU"/>
        </w:rPr>
      </w:pPr>
    </w:p>
    <w:p w14:paraId="2B5E9BBF" w14:textId="77777777" w:rsidR="001218F4" w:rsidRDefault="001218F4">
      <w:pPr>
        <w:pStyle w:val="31"/>
        <w:rPr>
          <w:lang w:val="ru-RU"/>
        </w:rPr>
      </w:pPr>
    </w:p>
    <w:p w14:paraId="6789B019" w14:textId="77777777" w:rsidR="001218F4" w:rsidRDefault="001218F4">
      <w:pPr>
        <w:pStyle w:val="31"/>
        <w:rPr>
          <w:lang w:val="ru-RU"/>
        </w:rPr>
      </w:pPr>
    </w:p>
    <w:p w14:paraId="28359463" w14:textId="77777777" w:rsidR="001218F4" w:rsidRDefault="001218F4">
      <w:pPr>
        <w:pStyle w:val="31"/>
        <w:rPr>
          <w:lang w:val="ru-RU"/>
        </w:rPr>
      </w:pPr>
    </w:p>
    <w:p w14:paraId="2A8A639F" w14:textId="77777777" w:rsidR="001218F4" w:rsidRDefault="001218F4">
      <w:pPr>
        <w:pStyle w:val="31"/>
        <w:rPr>
          <w:lang w:val="ru-RU"/>
        </w:rPr>
      </w:pPr>
    </w:p>
    <w:p w14:paraId="1A1C9372" w14:textId="77777777" w:rsidR="001218F4" w:rsidRDefault="001218F4">
      <w:pPr>
        <w:rPr>
          <w:lang w:val="ru-RU"/>
        </w:rPr>
      </w:pPr>
    </w:p>
    <w:p w14:paraId="5551373B" w14:textId="77777777" w:rsidR="001218F4" w:rsidRDefault="001218F4">
      <w:pPr>
        <w:rPr>
          <w:lang w:val="ru-RU"/>
        </w:rPr>
      </w:pPr>
    </w:p>
    <w:p w14:paraId="27C0C2D4" w14:textId="77777777" w:rsidR="001218F4" w:rsidRDefault="001218F4">
      <w:pPr>
        <w:rPr>
          <w:lang w:val="ru-RU"/>
        </w:rPr>
      </w:pPr>
    </w:p>
    <w:p w14:paraId="28FF042D" w14:textId="77777777" w:rsidR="001218F4" w:rsidRDefault="001218F4">
      <w:pPr>
        <w:rPr>
          <w:lang w:val="ru-RU"/>
        </w:rPr>
      </w:pPr>
    </w:p>
    <w:p w14:paraId="5A4FFEEC" w14:textId="77777777" w:rsidR="001218F4" w:rsidRDefault="001218F4">
      <w:pPr>
        <w:rPr>
          <w:lang w:val="ru-RU"/>
        </w:rPr>
      </w:pPr>
    </w:p>
    <w:p w14:paraId="49F39600" w14:textId="77777777" w:rsidR="001218F4" w:rsidRDefault="001218F4">
      <w:pPr>
        <w:rPr>
          <w:lang w:val="ru-RU"/>
        </w:rPr>
      </w:pPr>
    </w:p>
    <w:p w14:paraId="20CE57EB" w14:textId="77777777" w:rsidR="001218F4" w:rsidRDefault="001218F4">
      <w:pPr>
        <w:rPr>
          <w:lang w:val="ru-RU"/>
        </w:rPr>
      </w:pPr>
    </w:p>
    <w:p w14:paraId="270F84A6" w14:textId="77777777" w:rsidR="001218F4" w:rsidRDefault="001218F4">
      <w:pPr>
        <w:rPr>
          <w:lang w:val="ru-RU"/>
        </w:rPr>
      </w:pPr>
    </w:p>
    <w:p w14:paraId="1960A993" w14:textId="77777777" w:rsidR="001218F4" w:rsidRDefault="001218F4">
      <w:pPr>
        <w:rPr>
          <w:lang w:val="ru-RU"/>
        </w:rPr>
      </w:pPr>
    </w:p>
    <w:p w14:paraId="2C563B01" w14:textId="77777777" w:rsidR="001218F4" w:rsidRDefault="001218F4">
      <w:pPr>
        <w:rPr>
          <w:lang w:val="ru-RU"/>
        </w:rPr>
      </w:pPr>
    </w:p>
    <w:p w14:paraId="03225D99" w14:textId="77777777" w:rsidR="001218F4" w:rsidRDefault="001218F4">
      <w:pPr>
        <w:rPr>
          <w:lang w:val="ru-RU"/>
        </w:rPr>
      </w:pPr>
    </w:p>
    <w:p w14:paraId="586D6DF4" w14:textId="77777777" w:rsidR="001218F4" w:rsidRDefault="001218F4">
      <w:pPr>
        <w:rPr>
          <w:lang w:val="ru-RU"/>
        </w:rPr>
      </w:pPr>
    </w:p>
    <w:p w14:paraId="79200C65" w14:textId="77777777" w:rsidR="001218F4" w:rsidRDefault="001218F4">
      <w:pPr>
        <w:rPr>
          <w:lang w:val="ru-RU"/>
        </w:rPr>
      </w:pPr>
    </w:p>
    <w:p w14:paraId="5D887EF8" w14:textId="77777777" w:rsidR="001218F4" w:rsidRDefault="001218F4">
      <w:pPr>
        <w:rPr>
          <w:lang w:val="ru-RU"/>
        </w:rPr>
      </w:pPr>
    </w:p>
    <w:p w14:paraId="587BC8BC" w14:textId="77777777" w:rsidR="001218F4" w:rsidRDefault="001218F4">
      <w:pPr>
        <w:pStyle w:val="31"/>
        <w:rPr>
          <w:lang w:val="ru-RU"/>
        </w:rPr>
      </w:pPr>
    </w:p>
    <w:p w14:paraId="1FD0A991" w14:textId="77777777" w:rsidR="001218F4" w:rsidRDefault="001218F4">
      <w:pPr>
        <w:rPr>
          <w:lang w:val="ru-RU"/>
        </w:rPr>
      </w:pPr>
    </w:p>
    <w:p w14:paraId="2305EE47" w14:textId="77777777" w:rsidR="001218F4" w:rsidRDefault="00D034CF">
      <w:pPr>
        <w:pStyle w:val="31"/>
        <w:rPr>
          <w:lang w:val="ru-RU"/>
        </w:rPr>
      </w:pPr>
      <w:bookmarkStart w:id="7" w:name="_Toc27967"/>
      <w:bookmarkStart w:id="8" w:name="_Toc106539805"/>
      <w:bookmarkStart w:id="9" w:name="_Toc106539052"/>
      <w:bookmarkStart w:id="10" w:name="_Toc106539225"/>
      <w:bookmarkStart w:id="11" w:name="_Toc106539352"/>
      <w:bookmarkStart w:id="12" w:name="_Toc106539849"/>
      <w:bookmarkStart w:id="13" w:name="_Toc106542390"/>
      <w:r>
        <w:rPr>
          <w:lang w:val="ru-RU"/>
        </w:rPr>
        <w:lastRenderedPageBreak/>
        <w:t>Разработка структурной схемы устройства</w:t>
      </w:r>
      <w:bookmarkEnd w:id="7"/>
      <w:bookmarkEnd w:id="8"/>
      <w:bookmarkEnd w:id="9"/>
      <w:bookmarkEnd w:id="10"/>
      <w:bookmarkEnd w:id="11"/>
      <w:bookmarkEnd w:id="12"/>
      <w:bookmarkEnd w:id="13"/>
    </w:p>
    <w:p w14:paraId="3592E206" w14:textId="77777777" w:rsidR="001218F4" w:rsidRPr="003215C2" w:rsidRDefault="00D034CF">
      <w:pPr>
        <w:pStyle w:val="affa"/>
        <w:rPr>
          <w:lang w:val="ru-RU"/>
        </w:rPr>
      </w:pPr>
      <w:bookmarkStart w:id="14" w:name="_Toc106539850"/>
      <w:bookmarkStart w:id="15" w:name="_Toc106542391"/>
      <w:bookmarkStart w:id="16" w:name="_Toc106539053"/>
      <w:bookmarkStart w:id="17" w:name="_Toc106539226"/>
      <w:bookmarkStart w:id="18" w:name="_Toc106539353"/>
      <w:bookmarkStart w:id="19" w:name="_Toc106539806"/>
      <w:r w:rsidRPr="003215C2">
        <w:rPr>
          <w:lang w:val="ru-RU"/>
        </w:rPr>
        <w:t>Постановка задачи</w:t>
      </w:r>
      <w:bookmarkEnd w:id="14"/>
      <w:bookmarkEnd w:id="15"/>
      <w:bookmarkEnd w:id="16"/>
      <w:bookmarkEnd w:id="17"/>
      <w:bookmarkEnd w:id="18"/>
      <w:bookmarkEnd w:id="19"/>
    </w:p>
    <w:p w14:paraId="5EF5DDEA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Устройство предназначено для контроля наклона стены дома и</w:t>
      </w:r>
    </w:p>
    <w:p w14:paraId="194F3CC4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использует в качестве датчика микросхему </w:t>
      </w:r>
      <w:r>
        <w:rPr>
          <w:rFonts w:ascii="Times New Roman" w:hAnsi="Times New Roman" w:cs="Times New Roman"/>
        </w:rPr>
        <w:t>ADXL</w:t>
      </w:r>
      <w:r>
        <w:rPr>
          <w:rFonts w:ascii="Times New Roman" w:hAnsi="Times New Roman" w:cs="Times New Roman"/>
          <w:lang w:val="ru-RU"/>
        </w:rPr>
        <w:t>103. Требуемый диапазон измерения простирается от -0,15</w:t>
      </w:r>
      <w:r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  <w:lang w:val="ru-RU"/>
        </w:rPr>
        <w:t xml:space="preserve"> до +0,15</w:t>
      </w:r>
      <w:r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  <w:lang w:val="ru-RU"/>
        </w:rPr>
        <w:t>, что определяется наклоном датчика относительно Земли. Устройство преобразует сигнал с датчика в выходное напряжение, меняющееся в диапазоне (-3…+3) В. Для устройства задаются верхний порог 0,05</w:t>
      </w:r>
      <w:r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  <w:lang w:val="ru-RU"/>
        </w:rPr>
        <w:t xml:space="preserve"> и нижний порог -0,05</w:t>
      </w:r>
      <w:r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  <w:lang w:val="ru-RU"/>
        </w:rPr>
        <w:t xml:space="preserve">. При преодолении установленных порогов устройство выполняет определённые действия, управляя двумя светодиодами, двумя реле и одним динамиком с активным сопротивлением 57 Ом. В устройстве должны использоваться реле типа </w:t>
      </w:r>
      <w:r>
        <w:rPr>
          <w:rFonts w:ascii="Times New Roman" w:hAnsi="Times New Roman" w:cs="Times New Roman"/>
        </w:rPr>
        <w:t>TRC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  <w:lang w:val="ru-RU"/>
        </w:rPr>
        <w:t xml:space="preserve">- 5. Если наклон окажется выше верхнего порога, то первый светодиод должен включиться на 4 сек с момента превышения порога, первое реле должно включиться спустя 6 секунд с момента превышения порога, если превышение  </w:t>
      </w:r>
      <w:proofErr w:type="spellStart"/>
      <w:r>
        <w:rPr>
          <w:rFonts w:ascii="Times New Roman" w:hAnsi="Times New Roman" w:cs="Times New Roman"/>
          <w:lang w:val="ru-RU"/>
        </w:rPr>
        <w:t>храняется</w:t>
      </w:r>
      <w:proofErr w:type="spellEnd"/>
      <w:r>
        <w:rPr>
          <w:rFonts w:ascii="Times New Roman" w:hAnsi="Times New Roman" w:cs="Times New Roman"/>
          <w:lang w:val="ru-RU"/>
        </w:rPr>
        <w:t>, и выключиться с окончанием превышения, динамик должен гудеть с частотой 500Гц пять раз с периодом 2,5 сек. Если наклон окажется ниже нижнего порога, то второй светодиод должен включиться вместе со вторым реле на время преодоления порога, динамик должен гудеть с частотой 500Гц.  При проектировании  принципиальной схемы устройства следует ориентироваться на применение цифровых элементов серии КМОП. Разрешается применять для питания устройства напряжения ±5В, ±15В.</w:t>
      </w:r>
    </w:p>
    <w:p w14:paraId="0FDAEE1E" w14:textId="77777777" w:rsidR="001218F4" w:rsidRDefault="001218F4">
      <w:pPr>
        <w:pStyle w:val="WPSOffice1"/>
      </w:pPr>
    </w:p>
    <w:p w14:paraId="5CEDB03D" w14:textId="77777777" w:rsidR="001218F4" w:rsidRPr="003215C2" w:rsidRDefault="00D034CF">
      <w:pPr>
        <w:pStyle w:val="affa"/>
        <w:rPr>
          <w:lang w:val="ru-RU"/>
        </w:rPr>
      </w:pPr>
      <w:bookmarkStart w:id="20" w:name="_Toc106539054"/>
      <w:bookmarkStart w:id="21" w:name="_Toc106539807"/>
      <w:bookmarkStart w:id="22" w:name="_Toc106539851"/>
      <w:bookmarkStart w:id="23" w:name="_Toc106542392"/>
      <w:bookmarkStart w:id="24" w:name="_Toc106539227"/>
      <w:bookmarkStart w:id="25" w:name="_Toc106539354"/>
      <w:r w:rsidRPr="003215C2">
        <w:rPr>
          <w:lang w:val="ru-RU"/>
        </w:rPr>
        <w:t>Описание структурной схемы устройства</w:t>
      </w:r>
      <w:bookmarkEnd w:id="20"/>
      <w:bookmarkEnd w:id="21"/>
      <w:bookmarkEnd w:id="22"/>
      <w:bookmarkEnd w:id="23"/>
      <w:bookmarkEnd w:id="24"/>
      <w:bookmarkEnd w:id="25"/>
    </w:p>
    <w:p w14:paraId="258F0EF8" w14:textId="77777777" w:rsidR="001218F4" w:rsidRDefault="00D034CF">
      <w:pPr>
        <w:pStyle w:val="aff9"/>
        <w:spacing w:before="100" w:after="10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 учётом постановки задачи разработана структурная схема устройства.  Устройство содержит: датчик, 2 усилителя, первый и второй компараторы, счетчик, блоки управления светодиодами, динамиком и реле. Согласно предложенной схеме при срабатывании первого компаратора в случае превышения верхнего порога блок управления динамиком обеспечивает необходимое управление согласно заданию. Блок управления первым светодиодом включает определенным образом первый светодиод. А блок управления первым реле заставляет реле сработать. Если будет преодолен нижний порог, то второй компаратор на своем выходе сформирует активный сигнал. Благодаря блоку управления динамиком, вторым реле и вторым светодиодом будут выполняться необходимые функции, которые соответствуют интервалу преодоления сигналом нижнего порога.</w:t>
      </w:r>
    </w:p>
    <w:p w14:paraId="7C3E0EC4" w14:textId="77777777" w:rsidR="001218F4" w:rsidRDefault="001218F4">
      <w:pPr>
        <w:pStyle w:val="aff9"/>
        <w:jc w:val="both"/>
        <w:rPr>
          <w:rFonts w:ascii="Arial" w:hAnsi="Arial" w:cs="Arial"/>
          <w:color w:val="000000"/>
          <w:lang w:val="ru-RU"/>
        </w:rPr>
      </w:pPr>
    </w:p>
    <w:p w14:paraId="73C96AC3" w14:textId="77777777" w:rsidR="001218F4" w:rsidRDefault="00D034CF">
      <w:pPr>
        <w:pStyle w:val="aff9"/>
        <w:jc w:val="both"/>
      </w:pPr>
      <w:r>
        <w:rPr>
          <w:noProof/>
        </w:rPr>
        <w:lastRenderedPageBreak/>
        <w:drawing>
          <wp:inline distT="0" distB="0" distL="114300" distR="114300" wp14:anchorId="7EB606C8" wp14:editId="282F2C41">
            <wp:extent cx="5265420" cy="3450590"/>
            <wp:effectExtent l="0" t="0" r="11430" b="16510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45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1BAE5" w14:textId="77777777" w:rsidR="001218F4" w:rsidRDefault="001218F4">
      <w:pPr>
        <w:pStyle w:val="aff9"/>
        <w:jc w:val="both"/>
      </w:pPr>
    </w:p>
    <w:p w14:paraId="703BA700" w14:textId="77777777" w:rsidR="001218F4" w:rsidRDefault="001218F4">
      <w:pPr>
        <w:pStyle w:val="aff9"/>
        <w:jc w:val="both"/>
      </w:pPr>
    </w:p>
    <w:p w14:paraId="3B82939A" w14:textId="77777777" w:rsidR="001218F4" w:rsidRDefault="001218F4">
      <w:pPr>
        <w:pStyle w:val="aff9"/>
        <w:jc w:val="both"/>
      </w:pPr>
    </w:p>
    <w:p w14:paraId="1B65444D" w14:textId="77777777" w:rsidR="001218F4" w:rsidRDefault="001218F4">
      <w:pPr>
        <w:pStyle w:val="aff9"/>
        <w:jc w:val="both"/>
      </w:pPr>
    </w:p>
    <w:p w14:paraId="16FA1125" w14:textId="77777777" w:rsidR="001218F4" w:rsidRDefault="001218F4">
      <w:pPr>
        <w:pStyle w:val="aff9"/>
        <w:jc w:val="both"/>
      </w:pPr>
    </w:p>
    <w:p w14:paraId="127083BF" w14:textId="77777777" w:rsidR="001218F4" w:rsidRDefault="001218F4">
      <w:pPr>
        <w:pStyle w:val="aff9"/>
        <w:jc w:val="both"/>
      </w:pPr>
    </w:p>
    <w:p w14:paraId="017AFEEC" w14:textId="77777777" w:rsidR="001218F4" w:rsidRDefault="001218F4">
      <w:pPr>
        <w:pStyle w:val="aff9"/>
        <w:jc w:val="both"/>
      </w:pPr>
    </w:p>
    <w:p w14:paraId="6692509D" w14:textId="77777777" w:rsidR="001218F4" w:rsidRDefault="001218F4">
      <w:pPr>
        <w:pStyle w:val="aff9"/>
        <w:jc w:val="both"/>
      </w:pPr>
    </w:p>
    <w:p w14:paraId="162B8FAC" w14:textId="77777777" w:rsidR="001218F4" w:rsidRDefault="001218F4">
      <w:pPr>
        <w:pStyle w:val="aff9"/>
        <w:jc w:val="both"/>
      </w:pPr>
    </w:p>
    <w:p w14:paraId="2033895C" w14:textId="77777777" w:rsidR="001218F4" w:rsidRDefault="001218F4">
      <w:pPr>
        <w:pStyle w:val="aff9"/>
        <w:jc w:val="both"/>
      </w:pPr>
    </w:p>
    <w:p w14:paraId="74295A06" w14:textId="77777777" w:rsidR="001218F4" w:rsidRDefault="001218F4">
      <w:pPr>
        <w:pStyle w:val="aff9"/>
        <w:jc w:val="both"/>
      </w:pPr>
    </w:p>
    <w:p w14:paraId="716F7C95" w14:textId="77777777" w:rsidR="001218F4" w:rsidRDefault="001218F4">
      <w:pPr>
        <w:pStyle w:val="aff9"/>
        <w:jc w:val="both"/>
      </w:pPr>
    </w:p>
    <w:p w14:paraId="5D0B4940" w14:textId="77777777" w:rsidR="001218F4" w:rsidRDefault="001218F4">
      <w:pPr>
        <w:pStyle w:val="aff9"/>
        <w:jc w:val="both"/>
      </w:pPr>
    </w:p>
    <w:p w14:paraId="15061676" w14:textId="77777777" w:rsidR="001218F4" w:rsidRDefault="001218F4">
      <w:pPr>
        <w:pStyle w:val="aff9"/>
        <w:jc w:val="both"/>
        <w:rPr>
          <w:lang w:val="ru-RU"/>
        </w:rPr>
      </w:pPr>
    </w:p>
    <w:p w14:paraId="25986A29" w14:textId="77777777" w:rsidR="001218F4" w:rsidRDefault="00D034CF">
      <w:pPr>
        <w:pStyle w:val="31"/>
        <w:rPr>
          <w:lang w:val="ru-RU"/>
        </w:rPr>
      </w:pPr>
      <w:bookmarkStart w:id="26" w:name="_Toc6938"/>
      <w:bookmarkStart w:id="27" w:name="_Toc106539355"/>
      <w:bookmarkStart w:id="28" w:name="_Toc106539228"/>
      <w:bookmarkStart w:id="29" w:name="_Toc106539808"/>
      <w:bookmarkStart w:id="30" w:name="_Toc106542393"/>
      <w:bookmarkStart w:id="31" w:name="_Toc106539055"/>
      <w:bookmarkStart w:id="32" w:name="_Toc106539852"/>
      <w:r>
        <w:rPr>
          <w:lang w:val="ru-RU"/>
        </w:rPr>
        <w:lastRenderedPageBreak/>
        <w:t>Разработка функциональной схемы устройства</w:t>
      </w:r>
      <w:bookmarkEnd w:id="26"/>
      <w:bookmarkEnd w:id="27"/>
      <w:bookmarkEnd w:id="28"/>
      <w:bookmarkEnd w:id="29"/>
      <w:bookmarkEnd w:id="30"/>
      <w:bookmarkEnd w:id="31"/>
      <w:bookmarkEnd w:id="32"/>
    </w:p>
    <w:p w14:paraId="632D70B2" w14:textId="77777777" w:rsidR="001218F4" w:rsidRPr="003215C2" w:rsidRDefault="00D034CF">
      <w:pPr>
        <w:pStyle w:val="affa"/>
        <w:rPr>
          <w:lang w:val="ru-RU"/>
        </w:rPr>
      </w:pPr>
      <w:bookmarkStart w:id="33" w:name="_Toc106539229"/>
      <w:bookmarkStart w:id="34" w:name="_Toc106539356"/>
      <w:bookmarkStart w:id="35" w:name="_Toc106542394"/>
      <w:bookmarkStart w:id="36" w:name="_Toc106539056"/>
      <w:bookmarkStart w:id="37" w:name="_Toc106539853"/>
      <w:bookmarkStart w:id="38" w:name="_Toc106539809"/>
      <w:r w:rsidRPr="003215C2">
        <w:rPr>
          <w:lang w:val="ru-RU"/>
        </w:rPr>
        <w:t>Описание работы устройства по временным диаграммам</w:t>
      </w:r>
      <w:bookmarkEnd w:id="33"/>
      <w:bookmarkEnd w:id="34"/>
      <w:bookmarkEnd w:id="35"/>
      <w:bookmarkEnd w:id="36"/>
      <w:bookmarkEnd w:id="37"/>
      <w:bookmarkEnd w:id="38"/>
    </w:p>
    <w:p w14:paraId="614959A5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Функционирование устройства можно представить в виде временных диаграмм.</w:t>
      </w:r>
    </w:p>
    <w:p w14:paraId="5600E7E1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Из временных диаграмм видно, что компаратор 1 будет выдавать активный сигнал в течение всего времени преодоления порога. Первый светодиод включается в момент преодоления, и горит на протяжение 4 секунд. Первое реле включается через 5 секунд с момента преодоления, если преодоление сохраняется, выключается, когда сигнал с первого компаратора пропадает. Динамик в момент преодоления начинает издавать прерывистый звук 5 раз с периодом 2,5 с.</w:t>
      </w:r>
    </w:p>
    <w:p w14:paraId="7BCC93E0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Второй компаратор испускает активный сигнал, во время преодоления нижнего порога. Светодиод 2, реле 2 функционируют все время, пока преодолён нижний порог. Динамик гудит постоянно все время, пока преодолён нижний порог</w:t>
      </w:r>
    </w:p>
    <w:p w14:paraId="72520337" w14:textId="77777777" w:rsidR="001218F4" w:rsidRDefault="00D034CF">
      <w:r>
        <w:rPr>
          <w:noProof/>
        </w:rPr>
        <w:drawing>
          <wp:inline distT="0" distB="0" distL="114300" distR="114300" wp14:anchorId="34C18E5C" wp14:editId="007F239C">
            <wp:extent cx="5271135" cy="3165475"/>
            <wp:effectExtent l="0" t="0" r="5715" b="15875"/>
            <wp:docPr id="5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6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24526" w14:textId="77777777" w:rsidR="001218F4" w:rsidRDefault="001218F4"/>
    <w:p w14:paraId="22339980" w14:textId="77777777" w:rsidR="001218F4" w:rsidRDefault="001218F4"/>
    <w:p w14:paraId="30947D0C" w14:textId="77777777" w:rsidR="001218F4" w:rsidRDefault="001218F4"/>
    <w:p w14:paraId="4B8DFC04" w14:textId="77777777" w:rsidR="001218F4" w:rsidRDefault="001218F4"/>
    <w:p w14:paraId="210A0A4F" w14:textId="77777777" w:rsidR="001218F4" w:rsidRDefault="001218F4"/>
    <w:p w14:paraId="193A3EE9" w14:textId="77777777" w:rsidR="001218F4" w:rsidRDefault="001218F4"/>
    <w:p w14:paraId="6A8C2BB0" w14:textId="77777777" w:rsidR="001218F4" w:rsidRDefault="001218F4"/>
    <w:p w14:paraId="1E74DDE0" w14:textId="77777777" w:rsidR="001218F4" w:rsidRDefault="001218F4"/>
    <w:p w14:paraId="0470932D" w14:textId="77777777" w:rsidR="001218F4" w:rsidRDefault="001218F4"/>
    <w:p w14:paraId="6DCACCAF" w14:textId="77777777" w:rsidR="001218F4" w:rsidRDefault="001218F4"/>
    <w:p w14:paraId="181B3D47" w14:textId="77777777" w:rsidR="001218F4" w:rsidRDefault="001218F4"/>
    <w:p w14:paraId="680A8F41" w14:textId="77777777" w:rsidR="001218F4" w:rsidRDefault="001218F4"/>
    <w:p w14:paraId="78268EDF" w14:textId="77777777" w:rsidR="001218F4" w:rsidRDefault="001218F4"/>
    <w:p w14:paraId="7A43EE2E" w14:textId="77777777" w:rsidR="001218F4" w:rsidRPr="003215C2" w:rsidRDefault="00D034CF">
      <w:pPr>
        <w:pStyle w:val="affa"/>
        <w:rPr>
          <w:lang w:val="ru-RU"/>
        </w:rPr>
      </w:pPr>
      <w:bookmarkStart w:id="39" w:name="_Toc106539057"/>
      <w:bookmarkStart w:id="40" w:name="_Toc106539357"/>
      <w:bookmarkStart w:id="41" w:name="_Toc106539230"/>
      <w:bookmarkStart w:id="42" w:name="_Toc106539810"/>
      <w:bookmarkStart w:id="43" w:name="_Toc106539854"/>
      <w:bookmarkStart w:id="44" w:name="_Toc106542395"/>
      <w:r w:rsidRPr="003215C2">
        <w:rPr>
          <w:lang w:val="ru-RU"/>
        </w:rPr>
        <w:t>Разработка функциональных блоков управления.</w:t>
      </w:r>
      <w:bookmarkEnd w:id="39"/>
      <w:bookmarkEnd w:id="40"/>
      <w:bookmarkEnd w:id="41"/>
      <w:bookmarkEnd w:id="42"/>
      <w:bookmarkEnd w:id="43"/>
      <w:bookmarkEnd w:id="44"/>
    </w:p>
    <w:p w14:paraId="1B154D94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 Блок управления первым светодиодом. </w:t>
      </w:r>
    </w:p>
    <w:p w14:paraId="1B4DEBC7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Первый светодиод должен включится на 4 секунды с момента превышения. Это можно реализовать с помощью </w:t>
      </w:r>
      <w:proofErr w:type="spellStart"/>
      <w:r>
        <w:rPr>
          <w:rFonts w:ascii="Times New Roman" w:hAnsi="Times New Roman" w:cs="Times New Roman"/>
          <w:lang w:val="ru-RU"/>
        </w:rPr>
        <w:t>одновибратора</w:t>
      </w:r>
      <w:proofErr w:type="spellEnd"/>
      <w:r>
        <w:rPr>
          <w:rFonts w:ascii="Times New Roman" w:hAnsi="Times New Roman" w:cs="Times New Roman"/>
          <w:lang w:val="ru-RU"/>
        </w:rPr>
        <w:t>:</w:t>
      </w:r>
    </w:p>
    <w:p w14:paraId="175AEFF0" w14:textId="77777777" w:rsidR="001218F4" w:rsidRDefault="00D034CF">
      <w:r>
        <w:rPr>
          <w:noProof/>
        </w:rPr>
        <w:drawing>
          <wp:inline distT="0" distB="0" distL="114300" distR="114300" wp14:anchorId="2885D663" wp14:editId="317E6F14">
            <wp:extent cx="5274310" cy="1894840"/>
            <wp:effectExtent l="0" t="0" r="2540" b="10160"/>
            <wp:docPr id="8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377F9" w14:textId="77777777" w:rsidR="001218F4" w:rsidRDefault="001218F4"/>
    <w:p w14:paraId="7E0E3E41" w14:textId="77777777" w:rsidR="001218F4" w:rsidRDefault="00D034CF">
      <w:pPr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Блок управления первым реле.</w:t>
      </w:r>
    </w:p>
    <w:p w14:paraId="037749AA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Реле должно включится спустя 6 секунд с момента превышения, выключится с окончанием превышения. Необходимо использовать </w:t>
      </w:r>
      <w:proofErr w:type="spellStart"/>
      <w:r>
        <w:rPr>
          <w:rFonts w:ascii="Times New Roman" w:hAnsi="Times New Roman" w:cs="Times New Roman"/>
          <w:lang w:val="ru-RU"/>
        </w:rPr>
        <w:t>одновибратор</w:t>
      </w:r>
      <w:proofErr w:type="spellEnd"/>
      <w:r>
        <w:rPr>
          <w:rFonts w:ascii="Times New Roman" w:hAnsi="Times New Roman" w:cs="Times New Roman"/>
          <w:lang w:val="ru-RU"/>
        </w:rPr>
        <w:t xml:space="preserve"> и триггер:</w:t>
      </w:r>
    </w:p>
    <w:p w14:paraId="1251B097" w14:textId="77777777" w:rsidR="001218F4" w:rsidRDefault="00D034CF">
      <w:r>
        <w:rPr>
          <w:noProof/>
        </w:rPr>
        <w:drawing>
          <wp:inline distT="0" distB="0" distL="114300" distR="114300" wp14:anchorId="5A7832CF" wp14:editId="50421DE8">
            <wp:extent cx="5269230" cy="1917065"/>
            <wp:effectExtent l="0" t="0" r="7620" b="6985"/>
            <wp:docPr id="14" name="Изображение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1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03C50" w14:textId="77777777" w:rsidR="001218F4" w:rsidRDefault="00D034CF">
      <w:pPr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Блок управления вторым светодиодом.</w:t>
      </w:r>
    </w:p>
    <w:p w14:paraId="3546B064" w14:textId="77777777" w:rsidR="001218F4" w:rsidRDefault="00D034CF">
      <w:pPr>
        <w:rPr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Светодиод горит все время превышения нижнего порога:</w:t>
      </w:r>
      <w:r>
        <w:rPr>
          <w:lang w:val="ru-RU"/>
        </w:rPr>
        <w:tab/>
      </w:r>
      <w:r>
        <w:rPr>
          <w:noProof/>
        </w:rPr>
        <w:drawing>
          <wp:inline distT="0" distB="0" distL="114300" distR="114300" wp14:anchorId="13822241" wp14:editId="0268CA58">
            <wp:extent cx="5271770" cy="2150745"/>
            <wp:effectExtent l="0" t="0" r="5080" b="1905"/>
            <wp:docPr id="10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9B24F" w14:textId="77777777" w:rsidR="001218F4" w:rsidRDefault="00D034CF">
      <w:pPr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Блок управления вторым реле.</w:t>
      </w:r>
    </w:p>
    <w:p w14:paraId="676A7390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Второе реле включено все время превышения нижнего порога:</w:t>
      </w:r>
    </w:p>
    <w:p w14:paraId="79E046AE" w14:textId="77777777" w:rsidR="001218F4" w:rsidRDefault="00D034CF">
      <w:r>
        <w:rPr>
          <w:noProof/>
        </w:rPr>
        <w:drawing>
          <wp:inline distT="0" distB="0" distL="114300" distR="114300" wp14:anchorId="09274453" wp14:editId="4274DA07">
            <wp:extent cx="5270500" cy="2536825"/>
            <wp:effectExtent l="0" t="0" r="6350" b="15875"/>
            <wp:docPr id="11" name="Изобра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3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48C94" w14:textId="77777777" w:rsidR="001218F4" w:rsidRDefault="001218F4"/>
    <w:p w14:paraId="4591DDE9" w14:textId="77777777" w:rsidR="001218F4" w:rsidRDefault="00D034CF">
      <w:pPr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Блок управления динамиком</w:t>
      </w:r>
    </w:p>
    <w:p w14:paraId="07FB0CD0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При превышении верхнего порога динамик издает прерывистый звук 5 раз, при превышении нижнего порога издает постоянный </w:t>
      </w:r>
      <w:r>
        <w:rPr>
          <w:rFonts w:ascii="Times New Roman" w:hAnsi="Times New Roman" w:cs="Times New Roman"/>
          <w:lang w:val="ru-RU"/>
        </w:rPr>
        <w:lastRenderedPageBreak/>
        <w:t>звук:</w:t>
      </w:r>
      <w:r>
        <w:rPr>
          <w:noProof/>
        </w:rPr>
        <w:drawing>
          <wp:inline distT="0" distB="0" distL="114300" distR="114300" wp14:anchorId="17DD2005" wp14:editId="19221013">
            <wp:extent cx="5272405" cy="2608580"/>
            <wp:effectExtent l="0" t="0" r="4445" b="1270"/>
            <wp:docPr id="12" name="Изображение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0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740E2" w14:textId="77777777" w:rsidR="001218F4" w:rsidRDefault="001218F4">
      <w:pPr>
        <w:rPr>
          <w:rFonts w:ascii="Times New Roman" w:hAnsi="Times New Roman" w:cs="Times New Roman"/>
          <w:lang w:val="ru-RU"/>
        </w:rPr>
      </w:pPr>
    </w:p>
    <w:p w14:paraId="0DF0F638" w14:textId="77777777" w:rsidR="001218F4" w:rsidRDefault="001218F4">
      <w:pPr>
        <w:rPr>
          <w:rFonts w:ascii="Times New Roman" w:hAnsi="Times New Roman" w:cs="Times New Roman"/>
          <w:lang w:val="ru-RU"/>
        </w:rPr>
      </w:pPr>
    </w:p>
    <w:p w14:paraId="70228D32" w14:textId="77777777" w:rsidR="001218F4" w:rsidRDefault="001218F4">
      <w:pPr>
        <w:rPr>
          <w:rFonts w:ascii="Times New Roman" w:hAnsi="Times New Roman" w:cs="Times New Roman"/>
          <w:lang w:val="ru-RU"/>
        </w:rPr>
      </w:pPr>
    </w:p>
    <w:p w14:paraId="788FA29C" w14:textId="77777777" w:rsidR="001218F4" w:rsidRDefault="001218F4">
      <w:pPr>
        <w:rPr>
          <w:rFonts w:ascii="Times New Roman" w:hAnsi="Times New Roman" w:cs="Times New Roman"/>
          <w:lang w:val="ru-RU"/>
        </w:rPr>
      </w:pPr>
    </w:p>
    <w:p w14:paraId="395E26CB" w14:textId="77777777" w:rsidR="001218F4" w:rsidRDefault="001218F4">
      <w:pPr>
        <w:rPr>
          <w:rFonts w:ascii="Times New Roman" w:hAnsi="Times New Roman" w:cs="Times New Roman"/>
          <w:lang w:val="ru-RU"/>
        </w:rPr>
      </w:pPr>
    </w:p>
    <w:p w14:paraId="6C0317C7" w14:textId="77777777" w:rsidR="001218F4" w:rsidRDefault="001218F4">
      <w:pPr>
        <w:rPr>
          <w:rFonts w:ascii="Times New Roman" w:hAnsi="Times New Roman" w:cs="Times New Roman"/>
          <w:lang w:val="ru-RU"/>
        </w:rPr>
      </w:pPr>
    </w:p>
    <w:p w14:paraId="4DB42BEC" w14:textId="77777777" w:rsidR="001218F4" w:rsidRDefault="001218F4">
      <w:pPr>
        <w:rPr>
          <w:rFonts w:ascii="Times New Roman" w:hAnsi="Times New Roman" w:cs="Times New Roman"/>
          <w:lang w:val="ru-RU"/>
        </w:rPr>
      </w:pPr>
    </w:p>
    <w:p w14:paraId="1405D5AD" w14:textId="77777777" w:rsidR="001218F4" w:rsidRDefault="001218F4">
      <w:pPr>
        <w:rPr>
          <w:rFonts w:ascii="Times New Roman" w:hAnsi="Times New Roman" w:cs="Times New Roman"/>
          <w:lang w:val="ru-RU"/>
        </w:rPr>
      </w:pPr>
    </w:p>
    <w:p w14:paraId="3EE318A0" w14:textId="77777777" w:rsidR="001218F4" w:rsidRDefault="001218F4">
      <w:pPr>
        <w:rPr>
          <w:rFonts w:ascii="Times New Roman" w:hAnsi="Times New Roman" w:cs="Times New Roman"/>
          <w:lang w:val="ru-RU"/>
        </w:rPr>
      </w:pPr>
    </w:p>
    <w:p w14:paraId="2934969B" w14:textId="77777777" w:rsidR="001218F4" w:rsidRDefault="001218F4">
      <w:pPr>
        <w:rPr>
          <w:rFonts w:ascii="Times New Roman" w:hAnsi="Times New Roman" w:cs="Times New Roman"/>
          <w:lang w:val="ru-RU"/>
        </w:rPr>
      </w:pPr>
    </w:p>
    <w:p w14:paraId="61828209" w14:textId="77777777" w:rsidR="001218F4" w:rsidRDefault="001218F4">
      <w:pPr>
        <w:rPr>
          <w:lang w:val="ru-RU"/>
        </w:rPr>
      </w:pPr>
    </w:p>
    <w:p w14:paraId="66C38948" w14:textId="77777777" w:rsidR="001218F4" w:rsidRDefault="00D034CF">
      <w:pPr>
        <w:pStyle w:val="affa"/>
        <w:rPr>
          <w:lang w:val="ru-RU"/>
        </w:rPr>
      </w:pPr>
      <w:bookmarkStart w:id="45" w:name="_Toc106539811"/>
      <w:bookmarkStart w:id="46" w:name="_Toc106539855"/>
      <w:bookmarkStart w:id="47" w:name="_Toc106542396"/>
      <w:r>
        <w:rPr>
          <w:lang w:val="ru-RU"/>
        </w:rPr>
        <w:t>Описание работы устройства по функциональной схеме:</w:t>
      </w:r>
      <w:bookmarkEnd w:id="45"/>
      <w:bookmarkEnd w:id="46"/>
      <w:bookmarkEnd w:id="47"/>
    </w:p>
    <w:p w14:paraId="76766C37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Если компаратор 1 сформирует активный сигнал на выходе, включится </w:t>
      </w:r>
      <w:proofErr w:type="spellStart"/>
      <w:r>
        <w:rPr>
          <w:rFonts w:ascii="Times New Roman" w:hAnsi="Times New Roman" w:cs="Times New Roman"/>
          <w:lang w:val="ru-RU"/>
        </w:rPr>
        <w:t>одновибратор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  <w:lang w:val="ru-RU"/>
        </w:rPr>
        <w:t xml:space="preserve">1, сформирует импульс длительностью 4 секунды. К инверсному входу подключен светодиод, на него с линии +5 В пойдет ток, светодиод загорится. Одновременно включится </w:t>
      </w:r>
      <w:proofErr w:type="spellStart"/>
      <w:r>
        <w:rPr>
          <w:rFonts w:ascii="Times New Roman" w:hAnsi="Times New Roman" w:cs="Times New Roman"/>
          <w:lang w:val="ru-RU"/>
        </w:rPr>
        <w:t>одновибратор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  <w:lang w:val="ru-RU"/>
        </w:rPr>
        <w:t xml:space="preserve">2, его инверсный соединен с входом синхронизирующим входом триггера. </w:t>
      </w:r>
      <w:proofErr w:type="spellStart"/>
      <w:r>
        <w:rPr>
          <w:rFonts w:ascii="Times New Roman" w:hAnsi="Times New Roman" w:cs="Times New Roman"/>
          <w:lang w:val="ru-RU"/>
        </w:rPr>
        <w:t>Одновибратор</w:t>
      </w:r>
      <w:proofErr w:type="spellEnd"/>
      <w:r>
        <w:rPr>
          <w:rFonts w:ascii="Times New Roman" w:hAnsi="Times New Roman" w:cs="Times New Roman"/>
          <w:lang w:val="ru-RU"/>
        </w:rPr>
        <w:t xml:space="preserve"> испускает сигнал длительностью 6 секунд, по спадающему фронту сигнал с входа 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  <w:lang w:val="ru-RU"/>
        </w:rPr>
        <w:t xml:space="preserve"> записывается в триггер. Если на 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  <w:lang w:val="ru-RU"/>
        </w:rPr>
        <w:t xml:space="preserve"> была единица, то есть превышение продолжается, в триггер запишется единица и реле включится. Когда превышение закончится, триггер будет сброшен по входу </w:t>
      </w:r>
      <w:r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  <w:lang w:val="ru-RU"/>
        </w:rPr>
        <w:t xml:space="preserve">. Также при сигнале с первого компаратора активируется генератор </w:t>
      </w:r>
      <w:r>
        <w:rPr>
          <w:rFonts w:ascii="Times New Roman" w:hAnsi="Times New Roman" w:cs="Times New Roman"/>
        </w:rPr>
        <w:t>GN</w:t>
      </w:r>
      <w:r>
        <w:rPr>
          <w:rFonts w:ascii="Times New Roman" w:hAnsi="Times New Roman" w:cs="Times New Roman"/>
          <w:lang w:val="ru-RU"/>
        </w:rPr>
        <w:t xml:space="preserve">1 и счетчик </w:t>
      </w:r>
      <w:r>
        <w:rPr>
          <w:rFonts w:ascii="Times New Roman" w:hAnsi="Times New Roman" w:cs="Times New Roman"/>
        </w:rPr>
        <w:t>CT</w:t>
      </w:r>
      <w:r>
        <w:rPr>
          <w:rFonts w:ascii="Times New Roman" w:hAnsi="Times New Roman" w:cs="Times New Roman"/>
          <w:lang w:val="ru-RU"/>
        </w:rPr>
        <w:t xml:space="preserve">1. Через элемент ИЛИ-НЕ сигнал запустит генератор </w:t>
      </w:r>
      <w:r>
        <w:rPr>
          <w:rFonts w:ascii="Times New Roman" w:hAnsi="Times New Roman" w:cs="Times New Roman"/>
        </w:rPr>
        <w:t>GN</w:t>
      </w:r>
      <w:r>
        <w:rPr>
          <w:rFonts w:ascii="Times New Roman" w:hAnsi="Times New Roman" w:cs="Times New Roman"/>
          <w:lang w:val="ru-RU"/>
        </w:rPr>
        <w:t xml:space="preserve">2, который заставит динамик гудеть. </w:t>
      </w:r>
      <w:r>
        <w:rPr>
          <w:rFonts w:ascii="Times New Roman" w:hAnsi="Times New Roman" w:cs="Times New Roman"/>
        </w:rPr>
        <w:t>GN</w:t>
      </w:r>
      <w:r>
        <w:rPr>
          <w:rFonts w:ascii="Times New Roman" w:hAnsi="Times New Roman" w:cs="Times New Roman"/>
          <w:lang w:val="ru-RU"/>
        </w:rPr>
        <w:t xml:space="preserve">1 обеспечивает нужный период импульсов, счетчик отсчитывает 5 гудков, после чего сбрасывает триггер по входу </w:t>
      </w:r>
      <w:r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  <w:lang w:val="ru-RU"/>
        </w:rPr>
        <w:t>.</w:t>
      </w:r>
    </w:p>
    <w:p w14:paraId="38226AC0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При превышении нижнего порога второй светодиод и реле включаются, активируется генератор </w:t>
      </w:r>
      <w:r>
        <w:rPr>
          <w:rFonts w:ascii="Times New Roman" w:hAnsi="Times New Roman" w:cs="Times New Roman"/>
        </w:rPr>
        <w:t>GN</w:t>
      </w:r>
      <w:r>
        <w:rPr>
          <w:rFonts w:ascii="Times New Roman" w:hAnsi="Times New Roman" w:cs="Times New Roman"/>
          <w:lang w:val="ru-RU"/>
        </w:rPr>
        <w:t>2, заставляющий динамик гудеть все время превышения.</w:t>
      </w:r>
    </w:p>
    <w:p w14:paraId="1B660977" w14:textId="77777777" w:rsidR="001218F4" w:rsidRDefault="001218F4">
      <w:pPr>
        <w:rPr>
          <w:lang w:val="ru-RU"/>
        </w:rPr>
      </w:pPr>
    </w:p>
    <w:p w14:paraId="3485D92C" w14:textId="77777777" w:rsidR="001218F4" w:rsidRDefault="00D034CF">
      <w:r>
        <w:rPr>
          <w:noProof/>
        </w:rPr>
        <w:drawing>
          <wp:inline distT="0" distB="0" distL="114300" distR="114300" wp14:anchorId="4ACF5B7B" wp14:editId="0FF54877">
            <wp:extent cx="5269865" cy="3707765"/>
            <wp:effectExtent l="0" t="0" r="6985" b="6985"/>
            <wp:docPr id="16" name="Изображение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 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936A4" w14:textId="77777777" w:rsidR="001218F4" w:rsidRDefault="001218F4"/>
    <w:p w14:paraId="46E1FA42" w14:textId="77777777" w:rsidR="001218F4" w:rsidRDefault="001218F4"/>
    <w:p w14:paraId="664A9728" w14:textId="77777777" w:rsidR="001218F4" w:rsidRDefault="001218F4"/>
    <w:p w14:paraId="5695C9EC" w14:textId="77777777" w:rsidR="001218F4" w:rsidRDefault="001218F4"/>
    <w:p w14:paraId="4B704E42" w14:textId="77777777" w:rsidR="001218F4" w:rsidRDefault="00D034CF">
      <w:pPr>
        <w:pStyle w:val="31"/>
        <w:rPr>
          <w:lang w:val="ru-RU"/>
        </w:rPr>
      </w:pPr>
      <w:bookmarkStart w:id="48" w:name="_Toc5248"/>
      <w:bookmarkStart w:id="49" w:name="_Toc106539058"/>
      <w:bookmarkStart w:id="50" w:name="_Toc106539231"/>
      <w:bookmarkStart w:id="51" w:name="_Toc106539358"/>
      <w:bookmarkStart w:id="52" w:name="_Toc106539856"/>
      <w:bookmarkStart w:id="53" w:name="_Toc106539812"/>
      <w:bookmarkStart w:id="54" w:name="_Toc106542397"/>
      <w:r>
        <w:rPr>
          <w:lang w:val="ru-RU"/>
        </w:rPr>
        <w:t>Разработка принципиальной схемы устройства</w:t>
      </w:r>
      <w:bookmarkEnd w:id="48"/>
      <w:bookmarkEnd w:id="49"/>
      <w:bookmarkEnd w:id="50"/>
      <w:bookmarkEnd w:id="51"/>
      <w:bookmarkEnd w:id="52"/>
      <w:bookmarkEnd w:id="53"/>
      <w:bookmarkEnd w:id="54"/>
    </w:p>
    <w:p w14:paraId="2E77068E" w14:textId="77777777" w:rsidR="001218F4" w:rsidRPr="003215C2" w:rsidRDefault="00D034CF">
      <w:pPr>
        <w:pStyle w:val="affa"/>
        <w:rPr>
          <w:lang w:val="ru-RU"/>
        </w:rPr>
      </w:pPr>
      <w:bookmarkStart w:id="55" w:name="_Toc106539232"/>
      <w:bookmarkStart w:id="56" w:name="_Toc106539059"/>
      <w:bookmarkStart w:id="57" w:name="_Toc106539813"/>
      <w:bookmarkStart w:id="58" w:name="_Toc106539857"/>
      <w:bookmarkStart w:id="59" w:name="_Toc106542398"/>
      <w:r w:rsidRPr="003215C2">
        <w:rPr>
          <w:lang w:val="ru-RU"/>
        </w:rPr>
        <w:t>Расчет усилителя</w:t>
      </w:r>
      <w:bookmarkEnd w:id="55"/>
      <w:bookmarkEnd w:id="56"/>
      <w:bookmarkEnd w:id="57"/>
      <w:bookmarkEnd w:id="58"/>
      <w:bookmarkEnd w:id="59"/>
    </w:p>
    <w:p w14:paraId="2743417D" w14:textId="77777777" w:rsidR="001218F4" w:rsidRDefault="00D034CF">
      <w:pPr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Питающее напряжение датчика равно 5 В, из этого максимальное и минимальное выходные напряжения датчика:</w:t>
      </w:r>
    </w:p>
    <w:p w14:paraId="5A343253" w14:textId="77777777" w:rsidR="001218F4" w:rsidRDefault="001218F4">
      <w:pPr>
        <w:rPr>
          <w:rFonts w:ascii="Times New Roman" w:eastAsia="Calibri" w:hAnsi="Times New Roman" w:cs="Times New Roman"/>
          <w:lang w:val="ru-RU"/>
        </w:rPr>
      </w:pPr>
    </w:p>
    <w:p w14:paraId="1F7B72CB" w14:textId="77777777" w:rsidR="001218F4" w:rsidRDefault="00D034CF">
      <w:pPr>
        <w:rPr>
          <w:rFonts w:ascii="Times New Roman" w:eastAsia="Times New Roman" w:hAnsi="Times New Roman" w:cs="Times New Roman"/>
          <w:lang w:val="ru-RU"/>
        </w:rPr>
      </w:pPr>
      <w:proofErr w:type="spellStart"/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vertAlign w:val="subscript"/>
        </w:rPr>
        <w:t>max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= 5/2 +0,15 = 2,65 В</w:t>
      </w:r>
    </w:p>
    <w:p w14:paraId="5DEFAB03" w14:textId="77777777" w:rsidR="001218F4" w:rsidRDefault="00D034CF">
      <w:pPr>
        <w:rPr>
          <w:rFonts w:ascii="Times New Roman" w:eastAsia="Times New Roman" w:hAnsi="Times New Roman" w:cs="Times New Roman"/>
          <w:lang w:val="ru-RU"/>
        </w:rPr>
      </w:pPr>
      <w:proofErr w:type="spellStart"/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vertAlign w:val="subscript"/>
        </w:rPr>
        <w:t>min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= 5/2 - 0,15 = 2,45 </w:t>
      </w:r>
      <w:r>
        <w:rPr>
          <w:rFonts w:ascii="Times New Roman" w:eastAsia="Times New Roman" w:hAnsi="Times New Roman" w:cs="Times New Roman"/>
        </w:rPr>
        <w:t>B</w:t>
      </w:r>
    </w:p>
    <w:p w14:paraId="4E80870D" w14:textId="77777777" w:rsidR="001218F4" w:rsidRDefault="001218F4">
      <w:pPr>
        <w:rPr>
          <w:rFonts w:ascii="Times New Roman" w:eastAsia="Calibri" w:hAnsi="Times New Roman" w:cs="Times New Roman"/>
          <w:lang w:val="ru-RU"/>
        </w:rPr>
      </w:pPr>
    </w:p>
    <w:p w14:paraId="33C9EC51" w14:textId="77777777" w:rsidR="001218F4" w:rsidRDefault="00D034CF">
      <w:pPr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При применении инвертирующего усилителя получаем соответствие: </w:t>
      </w:r>
    </w:p>
    <w:p w14:paraId="647BBD29" w14:textId="77777777" w:rsidR="001218F4" w:rsidRDefault="00D034C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U1 = 2,65 B</w:t>
      </w:r>
    </w:p>
    <w:p w14:paraId="7A14B0A6" w14:textId="77777777" w:rsidR="001218F4" w:rsidRDefault="00D034C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U2 = 2,45 B</w:t>
      </w:r>
    </w:p>
    <w:p w14:paraId="06C9B995" w14:textId="77777777" w:rsidR="001218F4" w:rsidRDefault="00D034C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U3 = 3 B</w:t>
      </w:r>
    </w:p>
    <w:p w14:paraId="03E1448D" w14:textId="77777777" w:rsidR="001218F4" w:rsidRDefault="00D034C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U4 = -3 B</w:t>
      </w:r>
    </w:p>
    <w:p w14:paraId="740F8A45" w14:textId="77777777" w:rsidR="001218F4" w:rsidRDefault="00D034CF">
      <w:pPr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noProof/>
          <w:sz w:val="22"/>
          <w:szCs w:val="24"/>
        </w:rPr>
        <w:lastRenderedPageBreak/>
        <w:drawing>
          <wp:inline distT="0" distB="0" distL="114300" distR="114300" wp14:anchorId="4FE9BB58" wp14:editId="54C50F0F">
            <wp:extent cx="6124575" cy="4219575"/>
            <wp:effectExtent l="0" t="0" r="9525" b="9525"/>
            <wp:docPr id="19" name="Изображение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Изображение 1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869FD" w14:textId="77777777" w:rsidR="001218F4" w:rsidRDefault="001218F4">
      <w:pPr>
        <w:rPr>
          <w:rFonts w:ascii="Calibri" w:eastAsia="Calibri" w:hAnsi="Calibri"/>
          <w:sz w:val="22"/>
          <w:szCs w:val="24"/>
        </w:rPr>
      </w:pPr>
    </w:p>
    <w:p w14:paraId="7646B831" w14:textId="77777777" w:rsidR="001218F4" w:rsidRDefault="001218F4">
      <w:pPr>
        <w:rPr>
          <w:rFonts w:ascii="Calibri" w:eastAsia="Calibri" w:hAnsi="Calibri"/>
          <w:sz w:val="22"/>
          <w:szCs w:val="24"/>
        </w:rPr>
      </w:pPr>
    </w:p>
    <w:p w14:paraId="1215333A" w14:textId="77777777" w:rsidR="001218F4" w:rsidRDefault="001218F4">
      <w:pPr>
        <w:rPr>
          <w:rFonts w:ascii="Calibri" w:eastAsia="Calibri" w:hAnsi="Calibri"/>
          <w:sz w:val="22"/>
          <w:szCs w:val="24"/>
        </w:rPr>
      </w:pPr>
    </w:p>
    <w:p w14:paraId="525B02A0" w14:textId="77777777" w:rsidR="001218F4" w:rsidRDefault="001218F4">
      <w:pPr>
        <w:rPr>
          <w:rFonts w:ascii="Calibri" w:eastAsia="Calibri" w:hAnsi="Calibri"/>
          <w:sz w:val="22"/>
          <w:szCs w:val="24"/>
        </w:rPr>
      </w:pPr>
    </w:p>
    <w:p w14:paraId="088083B4" w14:textId="77777777" w:rsidR="001218F4" w:rsidRDefault="00D034CF">
      <w:pPr>
        <w:rPr>
          <w:rFonts w:ascii="Times New Roman" w:eastAsia="Times New Roman" w:hAnsi="Times New Roman"/>
          <w:szCs w:val="24"/>
          <w:lang w:val="ru-RU"/>
        </w:rPr>
      </w:pPr>
      <w:r>
        <w:rPr>
          <w:rFonts w:ascii="Times New Roman" w:eastAsia="Times New Roman" w:hAnsi="Times New Roman"/>
          <w:szCs w:val="24"/>
          <w:lang w:val="ru-RU"/>
        </w:rPr>
        <w:t>Рассчитал масштабирующий коэффициент усилителя:</w:t>
      </w:r>
    </w:p>
    <w:p w14:paraId="4549401F" w14:textId="77777777" w:rsidR="001218F4" w:rsidRDefault="001218F4">
      <w:pPr>
        <w:rPr>
          <w:rFonts w:ascii="Calibri" w:eastAsia="Calibri" w:hAnsi="Calibri"/>
          <w:sz w:val="22"/>
          <w:szCs w:val="24"/>
          <w:lang w:val="ru-RU"/>
        </w:rPr>
      </w:pPr>
    </w:p>
    <w:p w14:paraId="262DB3CA" w14:textId="77777777" w:rsidR="001218F4" w:rsidRDefault="001218F4">
      <w:pPr>
        <w:rPr>
          <w:rFonts w:ascii="Calibri" w:eastAsia="Calibri" w:hAnsi="Calibri"/>
          <w:sz w:val="22"/>
          <w:szCs w:val="24"/>
          <w:lang w:val="ru-RU"/>
        </w:rPr>
      </w:pPr>
    </w:p>
    <w:p w14:paraId="42570DA5" w14:textId="77777777" w:rsidR="001218F4" w:rsidRDefault="00D034CF">
      <w:pPr>
        <w:rPr>
          <w:rFonts w:ascii="Times New Roman" w:eastAsia="Times New Roman" w:hAnsi="Times New Roman"/>
          <w:szCs w:val="24"/>
          <w:lang w:val="ru-RU"/>
        </w:rPr>
      </w:pPr>
      <w:r>
        <w:rPr>
          <w:rFonts w:ascii="Times New Roman" w:eastAsia="Times New Roman" w:hAnsi="Times New Roman"/>
          <w:szCs w:val="24"/>
          <w:lang w:val="ru-RU"/>
        </w:rPr>
        <w:t>Рассчитал напряжение смещения:</w:t>
      </w:r>
    </w:p>
    <w:p w14:paraId="20B354CD" w14:textId="77777777" w:rsidR="001218F4" w:rsidRDefault="001218F4">
      <w:pPr>
        <w:rPr>
          <w:rFonts w:ascii="Calibri" w:eastAsia="Calibri" w:hAnsi="Calibri"/>
          <w:sz w:val="22"/>
          <w:szCs w:val="24"/>
          <w:lang w:val="ru-RU"/>
        </w:rPr>
      </w:pPr>
    </w:p>
    <w:p w14:paraId="1AC8F87E" w14:textId="77777777" w:rsidR="001218F4" w:rsidRDefault="00D034CF">
      <w:pPr>
        <w:rPr>
          <w:rFonts w:ascii="Times New Roman" w:eastAsia="Times New Roman" w:hAnsi="Times New Roman"/>
          <w:szCs w:val="24"/>
          <w:lang w:val="ru-RU"/>
        </w:rPr>
      </w:pPr>
      <w:r>
        <w:rPr>
          <w:rFonts w:ascii="Times New Roman" w:eastAsia="Times New Roman" w:hAnsi="Times New Roman"/>
          <w:szCs w:val="24"/>
        </w:rPr>
        <w:t>U</w:t>
      </w:r>
      <w:r>
        <w:rPr>
          <w:rFonts w:ascii="Times New Roman" w:eastAsia="Times New Roman" w:hAnsi="Times New Roman"/>
          <w:szCs w:val="24"/>
          <w:vertAlign w:val="subscript"/>
          <w:lang w:val="ru-RU"/>
        </w:rPr>
        <w:t>=</w:t>
      </w:r>
      <w:r>
        <w:rPr>
          <w:rFonts w:ascii="Times New Roman" w:eastAsia="Times New Roman" w:hAnsi="Times New Roman"/>
          <w:szCs w:val="24"/>
          <w:lang w:val="ru-RU"/>
        </w:rPr>
        <w:t xml:space="preserve"> = </w:t>
      </w:r>
      <w:r>
        <w:rPr>
          <w:rFonts w:ascii="Times New Roman" w:eastAsia="Times New Roman" w:hAnsi="Times New Roman"/>
          <w:szCs w:val="24"/>
        </w:rPr>
        <w:t>U</w:t>
      </w:r>
      <w:r>
        <w:rPr>
          <w:rFonts w:ascii="Times New Roman" w:eastAsia="Times New Roman" w:hAnsi="Times New Roman"/>
          <w:szCs w:val="24"/>
          <w:lang w:val="ru-RU"/>
        </w:rPr>
        <w:t xml:space="preserve">3 / </w:t>
      </w:r>
      <w:r>
        <w:rPr>
          <w:rFonts w:ascii="Times New Roman" w:eastAsia="Times New Roman" w:hAnsi="Times New Roman"/>
          <w:szCs w:val="24"/>
        </w:rPr>
        <w:t>k</w:t>
      </w:r>
      <w:r>
        <w:rPr>
          <w:rFonts w:ascii="Times New Roman" w:eastAsia="Times New Roman" w:hAnsi="Times New Roman"/>
          <w:szCs w:val="24"/>
          <w:lang w:val="ru-RU"/>
        </w:rPr>
        <w:t xml:space="preserve"> - </w:t>
      </w:r>
      <w:r>
        <w:rPr>
          <w:rFonts w:ascii="Times New Roman" w:eastAsia="Times New Roman" w:hAnsi="Times New Roman"/>
          <w:szCs w:val="24"/>
        </w:rPr>
        <w:t>U</w:t>
      </w:r>
      <w:r>
        <w:rPr>
          <w:rFonts w:ascii="Times New Roman" w:eastAsia="Times New Roman" w:hAnsi="Times New Roman"/>
          <w:szCs w:val="24"/>
          <w:lang w:val="ru-RU"/>
        </w:rPr>
        <w:t>2 = 3 / -30 - 2,45 = -2, 55</w:t>
      </w:r>
    </w:p>
    <w:p w14:paraId="2AF1C035" w14:textId="77777777" w:rsidR="001218F4" w:rsidRDefault="001218F4">
      <w:pPr>
        <w:rPr>
          <w:rFonts w:ascii="Calibri" w:eastAsia="Calibri" w:hAnsi="Calibri"/>
          <w:sz w:val="22"/>
          <w:szCs w:val="24"/>
          <w:lang w:val="ru-RU"/>
        </w:rPr>
      </w:pPr>
    </w:p>
    <w:p w14:paraId="17678135" w14:textId="77777777" w:rsidR="001218F4" w:rsidRDefault="00D034CF">
      <w:pPr>
        <w:rPr>
          <w:rFonts w:ascii="Times New Roman" w:eastAsia="Times New Roman" w:hAnsi="Times New Roman"/>
          <w:szCs w:val="24"/>
          <w:lang w:val="ru-RU"/>
        </w:rPr>
      </w:pPr>
      <w:r>
        <w:rPr>
          <w:rFonts w:ascii="Times New Roman" w:eastAsia="Times New Roman" w:hAnsi="Times New Roman"/>
          <w:szCs w:val="24"/>
          <w:lang w:val="ru-RU"/>
        </w:rPr>
        <w:t xml:space="preserve">Выбрал R1 = R2 = 1 </w:t>
      </w:r>
      <w:proofErr w:type="spellStart"/>
      <w:r>
        <w:rPr>
          <w:rFonts w:ascii="Times New Roman" w:eastAsia="Times New Roman" w:hAnsi="Times New Roman"/>
          <w:szCs w:val="24"/>
          <w:lang w:val="ru-RU"/>
        </w:rPr>
        <w:t>KOm</w:t>
      </w:r>
      <w:proofErr w:type="spellEnd"/>
    </w:p>
    <w:p w14:paraId="78D47A75" w14:textId="77777777" w:rsidR="001218F4" w:rsidRDefault="001218F4">
      <w:pPr>
        <w:rPr>
          <w:rFonts w:ascii="Calibri" w:eastAsia="Calibri" w:hAnsi="Calibri"/>
          <w:sz w:val="22"/>
          <w:szCs w:val="24"/>
          <w:lang w:val="ru-RU"/>
        </w:rPr>
      </w:pPr>
    </w:p>
    <w:p w14:paraId="0A6AE127" w14:textId="77777777" w:rsidR="001218F4" w:rsidRDefault="00D034CF">
      <w:pPr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k = R3/R1 = R3/R2 = R3/10 </w:t>
      </w:r>
      <w:proofErr w:type="spellStart"/>
      <w:r>
        <w:rPr>
          <w:rFonts w:ascii="Times New Roman" w:eastAsia="Times New Roman" w:hAnsi="Times New Roman"/>
          <w:szCs w:val="24"/>
        </w:rPr>
        <w:t>KOm</w:t>
      </w:r>
      <w:proofErr w:type="spellEnd"/>
    </w:p>
    <w:p w14:paraId="414C5861" w14:textId="77777777" w:rsidR="001218F4" w:rsidRDefault="001218F4">
      <w:pPr>
        <w:rPr>
          <w:rFonts w:ascii="Calibri" w:eastAsia="Calibri" w:hAnsi="Calibri"/>
          <w:sz w:val="22"/>
          <w:szCs w:val="24"/>
        </w:rPr>
      </w:pPr>
    </w:p>
    <w:p w14:paraId="28E75875" w14:textId="77777777" w:rsidR="001218F4" w:rsidRDefault="00D034CF">
      <w:pPr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R3 = 30 * 10 = 300 </w:t>
      </w:r>
      <w:proofErr w:type="spellStart"/>
      <w:r>
        <w:rPr>
          <w:rFonts w:ascii="Times New Roman" w:eastAsia="Times New Roman" w:hAnsi="Times New Roman"/>
          <w:szCs w:val="24"/>
        </w:rPr>
        <w:t>KOm</w:t>
      </w:r>
      <w:proofErr w:type="spellEnd"/>
    </w:p>
    <w:p w14:paraId="4E394477" w14:textId="77777777" w:rsidR="001218F4" w:rsidRDefault="001218F4">
      <w:pPr>
        <w:rPr>
          <w:rFonts w:ascii="Calibri" w:eastAsia="Calibri" w:hAnsi="Calibri"/>
          <w:sz w:val="22"/>
          <w:szCs w:val="24"/>
        </w:rPr>
      </w:pPr>
    </w:p>
    <w:p w14:paraId="06045968" w14:textId="77777777" w:rsidR="001218F4" w:rsidRDefault="00D034CF">
      <w:pPr>
        <w:rPr>
          <w:rFonts w:ascii="Times New Roman" w:eastAsia="Times New Roman" w:hAnsi="Times New Roman"/>
          <w:szCs w:val="24"/>
          <w:lang w:val="ru-RU"/>
        </w:rPr>
      </w:pPr>
      <w:r>
        <w:rPr>
          <w:rFonts w:ascii="Times New Roman" w:eastAsia="Times New Roman" w:hAnsi="Times New Roman"/>
          <w:szCs w:val="24"/>
          <w:lang w:val="ru-RU"/>
        </w:rPr>
        <w:t>Рассчитал действующее напряжение для моделирования в динамике:</w:t>
      </w:r>
    </w:p>
    <w:p w14:paraId="6FE6ABE4" w14:textId="77777777" w:rsidR="001218F4" w:rsidRDefault="001218F4">
      <w:pPr>
        <w:rPr>
          <w:rFonts w:ascii="Calibri" w:eastAsia="Calibri" w:hAnsi="Calibri"/>
          <w:sz w:val="22"/>
          <w:szCs w:val="24"/>
          <w:lang w:val="ru-RU"/>
        </w:rPr>
      </w:pPr>
    </w:p>
    <w:p w14:paraId="7F5D441C" w14:textId="77777777" w:rsidR="001218F4" w:rsidRDefault="00D034CF">
      <w:pPr>
        <w:rPr>
          <w:rFonts w:ascii="Times New Roman" w:eastAsia="Times New Roman" w:hAnsi="Times New Roman"/>
          <w:szCs w:val="24"/>
          <w:lang w:val="ru-RU"/>
        </w:rPr>
      </w:pPr>
      <w:r>
        <w:rPr>
          <w:rFonts w:ascii="Times New Roman" w:eastAsia="Times New Roman" w:hAnsi="Times New Roman"/>
          <w:szCs w:val="24"/>
        </w:rPr>
        <w:t>A</w:t>
      </w:r>
      <w:r>
        <w:rPr>
          <w:rFonts w:ascii="Times New Roman" w:eastAsia="Times New Roman" w:hAnsi="Times New Roman"/>
          <w:szCs w:val="24"/>
          <w:vertAlign w:val="subscript"/>
        </w:rPr>
        <w:t>sin</w:t>
      </w:r>
      <w:r>
        <w:rPr>
          <w:rFonts w:ascii="Times New Roman" w:eastAsia="Times New Roman" w:hAnsi="Times New Roman"/>
          <w:szCs w:val="24"/>
          <w:lang w:val="ru-RU"/>
        </w:rPr>
        <w:t>= (2,65 - 2,45) /2 = 0,1</w:t>
      </w:r>
    </w:p>
    <w:p w14:paraId="380AD0CC" w14:textId="77777777" w:rsidR="001218F4" w:rsidRDefault="00D034CF">
      <w:pPr>
        <w:rPr>
          <w:rFonts w:ascii="Times New Roman" w:eastAsia="Times New Roman" w:hAnsi="Times New Roman"/>
          <w:szCs w:val="24"/>
          <w:lang w:val="ru-RU"/>
        </w:rPr>
      </w:pPr>
      <w:r>
        <w:rPr>
          <w:rFonts w:ascii="Times New Roman" w:eastAsia="Times New Roman" w:hAnsi="Times New Roman"/>
          <w:szCs w:val="24"/>
        </w:rPr>
        <w:t>A</w:t>
      </w:r>
      <w:r>
        <w:rPr>
          <w:rFonts w:ascii="Times New Roman" w:eastAsia="Times New Roman" w:hAnsi="Times New Roman"/>
          <w:szCs w:val="24"/>
          <w:vertAlign w:val="subscript"/>
        </w:rPr>
        <w:t>sin</w:t>
      </w:r>
      <w:r>
        <w:rPr>
          <w:rFonts w:ascii="Times New Roman" w:eastAsia="Times New Roman" w:hAnsi="Times New Roman"/>
          <w:szCs w:val="24"/>
          <w:lang w:val="ru-RU"/>
        </w:rPr>
        <w:t xml:space="preserve"> </w:t>
      </w:r>
      <w:r>
        <w:rPr>
          <w:rFonts w:ascii="Times New Roman" w:eastAsia="Times New Roman" w:hAnsi="Times New Roman"/>
          <w:szCs w:val="24"/>
          <w:vertAlign w:val="subscript"/>
          <w:lang w:val="ru-RU"/>
        </w:rPr>
        <w:t>действ.</w:t>
      </w:r>
      <w:r>
        <w:rPr>
          <w:rFonts w:ascii="Times New Roman" w:eastAsia="Times New Roman" w:hAnsi="Times New Roman"/>
          <w:szCs w:val="24"/>
          <w:lang w:val="ru-RU"/>
        </w:rPr>
        <w:t xml:space="preserve"> = 0,1 / </w:t>
      </w:r>
      <w:r>
        <w:rPr>
          <w:rFonts w:ascii="Cambria Math" w:eastAsia="Cambria Math" w:hAnsi="Cambria Math"/>
          <w:szCs w:val="24"/>
          <w:lang w:val="ru-RU"/>
        </w:rPr>
        <w:t>√</w:t>
      </w:r>
      <w:r>
        <w:rPr>
          <w:rFonts w:ascii="Times New Roman" w:eastAsia="Times New Roman" w:hAnsi="Times New Roman"/>
          <w:szCs w:val="24"/>
          <w:lang w:val="ru-RU"/>
        </w:rPr>
        <w:t>2 = 0,0707 В = 70,7 мВ</w:t>
      </w:r>
    </w:p>
    <w:p w14:paraId="11F8E7DF" w14:textId="77777777" w:rsidR="001218F4" w:rsidRDefault="001218F4">
      <w:pPr>
        <w:rPr>
          <w:rFonts w:ascii="Calibri" w:eastAsia="Calibri" w:hAnsi="Calibri"/>
          <w:sz w:val="22"/>
          <w:szCs w:val="24"/>
          <w:lang w:val="ru-RU"/>
        </w:rPr>
      </w:pPr>
    </w:p>
    <w:p w14:paraId="14E40D9D" w14:textId="77777777" w:rsidR="001218F4" w:rsidRDefault="00D034CF">
      <w:pPr>
        <w:rPr>
          <w:rFonts w:ascii="Times New Roman" w:eastAsia="Times New Roman" w:hAnsi="Times New Roman"/>
          <w:szCs w:val="24"/>
          <w:lang w:val="ru-RU"/>
        </w:rPr>
      </w:pPr>
      <w:r>
        <w:rPr>
          <w:rFonts w:ascii="Times New Roman" w:eastAsia="Times New Roman" w:hAnsi="Times New Roman"/>
          <w:szCs w:val="24"/>
          <w:lang w:val="ru-RU"/>
        </w:rPr>
        <w:t>Моделирование в статике:</w:t>
      </w:r>
    </w:p>
    <w:p w14:paraId="0BEAEAF9" w14:textId="77777777" w:rsidR="001218F4" w:rsidRDefault="00D034CF">
      <w:pPr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noProof/>
          <w:sz w:val="22"/>
          <w:szCs w:val="24"/>
        </w:rPr>
        <w:lastRenderedPageBreak/>
        <w:drawing>
          <wp:inline distT="0" distB="0" distL="114300" distR="114300" wp14:anchorId="26DFA877" wp14:editId="6D4E93ED">
            <wp:extent cx="6048375" cy="2724150"/>
            <wp:effectExtent l="0" t="0" r="9525" b="0"/>
            <wp:docPr id="18" name="Изображение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 1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50901" w14:textId="77777777" w:rsidR="001218F4" w:rsidRDefault="001218F4">
      <w:pPr>
        <w:rPr>
          <w:rFonts w:ascii="Calibri" w:eastAsia="Calibri" w:hAnsi="Calibri"/>
          <w:sz w:val="22"/>
          <w:szCs w:val="24"/>
        </w:rPr>
      </w:pPr>
    </w:p>
    <w:p w14:paraId="49774E32" w14:textId="77777777" w:rsidR="001218F4" w:rsidRDefault="00D034CF">
      <w:pPr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noProof/>
          <w:sz w:val="22"/>
          <w:szCs w:val="24"/>
        </w:rPr>
        <w:drawing>
          <wp:inline distT="0" distB="0" distL="114300" distR="114300" wp14:anchorId="7A8DDBDD" wp14:editId="2F38955D">
            <wp:extent cx="6124575" cy="2867025"/>
            <wp:effectExtent l="0" t="0" r="9525" b="9525"/>
            <wp:docPr id="20" name="Изображение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 1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F9E0C" w14:textId="77777777" w:rsidR="001218F4" w:rsidRDefault="001218F4">
      <w:pPr>
        <w:rPr>
          <w:rFonts w:ascii="Calibri" w:eastAsia="Calibri" w:hAnsi="Calibri"/>
          <w:sz w:val="22"/>
          <w:szCs w:val="24"/>
        </w:rPr>
      </w:pPr>
    </w:p>
    <w:p w14:paraId="695EE994" w14:textId="77777777" w:rsidR="001218F4" w:rsidRDefault="001218F4">
      <w:pPr>
        <w:rPr>
          <w:rFonts w:ascii="Calibri" w:eastAsia="Calibri" w:hAnsi="Calibri"/>
          <w:sz w:val="22"/>
          <w:szCs w:val="24"/>
        </w:rPr>
      </w:pPr>
    </w:p>
    <w:p w14:paraId="7933CDF2" w14:textId="77777777" w:rsidR="001218F4" w:rsidRDefault="001218F4">
      <w:pPr>
        <w:rPr>
          <w:rFonts w:ascii="Calibri" w:eastAsia="Calibri" w:hAnsi="Calibri"/>
          <w:sz w:val="22"/>
          <w:szCs w:val="24"/>
        </w:rPr>
      </w:pPr>
    </w:p>
    <w:p w14:paraId="5370B9E5" w14:textId="77777777" w:rsidR="001218F4" w:rsidRDefault="001218F4"/>
    <w:p w14:paraId="26985F22" w14:textId="77777777" w:rsidR="001218F4" w:rsidRPr="003215C2" w:rsidRDefault="00D034CF">
      <w:pPr>
        <w:pStyle w:val="affa"/>
        <w:rPr>
          <w:lang w:val="ru-RU"/>
        </w:rPr>
      </w:pPr>
      <w:bookmarkStart w:id="60" w:name="_Toc106539233"/>
      <w:bookmarkStart w:id="61" w:name="_Toc106539814"/>
      <w:bookmarkStart w:id="62" w:name="_Toc106539060"/>
      <w:bookmarkStart w:id="63" w:name="_Toc106539858"/>
      <w:bookmarkStart w:id="64" w:name="_Toc106542399"/>
      <w:r w:rsidRPr="003215C2">
        <w:rPr>
          <w:lang w:val="ru-RU"/>
        </w:rPr>
        <w:t>Расчет делителя напряжения</w:t>
      </w:r>
      <w:bookmarkEnd w:id="60"/>
      <w:bookmarkEnd w:id="61"/>
      <w:bookmarkEnd w:id="62"/>
      <w:bookmarkEnd w:id="63"/>
      <w:bookmarkEnd w:id="64"/>
    </w:p>
    <w:p w14:paraId="3E866621" w14:textId="77777777" w:rsidR="001218F4" w:rsidRDefault="001218F4">
      <w:pPr>
        <w:rPr>
          <w:rFonts w:ascii="Times New Roman" w:hAnsi="Times New Roman" w:cs="Times New Roman"/>
          <w:lang w:val="ru-RU"/>
        </w:rPr>
      </w:pPr>
    </w:p>
    <w:p w14:paraId="4508E478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Зададим ток через делитель равным 2 мА</w:t>
      </w:r>
    </w:p>
    <w:p w14:paraId="01319954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Верхний порог для устройства: 0,05g, нижний: -0,05g.</w:t>
      </w:r>
    </w:p>
    <w:p w14:paraId="66D3D4CD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Питание датчика - 5 В, </w:t>
      </w:r>
      <w:proofErr w:type="spellStart"/>
      <w:r>
        <w:rPr>
          <w:rFonts w:ascii="Times New Roman" w:hAnsi="Times New Roman" w:cs="Times New Roman"/>
          <w:lang w:val="ru-RU"/>
        </w:rPr>
        <w:t>т.е</w:t>
      </w:r>
      <w:proofErr w:type="spellEnd"/>
    </w:p>
    <w:p w14:paraId="67979988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Верхний порог - 2,55</w:t>
      </w:r>
    </w:p>
    <w:p w14:paraId="3DE9F2A3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Нижний - 2,45</w:t>
      </w:r>
    </w:p>
    <w:p w14:paraId="530E3732" w14:textId="77777777" w:rsidR="001218F4" w:rsidRDefault="001218F4">
      <w:pPr>
        <w:rPr>
          <w:rFonts w:ascii="Times New Roman" w:hAnsi="Times New Roman" w:cs="Times New Roman"/>
          <w:lang w:val="ru-RU"/>
        </w:rPr>
      </w:pPr>
    </w:p>
    <w:p w14:paraId="63686D27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Расчет верхнего порога:</w:t>
      </w:r>
    </w:p>
    <w:p w14:paraId="383051E7" w14:textId="77777777" w:rsidR="001218F4" w:rsidRDefault="00D034CF">
      <w:pPr>
        <w:rPr>
          <w:lang w:val="ru-RU"/>
        </w:rPr>
      </w:pPr>
      <w:r>
        <w:rPr>
          <w:noProof/>
        </w:rPr>
        <w:lastRenderedPageBreak/>
        <w:drawing>
          <wp:inline distT="0" distB="0" distL="114300" distR="114300" wp14:anchorId="28C6CFCD" wp14:editId="6E1EBC18">
            <wp:extent cx="3228975" cy="2152650"/>
            <wp:effectExtent l="0" t="0" r="9525" b="0"/>
            <wp:docPr id="23" name="Изображение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Изображение 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2D180" w14:textId="77777777" w:rsidR="001218F4" w:rsidRDefault="00D034CF">
      <w:pPr>
        <w:rPr>
          <w:lang w:val="ru-RU"/>
        </w:rPr>
      </w:pPr>
      <w:r>
        <w:rPr>
          <w:lang w:val="ru-RU"/>
        </w:rPr>
        <w:t xml:space="preserve">Примем </w:t>
      </w:r>
      <w:r>
        <w:t>R</w:t>
      </w:r>
      <w:r>
        <w:rPr>
          <w:lang w:val="ru-RU"/>
        </w:rPr>
        <w:t>4= 1000 Ом</w:t>
      </w:r>
    </w:p>
    <w:p w14:paraId="3CEBF963" w14:textId="77777777" w:rsidR="001218F4" w:rsidRDefault="00D034CF">
      <w:pPr>
        <w:rPr>
          <w:lang w:val="ru-RU"/>
        </w:rPr>
      </w:pPr>
      <w:r>
        <w:rPr>
          <w:lang w:val="ru-RU"/>
        </w:rPr>
        <w:t xml:space="preserve">Тогда </w:t>
      </w:r>
      <w:r>
        <w:t>R</w:t>
      </w:r>
      <w:r>
        <w:rPr>
          <w:lang w:val="ru-RU"/>
        </w:rPr>
        <w:t>5= 960 Ом</w:t>
      </w:r>
    </w:p>
    <w:p w14:paraId="43CB154B" w14:textId="77777777" w:rsidR="001218F4" w:rsidRDefault="001218F4">
      <w:pPr>
        <w:rPr>
          <w:lang w:val="ru-RU"/>
        </w:rPr>
      </w:pPr>
    </w:p>
    <w:p w14:paraId="60FCBF47" w14:textId="77777777" w:rsidR="001218F4" w:rsidRDefault="00D034CF">
      <w:r>
        <w:rPr>
          <w:lang w:val="ru-RU"/>
        </w:rPr>
        <w:t>Расчет нижнего порога</w:t>
      </w:r>
      <w:r>
        <w:t>:</w:t>
      </w:r>
    </w:p>
    <w:p w14:paraId="5B42E93F" w14:textId="77777777" w:rsidR="001218F4" w:rsidRDefault="00D034CF">
      <w:r>
        <w:rPr>
          <w:noProof/>
        </w:rPr>
        <w:drawing>
          <wp:inline distT="0" distB="0" distL="114300" distR="114300" wp14:anchorId="2C22CFA5" wp14:editId="4E84A836">
            <wp:extent cx="2781300" cy="1733550"/>
            <wp:effectExtent l="0" t="0" r="0" b="0"/>
            <wp:docPr id="24" name="Изображение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Изображение 2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B09A7" w14:textId="77777777" w:rsidR="001218F4" w:rsidRDefault="00D034CF">
      <w:pPr>
        <w:rPr>
          <w:lang w:val="ru-RU"/>
        </w:rPr>
      </w:pPr>
      <w:r>
        <w:rPr>
          <w:lang w:val="ru-RU"/>
        </w:rPr>
        <w:t xml:space="preserve">Примем </w:t>
      </w:r>
      <w:r>
        <w:t>R</w:t>
      </w:r>
      <w:r>
        <w:rPr>
          <w:lang w:val="ru-RU"/>
        </w:rPr>
        <w:t>7 = 2500 Ом</w:t>
      </w:r>
    </w:p>
    <w:p w14:paraId="29AE177F" w14:textId="77777777" w:rsidR="001218F4" w:rsidRDefault="00D034CF">
      <w:pPr>
        <w:rPr>
          <w:lang w:val="ru-RU"/>
        </w:rPr>
      </w:pPr>
      <w:r>
        <w:rPr>
          <w:lang w:val="ru-RU"/>
        </w:rPr>
        <w:t xml:space="preserve">Тогда </w:t>
      </w:r>
      <w:r>
        <w:t>R</w:t>
      </w:r>
      <w:r>
        <w:rPr>
          <w:lang w:val="ru-RU"/>
        </w:rPr>
        <w:t>6 = 2600 Ом</w:t>
      </w:r>
    </w:p>
    <w:p w14:paraId="16C83616" w14:textId="77777777" w:rsidR="001218F4" w:rsidRDefault="001218F4">
      <w:pPr>
        <w:rPr>
          <w:lang w:val="ru-RU"/>
        </w:rPr>
      </w:pPr>
    </w:p>
    <w:p w14:paraId="19CFA065" w14:textId="77777777" w:rsidR="001218F4" w:rsidRPr="003215C2" w:rsidRDefault="00D034CF">
      <w:pPr>
        <w:pStyle w:val="affa"/>
        <w:rPr>
          <w:lang w:val="ru-RU"/>
        </w:rPr>
      </w:pPr>
      <w:bookmarkStart w:id="65" w:name="_Toc106539859"/>
      <w:bookmarkStart w:id="66" w:name="_Toc106539061"/>
      <w:bookmarkStart w:id="67" w:name="_Toc106539234"/>
      <w:bookmarkStart w:id="68" w:name="_Toc106539815"/>
      <w:bookmarkStart w:id="69" w:name="_Toc106542400"/>
      <w:r w:rsidRPr="003215C2">
        <w:rPr>
          <w:lang w:val="ru-RU"/>
        </w:rPr>
        <w:t>Расчет схемы управления светодиодом</w:t>
      </w:r>
      <w:bookmarkEnd w:id="65"/>
      <w:bookmarkEnd w:id="66"/>
      <w:bookmarkEnd w:id="67"/>
      <w:bookmarkEnd w:id="68"/>
      <w:bookmarkEnd w:id="69"/>
    </w:p>
    <w:p w14:paraId="4D48F139" w14:textId="77777777" w:rsidR="001218F4" w:rsidRDefault="00D034CF">
      <w:pPr>
        <w:pStyle w:val="aff9"/>
        <w:jc w:val="both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  <w:lang w:val="ru-RU"/>
        </w:rPr>
        <w:t xml:space="preserve">Используем светодиод </w:t>
      </w:r>
      <w:r>
        <w:rPr>
          <w:rFonts w:ascii="Arial" w:hAnsi="Arial" w:cs="Arial"/>
          <w:color w:val="000000"/>
        </w:rPr>
        <w:t>L</w:t>
      </w:r>
      <w:r>
        <w:rPr>
          <w:rFonts w:ascii="Arial" w:hAnsi="Arial" w:cs="Arial"/>
          <w:color w:val="000000"/>
          <w:lang w:val="ru-RU"/>
        </w:rPr>
        <w:t>52</w:t>
      </w:r>
      <w:r>
        <w:rPr>
          <w:rFonts w:ascii="Arial" w:hAnsi="Arial" w:cs="Arial"/>
          <w:color w:val="000000"/>
        </w:rPr>
        <w:t>ID</w:t>
      </w:r>
      <w:r>
        <w:rPr>
          <w:rFonts w:ascii="Arial" w:hAnsi="Arial" w:cs="Arial"/>
          <w:color w:val="000000"/>
          <w:lang w:val="ru-RU"/>
        </w:rPr>
        <w:t xml:space="preserve">. </w:t>
      </w:r>
    </w:p>
    <w:p w14:paraId="025AE9D5" w14:textId="77777777" w:rsidR="001218F4" w:rsidRDefault="00D034CF">
      <w:pPr>
        <w:pStyle w:val="aff9"/>
        <w:jc w:val="both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  <w:lang w:val="ru-RU"/>
        </w:rPr>
        <w:t xml:space="preserve">Первый светодиод должен </w:t>
      </w:r>
      <w:proofErr w:type="spellStart"/>
      <w:r>
        <w:rPr>
          <w:rFonts w:ascii="Arial" w:hAnsi="Arial" w:cs="Arial"/>
          <w:color w:val="000000"/>
          <w:lang w:val="ru-RU"/>
        </w:rPr>
        <w:t>загорется</w:t>
      </w:r>
      <w:proofErr w:type="spellEnd"/>
      <w:r>
        <w:rPr>
          <w:rFonts w:ascii="Arial" w:hAnsi="Arial" w:cs="Arial"/>
          <w:color w:val="000000"/>
          <w:lang w:val="ru-RU"/>
        </w:rPr>
        <w:t xml:space="preserve"> на 4 с, используем </w:t>
      </w:r>
      <w:proofErr w:type="spellStart"/>
      <w:r>
        <w:rPr>
          <w:rFonts w:ascii="Arial" w:hAnsi="Arial" w:cs="Arial"/>
          <w:color w:val="000000"/>
          <w:lang w:val="ru-RU"/>
        </w:rPr>
        <w:t>одновибратор</w:t>
      </w:r>
      <w:proofErr w:type="spellEnd"/>
      <w:r>
        <w:rPr>
          <w:rFonts w:ascii="Arial" w:hAnsi="Arial" w:cs="Arial"/>
          <w:color w:val="000000"/>
          <w:lang w:val="ru-RU"/>
        </w:rPr>
        <w:t>:</w:t>
      </w:r>
    </w:p>
    <w:p w14:paraId="74C946D9" w14:textId="77777777" w:rsidR="001218F4" w:rsidRDefault="00D034CF">
      <w:pPr>
        <w:pStyle w:val="aff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114300" distR="114300" wp14:anchorId="5235ED18" wp14:editId="79D58483">
            <wp:extent cx="876300" cy="200025"/>
            <wp:effectExtent l="0" t="0" r="0" b="9525"/>
            <wp:docPr id="6" name="Изображение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8AFF50F" w14:textId="77777777" w:rsidR="001218F4" w:rsidRDefault="00D034CF">
      <w:pPr>
        <w:pStyle w:val="aff9"/>
        <w:jc w:val="both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</w:rPr>
        <w:t>R</w:t>
      </w:r>
      <w:r>
        <w:rPr>
          <w:rFonts w:ascii="Arial" w:hAnsi="Arial" w:cs="Arial"/>
          <w:color w:val="000000"/>
          <w:lang w:val="ru-RU"/>
        </w:rPr>
        <w:t>=0,5 МОм</w:t>
      </w:r>
    </w:p>
    <w:p w14:paraId="41592587" w14:textId="77777777" w:rsidR="001218F4" w:rsidRDefault="00D034CF">
      <w:pPr>
        <w:pStyle w:val="aff9"/>
        <w:jc w:val="both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</w:rPr>
        <w:t>C</w:t>
      </w:r>
      <w:r>
        <w:rPr>
          <w:rFonts w:ascii="Arial" w:hAnsi="Arial" w:cs="Arial"/>
          <w:color w:val="000000"/>
          <w:lang w:val="ru-RU"/>
        </w:rPr>
        <w:t xml:space="preserve"> = 8 мкФ</w:t>
      </w:r>
    </w:p>
    <w:p w14:paraId="14018729" w14:textId="77777777" w:rsidR="001218F4" w:rsidRDefault="00D034CF">
      <w:pPr>
        <w:pStyle w:val="aff9"/>
        <w:jc w:val="both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  <w:lang w:val="ru-RU"/>
        </w:rPr>
        <w:t xml:space="preserve">Требуемый для индикации ток </w:t>
      </w:r>
      <w:r>
        <w:rPr>
          <w:rFonts w:ascii="Arial" w:hAnsi="Arial" w:cs="Arial"/>
          <w:color w:val="000000"/>
        </w:rPr>
        <w:t>I</w:t>
      </w:r>
      <w:r>
        <w:rPr>
          <w:rFonts w:ascii="Arial" w:hAnsi="Arial" w:cs="Arial"/>
          <w:color w:val="000000"/>
          <w:lang w:val="ru-RU"/>
        </w:rPr>
        <w:t>= 20 мА. Тогда дополнительное сопротивление в ветви со светодиодом должно составить</w:t>
      </w:r>
    </w:p>
    <w:p w14:paraId="19AADE94" w14:textId="77777777" w:rsidR="001218F4" w:rsidRDefault="00D034CF">
      <w:pPr>
        <w:pStyle w:val="aff9"/>
        <w:jc w:val="both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noProof/>
          <w:color w:val="000000"/>
        </w:rPr>
        <w:drawing>
          <wp:inline distT="0" distB="0" distL="114300" distR="114300" wp14:anchorId="0F498AC8" wp14:editId="135DD16F">
            <wp:extent cx="2143125" cy="390525"/>
            <wp:effectExtent l="0" t="0" r="9525" b="9525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70" w:name="Object11"/>
      <w:bookmarkEnd w:id="70"/>
      <w:r>
        <w:rPr>
          <w:rFonts w:ascii="Arial" w:hAnsi="Arial" w:cs="Arial"/>
          <w:color w:val="000000"/>
          <w:lang w:val="ru-RU"/>
        </w:rPr>
        <w:t>.</w:t>
      </w:r>
    </w:p>
    <w:p w14:paraId="4B298D76" w14:textId="77777777" w:rsidR="001218F4" w:rsidRDefault="001218F4">
      <w:pPr>
        <w:pStyle w:val="aff9"/>
        <w:jc w:val="both"/>
        <w:rPr>
          <w:rFonts w:ascii="Arial" w:hAnsi="Arial" w:cs="Arial"/>
          <w:color w:val="000000"/>
          <w:lang w:val="ru-RU"/>
        </w:rPr>
      </w:pPr>
    </w:p>
    <w:p w14:paraId="1424BC77" w14:textId="77777777" w:rsidR="001218F4" w:rsidRPr="003215C2" w:rsidRDefault="00D034CF">
      <w:pPr>
        <w:pStyle w:val="affa"/>
        <w:rPr>
          <w:lang w:val="ru-RU"/>
        </w:rPr>
      </w:pPr>
      <w:bookmarkStart w:id="71" w:name="_Toc106539235"/>
      <w:bookmarkStart w:id="72" w:name="_Toc106539062"/>
      <w:bookmarkStart w:id="73" w:name="_Toc106539816"/>
      <w:bookmarkStart w:id="74" w:name="_Toc106542401"/>
      <w:bookmarkStart w:id="75" w:name="_Toc106539860"/>
      <w:r w:rsidRPr="003215C2">
        <w:rPr>
          <w:lang w:val="ru-RU"/>
        </w:rPr>
        <w:t>Расчет блока управления реле</w:t>
      </w:r>
      <w:bookmarkEnd w:id="71"/>
      <w:bookmarkEnd w:id="72"/>
      <w:bookmarkEnd w:id="73"/>
      <w:bookmarkEnd w:id="74"/>
      <w:bookmarkEnd w:id="75"/>
    </w:p>
    <w:p w14:paraId="605ED77A" w14:textId="77777777" w:rsidR="001218F4" w:rsidRDefault="00D034CF">
      <w:pPr>
        <w:pStyle w:val="aff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Сопротивление обмотки - 600 Ом, ток срабатывания - 20мА</w:t>
      </w:r>
    </w:p>
    <w:p w14:paraId="317D50A4" w14:textId="77777777" w:rsidR="001218F4" w:rsidRDefault="00D034CF">
      <w:pPr>
        <w:pStyle w:val="aff9"/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Расчитаем</w:t>
      </w:r>
      <w:proofErr w:type="spellEnd"/>
      <w:r>
        <w:rPr>
          <w:color w:val="000000"/>
          <w:sz w:val="28"/>
          <w:szCs w:val="28"/>
          <w:lang w:val="ru-RU"/>
        </w:rPr>
        <w:t xml:space="preserve"> обходимое напряжение</w:t>
      </w:r>
    </w:p>
    <w:p w14:paraId="2F8B7DF1" w14:textId="77777777" w:rsidR="001218F4" w:rsidRDefault="00D034CF">
      <w:pPr>
        <w:pStyle w:val="aff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U</w:t>
      </w:r>
      <w:r>
        <w:rPr>
          <w:color w:val="000000"/>
          <w:sz w:val="28"/>
          <w:szCs w:val="28"/>
          <w:lang w:val="ru-RU"/>
        </w:rPr>
        <w:t>=</w:t>
      </w:r>
      <w:r>
        <w:rPr>
          <w:color w:val="000000"/>
          <w:sz w:val="28"/>
          <w:szCs w:val="28"/>
        </w:rPr>
        <w:t>R</w:t>
      </w:r>
      <w:r>
        <w:rPr>
          <w:color w:val="000000"/>
          <w:sz w:val="28"/>
          <w:szCs w:val="28"/>
          <w:lang w:val="ru-RU"/>
        </w:rPr>
        <w:t>*</w:t>
      </w:r>
      <w:r>
        <w:rPr>
          <w:color w:val="000000"/>
          <w:sz w:val="28"/>
          <w:szCs w:val="28"/>
        </w:rPr>
        <w:t>I</w:t>
      </w:r>
      <w:r>
        <w:rPr>
          <w:color w:val="000000"/>
          <w:sz w:val="28"/>
          <w:szCs w:val="28"/>
          <w:lang w:val="ru-RU"/>
        </w:rPr>
        <w:t xml:space="preserve"> = 600 * 0,02=12. </w:t>
      </w:r>
      <w:proofErr w:type="spellStart"/>
      <w:r>
        <w:rPr>
          <w:color w:val="000000"/>
          <w:sz w:val="28"/>
          <w:szCs w:val="28"/>
          <w:lang w:val="ru-RU"/>
        </w:rPr>
        <w:t>т.е</w:t>
      </w:r>
      <w:proofErr w:type="spellEnd"/>
      <w:r>
        <w:rPr>
          <w:color w:val="000000"/>
          <w:sz w:val="28"/>
          <w:szCs w:val="28"/>
          <w:lang w:val="ru-RU"/>
        </w:rPr>
        <w:t xml:space="preserve"> для питания необходимо подать 15 В</w:t>
      </w:r>
    </w:p>
    <w:p w14:paraId="156B62A4" w14:textId="77777777" w:rsidR="001218F4" w:rsidRDefault="00D034CF">
      <w:pPr>
        <w:pStyle w:val="aff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Первое реле должно включится спустя 6 секунд, используем </w:t>
      </w:r>
      <w:proofErr w:type="spellStart"/>
      <w:r>
        <w:rPr>
          <w:color w:val="000000"/>
          <w:sz w:val="28"/>
          <w:szCs w:val="28"/>
          <w:lang w:val="ru-RU"/>
        </w:rPr>
        <w:t>одновибратор</w:t>
      </w:r>
      <w:proofErr w:type="spellEnd"/>
      <w:r>
        <w:rPr>
          <w:color w:val="000000"/>
          <w:sz w:val="28"/>
          <w:szCs w:val="28"/>
          <w:lang w:val="ru-RU"/>
        </w:rPr>
        <w:t>:</w:t>
      </w:r>
    </w:p>
    <w:p w14:paraId="53B3EA1F" w14:textId="77777777" w:rsidR="001218F4" w:rsidRDefault="00D034CF">
      <w:pPr>
        <w:pStyle w:val="aff9"/>
        <w:spacing w:before="100" w:after="100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114300" distR="114300" wp14:anchorId="11383A56" wp14:editId="3522B2C2">
            <wp:extent cx="876300" cy="200025"/>
            <wp:effectExtent l="0" t="0" r="0" b="9525"/>
            <wp:docPr id="7" name="Изображение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829781C" w14:textId="77777777" w:rsidR="001218F4" w:rsidRDefault="00D034CF">
      <w:pPr>
        <w:pStyle w:val="aff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R</w:t>
      </w:r>
      <w:r w:rsidRPr="003215C2">
        <w:rPr>
          <w:color w:val="000000"/>
          <w:sz w:val="28"/>
          <w:szCs w:val="28"/>
          <w:lang w:val="ru-RU"/>
        </w:rPr>
        <w:t xml:space="preserve">=0,5 </w:t>
      </w:r>
      <w:r>
        <w:rPr>
          <w:color w:val="000000"/>
          <w:sz w:val="28"/>
          <w:szCs w:val="28"/>
          <w:lang w:val="ru-RU"/>
        </w:rPr>
        <w:t>МОм</w:t>
      </w:r>
    </w:p>
    <w:p w14:paraId="29F1A3A3" w14:textId="77777777" w:rsidR="001218F4" w:rsidRDefault="00D034CF">
      <w:pPr>
        <w:pStyle w:val="aff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C</w:t>
      </w:r>
      <w:r w:rsidRPr="003215C2">
        <w:rPr>
          <w:color w:val="000000"/>
          <w:sz w:val="28"/>
          <w:szCs w:val="28"/>
          <w:lang w:val="ru-RU"/>
        </w:rPr>
        <w:t>=</w:t>
      </w:r>
      <w:r>
        <w:rPr>
          <w:color w:val="000000"/>
          <w:sz w:val="28"/>
          <w:szCs w:val="28"/>
          <w:lang w:val="ru-RU"/>
        </w:rPr>
        <w:t>12 мкФ</w:t>
      </w:r>
    </w:p>
    <w:p w14:paraId="361F7969" w14:textId="77777777" w:rsidR="001218F4" w:rsidRDefault="00D034CF">
      <w:pPr>
        <w:pStyle w:val="affa"/>
        <w:rPr>
          <w:lang w:val="ru-RU"/>
        </w:rPr>
      </w:pPr>
      <w:bookmarkStart w:id="76" w:name="_Toc106542402"/>
      <w:bookmarkStart w:id="77" w:name="_Toc106539861"/>
      <w:r>
        <w:rPr>
          <w:lang w:val="ru-RU"/>
        </w:rPr>
        <w:t>Расчет схем управления динамиком</w:t>
      </w:r>
      <w:bookmarkEnd w:id="76"/>
      <w:bookmarkEnd w:id="77"/>
    </w:p>
    <w:p w14:paraId="708178C6" w14:textId="77777777" w:rsidR="001218F4" w:rsidRDefault="00D034CF">
      <w:pPr>
        <w:pStyle w:val="aff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Для звукового оповещения потребуются </w:t>
      </w:r>
      <w:proofErr w:type="spellStart"/>
      <w:r>
        <w:rPr>
          <w:color w:val="000000"/>
          <w:sz w:val="28"/>
          <w:szCs w:val="28"/>
          <w:lang w:val="ru-RU"/>
        </w:rPr>
        <w:t>одновибраторы</w:t>
      </w:r>
      <w:proofErr w:type="spellEnd"/>
      <w:r>
        <w:rPr>
          <w:color w:val="000000"/>
          <w:sz w:val="28"/>
          <w:szCs w:val="28"/>
          <w:lang w:val="ru-RU"/>
        </w:rPr>
        <w:t xml:space="preserve"> и управляемые генераторы импульсов. В качестве микросхемы генератора будем использовать К531ГГ1. Частота этого генератора определяется внешней емкостью из соотношения:</w:t>
      </w:r>
    </w:p>
    <w:p w14:paraId="320336A5" w14:textId="77777777" w:rsidR="001218F4" w:rsidRDefault="00D034CF">
      <w:pPr>
        <w:pStyle w:val="aff9"/>
        <w:jc w:val="both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FFFFFF"/>
          <w:sz w:val="19"/>
          <w:szCs w:val="19"/>
          <w:lang w:val="ru-RU"/>
        </w:rPr>
        <w:t>+</w:t>
      </w:r>
      <w:r>
        <w:rPr>
          <w:rFonts w:ascii="Arial" w:hAnsi="Arial" w:cs="Arial"/>
          <w:noProof/>
          <w:color w:val="000000"/>
        </w:rPr>
        <w:drawing>
          <wp:inline distT="0" distB="0" distL="114300" distR="114300" wp14:anchorId="0F309B30" wp14:editId="56BE4AB1">
            <wp:extent cx="781050" cy="381000"/>
            <wp:effectExtent l="0" t="0" r="0" b="0"/>
            <wp:docPr id="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78" w:name="Object13"/>
      <w:bookmarkEnd w:id="78"/>
      <w:r>
        <w:rPr>
          <w:rFonts w:ascii="Arial" w:hAnsi="Arial" w:cs="Arial"/>
          <w:color w:val="000000"/>
          <w:lang w:val="ru-RU"/>
        </w:rPr>
        <w:t>.</w:t>
      </w:r>
    </w:p>
    <w:p w14:paraId="40543561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Необходимая частота:</w:t>
      </w:r>
    </w:p>
    <w:p w14:paraId="7990911E" w14:textId="77777777" w:rsidR="001218F4" w:rsidRDefault="00D034CF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500 Гц</w:t>
      </w:r>
    </w:p>
    <w:p w14:paraId="3A1C25A8" w14:textId="77777777" w:rsidR="001218F4" w:rsidRDefault="00D034CF">
      <w:pPr>
        <w:rPr>
          <w:lang w:val="ru-RU"/>
        </w:rPr>
      </w:pPr>
      <w:r>
        <w:rPr>
          <w:lang w:val="ru-RU"/>
        </w:rPr>
        <w:t>С = 5*10^-4 / 500 = 1 мкФ</w:t>
      </w:r>
    </w:p>
    <w:p w14:paraId="64DD7E50" w14:textId="77777777" w:rsidR="001218F4" w:rsidRDefault="001218F4">
      <w:pPr>
        <w:rPr>
          <w:lang w:val="ru-RU"/>
        </w:rPr>
      </w:pPr>
    </w:p>
    <w:p w14:paraId="2043AC90" w14:textId="77777777" w:rsidR="001218F4" w:rsidRDefault="00D034CF">
      <w:pPr>
        <w:pStyle w:val="aff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Требуется также с помощью </w:t>
      </w:r>
      <w:proofErr w:type="spellStart"/>
      <w:r>
        <w:rPr>
          <w:color w:val="000000"/>
          <w:sz w:val="28"/>
          <w:szCs w:val="28"/>
          <w:lang w:val="ru-RU"/>
        </w:rPr>
        <w:t>одновибратора</w:t>
      </w:r>
      <w:proofErr w:type="spellEnd"/>
      <w:r>
        <w:rPr>
          <w:color w:val="000000"/>
          <w:sz w:val="28"/>
          <w:szCs w:val="28"/>
          <w:lang w:val="ru-RU"/>
        </w:rPr>
        <w:t xml:space="preserve"> сформировать импульсы длительностью 2,5  сек. Справедливо приблизительное соотношение</w:t>
      </w:r>
      <w:r>
        <w:rPr>
          <w:color w:val="000000"/>
          <w:sz w:val="28"/>
          <w:szCs w:val="28"/>
        </w:rPr>
        <w:t> </w:t>
      </w:r>
      <w:r>
        <w:rPr>
          <w:noProof/>
          <w:color w:val="000000"/>
          <w:sz w:val="28"/>
          <w:szCs w:val="28"/>
        </w:rPr>
        <w:drawing>
          <wp:inline distT="0" distB="0" distL="114300" distR="114300" wp14:anchorId="5D44425D" wp14:editId="1EB2D05D">
            <wp:extent cx="876300" cy="200025"/>
            <wp:effectExtent l="0" t="0" r="0" b="9525"/>
            <wp:docPr id="4" name="Изображение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  <w:lang w:val="ru-RU"/>
        </w:rPr>
        <w:t>. Выберем значения емкости и сопротивления, удовлетворяющие требованиям:</w:t>
      </w:r>
    </w:p>
    <w:p w14:paraId="5F3FE08F" w14:textId="77777777" w:rsidR="001218F4" w:rsidRDefault="00D034CF">
      <w:pPr>
        <w:pStyle w:val="aff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R</w:t>
      </w:r>
      <w:r>
        <w:rPr>
          <w:color w:val="000000"/>
          <w:sz w:val="28"/>
          <w:szCs w:val="28"/>
          <w:lang w:val="ru-RU"/>
        </w:rPr>
        <w:t>= 0,5 МОм</w:t>
      </w:r>
    </w:p>
    <w:p w14:paraId="3096BC65" w14:textId="77777777" w:rsidR="001218F4" w:rsidRDefault="00D034CF">
      <w:pPr>
        <w:pStyle w:val="aff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 = 5 мкФ</w:t>
      </w:r>
    </w:p>
    <w:p w14:paraId="21C63E7E" w14:textId="77777777" w:rsidR="001218F4" w:rsidRDefault="001218F4">
      <w:pPr>
        <w:pStyle w:val="aff9"/>
        <w:jc w:val="both"/>
        <w:rPr>
          <w:color w:val="000000"/>
          <w:sz w:val="28"/>
          <w:szCs w:val="28"/>
          <w:lang w:val="ru-RU"/>
        </w:rPr>
      </w:pPr>
    </w:p>
    <w:p w14:paraId="4D582C68" w14:textId="77777777" w:rsidR="001218F4" w:rsidRDefault="00D034CF">
      <w:pPr>
        <w:pStyle w:val="31"/>
        <w:rPr>
          <w:lang w:val="ru-RU"/>
        </w:rPr>
      </w:pPr>
      <w:bookmarkStart w:id="79" w:name="_Toc3164"/>
      <w:bookmarkStart w:id="80" w:name="_Toc106539063"/>
      <w:bookmarkStart w:id="81" w:name="_Toc106539359"/>
      <w:bookmarkStart w:id="82" w:name="_Toc106539817"/>
      <w:bookmarkStart w:id="83" w:name="_Toc106539862"/>
      <w:bookmarkStart w:id="84" w:name="_Toc106539236"/>
      <w:bookmarkStart w:id="85" w:name="_Toc106542403"/>
      <w:r>
        <w:rPr>
          <w:lang w:val="ru-RU"/>
        </w:rPr>
        <w:lastRenderedPageBreak/>
        <w:t>Заключение</w:t>
      </w:r>
      <w:bookmarkEnd w:id="79"/>
      <w:bookmarkEnd w:id="80"/>
      <w:bookmarkEnd w:id="81"/>
      <w:bookmarkEnd w:id="82"/>
      <w:bookmarkEnd w:id="83"/>
      <w:bookmarkEnd w:id="84"/>
      <w:bookmarkEnd w:id="85"/>
    </w:p>
    <w:p w14:paraId="4AAC7A4E" w14:textId="77777777" w:rsidR="001218F4" w:rsidRDefault="00D034CF">
      <w:pPr>
        <w:rPr>
          <w:lang w:val="ru-RU"/>
        </w:rPr>
      </w:pPr>
      <w:r>
        <w:rPr>
          <w:lang w:val="ru-RU"/>
        </w:rPr>
        <w:t xml:space="preserve">В ходе выполнения курсового проекта была разработана структурная, функциональная и принципиальная схемы устройства измерения и управления, которое снимает показания с датчика </w:t>
      </w:r>
      <w:r>
        <w:t>ADXL</w:t>
      </w:r>
      <w:r>
        <w:rPr>
          <w:lang w:val="ru-RU"/>
        </w:rPr>
        <w:t xml:space="preserve"> 103, сравнивает его с пороговыми значениями и выполняет определенные действия. Устройство может применяться для контроля наклона объекта, например, дома при землетрясении, и сообщать о критическом наклоне</w:t>
      </w:r>
    </w:p>
    <w:p w14:paraId="55DCEB16" w14:textId="77777777" w:rsidR="001218F4" w:rsidRDefault="001218F4">
      <w:pPr>
        <w:pStyle w:val="aff9"/>
        <w:jc w:val="both"/>
        <w:rPr>
          <w:color w:val="000000"/>
          <w:sz w:val="28"/>
          <w:szCs w:val="28"/>
          <w:lang w:val="ru-RU"/>
        </w:rPr>
      </w:pPr>
    </w:p>
    <w:p w14:paraId="17338249" w14:textId="77777777" w:rsidR="001218F4" w:rsidRDefault="001218F4">
      <w:pPr>
        <w:rPr>
          <w:lang w:val="ru-RU"/>
        </w:rPr>
      </w:pPr>
    </w:p>
    <w:p w14:paraId="2E19F573" w14:textId="77777777" w:rsidR="001218F4" w:rsidRDefault="001218F4">
      <w:pPr>
        <w:rPr>
          <w:lang w:val="ru-RU"/>
        </w:rPr>
      </w:pPr>
    </w:p>
    <w:p w14:paraId="34EA08D5" w14:textId="77777777" w:rsidR="001218F4" w:rsidRDefault="001218F4">
      <w:pPr>
        <w:rPr>
          <w:lang w:val="ru-RU"/>
        </w:rPr>
      </w:pPr>
    </w:p>
    <w:p w14:paraId="116194DF" w14:textId="77777777" w:rsidR="001218F4" w:rsidRDefault="001218F4">
      <w:pPr>
        <w:rPr>
          <w:lang w:val="ru-RU"/>
        </w:rPr>
      </w:pPr>
    </w:p>
    <w:p w14:paraId="6798D90B" w14:textId="77777777" w:rsidR="001218F4" w:rsidRDefault="001218F4">
      <w:pPr>
        <w:rPr>
          <w:lang w:val="ru-RU"/>
        </w:rPr>
      </w:pPr>
    </w:p>
    <w:p w14:paraId="6DCB7760" w14:textId="77777777" w:rsidR="001218F4" w:rsidRDefault="001218F4">
      <w:pPr>
        <w:rPr>
          <w:lang w:val="ru-RU"/>
        </w:rPr>
      </w:pPr>
    </w:p>
    <w:p w14:paraId="31AF8BCC" w14:textId="77777777" w:rsidR="001218F4" w:rsidRDefault="001218F4">
      <w:pPr>
        <w:rPr>
          <w:lang w:val="ru-RU"/>
        </w:rPr>
      </w:pPr>
    </w:p>
    <w:p w14:paraId="3692D692" w14:textId="77777777" w:rsidR="001218F4" w:rsidRDefault="001218F4">
      <w:pPr>
        <w:rPr>
          <w:lang w:val="ru-RU"/>
        </w:rPr>
      </w:pPr>
    </w:p>
    <w:p w14:paraId="3A3E6120" w14:textId="77777777" w:rsidR="001218F4" w:rsidRDefault="001218F4">
      <w:pPr>
        <w:rPr>
          <w:lang w:val="ru-RU"/>
        </w:rPr>
      </w:pPr>
    </w:p>
    <w:p w14:paraId="0620EA69" w14:textId="77777777" w:rsidR="001218F4" w:rsidRDefault="001218F4">
      <w:pPr>
        <w:rPr>
          <w:lang w:val="ru-RU"/>
        </w:rPr>
      </w:pPr>
    </w:p>
    <w:p w14:paraId="37CD7332" w14:textId="77777777" w:rsidR="001218F4" w:rsidRDefault="001218F4">
      <w:pPr>
        <w:rPr>
          <w:lang w:val="ru-RU"/>
        </w:rPr>
      </w:pPr>
    </w:p>
    <w:p w14:paraId="5FC90FB7" w14:textId="77777777" w:rsidR="001218F4" w:rsidRDefault="001218F4">
      <w:pPr>
        <w:rPr>
          <w:lang w:val="ru-RU"/>
        </w:rPr>
      </w:pPr>
    </w:p>
    <w:p w14:paraId="3F6CD56B" w14:textId="77777777" w:rsidR="001218F4" w:rsidRDefault="001218F4">
      <w:pPr>
        <w:rPr>
          <w:lang w:val="ru-RU"/>
        </w:rPr>
      </w:pPr>
    </w:p>
    <w:p w14:paraId="4D443FF7" w14:textId="77777777" w:rsidR="001218F4" w:rsidRDefault="001218F4">
      <w:pPr>
        <w:rPr>
          <w:lang w:val="ru-RU"/>
        </w:rPr>
      </w:pPr>
    </w:p>
    <w:p w14:paraId="4E56B541" w14:textId="77777777" w:rsidR="001218F4" w:rsidRDefault="001218F4">
      <w:pPr>
        <w:rPr>
          <w:lang w:val="ru-RU"/>
        </w:rPr>
      </w:pPr>
    </w:p>
    <w:p w14:paraId="6F74663D" w14:textId="77777777" w:rsidR="001218F4" w:rsidRDefault="001218F4">
      <w:pPr>
        <w:rPr>
          <w:lang w:val="ru-RU"/>
        </w:rPr>
      </w:pPr>
    </w:p>
    <w:p w14:paraId="5F831404" w14:textId="77777777" w:rsidR="001218F4" w:rsidRDefault="001218F4">
      <w:pPr>
        <w:rPr>
          <w:lang w:val="ru-RU"/>
        </w:rPr>
      </w:pPr>
    </w:p>
    <w:p w14:paraId="42A3BFFC" w14:textId="77777777" w:rsidR="001218F4" w:rsidRDefault="001218F4">
      <w:pPr>
        <w:rPr>
          <w:lang w:val="ru-RU"/>
        </w:rPr>
      </w:pPr>
    </w:p>
    <w:p w14:paraId="1F08FAEB" w14:textId="77777777" w:rsidR="001218F4" w:rsidRDefault="001218F4">
      <w:pPr>
        <w:rPr>
          <w:lang w:val="ru-RU"/>
        </w:rPr>
      </w:pPr>
    </w:p>
    <w:p w14:paraId="368ED114" w14:textId="77777777" w:rsidR="001218F4" w:rsidRDefault="001218F4">
      <w:pPr>
        <w:rPr>
          <w:lang w:val="ru-RU"/>
        </w:rPr>
      </w:pPr>
    </w:p>
    <w:p w14:paraId="1FF7BF97" w14:textId="77777777" w:rsidR="001218F4" w:rsidRDefault="001218F4">
      <w:pPr>
        <w:rPr>
          <w:lang w:val="ru-RU"/>
        </w:rPr>
      </w:pPr>
    </w:p>
    <w:p w14:paraId="7E7DB6BA" w14:textId="77777777" w:rsidR="001218F4" w:rsidRDefault="001218F4">
      <w:pPr>
        <w:rPr>
          <w:lang w:val="ru-RU"/>
        </w:rPr>
      </w:pPr>
    </w:p>
    <w:p w14:paraId="37D80A96" w14:textId="77777777" w:rsidR="001218F4" w:rsidRDefault="001218F4">
      <w:pPr>
        <w:rPr>
          <w:lang w:val="ru-RU"/>
        </w:rPr>
      </w:pPr>
    </w:p>
    <w:p w14:paraId="761AF0A2" w14:textId="77777777" w:rsidR="001218F4" w:rsidRDefault="001218F4">
      <w:pPr>
        <w:rPr>
          <w:lang w:val="ru-RU"/>
        </w:rPr>
      </w:pPr>
    </w:p>
    <w:p w14:paraId="028E7662" w14:textId="77777777" w:rsidR="001218F4" w:rsidRDefault="001218F4">
      <w:pPr>
        <w:rPr>
          <w:lang w:val="ru-RU"/>
        </w:rPr>
      </w:pPr>
    </w:p>
    <w:p w14:paraId="2E604713" w14:textId="77777777" w:rsidR="001218F4" w:rsidRDefault="001218F4">
      <w:pPr>
        <w:rPr>
          <w:lang w:val="ru-RU"/>
        </w:rPr>
      </w:pPr>
    </w:p>
    <w:p w14:paraId="3E936398" w14:textId="77777777" w:rsidR="001218F4" w:rsidRDefault="001218F4">
      <w:pPr>
        <w:rPr>
          <w:lang w:val="ru-RU"/>
        </w:rPr>
      </w:pPr>
    </w:p>
    <w:p w14:paraId="376097D5" w14:textId="77777777" w:rsidR="001218F4" w:rsidRDefault="00D034CF">
      <w:pPr>
        <w:pStyle w:val="31"/>
        <w:rPr>
          <w:lang w:val="ru-RU"/>
        </w:rPr>
      </w:pPr>
      <w:bookmarkStart w:id="86" w:name="_Toc106542404"/>
      <w:r>
        <w:rPr>
          <w:lang w:val="ru-RU"/>
        </w:rPr>
        <w:lastRenderedPageBreak/>
        <w:t>Список литературы</w:t>
      </w:r>
      <w:bookmarkEnd w:id="86"/>
    </w:p>
    <w:p w14:paraId="0FADA983" w14:textId="77777777" w:rsidR="001218F4" w:rsidRDefault="00D034CF">
      <w:pPr>
        <w:numPr>
          <w:ilvl w:val="0"/>
          <w:numId w:val="12"/>
        </w:numPr>
        <w:rPr>
          <w:lang w:val="ru-RU"/>
        </w:rPr>
      </w:pPr>
      <w:proofErr w:type="spellStart"/>
      <w:r>
        <w:rPr>
          <w:lang w:val="ru-RU"/>
        </w:rPr>
        <w:t>Брякин</w:t>
      </w:r>
      <w:proofErr w:type="spellEnd"/>
      <w:r>
        <w:rPr>
          <w:lang w:val="ru-RU"/>
        </w:rPr>
        <w:t xml:space="preserve"> Л. А. Электротехника и электроника. Конспект лекций. Пенза, ПГУ, 2004</w:t>
      </w:r>
    </w:p>
    <w:p w14:paraId="144CC5FB" w14:textId="77777777" w:rsidR="001218F4" w:rsidRDefault="00D034CF">
      <w:pPr>
        <w:numPr>
          <w:ilvl w:val="0"/>
          <w:numId w:val="12"/>
        </w:numPr>
        <w:rPr>
          <w:lang w:val="ru-RU"/>
        </w:rPr>
      </w:pPr>
      <w:proofErr w:type="spellStart"/>
      <w:r>
        <w:rPr>
          <w:lang w:val="ru-RU"/>
        </w:rPr>
        <w:t>Брякин</w:t>
      </w:r>
      <w:proofErr w:type="spellEnd"/>
      <w:r>
        <w:rPr>
          <w:lang w:val="ru-RU"/>
        </w:rPr>
        <w:t xml:space="preserve"> Л. А. Электротехника и электроника. Методические указания к выполнению курсовой работы. Пенза, 2010</w:t>
      </w:r>
    </w:p>
    <w:p w14:paraId="6053FB48" w14:textId="77777777" w:rsidR="001218F4" w:rsidRDefault="001218F4">
      <w:pPr>
        <w:ind w:left="720"/>
        <w:rPr>
          <w:lang w:val="ru-RU"/>
        </w:rPr>
      </w:pPr>
    </w:p>
    <w:p w14:paraId="10DBF5D7" w14:textId="77777777" w:rsidR="001218F4" w:rsidRDefault="001218F4">
      <w:pPr>
        <w:ind w:left="360"/>
        <w:rPr>
          <w:lang w:val="ru-RU"/>
        </w:rPr>
      </w:pPr>
    </w:p>
    <w:p w14:paraId="6172F62C" w14:textId="77777777" w:rsidR="001218F4" w:rsidRDefault="00D034CF">
      <w:pPr>
        <w:rPr>
          <w:lang w:val="ru-RU"/>
        </w:rPr>
      </w:pPr>
      <w:r>
        <w:rPr>
          <w:lang w:val="ru-RU"/>
        </w:rPr>
        <w:br w:type="page"/>
      </w:r>
    </w:p>
    <w:p w14:paraId="7FE34451" w14:textId="77777777" w:rsidR="00646BCE" w:rsidRDefault="00A91E2B">
      <w:pPr>
        <w:pStyle w:val="31"/>
        <w:rPr>
          <w:lang w:val="ru-RU"/>
        </w:rPr>
        <w:sectPr w:rsidR="00646BCE">
          <w:footerReference w:type="default" r:id="rId30"/>
          <w:pgSz w:w="11906" w:h="16838"/>
          <w:pgMar w:top="1440" w:right="1800" w:bottom="1440" w:left="1800" w:header="624" w:footer="720" w:gutter="0"/>
          <w:pgNumType w:start="1"/>
          <w:cols w:space="720"/>
          <w:docGrid w:linePitch="381"/>
        </w:sectPr>
      </w:pPr>
      <w:bookmarkStart w:id="87" w:name="_Toc106542405"/>
      <w:r>
        <w:lastRenderedPageBreak/>
        <w:object w:dxaOrig="1440" w:dyaOrig="1440" w14:anchorId="4CF04CD0">
          <v:shape id="_x0000_s1030" type="#_x0000_t75" style="position:absolute;margin-left:-43.5pt;margin-top:19.95pt;width:507.15pt;height:682.7pt;z-index:251658752;mso-wrap-distance-left:9pt;mso-wrap-distance-right:9pt;mso-width-relative:page;mso-height-relative:page" wrapcoords="1755 28 1755 21544 21483 21544 21483 28 1755 28">
            <v:imagedata r:id="rId31" o:title=""/>
            <w10:wrap type="through"/>
          </v:shape>
          <o:OLEObject Type="Embed" ProgID="Visio.Drawing.15" ShapeID="_x0000_s1030" DrawAspect="Content" ObjectID="_1717675945" r:id="rId32"/>
        </w:object>
      </w:r>
      <w:r w:rsidR="00D034CF">
        <w:rPr>
          <w:lang w:val="ru-RU"/>
        </w:rPr>
        <w:t>Приложение 1. Перечень</w:t>
      </w:r>
      <w:bookmarkEnd w:id="87"/>
    </w:p>
    <w:p w14:paraId="0C4582DC" w14:textId="343D402C" w:rsidR="00646BCE" w:rsidRDefault="00646BCE" w:rsidP="00646BCE">
      <w:pPr>
        <w:pStyle w:val="41"/>
        <w:rPr>
          <w:lang w:val="ru-RU"/>
        </w:rPr>
      </w:pPr>
      <w:r>
        <w:rPr>
          <w:lang w:val="ru-RU"/>
        </w:rPr>
        <w:lastRenderedPageBreak/>
        <w:t>Приложение 2. Схема принципиальная</w:t>
      </w:r>
      <w:r w:rsidR="00051114">
        <w:object w:dxaOrig="22590" w:dyaOrig="15376" w14:anchorId="5524C1BB">
          <v:shape id="_x0000_i1027" type="#_x0000_t75" style="width:708pt;height:482.25pt" o:ole="">
            <v:imagedata r:id="rId33" o:title=""/>
          </v:shape>
          <o:OLEObject Type="Embed" ProgID="Visio.Drawing.15" ShapeID="_x0000_i1027" DrawAspect="Content" ObjectID="_1717675943" r:id="rId34"/>
        </w:object>
      </w:r>
    </w:p>
    <w:p w14:paraId="4CC0D05C" w14:textId="4E8165A1" w:rsidR="00646BCE" w:rsidRDefault="00646BCE">
      <w:pPr>
        <w:pStyle w:val="31"/>
        <w:rPr>
          <w:lang w:val="ru-RU"/>
        </w:rPr>
        <w:sectPr w:rsidR="00646BCE" w:rsidSect="00051114">
          <w:footerReference w:type="default" r:id="rId35"/>
          <w:pgSz w:w="16838" w:h="11906" w:orient="landscape"/>
          <w:pgMar w:top="1800" w:right="1440" w:bottom="1800" w:left="1440" w:header="624" w:footer="720" w:gutter="0"/>
          <w:pgNumType w:start="1"/>
          <w:cols w:space="720"/>
          <w:docGrid w:linePitch="381"/>
        </w:sectPr>
      </w:pPr>
    </w:p>
    <w:p w14:paraId="125AD140" w14:textId="77777777" w:rsidR="001218F4" w:rsidRDefault="001218F4">
      <w:pPr>
        <w:pStyle w:val="31"/>
        <w:rPr>
          <w:lang w:val="ru-RU"/>
        </w:rPr>
      </w:pPr>
    </w:p>
    <w:p w14:paraId="4FAF53B8" w14:textId="383261EB" w:rsidR="00646BCE" w:rsidRDefault="00646BCE">
      <w:pPr>
        <w:rPr>
          <w:lang w:val="ru-RU"/>
        </w:rPr>
      </w:pPr>
    </w:p>
    <w:p w14:paraId="7683CA9C" w14:textId="77777777" w:rsidR="00646BCE" w:rsidRPr="00646BCE" w:rsidRDefault="00646BCE" w:rsidP="00646BCE">
      <w:pPr>
        <w:rPr>
          <w:lang w:val="ru-RU"/>
        </w:rPr>
      </w:pPr>
    </w:p>
    <w:p w14:paraId="27375C77" w14:textId="77777777" w:rsidR="001218F4" w:rsidRDefault="001218F4">
      <w:pPr>
        <w:rPr>
          <w:lang w:val="ru-RU"/>
        </w:rPr>
      </w:pPr>
    </w:p>
    <w:sectPr w:rsidR="001218F4">
      <w:pgSz w:w="11906" w:h="16838"/>
      <w:pgMar w:top="1440" w:right="1800" w:bottom="1440" w:left="1800" w:header="624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809EF" w14:textId="77777777" w:rsidR="00A91E2B" w:rsidRDefault="00A91E2B">
      <w:r>
        <w:separator/>
      </w:r>
    </w:p>
  </w:endnote>
  <w:endnote w:type="continuationSeparator" w:id="0">
    <w:p w14:paraId="1ACA5A8D" w14:textId="77777777" w:rsidR="00A91E2B" w:rsidRDefault="00A91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default"/>
    <w:sig w:usb0="00000000" w:usb1="0000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9814265"/>
      <w:docPartObj>
        <w:docPartGallery w:val="AutoText"/>
      </w:docPartObj>
    </w:sdtPr>
    <w:sdtEndPr/>
    <w:sdtContent>
      <w:p w14:paraId="32BF8282" w14:textId="77777777" w:rsidR="001218F4" w:rsidRDefault="00D034CF">
        <w:pPr>
          <w:pStyle w:val="af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77FE7969" w14:textId="77777777" w:rsidR="001218F4" w:rsidRDefault="001218F4">
    <w:pPr>
      <w:pStyle w:val="af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DFCC0" w14:textId="0D8A5919" w:rsidR="00051114" w:rsidRDefault="00051114">
    <w:pPr>
      <w:pStyle w:val="aff6"/>
      <w:jc w:val="center"/>
    </w:pPr>
  </w:p>
  <w:p w14:paraId="72F61C87" w14:textId="77777777" w:rsidR="00051114" w:rsidRDefault="00051114">
    <w:pPr>
      <w:pStyle w:val="af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2299E" w14:textId="77777777" w:rsidR="00A91E2B" w:rsidRDefault="00A91E2B">
      <w:r>
        <w:separator/>
      </w:r>
    </w:p>
  </w:footnote>
  <w:footnote w:type="continuationSeparator" w:id="0">
    <w:p w14:paraId="54872A88" w14:textId="77777777" w:rsidR="00A91E2B" w:rsidRDefault="00A91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00E2857"/>
    <w:multiLevelType w:val="multilevel"/>
    <w:tmpl w:val="100E285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FD729"/>
    <w:multiLevelType w:val="singleLevel"/>
    <w:tmpl w:val="312FD729"/>
    <w:lvl w:ilvl="0">
      <w:start w:val="1"/>
      <w:numFmt w:val="decimal"/>
      <w:suff w:val="space"/>
      <w:lvlText w:val="%1."/>
      <w:lvlJc w:val="left"/>
    </w:lvl>
  </w:abstractNum>
  <w:num w:numId="1" w16cid:durableId="1178958213">
    <w:abstractNumId w:val="0"/>
  </w:num>
  <w:num w:numId="2" w16cid:durableId="1057240055">
    <w:abstractNumId w:val="2"/>
  </w:num>
  <w:num w:numId="3" w16cid:durableId="1345783243">
    <w:abstractNumId w:val="1"/>
  </w:num>
  <w:num w:numId="4" w16cid:durableId="1858930150">
    <w:abstractNumId w:val="4"/>
  </w:num>
  <w:num w:numId="5" w16cid:durableId="863906068">
    <w:abstractNumId w:val="5"/>
  </w:num>
  <w:num w:numId="6" w16cid:durableId="1976904644">
    <w:abstractNumId w:val="9"/>
  </w:num>
  <w:num w:numId="7" w16cid:durableId="1924558572">
    <w:abstractNumId w:val="7"/>
  </w:num>
  <w:num w:numId="8" w16cid:durableId="1258362910">
    <w:abstractNumId w:val="6"/>
  </w:num>
  <w:num w:numId="9" w16cid:durableId="1003819766">
    <w:abstractNumId w:val="8"/>
  </w:num>
  <w:num w:numId="10" w16cid:durableId="1134519224">
    <w:abstractNumId w:val="3"/>
  </w:num>
  <w:num w:numId="11" w16cid:durableId="1601912946">
    <w:abstractNumId w:val="11"/>
  </w:num>
  <w:num w:numId="12" w16cid:durableId="12412840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40459"/>
    <w:rsid w:val="00050A31"/>
    <w:rsid w:val="00051114"/>
    <w:rsid w:val="000657E6"/>
    <w:rsid w:val="000716D2"/>
    <w:rsid w:val="00071AAB"/>
    <w:rsid w:val="00082D67"/>
    <w:rsid w:val="000A2E59"/>
    <w:rsid w:val="000A4F11"/>
    <w:rsid w:val="000B76C4"/>
    <w:rsid w:val="000C5610"/>
    <w:rsid w:val="000E6552"/>
    <w:rsid w:val="000F3A4F"/>
    <w:rsid w:val="000F59AC"/>
    <w:rsid w:val="001218F4"/>
    <w:rsid w:val="001364FE"/>
    <w:rsid w:val="001368DD"/>
    <w:rsid w:val="00147DB3"/>
    <w:rsid w:val="001518A5"/>
    <w:rsid w:val="00170095"/>
    <w:rsid w:val="00170E4F"/>
    <w:rsid w:val="00172A27"/>
    <w:rsid w:val="001743F4"/>
    <w:rsid w:val="00187C33"/>
    <w:rsid w:val="001936B7"/>
    <w:rsid w:val="00196AB1"/>
    <w:rsid w:val="00201333"/>
    <w:rsid w:val="00210FA7"/>
    <w:rsid w:val="00216417"/>
    <w:rsid w:val="0026631D"/>
    <w:rsid w:val="00296F02"/>
    <w:rsid w:val="002B76D5"/>
    <w:rsid w:val="002B7F6D"/>
    <w:rsid w:val="002C2F53"/>
    <w:rsid w:val="002F137B"/>
    <w:rsid w:val="003215C2"/>
    <w:rsid w:val="0033518C"/>
    <w:rsid w:val="003437C2"/>
    <w:rsid w:val="00377186"/>
    <w:rsid w:val="0037731D"/>
    <w:rsid w:val="003A1C03"/>
    <w:rsid w:val="003D4DCC"/>
    <w:rsid w:val="00414627"/>
    <w:rsid w:val="00425D63"/>
    <w:rsid w:val="004643D8"/>
    <w:rsid w:val="00495EC3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46BCE"/>
    <w:rsid w:val="0065384D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6E2510"/>
    <w:rsid w:val="007152D7"/>
    <w:rsid w:val="00746C14"/>
    <w:rsid w:val="007A751A"/>
    <w:rsid w:val="007C2C59"/>
    <w:rsid w:val="007F286A"/>
    <w:rsid w:val="00801F23"/>
    <w:rsid w:val="00815976"/>
    <w:rsid w:val="00837632"/>
    <w:rsid w:val="008547EF"/>
    <w:rsid w:val="0085640F"/>
    <w:rsid w:val="008567AA"/>
    <w:rsid w:val="00892712"/>
    <w:rsid w:val="008A680A"/>
    <w:rsid w:val="008B0BB0"/>
    <w:rsid w:val="008B4CDD"/>
    <w:rsid w:val="008E6C4B"/>
    <w:rsid w:val="008F18C0"/>
    <w:rsid w:val="00907648"/>
    <w:rsid w:val="00927FE4"/>
    <w:rsid w:val="00930FDE"/>
    <w:rsid w:val="009350E0"/>
    <w:rsid w:val="00981321"/>
    <w:rsid w:val="00984C93"/>
    <w:rsid w:val="00987CE1"/>
    <w:rsid w:val="0099405C"/>
    <w:rsid w:val="009C600F"/>
    <w:rsid w:val="009D3723"/>
    <w:rsid w:val="009E04F2"/>
    <w:rsid w:val="009E3166"/>
    <w:rsid w:val="00A03B7B"/>
    <w:rsid w:val="00A200C9"/>
    <w:rsid w:val="00A250D5"/>
    <w:rsid w:val="00A32F56"/>
    <w:rsid w:val="00A36028"/>
    <w:rsid w:val="00A37A78"/>
    <w:rsid w:val="00A46BB5"/>
    <w:rsid w:val="00A91424"/>
    <w:rsid w:val="00A91E2B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94B0B"/>
    <w:rsid w:val="00BB73E0"/>
    <w:rsid w:val="00BB7C2B"/>
    <w:rsid w:val="00BC1664"/>
    <w:rsid w:val="00BC2546"/>
    <w:rsid w:val="00C05085"/>
    <w:rsid w:val="00C12C3D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34CF"/>
    <w:rsid w:val="00D07232"/>
    <w:rsid w:val="00D10245"/>
    <w:rsid w:val="00D11E83"/>
    <w:rsid w:val="00D21BDD"/>
    <w:rsid w:val="00D37AAE"/>
    <w:rsid w:val="00D65F07"/>
    <w:rsid w:val="00D75256"/>
    <w:rsid w:val="00D92BB7"/>
    <w:rsid w:val="00DB55D0"/>
    <w:rsid w:val="00DB5F32"/>
    <w:rsid w:val="00DB62E0"/>
    <w:rsid w:val="00DC76D2"/>
    <w:rsid w:val="00DD30ED"/>
    <w:rsid w:val="00E64C21"/>
    <w:rsid w:val="00EC24C6"/>
    <w:rsid w:val="00EF2933"/>
    <w:rsid w:val="00F05146"/>
    <w:rsid w:val="00F07B60"/>
    <w:rsid w:val="00F1115D"/>
    <w:rsid w:val="00F3513C"/>
    <w:rsid w:val="00F465C5"/>
    <w:rsid w:val="00F5180D"/>
    <w:rsid w:val="00F51B21"/>
    <w:rsid w:val="00F51D87"/>
    <w:rsid w:val="00F8455C"/>
    <w:rsid w:val="0173539C"/>
    <w:rsid w:val="03875A66"/>
    <w:rsid w:val="04073227"/>
    <w:rsid w:val="05084E8C"/>
    <w:rsid w:val="06B534AA"/>
    <w:rsid w:val="09F3299F"/>
    <w:rsid w:val="17991F33"/>
    <w:rsid w:val="24B022AE"/>
    <w:rsid w:val="25EF4704"/>
    <w:rsid w:val="2B4E1228"/>
    <w:rsid w:val="2C601D64"/>
    <w:rsid w:val="2DC242CD"/>
    <w:rsid w:val="30CE1E1E"/>
    <w:rsid w:val="37732382"/>
    <w:rsid w:val="3D2E204C"/>
    <w:rsid w:val="3D817579"/>
    <w:rsid w:val="46862739"/>
    <w:rsid w:val="4813216B"/>
    <w:rsid w:val="4B79180A"/>
    <w:rsid w:val="5385483E"/>
    <w:rsid w:val="541449E0"/>
    <w:rsid w:val="57AE555C"/>
    <w:rsid w:val="5B8068BF"/>
    <w:rsid w:val="5CFB636D"/>
    <w:rsid w:val="5DC44450"/>
    <w:rsid w:val="5DE211AE"/>
    <w:rsid w:val="610824C4"/>
    <w:rsid w:val="63830914"/>
    <w:rsid w:val="63903986"/>
    <w:rsid w:val="63B27789"/>
    <w:rsid w:val="64961EF2"/>
    <w:rsid w:val="6B9937E1"/>
    <w:rsid w:val="6C1047A5"/>
    <w:rsid w:val="6C4C2AC3"/>
    <w:rsid w:val="70942D8F"/>
    <w:rsid w:val="74C9371C"/>
    <w:rsid w:val="7A8D25AA"/>
    <w:rsid w:val="7BCE10DD"/>
    <w:rsid w:val="7C5C7A9E"/>
    <w:rsid w:val="7E6E3FA4"/>
    <w:rsid w:val="7FDB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 fillcolor="white">
      <v:fill color="white"/>
    </o:shapedefaults>
    <o:shapelayout v:ext="edit">
      <o:idmap v:ext="edit" data="1"/>
    </o:shapelayout>
  </w:shapeDefaults>
  <w:decimalSymbol w:val=","/>
  <w:listSeparator w:val=";"/>
  <w14:docId w14:val="3894F4B3"/>
  <w15:docId w15:val="{2312D1C7-5C39-45E2-BA8B-1E926924A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2" w:qFormat="1"/>
    <w:lsdException w:name="index 4" w:qFormat="1"/>
    <w:lsdException w:name="index 5" w:qFormat="1"/>
    <w:lsdException w:name="index 7" w:qFormat="1"/>
    <w:lsdException w:name="toc 1" w:qFormat="1"/>
    <w:lsdException w:name="toc 2" w:uiPriority="39" w:qFormat="1"/>
    <w:lsdException w:name="toc 3" w:uiPriority="39"/>
    <w:lsdException w:name="toc 6" w:qFormat="1"/>
    <w:lsdException w:name="toc 7" w:qFormat="1"/>
    <w:lsdException w:name="toc 9" w:qFormat="1"/>
    <w:lsdException w:name="annotation text" w:qFormat="1"/>
    <w:lsdException w:name="header" w:qFormat="1"/>
    <w:lsdException w:name="footer" w:uiPriority="99"/>
    <w:lsdException w:name="caption" w:semiHidden="1" w:unhideWhenUsed="1" w:qFormat="1"/>
    <w:lsdException w:name="table of figures" w:qFormat="1"/>
    <w:lsdException w:name="envelope address" w:qFormat="1"/>
    <w:lsdException w:name="annotation reference" w:qFormat="1"/>
    <w:lsdException w:name="line number" w:qFormat="1"/>
    <w:lsdException w:name="List Bullet 2" w:qFormat="1"/>
    <w:lsdException w:name="List Bullet 3" w:qFormat="1"/>
    <w:lsdException w:name="List Bullet 5" w:qFormat="1"/>
    <w:lsdException w:name="List Number 3" w:qFormat="1"/>
    <w:lsdException w:name="List Number 4" w:qFormat="1"/>
    <w:lsdException w:name="Title" w:qFormat="1"/>
    <w:lsdException w:name="Default Paragraph Font" w:semiHidden="1" w:uiPriority="1" w:unhideWhenUsed="1"/>
    <w:lsdException w:name="Body Text" w:qFormat="1"/>
    <w:lsdException w:name="List Continue" w:qFormat="1"/>
    <w:lsdException w:name="Subtitle" w:qFormat="1"/>
    <w:lsdException w:name="Date" w:qFormat="1"/>
    <w:lsdException w:name="Body Text First Indent" w:qFormat="1"/>
    <w:lsdException w:name="Body Text 2" w:qFormat="1"/>
    <w:lsdException w:name="Body Text 3" w:qFormat="1"/>
    <w:lsdException w:name="Body Text Indent 2" w:qFormat="1"/>
    <w:lsdException w:name="Hyperlink" w:uiPriority="99" w:qFormat="1"/>
    <w:lsdException w:name="Followed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Typewriter" w:qFormat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/>
    <w:lsdException w:name="Table Columns 1" w:semiHidden="1" w:unhideWhenUsed="1" w:qFormat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 w:qFormat="1"/>
    <w:lsdException w:name="Table Grid 4" w:semiHidden="1" w:unhideWhenUsed="1" w:qFormat="1"/>
    <w:lsdException w:name="Table Grid 5" w:semiHidden="1" w:unhideWhenUsed="1"/>
    <w:lsdException w:name="Table Grid 6" w:semiHidden="1" w:unhideWhenUsed="1" w:qFormat="1"/>
    <w:lsdException w:name="Table Grid 7" w:semiHidden="1" w:unhideWhenUsed="1"/>
    <w:lsdException w:name="Table Grid 8" w:semiHidden="1" w:unhideWhenUsed="1" w:qFormat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 w:qFormat="1"/>
    <w:lsdException w:name="Table List 7" w:semiHidden="1" w:unhideWhenUsed="1"/>
    <w:lsdException w:name="Table List 8" w:semiHidden="1" w:unhideWhenUsed="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 w:qFormat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 w:qFormat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 w:qFormat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Pr>
      <w:rFonts w:asciiTheme="minorHAnsi" w:eastAsiaTheme="minorEastAsia" w:hAnsiTheme="minorHAnsi" w:cstheme="minorBidi"/>
      <w:sz w:val="28"/>
      <w:szCs w:val="28"/>
      <w:lang w:val="en-US" w:eastAsia="zh-CN"/>
    </w:rPr>
  </w:style>
  <w:style w:type="paragraph" w:styleId="1">
    <w:name w:val="heading 1"/>
    <w:next w:val="a1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1">
    <w:name w:val="heading 3"/>
    <w:basedOn w:val="a1"/>
    <w:next w:val="a1"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unhideWhenUsed/>
    <w:qFormat/>
    <w:pPr>
      <w:keepNext/>
      <w:spacing w:before="240" w:after="60"/>
      <w:outlineLvl w:val="3"/>
    </w:pPr>
    <w:rPr>
      <w:b/>
      <w:bCs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rPr>
      <w:vertAlign w:val="superscript"/>
    </w:rPr>
  </w:style>
  <w:style w:type="character" w:styleId="HTML0">
    <w:name w:val="HTML Acronym"/>
    <w:basedOn w:val="a2"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uiPriority w:val="99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pPr>
      <w:numPr>
        <w:numId w:val="1"/>
      </w:numPr>
    </w:pPr>
  </w:style>
  <w:style w:type="paragraph" w:styleId="af0">
    <w:name w:val="Closing"/>
    <w:basedOn w:val="a1"/>
    <w:pPr>
      <w:ind w:left="4320"/>
    </w:pPr>
  </w:style>
  <w:style w:type="paragraph" w:styleId="af1">
    <w:name w:val="Normal Indent"/>
    <w:basedOn w:val="a1"/>
    <w:pPr>
      <w:ind w:left="708"/>
    </w:pPr>
  </w:style>
  <w:style w:type="paragraph" w:styleId="23">
    <w:name w:val="envelope return"/>
    <w:basedOn w:val="a1"/>
    <w:rPr>
      <w:rFonts w:ascii="Arial" w:hAnsi="Arial" w:cs="Arial"/>
      <w:sz w:val="20"/>
    </w:rPr>
  </w:style>
  <w:style w:type="paragraph" w:styleId="af2">
    <w:name w:val="Plain Text"/>
    <w:basedOn w:val="a1"/>
    <w:qFormat/>
    <w:rPr>
      <w:rFonts w:ascii="Courier New" w:hAnsi="Courier New" w:cs="Courier New"/>
      <w:sz w:val="20"/>
    </w:rPr>
  </w:style>
  <w:style w:type="paragraph" w:styleId="32">
    <w:name w:val="Body Text Indent 3"/>
    <w:basedOn w:val="a1"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  <w:sz w:val="20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pPr>
      <w:shd w:val="clear" w:color="auto" w:fill="000080"/>
    </w:pPr>
  </w:style>
  <w:style w:type="paragraph" w:styleId="af8">
    <w:name w:val="footnote text"/>
    <w:basedOn w:val="a1"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pPr>
      <w:ind w:leftChars="1000" w:left="1000"/>
    </w:pPr>
  </w:style>
  <w:style w:type="paragraph" w:styleId="afa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pPr>
      <w:ind w:leftChars="1400" w:left="1400"/>
    </w:pPr>
  </w:style>
  <w:style w:type="paragraph" w:styleId="afb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c">
    <w:name w:val="toa heading"/>
    <w:basedOn w:val="a1"/>
    <w:next w:val="a1"/>
    <w:pPr>
      <w:spacing w:before="120"/>
    </w:pPr>
    <w:rPr>
      <w:rFonts w:ascii="Arial" w:hAnsi="Arial" w:cs="Arial"/>
      <w:sz w:val="24"/>
      <w:szCs w:val="24"/>
    </w:rPr>
  </w:style>
  <w:style w:type="paragraph" w:styleId="afd">
    <w:name w:val="index heading"/>
    <w:basedOn w:val="a1"/>
    <w:next w:val="10"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e">
    <w:name w:val="table of authorities"/>
    <w:basedOn w:val="a1"/>
    <w:next w:val="a1"/>
    <w:pPr>
      <w:ind w:leftChars="200" w:left="420"/>
    </w:pPr>
  </w:style>
  <w:style w:type="paragraph" w:styleId="aff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eastAsiaTheme="minorEastAsia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0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uiPriority w:val="39"/>
    <w:pPr>
      <w:ind w:leftChars="400" w:left="840"/>
    </w:pPr>
  </w:style>
  <w:style w:type="paragraph" w:styleId="25">
    <w:name w:val="toc 2"/>
    <w:basedOn w:val="a1"/>
    <w:next w:val="a1"/>
    <w:uiPriority w:val="39"/>
    <w:qFormat/>
    <w:pPr>
      <w:ind w:leftChars="200" w:left="420"/>
    </w:pPr>
  </w:style>
  <w:style w:type="paragraph" w:styleId="43">
    <w:name w:val="toc 4"/>
    <w:basedOn w:val="a1"/>
    <w:next w:val="a1"/>
    <w:pPr>
      <w:ind w:leftChars="600" w:left="1260"/>
    </w:pPr>
  </w:style>
  <w:style w:type="paragraph" w:styleId="54">
    <w:name w:val="toc 5"/>
    <w:basedOn w:val="a1"/>
    <w:next w:val="a1"/>
    <w:pPr>
      <w:ind w:leftChars="800" w:left="1680"/>
    </w:pPr>
  </w:style>
  <w:style w:type="paragraph" w:styleId="aff1">
    <w:name w:val="Note Heading"/>
    <w:basedOn w:val="a1"/>
    <w:next w:val="a1"/>
  </w:style>
  <w:style w:type="paragraph" w:styleId="aff2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3">
    <w:name w:val="Body Text First Indent"/>
    <w:basedOn w:val="afb"/>
    <w:qFormat/>
    <w:pPr>
      <w:ind w:firstLine="210"/>
    </w:pPr>
  </w:style>
  <w:style w:type="paragraph" w:styleId="26">
    <w:name w:val="Body Text First Indent 2"/>
    <w:basedOn w:val="aff4"/>
    <w:pPr>
      <w:ind w:firstLine="210"/>
    </w:pPr>
  </w:style>
  <w:style w:type="paragraph" w:styleId="aff4">
    <w:name w:val="Body Text Indent"/>
    <w:basedOn w:val="a1"/>
    <w:pPr>
      <w:spacing w:after="120"/>
      <w:ind w:left="360"/>
    </w:pPr>
  </w:style>
  <w:style w:type="paragraph" w:styleId="40">
    <w:name w:val="List Bullet 4"/>
    <w:basedOn w:val="a1"/>
    <w:pPr>
      <w:numPr>
        <w:numId w:val="5"/>
      </w:numPr>
    </w:pPr>
  </w:style>
  <w:style w:type="paragraph" w:styleId="a0">
    <w:name w:val="List Bullet"/>
    <w:basedOn w:val="a1"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5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6">
    <w:name w:val="footer"/>
    <w:basedOn w:val="a1"/>
    <w:link w:val="aff7"/>
    <w:uiPriority w:val="99"/>
    <w:pPr>
      <w:tabs>
        <w:tab w:val="center" w:pos="4153"/>
        <w:tab w:val="right" w:pos="8306"/>
      </w:tabs>
    </w:pPr>
  </w:style>
  <w:style w:type="paragraph" w:styleId="a">
    <w:name w:val="List Number"/>
    <w:basedOn w:val="a1"/>
    <w:pPr>
      <w:numPr>
        <w:numId w:val="9"/>
      </w:numPr>
    </w:pPr>
  </w:style>
  <w:style w:type="paragraph" w:styleId="2">
    <w:name w:val="List Number 2"/>
    <w:basedOn w:val="a1"/>
    <w:pPr>
      <w:numPr>
        <w:numId w:val="10"/>
      </w:numPr>
    </w:pPr>
  </w:style>
  <w:style w:type="paragraph" w:styleId="aff8">
    <w:name w:val="List"/>
    <w:basedOn w:val="a1"/>
    <w:pPr>
      <w:ind w:left="360" w:hanging="360"/>
    </w:pPr>
  </w:style>
  <w:style w:type="paragraph" w:styleId="aff9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a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b">
    <w:name w:val="Signature"/>
    <w:basedOn w:val="a1"/>
    <w:pPr>
      <w:ind w:left="4320"/>
    </w:pPr>
  </w:style>
  <w:style w:type="paragraph" w:styleId="affc">
    <w:name w:val="Salutation"/>
    <w:basedOn w:val="a1"/>
    <w:next w:val="a1"/>
  </w:style>
  <w:style w:type="paragraph" w:styleId="28">
    <w:name w:val="List Continue 2"/>
    <w:basedOn w:val="a1"/>
    <w:pPr>
      <w:spacing w:after="120"/>
      <w:ind w:left="720"/>
    </w:pPr>
  </w:style>
  <w:style w:type="paragraph" w:styleId="36">
    <w:name w:val="List Continue 3"/>
    <w:basedOn w:val="a1"/>
    <w:pPr>
      <w:spacing w:after="120"/>
      <w:ind w:left="1080"/>
    </w:pPr>
  </w:style>
  <w:style w:type="paragraph" w:styleId="44">
    <w:name w:val="List Continue 4"/>
    <w:basedOn w:val="a1"/>
    <w:pPr>
      <w:spacing w:after="120"/>
      <w:ind w:left="1440"/>
    </w:pPr>
  </w:style>
  <w:style w:type="paragraph" w:styleId="55">
    <w:name w:val="List Continue 5"/>
    <w:basedOn w:val="a1"/>
    <w:pPr>
      <w:spacing w:after="120"/>
      <w:ind w:left="1800"/>
    </w:pPr>
  </w:style>
  <w:style w:type="paragraph" w:styleId="29">
    <w:name w:val="List 2"/>
    <w:basedOn w:val="a1"/>
    <w:pPr>
      <w:ind w:left="720" w:hanging="360"/>
    </w:pPr>
  </w:style>
  <w:style w:type="paragraph" w:styleId="37">
    <w:name w:val="List 3"/>
    <w:basedOn w:val="a1"/>
    <w:pPr>
      <w:ind w:left="1080" w:hanging="360"/>
    </w:pPr>
  </w:style>
  <w:style w:type="paragraph" w:styleId="45">
    <w:name w:val="List 4"/>
    <w:basedOn w:val="a1"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  <w:sz w:val="20"/>
    </w:rPr>
  </w:style>
  <w:style w:type="paragraph" w:styleId="affd">
    <w:name w:val="Block Text"/>
    <w:basedOn w:val="a1"/>
    <w:pPr>
      <w:spacing w:after="120"/>
      <w:ind w:left="1440" w:right="1440"/>
    </w:pPr>
  </w:style>
  <w:style w:type="paragraph" w:styleId="affe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">
    <w:name w:val="E-mail Signature"/>
    <w:basedOn w:val="a1"/>
  </w:style>
  <w:style w:type="table" w:styleId="2a">
    <w:name w:val="Table Colorful 2"/>
    <w:basedOn w:val="a3"/>
    <w:qFormat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Theme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3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Grid"/>
    <w:basedOn w:val="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lassic 1"/>
    <w:basedOn w:val="a3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Professional"/>
    <w:basedOn w:val="a3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3">
    <w:name w:val="Table Elegant"/>
    <w:basedOn w:val="a3"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4">
    <w:name w:val="Table Contemporary"/>
    <w:basedOn w:val="a3"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WPSOffice1">
    <w:name w:val="WPSOffice手动目录 1"/>
    <w:qFormat/>
  </w:style>
  <w:style w:type="character" w:customStyle="1" w:styleId="aff7">
    <w:name w:val="Нижний колонтитул Знак"/>
    <w:basedOn w:val="a2"/>
    <w:link w:val="aff6"/>
    <w:uiPriority w:val="99"/>
    <w:rPr>
      <w:rFonts w:asciiTheme="minorHAnsi" w:eastAsiaTheme="minorEastAsia" w:hAnsiTheme="minorHAnsi" w:cstheme="minorBidi"/>
      <w:sz w:val="28"/>
      <w:szCs w:val="28"/>
      <w:lang w:val="en-US" w:eastAsia="zh-CN"/>
    </w:rPr>
  </w:style>
  <w:style w:type="paragraph" w:customStyle="1" w:styleId="19">
    <w:name w:val="Заголовок оглавления1"/>
    <w:basedOn w:val="1"/>
    <w:next w:val="a1"/>
    <w:uiPriority w:val="39"/>
    <w:unhideWhenUsed/>
    <w:qFormat/>
    <w:pPr>
      <w:keepNext/>
      <w:keepLines/>
      <w:spacing w:before="240" w:beforeAutospacing="0" w:afterAutospacing="0" w:line="259" w:lineRule="auto"/>
      <w:outlineLvl w:val="9"/>
    </w:pPr>
    <w:rPr>
      <w:rFonts w:asciiTheme="majorHAnsi" w:eastAsiaTheme="majorEastAsia" w:hAnsiTheme="majorHAnsi" w:cstheme="majorBidi" w:hint="default"/>
      <w:b w:val="0"/>
      <w:bCs w:val="0"/>
      <w:color w:val="2E74B5" w:themeColor="accent1" w:themeShade="BF"/>
      <w:kern w:val="0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Visio_Drawing.vsdx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34" Type="http://schemas.openxmlformats.org/officeDocument/2006/relationships/package" Target="embeddings/Microsoft_Visio_Drawing2.vsdx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2.emf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5.wmf"/><Relationship Id="rId32" Type="http://schemas.openxmlformats.org/officeDocument/2006/relationships/package" Target="embeddings/Microsoft_Visio_Drawing1.vsdx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wmf"/><Relationship Id="rId28" Type="http://schemas.openxmlformats.org/officeDocument/2006/relationships/image" Target="media/image19.pn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1.em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wmf"/><Relationship Id="rId27" Type="http://schemas.openxmlformats.org/officeDocument/2006/relationships/image" Target="media/image18.png"/><Relationship Id="rId30" Type="http://schemas.openxmlformats.org/officeDocument/2006/relationships/footer" Target="footer1.xml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  <customShpInfo spid="_x0000_s2051"/>
    <customShpInfo spid="_x0000_s2054"/>
  </customShpExts>
</s:customData>
</file>

<file path=customXml/itemProps1.xml><?xml version="1.0" encoding="utf-8"?>
<ds:datastoreItem xmlns:ds="http://schemas.openxmlformats.org/officeDocument/2006/customXml" ds:itemID="{A89FC814-5228-47A5-8E20-52D118F202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23</Pages>
  <Words>1204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19</cp:revision>
  <cp:lastPrinted>2022-06-19T14:27:00Z</cp:lastPrinted>
  <dcterms:created xsi:type="dcterms:W3CDTF">2022-06-16T18:30:00Z</dcterms:created>
  <dcterms:modified xsi:type="dcterms:W3CDTF">2022-06-25T12:26:00Z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1049-11.2.0.10451</vt:lpwstr>
  </property>
  <property fmtid="{D5CDD505-2E9C-101B-9397-08002B2CF9AE}" pid="3" name="ICV">
    <vt:lpwstr>388016A3349542A9A6627E6B005803ED</vt:lpwstr>
  </property>
</Properties>
</file>