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02A4" w:rsidRPr="00975845" w:rsidRDefault="00EB02A4" w:rsidP="009F7659">
      <w:pPr>
        <w:spacing w:line="240" w:lineRule="auto"/>
        <w:jc w:val="center"/>
        <w:rPr>
          <w:lang w:eastAsia="ru-RU"/>
        </w:rPr>
      </w:pPr>
      <w:bookmarkStart w:id="0" w:name="_Toc8724356"/>
      <w:bookmarkStart w:id="1" w:name="_Toc10488337"/>
      <w:bookmarkStart w:id="2" w:name="_Toc10564722"/>
      <w:bookmarkStart w:id="3" w:name="_Toc10607884"/>
      <w:r w:rsidRPr="00975845">
        <w:rPr>
          <w:lang w:eastAsia="ru-RU"/>
        </w:rPr>
        <w:t>МИНИСТЕРСТВО НАУКИ И ВЫСШЕГО ОБРАЗОВАНИЯ РФ</w:t>
      </w:r>
    </w:p>
    <w:p w:rsidR="00EB02A4" w:rsidRPr="00975845" w:rsidRDefault="00EB02A4" w:rsidP="009F7659">
      <w:pPr>
        <w:spacing w:line="240" w:lineRule="auto"/>
        <w:jc w:val="center"/>
        <w:rPr>
          <w:lang w:eastAsia="ru-RU"/>
        </w:rPr>
      </w:pPr>
    </w:p>
    <w:p w:rsidR="00EB02A4" w:rsidRPr="00975845" w:rsidRDefault="00EB02A4" w:rsidP="009F7659">
      <w:pPr>
        <w:spacing w:line="240" w:lineRule="auto"/>
        <w:jc w:val="center"/>
        <w:rPr>
          <w:lang w:eastAsia="ru-RU"/>
        </w:rPr>
      </w:pPr>
      <w:r w:rsidRPr="00975845">
        <w:rPr>
          <w:lang w:eastAsia="ru-RU"/>
        </w:rPr>
        <w:t>Федеральное государственное бюджетное образовательное учреждение высшего образования</w:t>
      </w:r>
    </w:p>
    <w:p w:rsidR="00EB02A4" w:rsidRPr="00975845" w:rsidRDefault="00EB02A4" w:rsidP="009F7659">
      <w:pPr>
        <w:spacing w:line="240" w:lineRule="auto"/>
        <w:jc w:val="center"/>
        <w:rPr>
          <w:lang w:eastAsia="ru-RU"/>
        </w:rPr>
      </w:pPr>
    </w:p>
    <w:p w:rsidR="00EB02A4" w:rsidRPr="00975845" w:rsidRDefault="00EB02A4" w:rsidP="009F7659">
      <w:pPr>
        <w:spacing w:line="240" w:lineRule="auto"/>
        <w:jc w:val="center"/>
        <w:rPr>
          <w:lang w:eastAsia="ru-RU"/>
        </w:rPr>
      </w:pPr>
      <w:r w:rsidRPr="00975845">
        <w:rPr>
          <w:lang w:eastAsia="ru-RU"/>
        </w:rPr>
        <w:t>«ПЕНЗЕНСКИЙ ГОСУДАРСТВЕННЫЙ УНИВЕРСИТЕТ»</w:t>
      </w:r>
    </w:p>
    <w:p w:rsidR="00EB02A4" w:rsidRPr="00975845" w:rsidRDefault="00EB02A4" w:rsidP="009F7659">
      <w:pPr>
        <w:spacing w:line="240" w:lineRule="auto"/>
        <w:jc w:val="center"/>
        <w:rPr>
          <w:b/>
          <w:lang w:eastAsia="ru-RU"/>
        </w:rPr>
      </w:pPr>
    </w:p>
    <w:tbl>
      <w:tblPr>
        <w:tblW w:w="0" w:type="auto"/>
        <w:tblLook w:val="00A0"/>
      </w:tblPr>
      <w:tblGrid>
        <w:gridCol w:w="4784"/>
        <w:gridCol w:w="4785"/>
      </w:tblGrid>
      <w:tr w:rsidR="00EB02A4" w:rsidRPr="00975845" w:rsidTr="009F7659">
        <w:trPr>
          <w:trHeight w:val="756"/>
        </w:trPr>
        <w:tc>
          <w:tcPr>
            <w:tcW w:w="4785" w:type="dxa"/>
          </w:tcPr>
          <w:p w:rsidR="00EB02A4" w:rsidRPr="00975845" w:rsidRDefault="00EB02A4" w:rsidP="009F7659">
            <w:pPr>
              <w:tabs>
                <w:tab w:val="left" w:pos="5691"/>
              </w:tabs>
              <w:spacing w:line="240" w:lineRule="auto"/>
              <w:jc w:val="center"/>
              <w:rPr>
                <w:lang w:eastAsia="ru-RU"/>
              </w:rPr>
            </w:pPr>
            <w:r w:rsidRPr="00975845">
              <w:rPr>
                <w:lang w:eastAsia="ru-RU"/>
              </w:rPr>
              <w:t xml:space="preserve">Историко-филологический </w:t>
            </w:r>
            <w:r w:rsidRPr="00975845">
              <w:rPr>
                <w:lang w:eastAsia="ru-RU"/>
              </w:rPr>
              <w:br/>
              <w:t>факультет</w:t>
            </w:r>
          </w:p>
          <w:p w:rsidR="00EB02A4" w:rsidRPr="00975845" w:rsidRDefault="00EB02A4" w:rsidP="009F7659">
            <w:pPr>
              <w:tabs>
                <w:tab w:val="left" w:pos="5691"/>
              </w:tabs>
              <w:spacing w:line="240" w:lineRule="auto"/>
              <w:jc w:val="center"/>
              <w:rPr>
                <w:lang w:eastAsia="ru-RU"/>
              </w:rPr>
            </w:pPr>
          </w:p>
          <w:p w:rsidR="00EB02A4" w:rsidRPr="00975845" w:rsidRDefault="00EB02A4" w:rsidP="009F7659">
            <w:pPr>
              <w:tabs>
                <w:tab w:val="left" w:pos="5691"/>
              </w:tabs>
              <w:spacing w:line="240" w:lineRule="auto"/>
              <w:jc w:val="center"/>
              <w:rPr>
                <w:lang w:eastAsia="ru-RU"/>
              </w:rPr>
            </w:pPr>
          </w:p>
        </w:tc>
        <w:tc>
          <w:tcPr>
            <w:tcW w:w="4786" w:type="dxa"/>
          </w:tcPr>
          <w:p w:rsidR="00EB02A4" w:rsidRPr="00975845" w:rsidRDefault="00EB02A4" w:rsidP="009F7659">
            <w:pPr>
              <w:tabs>
                <w:tab w:val="left" w:pos="5691"/>
              </w:tabs>
              <w:spacing w:line="240" w:lineRule="auto"/>
              <w:jc w:val="center"/>
              <w:rPr>
                <w:lang w:eastAsia="ru-RU"/>
              </w:rPr>
            </w:pPr>
            <w:r w:rsidRPr="00975845">
              <w:rPr>
                <w:lang w:eastAsia="ru-RU"/>
              </w:rPr>
              <w:t xml:space="preserve">Кафедра «Иностранные языки </w:t>
            </w:r>
            <w:r w:rsidRPr="00975845">
              <w:rPr>
                <w:lang w:eastAsia="ru-RU"/>
              </w:rPr>
              <w:br/>
              <w:t>и методика преподавания иностранных языков»</w:t>
            </w:r>
          </w:p>
          <w:p w:rsidR="00EB02A4" w:rsidRPr="00975845" w:rsidRDefault="00EB02A4" w:rsidP="009F7659">
            <w:pPr>
              <w:tabs>
                <w:tab w:val="left" w:pos="5691"/>
              </w:tabs>
              <w:spacing w:line="240" w:lineRule="auto"/>
              <w:jc w:val="center"/>
              <w:rPr>
                <w:lang w:eastAsia="ru-RU"/>
              </w:rPr>
            </w:pPr>
          </w:p>
        </w:tc>
      </w:tr>
      <w:tr w:rsidR="00EB02A4" w:rsidRPr="00975845" w:rsidTr="009F7659">
        <w:tc>
          <w:tcPr>
            <w:tcW w:w="4785" w:type="dxa"/>
          </w:tcPr>
          <w:p w:rsidR="00EB02A4" w:rsidRPr="003E24DE" w:rsidRDefault="00EB02A4" w:rsidP="009F7659">
            <w:pPr>
              <w:spacing w:line="240" w:lineRule="auto"/>
              <w:jc w:val="center"/>
              <w:rPr>
                <w:lang w:eastAsia="ru-RU"/>
              </w:rPr>
            </w:pPr>
            <w:r w:rsidRPr="00975845">
              <w:rPr>
                <w:lang w:eastAsia="ru-RU"/>
              </w:rPr>
              <w:t xml:space="preserve">Направление подготовки 44.03.01 «Педагогическое образование» </w:t>
            </w:r>
            <w:r w:rsidRPr="00975845">
              <w:rPr>
                <w:lang w:eastAsia="ru-RU"/>
              </w:rPr>
              <w:br/>
            </w:r>
          </w:p>
          <w:p w:rsidR="00EB02A4" w:rsidRPr="00891730" w:rsidRDefault="00EB02A4" w:rsidP="009F7659">
            <w:pPr>
              <w:spacing w:line="240" w:lineRule="auto"/>
              <w:jc w:val="center"/>
              <w:rPr>
                <w:lang w:eastAsia="ru-RU"/>
              </w:rPr>
            </w:pPr>
            <w:r>
              <w:t>Форма обучения: очная</w:t>
            </w:r>
          </w:p>
        </w:tc>
        <w:tc>
          <w:tcPr>
            <w:tcW w:w="4786" w:type="dxa"/>
          </w:tcPr>
          <w:p w:rsidR="00EB02A4" w:rsidRPr="00975845" w:rsidRDefault="00EB02A4" w:rsidP="009F7659">
            <w:pPr>
              <w:tabs>
                <w:tab w:val="left" w:pos="5691"/>
              </w:tabs>
              <w:spacing w:line="240" w:lineRule="auto"/>
              <w:jc w:val="center"/>
              <w:rPr>
                <w:lang w:eastAsia="ru-RU"/>
              </w:rPr>
            </w:pPr>
            <w:r w:rsidRPr="00975845">
              <w:rPr>
                <w:lang w:eastAsia="ru-RU"/>
              </w:rPr>
              <w:t xml:space="preserve">Профиль подготовки </w:t>
            </w:r>
          </w:p>
          <w:p w:rsidR="00EB02A4" w:rsidRPr="00975845" w:rsidRDefault="00EB02A4" w:rsidP="009F7659">
            <w:pPr>
              <w:tabs>
                <w:tab w:val="left" w:pos="5691"/>
              </w:tabs>
              <w:spacing w:line="240" w:lineRule="auto"/>
              <w:jc w:val="center"/>
              <w:rPr>
                <w:lang w:eastAsia="ru-RU"/>
              </w:rPr>
            </w:pPr>
            <w:r w:rsidRPr="00975845">
              <w:rPr>
                <w:lang w:eastAsia="ru-RU"/>
              </w:rPr>
              <w:t xml:space="preserve">«Английский язык» </w:t>
            </w:r>
          </w:p>
        </w:tc>
      </w:tr>
    </w:tbl>
    <w:p w:rsidR="00EB02A4" w:rsidRDefault="00EB02A4" w:rsidP="009F7659">
      <w:pPr>
        <w:spacing w:line="240" w:lineRule="auto"/>
        <w:rPr>
          <w:lang w:eastAsia="ru-RU"/>
        </w:rPr>
      </w:pPr>
    </w:p>
    <w:p w:rsidR="00EB02A4" w:rsidRPr="00975845" w:rsidRDefault="00EB02A4" w:rsidP="009F7659">
      <w:pPr>
        <w:spacing w:line="240" w:lineRule="auto"/>
        <w:rPr>
          <w:lang w:eastAsia="ru-RU"/>
        </w:rPr>
      </w:pPr>
    </w:p>
    <w:p w:rsidR="00EB02A4" w:rsidRPr="00975845" w:rsidRDefault="00EB02A4" w:rsidP="009F7659">
      <w:pPr>
        <w:spacing w:line="240" w:lineRule="auto"/>
        <w:jc w:val="center"/>
        <w:rPr>
          <w:b/>
          <w:lang w:eastAsia="ru-RU"/>
        </w:rPr>
      </w:pPr>
      <w:r w:rsidRPr="00975845">
        <w:rPr>
          <w:b/>
          <w:lang w:eastAsia="ru-RU"/>
        </w:rPr>
        <w:t>БАКАЛАВРСКАЯ РАБОТА</w:t>
      </w:r>
    </w:p>
    <w:p w:rsidR="00EB02A4" w:rsidRPr="00975845" w:rsidRDefault="00EB02A4" w:rsidP="009F7659">
      <w:pPr>
        <w:spacing w:line="240" w:lineRule="auto"/>
        <w:jc w:val="center"/>
        <w:rPr>
          <w:b/>
          <w:lang w:eastAsia="ru-RU"/>
        </w:rPr>
      </w:pPr>
    </w:p>
    <w:p w:rsidR="00EB02A4" w:rsidRDefault="00EB02A4" w:rsidP="009F7659">
      <w:pPr>
        <w:spacing w:line="240" w:lineRule="auto"/>
        <w:jc w:val="center"/>
        <w:rPr>
          <w:lang w:val="en-US" w:eastAsia="ru-RU"/>
        </w:rPr>
      </w:pPr>
      <w:r w:rsidRPr="00975845">
        <w:rPr>
          <w:lang w:eastAsia="ru-RU"/>
        </w:rPr>
        <w:t>на тему</w:t>
      </w:r>
    </w:p>
    <w:p w:rsidR="00EB02A4" w:rsidRPr="009F7659" w:rsidRDefault="00EB02A4" w:rsidP="009F7659">
      <w:pPr>
        <w:spacing w:line="240" w:lineRule="auto"/>
        <w:jc w:val="center"/>
        <w:rPr>
          <w:lang w:val="en-US" w:eastAsia="ru-RU"/>
        </w:rPr>
      </w:pPr>
    </w:p>
    <w:p w:rsidR="00EB02A4" w:rsidRPr="009F7659" w:rsidRDefault="00EB02A4" w:rsidP="009F7659">
      <w:pPr>
        <w:pStyle w:val="1"/>
        <w:rPr>
          <w:rStyle w:val="Heading1Char"/>
          <w:sz w:val="32"/>
          <w:szCs w:val="32"/>
        </w:rPr>
      </w:pPr>
      <w:r w:rsidRPr="009F7659">
        <w:rPr>
          <w:sz w:val="32"/>
          <w:szCs w:val="32"/>
          <w:lang w:eastAsia="ru-RU"/>
        </w:rPr>
        <w:t>«</w:t>
      </w:r>
      <w:r w:rsidRPr="009F7659">
        <w:rPr>
          <w:rStyle w:val="Heading1Char"/>
          <w:sz w:val="32"/>
          <w:szCs w:val="32"/>
        </w:rPr>
        <w:t xml:space="preserve">Игровые методы обучения иностранному языку </w:t>
      </w:r>
    </w:p>
    <w:p w:rsidR="00EB02A4" w:rsidRPr="009F7659" w:rsidRDefault="00EB02A4" w:rsidP="009F7659">
      <w:pPr>
        <w:pStyle w:val="1"/>
        <w:rPr>
          <w:b/>
          <w:sz w:val="32"/>
          <w:szCs w:val="32"/>
        </w:rPr>
      </w:pPr>
      <w:r w:rsidRPr="009F7659">
        <w:rPr>
          <w:rStyle w:val="Heading1Char"/>
          <w:sz w:val="32"/>
          <w:szCs w:val="32"/>
        </w:rPr>
        <w:t>в начальной школе</w:t>
      </w:r>
      <w:r w:rsidRPr="009F7659">
        <w:rPr>
          <w:sz w:val="32"/>
          <w:szCs w:val="32"/>
          <w:lang w:eastAsia="ru-RU"/>
        </w:rPr>
        <w:t>»</w:t>
      </w:r>
    </w:p>
    <w:p w:rsidR="00EB02A4" w:rsidRPr="00975845" w:rsidRDefault="00EB02A4" w:rsidP="009F7659">
      <w:pPr>
        <w:spacing w:line="240" w:lineRule="auto"/>
        <w:ind w:firstLine="0"/>
        <w:jc w:val="center"/>
        <w:rPr>
          <w:b/>
          <w:caps/>
          <w:u w:val="single"/>
          <w:lang w:eastAsia="ru-RU"/>
        </w:rPr>
      </w:pPr>
      <w:r w:rsidRPr="00975845">
        <w:rPr>
          <w:b/>
          <w:caps/>
          <w:color w:val="FFFFFF"/>
          <w:u w:val="single"/>
          <w:lang w:eastAsia="ru-RU"/>
        </w:rPr>
        <w:t>.</w:t>
      </w:r>
      <w:r w:rsidRPr="00975845">
        <w:rPr>
          <w:b/>
          <w:caps/>
          <w:u w:val="single"/>
          <w:lang w:eastAsia="ru-RU"/>
        </w:rPr>
        <w:t xml:space="preserve">                                                                                                                                                                                                                                                                        </w:t>
      </w:r>
    </w:p>
    <w:p w:rsidR="00EB02A4" w:rsidRPr="00975845" w:rsidRDefault="00EB02A4" w:rsidP="009F7659">
      <w:pPr>
        <w:spacing w:line="480" w:lineRule="auto"/>
        <w:ind w:firstLine="0"/>
        <w:rPr>
          <w:u w:val="single"/>
          <w:lang w:eastAsia="ru-RU"/>
        </w:rPr>
      </w:pPr>
      <w:r w:rsidRPr="00975845">
        <w:rPr>
          <w:b/>
          <w:lang w:eastAsia="ru-RU"/>
        </w:rPr>
        <w:t xml:space="preserve">Студент </w:t>
      </w:r>
      <w:r w:rsidRPr="00975845">
        <w:rPr>
          <w:u w:val="single"/>
          <w:lang w:eastAsia="ru-RU"/>
        </w:rPr>
        <w:t xml:space="preserve">                                                     </w:t>
      </w:r>
      <w:r>
        <w:rPr>
          <w:u w:val="single"/>
          <w:lang w:eastAsia="ru-RU"/>
        </w:rPr>
        <w:t xml:space="preserve">        Таймазова Айгуль Хангелдиевна</w:t>
      </w:r>
      <w:r w:rsidRPr="00975845">
        <w:rPr>
          <w:u w:val="single"/>
          <w:lang w:eastAsia="ru-RU"/>
        </w:rPr>
        <w:t xml:space="preserve"> </w:t>
      </w:r>
    </w:p>
    <w:p w:rsidR="00EB02A4" w:rsidRPr="00975845" w:rsidRDefault="00EB02A4" w:rsidP="009F7659">
      <w:pPr>
        <w:spacing w:line="480" w:lineRule="auto"/>
        <w:ind w:firstLine="0"/>
        <w:rPr>
          <w:u w:val="single"/>
          <w:lang w:eastAsia="ru-RU"/>
        </w:rPr>
      </w:pPr>
      <w:r w:rsidRPr="00975845">
        <w:rPr>
          <w:b/>
          <w:lang w:eastAsia="ru-RU"/>
        </w:rPr>
        <w:t>Руководитель</w:t>
      </w:r>
      <w:r w:rsidRPr="00975845">
        <w:rPr>
          <w:u w:val="single"/>
          <w:lang w:eastAsia="ru-RU"/>
        </w:rPr>
        <w:t xml:space="preserve">         </w:t>
      </w:r>
      <w:r>
        <w:rPr>
          <w:u w:val="single"/>
          <w:lang w:eastAsia="ru-RU"/>
        </w:rPr>
        <w:t xml:space="preserve">                                </w:t>
      </w:r>
      <w:r w:rsidRPr="00975845">
        <w:rPr>
          <w:u w:val="single"/>
          <w:lang w:eastAsia="ru-RU"/>
        </w:rPr>
        <w:t xml:space="preserve">    к.ф</w:t>
      </w:r>
      <w:r>
        <w:rPr>
          <w:u w:val="single"/>
          <w:lang w:eastAsia="ru-RU"/>
        </w:rPr>
        <w:t>илол.н., доцент</w:t>
      </w:r>
      <w:r w:rsidRPr="00975845">
        <w:rPr>
          <w:u w:val="single"/>
          <w:lang w:eastAsia="ru-RU"/>
        </w:rPr>
        <w:t xml:space="preserve"> </w:t>
      </w:r>
      <w:r>
        <w:rPr>
          <w:u w:val="single"/>
          <w:lang w:eastAsia="ru-RU"/>
        </w:rPr>
        <w:t>Потылицина И.Г.</w:t>
      </w:r>
      <w:r w:rsidRPr="00975845">
        <w:rPr>
          <w:u w:val="single"/>
          <w:lang w:eastAsia="ru-RU"/>
        </w:rPr>
        <w:t xml:space="preserve">          </w:t>
      </w:r>
    </w:p>
    <w:p w:rsidR="00EB02A4" w:rsidRPr="00891730" w:rsidRDefault="00EB02A4" w:rsidP="009F7659">
      <w:pPr>
        <w:spacing w:line="480" w:lineRule="auto"/>
        <w:ind w:firstLine="0"/>
        <w:rPr>
          <w:lang w:eastAsia="ru-RU"/>
        </w:rPr>
      </w:pPr>
      <w:r w:rsidRPr="00975845">
        <w:rPr>
          <w:b/>
          <w:lang w:eastAsia="ru-RU"/>
        </w:rPr>
        <w:t>Нормоконтролёр</w:t>
      </w:r>
      <w:r w:rsidRPr="00975845">
        <w:rPr>
          <w:u w:val="single"/>
          <w:lang w:eastAsia="ru-RU"/>
        </w:rPr>
        <w:t xml:space="preserve">                                       </w:t>
      </w:r>
      <w:r>
        <w:rPr>
          <w:u w:val="single"/>
          <w:lang w:eastAsia="ru-RU"/>
        </w:rPr>
        <w:t xml:space="preserve"> </w:t>
      </w:r>
      <w:r w:rsidRPr="00975845">
        <w:rPr>
          <w:u w:val="single"/>
          <w:lang w:eastAsia="ru-RU"/>
        </w:rPr>
        <w:t xml:space="preserve">       </w:t>
      </w:r>
      <w:r>
        <w:rPr>
          <w:u w:val="single"/>
          <w:lang w:eastAsia="ru-RU"/>
        </w:rPr>
        <w:t>к.п.н., доцент   Шурыгина Ю.А.</w:t>
      </w:r>
      <w:r w:rsidRPr="00975845">
        <w:rPr>
          <w:u w:val="single"/>
          <w:lang w:eastAsia="ru-RU"/>
        </w:rPr>
        <w:t xml:space="preserve">  </w:t>
      </w:r>
      <w:r w:rsidRPr="00975845">
        <w:rPr>
          <w:lang w:eastAsia="ru-RU"/>
        </w:rPr>
        <w:t>Работа допущена к защите (протокол заседания кафедры от</w:t>
      </w:r>
      <w:r>
        <w:rPr>
          <w:lang w:eastAsia="ru-RU"/>
        </w:rPr>
        <w:t xml:space="preserve">   </w:t>
      </w:r>
      <w:r w:rsidRPr="00975845">
        <w:rPr>
          <w:lang w:eastAsia="ru-RU"/>
        </w:rPr>
        <w:t>________</w:t>
      </w:r>
      <w:r>
        <w:rPr>
          <w:lang w:eastAsia="ru-RU"/>
        </w:rPr>
        <w:t xml:space="preserve"> </w:t>
      </w:r>
      <w:r w:rsidRPr="00975845">
        <w:rPr>
          <w:lang w:eastAsia="ru-RU"/>
        </w:rPr>
        <w:t xml:space="preserve">№ </w:t>
      </w:r>
      <w:r>
        <w:rPr>
          <w:lang w:eastAsia="ru-RU"/>
        </w:rPr>
        <w:t xml:space="preserve"> </w:t>
      </w:r>
      <w:r w:rsidRPr="00975845">
        <w:rPr>
          <w:lang w:eastAsia="ru-RU"/>
        </w:rPr>
        <w:t xml:space="preserve">   )</w:t>
      </w:r>
    </w:p>
    <w:p w:rsidR="00EB02A4" w:rsidRPr="00975845" w:rsidRDefault="00EB02A4" w:rsidP="009F7659">
      <w:pPr>
        <w:spacing w:line="480" w:lineRule="auto"/>
        <w:ind w:firstLine="0"/>
        <w:rPr>
          <w:sz w:val="24"/>
          <w:szCs w:val="24"/>
          <w:u w:val="single"/>
          <w:lang w:eastAsia="ru-RU"/>
        </w:rPr>
      </w:pPr>
      <w:r w:rsidRPr="00975845">
        <w:rPr>
          <w:b/>
          <w:lang w:eastAsia="ru-RU"/>
        </w:rPr>
        <w:t>Заведующий кафедрой</w:t>
      </w:r>
      <w:r w:rsidRPr="00975845">
        <w:rPr>
          <w:u w:val="single"/>
          <w:lang w:eastAsia="ru-RU"/>
        </w:rPr>
        <w:t xml:space="preserve">                          </w:t>
      </w:r>
      <w:r>
        <w:rPr>
          <w:u w:val="single"/>
          <w:lang w:eastAsia="ru-RU"/>
        </w:rPr>
        <w:t xml:space="preserve">           </w:t>
      </w:r>
      <w:r w:rsidRPr="00975845">
        <w:rPr>
          <w:u w:val="single"/>
          <w:lang w:eastAsia="ru-RU"/>
        </w:rPr>
        <w:t xml:space="preserve"> к.и.н.,   доцент Алешина Е.Ю.</w:t>
      </w:r>
      <w:r w:rsidRPr="00975845">
        <w:rPr>
          <w:color w:val="FFFFFF"/>
          <w:u w:val="single"/>
          <w:lang w:eastAsia="ru-RU"/>
        </w:rPr>
        <w:t>.</w:t>
      </w:r>
    </w:p>
    <w:p w:rsidR="00EB02A4" w:rsidRPr="00975845" w:rsidRDefault="00EB02A4" w:rsidP="009F7659">
      <w:pPr>
        <w:spacing w:line="480" w:lineRule="auto"/>
        <w:ind w:firstLine="0"/>
        <w:rPr>
          <w:sz w:val="24"/>
          <w:szCs w:val="24"/>
          <w:u w:val="single"/>
          <w:lang w:eastAsia="ru-RU"/>
        </w:rPr>
      </w:pPr>
      <w:r w:rsidRPr="00975845">
        <w:rPr>
          <w:i/>
          <w:sz w:val="24"/>
          <w:szCs w:val="24"/>
          <w:lang w:eastAsia="ru-RU"/>
        </w:rPr>
        <w:t>Работа защищена с отметкой</w:t>
      </w:r>
      <w:r w:rsidRPr="00975845">
        <w:rPr>
          <w:sz w:val="24"/>
          <w:szCs w:val="24"/>
          <w:u w:val="single"/>
          <w:lang w:eastAsia="ru-RU"/>
        </w:rPr>
        <w:t>____________ __(</w:t>
      </w:r>
      <w:r w:rsidRPr="00975845">
        <w:rPr>
          <w:sz w:val="24"/>
          <w:szCs w:val="24"/>
          <w:lang w:eastAsia="ru-RU"/>
        </w:rPr>
        <w:t>протокол заседания</w:t>
      </w:r>
      <w:r w:rsidRPr="00975845">
        <w:rPr>
          <w:sz w:val="24"/>
          <w:szCs w:val="24"/>
          <w:u w:val="single"/>
          <w:lang w:eastAsia="ru-RU"/>
        </w:rPr>
        <w:t xml:space="preserve"> ГЭК от___         №_  )</w:t>
      </w:r>
    </w:p>
    <w:p w:rsidR="00EB02A4" w:rsidRPr="00975845" w:rsidRDefault="00EB02A4" w:rsidP="009F7659">
      <w:pPr>
        <w:spacing w:line="480" w:lineRule="auto"/>
        <w:ind w:firstLine="0"/>
        <w:rPr>
          <w:lang w:eastAsia="ru-RU"/>
        </w:rPr>
      </w:pPr>
      <w:r w:rsidRPr="00975845">
        <w:rPr>
          <w:b/>
          <w:lang w:eastAsia="ru-RU"/>
        </w:rPr>
        <w:t xml:space="preserve">Секретарь ГЭК </w:t>
      </w:r>
      <w:r w:rsidRPr="00975845">
        <w:rPr>
          <w:color w:val="FFFFFF"/>
          <w:u w:val="single"/>
          <w:lang w:eastAsia="ru-RU"/>
        </w:rPr>
        <w:t>.</w:t>
      </w:r>
      <w:r w:rsidRPr="00975845">
        <w:rPr>
          <w:u w:val="single"/>
          <w:lang w:eastAsia="ru-RU"/>
        </w:rPr>
        <w:t xml:space="preserve">             </w:t>
      </w:r>
      <w:r>
        <w:rPr>
          <w:u w:val="single"/>
          <w:lang w:eastAsia="ru-RU"/>
        </w:rPr>
        <w:t xml:space="preserve">    </w:t>
      </w:r>
      <w:r w:rsidRPr="00975845">
        <w:rPr>
          <w:u w:val="single"/>
          <w:lang w:eastAsia="ru-RU"/>
        </w:rPr>
        <w:t xml:space="preserve">                         </w:t>
      </w:r>
      <w:r>
        <w:rPr>
          <w:u w:val="single"/>
          <w:lang w:eastAsia="ru-RU"/>
        </w:rPr>
        <w:t xml:space="preserve">                  </w:t>
      </w:r>
      <w:r w:rsidRPr="00891730">
        <w:rPr>
          <w:u w:val="single"/>
          <w:lang w:eastAsia="ru-RU"/>
        </w:rPr>
        <w:t xml:space="preserve">        </w:t>
      </w:r>
      <w:r>
        <w:rPr>
          <w:u w:val="single"/>
          <w:lang w:eastAsia="ru-RU"/>
        </w:rPr>
        <w:t xml:space="preserve">           Павлова О.А.</w:t>
      </w:r>
      <w:r w:rsidRPr="00975845">
        <w:rPr>
          <w:color w:val="FFFFFF"/>
          <w:u w:val="single"/>
          <w:lang w:eastAsia="ru-RU"/>
        </w:rPr>
        <w:t>.</w:t>
      </w:r>
    </w:p>
    <w:p w:rsidR="00EB02A4" w:rsidRDefault="00EB02A4" w:rsidP="009F7659">
      <w:pPr>
        <w:spacing w:line="240" w:lineRule="auto"/>
        <w:jc w:val="center"/>
        <w:rPr>
          <w:lang w:eastAsia="ru-RU"/>
        </w:rPr>
      </w:pPr>
    </w:p>
    <w:p w:rsidR="00EB02A4" w:rsidRDefault="00EB02A4" w:rsidP="009F7659">
      <w:pPr>
        <w:spacing w:line="240" w:lineRule="auto"/>
        <w:ind w:firstLine="0"/>
        <w:rPr>
          <w:lang w:eastAsia="ru-RU"/>
        </w:rPr>
      </w:pPr>
    </w:p>
    <w:p w:rsidR="00EB02A4" w:rsidRDefault="00EB02A4" w:rsidP="009F7659">
      <w:pPr>
        <w:spacing w:line="240" w:lineRule="auto"/>
        <w:jc w:val="center"/>
        <w:rPr>
          <w:lang w:eastAsia="ru-RU"/>
        </w:rPr>
      </w:pPr>
    </w:p>
    <w:p w:rsidR="00EB02A4" w:rsidRDefault="00EB02A4" w:rsidP="009F7659">
      <w:pPr>
        <w:spacing w:line="240" w:lineRule="auto"/>
        <w:jc w:val="center"/>
        <w:rPr>
          <w:lang w:eastAsia="ru-RU"/>
        </w:rPr>
      </w:pPr>
    </w:p>
    <w:p w:rsidR="00EB02A4" w:rsidRPr="00975845" w:rsidRDefault="00EB02A4" w:rsidP="009F7659">
      <w:pPr>
        <w:spacing w:line="240" w:lineRule="auto"/>
        <w:jc w:val="center"/>
        <w:rPr>
          <w:lang w:eastAsia="ru-RU"/>
        </w:rPr>
      </w:pPr>
      <w:r w:rsidRPr="00975845">
        <w:rPr>
          <w:lang w:eastAsia="ru-RU"/>
        </w:rPr>
        <w:t>Пенза 2019</w:t>
      </w:r>
      <w:r w:rsidRPr="00975845">
        <w:rPr>
          <w:color w:val="FFFFFF"/>
          <w:u w:val="single"/>
          <w:lang w:eastAsia="ru-RU"/>
        </w:rPr>
        <w:t>19</w:t>
      </w:r>
    </w:p>
    <w:bookmarkEnd w:id="0"/>
    <w:bookmarkEnd w:id="1"/>
    <w:bookmarkEnd w:id="2"/>
    <w:bookmarkEnd w:id="3"/>
    <w:p w:rsidR="00EB02A4" w:rsidRDefault="00EB02A4">
      <w:pPr>
        <w:rPr>
          <w:rStyle w:val="Heading1Char"/>
          <w:kern w:val="28"/>
        </w:rPr>
      </w:pPr>
      <w:r>
        <w:rPr>
          <w:rStyle w:val="Heading1Char"/>
        </w:rPr>
        <w:br w:type="page"/>
      </w:r>
    </w:p>
    <w:p w:rsidR="00EB02A4" w:rsidRPr="002F29C9" w:rsidRDefault="00EB02A4" w:rsidP="002F29C9">
      <w:pPr>
        <w:pStyle w:val="Title"/>
        <w:rPr>
          <w:rStyle w:val="Heading1Char"/>
        </w:rPr>
      </w:pPr>
      <w:bookmarkStart w:id="4" w:name="_Toc8724357"/>
      <w:bookmarkStart w:id="5" w:name="_Toc10488338"/>
      <w:bookmarkStart w:id="6" w:name="_Toc10564723"/>
      <w:bookmarkStart w:id="7" w:name="_Toc10607885"/>
      <w:r w:rsidRPr="002F29C9">
        <w:rPr>
          <w:rStyle w:val="Heading1Char"/>
        </w:rPr>
        <w:t>СОДЕРЖАНИЕ</w:t>
      </w:r>
      <w:bookmarkEnd w:id="4"/>
      <w:bookmarkEnd w:id="5"/>
      <w:bookmarkEnd w:id="6"/>
      <w:bookmarkEnd w:id="7"/>
    </w:p>
    <w:p w:rsidR="00EB02A4" w:rsidRDefault="00EB02A4" w:rsidP="00EB529F">
      <w:pPr>
        <w:pStyle w:val="TOC1"/>
        <w:tabs>
          <w:tab w:val="right" w:leader="dot" w:pos="9343"/>
        </w:tabs>
        <w:ind w:firstLine="0"/>
        <w:rPr>
          <w:rFonts w:ascii="Calibri" w:hAnsi="Calibri"/>
          <w:noProof/>
          <w:color w:val="auto"/>
          <w:sz w:val="22"/>
          <w:szCs w:val="22"/>
          <w:shd w:val="clear" w:color="auto" w:fill="auto"/>
          <w:lang w:eastAsia="ru-RU"/>
        </w:rPr>
      </w:pPr>
      <w:r>
        <w:fldChar w:fldCharType="begin"/>
      </w:r>
      <w:r>
        <w:instrText xml:space="preserve"> TOC \o "1-3" \h \z \u </w:instrText>
      </w:r>
      <w:r>
        <w:fldChar w:fldCharType="separate"/>
      </w:r>
    </w:p>
    <w:p w:rsidR="00EB02A4" w:rsidRDefault="00EB02A4" w:rsidP="00EB529F">
      <w:pPr>
        <w:pStyle w:val="TOC1"/>
        <w:tabs>
          <w:tab w:val="right" w:leader="dot" w:pos="9343"/>
        </w:tabs>
        <w:ind w:firstLine="0"/>
        <w:rPr>
          <w:rFonts w:ascii="Calibri" w:hAnsi="Calibri"/>
          <w:noProof/>
          <w:color w:val="auto"/>
          <w:sz w:val="22"/>
          <w:szCs w:val="22"/>
          <w:shd w:val="clear" w:color="auto" w:fill="auto"/>
          <w:lang w:eastAsia="ru-RU"/>
        </w:rPr>
      </w:pPr>
      <w:hyperlink w:anchor="_Toc10607886" w:history="1">
        <w:r w:rsidRPr="001D0998">
          <w:rPr>
            <w:rStyle w:val="Hyperlink"/>
            <w:noProof/>
            <w:kern w:val="28"/>
          </w:rPr>
          <w:t>ВВЕДЕНИЕ</w:t>
        </w:r>
        <w:r>
          <w:rPr>
            <w:noProof/>
            <w:webHidden/>
          </w:rPr>
          <w:tab/>
        </w:r>
        <w:r>
          <w:rPr>
            <w:noProof/>
            <w:webHidden/>
          </w:rPr>
          <w:fldChar w:fldCharType="begin"/>
        </w:r>
        <w:r>
          <w:rPr>
            <w:noProof/>
            <w:webHidden/>
          </w:rPr>
          <w:instrText xml:space="preserve"> PAGEREF _Toc10607886 \h </w:instrText>
        </w:r>
        <w:r>
          <w:rPr>
            <w:noProof/>
          </w:rPr>
        </w:r>
        <w:r>
          <w:rPr>
            <w:noProof/>
            <w:webHidden/>
          </w:rPr>
          <w:fldChar w:fldCharType="separate"/>
        </w:r>
        <w:r>
          <w:rPr>
            <w:noProof/>
            <w:webHidden/>
          </w:rPr>
          <w:t>3</w:t>
        </w:r>
        <w:r>
          <w:rPr>
            <w:noProof/>
            <w:webHidden/>
          </w:rPr>
          <w:fldChar w:fldCharType="end"/>
        </w:r>
      </w:hyperlink>
    </w:p>
    <w:p w:rsidR="00EB02A4" w:rsidRDefault="00EB02A4" w:rsidP="00EB529F">
      <w:pPr>
        <w:pStyle w:val="TOC1"/>
        <w:tabs>
          <w:tab w:val="right" w:leader="dot" w:pos="9343"/>
        </w:tabs>
        <w:ind w:firstLine="0"/>
        <w:rPr>
          <w:rFonts w:ascii="Calibri" w:hAnsi="Calibri"/>
          <w:noProof/>
          <w:color w:val="auto"/>
          <w:sz w:val="22"/>
          <w:szCs w:val="22"/>
          <w:shd w:val="clear" w:color="auto" w:fill="auto"/>
          <w:lang w:eastAsia="ru-RU"/>
        </w:rPr>
      </w:pPr>
      <w:hyperlink w:anchor="_Toc10607887" w:history="1">
        <w:r w:rsidRPr="001D0998">
          <w:rPr>
            <w:rStyle w:val="Hyperlink"/>
            <w:noProof/>
            <w:kern w:val="28"/>
          </w:rPr>
          <w:t xml:space="preserve">ГЛАВА 1. ТЕОРЕТИЧЕСКОЕ ОБОСНОВАНИЕ ПРИМЕНЕНИЯ ИГРОВЫХ </w:t>
        </w:r>
        <w:r>
          <w:rPr>
            <w:rStyle w:val="Hyperlink"/>
            <w:noProof/>
            <w:kern w:val="28"/>
          </w:rPr>
          <w:t>МЕТОДОВ</w:t>
        </w:r>
        <w:r w:rsidRPr="001D0998">
          <w:rPr>
            <w:rStyle w:val="Hyperlink"/>
            <w:noProof/>
            <w:kern w:val="28"/>
          </w:rPr>
          <w:t xml:space="preserve"> ПРИ ИЗУЧЕНИИ ИНОСТРАННОГО ЯЗЫКА В НАЧАЛЬНОЙ ШКОЛЕ</w:t>
        </w:r>
        <w:r>
          <w:rPr>
            <w:noProof/>
            <w:webHidden/>
          </w:rPr>
          <w:tab/>
        </w:r>
        <w:r>
          <w:rPr>
            <w:noProof/>
            <w:webHidden/>
          </w:rPr>
          <w:fldChar w:fldCharType="begin"/>
        </w:r>
        <w:r>
          <w:rPr>
            <w:noProof/>
            <w:webHidden/>
          </w:rPr>
          <w:instrText xml:space="preserve"> PAGEREF _Toc10607887 \h </w:instrText>
        </w:r>
        <w:r>
          <w:rPr>
            <w:noProof/>
          </w:rPr>
        </w:r>
        <w:r>
          <w:rPr>
            <w:noProof/>
            <w:webHidden/>
          </w:rPr>
          <w:fldChar w:fldCharType="separate"/>
        </w:r>
        <w:r>
          <w:rPr>
            <w:noProof/>
            <w:webHidden/>
          </w:rPr>
          <w:t>4</w:t>
        </w:r>
        <w:r>
          <w:rPr>
            <w:noProof/>
            <w:webHidden/>
          </w:rPr>
          <w:fldChar w:fldCharType="end"/>
        </w:r>
      </w:hyperlink>
    </w:p>
    <w:p w:rsidR="00EB02A4" w:rsidRDefault="00EB02A4" w:rsidP="00EB529F">
      <w:pPr>
        <w:pStyle w:val="TOC2"/>
        <w:tabs>
          <w:tab w:val="right" w:leader="dot" w:pos="9343"/>
        </w:tabs>
        <w:ind w:left="0" w:firstLine="0"/>
        <w:rPr>
          <w:rFonts w:ascii="Calibri" w:hAnsi="Calibri"/>
          <w:noProof/>
          <w:color w:val="auto"/>
          <w:sz w:val="22"/>
          <w:szCs w:val="22"/>
          <w:shd w:val="clear" w:color="auto" w:fill="auto"/>
          <w:lang w:eastAsia="ru-RU"/>
        </w:rPr>
      </w:pPr>
      <w:hyperlink w:anchor="_Toc10607888" w:history="1">
        <w:r w:rsidRPr="001D0998">
          <w:rPr>
            <w:rStyle w:val="Hyperlink"/>
            <w:noProof/>
          </w:rPr>
          <w:t>1.1. Современные требования к изучению иностранного языка в младших классах</w:t>
        </w:r>
        <w:r>
          <w:rPr>
            <w:noProof/>
            <w:webHidden/>
          </w:rPr>
          <w:tab/>
        </w:r>
        <w:r>
          <w:rPr>
            <w:noProof/>
            <w:webHidden/>
          </w:rPr>
          <w:fldChar w:fldCharType="begin"/>
        </w:r>
        <w:r>
          <w:rPr>
            <w:noProof/>
            <w:webHidden/>
          </w:rPr>
          <w:instrText xml:space="preserve"> PAGEREF _Toc10607888 \h </w:instrText>
        </w:r>
        <w:r>
          <w:rPr>
            <w:noProof/>
          </w:rPr>
        </w:r>
        <w:r>
          <w:rPr>
            <w:noProof/>
            <w:webHidden/>
          </w:rPr>
          <w:fldChar w:fldCharType="separate"/>
        </w:r>
        <w:r>
          <w:rPr>
            <w:noProof/>
            <w:webHidden/>
          </w:rPr>
          <w:t>4</w:t>
        </w:r>
        <w:r>
          <w:rPr>
            <w:noProof/>
            <w:webHidden/>
          </w:rPr>
          <w:fldChar w:fldCharType="end"/>
        </w:r>
      </w:hyperlink>
    </w:p>
    <w:p w:rsidR="00EB02A4" w:rsidRDefault="00EB02A4" w:rsidP="00EB529F">
      <w:pPr>
        <w:pStyle w:val="TOC2"/>
        <w:tabs>
          <w:tab w:val="right" w:leader="dot" w:pos="9343"/>
        </w:tabs>
        <w:ind w:left="0" w:firstLine="0"/>
        <w:rPr>
          <w:rFonts w:ascii="Calibri" w:hAnsi="Calibri"/>
          <w:noProof/>
          <w:color w:val="auto"/>
          <w:sz w:val="22"/>
          <w:szCs w:val="22"/>
          <w:shd w:val="clear" w:color="auto" w:fill="auto"/>
          <w:lang w:eastAsia="ru-RU"/>
        </w:rPr>
      </w:pPr>
      <w:hyperlink w:anchor="_Toc10607889" w:history="1">
        <w:r w:rsidRPr="001D0998">
          <w:rPr>
            <w:rStyle w:val="Hyperlink"/>
            <w:noProof/>
          </w:rPr>
          <w:t>1.2. Функции и задачи игровой деятельности на уроках иностранного языка в начальной школе</w:t>
        </w:r>
        <w:r>
          <w:rPr>
            <w:noProof/>
            <w:webHidden/>
          </w:rPr>
          <w:tab/>
        </w:r>
        <w:r>
          <w:rPr>
            <w:noProof/>
            <w:webHidden/>
          </w:rPr>
          <w:fldChar w:fldCharType="begin"/>
        </w:r>
        <w:r>
          <w:rPr>
            <w:noProof/>
            <w:webHidden/>
          </w:rPr>
          <w:instrText xml:space="preserve"> PAGEREF _Toc10607889 \h </w:instrText>
        </w:r>
        <w:r>
          <w:rPr>
            <w:noProof/>
          </w:rPr>
        </w:r>
        <w:r>
          <w:rPr>
            <w:noProof/>
            <w:webHidden/>
          </w:rPr>
          <w:fldChar w:fldCharType="separate"/>
        </w:r>
        <w:r>
          <w:rPr>
            <w:noProof/>
            <w:webHidden/>
          </w:rPr>
          <w:t>4</w:t>
        </w:r>
        <w:r>
          <w:rPr>
            <w:noProof/>
            <w:webHidden/>
          </w:rPr>
          <w:fldChar w:fldCharType="end"/>
        </w:r>
      </w:hyperlink>
    </w:p>
    <w:p w:rsidR="00EB02A4" w:rsidRDefault="00EB02A4" w:rsidP="00EB529F">
      <w:pPr>
        <w:pStyle w:val="TOC2"/>
        <w:tabs>
          <w:tab w:val="right" w:leader="dot" w:pos="9343"/>
        </w:tabs>
        <w:ind w:left="0" w:firstLine="0"/>
        <w:rPr>
          <w:rFonts w:ascii="Calibri" w:hAnsi="Calibri"/>
          <w:noProof/>
          <w:color w:val="auto"/>
          <w:sz w:val="22"/>
          <w:szCs w:val="22"/>
          <w:shd w:val="clear" w:color="auto" w:fill="auto"/>
          <w:lang w:eastAsia="ru-RU"/>
        </w:rPr>
      </w:pPr>
      <w:hyperlink w:anchor="_Toc10607890" w:history="1">
        <w:r w:rsidRPr="001D0998">
          <w:rPr>
            <w:rStyle w:val="Hyperlink"/>
            <w:noProof/>
          </w:rPr>
          <w:t>1.3. Игровые методы, как фактор повышения эффективности усвоения материала</w:t>
        </w:r>
        <w:r>
          <w:rPr>
            <w:noProof/>
            <w:webHidden/>
          </w:rPr>
          <w:tab/>
        </w:r>
        <w:r>
          <w:rPr>
            <w:noProof/>
            <w:webHidden/>
          </w:rPr>
          <w:fldChar w:fldCharType="begin"/>
        </w:r>
        <w:r>
          <w:rPr>
            <w:noProof/>
            <w:webHidden/>
          </w:rPr>
          <w:instrText xml:space="preserve"> PAGEREF _Toc10607890 \h </w:instrText>
        </w:r>
        <w:r>
          <w:rPr>
            <w:noProof/>
          </w:rPr>
        </w:r>
        <w:r>
          <w:rPr>
            <w:noProof/>
            <w:webHidden/>
          </w:rPr>
          <w:fldChar w:fldCharType="separate"/>
        </w:r>
        <w:r>
          <w:rPr>
            <w:noProof/>
            <w:webHidden/>
          </w:rPr>
          <w:t>4</w:t>
        </w:r>
        <w:r>
          <w:rPr>
            <w:noProof/>
            <w:webHidden/>
          </w:rPr>
          <w:fldChar w:fldCharType="end"/>
        </w:r>
      </w:hyperlink>
    </w:p>
    <w:p w:rsidR="00EB02A4" w:rsidRDefault="00EB02A4" w:rsidP="00EB529F">
      <w:pPr>
        <w:pStyle w:val="TOC1"/>
        <w:tabs>
          <w:tab w:val="right" w:leader="dot" w:pos="9343"/>
        </w:tabs>
        <w:ind w:firstLine="0"/>
        <w:rPr>
          <w:rFonts w:ascii="Calibri" w:hAnsi="Calibri"/>
          <w:noProof/>
          <w:color w:val="auto"/>
          <w:sz w:val="22"/>
          <w:szCs w:val="22"/>
          <w:shd w:val="clear" w:color="auto" w:fill="auto"/>
          <w:lang w:eastAsia="ru-RU"/>
        </w:rPr>
      </w:pPr>
      <w:hyperlink w:anchor="_Toc10607891" w:history="1">
        <w:r>
          <w:rPr>
            <w:rStyle w:val="Hyperlink"/>
            <w:noProof/>
          </w:rPr>
          <w:t>ГЛАВА 2. ПРАКТИЧЕСКОЕ ИССЛЕДОВАНИЕ</w:t>
        </w:r>
        <w:r w:rsidRPr="001D0998">
          <w:rPr>
            <w:rStyle w:val="Hyperlink"/>
            <w:noProof/>
          </w:rPr>
          <w:t xml:space="preserve"> ЭФФЕКТИВНОСТИ </w:t>
        </w:r>
        <w:r>
          <w:rPr>
            <w:rStyle w:val="Hyperlink"/>
            <w:noProof/>
          </w:rPr>
          <w:t xml:space="preserve">ПРИМЕНЕНИЯ </w:t>
        </w:r>
        <w:r w:rsidRPr="001D0998">
          <w:rPr>
            <w:rStyle w:val="Hyperlink"/>
            <w:noProof/>
          </w:rPr>
          <w:t xml:space="preserve">ИГРОВЫХ </w:t>
        </w:r>
        <w:r>
          <w:rPr>
            <w:rStyle w:val="Hyperlink"/>
            <w:noProof/>
          </w:rPr>
          <w:t>МЕТОДОВ</w:t>
        </w:r>
        <w:r>
          <w:rPr>
            <w:noProof/>
            <w:webHidden/>
          </w:rPr>
          <w:tab/>
        </w:r>
        <w:r>
          <w:rPr>
            <w:noProof/>
            <w:webHidden/>
          </w:rPr>
          <w:fldChar w:fldCharType="begin"/>
        </w:r>
        <w:r>
          <w:rPr>
            <w:noProof/>
            <w:webHidden/>
          </w:rPr>
          <w:instrText xml:space="preserve"> PAGEREF _Toc10607891 \h </w:instrText>
        </w:r>
        <w:r>
          <w:rPr>
            <w:noProof/>
          </w:rPr>
        </w:r>
        <w:r>
          <w:rPr>
            <w:noProof/>
            <w:webHidden/>
          </w:rPr>
          <w:fldChar w:fldCharType="separate"/>
        </w:r>
        <w:r>
          <w:rPr>
            <w:noProof/>
            <w:webHidden/>
          </w:rPr>
          <w:t>4</w:t>
        </w:r>
        <w:r>
          <w:rPr>
            <w:noProof/>
            <w:webHidden/>
          </w:rPr>
          <w:fldChar w:fldCharType="end"/>
        </w:r>
      </w:hyperlink>
    </w:p>
    <w:p w:rsidR="00EB02A4" w:rsidRDefault="00EB02A4" w:rsidP="00EB529F">
      <w:pPr>
        <w:pStyle w:val="TOC2"/>
        <w:tabs>
          <w:tab w:val="right" w:leader="dot" w:pos="9343"/>
        </w:tabs>
        <w:ind w:left="0" w:firstLine="0"/>
        <w:rPr>
          <w:rFonts w:ascii="Calibri" w:hAnsi="Calibri"/>
          <w:noProof/>
          <w:color w:val="auto"/>
          <w:sz w:val="22"/>
          <w:szCs w:val="22"/>
          <w:shd w:val="clear" w:color="auto" w:fill="auto"/>
          <w:lang w:eastAsia="ru-RU"/>
        </w:rPr>
      </w:pPr>
      <w:hyperlink w:anchor="_Toc10607892" w:history="1">
        <w:r w:rsidRPr="001D0998">
          <w:rPr>
            <w:rStyle w:val="Hyperlink"/>
            <w:noProof/>
          </w:rPr>
          <w:t>2.1. Организация  и проведение диагностического исследования учащихся начальной школы</w:t>
        </w:r>
        <w:r>
          <w:rPr>
            <w:noProof/>
            <w:webHidden/>
          </w:rPr>
          <w:tab/>
        </w:r>
        <w:r>
          <w:rPr>
            <w:noProof/>
            <w:webHidden/>
          </w:rPr>
          <w:fldChar w:fldCharType="begin"/>
        </w:r>
        <w:r>
          <w:rPr>
            <w:noProof/>
            <w:webHidden/>
          </w:rPr>
          <w:instrText xml:space="preserve"> PAGEREF _Toc10607892 \h </w:instrText>
        </w:r>
        <w:r>
          <w:rPr>
            <w:noProof/>
          </w:rPr>
        </w:r>
        <w:r>
          <w:rPr>
            <w:noProof/>
            <w:webHidden/>
          </w:rPr>
          <w:fldChar w:fldCharType="separate"/>
        </w:r>
        <w:r>
          <w:rPr>
            <w:noProof/>
            <w:webHidden/>
          </w:rPr>
          <w:t>4</w:t>
        </w:r>
        <w:r>
          <w:rPr>
            <w:noProof/>
            <w:webHidden/>
          </w:rPr>
          <w:fldChar w:fldCharType="end"/>
        </w:r>
      </w:hyperlink>
    </w:p>
    <w:p w:rsidR="00EB02A4" w:rsidRDefault="00EB02A4" w:rsidP="00EB529F">
      <w:pPr>
        <w:pStyle w:val="TOC2"/>
        <w:tabs>
          <w:tab w:val="right" w:leader="dot" w:pos="9343"/>
        </w:tabs>
        <w:ind w:left="0" w:firstLine="0"/>
        <w:rPr>
          <w:rFonts w:ascii="Calibri" w:hAnsi="Calibri"/>
          <w:noProof/>
          <w:color w:val="auto"/>
          <w:sz w:val="22"/>
          <w:szCs w:val="22"/>
          <w:shd w:val="clear" w:color="auto" w:fill="auto"/>
          <w:lang w:eastAsia="ru-RU"/>
        </w:rPr>
      </w:pPr>
      <w:hyperlink w:anchor="_Toc10607893" w:history="1">
        <w:r w:rsidRPr="001D0998">
          <w:rPr>
            <w:rStyle w:val="Hyperlink"/>
            <w:noProof/>
          </w:rPr>
          <w:t>2.2. Применение игровых методов при обучении детей иностранному языку</w:t>
        </w:r>
        <w:r>
          <w:rPr>
            <w:noProof/>
            <w:webHidden/>
          </w:rPr>
          <w:tab/>
        </w:r>
        <w:r>
          <w:rPr>
            <w:noProof/>
            <w:webHidden/>
          </w:rPr>
          <w:fldChar w:fldCharType="begin"/>
        </w:r>
        <w:r>
          <w:rPr>
            <w:noProof/>
            <w:webHidden/>
          </w:rPr>
          <w:instrText xml:space="preserve"> PAGEREF _Toc10607893 \h </w:instrText>
        </w:r>
        <w:r>
          <w:rPr>
            <w:noProof/>
          </w:rPr>
        </w:r>
        <w:r>
          <w:rPr>
            <w:noProof/>
            <w:webHidden/>
          </w:rPr>
          <w:fldChar w:fldCharType="separate"/>
        </w:r>
        <w:r>
          <w:rPr>
            <w:noProof/>
            <w:webHidden/>
          </w:rPr>
          <w:t>4</w:t>
        </w:r>
        <w:r>
          <w:rPr>
            <w:noProof/>
            <w:webHidden/>
          </w:rPr>
          <w:fldChar w:fldCharType="end"/>
        </w:r>
      </w:hyperlink>
    </w:p>
    <w:p w:rsidR="00EB02A4" w:rsidRDefault="00EB02A4" w:rsidP="00EB529F">
      <w:pPr>
        <w:pStyle w:val="TOC2"/>
        <w:tabs>
          <w:tab w:val="right" w:leader="dot" w:pos="9343"/>
        </w:tabs>
        <w:ind w:left="0" w:firstLine="0"/>
        <w:rPr>
          <w:rFonts w:ascii="Calibri" w:hAnsi="Calibri"/>
          <w:noProof/>
          <w:color w:val="auto"/>
          <w:sz w:val="22"/>
          <w:szCs w:val="22"/>
          <w:shd w:val="clear" w:color="auto" w:fill="auto"/>
          <w:lang w:eastAsia="ru-RU"/>
        </w:rPr>
      </w:pPr>
      <w:hyperlink w:anchor="_Toc10607895" w:history="1">
        <w:r w:rsidRPr="001D0998">
          <w:rPr>
            <w:rStyle w:val="Hyperlink"/>
            <w:noProof/>
          </w:rPr>
          <w:t>2.3. Рекомендации по применению игровых методов при обучении детей иностранному языку в начальной школе</w:t>
        </w:r>
        <w:r>
          <w:rPr>
            <w:noProof/>
            <w:webHidden/>
          </w:rPr>
          <w:tab/>
        </w:r>
        <w:r>
          <w:rPr>
            <w:noProof/>
            <w:webHidden/>
          </w:rPr>
          <w:fldChar w:fldCharType="begin"/>
        </w:r>
        <w:r>
          <w:rPr>
            <w:noProof/>
            <w:webHidden/>
          </w:rPr>
          <w:instrText xml:space="preserve"> PAGEREF _Toc10607895 \h </w:instrText>
        </w:r>
        <w:r>
          <w:rPr>
            <w:noProof/>
          </w:rPr>
        </w:r>
        <w:r>
          <w:rPr>
            <w:noProof/>
            <w:webHidden/>
          </w:rPr>
          <w:fldChar w:fldCharType="separate"/>
        </w:r>
        <w:r>
          <w:rPr>
            <w:noProof/>
            <w:webHidden/>
          </w:rPr>
          <w:t>4</w:t>
        </w:r>
        <w:r>
          <w:rPr>
            <w:noProof/>
            <w:webHidden/>
          </w:rPr>
          <w:fldChar w:fldCharType="end"/>
        </w:r>
      </w:hyperlink>
    </w:p>
    <w:p w:rsidR="00EB02A4" w:rsidRDefault="00EB02A4" w:rsidP="00EB529F">
      <w:pPr>
        <w:pStyle w:val="TOC1"/>
        <w:tabs>
          <w:tab w:val="right" w:leader="dot" w:pos="9343"/>
        </w:tabs>
        <w:ind w:firstLine="0"/>
        <w:rPr>
          <w:rFonts w:ascii="Calibri" w:hAnsi="Calibri"/>
          <w:noProof/>
          <w:color w:val="auto"/>
          <w:sz w:val="22"/>
          <w:szCs w:val="22"/>
          <w:shd w:val="clear" w:color="auto" w:fill="auto"/>
          <w:lang w:eastAsia="ru-RU"/>
        </w:rPr>
      </w:pPr>
      <w:hyperlink w:anchor="_Toc10607896" w:history="1">
        <w:r w:rsidRPr="001D0998">
          <w:rPr>
            <w:rStyle w:val="Hyperlink"/>
            <w:noProof/>
          </w:rPr>
          <w:t>ЗАКЛЮЧЕНИЕ</w:t>
        </w:r>
        <w:r>
          <w:rPr>
            <w:noProof/>
            <w:webHidden/>
          </w:rPr>
          <w:tab/>
        </w:r>
        <w:r>
          <w:rPr>
            <w:noProof/>
            <w:webHidden/>
          </w:rPr>
          <w:fldChar w:fldCharType="begin"/>
        </w:r>
        <w:r>
          <w:rPr>
            <w:noProof/>
            <w:webHidden/>
          </w:rPr>
          <w:instrText xml:space="preserve"> PAGEREF _Toc10607896 \h </w:instrText>
        </w:r>
        <w:r>
          <w:rPr>
            <w:noProof/>
          </w:rPr>
        </w:r>
        <w:r>
          <w:rPr>
            <w:noProof/>
            <w:webHidden/>
          </w:rPr>
          <w:fldChar w:fldCharType="separate"/>
        </w:r>
        <w:r>
          <w:rPr>
            <w:noProof/>
            <w:webHidden/>
          </w:rPr>
          <w:t>4</w:t>
        </w:r>
        <w:r>
          <w:rPr>
            <w:noProof/>
            <w:webHidden/>
          </w:rPr>
          <w:fldChar w:fldCharType="end"/>
        </w:r>
      </w:hyperlink>
    </w:p>
    <w:p w:rsidR="00EB02A4" w:rsidRDefault="00EB02A4" w:rsidP="00EB529F">
      <w:pPr>
        <w:pStyle w:val="TOC2"/>
        <w:tabs>
          <w:tab w:val="right" w:leader="dot" w:pos="9343"/>
        </w:tabs>
        <w:ind w:left="0" w:firstLine="0"/>
        <w:rPr>
          <w:rFonts w:ascii="Calibri" w:hAnsi="Calibri"/>
          <w:noProof/>
          <w:color w:val="auto"/>
          <w:sz w:val="22"/>
          <w:szCs w:val="22"/>
          <w:shd w:val="clear" w:color="auto" w:fill="auto"/>
          <w:lang w:eastAsia="ru-RU"/>
        </w:rPr>
      </w:pPr>
      <w:hyperlink w:anchor="_Toc10607897" w:history="1">
        <w:r w:rsidRPr="001D0998">
          <w:rPr>
            <w:rStyle w:val="Hyperlink"/>
            <w:noProof/>
          </w:rPr>
          <w:t>СПИСОК ИСПОЛЬЗОВАННОЙ ЛИТЕРАТУРЫ</w:t>
        </w:r>
        <w:r>
          <w:rPr>
            <w:noProof/>
            <w:webHidden/>
          </w:rPr>
          <w:tab/>
        </w:r>
        <w:r>
          <w:rPr>
            <w:noProof/>
            <w:webHidden/>
          </w:rPr>
          <w:fldChar w:fldCharType="begin"/>
        </w:r>
        <w:r>
          <w:rPr>
            <w:noProof/>
            <w:webHidden/>
          </w:rPr>
          <w:instrText xml:space="preserve"> PAGEREF _Toc10607897 \h </w:instrText>
        </w:r>
        <w:r>
          <w:rPr>
            <w:noProof/>
          </w:rPr>
        </w:r>
        <w:r>
          <w:rPr>
            <w:noProof/>
            <w:webHidden/>
          </w:rPr>
          <w:fldChar w:fldCharType="separate"/>
        </w:r>
        <w:r>
          <w:rPr>
            <w:noProof/>
            <w:webHidden/>
          </w:rPr>
          <w:t>4</w:t>
        </w:r>
        <w:r>
          <w:rPr>
            <w:noProof/>
            <w:webHidden/>
          </w:rPr>
          <w:fldChar w:fldCharType="end"/>
        </w:r>
      </w:hyperlink>
    </w:p>
    <w:p w:rsidR="00EB02A4" w:rsidRDefault="00EB02A4" w:rsidP="00EB529F">
      <w:pPr>
        <w:pStyle w:val="TOC2"/>
        <w:tabs>
          <w:tab w:val="right" w:leader="dot" w:pos="9343"/>
        </w:tabs>
        <w:ind w:left="0" w:firstLine="0"/>
        <w:rPr>
          <w:rFonts w:ascii="Calibri" w:hAnsi="Calibri"/>
          <w:noProof/>
          <w:color w:val="auto"/>
          <w:sz w:val="22"/>
          <w:szCs w:val="22"/>
          <w:shd w:val="clear" w:color="auto" w:fill="auto"/>
          <w:lang w:eastAsia="ru-RU"/>
        </w:rPr>
      </w:pPr>
      <w:hyperlink w:anchor="_Toc10607898" w:history="1">
        <w:r w:rsidRPr="001D0998">
          <w:rPr>
            <w:rStyle w:val="Hyperlink"/>
            <w:noProof/>
          </w:rPr>
          <w:t>ПРИЛОЖЕНИЯ</w:t>
        </w:r>
        <w:r>
          <w:rPr>
            <w:noProof/>
            <w:webHidden/>
          </w:rPr>
          <w:tab/>
        </w:r>
        <w:r>
          <w:rPr>
            <w:noProof/>
            <w:webHidden/>
          </w:rPr>
          <w:fldChar w:fldCharType="begin"/>
        </w:r>
        <w:r>
          <w:rPr>
            <w:noProof/>
            <w:webHidden/>
          </w:rPr>
          <w:instrText xml:space="preserve"> PAGEREF _Toc10607898 \h </w:instrText>
        </w:r>
        <w:r>
          <w:rPr>
            <w:noProof/>
          </w:rPr>
        </w:r>
        <w:r>
          <w:rPr>
            <w:noProof/>
            <w:webHidden/>
          </w:rPr>
          <w:fldChar w:fldCharType="separate"/>
        </w:r>
        <w:r>
          <w:rPr>
            <w:noProof/>
            <w:webHidden/>
          </w:rPr>
          <w:t>4</w:t>
        </w:r>
        <w:r>
          <w:rPr>
            <w:noProof/>
            <w:webHidden/>
          </w:rPr>
          <w:fldChar w:fldCharType="end"/>
        </w:r>
      </w:hyperlink>
    </w:p>
    <w:p w:rsidR="00EB02A4" w:rsidRDefault="00EB02A4" w:rsidP="00EB529F">
      <w:pPr>
        <w:pStyle w:val="TOC2"/>
        <w:tabs>
          <w:tab w:val="right" w:leader="dot" w:pos="9343"/>
        </w:tabs>
        <w:ind w:left="0" w:firstLine="0"/>
      </w:pPr>
      <w:hyperlink w:anchor="_Toc10607899" w:history="1">
        <w:r w:rsidRPr="001D0998">
          <w:rPr>
            <w:rStyle w:val="Hyperlink"/>
            <w:noProof/>
          </w:rPr>
          <w:t>Технологическая карта урока английского языка</w:t>
        </w:r>
        <w:r>
          <w:rPr>
            <w:noProof/>
            <w:webHidden/>
          </w:rPr>
          <w:tab/>
        </w:r>
        <w:r>
          <w:rPr>
            <w:noProof/>
            <w:webHidden/>
          </w:rPr>
          <w:fldChar w:fldCharType="begin"/>
        </w:r>
        <w:r>
          <w:rPr>
            <w:noProof/>
            <w:webHidden/>
          </w:rPr>
          <w:instrText xml:space="preserve"> PAGEREF _Toc10607899 \h </w:instrText>
        </w:r>
        <w:r>
          <w:rPr>
            <w:noProof/>
          </w:rPr>
        </w:r>
        <w:r>
          <w:rPr>
            <w:noProof/>
            <w:webHidden/>
          </w:rPr>
          <w:fldChar w:fldCharType="separate"/>
        </w:r>
        <w:r>
          <w:rPr>
            <w:noProof/>
            <w:webHidden/>
          </w:rPr>
          <w:t>4</w:t>
        </w:r>
        <w:r>
          <w:rPr>
            <w:noProof/>
            <w:webHidden/>
          </w:rPr>
          <w:fldChar w:fldCharType="end"/>
        </w:r>
      </w:hyperlink>
      <w:r>
        <w:fldChar w:fldCharType="end"/>
      </w:r>
    </w:p>
    <w:p w:rsidR="00EB02A4" w:rsidRDefault="00EB02A4" w:rsidP="00FD2E24">
      <w:pPr>
        <w:ind w:firstLine="0"/>
        <w:jc w:val="center"/>
        <w:rPr>
          <w:rStyle w:val="Heading1Char"/>
          <w:kern w:val="28"/>
        </w:rPr>
      </w:pPr>
      <w:r>
        <w:rPr>
          <w:rStyle w:val="Heading1Char"/>
        </w:rPr>
        <w:br w:type="page"/>
      </w:r>
    </w:p>
    <w:p w:rsidR="00EB02A4" w:rsidRDefault="00EB02A4" w:rsidP="006A197D">
      <w:pPr>
        <w:pStyle w:val="1"/>
        <w:rPr>
          <w:rStyle w:val="Heading1Char"/>
        </w:rPr>
      </w:pPr>
      <w:bookmarkStart w:id="8" w:name="_Toc10607886"/>
      <w:r>
        <w:rPr>
          <w:rStyle w:val="Heading1Char"/>
        </w:rPr>
        <w:t>ВВЕДЕНИЕ</w:t>
      </w:r>
      <w:bookmarkEnd w:id="8"/>
    </w:p>
    <w:p w:rsidR="00EB02A4" w:rsidRDefault="00EB02A4" w:rsidP="00BA4A3C">
      <w:pPr>
        <w:rPr>
          <w:b/>
        </w:rPr>
      </w:pPr>
    </w:p>
    <w:p w:rsidR="00EB02A4" w:rsidRDefault="00EB02A4" w:rsidP="00BA4A3C">
      <w:r w:rsidRPr="003F4EA2">
        <w:rPr>
          <w:b/>
        </w:rPr>
        <w:t xml:space="preserve">Актуальность </w:t>
      </w:r>
      <w:r w:rsidRPr="00AB1134">
        <w:t xml:space="preserve">проблемы </w:t>
      </w:r>
      <w:r>
        <w:t xml:space="preserve">исследования </w:t>
      </w:r>
      <w:r w:rsidRPr="00AB1134">
        <w:t xml:space="preserve">заключается в том, что </w:t>
      </w:r>
      <w:r>
        <w:t>иноязычные компетенции являются важным условием  современного образования. Во</w:t>
      </w:r>
      <w:r w:rsidRPr="00AB1134">
        <w:t xml:space="preserve"> ФГОС по английскому языку овладение </w:t>
      </w:r>
      <w:r>
        <w:t>языковыми компетенциями</w:t>
      </w:r>
      <w:r w:rsidRPr="00AB1134">
        <w:t>, рассматривается как одна из целей обучения в рамках формирования языковой компетенции</w:t>
      </w:r>
      <w:r>
        <w:t xml:space="preserve"> младших школьников</w:t>
      </w:r>
      <w:r w:rsidRPr="00AB1134">
        <w:t xml:space="preserve">. </w:t>
      </w:r>
      <w:r>
        <w:t>Игра является самым доступным и понятным средством освоения знаний для детей младшего школьного возраста, что определяет необходимость включения игровых технологий в образовательный процесс.</w:t>
      </w:r>
    </w:p>
    <w:p w:rsidR="00EB02A4" w:rsidRPr="00EC55E9" w:rsidRDefault="00EB02A4" w:rsidP="00EC55E9">
      <w:pPr>
        <w:rPr>
          <w:shd w:val="clear" w:color="auto" w:fill="auto"/>
          <w:lang w:eastAsia="ru-RU"/>
        </w:rPr>
      </w:pPr>
      <w:r w:rsidRPr="00EC55E9">
        <w:rPr>
          <w:lang w:eastAsia="ru-RU"/>
        </w:rPr>
        <w:t>Современное общество предъявляет огромные требования</w:t>
      </w:r>
      <w:r>
        <w:rPr>
          <w:lang w:eastAsia="ru-RU"/>
        </w:rPr>
        <w:t xml:space="preserve"> </w:t>
      </w:r>
      <w:r w:rsidRPr="00EC55E9">
        <w:rPr>
          <w:lang w:eastAsia="ru-RU"/>
        </w:rPr>
        <w:t>к преподавателям, ведь в его функции входит не только</w:t>
      </w:r>
      <w:r>
        <w:rPr>
          <w:lang w:eastAsia="ru-RU"/>
        </w:rPr>
        <w:t xml:space="preserve"> </w:t>
      </w:r>
      <w:r w:rsidRPr="00EC55E9">
        <w:rPr>
          <w:lang w:eastAsia="ru-RU"/>
        </w:rPr>
        <w:t>образовывать детей, но и формировать в них нравственные</w:t>
      </w:r>
      <w:r>
        <w:rPr>
          <w:lang w:eastAsia="ru-RU"/>
        </w:rPr>
        <w:t xml:space="preserve"> </w:t>
      </w:r>
      <w:r w:rsidRPr="00EC55E9">
        <w:rPr>
          <w:lang w:eastAsia="ru-RU"/>
        </w:rPr>
        <w:t>и духовные качества. Положение учителя иностранных языков</w:t>
      </w:r>
      <w:r>
        <w:rPr>
          <w:lang w:eastAsia="ru-RU"/>
        </w:rPr>
        <w:t xml:space="preserve"> </w:t>
      </w:r>
      <w:r w:rsidRPr="00EC55E9">
        <w:rPr>
          <w:lang w:eastAsia="ru-RU"/>
        </w:rPr>
        <w:t>особенное, так как иностранный язык – основа современного</w:t>
      </w:r>
      <w:r>
        <w:rPr>
          <w:lang w:eastAsia="ru-RU"/>
        </w:rPr>
        <w:t xml:space="preserve"> </w:t>
      </w:r>
      <w:r w:rsidRPr="00EC55E9">
        <w:rPr>
          <w:lang w:eastAsia="ru-RU"/>
        </w:rPr>
        <w:t>общества.</w:t>
      </w:r>
    </w:p>
    <w:p w:rsidR="00EB02A4" w:rsidRPr="001B0338" w:rsidRDefault="00EB02A4" w:rsidP="001B0338">
      <w:pPr>
        <w:rPr>
          <w:shd w:val="clear" w:color="auto" w:fill="auto"/>
          <w:lang w:eastAsia="ru-RU"/>
        </w:rPr>
      </w:pPr>
      <w:r>
        <w:rPr>
          <w:shd w:val="clear" w:color="auto" w:fill="auto"/>
          <w:lang w:eastAsia="ru-RU"/>
        </w:rPr>
        <w:t>З</w:t>
      </w:r>
      <w:r w:rsidRPr="001B0338">
        <w:rPr>
          <w:shd w:val="clear" w:color="auto" w:fill="auto"/>
          <w:lang w:eastAsia="ru-RU"/>
        </w:rPr>
        <w:t>накомство с иностранным языком</w:t>
      </w:r>
      <w:r>
        <w:rPr>
          <w:shd w:val="clear" w:color="auto" w:fill="auto"/>
          <w:lang w:eastAsia="ru-RU"/>
        </w:rPr>
        <w:t xml:space="preserve"> </w:t>
      </w:r>
      <w:r w:rsidRPr="001B0338">
        <w:rPr>
          <w:shd w:val="clear" w:color="auto" w:fill="auto"/>
          <w:lang w:eastAsia="ru-RU"/>
        </w:rPr>
        <w:t>начинается со школы. Следовательно, на плечах учителя лежит</w:t>
      </w:r>
      <w:r>
        <w:rPr>
          <w:shd w:val="clear" w:color="auto" w:fill="auto"/>
          <w:lang w:eastAsia="ru-RU"/>
        </w:rPr>
        <w:t xml:space="preserve"> </w:t>
      </w:r>
      <w:r w:rsidRPr="001B0338">
        <w:rPr>
          <w:shd w:val="clear" w:color="auto" w:fill="auto"/>
          <w:lang w:eastAsia="ru-RU"/>
        </w:rPr>
        <w:t>груз воспитания ценности и любви к данному предмету. Ведь</w:t>
      </w:r>
      <w:r>
        <w:rPr>
          <w:shd w:val="clear" w:color="auto" w:fill="auto"/>
          <w:lang w:eastAsia="ru-RU"/>
        </w:rPr>
        <w:t xml:space="preserve"> </w:t>
      </w:r>
      <w:r w:rsidRPr="001B0338">
        <w:rPr>
          <w:shd w:val="clear" w:color="auto" w:fill="auto"/>
          <w:lang w:eastAsia="ru-RU"/>
        </w:rPr>
        <w:t>именно учитель является первым наставником, который должен</w:t>
      </w:r>
      <w:r>
        <w:rPr>
          <w:shd w:val="clear" w:color="auto" w:fill="auto"/>
          <w:lang w:eastAsia="ru-RU"/>
        </w:rPr>
        <w:t xml:space="preserve"> </w:t>
      </w:r>
      <w:r w:rsidRPr="001B0338">
        <w:rPr>
          <w:shd w:val="clear" w:color="auto" w:fill="auto"/>
          <w:lang w:eastAsia="ru-RU"/>
        </w:rPr>
        <w:t>быть достаточно компетентен, чтобы сформировать у ребенка</w:t>
      </w:r>
      <w:r>
        <w:rPr>
          <w:shd w:val="clear" w:color="auto" w:fill="auto"/>
          <w:lang w:eastAsia="ru-RU"/>
        </w:rPr>
        <w:t xml:space="preserve"> </w:t>
      </w:r>
      <w:r w:rsidRPr="001B0338">
        <w:rPr>
          <w:shd w:val="clear" w:color="auto" w:fill="auto"/>
          <w:lang w:eastAsia="ru-RU"/>
        </w:rPr>
        <w:t>понятие важности изучения иностранного языка и постоянно</w:t>
      </w:r>
      <w:r>
        <w:rPr>
          <w:shd w:val="clear" w:color="auto" w:fill="auto"/>
          <w:lang w:eastAsia="ru-RU"/>
        </w:rPr>
        <w:t xml:space="preserve"> </w:t>
      </w:r>
      <w:r w:rsidRPr="001B0338">
        <w:rPr>
          <w:shd w:val="clear" w:color="auto" w:fill="auto"/>
          <w:lang w:eastAsia="ru-RU"/>
        </w:rPr>
        <w:t>поддерживать мотивацию учащихся к обучению, что крайне</w:t>
      </w:r>
      <w:r>
        <w:rPr>
          <w:shd w:val="clear" w:color="auto" w:fill="auto"/>
          <w:lang w:eastAsia="ru-RU"/>
        </w:rPr>
        <w:t xml:space="preserve"> </w:t>
      </w:r>
      <w:r w:rsidRPr="001B0338">
        <w:rPr>
          <w:shd w:val="clear" w:color="auto" w:fill="auto"/>
          <w:lang w:eastAsia="ru-RU"/>
        </w:rPr>
        <w:t>сложно, ведь все дети разные, непостоянные, к каждому нужно</w:t>
      </w:r>
      <w:r>
        <w:rPr>
          <w:shd w:val="clear" w:color="auto" w:fill="auto"/>
          <w:lang w:eastAsia="ru-RU"/>
        </w:rPr>
        <w:t xml:space="preserve"> </w:t>
      </w:r>
      <w:r w:rsidRPr="001B0338">
        <w:rPr>
          <w:shd w:val="clear" w:color="auto" w:fill="auto"/>
          <w:lang w:eastAsia="ru-RU"/>
        </w:rPr>
        <w:t>найти свой подход.</w:t>
      </w:r>
    </w:p>
    <w:p w:rsidR="00EB02A4" w:rsidRDefault="00EB02A4" w:rsidP="00C83502">
      <w:pPr>
        <w:rPr>
          <w:lang w:eastAsia="ru-RU"/>
        </w:rPr>
      </w:pPr>
      <w:r>
        <w:t>О</w:t>
      </w:r>
      <w:r w:rsidRPr="00AB1134">
        <w:t xml:space="preserve">бучение английскому языку детей в начальной школе лет стало снова предметом </w:t>
      </w:r>
      <w:r>
        <w:t xml:space="preserve">обсуждения </w:t>
      </w:r>
      <w:r w:rsidRPr="00AB1134">
        <w:t xml:space="preserve">педагогов, филологов и родителей. Уже давно доказано, что чем позже ребенок начинает изучать английский язык, тем сложнее проходит процесс обучения, следовательно, нужно рассматривать данный аргумент в ракурсе индивидуальных способностей каждого ребенка. </w:t>
      </w:r>
      <w:r w:rsidRPr="00C83502">
        <w:rPr>
          <w:lang w:eastAsia="ru-RU"/>
        </w:rPr>
        <w:t>Использование различных методов позвол</w:t>
      </w:r>
      <w:r>
        <w:rPr>
          <w:lang w:eastAsia="ru-RU"/>
        </w:rPr>
        <w:t xml:space="preserve">яет </w:t>
      </w:r>
      <w:r w:rsidRPr="00C83502">
        <w:rPr>
          <w:lang w:eastAsia="ru-RU"/>
        </w:rPr>
        <w:t>мотивировать учащихся к дальнейшему изучению иностранных</w:t>
      </w:r>
      <w:r>
        <w:rPr>
          <w:lang w:eastAsia="ru-RU"/>
        </w:rPr>
        <w:t xml:space="preserve"> </w:t>
      </w:r>
      <w:r w:rsidRPr="00C83502">
        <w:rPr>
          <w:lang w:eastAsia="ru-RU"/>
        </w:rPr>
        <w:t>языков.</w:t>
      </w:r>
    </w:p>
    <w:p w:rsidR="00EB02A4" w:rsidRPr="00031C8E" w:rsidRDefault="00EB02A4" w:rsidP="00031C8E">
      <w:pPr>
        <w:rPr>
          <w:shd w:val="clear" w:color="auto" w:fill="auto"/>
          <w:lang w:eastAsia="ru-RU"/>
        </w:rPr>
      </w:pPr>
      <w:r w:rsidRPr="00031C8E">
        <w:rPr>
          <w:lang w:eastAsia="ru-RU"/>
        </w:rPr>
        <w:t>В последнее время требования к знаниям, умениям и</w:t>
      </w:r>
      <w:r>
        <w:rPr>
          <w:lang w:eastAsia="ru-RU"/>
        </w:rPr>
        <w:t xml:space="preserve"> </w:t>
      </w:r>
      <w:r w:rsidRPr="00031C8E">
        <w:rPr>
          <w:lang w:eastAsia="ru-RU"/>
        </w:rPr>
        <w:t>практическим навыкам владения иностранным языком</w:t>
      </w:r>
      <w:r>
        <w:rPr>
          <w:lang w:eastAsia="ru-RU"/>
        </w:rPr>
        <w:t xml:space="preserve"> </w:t>
      </w:r>
      <w:r w:rsidRPr="00031C8E">
        <w:rPr>
          <w:lang w:eastAsia="ru-RU"/>
        </w:rPr>
        <w:t>заметно возросли. Выросли и запросы общества к качеству</w:t>
      </w:r>
      <w:r>
        <w:rPr>
          <w:lang w:eastAsia="ru-RU"/>
        </w:rPr>
        <w:t xml:space="preserve"> </w:t>
      </w:r>
      <w:r w:rsidRPr="00031C8E">
        <w:rPr>
          <w:lang w:eastAsia="ru-RU"/>
        </w:rPr>
        <w:t>обучения английскому языку. К сожалению, многие</w:t>
      </w:r>
      <w:r>
        <w:rPr>
          <w:lang w:eastAsia="ru-RU"/>
        </w:rPr>
        <w:t xml:space="preserve"> </w:t>
      </w:r>
      <w:r w:rsidRPr="00031C8E">
        <w:rPr>
          <w:lang w:eastAsia="ru-RU"/>
        </w:rPr>
        <w:t>социально</w:t>
      </w:r>
      <w:r>
        <w:rPr>
          <w:lang w:eastAsia="ru-RU"/>
        </w:rPr>
        <w:t>–</w:t>
      </w:r>
      <w:r w:rsidRPr="00031C8E">
        <w:rPr>
          <w:lang w:eastAsia="ru-RU"/>
        </w:rPr>
        <w:t>культурные и политические изменения в нашем</w:t>
      </w:r>
      <w:r>
        <w:rPr>
          <w:lang w:eastAsia="ru-RU"/>
        </w:rPr>
        <w:t xml:space="preserve"> </w:t>
      </w:r>
      <w:r w:rsidRPr="00031C8E">
        <w:rPr>
          <w:lang w:eastAsia="ru-RU"/>
        </w:rPr>
        <w:t>обществе приводят к существенному отставанию образования</w:t>
      </w:r>
      <w:r>
        <w:rPr>
          <w:lang w:eastAsia="ru-RU"/>
        </w:rPr>
        <w:t xml:space="preserve"> </w:t>
      </w:r>
      <w:r w:rsidRPr="00031C8E">
        <w:rPr>
          <w:lang w:eastAsia="ru-RU"/>
        </w:rPr>
        <w:t>от современных требований, а потому и нуждаются в</w:t>
      </w:r>
      <w:r>
        <w:rPr>
          <w:lang w:eastAsia="ru-RU"/>
        </w:rPr>
        <w:t xml:space="preserve"> </w:t>
      </w:r>
      <w:r w:rsidRPr="00031C8E">
        <w:rPr>
          <w:lang w:eastAsia="ru-RU"/>
        </w:rPr>
        <w:t>модернизации.</w:t>
      </w:r>
    </w:p>
    <w:p w:rsidR="00EB02A4" w:rsidRPr="00031C8E" w:rsidRDefault="00EB02A4" w:rsidP="00031C8E">
      <w:pPr>
        <w:rPr>
          <w:shd w:val="clear" w:color="auto" w:fill="auto"/>
          <w:lang w:eastAsia="ru-RU"/>
        </w:rPr>
      </w:pPr>
      <w:r w:rsidRPr="00031C8E">
        <w:rPr>
          <w:lang w:eastAsia="ru-RU"/>
        </w:rPr>
        <w:t>Решение данной проблемы видится во внедрении</w:t>
      </w:r>
      <w:r>
        <w:rPr>
          <w:lang w:eastAsia="ru-RU"/>
        </w:rPr>
        <w:t xml:space="preserve"> </w:t>
      </w:r>
      <w:r w:rsidRPr="00031C8E">
        <w:rPr>
          <w:lang w:eastAsia="ru-RU"/>
        </w:rPr>
        <w:t>разнообразных современных образовательных технологий на</w:t>
      </w:r>
      <w:r>
        <w:rPr>
          <w:lang w:eastAsia="ru-RU"/>
        </w:rPr>
        <w:t xml:space="preserve">  </w:t>
      </w:r>
      <w:r w:rsidRPr="00031C8E">
        <w:rPr>
          <w:lang w:eastAsia="ru-RU"/>
        </w:rPr>
        <w:t>уроках английского языка, среди которых наиболее важными</w:t>
      </w:r>
      <w:r>
        <w:rPr>
          <w:lang w:eastAsia="ru-RU"/>
        </w:rPr>
        <w:t xml:space="preserve"> и естественными </w:t>
      </w:r>
      <w:r w:rsidRPr="00031C8E">
        <w:rPr>
          <w:lang w:eastAsia="ru-RU"/>
        </w:rPr>
        <w:t xml:space="preserve">являются </w:t>
      </w:r>
      <w:r>
        <w:rPr>
          <w:lang w:eastAsia="ru-RU"/>
        </w:rPr>
        <w:t xml:space="preserve">игровые </w:t>
      </w:r>
      <w:r w:rsidRPr="00031C8E">
        <w:rPr>
          <w:lang w:eastAsia="ru-RU"/>
        </w:rPr>
        <w:t>технологии.</w:t>
      </w:r>
    </w:p>
    <w:p w:rsidR="00EB02A4" w:rsidRPr="00AB1134" w:rsidRDefault="00EB02A4" w:rsidP="00BA4A3C">
      <w:r>
        <w:t>Уроки английского языка могут проводиться в увлекательной игровой форме</w:t>
      </w:r>
      <w:r w:rsidRPr="00AB1134">
        <w:t xml:space="preserve">, живо, интересно, </w:t>
      </w:r>
      <w:r>
        <w:t>игра</w:t>
      </w:r>
      <w:r w:rsidRPr="00AB1134">
        <w:t xml:space="preserve"> должна пробуждать эмоции, быть ориентированной на личность учащегося, сопровождаться яркими, увлекательными, но при этом обучающимися играми и иными различными видами наглядности. Все это, может повысить эффективность обучения английскому языку</w:t>
      </w:r>
      <w:r>
        <w:t xml:space="preserve"> в начальной школе</w:t>
      </w:r>
      <w:r w:rsidRPr="00AB1134">
        <w:t xml:space="preserve">. </w:t>
      </w:r>
    </w:p>
    <w:p w:rsidR="00EB02A4" w:rsidRPr="00AB1134" w:rsidRDefault="00EB02A4" w:rsidP="00BA4A3C">
      <w:r w:rsidRPr="009F7659">
        <w:rPr>
          <w:b/>
        </w:rPr>
        <w:t>Объект исследования</w:t>
      </w:r>
      <w:r w:rsidRPr="00AB1134">
        <w:t>:</w:t>
      </w:r>
      <w:r w:rsidRPr="009814C4">
        <w:t xml:space="preserve"> </w:t>
      </w:r>
      <w:r>
        <w:t xml:space="preserve">процесс обучения младших школьников </w:t>
      </w:r>
      <w:r w:rsidRPr="00AB1134">
        <w:t>английско</w:t>
      </w:r>
      <w:r>
        <w:t>му</w:t>
      </w:r>
      <w:r w:rsidRPr="00AB1134">
        <w:t xml:space="preserve"> язык</w:t>
      </w:r>
      <w:r>
        <w:t>у</w:t>
      </w:r>
      <w:r w:rsidRPr="00AB1134">
        <w:t xml:space="preserve">. </w:t>
      </w:r>
    </w:p>
    <w:p w:rsidR="00EB02A4" w:rsidRDefault="00EB02A4" w:rsidP="00BA4A3C">
      <w:pPr>
        <w:rPr>
          <w:b/>
        </w:rPr>
      </w:pPr>
      <w:r w:rsidRPr="009F7659">
        <w:rPr>
          <w:b/>
        </w:rPr>
        <w:t>Предмет исследования</w:t>
      </w:r>
      <w:r w:rsidRPr="00AB1134">
        <w:t xml:space="preserve">: </w:t>
      </w:r>
      <w:r>
        <w:t xml:space="preserve">игра как форма обучения </w:t>
      </w:r>
      <w:r w:rsidRPr="00AB1134">
        <w:t>младших школьников на уроках английского языка</w:t>
      </w:r>
      <w:r>
        <w:t>.</w:t>
      </w:r>
      <w:r w:rsidRPr="003F4EA2">
        <w:rPr>
          <w:b/>
        </w:rPr>
        <w:t xml:space="preserve"> </w:t>
      </w:r>
    </w:p>
    <w:p w:rsidR="00EB02A4" w:rsidRPr="00AB1134" w:rsidRDefault="00EB02A4" w:rsidP="00BA4A3C">
      <w:r w:rsidRPr="003F4EA2">
        <w:rPr>
          <w:b/>
        </w:rPr>
        <w:t>Целью исследования</w:t>
      </w:r>
      <w:r w:rsidRPr="00AB1134">
        <w:t xml:space="preserve"> является </w:t>
      </w:r>
      <w:r>
        <w:t>изучение игровых методов обучения</w:t>
      </w:r>
      <w:r w:rsidRPr="009814C4">
        <w:t xml:space="preserve"> </w:t>
      </w:r>
      <w:r w:rsidRPr="00AB1134">
        <w:t>английско</w:t>
      </w:r>
      <w:r>
        <w:t>му</w:t>
      </w:r>
      <w:r w:rsidRPr="00AB1134">
        <w:t xml:space="preserve"> язык</w:t>
      </w:r>
      <w:r>
        <w:t>у, выявление эффективности применения игровых методов обучения</w:t>
      </w:r>
      <w:r w:rsidRPr="009814C4">
        <w:t xml:space="preserve"> </w:t>
      </w:r>
      <w:r w:rsidRPr="00AB1134">
        <w:t>младших школьников на уроках английского языка.</w:t>
      </w:r>
    </w:p>
    <w:p w:rsidR="00EB02A4" w:rsidRPr="00AB1134" w:rsidRDefault="00EB02A4" w:rsidP="00A651E2">
      <w:pPr>
        <w:spacing w:line="348" w:lineRule="auto"/>
      </w:pPr>
      <w:r w:rsidRPr="00AB1134">
        <w:t xml:space="preserve">В соответствии с целью работы поставлены следующие задачи: </w:t>
      </w:r>
    </w:p>
    <w:p w:rsidR="00EB02A4" w:rsidRDefault="00EB02A4" w:rsidP="00A651E2">
      <w:pPr>
        <w:pStyle w:val="ListParagraph"/>
        <w:spacing w:line="348" w:lineRule="auto"/>
        <w:ind w:left="709" w:hanging="709"/>
      </w:pPr>
      <w:r>
        <w:t>п</w:t>
      </w:r>
      <w:r w:rsidRPr="00AB1134">
        <w:t xml:space="preserve">роанализировать теоретические основы </w:t>
      </w:r>
      <w:r>
        <w:t xml:space="preserve">обучения </w:t>
      </w:r>
      <w:r w:rsidRPr="00AB1134">
        <w:t>младших школьников на уроках английского языка</w:t>
      </w:r>
      <w:r>
        <w:t>;</w:t>
      </w:r>
    </w:p>
    <w:p w:rsidR="00EB02A4" w:rsidRPr="00AB1134" w:rsidRDefault="00EB02A4" w:rsidP="00A651E2">
      <w:pPr>
        <w:pStyle w:val="ListParagraph"/>
        <w:spacing w:line="348" w:lineRule="auto"/>
        <w:ind w:left="709" w:hanging="709"/>
      </w:pPr>
      <w:r>
        <w:t>и</w:t>
      </w:r>
      <w:r w:rsidRPr="00AB1134">
        <w:t xml:space="preserve">зучить </w:t>
      </w:r>
      <w:r>
        <w:t>формы и методы, применяемые</w:t>
      </w:r>
      <w:r w:rsidRPr="00AB1134">
        <w:t xml:space="preserve"> в обучении английскому языку</w:t>
      </w:r>
      <w:r>
        <w:t>;</w:t>
      </w:r>
    </w:p>
    <w:p w:rsidR="00EB02A4" w:rsidRPr="00AB1134" w:rsidRDefault="00EB02A4" w:rsidP="00A651E2">
      <w:pPr>
        <w:pStyle w:val="ListParagraph"/>
        <w:spacing w:line="348" w:lineRule="auto"/>
        <w:ind w:left="709" w:hanging="709"/>
      </w:pPr>
      <w:r>
        <w:t>и</w:t>
      </w:r>
      <w:r w:rsidRPr="00AB1134">
        <w:t xml:space="preserve">зучить </w:t>
      </w:r>
      <w:r>
        <w:t>условия применения игровых методов</w:t>
      </w:r>
      <w:r w:rsidRPr="00AB1134">
        <w:t xml:space="preserve"> на уроках английского языка как психолого</w:t>
      </w:r>
      <w:r>
        <w:t>–</w:t>
      </w:r>
      <w:r w:rsidRPr="00AB1134">
        <w:t>педагогической проблемы</w:t>
      </w:r>
      <w:r>
        <w:t>;</w:t>
      </w:r>
    </w:p>
    <w:p w:rsidR="00EB02A4" w:rsidRPr="00AB1134" w:rsidRDefault="00EB02A4" w:rsidP="00A651E2">
      <w:pPr>
        <w:pStyle w:val="ListParagraph"/>
        <w:spacing w:line="348" w:lineRule="auto"/>
        <w:ind w:left="709" w:hanging="709"/>
      </w:pPr>
      <w:r>
        <w:t>п</w:t>
      </w:r>
      <w:r w:rsidRPr="00AB1134">
        <w:t>роанализировать опытно</w:t>
      </w:r>
      <w:r>
        <w:t>–</w:t>
      </w:r>
      <w:r w:rsidRPr="00AB1134">
        <w:t xml:space="preserve">экспериментальную работу по </w:t>
      </w:r>
      <w:r>
        <w:t>применению игровых технологий для обучения</w:t>
      </w:r>
      <w:r w:rsidRPr="00AB1134">
        <w:t xml:space="preserve"> младших школьников на уроках английского языка</w:t>
      </w:r>
      <w:r>
        <w:t>;</w:t>
      </w:r>
      <w:r w:rsidRPr="00AB1134">
        <w:t xml:space="preserve"> </w:t>
      </w:r>
    </w:p>
    <w:p w:rsidR="00EB02A4" w:rsidRPr="00AB1134" w:rsidRDefault="00EB02A4" w:rsidP="00A651E2">
      <w:pPr>
        <w:pStyle w:val="ListParagraph"/>
        <w:spacing w:line="348" w:lineRule="auto"/>
        <w:ind w:left="709" w:hanging="709"/>
      </w:pPr>
      <w:r>
        <w:t>в</w:t>
      </w:r>
      <w:r w:rsidRPr="00AB1134">
        <w:t>ыявить уров</w:t>
      </w:r>
      <w:r>
        <w:t>ень</w:t>
      </w:r>
      <w:r w:rsidRPr="00AB1134">
        <w:t xml:space="preserve"> сформированности </w:t>
      </w:r>
      <w:r>
        <w:t>языковых навыков</w:t>
      </w:r>
      <w:r w:rsidRPr="00AB1134">
        <w:t xml:space="preserve"> младших школьников</w:t>
      </w:r>
      <w:r>
        <w:t>;</w:t>
      </w:r>
    </w:p>
    <w:p w:rsidR="00EB02A4" w:rsidRPr="00AB1134" w:rsidRDefault="00EB02A4" w:rsidP="00A651E2">
      <w:pPr>
        <w:pStyle w:val="ListParagraph"/>
        <w:spacing w:line="348" w:lineRule="auto"/>
        <w:ind w:left="709" w:hanging="709"/>
      </w:pPr>
      <w:r>
        <w:t>о</w:t>
      </w:r>
      <w:r w:rsidRPr="00AB1134">
        <w:t>ценить результат</w:t>
      </w:r>
      <w:r>
        <w:t>ы применения игровых методов на уроках английского языка в начальной школе</w:t>
      </w:r>
      <w:r w:rsidRPr="00AB1134">
        <w:t>.</w:t>
      </w:r>
    </w:p>
    <w:p w:rsidR="00EB02A4" w:rsidRPr="00AB1134" w:rsidRDefault="00EB02A4" w:rsidP="00A651E2">
      <w:pPr>
        <w:spacing w:line="348" w:lineRule="auto"/>
      </w:pPr>
      <w:r w:rsidRPr="009814C4">
        <w:rPr>
          <w:b/>
        </w:rPr>
        <w:t>Теоретическую основу</w:t>
      </w:r>
      <w:r w:rsidRPr="00AB1134">
        <w:t xml:space="preserve"> работы составили труды современных исследователей в области методики преподавания иностранного языка, такие как: Р.П.</w:t>
      </w:r>
      <w:r>
        <w:t xml:space="preserve"> </w:t>
      </w:r>
      <w:r w:rsidRPr="00AB1134">
        <w:t>Мильруд, И.Н.</w:t>
      </w:r>
      <w:r>
        <w:t xml:space="preserve"> </w:t>
      </w:r>
      <w:r w:rsidRPr="00AB1134">
        <w:t>Верещагина, Г.В.</w:t>
      </w:r>
      <w:r>
        <w:t xml:space="preserve"> </w:t>
      </w:r>
      <w:r w:rsidRPr="00AB1134">
        <w:t>Рогова, Н.Д.</w:t>
      </w:r>
      <w:r>
        <w:t xml:space="preserve"> </w:t>
      </w:r>
      <w:r w:rsidRPr="00AB1134">
        <w:t>Гальскова, Д.Г.Колкер, Е.А.</w:t>
      </w:r>
      <w:r>
        <w:t xml:space="preserve"> </w:t>
      </w:r>
      <w:r w:rsidRPr="00AB1134">
        <w:t>Маслыко, П.К. Бабинская и др.</w:t>
      </w:r>
    </w:p>
    <w:p w:rsidR="00EB02A4" w:rsidRPr="00AB1134" w:rsidRDefault="00EB02A4" w:rsidP="00A651E2">
      <w:pPr>
        <w:spacing w:line="348" w:lineRule="auto"/>
      </w:pPr>
      <w:r w:rsidRPr="00AB1134">
        <w:t xml:space="preserve">В процессе проведенного исследования применялись </w:t>
      </w:r>
      <w:r>
        <w:t xml:space="preserve">следующие </w:t>
      </w:r>
      <w:r w:rsidRPr="009814C4">
        <w:rPr>
          <w:b/>
        </w:rPr>
        <w:t>методы</w:t>
      </w:r>
      <w:r>
        <w:t xml:space="preserve">: </w:t>
      </w:r>
      <w:r w:rsidRPr="00AB1134">
        <w:t xml:space="preserve">общенаучные </w:t>
      </w:r>
      <w:r w:rsidRPr="009814C4">
        <w:t>методы</w:t>
      </w:r>
      <w:r w:rsidRPr="00AB1134">
        <w:t xml:space="preserve"> (наблюдение, аналогия, анализ и т.д.), эксперимент и мониторинг.</w:t>
      </w:r>
    </w:p>
    <w:p w:rsidR="00EB02A4" w:rsidRPr="00AB1134" w:rsidRDefault="00EB02A4" w:rsidP="00A651E2">
      <w:pPr>
        <w:spacing w:line="348" w:lineRule="auto"/>
      </w:pPr>
      <w:r w:rsidRPr="00A651E2">
        <w:rPr>
          <w:b/>
        </w:rPr>
        <w:t>Практическая значимость</w:t>
      </w:r>
      <w:r w:rsidRPr="00AB1134">
        <w:t xml:space="preserve"> состоит в том, что подобранный комплекс игр</w:t>
      </w:r>
      <w:r>
        <w:t>овых ситуаций</w:t>
      </w:r>
      <w:r w:rsidRPr="00AB1134">
        <w:t xml:space="preserve"> может быть использован студентами и учителями английского языка в начальной школе при работе над формированием </w:t>
      </w:r>
      <w:r>
        <w:t>языковых навыков</w:t>
      </w:r>
      <w:r w:rsidRPr="00AB1134">
        <w:t xml:space="preserve"> у младших школьников. </w:t>
      </w:r>
    </w:p>
    <w:p w:rsidR="00EB02A4" w:rsidRDefault="00EB02A4" w:rsidP="00A651E2">
      <w:pPr>
        <w:spacing w:line="348" w:lineRule="auto"/>
      </w:pPr>
      <w:r w:rsidRPr="00A651E2">
        <w:rPr>
          <w:b/>
        </w:rPr>
        <w:t>Структура</w:t>
      </w:r>
      <w:r w:rsidRPr="00AB1134">
        <w:t xml:space="preserve"> состоит из введения, двух глав, заключения и списка использованной литературы.</w:t>
      </w:r>
    </w:p>
    <w:p w:rsidR="00EB02A4" w:rsidRDefault="00EB02A4" w:rsidP="00A651E2">
      <w:pPr>
        <w:spacing w:line="348" w:lineRule="auto"/>
      </w:pPr>
      <w:r w:rsidRPr="00A651E2">
        <w:rPr>
          <w:b/>
        </w:rPr>
        <w:t>Во введении</w:t>
      </w:r>
      <w:r>
        <w:t xml:space="preserve"> обозначены цель и задача исследования, сформулированы объект и предмет изучения.</w:t>
      </w:r>
    </w:p>
    <w:p w:rsidR="00EB02A4" w:rsidRDefault="00EB02A4" w:rsidP="00A651E2">
      <w:pPr>
        <w:spacing w:line="348" w:lineRule="auto"/>
      </w:pPr>
      <w:r w:rsidRPr="00A651E2">
        <w:rPr>
          <w:b/>
        </w:rPr>
        <w:t>В первой главе</w:t>
      </w:r>
      <w:r>
        <w:t xml:space="preserve"> проведен комплексный теоретический анализ, выявлены условия научного подхода к реализации игровых методов обучения.</w:t>
      </w:r>
    </w:p>
    <w:p w:rsidR="00EB02A4" w:rsidRDefault="00EB02A4" w:rsidP="00A651E2">
      <w:pPr>
        <w:spacing w:line="348" w:lineRule="auto"/>
      </w:pPr>
      <w:r w:rsidRPr="00A651E2">
        <w:rPr>
          <w:b/>
        </w:rPr>
        <w:t>Вторая глава</w:t>
      </w:r>
      <w:r>
        <w:t xml:space="preserve"> отражает результаты проведенного практического исследования, позволяющие обосновать интеграцию игровых методов в учебный процесс.</w:t>
      </w:r>
    </w:p>
    <w:p w:rsidR="00EB02A4" w:rsidRPr="00AB1134" w:rsidRDefault="00EB02A4" w:rsidP="00A651E2">
      <w:pPr>
        <w:spacing w:line="348" w:lineRule="auto"/>
      </w:pPr>
      <w:r w:rsidRPr="00A651E2">
        <w:rPr>
          <w:b/>
        </w:rPr>
        <w:t>В заключении</w:t>
      </w:r>
      <w:r>
        <w:t xml:space="preserve"> подводятся итоги и описываются достигнутые результаты.</w:t>
      </w:r>
      <w:r w:rsidRPr="00AB1134">
        <w:rPr>
          <w:b/>
        </w:rPr>
        <w:br w:type="page"/>
      </w:r>
    </w:p>
    <w:p w:rsidR="00EB02A4" w:rsidRDefault="00EB02A4" w:rsidP="006A197D">
      <w:pPr>
        <w:pStyle w:val="1"/>
        <w:rPr>
          <w:rStyle w:val="Heading1Char"/>
        </w:rPr>
      </w:pPr>
      <w:bookmarkStart w:id="9" w:name="_Toc10607887"/>
      <w:r>
        <w:rPr>
          <w:rStyle w:val="Heading1Char"/>
        </w:rPr>
        <w:t>ГЛАВА 1. ТЕОРЕТИЧЕСКОЕ ОБОСНОВАНИЕ ПРИМЕНЕНИЯ ИГРОВЫХ МЕТОДОВ ПРИ ИЗУЧЕНИИ ИНОСТРАННОГО ЯЗЫКА В НАЧАЛЬНОЙ ШКОЛЕ</w:t>
      </w:r>
      <w:bookmarkEnd w:id="9"/>
    </w:p>
    <w:p w:rsidR="00EB02A4" w:rsidRDefault="00EB02A4" w:rsidP="006A197D">
      <w:pPr>
        <w:pStyle w:val="1"/>
        <w:rPr>
          <w:rStyle w:val="Heading1Char"/>
        </w:rPr>
      </w:pPr>
    </w:p>
    <w:p w:rsidR="00EB02A4" w:rsidRDefault="00EB02A4" w:rsidP="000C1FFF">
      <w:pPr>
        <w:pStyle w:val="Heading2"/>
        <w:rPr>
          <w:rStyle w:val="Heading1Char"/>
        </w:rPr>
      </w:pPr>
      <w:bookmarkStart w:id="10" w:name="_Toc10607888"/>
      <w:r w:rsidRPr="00E81B79">
        <w:rPr>
          <w:rStyle w:val="Heading1Char"/>
        </w:rPr>
        <w:t>1.1. Современные требования к изучению иностранного языка в младших классах</w:t>
      </w:r>
      <w:bookmarkEnd w:id="10"/>
    </w:p>
    <w:p w:rsidR="00EB02A4" w:rsidRPr="001B0641" w:rsidRDefault="00EB02A4" w:rsidP="003E0F7B">
      <w:r w:rsidRPr="001B0641">
        <w:t xml:space="preserve">Человек как личность может определяться совокупностью индивидуальных характеристик, которые делают ее уникальной, непохожей на остальных, особенной. В индивидуальности принято обозначать две коренные особенности </w:t>
      </w:r>
      <w:r>
        <w:t>–</w:t>
      </w:r>
      <w:r w:rsidRPr="001B0641">
        <w:t xml:space="preserve"> специфика биологического и социального уровня или, проще говоря, два глобальных уровня: физиологический и психологический. Каждый из этих уровней также подразделяется на несколько уровней. В психологии, как правило, выделяют следующие физиологические уровни: биохимический, соматический, нейрофизиологический и т.д., которые, в свою очередь, могут также подразделяться на подуровни</w:t>
      </w:r>
      <w:r>
        <w:t xml:space="preserve"> </w:t>
      </w:r>
      <w:r w:rsidRPr="00124C6C">
        <w:t>[1</w:t>
      </w:r>
      <w:r>
        <w:t>,</w:t>
      </w:r>
      <w:r w:rsidRPr="00124C6C">
        <w:t xml:space="preserve"> </w:t>
      </w:r>
      <w:r>
        <w:t>с.</w:t>
      </w:r>
      <w:r w:rsidRPr="00124C6C">
        <w:t xml:space="preserve"> 34]</w:t>
      </w:r>
      <w:r w:rsidRPr="001B0641">
        <w:t>.</w:t>
      </w:r>
    </w:p>
    <w:p w:rsidR="00EB02A4" w:rsidRPr="001B0641" w:rsidRDefault="00EB02A4" w:rsidP="003E0F7B">
      <w:r w:rsidRPr="001B0641">
        <w:t>Например, внутри психического подчеркивают уровни поведения, деятельности, а деятельность личности можно рассмотреть на примере ее эмоциально</w:t>
      </w:r>
      <w:r>
        <w:t>–</w:t>
      </w:r>
      <w:r w:rsidRPr="001B0641">
        <w:t>динамических особенностей, мотивов, потребностей.</w:t>
      </w:r>
    </w:p>
    <w:p w:rsidR="00EB02A4" w:rsidRPr="001B0641" w:rsidRDefault="00EB02A4" w:rsidP="003E0F7B">
      <w:r w:rsidRPr="001B0641">
        <w:t xml:space="preserve">Общепринято, что природное живет в человеке в качестве биофизического, физиологического, биохимического и т.п., а социальное </w:t>
      </w:r>
      <w:r>
        <w:t>–</w:t>
      </w:r>
      <w:r w:rsidRPr="001B0641">
        <w:t xml:space="preserve"> в качестве общественного и личного, группового, классового и т.п.</w:t>
      </w:r>
    </w:p>
    <w:p w:rsidR="00EB02A4" w:rsidRPr="001B0641" w:rsidRDefault="00EB02A4" w:rsidP="003E0F7B">
      <w:r w:rsidRPr="001B0641">
        <w:t>Что же до образовательно</w:t>
      </w:r>
      <w:r>
        <w:t>–</w:t>
      </w:r>
      <w:r w:rsidRPr="001B0641">
        <w:t>воспитательных задач, учителю в школе, при работе с детьми мало просто понять, что ученики не похожи друг на друга, что они отличаются один от другого, учителю крайне важно уметь отделять существенные признаки различий школьников от маловажных и, что особенно необходимо, понимать, что это за различия и в чем их суть.</w:t>
      </w:r>
    </w:p>
    <w:p w:rsidR="00EB02A4" w:rsidRPr="001B0641" w:rsidRDefault="00EB02A4" w:rsidP="003E0F7B">
      <w:r w:rsidRPr="001B0641">
        <w:t xml:space="preserve">Безусловно, каждый человек, в том числе школьник, </w:t>
      </w:r>
      <w:r>
        <w:t>–</w:t>
      </w:r>
      <w:r w:rsidRPr="001B0641">
        <w:t xml:space="preserve"> это личность, индивидуальность, которую необходимо воспринимать серьезно, однако индивидуализация никогда не бывает абсолютной, она не может быть таковой. В совершенно любых условиях, при взаимодействии разных методов обучения невозможно учесть все индивидуальные характеристики школьников. Во внимание, как правило, берут только те особенности, которые тем или иным образом влияют на процесс обучения или оказываются в</w:t>
      </w:r>
      <w:r>
        <w:t xml:space="preserve"> этом процессе особенно важными</w:t>
      </w:r>
      <w:r w:rsidRPr="00124C6C">
        <w:t xml:space="preserve"> [1</w:t>
      </w:r>
      <w:r>
        <w:t>,</w:t>
      </w:r>
      <w:r w:rsidRPr="00124C6C">
        <w:t xml:space="preserve"> </w:t>
      </w:r>
      <w:r>
        <w:t>с.</w:t>
      </w:r>
      <w:r w:rsidRPr="00124C6C">
        <w:t xml:space="preserve"> 3</w:t>
      </w:r>
      <w:r>
        <w:t>9</w:t>
      </w:r>
      <w:r w:rsidRPr="00124C6C">
        <w:t>]</w:t>
      </w:r>
      <w:r>
        <w:t>.</w:t>
      </w:r>
    </w:p>
    <w:p w:rsidR="00EB02A4" w:rsidRPr="001B0641" w:rsidRDefault="00EB02A4" w:rsidP="003E0F7B">
      <w:r w:rsidRPr="001B0641">
        <w:t>Так какие же качества обучающихся, которые прямым образом воздействуют на успешность учебного процесса, принято выделять? Прежде всего, это уровень умственного развития школьника, который часто сводят к успехам в предметной успеваемости. Однако считать ориентацию на данный показатель оправданной трудно. Уровень умственного развития, который понимается в качестве запаса знаний, мыслительных навыков, как правило, сочетается с определенными характеристиками личности, будь то трудолюбие или волевые качества, инициативность, усердие.</w:t>
      </w:r>
    </w:p>
    <w:p w:rsidR="00EB02A4" w:rsidRPr="001B0641" w:rsidRDefault="00EB02A4" w:rsidP="003E0F7B">
      <w:r w:rsidRPr="001B0641">
        <w:t>Эти особенности, определенно, отражаются на школьных успехах, но они же могут являться и результатом обучения, показателем учебного процесса: учение развивает ум и также помогает ученику обрести волевые качества, определяет его мотивацию</w:t>
      </w:r>
      <w:r>
        <w:t xml:space="preserve"> </w:t>
      </w:r>
      <w:r w:rsidRPr="00124C6C">
        <w:t>[1</w:t>
      </w:r>
      <w:r>
        <w:t>0,</w:t>
      </w:r>
      <w:r w:rsidRPr="00124C6C">
        <w:t xml:space="preserve"> </w:t>
      </w:r>
      <w:r>
        <w:rPr>
          <w:lang w:val="en-US"/>
        </w:rPr>
        <w:t>C</w:t>
      </w:r>
      <w:r>
        <w:t>.</w:t>
      </w:r>
      <w:r w:rsidRPr="00124C6C">
        <w:t xml:space="preserve"> </w:t>
      </w:r>
      <w:r>
        <w:t>14</w:t>
      </w:r>
      <w:r w:rsidRPr="00124C6C">
        <w:t>4]</w:t>
      </w:r>
      <w:r w:rsidRPr="001B0641">
        <w:t>.</w:t>
      </w:r>
    </w:p>
    <w:p w:rsidR="00EB02A4" w:rsidRPr="001B0641" w:rsidRDefault="00EB02A4" w:rsidP="003E0F7B">
      <w:r w:rsidRPr="001B0641">
        <w:t>Учитель, опираясь на уровень умственного развития ученика как ориентир, должен понимать, что эти индивидуальные черты, указанные выше, крайне непостоянны и изменчивы. Так, умственное развитие можно скорректировать, т.е. улучшить его посредством занятий в школе. Часто можно столкнуться с иным видом индивидуальных черт, которые так же влияют на успехи в учебе, а именно: быстрота, отвлекаемость и переключение внимания, работоспособность. Из этих особенностей состоит динамическая сторона психической жизни, эти особенности, по большей части, исходят из природных, заложенных факторов, в первую очередь их свойств человеческой нервной системы.</w:t>
      </w:r>
    </w:p>
    <w:p w:rsidR="00EB02A4" w:rsidRPr="001B0641" w:rsidRDefault="00EB02A4" w:rsidP="003E0F7B">
      <w:r w:rsidRPr="001B0641">
        <w:t xml:space="preserve">Поскольку главная задача учителя в школе </w:t>
      </w:r>
      <w:r>
        <w:t>–</w:t>
      </w:r>
      <w:r w:rsidRPr="001B0641">
        <w:t xml:space="preserve"> это облегчать учебный процесс, а не усложнять его, знание природных особенностей и индивидуальных черт учеников и, что немаловажно, умение учитывать их в учебном процессе и педагогической деятельности в целом является основой индивидуализации обучения.</w:t>
      </w:r>
    </w:p>
    <w:p w:rsidR="00EB02A4" w:rsidRDefault="00EB02A4" w:rsidP="007B0306">
      <w:r w:rsidRPr="001B0641">
        <w:t xml:space="preserve">У учащихся </w:t>
      </w:r>
      <w:r>
        <w:t>начальной школы</w:t>
      </w:r>
      <w:r w:rsidRPr="001B0641">
        <w:t xml:space="preserve"> главную роль игра</w:t>
      </w:r>
      <w:r>
        <w:t>ют игры и</w:t>
      </w:r>
      <w:r w:rsidRPr="001B0641">
        <w:t xml:space="preserve"> общение с одноклассниками, сверстниками. </w:t>
      </w:r>
    </w:p>
    <w:p w:rsidR="00EB02A4" w:rsidRPr="001B0641" w:rsidRDefault="00EB02A4" w:rsidP="007B0306">
      <w:r w:rsidRPr="001B0641">
        <w:t xml:space="preserve">На данном этапе </w:t>
      </w:r>
      <w:r>
        <w:t>школьник</w:t>
      </w:r>
      <w:r w:rsidRPr="001B0641">
        <w:t xml:space="preserve"> часто действует, исходя из своих собственных понятий о том, что такое хорошо и что такое плохо. Он не желает быть под чьим</w:t>
      </w:r>
      <w:r>
        <w:t>–</w:t>
      </w:r>
      <w:r w:rsidRPr="001B0641">
        <w:t xml:space="preserve">то руководством и не терпит команд со стороны, не принимает стиля общения, который не </w:t>
      </w:r>
      <w:r>
        <w:t>учитывающий</w:t>
      </w:r>
      <w:r w:rsidRPr="001B0641">
        <w:t xml:space="preserve"> его индивидуальные переживания, чувства, мысли и эмоции, подро</w:t>
      </w:r>
      <w:r>
        <w:t>сток требует, чтобы его уважали</w:t>
      </w:r>
      <w:r w:rsidRPr="00124C6C">
        <w:t xml:space="preserve"> [1</w:t>
      </w:r>
      <w:r>
        <w:t>0,</w:t>
      </w:r>
      <w:r w:rsidRPr="00124C6C">
        <w:t xml:space="preserve"> </w:t>
      </w:r>
      <w:r>
        <w:rPr>
          <w:lang w:val="en-US"/>
        </w:rPr>
        <w:t>C</w:t>
      </w:r>
      <w:r>
        <w:t>.</w:t>
      </w:r>
      <w:r w:rsidRPr="00124C6C">
        <w:t xml:space="preserve"> </w:t>
      </w:r>
      <w:r>
        <w:t>149</w:t>
      </w:r>
      <w:r w:rsidRPr="00124C6C">
        <w:t>]</w:t>
      </w:r>
      <w:r>
        <w:t>.</w:t>
      </w:r>
    </w:p>
    <w:p w:rsidR="00EB02A4" w:rsidRPr="001B0641" w:rsidRDefault="00EB02A4" w:rsidP="003E0F7B">
      <w:r>
        <w:t>Стремление играть и высокая активность</w:t>
      </w:r>
      <w:r w:rsidRPr="001B0641">
        <w:t xml:space="preserve"> довольно сильно усложняют дисциплину учеников </w:t>
      </w:r>
      <w:r>
        <w:t>начальной школы н</w:t>
      </w:r>
      <w:r w:rsidRPr="001B0641">
        <w:t>а уроках. Крайне важно учитывать их интересы к новым видам деятельности (по большей части, внеучебной), которые начинают проявляться именно в этом возрасте, интересы к противоположному полу, к чувству собственного достоинства и, безусловно, чувствам симпатии</w:t>
      </w:r>
      <w:r>
        <w:t>–</w:t>
      </w:r>
      <w:r w:rsidRPr="001B0641">
        <w:t xml:space="preserve">антипатии. Дети должны понимать </w:t>
      </w:r>
      <w:r>
        <w:t>–</w:t>
      </w:r>
      <w:r w:rsidRPr="001B0641">
        <w:t xml:space="preserve"> а учителя помогать им в этом </w:t>
      </w:r>
      <w:r>
        <w:t>–</w:t>
      </w:r>
      <w:r w:rsidRPr="001B0641">
        <w:t xml:space="preserve"> главные цели их деятельности, и их психологические процессы стимулирования должны быть запущены.</w:t>
      </w:r>
    </w:p>
    <w:p w:rsidR="00EB02A4" w:rsidRPr="001B0641" w:rsidRDefault="00EB02A4" w:rsidP="003E0F7B">
      <w:r w:rsidRPr="001B0641">
        <w:t>Что также немаловажно, в качестве субъекта деятельности ученики средних классов часто склонны утверждать свою исключительность по отношению к окружающим, а это, в свою очередь, может стать хорошей мотиваций к учебному и познавательному процессам.</w:t>
      </w:r>
    </w:p>
    <w:p w:rsidR="00EB02A4" w:rsidRDefault="00EB02A4">
      <w:r w:rsidRPr="001B0641">
        <w:t>Социальная активность детей данного возраста по большей части направлена на усвоение ценностей, норм и способов поведения, поэтому необходимо реализовать все при</w:t>
      </w:r>
      <w:r w:rsidRPr="001B0641">
        <w:rPr>
          <w:rStyle w:val="11"/>
          <w:sz w:val="28"/>
          <w:szCs w:val="28"/>
          <w:u w:val="none"/>
          <w:lang w:eastAsia="en-US"/>
        </w:rPr>
        <w:t>нци</w:t>
      </w:r>
      <w:r w:rsidRPr="001B0641">
        <w:t>пы обучения, которые могут задействовать умственную деятельность школьника: индивидуализация, проблематизация и т.п.</w:t>
      </w:r>
    </w:p>
    <w:p w:rsidR="00EB02A4" w:rsidRDefault="00EB02A4">
      <w:r>
        <w:br w:type="page"/>
      </w:r>
    </w:p>
    <w:p w:rsidR="00EB02A4" w:rsidRDefault="00EB02A4" w:rsidP="000C1FFF">
      <w:pPr>
        <w:pStyle w:val="Heading2"/>
        <w:rPr>
          <w:rStyle w:val="Heading1Char"/>
        </w:rPr>
      </w:pPr>
      <w:bookmarkStart w:id="11" w:name="_Toc10607889"/>
      <w:r w:rsidRPr="00E81B79">
        <w:rPr>
          <w:rStyle w:val="Heading1Char"/>
        </w:rPr>
        <w:t xml:space="preserve">1.2. </w:t>
      </w:r>
      <w:r>
        <w:rPr>
          <w:rStyle w:val="Heading1Char"/>
        </w:rPr>
        <w:t>Функции и задачи игровой деятельности на уроках иностранного языка</w:t>
      </w:r>
      <w:r w:rsidRPr="00E81B79">
        <w:rPr>
          <w:rStyle w:val="Heading1Char"/>
        </w:rPr>
        <w:t xml:space="preserve"> в начальной школе</w:t>
      </w:r>
      <w:bookmarkEnd w:id="11"/>
    </w:p>
    <w:p w:rsidR="00EB02A4" w:rsidRPr="00E07E06" w:rsidRDefault="00EB02A4" w:rsidP="00E07E06"/>
    <w:p w:rsidR="00EB02A4" w:rsidRDefault="00EB02A4" w:rsidP="00DF0706">
      <w:pPr>
        <w:rPr>
          <w:color w:val="auto"/>
          <w:lang w:eastAsia="ru-RU"/>
        </w:rPr>
      </w:pPr>
      <w:r>
        <w:t xml:space="preserve">Если обратиться к истории, то нетрудно заметить, что люди всегда прибегали к использованию дополнительных средств для успешного обучения подрастающих поколений. </w:t>
      </w:r>
      <w:r w:rsidRPr="00DF0706">
        <w:rPr>
          <w:color w:val="auto"/>
          <w:lang w:eastAsia="ru-RU"/>
        </w:rPr>
        <w:t>Использование игры</w:t>
      </w:r>
      <w:r>
        <w:rPr>
          <w:color w:val="auto"/>
          <w:lang w:eastAsia="ru-RU"/>
        </w:rPr>
        <w:t xml:space="preserve"> </w:t>
      </w:r>
      <w:r w:rsidRPr="00DF0706">
        <w:rPr>
          <w:color w:val="auto"/>
          <w:lang w:eastAsia="ru-RU"/>
        </w:rPr>
        <w:t>на уроке иностранного языка способствует</w:t>
      </w:r>
      <w:r>
        <w:rPr>
          <w:color w:val="auto"/>
          <w:lang w:eastAsia="ru-RU"/>
        </w:rPr>
        <w:t xml:space="preserve"> </w:t>
      </w:r>
      <w:r w:rsidRPr="00DF0706">
        <w:rPr>
          <w:color w:val="auto"/>
          <w:lang w:eastAsia="ru-RU"/>
        </w:rPr>
        <w:t>созданию психологической готовности учащихся к речевому</w:t>
      </w:r>
      <w:r>
        <w:rPr>
          <w:color w:val="auto"/>
          <w:lang w:eastAsia="ru-RU"/>
        </w:rPr>
        <w:t xml:space="preserve"> </w:t>
      </w:r>
      <w:r w:rsidRPr="00DF0706">
        <w:rPr>
          <w:color w:val="auto"/>
          <w:lang w:eastAsia="ru-RU"/>
        </w:rPr>
        <w:t>общению. Игра обладает большими обучающими возможностями.</w:t>
      </w:r>
      <w:r>
        <w:rPr>
          <w:color w:val="auto"/>
          <w:lang w:eastAsia="ru-RU"/>
        </w:rPr>
        <w:t xml:space="preserve"> </w:t>
      </w:r>
      <w:r w:rsidRPr="00DF0706">
        <w:rPr>
          <w:color w:val="auto"/>
          <w:lang w:eastAsia="ru-RU"/>
        </w:rPr>
        <w:t>При этом, игра должна отвечать целому ряду требований: быть</w:t>
      </w:r>
      <w:r>
        <w:rPr>
          <w:color w:val="auto"/>
          <w:lang w:eastAsia="ru-RU"/>
        </w:rPr>
        <w:t xml:space="preserve"> </w:t>
      </w:r>
      <w:r w:rsidRPr="00DF0706">
        <w:rPr>
          <w:color w:val="auto"/>
          <w:lang w:eastAsia="ru-RU"/>
        </w:rPr>
        <w:t>экономной по времени и направленной</w:t>
      </w:r>
      <w:r>
        <w:rPr>
          <w:color w:val="auto"/>
          <w:lang w:eastAsia="ru-RU"/>
        </w:rPr>
        <w:t xml:space="preserve"> </w:t>
      </w:r>
      <w:r w:rsidRPr="00DF0706">
        <w:rPr>
          <w:color w:val="auto"/>
          <w:lang w:eastAsia="ru-RU"/>
        </w:rPr>
        <w:t>на решение определенных</w:t>
      </w:r>
      <w:r>
        <w:rPr>
          <w:color w:val="auto"/>
          <w:lang w:eastAsia="ru-RU"/>
        </w:rPr>
        <w:t xml:space="preserve"> </w:t>
      </w:r>
      <w:r w:rsidRPr="00DF0706">
        <w:rPr>
          <w:color w:val="auto"/>
          <w:lang w:eastAsia="ru-RU"/>
        </w:rPr>
        <w:t xml:space="preserve">учебных задач; быть </w:t>
      </w:r>
      <w:r>
        <w:rPr>
          <w:color w:val="auto"/>
          <w:lang w:eastAsia="ru-RU"/>
        </w:rPr>
        <w:t>«</w:t>
      </w:r>
      <w:r w:rsidRPr="00DF0706">
        <w:rPr>
          <w:color w:val="auto"/>
          <w:lang w:eastAsia="ru-RU"/>
        </w:rPr>
        <w:t>управляемой</w:t>
      </w:r>
      <w:r>
        <w:rPr>
          <w:color w:val="auto"/>
          <w:lang w:eastAsia="ru-RU"/>
        </w:rPr>
        <w:t>»</w:t>
      </w:r>
      <w:r w:rsidRPr="00DF0706">
        <w:rPr>
          <w:color w:val="auto"/>
          <w:lang w:eastAsia="ru-RU"/>
        </w:rPr>
        <w:t>,</w:t>
      </w:r>
      <w:r>
        <w:rPr>
          <w:color w:val="auto"/>
          <w:lang w:eastAsia="ru-RU"/>
        </w:rPr>
        <w:t xml:space="preserve"> </w:t>
      </w:r>
      <w:r w:rsidRPr="00DF0706">
        <w:rPr>
          <w:color w:val="auto"/>
          <w:lang w:eastAsia="ru-RU"/>
        </w:rPr>
        <w:t>не сбивать заданный ритм</w:t>
      </w:r>
      <w:r>
        <w:rPr>
          <w:color w:val="auto"/>
          <w:lang w:eastAsia="ru-RU"/>
        </w:rPr>
        <w:t xml:space="preserve"> </w:t>
      </w:r>
      <w:r w:rsidRPr="00DF0706">
        <w:rPr>
          <w:color w:val="auto"/>
          <w:lang w:eastAsia="ru-RU"/>
        </w:rPr>
        <w:t>учебной работы на уроке;</w:t>
      </w:r>
      <w:r>
        <w:rPr>
          <w:color w:val="auto"/>
          <w:lang w:eastAsia="ru-RU"/>
        </w:rPr>
        <w:t xml:space="preserve"> </w:t>
      </w:r>
      <w:r w:rsidRPr="00DF0706">
        <w:rPr>
          <w:color w:val="auto"/>
          <w:lang w:eastAsia="ru-RU"/>
        </w:rPr>
        <w:t>снимать напряжение урока и стимулировать</w:t>
      </w:r>
      <w:r>
        <w:rPr>
          <w:color w:val="auto"/>
          <w:lang w:eastAsia="ru-RU"/>
        </w:rPr>
        <w:t xml:space="preserve"> </w:t>
      </w:r>
      <w:r w:rsidRPr="00DF0706">
        <w:rPr>
          <w:color w:val="auto"/>
          <w:lang w:eastAsia="ru-RU"/>
        </w:rPr>
        <w:t>активность учащихся; должна реализовывать прежде всего игровой</w:t>
      </w:r>
      <w:r>
        <w:rPr>
          <w:color w:val="auto"/>
          <w:lang w:eastAsia="ru-RU"/>
        </w:rPr>
        <w:t xml:space="preserve"> </w:t>
      </w:r>
      <w:r w:rsidRPr="00DF0706">
        <w:rPr>
          <w:color w:val="auto"/>
          <w:lang w:eastAsia="ru-RU"/>
        </w:rPr>
        <w:t>момент, учебный эффект остается на втором плане; вовлекать всех</w:t>
      </w:r>
      <w:r>
        <w:rPr>
          <w:color w:val="auto"/>
          <w:lang w:eastAsia="ru-RU"/>
        </w:rPr>
        <w:t xml:space="preserve"> </w:t>
      </w:r>
      <w:r w:rsidRPr="00DF0706">
        <w:rPr>
          <w:color w:val="auto"/>
          <w:lang w:eastAsia="ru-RU"/>
        </w:rPr>
        <w:t>у</w:t>
      </w:r>
      <w:r>
        <w:rPr>
          <w:color w:val="auto"/>
          <w:lang w:eastAsia="ru-RU"/>
        </w:rPr>
        <w:t xml:space="preserve">чащихся в игровую деятельность </w:t>
      </w:r>
      <w:r w:rsidRPr="00E05ED1">
        <w:rPr>
          <w:color w:val="auto"/>
          <w:lang w:eastAsia="ru-RU"/>
        </w:rPr>
        <w:t>[3</w:t>
      </w:r>
      <w:r>
        <w:rPr>
          <w:color w:val="auto"/>
          <w:lang w:eastAsia="ru-RU"/>
        </w:rPr>
        <w:t>,</w:t>
      </w:r>
      <w:r w:rsidRPr="00E05ED1">
        <w:rPr>
          <w:color w:val="auto"/>
          <w:lang w:eastAsia="ru-RU"/>
        </w:rPr>
        <w:t xml:space="preserve"> </w:t>
      </w:r>
      <w:r>
        <w:rPr>
          <w:color w:val="auto"/>
          <w:lang w:val="en-US" w:eastAsia="ru-RU"/>
        </w:rPr>
        <w:t>C</w:t>
      </w:r>
      <w:r>
        <w:rPr>
          <w:color w:val="auto"/>
          <w:lang w:eastAsia="ru-RU"/>
        </w:rPr>
        <w:t>.</w:t>
      </w:r>
      <w:r w:rsidRPr="00E05ED1">
        <w:rPr>
          <w:color w:val="auto"/>
          <w:lang w:eastAsia="ru-RU"/>
        </w:rPr>
        <w:t xml:space="preserve"> 32]</w:t>
      </w:r>
      <w:r w:rsidRPr="00DF0706">
        <w:rPr>
          <w:color w:val="auto"/>
          <w:lang w:eastAsia="ru-RU"/>
        </w:rPr>
        <w:t xml:space="preserve">. </w:t>
      </w:r>
    </w:p>
    <w:p w:rsidR="00EB02A4" w:rsidRDefault="00EB02A4" w:rsidP="00DF0706">
      <w:pPr>
        <w:rPr>
          <w:color w:val="auto"/>
          <w:lang w:eastAsia="ru-RU"/>
        </w:rPr>
      </w:pPr>
      <w:r w:rsidRPr="00DF0706">
        <w:rPr>
          <w:color w:val="auto"/>
          <w:lang w:eastAsia="ru-RU"/>
        </w:rPr>
        <w:t>Рассмотрим функции</w:t>
      </w:r>
      <w:r>
        <w:rPr>
          <w:color w:val="auto"/>
          <w:lang w:eastAsia="ru-RU"/>
        </w:rPr>
        <w:t xml:space="preserve"> </w:t>
      </w:r>
      <w:r w:rsidRPr="00DF0706">
        <w:rPr>
          <w:color w:val="auto"/>
          <w:lang w:eastAsia="ru-RU"/>
        </w:rPr>
        <w:t xml:space="preserve">игровой деятельности: </w:t>
      </w:r>
    </w:p>
    <w:p w:rsidR="00EB02A4" w:rsidRDefault="00EB02A4" w:rsidP="00DF0706">
      <w:pPr>
        <w:rPr>
          <w:color w:val="auto"/>
          <w:lang w:eastAsia="ru-RU"/>
        </w:rPr>
      </w:pPr>
      <w:r w:rsidRPr="00DF0706">
        <w:rPr>
          <w:color w:val="auto"/>
          <w:lang w:eastAsia="ru-RU"/>
        </w:rPr>
        <w:t>Обучающая функция. Игра способствует</w:t>
      </w:r>
      <w:r>
        <w:rPr>
          <w:color w:val="auto"/>
          <w:lang w:eastAsia="ru-RU"/>
        </w:rPr>
        <w:t xml:space="preserve"> </w:t>
      </w:r>
      <w:r w:rsidRPr="00DF0706">
        <w:rPr>
          <w:color w:val="auto"/>
          <w:lang w:eastAsia="ru-RU"/>
        </w:rPr>
        <w:t>развитию навыков владения иностранным языком, развивает</w:t>
      </w:r>
      <w:r>
        <w:rPr>
          <w:color w:val="auto"/>
          <w:lang w:eastAsia="ru-RU"/>
        </w:rPr>
        <w:t xml:space="preserve"> </w:t>
      </w:r>
      <w:r w:rsidRPr="00DF0706">
        <w:rPr>
          <w:color w:val="auto"/>
          <w:lang w:eastAsia="ru-RU"/>
        </w:rPr>
        <w:t>общеучебные умения и навыки. Воспитательная функция. Игра</w:t>
      </w:r>
      <w:r>
        <w:rPr>
          <w:color w:val="auto"/>
          <w:lang w:eastAsia="ru-RU"/>
        </w:rPr>
        <w:t xml:space="preserve"> </w:t>
      </w:r>
      <w:r w:rsidRPr="00DF0706">
        <w:rPr>
          <w:color w:val="auto"/>
          <w:lang w:eastAsia="ru-RU"/>
        </w:rPr>
        <w:t>развивает чувство взаимопомощи и взаимоподдержки.</w:t>
      </w:r>
      <w:r>
        <w:rPr>
          <w:color w:val="auto"/>
          <w:lang w:eastAsia="ru-RU"/>
        </w:rPr>
        <w:t xml:space="preserve"> </w:t>
      </w:r>
    </w:p>
    <w:p w:rsidR="00EB02A4" w:rsidRDefault="00EB02A4" w:rsidP="00DF0706">
      <w:pPr>
        <w:rPr>
          <w:color w:val="auto"/>
          <w:lang w:eastAsia="ru-RU"/>
        </w:rPr>
      </w:pPr>
      <w:r w:rsidRPr="00DF0706">
        <w:rPr>
          <w:color w:val="auto"/>
          <w:lang w:eastAsia="ru-RU"/>
        </w:rPr>
        <w:t>Развлекательная функция. Игра помогает создать благоприятную,</w:t>
      </w:r>
      <w:r>
        <w:rPr>
          <w:color w:val="auto"/>
          <w:lang w:eastAsia="ru-RU"/>
        </w:rPr>
        <w:t xml:space="preserve"> </w:t>
      </w:r>
      <w:r w:rsidRPr="00DF0706">
        <w:rPr>
          <w:color w:val="auto"/>
          <w:lang w:eastAsia="ru-RU"/>
        </w:rPr>
        <w:t xml:space="preserve">необычную атмосферу на уроке. </w:t>
      </w:r>
    </w:p>
    <w:p w:rsidR="00EB02A4" w:rsidRPr="00DF0706" w:rsidRDefault="00EB02A4" w:rsidP="00DF0706">
      <w:pPr>
        <w:rPr>
          <w:color w:val="auto"/>
          <w:shd w:val="clear" w:color="auto" w:fill="auto"/>
          <w:lang w:eastAsia="ru-RU"/>
        </w:rPr>
      </w:pPr>
      <w:r w:rsidRPr="00DF0706">
        <w:rPr>
          <w:color w:val="auto"/>
          <w:lang w:eastAsia="ru-RU"/>
        </w:rPr>
        <w:t>Коммуникативная функция. Игра</w:t>
      </w:r>
      <w:r>
        <w:rPr>
          <w:color w:val="auto"/>
          <w:lang w:eastAsia="ru-RU"/>
        </w:rPr>
        <w:t xml:space="preserve">  </w:t>
      </w:r>
      <w:r w:rsidRPr="00DF0706">
        <w:rPr>
          <w:color w:val="auto"/>
          <w:lang w:eastAsia="ru-RU"/>
        </w:rPr>
        <w:t>объединяет учащихся и помогает взаимодействию на иностранном</w:t>
      </w:r>
      <w:r>
        <w:rPr>
          <w:color w:val="auto"/>
          <w:lang w:eastAsia="ru-RU"/>
        </w:rPr>
        <w:t xml:space="preserve"> </w:t>
      </w:r>
      <w:r w:rsidRPr="00DF0706">
        <w:rPr>
          <w:color w:val="auto"/>
          <w:lang w:eastAsia="ru-RU"/>
        </w:rPr>
        <w:t>языке. Релаксационная функция. Игра помогает снять эмоциональное</w:t>
      </w:r>
      <w:r>
        <w:rPr>
          <w:color w:val="auto"/>
          <w:lang w:eastAsia="ru-RU"/>
        </w:rPr>
        <w:t xml:space="preserve"> </w:t>
      </w:r>
      <w:r w:rsidRPr="00DF0706">
        <w:rPr>
          <w:color w:val="auto"/>
          <w:lang w:eastAsia="ru-RU"/>
        </w:rPr>
        <w:t>напряжение учащихся. Психологическая функция. Игра способствует</w:t>
      </w:r>
      <w:r>
        <w:rPr>
          <w:color w:val="auto"/>
          <w:lang w:eastAsia="ru-RU"/>
        </w:rPr>
        <w:t xml:space="preserve"> </w:t>
      </w:r>
      <w:r w:rsidRPr="00DF0706">
        <w:rPr>
          <w:color w:val="auto"/>
          <w:lang w:eastAsia="ru-RU"/>
        </w:rPr>
        <w:t>психокоррекции различных проявлений личности в игровых моделях.</w:t>
      </w:r>
    </w:p>
    <w:p w:rsidR="00EB02A4" w:rsidRPr="00DF0706" w:rsidRDefault="00EB02A4" w:rsidP="00DF0706">
      <w:pPr>
        <w:rPr>
          <w:color w:val="auto"/>
          <w:shd w:val="clear" w:color="auto" w:fill="auto"/>
          <w:lang w:eastAsia="ru-RU"/>
        </w:rPr>
      </w:pPr>
      <w:r w:rsidRPr="00DF0706">
        <w:rPr>
          <w:color w:val="auto"/>
          <w:lang w:eastAsia="ru-RU"/>
        </w:rPr>
        <w:t>Развивающая функция. Игра развивает личностные качества</w:t>
      </w:r>
      <w:r>
        <w:rPr>
          <w:color w:val="auto"/>
          <w:lang w:eastAsia="ru-RU"/>
        </w:rPr>
        <w:t xml:space="preserve"> </w:t>
      </w:r>
      <w:r w:rsidRPr="00DF0706">
        <w:rPr>
          <w:color w:val="auto"/>
          <w:lang w:eastAsia="ru-RU"/>
        </w:rPr>
        <w:t>учащихся. Далее рассмотрим классификацию игр.</w:t>
      </w:r>
      <w:r>
        <w:rPr>
          <w:color w:val="auto"/>
          <w:lang w:eastAsia="ru-RU"/>
        </w:rPr>
        <w:t xml:space="preserve"> </w:t>
      </w:r>
      <w:r w:rsidRPr="00DF0706">
        <w:rPr>
          <w:color w:val="auto"/>
          <w:lang w:eastAsia="ru-RU"/>
        </w:rPr>
        <w:t>Существуют различные классификации игр на уроках иностранного</w:t>
      </w:r>
      <w:r>
        <w:rPr>
          <w:color w:val="auto"/>
          <w:lang w:eastAsia="ru-RU"/>
        </w:rPr>
        <w:t xml:space="preserve"> </w:t>
      </w:r>
      <w:r w:rsidRPr="00DF0706">
        <w:rPr>
          <w:color w:val="auto"/>
          <w:lang w:eastAsia="ru-RU"/>
        </w:rPr>
        <w:t>языка. По характеру педагогического процесса выделяют следующие</w:t>
      </w:r>
      <w:r>
        <w:rPr>
          <w:color w:val="auto"/>
          <w:lang w:eastAsia="ru-RU"/>
        </w:rPr>
        <w:t xml:space="preserve"> </w:t>
      </w:r>
      <w:r w:rsidRPr="00DF0706">
        <w:rPr>
          <w:color w:val="auto"/>
          <w:lang w:eastAsia="ru-RU"/>
        </w:rPr>
        <w:t>игры: обучающие, тренировочные; познавательные, развивающие;</w:t>
      </w:r>
      <w:r>
        <w:rPr>
          <w:color w:val="auto"/>
          <w:lang w:eastAsia="ru-RU"/>
        </w:rPr>
        <w:t xml:space="preserve"> </w:t>
      </w:r>
      <w:r w:rsidRPr="00DF0706">
        <w:rPr>
          <w:color w:val="auto"/>
          <w:lang w:eastAsia="ru-RU"/>
        </w:rPr>
        <w:t>репродуктивные, продуктивные; коммуникативные,</w:t>
      </w:r>
      <w:r>
        <w:rPr>
          <w:color w:val="auto"/>
          <w:lang w:eastAsia="ru-RU"/>
        </w:rPr>
        <w:t xml:space="preserve"> </w:t>
      </w:r>
      <w:r w:rsidRPr="00DF0706">
        <w:rPr>
          <w:color w:val="auto"/>
          <w:lang w:eastAsia="ru-RU"/>
        </w:rPr>
        <w:t>психотехнические.</w:t>
      </w:r>
    </w:p>
    <w:p w:rsidR="00EB02A4" w:rsidRDefault="00EB02A4" w:rsidP="0033398B">
      <w:r>
        <w:t>Сегодня существует даже неофициальное, разговорное понятие «</w:t>
      </w:r>
      <w:r>
        <w:rPr>
          <w:lang w:val="en-US"/>
        </w:rPr>
        <w:t>edutainment</w:t>
      </w:r>
      <w:r>
        <w:t>», образованное из двух слов: «</w:t>
      </w:r>
      <w:r>
        <w:rPr>
          <w:lang w:val="en-US"/>
        </w:rPr>
        <w:t>education</w:t>
      </w:r>
      <w:r>
        <w:t>» и «</w:t>
      </w:r>
      <w:r>
        <w:rPr>
          <w:lang w:val="en-US"/>
        </w:rPr>
        <w:t>entertainment</w:t>
      </w:r>
      <w:r>
        <w:t>».</w:t>
      </w:r>
    </w:p>
    <w:p w:rsidR="00EB02A4" w:rsidRDefault="00EB02A4" w:rsidP="0033398B">
      <w:r>
        <w:t xml:space="preserve">Это можно перевести как «образование» и «развлечение» соответственно </w:t>
      </w:r>
      <w:r w:rsidRPr="00E05ED1">
        <w:rPr>
          <w:color w:val="auto"/>
          <w:lang w:eastAsia="ru-RU"/>
        </w:rPr>
        <w:t>[</w:t>
      </w:r>
      <w:r>
        <w:rPr>
          <w:color w:val="auto"/>
          <w:lang w:eastAsia="ru-RU"/>
        </w:rPr>
        <w:t>9,</w:t>
      </w:r>
      <w:r w:rsidRPr="00E05ED1">
        <w:rPr>
          <w:color w:val="auto"/>
          <w:lang w:eastAsia="ru-RU"/>
        </w:rPr>
        <w:t xml:space="preserve"> </w:t>
      </w:r>
      <w:r>
        <w:rPr>
          <w:color w:val="auto"/>
          <w:lang w:val="en-US" w:eastAsia="ru-RU"/>
        </w:rPr>
        <w:t>C</w:t>
      </w:r>
      <w:r>
        <w:rPr>
          <w:color w:val="auto"/>
          <w:lang w:eastAsia="ru-RU"/>
        </w:rPr>
        <w:t>.</w:t>
      </w:r>
      <w:r w:rsidRPr="00E05ED1">
        <w:rPr>
          <w:color w:val="auto"/>
          <w:lang w:eastAsia="ru-RU"/>
        </w:rPr>
        <w:t xml:space="preserve"> </w:t>
      </w:r>
      <w:r>
        <w:rPr>
          <w:color w:val="auto"/>
          <w:lang w:eastAsia="ru-RU"/>
        </w:rPr>
        <w:t>41</w:t>
      </w:r>
      <w:r w:rsidRPr="00E05ED1">
        <w:rPr>
          <w:color w:val="auto"/>
          <w:lang w:eastAsia="ru-RU"/>
        </w:rPr>
        <w:t>]</w:t>
      </w:r>
      <w:r w:rsidRPr="001F7F6C">
        <w:t xml:space="preserve"> </w:t>
      </w:r>
      <w:r>
        <w:t>.</w:t>
      </w:r>
    </w:p>
    <w:p w:rsidR="00EB02A4" w:rsidRDefault="00EB02A4" w:rsidP="0033398B">
      <w:r>
        <w:t>Педагогу, устроенному в современной государственной школе, нужно знать как требования к располагающим средствам, так и их непосредственное назначение. Грамотное внедрение в работу каждого из обучающих средств представляется возможным лишь тогда, когда педагог компетентен и способен эффективно управлять учебно–воспитательным процессом.</w:t>
      </w:r>
    </w:p>
    <w:p w:rsidR="00EB02A4" w:rsidRDefault="00EB02A4" w:rsidP="0033398B">
      <w:r>
        <w:t>Для того, чтобы достичь установленных целей обучения иностранному языку, в государственных школах возможно использование различных средств обучения, которые принято классифицировать в классической методической литературе различным образом.</w:t>
      </w:r>
    </w:p>
    <w:p w:rsidR="00EB02A4" w:rsidRDefault="00EB02A4" w:rsidP="0033398B">
      <w:r>
        <w:t>Существует классификация, основанная на роли, которую те или иные средства выполняют в учебно–воспитательном процессе. Таким образом выделяются основные и вспомогательные средства обучения.</w:t>
      </w:r>
    </w:p>
    <w:p w:rsidR="00EB02A4" w:rsidRDefault="00EB02A4" w:rsidP="0033398B">
      <w:r>
        <w:t>Подобная классификация отражает устоявшиеся представления о средствах обучения, рассказывает о том, что включает в себя учебник. При наличии учебно–методического комплекта рассмотрение только учебника и только книги для учителя как основных средств дезориентирует учителя, сковывает его</w:t>
      </w:r>
      <w:r w:rsidRPr="00A51237">
        <w:rPr>
          <w:color w:val="auto"/>
          <w:lang w:eastAsia="ru-RU"/>
        </w:rPr>
        <w:t xml:space="preserve"> </w:t>
      </w:r>
      <w:r w:rsidRPr="00E05ED1">
        <w:rPr>
          <w:color w:val="auto"/>
          <w:lang w:eastAsia="ru-RU"/>
        </w:rPr>
        <w:t>[</w:t>
      </w:r>
      <w:r>
        <w:rPr>
          <w:color w:val="auto"/>
          <w:lang w:eastAsia="ru-RU"/>
        </w:rPr>
        <w:t>9,</w:t>
      </w:r>
      <w:r w:rsidRPr="00E05ED1">
        <w:rPr>
          <w:color w:val="auto"/>
          <w:lang w:eastAsia="ru-RU"/>
        </w:rPr>
        <w:t xml:space="preserve"> </w:t>
      </w:r>
      <w:r>
        <w:rPr>
          <w:color w:val="auto"/>
          <w:lang w:val="en-US" w:eastAsia="ru-RU"/>
        </w:rPr>
        <w:t>C</w:t>
      </w:r>
      <w:r>
        <w:rPr>
          <w:color w:val="auto"/>
          <w:lang w:eastAsia="ru-RU"/>
        </w:rPr>
        <w:t>.</w:t>
      </w:r>
      <w:r w:rsidRPr="00E05ED1">
        <w:rPr>
          <w:color w:val="auto"/>
          <w:lang w:eastAsia="ru-RU"/>
        </w:rPr>
        <w:t xml:space="preserve"> </w:t>
      </w:r>
      <w:r>
        <w:rPr>
          <w:color w:val="auto"/>
          <w:lang w:eastAsia="ru-RU"/>
        </w:rPr>
        <w:t>47</w:t>
      </w:r>
      <w:r w:rsidRPr="00E05ED1">
        <w:rPr>
          <w:color w:val="auto"/>
          <w:lang w:eastAsia="ru-RU"/>
        </w:rPr>
        <w:t>]</w:t>
      </w:r>
      <w:r>
        <w:rPr>
          <w:color w:val="auto"/>
          <w:lang w:eastAsia="ru-RU"/>
        </w:rPr>
        <w:t>.</w:t>
      </w:r>
    </w:p>
    <w:p w:rsidR="00EB02A4" w:rsidRDefault="00EB02A4" w:rsidP="0033398B">
      <w:r>
        <w:t>Разделяя средства обучения непосредственно на основные и вспомогательные, можно отнести к основным все средства, из которых состоит учебно–методический комплекс, а к вспомогательным отнести средства, использующиеся при работе в определенных условиях, но не вошедшие по различным причинам в учебно–методический комплекс.</w:t>
      </w:r>
    </w:p>
    <w:p w:rsidR="00EB02A4" w:rsidRDefault="00EB02A4" w:rsidP="0033398B">
      <w:r>
        <w:t>Концепция учебно–методического комплекса состоит в том, чтобы задействовать в личности ученика его интеллектуальную и эмоциональную части, активизировать имеющиеся каналы для доступа информации и осовременить процесс обучения за счет использования игровых технологий. Эта концепция и осуществляется в сумме необходимых компонентов учебно–методического комплекса. Если исключить даже один из них, это может привести к дисбалансу в системе и упадку эффективности процесса обучения.</w:t>
      </w:r>
    </w:p>
    <w:p w:rsidR="00EB02A4" w:rsidRDefault="00EB02A4" w:rsidP="0033398B">
      <w:r>
        <w:t>К вспомогательным средствам можно причислить транспаранты и кодоматериалы, к которым педагог прибегает по мере нужды. Более того, к вспомогательным средствам причисляют все те средства, которые разрабатывает или находит сам педагог или активные ученики при кабинете иностранного языка</w:t>
      </w:r>
      <w:r w:rsidRPr="00A51237">
        <w:rPr>
          <w:color w:val="auto"/>
          <w:lang w:eastAsia="ru-RU"/>
        </w:rPr>
        <w:t xml:space="preserve"> </w:t>
      </w:r>
      <w:r w:rsidRPr="00E05ED1">
        <w:rPr>
          <w:color w:val="auto"/>
          <w:lang w:eastAsia="ru-RU"/>
        </w:rPr>
        <w:t>[</w:t>
      </w:r>
      <w:r>
        <w:rPr>
          <w:color w:val="auto"/>
          <w:lang w:eastAsia="ru-RU"/>
        </w:rPr>
        <w:t>1</w:t>
      </w:r>
      <w:r w:rsidRPr="00E05ED1">
        <w:rPr>
          <w:color w:val="auto"/>
          <w:lang w:eastAsia="ru-RU"/>
        </w:rPr>
        <w:t>3</w:t>
      </w:r>
      <w:r>
        <w:rPr>
          <w:color w:val="auto"/>
          <w:lang w:eastAsia="ru-RU"/>
        </w:rPr>
        <w:t>,</w:t>
      </w:r>
      <w:r w:rsidRPr="00E05ED1">
        <w:rPr>
          <w:color w:val="auto"/>
          <w:lang w:eastAsia="ru-RU"/>
        </w:rPr>
        <w:t xml:space="preserve"> </w:t>
      </w:r>
      <w:r>
        <w:rPr>
          <w:color w:val="auto"/>
          <w:lang w:val="en-US" w:eastAsia="ru-RU"/>
        </w:rPr>
        <w:t>C</w:t>
      </w:r>
      <w:r>
        <w:rPr>
          <w:color w:val="auto"/>
          <w:lang w:eastAsia="ru-RU"/>
        </w:rPr>
        <w:t>.</w:t>
      </w:r>
      <w:r w:rsidRPr="00E05ED1">
        <w:rPr>
          <w:color w:val="auto"/>
          <w:lang w:eastAsia="ru-RU"/>
        </w:rPr>
        <w:t xml:space="preserve"> </w:t>
      </w:r>
      <w:r>
        <w:rPr>
          <w:color w:val="auto"/>
          <w:lang w:eastAsia="ru-RU"/>
        </w:rPr>
        <w:t>58</w:t>
      </w:r>
      <w:r w:rsidRPr="00E05ED1">
        <w:rPr>
          <w:color w:val="auto"/>
          <w:lang w:eastAsia="ru-RU"/>
        </w:rPr>
        <w:t>]</w:t>
      </w:r>
      <w:r>
        <w:rPr>
          <w:color w:val="auto"/>
          <w:lang w:eastAsia="ru-RU"/>
        </w:rPr>
        <w:t>.</w:t>
      </w:r>
    </w:p>
    <w:p w:rsidR="00EB02A4" w:rsidRDefault="00EB02A4" w:rsidP="0033398B">
      <w:r>
        <w:t>Во–вторых, средства делятся по адресату: для педагога и учеников.</w:t>
      </w:r>
    </w:p>
    <w:p w:rsidR="00EB02A4" w:rsidRDefault="00EB02A4" w:rsidP="0033398B">
      <w:r>
        <w:t>Разделение средств по адресату, а именно, относятся ли они к педагогу или учащимся, часто проходит достаточно нечетко. Только к педагогу относятся учебная программа и книга для учителя, в том числе методические пособия с теоретической и практической частями, которые позволяют ему совершенствовать свои познания по методике обучения иностранному языку и получать новый опыт в своей сфере.</w:t>
      </w:r>
    </w:p>
    <w:p w:rsidR="00EB02A4" w:rsidRDefault="00EB02A4" w:rsidP="0033398B">
      <w:r>
        <w:t>Средства сугубо для обучающегося: учебник, литература для домашнего чтения, методический словарь.</w:t>
      </w:r>
    </w:p>
    <w:p w:rsidR="00EB02A4" w:rsidRDefault="00EB02A4" w:rsidP="0033398B">
      <w:r>
        <w:t>Остальные средства уходят в распоряжение к педагогу, но к ним могут обращаться и сами ученики в урочное и внеурочное время. К ним причисляют: аудиоматериалы, изображения, рисунки, короткие обучающие ролики, фрагменты фильмов и др.</w:t>
      </w:r>
    </w:p>
    <w:p w:rsidR="00EB02A4" w:rsidRDefault="00EB02A4" w:rsidP="0033398B">
      <w:r>
        <w:t>В–третьих, средства делятся по каналу, куда поступает информация: на слуховые, зрительные, зрительно–слуховые. К слуховым принято относить аудиоматериалы, к зрительным – изображения, рисунки, фотографии, к зрительно–слуховым – короткие обучающие ролики, фрагменты фильмов.</w:t>
      </w:r>
    </w:p>
    <w:p w:rsidR="00EB02A4" w:rsidRDefault="00EB02A4" w:rsidP="0033398B">
      <w:r>
        <w:t>В–четвертых, средства делятся по способу использования техники: технические и нетехнические (традиционные) и др.</w:t>
      </w:r>
    </w:p>
    <w:p w:rsidR="00EB02A4" w:rsidRDefault="00EB02A4" w:rsidP="0033398B">
      <w:r>
        <w:t>К техническим средствам можно отнести фрагменты фильмов, аудиоматериалы, кодоматериалы, которым для работы необходима соответствующая аппаратура. К нетехническим средствам обучения принято относить изображения, картинки, рисунки и т.д.</w:t>
      </w:r>
    </w:p>
    <w:p w:rsidR="00EB02A4" w:rsidRDefault="00EB02A4" w:rsidP="0033398B">
      <w:r>
        <w:t>Составляющие учебно–методический комплекс средства обучения в совокупности представляют из себя тот минимум средств, который нужен для реализации учебно–воспитательного процесса на нынешнем этапе и преодоления задач, которые поднимает учебный предмет «иностранный язык»</w:t>
      </w:r>
      <w:r w:rsidRPr="00A51237">
        <w:rPr>
          <w:color w:val="auto"/>
          <w:lang w:eastAsia="ru-RU"/>
        </w:rPr>
        <w:t xml:space="preserve"> </w:t>
      </w:r>
      <w:r w:rsidRPr="00E05ED1">
        <w:rPr>
          <w:color w:val="auto"/>
          <w:lang w:eastAsia="ru-RU"/>
        </w:rPr>
        <w:t>[</w:t>
      </w:r>
      <w:r>
        <w:rPr>
          <w:color w:val="auto"/>
          <w:lang w:eastAsia="ru-RU"/>
        </w:rPr>
        <w:t>1</w:t>
      </w:r>
      <w:r w:rsidRPr="00E05ED1">
        <w:rPr>
          <w:color w:val="auto"/>
          <w:lang w:eastAsia="ru-RU"/>
        </w:rPr>
        <w:t>3</w:t>
      </w:r>
      <w:r>
        <w:rPr>
          <w:color w:val="auto"/>
          <w:lang w:eastAsia="ru-RU"/>
        </w:rPr>
        <w:t>,</w:t>
      </w:r>
      <w:r w:rsidRPr="00E05ED1">
        <w:rPr>
          <w:color w:val="auto"/>
          <w:lang w:eastAsia="ru-RU"/>
        </w:rPr>
        <w:t xml:space="preserve"> </w:t>
      </w:r>
      <w:r>
        <w:rPr>
          <w:color w:val="auto"/>
          <w:lang w:val="en-US" w:eastAsia="ru-RU"/>
        </w:rPr>
        <w:t>C</w:t>
      </w:r>
      <w:r>
        <w:rPr>
          <w:color w:val="auto"/>
          <w:lang w:eastAsia="ru-RU"/>
        </w:rPr>
        <w:t>.</w:t>
      </w:r>
      <w:r w:rsidRPr="00E05ED1">
        <w:rPr>
          <w:color w:val="auto"/>
          <w:lang w:eastAsia="ru-RU"/>
        </w:rPr>
        <w:t xml:space="preserve"> </w:t>
      </w:r>
      <w:r>
        <w:rPr>
          <w:color w:val="auto"/>
          <w:lang w:eastAsia="ru-RU"/>
        </w:rPr>
        <w:t>59</w:t>
      </w:r>
      <w:r w:rsidRPr="00E05ED1">
        <w:rPr>
          <w:color w:val="auto"/>
          <w:lang w:eastAsia="ru-RU"/>
        </w:rPr>
        <w:t>]</w:t>
      </w:r>
      <w:r>
        <w:rPr>
          <w:color w:val="auto"/>
          <w:lang w:eastAsia="ru-RU"/>
        </w:rPr>
        <w:t>.</w:t>
      </w:r>
    </w:p>
    <w:p w:rsidR="00EB02A4" w:rsidRDefault="00EB02A4" w:rsidP="0033398B">
      <w:r>
        <w:t>Стоит рассмотреть каждое из указанных выше основных средств.</w:t>
      </w:r>
    </w:p>
    <w:p w:rsidR="00EB02A4" w:rsidRDefault="00EB02A4" w:rsidP="0033398B">
      <w:r>
        <w:t>Программа – государственный документ, которым обязан руководствоваться педагог в работе в определенном классе. В программе выводится главное направление в обучении иностранному языку: определяются цели и условные задачи по развитию главных видов речевой деятельности, предлагаются методические рекомендации по организации учебно–воспитательного процесса, куда входит самостоятельная и внеклассная деятельность учеников.</w:t>
      </w:r>
    </w:p>
    <w:p w:rsidR="00EB02A4" w:rsidRDefault="00EB02A4" w:rsidP="0033398B">
      <w:r>
        <w:t>Книга для педагога – второе главное средство преподавания. Именно книга для педагога раскрывает главную идею работы в учебно–методическом комплексе как таковом: какой из имеющихся компонентов используется и для решения каких задач.</w:t>
      </w:r>
    </w:p>
    <w:p w:rsidR="00EB02A4" w:rsidRDefault="00EB02A4" w:rsidP="0033398B">
      <w:r>
        <w:t>Учебник – главное средство для обучения учеников и студентов иностранному языку. Он воплощает систему, на которой непосредственно основывается учебно–методический комплекс.</w:t>
      </w:r>
    </w:p>
    <w:p w:rsidR="00EB02A4" w:rsidRDefault="00EB02A4" w:rsidP="0033398B">
      <w:r>
        <w:t>Литература для чтения – как правило, находится в руках ученика или студента и является его спутником в овладении навыками чтения на иностранном языке. Чтобы сформировать столь комплексное умение, необходимо подключить домашнее чтение.</w:t>
      </w:r>
    </w:p>
    <w:p w:rsidR="00EB02A4" w:rsidRDefault="00EB02A4" w:rsidP="0033398B">
      <w:r>
        <w:t>Аудиоматериалы – предлагают возможность ученикам слышать настоящую, «живую» речь на иностранном языке, что благотворно влияет на формирование их навыков произношения, в том числе на формирование способности понимать и различать речь на слух.</w:t>
      </w:r>
    </w:p>
    <w:p w:rsidR="00EB02A4" w:rsidRDefault="00EB02A4" w:rsidP="0033398B">
      <w:r>
        <w:t>Комплекс учебно–наглядных пособий, который включает в себя изображения, оформленные предметно, сюжетно или тематически. Необходимо отметить важную роль визуальной наглядности материала при изучении иностранного языка. Главная задача использования визуальной наглядности состоит в том, чтобы оттачивать навыки мышления учеников на чувственно–наглядных впечатлениях, соотносить слова, имеющие значение известных им предметов, с названиями этих же предметов на иностранном языке</w:t>
      </w:r>
      <w:r w:rsidRPr="00A51237">
        <w:rPr>
          <w:color w:val="auto"/>
          <w:lang w:eastAsia="ru-RU"/>
        </w:rPr>
        <w:t xml:space="preserve"> </w:t>
      </w:r>
      <w:r w:rsidRPr="00E05ED1">
        <w:rPr>
          <w:color w:val="auto"/>
          <w:lang w:eastAsia="ru-RU"/>
        </w:rPr>
        <w:t>[</w:t>
      </w:r>
      <w:r>
        <w:rPr>
          <w:color w:val="auto"/>
          <w:lang w:eastAsia="ru-RU"/>
        </w:rPr>
        <w:t>18,</w:t>
      </w:r>
      <w:r w:rsidRPr="00E05ED1">
        <w:rPr>
          <w:color w:val="auto"/>
          <w:lang w:eastAsia="ru-RU"/>
        </w:rPr>
        <w:t xml:space="preserve"> </w:t>
      </w:r>
      <w:r>
        <w:rPr>
          <w:color w:val="auto"/>
          <w:lang w:val="en-US" w:eastAsia="ru-RU"/>
        </w:rPr>
        <w:t>C</w:t>
      </w:r>
      <w:r>
        <w:rPr>
          <w:color w:val="auto"/>
          <w:lang w:eastAsia="ru-RU"/>
        </w:rPr>
        <w:t>.</w:t>
      </w:r>
      <w:r w:rsidRPr="00E05ED1">
        <w:rPr>
          <w:color w:val="auto"/>
          <w:lang w:eastAsia="ru-RU"/>
        </w:rPr>
        <w:t xml:space="preserve"> </w:t>
      </w:r>
      <w:r>
        <w:rPr>
          <w:color w:val="auto"/>
          <w:lang w:eastAsia="ru-RU"/>
        </w:rPr>
        <w:t>11</w:t>
      </w:r>
      <w:r w:rsidRPr="00E05ED1">
        <w:rPr>
          <w:color w:val="auto"/>
          <w:lang w:eastAsia="ru-RU"/>
        </w:rPr>
        <w:t>2]</w:t>
      </w:r>
      <w:r>
        <w:rPr>
          <w:color w:val="auto"/>
          <w:lang w:eastAsia="ru-RU"/>
        </w:rPr>
        <w:t>.</w:t>
      </w:r>
    </w:p>
    <w:p w:rsidR="00EB02A4" w:rsidRDefault="00EB02A4" w:rsidP="0033398B">
      <w:r>
        <w:t>Раздаточный материал – является комплексом предметных и тематических изображений, которые предназначены как для работы во время урока, так и для изучения материала на дому, так как раздаточным материалом должен обладать каждый учащийся.</w:t>
      </w:r>
    </w:p>
    <w:p w:rsidR="00EB02A4" w:rsidRDefault="00EB02A4" w:rsidP="0033398B">
      <w:r>
        <w:t>Обучающие ролики – их приписывают к самым популярным и известным средствам наглядности.</w:t>
      </w:r>
    </w:p>
    <w:p w:rsidR="00EB02A4" w:rsidRDefault="00EB02A4" w:rsidP="0033398B">
      <w:r>
        <w:t>Это средство хранит огромные дидактические возможности и часто применяется при разрешении определенных методических задач. Все обучающие ролики сопровождаются аудиодорожкой и, следовательно, имеют на учеников визуальное и слуховое воздействие.</w:t>
      </w:r>
    </w:p>
    <w:p w:rsidR="00EB02A4" w:rsidRDefault="00EB02A4" w:rsidP="0033398B">
      <w:r>
        <w:t>Фрагменты фильмов – также имеют огромное влияние на обучающихся как визуальным, так и слуховым образом, при этом, как правило, заинтересовывая учеников своей актуальностью и соответствием с тенденциями культуры.</w:t>
      </w:r>
    </w:p>
    <w:p w:rsidR="00EB02A4" w:rsidRDefault="00EB02A4" w:rsidP="0033398B">
      <w:r>
        <w:t>Вспомогательные средства обучения, равно как и основные средства, принято классифицировать на три группы: сугубо для педагога, только для учеников, и для учеников и для педагога.</w:t>
      </w:r>
    </w:p>
    <w:p w:rsidR="00EB02A4" w:rsidRDefault="00EB02A4" w:rsidP="0033398B">
      <w:r>
        <w:t>Когда речь заходит о вспомогательных средствах, необходимо начать с тех, которые нужны педагогу для верного понимания и корректных рекомендаций книги для педагога и понимания накопленного опыта. К ним можно причислить методическую литературу, которая входит или, за некоторыми исключениями, не входит в «Библиотеку учителя иностранного языка», статьи из журналов педагогической направленности и т.д. Особое место для педагога занимают статьи первого раздела журнала, носящие установочный, направляющий характер:</w:t>
      </w:r>
      <w:r>
        <w:tab/>
        <w:t>в них освещаются главные проблемы, возникающие у школы и, как правило, у учителей иностранных языков</w:t>
      </w:r>
      <w:r w:rsidRPr="00A51237">
        <w:rPr>
          <w:color w:val="auto"/>
          <w:lang w:eastAsia="ru-RU"/>
        </w:rPr>
        <w:t xml:space="preserve"> </w:t>
      </w:r>
      <w:r w:rsidRPr="00E05ED1">
        <w:rPr>
          <w:color w:val="auto"/>
          <w:lang w:eastAsia="ru-RU"/>
        </w:rPr>
        <w:t>[</w:t>
      </w:r>
      <w:r>
        <w:rPr>
          <w:color w:val="auto"/>
          <w:lang w:eastAsia="ru-RU"/>
        </w:rPr>
        <w:t>22,</w:t>
      </w:r>
      <w:r w:rsidRPr="00E05ED1">
        <w:rPr>
          <w:color w:val="auto"/>
          <w:lang w:eastAsia="ru-RU"/>
        </w:rPr>
        <w:t xml:space="preserve"> </w:t>
      </w:r>
      <w:r>
        <w:rPr>
          <w:color w:val="auto"/>
          <w:lang w:val="en-US" w:eastAsia="ru-RU"/>
        </w:rPr>
        <w:t>C</w:t>
      </w:r>
      <w:r>
        <w:rPr>
          <w:color w:val="auto"/>
          <w:lang w:eastAsia="ru-RU"/>
        </w:rPr>
        <w:t>.</w:t>
      </w:r>
      <w:r w:rsidRPr="00E05ED1">
        <w:rPr>
          <w:color w:val="auto"/>
          <w:lang w:eastAsia="ru-RU"/>
        </w:rPr>
        <w:t xml:space="preserve"> </w:t>
      </w:r>
      <w:r>
        <w:rPr>
          <w:color w:val="auto"/>
          <w:lang w:eastAsia="ru-RU"/>
        </w:rPr>
        <w:t>14</w:t>
      </w:r>
      <w:r w:rsidRPr="00E05ED1">
        <w:rPr>
          <w:color w:val="auto"/>
          <w:lang w:eastAsia="ru-RU"/>
        </w:rPr>
        <w:t>]</w:t>
      </w:r>
      <w:r>
        <w:rPr>
          <w:color w:val="auto"/>
          <w:lang w:eastAsia="ru-RU"/>
        </w:rPr>
        <w:t>.</w:t>
      </w:r>
    </w:p>
    <w:p w:rsidR="00EB02A4" w:rsidRDefault="00EB02A4" w:rsidP="0033398B">
      <w:r>
        <w:t>Учителю иностранного языка как компетентному специалисту своего дела нужно иметь различные словари. К вспомогательным материалам, которые не требуют дополнительной аппаратуры, можно отнести: таблицы, изображения, предметы, игрушки, раздаточный материал в виде карточек с тематическими изображениями и с упражнениями, которые учитывают индивидуальные особенности учеников. К вспомогательным материалам, которым необходимо техническое сопровождение, можно отнести аудиозаписи, обучающие ролики, фрагменты фильмов.</w:t>
      </w:r>
    </w:p>
    <w:p w:rsidR="00EB02A4" w:rsidRDefault="00EB02A4" w:rsidP="0033398B">
      <w:r>
        <w:t xml:space="preserve">Таким образом, педагогу, нужно не только хорошо знать методический материал, но и грамотно внедрять каждое из имеющихся средств в процесс </w:t>
      </w:r>
      <w:r w:rsidRPr="00270AA5">
        <w:t>обучения, поскольку лишь эффективное сочетание основных и</w:t>
      </w:r>
      <w:r>
        <w:t xml:space="preserve"> вспомогательных средств обучения помогает достичь целей обучения иностранному языку.</w:t>
      </w:r>
    </w:p>
    <w:p w:rsidR="00EB02A4" w:rsidRDefault="00EB02A4" w:rsidP="0033398B"/>
    <w:p w:rsidR="00EB02A4" w:rsidRPr="0033398B" w:rsidRDefault="00EB02A4" w:rsidP="0033398B"/>
    <w:p w:rsidR="00EB02A4" w:rsidRPr="00E81B79" w:rsidRDefault="00EB02A4" w:rsidP="000C1FFF">
      <w:pPr>
        <w:pStyle w:val="Heading2"/>
        <w:rPr>
          <w:rStyle w:val="Heading1Char"/>
          <w:b/>
        </w:rPr>
      </w:pPr>
      <w:bookmarkStart w:id="12" w:name="_Toc10607890"/>
      <w:r w:rsidRPr="00E81B79">
        <w:rPr>
          <w:rStyle w:val="Heading1Char"/>
        </w:rPr>
        <w:t xml:space="preserve">1.3. Игровые </w:t>
      </w:r>
      <w:r>
        <w:rPr>
          <w:rStyle w:val="Heading1Char"/>
        </w:rPr>
        <w:t>методы</w:t>
      </w:r>
      <w:r w:rsidRPr="00E81B79">
        <w:rPr>
          <w:rStyle w:val="Heading1Char"/>
        </w:rPr>
        <w:t>, как фактор повышения эффективности усвоения материала</w:t>
      </w:r>
      <w:bookmarkEnd w:id="12"/>
    </w:p>
    <w:p w:rsidR="00EB02A4" w:rsidRDefault="00EB02A4" w:rsidP="0033398B">
      <w:pPr>
        <w:rPr>
          <w:lang w:eastAsia="ru-RU"/>
        </w:rPr>
      </w:pPr>
      <w:r w:rsidRPr="004D361A">
        <w:rPr>
          <w:lang w:eastAsia="ru-RU"/>
        </w:rPr>
        <w:t>Роль иностранного языка в развитии современного общества неоспорима. Владение им способствует пониманию мировой культуры и приобщению к ней, свободному использованию возможностей Интернет</w:t>
      </w:r>
      <w:r>
        <w:rPr>
          <w:lang w:eastAsia="ru-RU"/>
        </w:rPr>
        <w:t>–</w:t>
      </w:r>
      <w:r w:rsidRPr="004D361A">
        <w:rPr>
          <w:lang w:eastAsia="ru-RU"/>
        </w:rPr>
        <w:t xml:space="preserve"> ресурсов, работе с различными технологиями.</w:t>
      </w:r>
    </w:p>
    <w:p w:rsidR="00EB02A4" w:rsidRPr="004D361A" w:rsidRDefault="00EB02A4" w:rsidP="0033398B">
      <w:pPr>
        <w:rPr>
          <w:lang w:eastAsia="ru-RU"/>
        </w:rPr>
      </w:pPr>
      <w:r>
        <w:t>В игре способности любого человека, а особенно ребенка проявляются в полной мере. Игра – особо организованное занятие, требующее напряжения эмоциональных и умственных сил. Игра предполагает принятие решения – как поступить, что сказать, как выиграть. Желание решить эти вопросы обостряет мыслительную деятельность играющих. А если учащиеся при этом читают, говорят, слушают, пишут на иностранном языке, игра открывает богатые обучающие возможности.</w:t>
      </w:r>
    </w:p>
    <w:p w:rsidR="00EB02A4" w:rsidRPr="00F67C12" w:rsidRDefault="00EB02A4" w:rsidP="0033398B">
      <w:pPr>
        <w:rPr>
          <w:lang w:eastAsia="ru-RU"/>
        </w:rPr>
      </w:pPr>
      <w:r w:rsidRPr="004D361A">
        <w:rPr>
          <w:lang w:eastAsia="ru-RU"/>
        </w:rPr>
        <w:t>Перед преподавателем иностранного языка в школе стоит ряд серьезных задач. Одной из приоритетных задач является развитие ответственного и инициативного ребенка, его подготовка к качественному взаимодействию с окружающим миром: ребенка нужно адаптировать к стремительно меняющимся условиям, научить умению осуществлять множественный выбор, способствовать его самообразованию и саморазвитию. Кроме того, учителю необходимо формировать у детей способности к деятельности, включающей в себя готовность к целеполаганию, оценке, действию, рефлексии</w:t>
      </w:r>
      <w:r w:rsidRPr="00A51237">
        <w:rPr>
          <w:color w:val="auto"/>
          <w:lang w:eastAsia="ru-RU"/>
        </w:rPr>
        <w:t xml:space="preserve"> </w:t>
      </w:r>
      <w:r w:rsidRPr="00E05ED1">
        <w:rPr>
          <w:color w:val="auto"/>
          <w:lang w:eastAsia="ru-RU"/>
        </w:rPr>
        <w:t>[</w:t>
      </w:r>
      <w:r>
        <w:rPr>
          <w:color w:val="auto"/>
          <w:lang w:eastAsia="ru-RU"/>
        </w:rPr>
        <w:t>27</w:t>
      </w:r>
      <w:r w:rsidRPr="00E05ED1">
        <w:rPr>
          <w:color w:val="auto"/>
          <w:lang w:eastAsia="ru-RU"/>
        </w:rPr>
        <w:t>]</w:t>
      </w:r>
      <w:r>
        <w:rPr>
          <w:color w:val="auto"/>
          <w:lang w:eastAsia="ru-RU"/>
        </w:rPr>
        <w:t>.</w:t>
      </w:r>
    </w:p>
    <w:p w:rsidR="00EB02A4" w:rsidRPr="004D361A" w:rsidRDefault="00EB02A4" w:rsidP="0033398B">
      <w:pPr>
        <w:rPr>
          <w:lang w:eastAsia="ru-RU"/>
        </w:rPr>
      </w:pPr>
      <w:r w:rsidRPr="004D361A">
        <w:rPr>
          <w:lang w:eastAsia="ru-RU"/>
        </w:rPr>
        <w:t xml:space="preserve">К решению этих задач необходимо приступать уже на начальном этапе обучения иностранному языку. Выбор учителем эффективной методики, конечно, облегчает решение поставленных </w:t>
      </w:r>
      <w:r>
        <w:rPr>
          <w:lang w:eastAsia="ru-RU"/>
        </w:rPr>
        <w:t>образовательных</w:t>
      </w:r>
      <w:r w:rsidRPr="004D361A">
        <w:rPr>
          <w:lang w:eastAsia="ru-RU"/>
        </w:rPr>
        <w:t xml:space="preserve"> задач.</w:t>
      </w:r>
    </w:p>
    <w:p w:rsidR="00EB02A4" w:rsidRPr="004D361A" w:rsidRDefault="00EB02A4" w:rsidP="0033398B">
      <w:pPr>
        <w:rPr>
          <w:lang w:eastAsia="ru-RU"/>
        </w:rPr>
      </w:pPr>
      <w:r w:rsidRPr="004D361A">
        <w:rPr>
          <w:lang w:eastAsia="ru-RU"/>
        </w:rPr>
        <w:t>Идеальным считается занятие, которое, во</w:t>
      </w:r>
      <w:r>
        <w:rPr>
          <w:lang w:eastAsia="ru-RU"/>
        </w:rPr>
        <w:t>–</w:t>
      </w:r>
      <w:r w:rsidRPr="004D361A">
        <w:rPr>
          <w:lang w:eastAsia="ru-RU"/>
        </w:rPr>
        <w:t>первых, обеспечивает активное участие в уроке каждого ребенка, во</w:t>
      </w:r>
      <w:r>
        <w:rPr>
          <w:lang w:eastAsia="ru-RU"/>
        </w:rPr>
        <w:t>–</w:t>
      </w:r>
      <w:r w:rsidRPr="004D361A">
        <w:rPr>
          <w:lang w:eastAsia="ru-RU"/>
        </w:rPr>
        <w:t>вторых, повышает авторитет знаний, в</w:t>
      </w:r>
      <w:r>
        <w:rPr>
          <w:lang w:eastAsia="ru-RU"/>
        </w:rPr>
        <w:t>–</w:t>
      </w:r>
      <w:r w:rsidRPr="004D361A">
        <w:rPr>
          <w:lang w:eastAsia="ru-RU"/>
        </w:rPr>
        <w:t>третьих, обеспечивает личную ответственность ребенка за р</w:t>
      </w:r>
      <w:r>
        <w:rPr>
          <w:lang w:eastAsia="ru-RU"/>
        </w:rPr>
        <w:t>езультаты учебной деятельности.</w:t>
      </w:r>
    </w:p>
    <w:p w:rsidR="00EB02A4" w:rsidRDefault="00EB02A4" w:rsidP="0033398B">
      <w:pPr>
        <w:rPr>
          <w:lang w:eastAsia="ru-RU"/>
        </w:rPr>
      </w:pPr>
      <w:r w:rsidRPr="004D361A">
        <w:rPr>
          <w:lang w:eastAsia="ru-RU"/>
        </w:rPr>
        <w:t>Младший школьник характеризуется развитием у него элементов</w:t>
      </w:r>
      <w:r>
        <w:rPr>
          <w:lang w:eastAsia="ru-RU"/>
        </w:rPr>
        <w:t xml:space="preserve"> </w:t>
      </w:r>
      <w:r w:rsidRPr="004D361A">
        <w:rPr>
          <w:lang w:eastAsia="ru-RU"/>
        </w:rPr>
        <w:t>социальных чувств, формированием навыков общественного поведения</w:t>
      </w:r>
      <w:r>
        <w:rPr>
          <w:lang w:eastAsia="ru-RU"/>
        </w:rPr>
        <w:t xml:space="preserve"> </w:t>
      </w:r>
      <w:r w:rsidRPr="004D361A">
        <w:rPr>
          <w:lang w:eastAsia="ru-RU"/>
        </w:rPr>
        <w:t>(коллективизма, ответственности за поступки, товарищества, взаимопомощи</w:t>
      </w:r>
      <w:r>
        <w:rPr>
          <w:lang w:eastAsia="ru-RU"/>
        </w:rPr>
        <w:t xml:space="preserve"> </w:t>
      </w:r>
      <w:r w:rsidRPr="004D361A">
        <w:rPr>
          <w:lang w:eastAsia="ru-RU"/>
        </w:rPr>
        <w:t>и др.), наличием больших возможностей для развития нравственных качеств</w:t>
      </w:r>
      <w:r>
        <w:rPr>
          <w:lang w:eastAsia="ru-RU"/>
        </w:rPr>
        <w:t xml:space="preserve"> </w:t>
      </w:r>
      <w:r w:rsidRPr="004D361A">
        <w:rPr>
          <w:lang w:eastAsia="ru-RU"/>
        </w:rPr>
        <w:t>и положительных черт личности. И.П. Подласый называет основные качества</w:t>
      </w:r>
      <w:r>
        <w:rPr>
          <w:lang w:eastAsia="ru-RU"/>
        </w:rPr>
        <w:t xml:space="preserve"> </w:t>
      </w:r>
      <w:r w:rsidRPr="004D361A">
        <w:rPr>
          <w:lang w:eastAsia="ru-RU"/>
        </w:rPr>
        <w:t>младшего школьника, создающие благоприятные предпосылки для</w:t>
      </w:r>
      <w:r>
        <w:rPr>
          <w:lang w:eastAsia="ru-RU"/>
        </w:rPr>
        <w:t xml:space="preserve"> </w:t>
      </w:r>
      <w:r w:rsidRPr="004D361A">
        <w:rPr>
          <w:lang w:eastAsia="ru-RU"/>
        </w:rPr>
        <w:t>формирования высокоморальной личности: податливость, внушаемость, доверчивость, склонность к подражанию, авторитет учителя. Исследователь считает, что именно в начальной школе закладываются основы</w:t>
      </w:r>
      <w:r>
        <w:rPr>
          <w:lang w:eastAsia="ru-RU"/>
        </w:rPr>
        <w:t xml:space="preserve"> нравственного поведения</w:t>
      </w:r>
      <w:r w:rsidRPr="00A51237">
        <w:rPr>
          <w:color w:val="auto"/>
          <w:lang w:eastAsia="ru-RU"/>
        </w:rPr>
        <w:t xml:space="preserve"> </w:t>
      </w:r>
      <w:r w:rsidRPr="00E05ED1">
        <w:rPr>
          <w:color w:val="auto"/>
          <w:lang w:eastAsia="ru-RU"/>
        </w:rPr>
        <w:t>[3</w:t>
      </w:r>
      <w:r>
        <w:rPr>
          <w:color w:val="auto"/>
          <w:lang w:eastAsia="ru-RU"/>
        </w:rPr>
        <w:t>1,</w:t>
      </w:r>
      <w:r w:rsidRPr="00E05ED1">
        <w:rPr>
          <w:color w:val="auto"/>
          <w:lang w:eastAsia="ru-RU"/>
        </w:rPr>
        <w:t xml:space="preserve"> </w:t>
      </w:r>
      <w:r>
        <w:rPr>
          <w:color w:val="auto"/>
          <w:lang w:val="en-US" w:eastAsia="ru-RU"/>
        </w:rPr>
        <w:t>C</w:t>
      </w:r>
      <w:r>
        <w:rPr>
          <w:color w:val="auto"/>
          <w:lang w:eastAsia="ru-RU"/>
        </w:rPr>
        <w:t>.</w:t>
      </w:r>
      <w:r w:rsidRPr="00E05ED1">
        <w:rPr>
          <w:color w:val="auto"/>
          <w:lang w:eastAsia="ru-RU"/>
        </w:rPr>
        <w:t xml:space="preserve"> </w:t>
      </w:r>
      <w:r>
        <w:rPr>
          <w:color w:val="auto"/>
          <w:lang w:eastAsia="ru-RU"/>
        </w:rPr>
        <w:t>77</w:t>
      </w:r>
      <w:r w:rsidRPr="00E05ED1">
        <w:rPr>
          <w:color w:val="auto"/>
          <w:lang w:eastAsia="ru-RU"/>
        </w:rPr>
        <w:t>]</w:t>
      </w:r>
      <w:r>
        <w:rPr>
          <w:color w:val="auto"/>
          <w:lang w:eastAsia="ru-RU"/>
        </w:rPr>
        <w:t>.</w:t>
      </w:r>
    </w:p>
    <w:p w:rsidR="00EB02A4" w:rsidRPr="00262B14" w:rsidRDefault="00EB02A4" w:rsidP="0033398B">
      <w:pPr>
        <w:rPr>
          <w:lang w:eastAsia="ru-RU"/>
        </w:rPr>
      </w:pPr>
      <w:r>
        <w:t>В современных школах обучение иностранным языкам является обязательным компонентом учебной программы уже в начальном звене. Как было сказано выше, раннее обучение иностранным языкам способствует более прочному и свободному практическому владению им, несет в себе большой интеллектуальный, воспитательный и нравственный потенциал. Обучение иностранным языкам младших школьников стимулирует их речевое и общее развитие, приобщает их к культуре других стран, предотвращает появление языкового барьера, который чаще всего возникает в среднем возрасте 11–12 лет, способствует приобретению общеучебных умений.</w:t>
      </w:r>
    </w:p>
    <w:p w:rsidR="00EB02A4" w:rsidRPr="007205D1" w:rsidRDefault="00EB02A4" w:rsidP="0033398B">
      <w:pPr>
        <w:rPr>
          <w:lang w:eastAsia="ru-RU"/>
        </w:rPr>
      </w:pPr>
      <w:r w:rsidRPr="007205D1">
        <w:rPr>
          <w:lang w:eastAsia="ru-RU"/>
        </w:rPr>
        <w:t>По мнению педагогов, иностранный язык помогает детям лучше ориентировать в постоянно изменяющемся мире. При обучении иностранному языку стоит помнить психолого</w:t>
      </w:r>
      <w:r>
        <w:rPr>
          <w:lang w:eastAsia="ru-RU"/>
        </w:rPr>
        <w:t>–</w:t>
      </w:r>
      <w:r w:rsidRPr="007205D1">
        <w:rPr>
          <w:lang w:eastAsia="ru-RU"/>
        </w:rPr>
        <w:t>педагогическую концепцию, когда дети подражают взрослым, имитируют их речь нецеленаправленно. Никто не расчленяет поток речи для ребенка на единицы, не дает речевые образцы, не объясняет грамматику. Но к семи</w:t>
      </w:r>
      <w:r>
        <w:rPr>
          <w:lang w:eastAsia="ru-RU"/>
        </w:rPr>
        <w:t>–</w:t>
      </w:r>
      <w:r w:rsidRPr="007205D1">
        <w:rPr>
          <w:lang w:eastAsia="ru-RU"/>
        </w:rPr>
        <w:t>восьми годам ребенок сам строит высказывания и решает коммуникативные задачи. Например, дети запоминают сотни слов потому, что возникает психологическая ситуация, когда иностранный язык выполняет те же социальные функции, что и родной, необходимость в общении, игра с иноязычным партнером и т.д. В таких условиях ребенок быстрее научится говорить на иностранном языке, чем взрослый. Так или иначе, немаловажную роль играет психолого</w:t>
      </w:r>
      <w:r>
        <w:rPr>
          <w:lang w:eastAsia="ru-RU"/>
        </w:rPr>
        <w:t>–</w:t>
      </w:r>
      <w:r w:rsidRPr="007205D1">
        <w:rPr>
          <w:lang w:eastAsia="ru-RU"/>
        </w:rPr>
        <w:t xml:space="preserve">педагогическая организация деятельности и взаимодействия педагога и детей в процессе обучения. Также, существует мнение, что то, что усвоено </w:t>
      </w:r>
      <w:r>
        <w:rPr>
          <w:lang w:eastAsia="ru-RU"/>
        </w:rPr>
        <w:t>в детстве запоминается навсегда</w:t>
      </w:r>
      <w:r w:rsidRPr="00533A76">
        <w:rPr>
          <w:color w:val="auto"/>
          <w:lang w:eastAsia="ru-RU"/>
        </w:rPr>
        <w:t xml:space="preserve"> </w:t>
      </w:r>
      <w:r w:rsidRPr="00E05ED1">
        <w:rPr>
          <w:color w:val="auto"/>
          <w:lang w:eastAsia="ru-RU"/>
        </w:rPr>
        <w:t>[3</w:t>
      </w:r>
      <w:r>
        <w:rPr>
          <w:color w:val="auto"/>
          <w:lang w:eastAsia="ru-RU"/>
        </w:rPr>
        <w:t>2,</w:t>
      </w:r>
      <w:r w:rsidRPr="00E05ED1">
        <w:rPr>
          <w:color w:val="auto"/>
          <w:lang w:eastAsia="ru-RU"/>
        </w:rPr>
        <w:t xml:space="preserve"> </w:t>
      </w:r>
      <w:r>
        <w:rPr>
          <w:color w:val="auto"/>
          <w:lang w:val="en-US" w:eastAsia="ru-RU"/>
        </w:rPr>
        <w:t>C</w:t>
      </w:r>
      <w:r>
        <w:rPr>
          <w:color w:val="auto"/>
          <w:lang w:eastAsia="ru-RU"/>
        </w:rPr>
        <w:t>.</w:t>
      </w:r>
      <w:r w:rsidRPr="00E05ED1">
        <w:rPr>
          <w:color w:val="auto"/>
          <w:lang w:eastAsia="ru-RU"/>
        </w:rPr>
        <w:t xml:space="preserve"> </w:t>
      </w:r>
      <w:r>
        <w:rPr>
          <w:color w:val="auto"/>
          <w:lang w:eastAsia="ru-RU"/>
        </w:rPr>
        <w:t>56</w:t>
      </w:r>
      <w:r w:rsidRPr="00E05ED1">
        <w:rPr>
          <w:color w:val="auto"/>
          <w:lang w:eastAsia="ru-RU"/>
        </w:rPr>
        <w:t>]</w:t>
      </w:r>
      <w:r>
        <w:rPr>
          <w:color w:val="auto"/>
          <w:lang w:eastAsia="ru-RU"/>
        </w:rPr>
        <w:t>.</w:t>
      </w:r>
    </w:p>
    <w:p w:rsidR="00EB02A4" w:rsidRDefault="00EB02A4" w:rsidP="0033398B">
      <w:pPr>
        <w:rPr>
          <w:lang w:eastAsia="ru-RU"/>
        </w:rPr>
      </w:pPr>
      <w:r w:rsidRPr="007205D1">
        <w:rPr>
          <w:lang w:eastAsia="ru-RU"/>
        </w:rPr>
        <w:t xml:space="preserve">Таким образом, все вышеупомянутые особенности младшего школьного возраста и перечисленные факторы обязательно должны быть учтены в обучении в целом и иностранному языку в частности. Обучение необходимо вести, отталкиваясь от естественных </w:t>
      </w:r>
      <w:r>
        <w:rPr>
          <w:lang w:eastAsia="ru-RU"/>
        </w:rPr>
        <w:t>условий возможностей и</w:t>
      </w:r>
      <w:r w:rsidRPr="007205D1">
        <w:rPr>
          <w:lang w:eastAsia="ru-RU"/>
        </w:rPr>
        <w:t xml:space="preserve"> психического развития младшего школьника.</w:t>
      </w:r>
    </w:p>
    <w:p w:rsidR="00EB02A4" w:rsidRPr="005C2498" w:rsidRDefault="00EB02A4" w:rsidP="0033398B">
      <w:r>
        <w:rPr>
          <w:lang w:eastAsia="ru-RU"/>
        </w:rPr>
        <w:t xml:space="preserve">Наиболее близкой для ребенка младшего школьного возраста является игровая форма усвоения материала. </w:t>
      </w:r>
      <w:r w:rsidRPr="005C2498">
        <w:t>Педагогические игры, применяемые на уроках английского языка, принято классифицировать на пять групп: грамматические, лексические, фонетические, орфографические, творческие. Каждая из названных групп характеризуется определенными параметрами: формой проведения, целями, задачами, функциями.</w:t>
      </w:r>
    </w:p>
    <w:p w:rsidR="00EB02A4" w:rsidRDefault="00EB02A4" w:rsidP="0033398B">
      <w:pPr>
        <w:rPr>
          <w:rStyle w:val="normal0"/>
        </w:rPr>
      </w:pPr>
      <w:r w:rsidRPr="007205D1">
        <w:rPr>
          <w:rStyle w:val="normal0"/>
        </w:rPr>
        <w:t>Формирование и развитие активной речи на английском языке невозможно без овладения школьниками грамматических правил. Традиционно учителя используют в качестве отработки грамматического материала его многократное повторение методом простого заучивания. Однако такой механический подход имеет ряд недостатков. Кроме того, механическое заучивание утомляет детей, поскольку такой прием чрезвычайно однообразен, а значит, неинтересен и скучен. Тем не менее, обойтись без изучения грамматического материала нельзя, ведь именно грамматические навыки являются фундаментом, на котором</w:t>
      </w:r>
      <w:r>
        <w:rPr>
          <w:rStyle w:val="normal0"/>
        </w:rPr>
        <w:t xml:space="preserve"> строится вся коммуникативность</w:t>
      </w:r>
      <w:r w:rsidRPr="007205D1">
        <w:rPr>
          <w:rStyle w:val="normal0"/>
        </w:rPr>
        <w:t xml:space="preserve"> </w:t>
      </w:r>
      <w:r w:rsidRPr="00E05ED1">
        <w:rPr>
          <w:color w:val="auto"/>
          <w:lang w:eastAsia="ru-RU"/>
        </w:rPr>
        <w:t>[</w:t>
      </w:r>
      <w:r>
        <w:rPr>
          <w:color w:val="auto"/>
          <w:lang w:eastAsia="ru-RU"/>
        </w:rPr>
        <w:t>36</w:t>
      </w:r>
      <w:r w:rsidRPr="00E05ED1">
        <w:rPr>
          <w:color w:val="auto"/>
          <w:lang w:eastAsia="ru-RU"/>
        </w:rPr>
        <w:t>]</w:t>
      </w:r>
      <w:r>
        <w:rPr>
          <w:color w:val="auto"/>
          <w:lang w:eastAsia="ru-RU"/>
        </w:rPr>
        <w:t>.</w:t>
      </w:r>
    </w:p>
    <w:p w:rsidR="00EB02A4" w:rsidRDefault="00EB02A4" w:rsidP="0033398B">
      <w:pPr>
        <w:rPr>
          <w:rStyle w:val="normal0"/>
        </w:rPr>
      </w:pPr>
      <w:r w:rsidRPr="007205D1">
        <w:rPr>
          <w:rStyle w:val="normal0"/>
        </w:rPr>
        <w:t>Грамматические игры, используемые на уроках английского языка, помогут сделать скучную работу более увлекательной и интересной. Безусловно, нужно заметить, что использование грамматических игр, несмотря на их надежность в формировании грамматических навыков, должно быть разумным и в качественном, в количественном отношении. Иначе игра потеряет свежесть эмоционального воздействия.</w:t>
      </w:r>
    </w:p>
    <w:p w:rsidR="00EB02A4" w:rsidRDefault="00EB02A4" w:rsidP="0033398B">
      <w:r>
        <w:t>Использование лексических игр на уроках английского языка не менее важно, чем использование грамматических игр. Лексическая игра тоже строит фундамент речевой свободы.</w:t>
      </w:r>
    </w:p>
    <w:p w:rsidR="00EB02A4" w:rsidRPr="005C2498" w:rsidRDefault="00EB02A4" w:rsidP="0033398B">
      <w:pPr>
        <w:rPr>
          <w:lang w:eastAsia="ru-RU"/>
        </w:rPr>
      </w:pPr>
      <w:r w:rsidRPr="005C2498">
        <w:rPr>
          <w:lang w:eastAsia="ru-RU"/>
        </w:rPr>
        <w:t xml:space="preserve">УМК </w:t>
      </w:r>
      <w:r>
        <w:rPr>
          <w:lang w:eastAsia="ru-RU"/>
        </w:rPr>
        <w:t>«</w:t>
      </w:r>
      <w:r w:rsidRPr="005C2498">
        <w:rPr>
          <w:lang w:eastAsia="ru-RU"/>
        </w:rPr>
        <w:t>Английский язык. 3 класс</w:t>
      </w:r>
      <w:r>
        <w:rPr>
          <w:lang w:eastAsia="ru-RU"/>
        </w:rPr>
        <w:t>»</w:t>
      </w:r>
      <w:r w:rsidRPr="005C2498">
        <w:rPr>
          <w:lang w:eastAsia="ru-RU"/>
        </w:rPr>
        <w:t xml:space="preserve"> под редакцией В.П. Кузовлева</w:t>
      </w:r>
      <w:r>
        <w:rPr>
          <w:lang w:eastAsia="ru-RU"/>
        </w:rPr>
        <w:t xml:space="preserve">, вошел </w:t>
      </w:r>
      <w:r w:rsidRPr="005C2498">
        <w:rPr>
          <w:lang w:eastAsia="ru-RU"/>
        </w:rPr>
        <w:t>в практику преподавания многих учителей Российской Федерации, отличаясь действенностью и эффективностью.</w:t>
      </w:r>
    </w:p>
    <w:p w:rsidR="00EB02A4" w:rsidRPr="005C2498" w:rsidRDefault="00EB02A4" w:rsidP="0033398B">
      <w:pPr>
        <w:rPr>
          <w:lang w:eastAsia="ru-RU"/>
        </w:rPr>
      </w:pPr>
      <w:r w:rsidRPr="005C2498">
        <w:rPr>
          <w:lang w:eastAsia="ru-RU"/>
        </w:rPr>
        <w:t>В первую очередь необходимо отметить ряд отличительных особенностей данного учебника:</w:t>
      </w:r>
    </w:p>
    <w:p w:rsidR="00EB02A4" w:rsidRPr="005C2498" w:rsidRDefault="00EB02A4" w:rsidP="0033398B">
      <w:pPr>
        <w:pStyle w:val="8"/>
        <w:ind w:left="709" w:hanging="709"/>
        <w:rPr>
          <w:shd w:val="clear" w:color="auto" w:fill="auto"/>
        </w:rPr>
      </w:pPr>
      <w:r w:rsidRPr="005C2498">
        <w:t>большая часть материалов учебника является аутентичной;</w:t>
      </w:r>
    </w:p>
    <w:p w:rsidR="00EB02A4" w:rsidRPr="005C2498" w:rsidRDefault="00EB02A4" w:rsidP="0033398B">
      <w:pPr>
        <w:pStyle w:val="8"/>
        <w:ind w:left="709" w:hanging="709"/>
        <w:rPr>
          <w:shd w:val="clear" w:color="auto" w:fill="auto"/>
        </w:rPr>
      </w:pPr>
      <w:r w:rsidRPr="005C2498">
        <w:t>методический аппарат отвечает целям и традициям</w:t>
      </w:r>
      <w:r>
        <w:t xml:space="preserve"> </w:t>
      </w:r>
      <w:r w:rsidRPr="005C2498">
        <w:t>российской школы;</w:t>
      </w:r>
    </w:p>
    <w:p w:rsidR="00EB02A4" w:rsidRPr="005C2498" w:rsidRDefault="00EB02A4" w:rsidP="0033398B">
      <w:pPr>
        <w:pStyle w:val="8"/>
        <w:ind w:left="709" w:hanging="709"/>
        <w:rPr>
          <w:shd w:val="clear" w:color="auto" w:fill="auto"/>
        </w:rPr>
      </w:pPr>
      <w:r w:rsidRPr="005C2498">
        <w:t>структура учебного материала</w:t>
      </w:r>
      <w:r>
        <w:t xml:space="preserve"> </w:t>
      </w:r>
      <w:r w:rsidRPr="005C2498">
        <w:t>модулей соответствует полной структуре психологической деятельности учащихся;</w:t>
      </w:r>
    </w:p>
    <w:p w:rsidR="00EB02A4" w:rsidRPr="005C2498" w:rsidRDefault="00EB02A4" w:rsidP="0033398B">
      <w:pPr>
        <w:pStyle w:val="8"/>
        <w:ind w:left="709" w:hanging="709"/>
        <w:rPr>
          <w:shd w:val="clear" w:color="auto" w:fill="auto"/>
        </w:rPr>
      </w:pPr>
      <w:r w:rsidRPr="005C2498">
        <w:t>наличие материалов, позволяющих формировать культуроведческую и социокультурную компетенции.</w:t>
      </w:r>
    </w:p>
    <w:p w:rsidR="00EB02A4" w:rsidRPr="005C2498" w:rsidRDefault="00EB02A4" w:rsidP="0033398B">
      <w:pPr>
        <w:rPr>
          <w:lang w:val="en-US" w:eastAsia="ru-RU"/>
        </w:rPr>
      </w:pPr>
      <w:r w:rsidRPr="005C2498">
        <w:rPr>
          <w:lang w:eastAsia="ru-RU"/>
        </w:rPr>
        <w:t>Учебник состоит из двух частей, каждая из которых разбита на тематические блоки (Units). В</w:t>
      </w:r>
      <w:r w:rsidRPr="005C2498">
        <w:rPr>
          <w:lang w:val="en-US" w:eastAsia="ru-RU"/>
        </w:rPr>
        <w:t xml:space="preserve"> </w:t>
      </w:r>
      <w:r w:rsidRPr="005C2498">
        <w:rPr>
          <w:lang w:eastAsia="ru-RU"/>
        </w:rPr>
        <w:t>учебнике</w:t>
      </w:r>
      <w:r w:rsidRPr="005C2498">
        <w:rPr>
          <w:lang w:val="en-US" w:eastAsia="ru-RU"/>
        </w:rPr>
        <w:t xml:space="preserve"> </w:t>
      </w:r>
      <w:r w:rsidRPr="005C2498">
        <w:rPr>
          <w:lang w:eastAsia="ru-RU"/>
        </w:rPr>
        <w:t>представлены</w:t>
      </w:r>
      <w:r w:rsidRPr="005C2498">
        <w:rPr>
          <w:lang w:val="en-US" w:eastAsia="ru-RU"/>
        </w:rPr>
        <w:t xml:space="preserve"> </w:t>
      </w:r>
      <w:r w:rsidRPr="005C2498">
        <w:rPr>
          <w:lang w:eastAsia="ru-RU"/>
        </w:rPr>
        <w:t>следующие</w:t>
      </w:r>
      <w:r w:rsidRPr="005C2498">
        <w:rPr>
          <w:lang w:val="en-US" w:eastAsia="ru-RU"/>
        </w:rPr>
        <w:t xml:space="preserve"> </w:t>
      </w:r>
      <w:r w:rsidRPr="005C2498">
        <w:rPr>
          <w:lang w:eastAsia="ru-RU"/>
        </w:rPr>
        <w:t>темы</w:t>
      </w:r>
      <w:r w:rsidRPr="005C2498">
        <w:rPr>
          <w:lang w:val="en-US" w:eastAsia="ru-RU"/>
        </w:rPr>
        <w:t>:</w:t>
      </w:r>
    </w:p>
    <w:p w:rsidR="00EB02A4" w:rsidRPr="005C2498" w:rsidRDefault="00EB02A4" w:rsidP="0033398B">
      <w:pPr>
        <w:rPr>
          <w:lang w:val="en-US" w:eastAsia="ru-RU"/>
        </w:rPr>
      </w:pPr>
      <w:r w:rsidRPr="005C2498">
        <w:rPr>
          <w:lang w:val="en-US" w:eastAsia="ru-RU"/>
        </w:rPr>
        <w:t>Where are you from?</w:t>
      </w:r>
    </w:p>
    <w:p w:rsidR="00EB02A4" w:rsidRPr="005C2498" w:rsidRDefault="00EB02A4" w:rsidP="0033398B">
      <w:pPr>
        <w:rPr>
          <w:lang w:val="en-US" w:eastAsia="ru-RU"/>
        </w:rPr>
      </w:pPr>
      <w:r w:rsidRPr="005C2498">
        <w:rPr>
          <w:lang w:val="en-US" w:eastAsia="ru-RU"/>
        </w:rPr>
        <w:t>Is your family big?</w:t>
      </w:r>
    </w:p>
    <w:p w:rsidR="00EB02A4" w:rsidRPr="005C2498" w:rsidRDefault="00EB02A4" w:rsidP="0033398B">
      <w:pPr>
        <w:rPr>
          <w:lang w:val="en-US" w:eastAsia="ru-RU"/>
        </w:rPr>
      </w:pPr>
      <w:r w:rsidRPr="005C2498">
        <w:rPr>
          <w:lang w:val="en-US" w:eastAsia="ru-RU"/>
        </w:rPr>
        <w:t>Are you a good helper?</w:t>
      </w:r>
    </w:p>
    <w:p w:rsidR="00EB02A4" w:rsidRPr="005C2498" w:rsidRDefault="00EB02A4" w:rsidP="0033398B">
      <w:pPr>
        <w:rPr>
          <w:lang w:val="en-US" w:eastAsia="ru-RU"/>
        </w:rPr>
      </w:pPr>
      <w:r w:rsidRPr="005C2498">
        <w:rPr>
          <w:lang w:val="en-US" w:eastAsia="ru-RU"/>
        </w:rPr>
        <w:t>What do you celebrate?</w:t>
      </w:r>
    </w:p>
    <w:p w:rsidR="00EB02A4" w:rsidRPr="005C2498" w:rsidRDefault="00EB02A4" w:rsidP="0033398B">
      <w:pPr>
        <w:rPr>
          <w:lang w:val="en-US" w:eastAsia="ru-RU"/>
        </w:rPr>
      </w:pPr>
      <w:r w:rsidRPr="005C2498">
        <w:rPr>
          <w:lang w:val="en-US" w:eastAsia="ru-RU"/>
        </w:rPr>
        <w:t>I'm very nice!</w:t>
      </w:r>
    </w:p>
    <w:p w:rsidR="00EB02A4" w:rsidRPr="005C2498" w:rsidRDefault="00EB02A4" w:rsidP="0033398B">
      <w:pPr>
        <w:rPr>
          <w:lang w:val="en-US" w:eastAsia="ru-RU"/>
        </w:rPr>
      </w:pPr>
      <w:r w:rsidRPr="005C2498">
        <w:rPr>
          <w:lang w:val="en-US" w:eastAsia="ru-RU"/>
        </w:rPr>
        <w:t>What is your favourite season?</w:t>
      </w:r>
    </w:p>
    <w:p w:rsidR="00EB02A4" w:rsidRPr="005C2498" w:rsidRDefault="00EB02A4" w:rsidP="0033398B">
      <w:pPr>
        <w:rPr>
          <w:lang w:val="en-US" w:eastAsia="ru-RU"/>
        </w:rPr>
      </w:pPr>
      <w:r w:rsidRPr="005C2498">
        <w:rPr>
          <w:lang w:val="en-US" w:eastAsia="ru-RU"/>
        </w:rPr>
        <w:t>Have you got a pet?</w:t>
      </w:r>
    </w:p>
    <w:p w:rsidR="00EB02A4" w:rsidRPr="005C2498" w:rsidRDefault="00EB02A4" w:rsidP="0033398B">
      <w:pPr>
        <w:rPr>
          <w:lang w:val="en-US" w:eastAsia="ru-RU"/>
        </w:rPr>
      </w:pPr>
      <w:r w:rsidRPr="005C2498">
        <w:rPr>
          <w:lang w:val="en-US" w:eastAsia="ru-RU"/>
        </w:rPr>
        <w:t>What are good friends like?</w:t>
      </w:r>
    </w:p>
    <w:p w:rsidR="00EB02A4" w:rsidRPr="005C2498" w:rsidRDefault="00EB02A4" w:rsidP="0033398B">
      <w:pPr>
        <w:rPr>
          <w:lang w:eastAsia="ru-RU"/>
        </w:rPr>
      </w:pPr>
      <w:r w:rsidRPr="005C2498">
        <w:rPr>
          <w:lang w:eastAsia="ru-RU"/>
        </w:rPr>
        <w:t>Все названные блоки соответствуют возрастным и психологическим особенностям учащихся. В основу овладения речевым материалом учебника положен принцип комплексности, предполагающий взаимосвязанное обучение всем видам речевой деятельности.</w:t>
      </w:r>
    </w:p>
    <w:p w:rsidR="00EB02A4" w:rsidRPr="005C2498" w:rsidRDefault="00EB02A4" w:rsidP="0033398B">
      <w:pPr>
        <w:rPr>
          <w:lang w:eastAsia="ru-RU"/>
        </w:rPr>
      </w:pPr>
      <w:r w:rsidRPr="005C2498">
        <w:rPr>
          <w:lang w:eastAsia="ru-RU"/>
        </w:rPr>
        <w:t>В УМК помимо учебника и рабочей тетради входит также книга для учителя, снабженная учебным планом, методическими указаниями и рекомендациями по работе с различными заданиями и</w:t>
      </w:r>
      <w:r>
        <w:rPr>
          <w:lang w:eastAsia="ru-RU"/>
        </w:rPr>
        <w:t xml:space="preserve"> </w:t>
      </w:r>
      <w:r w:rsidRPr="005C2498">
        <w:rPr>
          <w:lang w:eastAsia="ru-RU"/>
        </w:rPr>
        <w:t>играми.</w:t>
      </w:r>
    </w:p>
    <w:p w:rsidR="00EB02A4" w:rsidRPr="005C2498" w:rsidRDefault="00EB02A4" w:rsidP="0033398B">
      <w:pPr>
        <w:rPr>
          <w:lang w:eastAsia="ru-RU"/>
        </w:rPr>
      </w:pPr>
      <w:r w:rsidRPr="005C2498">
        <w:rPr>
          <w:lang w:eastAsia="ru-RU"/>
        </w:rPr>
        <w:t>Игры, предлагаемые в учебнике 3 класса, в основном построены в формате командных соревнований для повышения эффективности усвоения активного лексико</w:t>
      </w:r>
      <w:r>
        <w:rPr>
          <w:lang w:eastAsia="ru-RU"/>
        </w:rPr>
        <w:t>–</w:t>
      </w:r>
      <w:r w:rsidRPr="005C2498">
        <w:rPr>
          <w:lang w:eastAsia="ru-RU"/>
        </w:rPr>
        <w:t>грамматического материала каждого раздела. Игры обеспечивают использование учащимися языкового материала в непринужденной форме, с подключением эмоциональной сферы и представляют собой одну из форм гуманистического подхода к обучению. Помимо языковой составляющей ряд игр содержат и физическую составляющую: игра включает в себя динамические моменты (встать, сесть, перемест</w:t>
      </w:r>
      <w:r>
        <w:rPr>
          <w:lang w:eastAsia="ru-RU"/>
        </w:rPr>
        <w:t>иться, использовать мяч и т.п.)</w:t>
      </w:r>
      <w:r w:rsidRPr="00533A76">
        <w:rPr>
          <w:color w:val="auto"/>
          <w:lang w:eastAsia="ru-RU"/>
        </w:rPr>
        <w:t xml:space="preserve"> </w:t>
      </w:r>
      <w:r w:rsidRPr="00E05ED1">
        <w:rPr>
          <w:color w:val="auto"/>
          <w:lang w:eastAsia="ru-RU"/>
        </w:rPr>
        <w:t>[</w:t>
      </w:r>
      <w:r>
        <w:rPr>
          <w:color w:val="auto"/>
          <w:lang w:eastAsia="ru-RU"/>
        </w:rPr>
        <w:t>32,</w:t>
      </w:r>
      <w:r w:rsidRPr="00E05ED1">
        <w:rPr>
          <w:color w:val="auto"/>
          <w:lang w:eastAsia="ru-RU"/>
        </w:rPr>
        <w:t xml:space="preserve"> </w:t>
      </w:r>
      <w:r>
        <w:rPr>
          <w:color w:val="auto"/>
          <w:lang w:val="en-US" w:eastAsia="ru-RU"/>
        </w:rPr>
        <w:t>C</w:t>
      </w:r>
      <w:r>
        <w:rPr>
          <w:color w:val="auto"/>
          <w:lang w:eastAsia="ru-RU"/>
        </w:rPr>
        <w:t>.</w:t>
      </w:r>
      <w:r w:rsidRPr="00E05ED1">
        <w:rPr>
          <w:color w:val="auto"/>
          <w:lang w:eastAsia="ru-RU"/>
        </w:rPr>
        <w:t xml:space="preserve"> </w:t>
      </w:r>
      <w:r>
        <w:rPr>
          <w:color w:val="auto"/>
          <w:lang w:eastAsia="ru-RU"/>
        </w:rPr>
        <w:t>54</w:t>
      </w:r>
      <w:r w:rsidRPr="00E05ED1">
        <w:rPr>
          <w:color w:val="auto"/>
          <w:lang w:eastAsia="ru-RU"/>
        </w:rPr>
        <w:t>]</w:t>
      </w:r>
      <w:r>
        <w:rPr>
          <w:color w:val="auto"/>
          <w:lang w:eastAsia="ru-RU"/>
        </w:rPr>
        <w:t>.</w:t>
      </w:r>
    </w:p>
    <w:p w:rsidR="00EB02A4" w:rsidRPr="005C2498" w:rsidRDefault="00EB02A4" w:rsidP="0033398B">
      <w:pPr>
        <w:rPr>
          <w:lang w:eastAsia="ru-RU"/>
        </w:rPr>
      </w:pPr>
      <w:r w:rsidRPr="005C2498">
        <w:rPr>
          <w:lang w:eastAsia="ru-RU"/>
        </w:rPr>
        <w:t>Анализ учебника показал, что в нем очень много упражнений и заданий предусмотрено в формате игр (парных, групповых, индивидуальных). Практически на каждой странице учебника мы встретились с игровыми заданиями или упражнениями. На наш взгляд, в учебнике большое количество заданий, предполагающих применение игровых технологий, заслуживает внимания. Назовем наиболее интересные.</w:t>
      </w:r>
    </w:p>
    <w:p w:rsidR="00EB02A4" w:rsidRPr="005C2498" w:rsidRDefault="00EB02A4" w:rsidP="0033398B">
      <w:pPr>
        <w:rPr>
          <w:lang w:eastAsia="ru-RU"/>
        </w:rPr>
      </w:pPr>
      <w:r w:rsidRPr="005C2498">
        <w:rPr>
          <w:lang w:eastAsia="ru-RU"/>
        </w:rPr>
        <w:t xml:space="preserve">Let’s play </w:t>
      </w:r>
      <w:r>
        <w:rPr>
          <w:lang w:eastAsia="ru-RU"/>
        </w:rPr>
        <w:t>«</w:t>
      </w:r>
      <w:r w:rsidRPr="005C2498">
        <w:rPr>
          <w:lang w:eastAsia="ru-RU"/>
        </w:rPr>
        <w:t>Word train</w:t>
      </w:r>
      <w:r>
        <w:rPr>
          <w:lang w:eastAsia="ru-RU"/>
        </w:rPr>
        <w:t>»</w:t>
      </w:r>
      <w:r w:rsidRPr="005C2498">
        <w:rPr>
          <w:lang w:eastAsia="ru-RU"/>
        </w:rPr>
        <w:t>. Игра предполагает увеличение и улучшение вокабуляра младшего школьника и заключается в том, что школьникам необходимо составить как можно больше правильных предложений на английском языке с применением новых слов или конструкций. Слова заранее пишутся на карточках и раздаются детям. Из них они должны верно составить предложения.</w:t>
      </w:r>
    </w:p>
    <w:p w:rsidR="00EB02A4" w:rsidRPr="005C2498" w:rsidRDefault="00EB02A4" w:rsidP="0033398B">
      <w:pPr>
        <w:rPr>
          <w:lang w:eastAsia="ru-RU"/>
        </w:rPr>
      </w:pPr>
      <w:r w:rsidRPr="005C2498">
        <w:rPr>
          <w:lang w:eastAsia="ru-RU"/>
        </w:rPr>
        <w:t>Role play. Вы разговариваете с зарубежным другом о странах и городах, в которых живете. О чем бы вы расспросили и рассказали друг другу?</w:t>
      </w:r>
    </w:p>
    <w:p w:rsidR="00EB02A4" w:rsidRPr="005C2498" w:rsidRDefault="00EB02A4" w:rsidP="0033398B">
      <w:pPr>
        <w:rPr>
          <w:lang w:eastAsia="ru-RU"/>
        </w:rPr>
      </w:pPr>
      <w:r w:rsidRPr="005C2498">
        <w:rPr>
          <w:lang w:eastAsia="ru-RU"/>
        </w:rPr>
        <w:t xml:space="preserve">Let’s play </w:t>
      </w:r>
      <w:r>
        <w:rPr>
          <w:lang w:eastAsia="ru-RU"/>
        </w:rPr>
        <w:t>«</w:t>
      </w:r>
      <w:r w:rsidRPr="005C2498">
        <w:rPr>
          <w:lang w:eastAsia="ru-RU"/>
        </w:rPr>
        <w:t>My region</w:t>
      </w:r>
      <w:r>
        <w:rPr>
          <w:lang w:eastAsia="ru-RU"/>
        </w:rPr>
        <w:t>»</w:t>
      </w:r>
      <w:r w:rsidRPr="005C2498">
        <w:rPr>
          <w:lang w:eastAsia="ru-RU"/>
        </w:rPr>
        <w:t>. Класс делится на две группы. Задача каждой из них как можно больше рассказать о своем регионе на английском языке, применяя изученный лексический и грамматический материал.</w:t>
      </w:r>
    </w:p>
    <w:p w:rsidR="00EB02A4" w:rsidRPr="005C2498" w:rsidRDefault="00EB02A4" w:rsidP="0033398B">
      <w:pPr>
        <w:rPr>
          <w:lang w:eastAsia="ru-RU"/>
        </w:rPr>
      </w:pPr>
      <w:r w:rsidRPr="005C2498">
        <w:rPr>
          <w:lang w:eastAsia="ru-RU"/>
        </w:rPr>
        <w:t xml:space="preserve">Let’s play </w:t>
      </w:r>
      <w:r>
        <w:rPr>
          <w:lang w:eastAsia="ru-RU"/>
        </w:rPr>
        <w:t>«</w:t>
      </w:r>
      <w:r w:rsidRPr="005C2498">
        <w:rPr>
          <w:lang w:eastAsia="ru-RU"/>
        </w:rPr>
        <w:t>Number games</w:t>
      </w:r>
      <w:r>
        <w:rPr>
          <w:lang w:eastAsia="ru-RU"/>
        </w:rPr>
        <w:t>»</w:t>
      </w:r>
      <w:r w:rsidRPr="005C2498">
        <w:rPr>
          <w:lang w:eastAsia="ru-RU"/>
        </w:rPr>
        <w:t>. Суть игры в следующем: класс делится на две команды. На доске написан ряд цифр. Первому ученику из каждой команды дается по кусочку мела (маркера). Учитель называет цифру. Выигрывает очко та команда, чей участник быстрее нашел и зачеркнул эту цифру.</w:t>
      </w:r>
    </w:p>
    <w:p w:rsidR="00EB02A4" w:rsidRPr="005C2498" w:rsidRDefault="00EB02A4" w:rsidP="0033398B">
      <w:pPr>
        <w:rPr>
          <w:lang w:eastAsia="ru-RU"/>
        </w:rPr>
      </w:pPr>
      <w:r w:rsidRPr="005C2498">
        <w:rPr>
          <w:lang w:eastAsia="ru-RU"/>
        </w:rPr>
        <w:t xml:space="preserve">Let’s play </w:t>
      </w:r>
      <w:r>
        <w:rPr>
          <w:lang w:eastAsia="ru-RU"/>
        </w:rPr>
        <w:t>«</w:t>
      </w:r>
      <w:r w:rsidRPr="005C2498">
        <w:rPr>
          <w:lang w:eastAsia="ru-RU"/>
        </w:rPr>
        <w:t>Alphabet Race</w:t>
      </w:r>
      <w:r>
        <w:rPr>
          <w:lang w:eastAsia="ru-RU"/>
        </w:rPr>
        <w:t>»</w:t>
      </w:r>
      <w:r w:rsidRPr="005C2498">
        <w:rPr>
          <w:lang w:eastAsia="ru-RU"/>
        </w:rPr>
        <w:t>. Суть игры заключается в том, чтобы каждый учащийся смог назвать как можно больше слов на заданную букву алфавита. Задание можно усложнить: слова должны принадлежать одной тематической группе.</w:t>
      </w:r>
    </w:p>
    <w:p w:rsidR="00EB02A4" w:rsidRPr="005C2498" w:rsidRDefault="00EB02A4" w:rsidP="0033398B">
      <w:pPr>
        <w:rPr>
          <w:lang w:eastAsia="ru-RU"/>
        </w:rPr>
      </w:pPr>
      <w:r w:rsidRPr="005C2498">
        <w:rPr>
          <w:lang w:eastAsia="ru-RU"/>
        </w:rPr>
        <w:t xml:space="preserve">Let’s play </w:t>
      </w:r>
      <w:r>
        <w:rPr>
          <w:lang w:eastAsia="ru-RU"/>
        </w:rPr>
        <w:t>«</w:t>
      </w:r>
      <w:r w:rsidRPr="005C2498">
        <w:rPr>
          <w:lang w:eastAsia="ru-RU"/>
        </w:rPr>
        <w:t>Bingo</w:t>
      </w:r>
      <w:r>
        <w:rPr>
          <w:lang w:eastAsia="ru-RU"/>
        </w:rPr>
        <w:t>»</w:t>
      </w:r>
      <w:r w:rsidRPr="005C2498">
        <w:rPr>
          <w:lang w:eastAsia="ru-RU"/>
        </w:rPr>
        <w:t>. Это парная игра. Перед учащимся кладется поле со множеством картинок. Составляя предложение с</w:t>
      </w:r>
      <w:r>
        <w:rPr>
          <w:lang w:eastAsia="ru-RU"/>
        </w:rPr>
        <w:t xml:space="preserve"> </w:t>
      </w:r>
      <w:r w:rsidRPr="005C2498">
        <w:rPr>
          <w:lang w:eastAsia="ru-RU"/>
        </w:rPr>
        <w:t xml:space="preserve">изображенным словом, ученик накрывает фишкой данную картинку. Цель </w:t>
      </w:r>
      <w:r>
        <w:rPr>
          <w:lang w:eastAsia="ru-RU"/>
        </w:rPr>
        <w:t>–</w:t>
      </w:r>
      <w:r w:rsidRPr="005C2498">
        <w:rPr>
          <w:lang w:eastAsia="ru-RU"/>
        </w:rPr>
        <w:t xml:space="preserve"> заполнить горизонтальный или вертикальный</w:t>
      </w:r>
      <w:r>
        <w:rPr>
          <w:lang w:eastAsia="ru-RU"/>
        </w:rPr>
        <w:t xml:space="preserve"> </w:t>
      </w:r>
      <w:r w:rsidRPr="005C2498">
        <w:rPr>
          <w:lang w:eastAsia="ru-RU"/>
        </w:rPr>
        <w:t xml:space="preserve">ряд картинок. Задания обычно на лексическую или грамматическую тему. Напарник контролирует игру, и если замечает в предложении ошибку </w:t>
      </w:r>
      <w:r>
        <w:rPr>
          <w:lang w:eastAsia="ru-RU"/>
        </w:rPr>
        <w:t>–</w:t>
      </w:r>
      <w:r w:rsidRPr="005C2498">
        <w:rPr>
          <w:lang w:eastAsia="ru-RU"/>
        </w:rPr>
        <w:t xml:space="preserve"> не дает ставить фишку.</w:t>
      </w:r>
    </w:p>
    <w:p w:rsidR="00EB02A4" w:rsidRPr="005C2498" w:rsidRDefault="00EB02A4" w:rsidP="0033398B">
      <w:pPr>
        <w:rPr>
          <w:lang w:eastAsia="ru-RU"/>
        </w:rPr>
      </w:pPr>
      <w:r w:rsidRPr="005C2498">
        <w:rPr>
          <w:lang w:val="en-US" w:eastAsia="ru-RU"/>
        </w:rPr>
        <w:t xml:space="preserve">Let’s play </w:t>
      </w:r>
      <w:r>
        <w:rPr>
          <w:lang w:val="en-US" w:eastAsia="ru-RU"/>
        </w:rPr>
        <w:t>«</w:t>
      </w:r>
      <w:r w:rsidRPr="005C2498">
        <w:rPr>
          <w:lang w:val="en-US" w:eastAsia="ru-RU"/>
        </w:rPr>
        <w:t>Sweet clean house</w:t>
      </w:r>
      <w:r>
        <w:rPr>
          <w:lang w:val="en-US" w:eastAsia="ru-RU"/>
        </w:rPr>
        <w:t>»</w:t>
      </w:r>
      <w:r w:rsidRPr="005C2498">
        <w:rPr>
          <w:lang w:val="en-US" w:eastAsia="ru-RU"/>
        </w:rPr>
        <w:t xml:space="preserve">. </w:t>
      </w:r>
      <w:r w:rsidRPr="005C2498">
        <w:rPr>
          <w:lang w:eastAsia="ru-RU"/>
        </w:rPr>
        <w:t>Ученики разбиваются на группы по 3</w:t>
      </w:r>
      <w:r>
        <w:rPr>
          <w:lang w:eastAsia="ru-RU"/>
        </w:rPr>
        <w:t>–</w:t>
      </w:r>
      <w:r w:rsidRPr="005C2498">
        <w:rPr>
          <w:lang w:eastAsia="ru-RU"/>
        </w:rPr>
        <w:t>4 человека. Каждый из игроков бросает кубик и передвигается на указанное количество клеток. На клетке может быть рисунок и слово. Ученик должен составить предложение, используя рисунок и слово.</w:t>
      </w:r>
    </w:p>
    <w:p w:rsidR="00EB02A4" w:rsidRPr="005C2498" w:rsidRDefault="00EB02A4" w:rsidP="0033398B">
      <w:pPr>
        <w:rPr>
          <w:lang w:eastAsia="ru-RU"/>
        </w:rPr>
      </w:pPr>
      <w:r w:rsidRPr="005C2498">
        <w:rPr>
          <w:lang w:eastAsia="ru-RU"/>
        </w:rPr>
        <w:t xml:space="preserve">Let’s play </w:t>
      </w:r>
      <w:r>
        <w:rPr>
          <w:lang w:eastAsia="ru-RU"/>
        </w:rPr>
        <w:t>«</w:t>
      </w:r>
      <w:r w:rsidRPr="005C2498">
        <w:rPr>
          <w:lang w:eastAsia="ru-RU"/>
        </w:rPr>
        <w:t>Snowball</w:t>
      </w:r>
      <w:r>
        <w:rPr>
          <w:lang w:eastAsia="ru-RU"/>
        </w:rPr>
        <w:t>»</w:t>
      </w:r>
      <w:r w:rsidRPr="005C2498">
        <w:rPr>
          <w:lang w:eastAsia="ru-RU"/>
        </w:rPr>
        <w:t>. Учащиеся придумывают предложения на определенную тему, повторяя те предложения, кото</w:t>
      </w:r>
      <w:r>
        <w:rPr>
          <w:lang w:eastAsia="ru-RU"/>
        </w:rPr>
        <w:t>рые сказали предыдущие учащиеся</w:t>
      </w:r>
      <w:r w:rsidRPr="00533A76">
        <w:rPr>
          <w:color w:val="auto"/>
          <w:lang w:eastAsia="ru-RU"/>
        </w:rPr>
        <w:t xml:space="preserve"> </w:t>
      </w:r>
      <w:r w:rsidRPr="00E05ED1">
        <w:rPr>
          <w:color w:val="auto"/>
          <w:lang w:eastAsia="ru-RU"/>
        </w:rPr>
        <w:t>[</w:t>
      </w:r>
      <w:r>
        <w:rPr>
          <w:color w:val="auto"/>
          <w:lang w:eastAsia="ru-RU"/>
        </w:rPr>
        <w:t>19,</w:t>
      </w:r>
      <w:r w:rsidRPr="00E05ED1">
        <w:rPr>
          <w:color w:val="auto"/>
          <w:lang w:eastAsia="ru-RU"/>
        </w:rPr>
        <w:t xml:space="preserve"> </w:t>
      </w:r>
      <w:r>
        <w:rPr>
          <w:color w:val="auto"/>
          <w:lang w:val="en-US" w:eastAsia="ru-RU"/>
        </w:rPr>
        <w:t>C</w:t>
      </w:r>
      <w:r>
        <w:rPr>
          <w:color w:val="auto"/>
          <w:lang w:eastAsia="ru-RU"/>
        </w:rPr>
        <w:t>.</w:t>
      </w:r>
      <w:r w:rsidRPr="00E05ED1">
        <w:rPr>
          <w:color w:val="auto"/>
          <w:lang w:eastAsia="ru-RU"/>
        </w:rPr>
        <w:t xml:space="preserve"> </w:t>
      </w:r>
      <w:r>
        <w:rPr>
          <w:color w:val="auto"/>
          <w:lang w:eastAsia="ru-RU"/>
        </w:rPr>
        <w:t>14</w:t>
      </w:r>
      <w:r w:rsidRPr="00E05ED1">
        <w:rPr>
          <w:color w:val="auto"/>
          <w:lang w:eastAsia="ru-RU"/>
        </w:rPr>
        <w:t>]</w:t>
      </w:r>
      <w:r>
        <w:rPr>
          <w:color w:val="auto"/>
          <w:lang w:eastAsia="ru-RU"/>
        </w:rPr>
        <w:t>.</w:t>
      </w:r>
    </w:p>
    <w:p w:rsidR="00EB02A4" w:rsidRPr="005C2498" w:rsidRDefault="00EB02A4" w:rsidP="0033398B">
      <w:pPr>
        <w:rPr>
          <w:lang w:eastAsia="ru-RU"/>
        </w:rPr>
      </w:pPr>
      <w:r w:rsidRPr="005C2498">
        <w:rPr>
          <w:lang w:eastAsia="ru-RU"/>
        </w:rPr>
        <w:t>Кроме вышеназванных игр в учебнике предлагается большое</w:t>
      </w:r>
      <w:r>
        <w:rPr>
          <w:lang w:eastAsia="ru-RU"/>
        </w:rPr>
        <w:t xml:space="preserve"> </w:t>
      </w:r>
      <w:r w:rsidRPr="005C2498">
        <w:rPr>
          <w:lang w:eastAsia="ru-RU"/>
        </w:rPr>
        <w:t>количество ролевых игр, в которых разыгрываются различные ситуации.</w:t>
      </w:r>
    </w:p>
    <w:p w:rsidR="00EB02A4" w:rsidRPr="005C2498" w:rsidRDefault="00EB02A4" w:rsidP="0033398B">
      <w:pPr>
        <w:rPr>
          <w:lang w:eastAsia="ru-RU"/>
        </w:rPr>
      </w:pPr>
      <w:r w:rsidRPr="005C2498">
        <w:rPr>
          <w:lang w:eastAsia="ru-RU"/>
        </w:rPr>
        <w:t>Несколько раз ребятам предлагается разгадать кроссворды, поучаствовать в викторинах, угадать загадки и ребусы.</w:t>
      </w:r>
    </w:p>
    <w:p w:rsidR="00EB02A4" w:rsidRPr="005C2498" w:rsidRDefault="00EB02A4" w:rsidP="0033398B">
      <w:pPr>
        <w:rPr>
          <w:lang w:eastAsia="ru-RU"/>
        </w:rPr>
      </w:pPr>
      <w:r w:rsidRPr="005C2498">
        <w:rPr>
          <w:lang w:eastAsia="ru-RU"/>
        </w:rPr>
        <w:t>Следует отметить, что в учебнике много иллюстраций, позволяющих детям понять смысл задания. Однако большинство названных игр не снабжены описанием правил. Тем не менее, назвать этот момент недостатком нельзя, т.к. методические рекомендации к большинству игр даны в книге для учителя. Кроме того, некоторые игры чрезвычайно популярны не только в рамках уроков английского языка, но и других уроков, поэтому такие игры не нуждаются в детальном описании.</w:t>
      </w:r>
    </w:p>
    <w:p w:rsidR="00EB02A4" w:rsidRPr="00CB4E09" w:rsidRDefault="00EB02A4" w:rsidP="0033398B">
      <w:pPr>
        <w:rPr>
          <w:lang w:eastAsia="ru-RU"/>
        </w:rPr>
      </w:pPr>
      <w:r w:rsidRPr="00CB4E09">
        <w:rPr>
          <w:lang w:eastAsia="ru-RU"/>
        </w:rPr>
        <w:t xml:space="preserve">Учебник под редакцией М.З. Биболетовой </w:t>
      </w:r>
      <w:r>
        <w:rPr>
          <w:lang w:eastAsia="ru-RU"/>
        </w:rPr>
        <w:t>–</w:t>
      </w:r>
      <w:r w:rsidRPr="00CB4E09">
        <w:rPr>
          <w:lang w:eastAsia="ru-RU"/>
        </w:rPr>
        <w:t xml:space="preserve"> это один из наиболее распространенных учебник</w:t>
      </w:r>
      <w:r>
        <w:rPr>
          <w:lang w:eastAsia="ru-RU"/>
        </w:rPr>
        <w:t>ов</w:t>
      </w:r>
      <w:r w:rsidRPr="00CB4E09">
        <w:rPr>
          <w:lang w:eastAsia="ru-RU"/>
        </w:rPr>
        <w:t xml:space="preserve"> в практике преподавания учителей начального звена в общеобразовательных школах. Его выбор обусловлен простотой и вместе с тем эффективностью предложенной информации.</w:t>
      </w:r>
    </w:p>
    <w:p w:rsidR="00EB02A4" w:rsidRPr="00CB4E09" w:rsidRDefault="00EB02A4" w:rsidP="0033398B">
      <w:pPr>
        <w:rPr>
          <w:lang w:eastAsia="ru-RU"/>
        </w:rPr>
      </w:pPr>
      <w:r w:rsidRPr="00CB4E09">
        <w:rPr>
          <w:lang w:eastAsia="ru-RU"/>
        </w:rPr>
        <w:t>Учебник представлен одной частью, состоящей из четырех блоков, каждый из которых наполнен разным количеством уроков (от 14 до 21). В учебнике представлены следующие темы:</w:t>
      </w:r>
    </w:p>
    <w:p w:rsidR="00EB02A4" w:rsidRPr="00CB4E09" w:rsidRDefault="00EB02A4" w:rsidP="0033398B">
      <w:pPr>
        <w:rPr>
          <w:lang w:eastAsia="ru-RU"/>
        </w:rPr>
      </w:pPr>
      <w:r w:rsidRPr="00CB4E09">
        <w:rPr>
          <w:lang w:eastAsia="ru-RU"/>
        </w:rPr>
        <w:t xml:space="preserve">1. Лесная школа. В данном блоке учащиеся учатся рассказывать о себе (называют имя, возраст, описывают действия, которые они умеют делать, рассказывают о своей семье, любимых животных). В этом же разделе учащиеся знакомятся с лексикой по теме </w:t>
      </w:r>
      <w:r>
        <w:rPr>
          <w:lang w:eastAsia="ru-RU"/>
        </w:rPr>
        <w:t>«</w:t>
      </w:r>
      <w:r w:rsidRPr="00CB4E09">
        <w:rPr>
          <w:lang w:eastAsia="ru-RU"/>
        </w:rPr>
        <w:t>Пища</w:t>
      </w:r>
      <w:r>
        <w:rPr>
          <w:lang w:eastAsia="ru-RU"/>
        </w:rPr>
        <w:t>»</w:t>
      </w:r>
      <w:r w:rsidRPr="00CB4E09">
        <w:rPr>
          <w:lang w:eastAsia="ru-RU"/>
        </w:rPr>
        <w:t xml:space="preserve">, учатся принимать и угощать друзей. Дети изучают правила поведения за столом, рассказывают о своей любимой еде, учатся совершать покупки в продуктовом магазине. В завершении раздела учащимся предлагается поработать над проектом </w:t>
      </w:r>
      <w:r>
        <w:rPr>
          <w:lang w:eastAsia="ru-RU"/>
        </w:rPr>
        <w:t>«</w:t>
      </w:r>
      <w:r w:rsidRPr="00CB4E09">
        <w:rPr>
          <w:lang w:eastAsia="ru-RU"/>
        </w:rPr>
        <w:t>Меню</w:t>
      </w:r>
      <w:r>
        <w:rPr>
          <w:lang w:eastAsia="ru-RU"/>
        </w:rPr>
        <w:t>»</w:t>
      </w:r>
      <w:r w:rsidRPr="00CB4E09">
        <w:rPr>
          <w:lang w:eastAsia="ru-RU"/>
        </w:rPr>
        <w:t>.</w:t>
      </w:r>
      <w:r w:rsidRPr="002C7D26">
        <w:rPr>
          <w:color w:val="auto"/>
          <w:lang w:eastAsia="ru-RU"/>
        </w:rPr>
        <w:t xml:space="preserve"> </w:t>
      </w:r>
      <w:r w:rsidRPr="00E05ED1">
        <w:rPr>
          <w:color w:val="auto"/>
          <w:lang w:eastAsia="ru-RU"/>
        </w:rPr>
        <w:t>[</w:t>
      </w:r>
      <w:r>
        <w:rPr>
          <w:color w:val="auto"/>
          <w:lang w:eastAsia="ru-RU"/>
        </w:rPr>
        <w:t>19,</w:t>
      </w:r>
      <w:r w:rsidRPr="00E05ED1">
        <w:rPr>
          <w:color w:val="auto"/>
          <w:lang w:eastAsia="ru-RU"/>
        </w:rPr>
        <w:t xml:space="preserve"> </w:t>
      </w:r>
      <w:r>
        <w:rPr>
          <w:color w:val="auto"/>
          <w:lang w:val="en-US" w:eastAsia="ru-RU"/>
        </w:rPr>
        <w:t>C</w:t>
      </w:r>
      <w:r>
        <w:rPr>
          <w:color w:val="auto"/>
          <w:lang w:eastAsia="ru-RU"/>
        </w:rPr>
        <w:t>.</w:t>
      </w:r>
      <w:r w:rsidRPr="00E05ED1">
        <w:rPr>
          <w:color w:val="auto"/>
          <w:lang w:eastAsia="ru-RU"/>
        </w:rPr>
        <w:t xml:space="preserve"> </w:t>
      </w:r>
      <w:r>
        <w:rPr>
          <w:color w:val="auto"/>
          <w:lang w:eastAsia="ru-RU"/>
        </w:rPr>
        <w:t>57</w:t>
      </w:r>
      <w:r w:rsidRPr="00E05ED1">
        <w:rPr>
          <w:color w:val="auto"/>
          <w:lang w:eastAsia="ru-RU"/>
        </w:rPr>
        <w:t>]</w:t>
      </w:r>
    </w:p>
    <w:p w:rsidR="00EB02A4" w:rsidRPr="00CB4E09" w:rsidRDefault="00EB02A4" w:rsidP="0033398B">
      <w:pPr>
        <w:rPr>
          <w:lang w:eastAsia="ru-RU"/>
        </w:rPr>
      </w:pPr>
      <w:r w:rsidRPr="00CB4E09">
        <w:rPr>
          <w:lang w:eastAsia="ru-RU"/>
        </w:rPr>
        <w:t xml:space="preserve">2. Счастливые </w:t>
      </w:r>
      <w:r>
        <w:rPr>
          <w:lang w:eastAsia="ru-RU"/>
        </w:rPr>
        <w:t>«</w:t>
      </w:r>
      <w:r w:rsidRPr="00CB4E09">
        <w:rPr>
          <w:lang w:eastAsia="ru-RU"/>
        </w:rPr>
        <w:t>лесные</w:t>
      </w:r>
      <w:r>
        <w:rPr>
          <w:lang w:eastAsia="ru-RU"/>
        </w:rPr>
        <w:t>»</w:t>
      </w:r>
      <w:r w:rsidRPr="00CB4E09">
        <w:rPr>
          <w:lang w:eastAsia="ru-RU"/>
        </w:rPr>
        <w:t xml:space="preserve"> уроки. В данном блоке учащиеся знакомятся со здоровым образом жизни, который включает в себя правильное питание, занятие спортом, соблюдение гигиены. Здесь же детям предлагается рассказать о своих семейных праздниках </w:t>
      </w:r>
      <w:r>
        <w:rPr>
          <w:lang w:eastAsia="ru-RU"/>
        </w:rPr>
        <w:t>–</w:t>
      </w:r>
      <w:r w:rsidRPr="00CB4E09">
        <w:rPr>
          <w:lang w:eastAsia="ru-RU"/>
        </w:rPr>
        <w:t xml:space="preserve"> Рождестве, Новом Годе. Завершением блока становится работа над проектом </w:t>
      </w:r>
      <w:r>
        <w:rPr>
          <w:lang w:eastAsia="ru-RU"/>
        </w:rPr>
        <w:t>«</w:t>
      </w:r>
      <w:r w:rsidRPr="00CB4E09">
        <w:rPr>
          <w:lang w:eastAsia="ru-RU"/>
        </w:rPr>
        <w:t>A Happy New Year! Merry Christmas!</w:t>
      </w:r>
      <w:r>
        <w:rPr>
          <w:lang w:eastAsia="ru-RU"/>
        </w:rPr>
        <w:t>»</w:t>
      </w:r>
    </w:p>
    <w:p w:rsidR="00EB02A4" w:rsidRPr="00CB4E09" w:rsidRDefault="00EB02A4" w:rsidP="0033398B">
      <w:pPr>
        <w:rPr>
          <w:lang w:eastAsia="ru-RU"/>
        </w:rPr>
      </w:pPr>
      <w:r w:rsidRPr="00CB4E09">
        <w:rPr>
          <w:lang w:eastAsia="ru-RU"/>
        </w:rPr>
        <w:t xml:space="preserve">3. Разговор о новом друге. В этом тематическом блоке учащиеся знакомятся с названиями месяцев, сообщают о дате своего рождения, учатся поздравлять друг друга и выбирать подходящий подарок. Здесь же происходит знакомство с особенностями написания писем зарубежным товарищам: как правильно обратиться, попрощаться, оформить конверт и т.д. Завершением раздела становится работа над проектом </w:t>
      </w:r>
      <w:r>
        <w:rPr>
          <w:lang w:eastAsia="ru-RU"/>
        </w:rPr>
        <w:t>«</w:t>
      </w:r>
      <w:r w:rsidRPr="00CB4E09">
        <w:rPr>
          <w:lang w:eastAsia="ru-RU"/>
        </w:rPr>
        <w:t>Happy Birthday to You!</w:t>
      </w:r>
      <w:r>
        <w:rPr>
          <w:lang w:eastAsia="ru-RU"/>
        </w:rPr>
        <w:t>»</w:t>
      </w:r>
      <w:r w:rsidRPr="00CB4E09">
        <w:rPr>
          <w:lang w:eastAsia="ru-RU"/>
        </w:rPr>
        <w:t>.</w:t>
      </w:r>
    </w:p>
    <w:p w:rsidR="00EB02A4" w:rsidRPr="00CB4E09" w:rsidRDefault="00EB02A4" w:rsidP="0033398B">
      <w:pPr>
        <w:rPr>
          <w:lang w:eastAsia="ru-RU"/>
        </w:rPr>
      </w:pPr>
      <w:r w:rsidRPr="00CB4E09">
        <w:rPr>
          <w:lang w:eastAsia="ru-RU"/>
        </w:rPr>
        <w:t xml:space="preserve">4. Истории для друзей. В последнем разделе учебника дети учатся рассказывать о своем дне, его распорядке. Знакомятся с лексикой по теме </w:t>
      </w:r>
      <w:r>
        <w:rPr>
          <w:lang w:eastAsia="ru-RU"/>
        </w:rPr>
        <w:t>«</w:t>
      </w:r>
      <w:r w:rsidRPr="00CB4E09">
        <w:rPr>
          <w:lang w:eastAsia="ru-RU"/>
        </w:rPr>
        <w:t>Части тела</w:t>
      </w:r>
      <w:r>
        <w:rPr>
          <w:lang w:eastAsia="ru-RU"/>
        </w:rPr>
        <w:t>»</w:t>
      </w:r>
      <w:r w:rsidRPr="00CB4E09">
        <w:rPr>
          <w:lang w:eastAsia="ru-RU"/>
        </w:rPr>
        <w:t xml:space="preserve">. Учатся инсценировать сказки. В завершении блока дети работают над созданием проекта </w:t>
      </w:r>
      <w:r>
        <w:rPr>
          <w:lang w:eastAsia="ru-RU"/>
        </w:rPr>
        <w:t>«</w:t>
      </w:r>
      <w:r w:rsidRPr="00CB4E09">
        <w:rPr>
          <w:lang w:eastAsia="ru-RU"/>
        </w:rPr>
        <w:t>Let’s Write a Letter!</w:t>
      </w:r>
      <w:r>
        <w:rPr>
          <w:lang w:eastAsia="ru-RU"/>
        </w:rPr>
        <w:t>»</w:t>
      </w:r>
      <w:r w:rsidRPr="00CB4E09">
        <w:rPr>
          <w:lang w:eastAsia="ru-RU"/>
        </w:rPr>
        <w:t>.</w:t>
      </w:r>
    </w:p>
    <w:p w:rsidR="00EB02A4" w:rsidRPr="00CB4E09" w:rsidRDefault="00EB02A4" w:rsidP="0033398B">
      <w:pPr>
        <w:rPr>
          <w:lang w:eastAsia="ru-RU"/>
        </w:rPr>
      </w:pPr>
      <w:r w:rsidRPr="00CB4E09">
        <w:rPr>
          <w:lang w:eastAsia="ru-RU"/>
        </w:rPr>
        <w:t>Очевидно, что все описанные блоки соответствуют возрастным и психологическим особенностям учащихся. В основу овладения речевым материалом учебника положен принцип комплексности, предполагающий взаимосвязанное обучение всем видам речевой деятельности.</w:t>
      </w:r>
    </w:p>
    <w:p w:rsidR="00EB02A4" w:rsidRDefault="00EB02A4" w:rsidP="0033398B">
      <w:r>
        <w:t>Все названные учебники входят в перечень рекомендованных ФГОС. Они реализуют коммуникативный подход к обучению. Структурно учебники представляют собой тематические блоки (разделы), каждый из которых имеет более дробное членение. Учебники характеризуются наличием большого объема аутентичного материала, соответствующего возрастным и психологическим особенностям учащихся.</w:t>
      </w:r>
    </w:p>
    <w:p w:rsidR="00EB02A4" w:rsidRDefault="00EB02A4" w:rsidP="0033398B">
      <w:r>
        <w:t>Как нам кажется, материала, представленного в описанных УМК, вполне достаточно для проведения хороших уроков. Тем не менее, следует расширять возможности развития речевой активности детей с использованием создаваемых речевых ситуаций.</w:t>
      </w:r>
    </w:p>
    <w:p w:rsidR="00EB02A4" w:rsidRPr="00CB4E09" w:rsidRDefault="00EB02A4" w:rsidP="0033398B">
      <w:pPr>
        <w:rPr>
          <w:lang w:eastAsia="ru-RU"/>
        </w:rPr>
      </w:pPr>
      <w:r w:rsidRPr="00CB4E09">
        <w:rPr>
          <w:lang w:eastAsia="ru-RU"/>
        </w:rPr>
        <w:t>Для</w:t>
      </w:r>
      <w:hyperlink r:id="rId7" w:history="1">
        <w:r w:rsidRPr="00CB4E09">
          <w:rPr>
            <w:b/>
            <w:bCs/>
            <w:color w:val="FFFFFF"/>
            <w:sz w:val="26"/>
            <w:vertAlign w:val="superscript"/>
            <w:lang w:eastAsia="ru-RU"/>
          </w:rPr>
          <w:t>3</w:t>
        </w:r>
      </w:hyperlink>
      <w:r w:rsidRPr="00CB4E09">
        <w:rPr>
          <w:lang w:eastAsia="ru-RU"/>
        </w:rPr>
        <w:t xml:space="preserve">школьников младших классов доступными и интересными являются тексты, основанные на сказочных сюжетах, занимательные истории о животных, мультфильмы, комиксы. Эффективным стимулом успешного </w:t>
      </w:r>
      <w:r>
        <w:rPr>
          <w:lang w:eastAsia="ru-RU"/>
        </w:rPr>
        <w:t>прослушивания</w:t>
      </w:r>
      <w:r w:rsidRPr="00CB4E09">
        <w:rPr>
          <w:lang w:eastAsia="ru-RU"/>
        </w:rPr>
        <w:t xml:space="preserve"> является использование аудиотекстов с элементами юмора. Юмор способствует созданию атмосферы непринуждённости, релаксации. Психологическая разрядка, возникающая благодаря юмористически средствам, определённым образом нейтрализует напряжение, связанное с декодированием трудных моментов</w:t>
      </w:r>
      <w:r>
        <w:rPr>
          <w:lang w:eastAsia="ru-RU"/>
        </w:rPr>
        <w:t>.</w:t>
      </w:r>
    </w:p>
    <w:p w:rsidR="00EB02A4" w:rsidRPr="00CB4E09" w:rsidRDefault="00EB02A4" w:rsidP="0033398B">
      <w:pPr>
        <w:rPr>
          <w:lang w:eastAsia="ru-RU"/>
        </w:rPr>
      </w:pPr>
      <w:r w:rsidRPr="00CB4E09">
        <w:rPr>
          <w:lang w:eastAsia="ru-RU"/>
        </w:rPr>
        <w:t xml:space="preserve">На начальном этапе обучения </w:t>
      </w:r>
      <w:r>
        <w:rPr>
          <w:lang w:eastAsia="ru-RU"/>
        </w:rPr>
        <w:t>прослушивания</w:t>
      </w:r>
      <w:r w:rsidRPr="00CB4E09">
        <w:rPr>
          <w:lang w:eastAsia="ru-RU"/>
        </w:rPr>
        <w:t xml:space="preserve"> для облегчения восприяти</w:t>
      </w:r>
      <w:r>
        <w:rPr>
          <w:lang w:eastAsia="ru-RU"/>
        </w:rPr>
        <w:t>я</w:t>
      </w:r>
      <w:r w:rsidRPr="00CB4E09">
        <w:rPr>
          <w:lang w:eastAsia="ru-RU"/>
        </w:rPr>
        <w:t xml:space="preserve"> текста очень полезно использовать зрительные опоры. В качестве таких зрительных опор могут служить кукольные персонажи, яркие картинки, мимика, жесты, видеоряд. </w:t>
      </w:r>
    </w:p>
    <w:p w:rsidR="00EB02A4" w:rsidRPr="00F67C12" w:rsidRDefault="00EB02A4" w:rsidP="0033398B">
      <w:r w:rsidRPr="00B52DB7">
        <w:t>Использование видеоматериалов</w:t>
      </w:r>
      <w:r>
        <w:t xml:space="preserve"> </w:t>
      </w:r>
      <w:r w:rsidRPr="00B52DB7">
        <w:t>в процессе обучения иностранным языкам</w:t>
      </w:r>
      <w:r>
        <w:t xml:space="preserve"> </w:t>
      </w:r>
      <w:r w:rsidRPr="00B52DB7">
        <w:t>способствуют интенсификации учебного процесса и создают благоприятные условия для формирования коммуникативной компетенции школьников. Видео</w:t>
      </w:r>
      <w:r>
        <w:t xml:space="preserve"> </w:t>
      </w:r>
      <w:r w:rsidRPr="00B52DB7">
        <w:t xml:space="preserve">даёт нам возможность слушать аутентичную речь и визуально воспринимать говорящего и окружающего его обстановку. Оно приближает нас к реальным условиям </w:t>
      </w:r>
      <w:r>
        <w:t>прослушивания</w:t>
      </w:r>
      <w:r w:rsidRPr="00B52DB7">
        <w:t xml:space="preserve">. </w:t>
      </w:r>
    </w:p>
    <w:p w:rsidR="00EB02A4" w:rsidRDefault="00EB02A4" w:rsidP="0033398B">
      <w:pPr>
        <w:rPr>
          <w:rStyle w:val="normal0"/>
          <w:rFonts w:ascii="Arial" w:hAnsi="Arial" w:cs="Arial"/>
          <w:color w:val="2E4453"/>
        </w:rPr>
      </w:pPr>
      <w:r w:rsidRPr="00B52DB7">
        <w:t xml:space="preserve">Процесс </w:t>
      </w:r>
      <w:r>
        <w:t>прослушивания</w:t>
      </w:r>
      <w:r w:rsidRPr="00B52DB7">
        <w:t xml:space="preserve"> с опорой на видеофильм отличается заметным повышением мотивации, большей ситуативностью и коммуникативностью, высокой степенью наглядности и, как следствие, информативности, более легким пониманием. Для того чтобы аудиовизуальный метод обучения был эффективен, учителю необходимо правильно подойти к критериям отбора аутентичных видеоматериалов. Видео должно содержать нужный лингвистический материал, отобранный в соответствии с учебными целями, быть тематически интересным, соответствовать возрастным особенностям обучающихся, а также их уровню практического владения языком</w:t>
      </w:r>
      <w:r>
        <w:rPr>
          <w:rStyle w:val="normal0"/>
          <w:rFonts w:ascii="Arial" w:hAnsi="Arial" w:cs="Arial"/>
          <w:color w:val="2E4453"/>
        </w:rPr>
        <w:t>.</w:t>
      </w:r>
    </w:p>
    <w:p w:rsidR="00EB02A4" w:rsidRDefault="00EB02A4" w:rsidP="0033398B">
      <w:pPr>
        <w:rPr>
          <w:rStyle w:val="normal0"/>
        </w:rPr>
      </w:pPr>
      <w:r w:rsidRPr="000A42E1">
        <w:rPr>
          <w:rStyle w:val="normal0"/>
        </w:rPr>
        <w:t xml:space="preserve">С нашей точки зрения, просмотр и обсуждение видеоматериалов, построенных в доступной ребенку форме, является максимально близкой и эффективной формой развития иноязычной речи. </w:t>
      </w:r>
      <w:r>
        <w:rPr>
          <w:rStyle w:val="normal0"/>
        </w:rPr>
        <w:t>Это могут мультфильмы на английском языке, ситуационные короткометражные фильмы и прочий материал, построенный на доступном и понятном для детей материале.</w:t>
      </w:r>
    </w:p>
    <w:p w:rsidR="00EB02A4" w:rsidRDefault="00EB02A4">
      <w:pPr>
        <w:rPr>
          <w:b/>
        </w:rPr>
      </w:pPr>
    </w:p>
    <w:p w:rsidR="00EB02A4" w:rsidRPr="00A25AAF" w:rsidRDefault="00EB02A4" w:rsidP="0033398B">
      <w:pPr>
        <w:jc w:val="center"/>
        <w:rPr>
          <w:b/>
        </w:rPr>
      </w:pPr>
      <w:r w:rsidRPr="00A25AAF">
        <w:rPr>
          <w:b/>
        </w:rPr>
        <w:t>Выводы по первой главе</w:t>
      </w:r>
    </w:p>
    <w:p w:rsidR="00EB02A4" w:rsidRDefault="00EB02A4" w:rsidP="0033398B">
      <w:r>
        <w:t>Первая, теоретическая глава посвящена вопросам обоснования использования игровых технологий в обучении иностранному языку в младшем школьном возрасте. В ходе изучения научной и научно–методической литературы рассмотрены средства обучения иностранным языкам, основанные на использовании игровых методов.</w:t>
      </w:r>
    </w:p>
    <w:p w:rsidR="00EB02A4" w:rsidRDefault="00EB02A4" w:rsidP="0033398B">
      <w:r>
        <w:t>Игра в учебном процессе опирается на психические особенности мышления и должна применяться с учетом психологических особенностей возраста обучающихся. Установлено, что в младшем школьном возрасте у ребенка появляется первый значимый социальный опыт, он постигает окружающий мир по–новому и, самое главное, постигает себя как личность в новых системах: моральной, трудовой, системе общественных отношений и т.д.</w:t>
      </w:r>
    </w:p>
    <w:p w:rsidR="00EB02A4" w:rsidRDefault="00EB02A4" w:rsidP="0033398B">
      <w:r>
        <w:t>В этом возрасте ребенок стремится участвовать в работе, значимой для окружающих и общества, он хочет быть полезным и хочет проявляться себя с лучших сторон. Подобная социальная активность по большей части исходит из восприимчивости к усвоению человеческих ценностей и норм, способов поведения, преобладающих во взрослой жизни. В этой связи применение технологий визуализации является правомочным и не противоречащим возрастным особенностям обучающихся.</w:t>
      </w:r>
    </w:p>
    <w:p w:rsidR="00EB02A4" w:rsidRPr="008A4EBA" w:rsidRDefault="00EB02A4" w:rsidP="008A4EBA">
      <w:pPr>
        <w:rPr>
          <w:shd w:val="clear" w:color="auto" w:fill="auto"/>
          <w:lang w:eastAsia="ru-RU"/>
        </w:rPr>
      </w:pPr>
      <w:r>
        <w:rPr>
          <w:lang w:eastAsia="ru-RU"/>
        </w:rPr>
        <w:t>Приоритетным</w:t>
      </w:r>
      <w:r w:rsidRPr="008A4EBA">
        <w:rPr>
          <w:lang w:eastAsia="ru-RU"/>
        </w:rPr>
        <w:t xml:space="preserve"> сегодня, безусловно, является</w:t>
      </w:r>
      <w:r>
        <w:rPr>
          <w:lang w:eastAsia="ru-RU"/>
        </w:rPr>
        <w:t xml:space="preserve"> </w:t>
      </w:r>
      <w:r w:rsidRPr="008A4EBA">
        <w:rPr>
          <w:lang w:eastAsia="ru-RU"/>
        </w:rPr>
        <w:t>коммуникативно</w:t>
      </w:r>
      <w:r>
        <w:rPr>
          <w:lang w:eastAsia="ru-RU"/>
        </w:rPr>
        <w:t>–</w:t>
      </w:r>
      <w:r w:rsidRPr="008A4EBA">
        <w:rPr>
          <w:lang w:eastAsia="ru-RU"/>
        </w:rPr>
        <w:t>ориентированное обучение иностранным языкам,</w:t>
      </w:r>
      <w:r>
        <w:rPr>
          <w:lang w:eastAsia="ru-RU"/>
        </w:rPr>
        <w:t xml:space="preserve"> </w:t>
      </w:r>
      <w:r w:rsidRPr="008A4EBA">
        <w:rPr>
          <w:lang w:eastAsia="ru-RU"/>
        </w:rPr>
        <w:t>процесс овладения которым напрямую зависит от степени</w:t>
      </w:r>
      <w:r>
        <w:rPr>
          <w:lang w:eastAsia="ru-RU"/>
        </w:rPr>
        <w:t xml:space="preserve"> </w:t>
      </w:r>
      <w:r w:rsidRPr="008A4EBA">
        <w:rPr>
          <w:lang w:eastAsia="ru-RU"/>
        </w:rPr>
        <w:t>соответствия учебной коммуникации условиям естественного</w:t>
      </w:r>
      <w:r>
        <w:rPr>
          <w:lang w:eastAsia="ru-RU"/>
        </w:rPr>
        <w:t xml:space="preserve"> </w:t>
      </w:r>
      <w:r w:rsidRPr="008A4EBA">
        <w:rPr>
          <w:lang w:eastAsia="ru-RU"/>
        </w:rPr>
        <w:t>общения. Несомненно, что одним из самых лучших способов</w:t>
      </w:r>
      <w:r>
        <w:rPr>
          <w:lang w:eastAsia="ru-RU"/>
        </w:rPr>
        <w:t xml:space="preserve"> </w:t>
      </w:r>
      <w:r w:rsidRPr="008A4EBA">
        <w:rPr>
          <w:lang w:eastAsia="ru-RU"/>
        </w:rPr>
        <w:t>реализации этого вида обучения является обучение с помощью</w:t>
      </w:r>
      <w:r>
        <w:rPr>
          <w:lang w:eastAsia="ru-RU"/>
        </w:rPr>
        <w:t xml:space="preserve"> </w:t>
      </w:r>
      <w:r w:rsidRPr="008A4EBA">
        <w:rPr>
          <w:lang w:eastAsia="ru-RU"/>
        </w:rPr>
        <w:t>игр</w:t>
      </w:r>
      <w:r>
        <w:rPr>
          <w:lang w:eastAsia="ru-RU"/>
        </w:rPr>
        <w:t>ы</w:t>
      </w:r>
      <w:r w:rsidRPr="008A4EBA">
        <w:rPr>
          <w:lang w:eastAsia="ru-RU"/>
        </w:rPr>
        <w:t>.</w:t>
      </w:r>
    </w:p>
    <w:p w:rsidR="00EB02A4" w:rsidRPr="00AB1134" w:rsidRDefault="00EB02A4" w:rsidP="008A4EBA">
      <w:r w:rsidRPr="00AB1134">
        <w:br w:type="page"/>
      </w:r>
    </w:p>
    <w:p w:rsidR="00EB02A4" w:rsidRDefault="00EB02A4" w:rsidP="009F0027">
      <w:pPr>
        <w:pStyle w:val="Heading2"/>
      </w:pPr>
      <w:bookmarkStart w:id="13" w:name="_Toc3486491"/>
      <w:r w:rsidRPr="001F7F6C">
        <w:t>ГЛАВА 2. ПРАКТИЧЕСКОЕ ИССЛЕДОВАНИЕ ЭФФЕКТИВНОСТИ ПРИМЕНЕНИЯ ИГРОВЫХ МЕТОДОВ</w:t>
      </w:r>
    </w:p>
    <w:p w:rsidR="00EB02A4" w:rsidRPr="001F7F6C" w:rsidRDefault="00EB02A4" w:rsidP="001F7F6C"/>
    <w:p w:rsidR="00EB02A4" w:rsidRDefault="00EB02A4" w:rsidP="009F0027">
      <w:pPr>
        <w:pStyle w:val="Heading2"/>
      </w:pPr>
      <w:bookmarkStart w:id="14" w:name="_Toc10607892"/>
      <w:r w:rsidRPr="009F0027">
        <w:t>2.1. Организация  и проведение диагностического исследования учащихся начальной школы</w:t>
      </w:r>
      <w:bookmarkEnd w:id="14"/>
    </w:p>
    <w:p w:rsidR="00EB02A4" w:rsidRPr="001F7F6C" w:rsidRDefault="00EB02A4" w:rsidP="001F7F6C"/>
    <w:p w:rsidR="00EB02A4" w:rsidRPr="00AB1134" w:rsidRDefault="00EB02A4" w:rsidP="00DF6C23">
      <w:r w:rsidRPr="00AB1134">
        <w:rPr>
          <w:highlight w:val="white"/>
        </w:rPr>
        <w:t xml:space="preserve">Исследование проводилось </w:t>
      </w:r>
      <w:r>
        <w:rPr>
          <w:highlight w:val="white"/>
        </w:rPr>
        <w:t xml:space="preserve">в 4 </w:t>
      </w:r>
      <w:r w:rsidRPr="00AB1134">
        <w:rPr>
          <w:highlight w:val="white"/>
        </w:rPr>
        <w:t xml:space="preserve">классе. </w:t>
      </w:r>
      <w:r>
        <w:t>Для определение эффективности разработанной формы урока – игры класс был разделен</w:t>
      </w:r>
      <w:r w:rsidRPr="00AB1134">
        <w:t xml:space="preserve"> на две равные группы. В экспериментальной группе процесс обучения проходил в соответствии с </w:t>
      </w:r>
      <w:r>
        <w:t>использованием нетрадиционной методики ведения урока</w:t>
      </w:r>
      <w:r w:rsidRPr="00AB1134">
        <w:t>, в контрольно</w:t>
      </w:r>
      <w:r>
        <w:t>й</w:t>
      </w:r>
      <w:r w:rsidRPr="00AB1134">
        <w:t xml:space="preserve"> занятия проводились с использованием отработанных стандартных методов ведения урока.</w:t>
      </w:r>
    </w:p>
    <w:p w:rsidR="00EB02A4" w:rsidRPr="00AB1134" w:rsidRDefault="00EB02A4" w:rsidP="00DF6C23">
      <w:pPr>
        <w:rPr>
          <w:highlight w:val="white"/>
        </w:rPr>
      </w:pPr>
      <w:r>
        <w:rPr>
          <w:highlight w:val="white"/>
        </w:rPr>
        <w:t>Б</w:t>
      </w:r>
      <w:r w:rsidRPr="00AB1134">
        <w:rPr>
          <w:highlight w:val="white"/>
        </w:rPr>
        <w:t xml:space="preserve">ыл составлен </w:t>
      </w:r>
      <w:r w:rsidRPr="00AB1134">
        <w:rPr>
          <w:highlight w:val="white"/>
        </w:rPr>
        <w:fldChar w:fldCharType="begin"/>
      </w:r>
      <w:r w:rsidRPr="00AB1134">
        <w:rPr>
          <w:highlight w:val="white"/>
        </w:rPr>
        <w:instrText>eq следующий</w:instrText>
      </w:r>
      <w:r w:rsidRPr="00AB1134">
        <w:rPr>
          <w:highlight w:val="white"/>
        </w:rPr>
        <w:fldChar w:fldCharType="end"/>
      </w:r>
      <w:r w:rsidRPr="00AB1134">
        <w:rPr>
          <w:highlight w:val="white"/>
        </w:rPr>
        <w:t xml:space="preserve"> план работы:</w:t>
      </w:r>
    </w:p>
    <w:p w:rsidR="00EB02A4" w:rsidRPr="00AB1134" w:rsidRDefault="00EB02A4" w:rsidP="00DF6C23">
      <w:pPr>
        <w:pStyle w:val="ListParagraph"/>
        <w:numPr>
          <w:ilvl w:val="0"/>
          <w:numId w:val="1"/>
        </w:numPr>
        <w:ind w:left="709" w:hanging="709"/>
        <w:rPr>
          <w:highlight w:val="white"/>
        </w:rPr>
      </w:pPr>
      <w:r>
        <w:rPr>
          <w:highlight w:val="white"/>
        </w:rPr>
        <w:t>разработка техкарты урока английского языка в 4 классе</w:t>
      </w:r>
      <w:r w:rsidRPr="00AB1134">
        <w:rPr>
          <w:highlight w:val="white"/>
        </w:rPr>
        <w:t>;</w:t>
      </w:r>
    </w:p>
    <w:p w:rsidR="00EB02A4" w:rsidRPr="00AB1134" w:rsidRDefault="00EB02A4" w:rsidP="00DF6C23">
      <w:pPr>
        <w:pStyle w:val="ListParagraph"/>
        <w:numPr>
          <w:ilvl w:val="0"/>
          <w:numId w:val="1"/>
        </w:numPr>
        <w:ind w:left="709" w:hanging="709"/>
        <w:rPr>
          <w:highlight w:val="white"/>
        </w:rPr>
      </w:pPr>
      <w:r>
        <w:rPr>
          <w:highlight w:val="white"/>
        </w:rPr>
        <w:t>проведение</w:t>
      </w:r>
      <w:r w:rsidRPr="00AB1134">
        <w:rPr>
          <w:highlight w:val="white"/>
        </w:rPr>
        <w:t xml:space="preserve"> констатирующего эксперимента</w:t>
      </w:r>
      <w:r>
        <w:rPr>
          <w:highlight w:val="white"/>
        </w:rPr>
        <w:t>, определяющая стартовые возможности учащихся</w:t>
      </w:r>
      <w:r w:rsidRPr="00AB1134">
        <w:rPr>
          <w:highlight w:val="white"/>
        </w:rPr>
        <w:t>;</w:t>
      </w:r>
    </w:p>
    <w:p w:rsidR="00EB02A4" w:rsidRDefault="00EB02A4" w:rsidP="00DF6C23">
      <w:pPr>
        <w:pStyle w:val="ListParagraph"/>
        <w:numPr>
          <w:ilvl w:val="0"/>
          <w:numId w:val="1"/>
        </w:numPr>
        <w:ind w:left="709" w:hanging="709"/>
        <w:rPr>
          <w:highlight w:val="white"/>
        </w:rPr>
      </w:pPr>
      <w:r>
        <w:rPr>
          <w:highlight w:val="white"/>
        </w:rPr>
        <w:t>проведение</w:t>
      </w:r>
      <w:r w:rsidRPr="00AB1134">
        <w:rPr>
          <w:highlight w:val="white"/>
        </w:rPr>
        <w:t xml:space="preserve"> формирующего эксперимента</w:t>
      </w:r>
      <w:r>
        <w:rPr>
          <w:highlight w:val="white"/>
        </w:rPr>
        <w:t>, реализация нетрадиционной формы ведения урока с использованием игровых форм и погружения в виртуальную экскурсию;</w:t>
      </w:r>
    </w:p>
    <w:p w:rsidR="00EB02A4" w:rsidRPr="00AB1134" w:rsidRDefault="00EB02A4" w:rsidP="00DF6C23">
      <w:pPr>
        <w:pStyle w:val="ListParagraph"/>
        <w:numPr>
          <w:ilvl w:val="0"/>
          <w:numId w:val="1"/>
        </w:numPr>
        <w:ind w:left="709" w:hanging="709"/>
        <w:rPr>
          <w:highlight w:val="white"/>
        </w:rPr>
      </w:pPr>
      <w:r>
        <w:rPr>
          <w:highlight w:val="white"/>
        </w:rPr>
        <w:t>проведение</w:t>
      </w:r>
      <w:r w:rsidRPr="00AB1134">
        <w:rPr>
          <w:highlight w:val="white"/>
        </w:rPr>
        <w:t xml:space="preserve"> контрольного эксперимента;</w:t>
      </w:r>
    </w:p>
    <w:p w:rsidR="00EB02A4" w:rsidRPr="00AB1134" w:rsidRDefault="00EB02A4" w:rsidP="00DF6C23">
      <w:pPr>
        <w:pStyle w:val="ListParagraph"/>
        <w:numPr>
          <w:ilvl w:val="0"/>
          <w:numId w:val="1"/>
        </w:numPr>
        <w:ind w:left="709" w:hanging="709"/>
        <w:rPr>
          <w:highlight w:val="white"/>
        </w:rPr>
      </w:pPr>
      <w:r>
        <w:rPr>
          <w:highlight w:val="white"/>
        </w:rPr>
        <w:t>подведение итогов, определение результатов проведенной работы, изучение возможностей учащихся на финальном этапе</w:t>
      </w:r>
      <w:r w:rsidRPr="00AB1134">
        <w:rPr>
          <w:highlight w:val="white"/>
        </w:rPr>
        <w:t>.</w:t>
      </w:r>
    </w:p>
    <w:p w:rsidR="00EB02A4" w:rsidRDefault="00EB02A4" w:rsidP="00DF6C23">
      <w:pPr>
        <w:rPr>
          <w:highlight w:val="white"/>
        </w:rPr>
      </w:pPr>
      <w:r w:rsidRPr="00AB1134">
        <w:rPr>
          <w:highlight w:val="white"/>
        </w:rPr>
        <w:t xml:space="preserve">Измерение проводилось </w:t>
      </w:r>
      <w:r w:rsidRPr="00AB1134">
        <w:rPr>
          <w:highlight w:val="white"/>
        </w:rPr>
        <w:fldChar w:fldCharType="begin"/>
      </w:r>
      <w:r w:rsidRPr="00AB1134">
        <w:rPr>
          <w:highlight w:val="white"/>
        </w:rPr>
        <w:instrText>eq дважды</w:instrText>
      </w:r>
      <w:r w:rsidRPr="00AB1134">
        <w:rPr>
          <w:highlight w:val="white"/>
        </w:rPr>
        <w:fldChar w:fldCharType="end"/>
      </w:r>
      <w:r w:rsidRPr="00AB1134">
        <w:rPr>
          <w:highlight w:val="white"/>
        </w:rPr>
        <w:t xml:space="preserve">. На первом </w:t>
      </w:r>
      <w:r w:rsidRPr="00AB1134">
        <w:rPr>
          <w:highlight w:val="white"/>
        </w:rPr>
        <w:fldChar w:fldCharType="begin"/>
      </w:r>
      <w:r w:rsidRPr="00AB1134">
        <w:rPr>
          <w:highlight w:val="white"/>
        </w:rPr>
        <w:instrText>eq этапе</w:instrText>
      </w:r>
      <w:r w:rsidRPr="00AB1134">
        <w:rPr>
          <w:highlight w:val="white"/>
        </w:rPr>
        <w:fldChar w:fldCharType="end"/>
      </w:r>
      <w:r w:rsidRPr="00AB1134">
        <w:rPr>
          <w:highlight w:val="white"/>
        </w:rPr>
        <w:t xml:space="preserve"> эксперимента учащимся </w:t>
      </w:r>
      <w:r w:rsidRPr="00AB1134">
        <w:rPr>
          <w:highlight w:val="white"/>
        </w:rPr>
        <w:fldChar w:fldCharType="begin"/>
      </w:r>
      <w:r w:rsidRPr="00AB1134">
        <w:rPr>
          <w:highlight w:val="white"/>
        </w:rPr>
        <w:instrText>eq предлагалось</w:instrText>
      </w:r>
      <w:r w:rsidRPr="00AB1134">
        <w:rPr>
          <w:highlight w:val="white"/>
        </w:rPr>
        <w:fldChar w:fldCharType="end"/>
      </w:r>
      <w:r w:rsidRPr="00AB1134">
        <w:rPr>
          <w:highlight w:val="white"/>
        </w:rPr>
        <w:t xml:space="preserve"> выполнить ряд  заданий</w:t>
      </w:r>
      <w:r>
        <w:rPr>
          <w:highlight w:val="white"/>
        </w:rPr>
        <w:t>, предлагаемых УМК</w:t>
      </w:r>
      <w:r w:rsidRPr="00AB1134">
        <w:rPr>
          <w:highlight w:val="white"/>
        </w:rPr>
        <w:t>:</w:t>
      </w:r>
      <w:r w:rsidRPr="00A554FB">
        <w:rPr>
          <w:highlight w:val="white"/>
        </w:rPr>
        <w:t xml:space="preserve"> </w:t>
      </w:r>
      <w:r w:rsidRPr="00AB1134">
        <w:rPr>
          <w:highlight w:val="white"/>
        </w:rPr>
        <w:fldChar w:fldCharType="begin"/>
      </w:r>
      <w:r w:rsidRPr="00AB1134">
        <w:rPr>
          <w:highlight w:val="white"/>
        </w:rPr>
        <w:instrText>eq составление</w:instrText>
      </w:r>
      <w:r w:rsidRPr="00AB1134">
        <w:rPr>
          <w:highlight w:val="white"/>
        </w:rPr>
        <w:fldChar w:fldCharType="end"/>
      </w:r>
      <w:r w:rsidRPr="00AB1134">
        <w:rPr>
          <w:highlight w:val="white"/>
        </w:rPr>
        <w:t xml:space="preserve"> общих вопросов, расстановка </w:t>
      </w:r>
      <w:r w:rsidRPr="00AB1134">
        <w:rPr>
          <w:highlight w:val="white"/>
        </w:rPr>
        <w:fldChar w:fldCharType="begin"/>
      </w:r>
      <w:r w:rsidRPr="00AB1134">
        <w:rPr>
          <w:highlight w:val="white"/>
        </w:rPr>
        <w:instrText>eq слов</w:instrText>
      </w:r>
      <w:r w:rsidRPr="00AB1134">
        <w:rPr>
          <w:highlight w:val="white"/>
        </w:rPr>
        <w:fldChar w:fldCharType="end"/>
      </w:r>
      <w:r w:rsidRPr="00AB1134">
        <w:rPr>
          <w:highlight w:val="white"/>
        </w:rPr>
        <w:t xml:space="preserve"> в предложении, </w:t>
      </w:r>
      <w:r w:rsidRPr="00AB1134">
        <w:rPr>
          <w:highlight w:val="white"/>
        </w:rPr>
        <w:fldChar w:fldCharType="begin"/>
      </w:r>
      <w:r w:rsidRPr="00AB1134">
        <w:rPr>
          <w:highlight w:val="white"/>
        </w:rPr>
        <w:instrText>eq описание</w:instrText>
      </w:r>
      <w:r w:rsidRPr="00AB1134">
        <w:rPr>
          <w:highlight w:val="white"/>
        </w:rPr>
        <w:fldChar w:fldCharType="end"/>
      </w:r>
      <w:r w:rsidRPr="00AB1134">
        <w:rPr>
          <w:highlight w:val="white"/>
        </w:rPr>
        <w:t xml:space="preserve"> животных и </w:t>
      </w:r>
      <w:r w:rsidRPr="00AB1134">
        <w:rPr>
          <w:highlight w:val="white"/>
        </w:rPr>
        <w:fldChar w:fldCharType="begin"/>
      </w:r>
      <w:r w:rsidRPr="00AB1134">
        <w:rPr>
          <w:highlight w:val="white"/>
        </w:rPr>
        <w:instrText>eq исправление</w:instrText>
      </w:r>
      <w:r w:rsidRPr="00AB1134">
        <w:rPr>
          <w:highlight w:val="white"/>
        </w:rPr>
        <w:fldChar w:fldCharType="end"/>
      </w:r>
      <w:r w:rsidRPr="00AB1134">
        <w:rPr>
          <w:highlight w:val="white"/>
        </w:rPr>
        <w:t xml:space="preserve"> ошибок в </w:t>
      </w:r>
      <w:r w:rsidRPr="00AB1134">
        <w:rPr>
          <w:highlight w:val="white"/>
        </w:rPr>
        <w:fldChar w:fldCharType="begin"/>
      </w:r>
      <w:r w:rsidRPr="00AB1134">
        <w:rPr>
          <w:highlight w:val="white"/>
        </w:rPr>
        <w:instrText>eq тексте</w:instrText>
      </w:r>
      <w:r w:rsidRPr="00AB1134">
        <w:rPr>
          <w:highlight w:val="white"/>
        </w:rPr>
        <w:fldChar w:fldCharType="end"/>
      </w:r>
      <w:r w:rsidRPr="00AB1134">
        <w:rPr>
          <w:highlight w:val="white"/>
        </w:rPr>
        <w:t xml:space="preserve">. </w:t>
      </w:r>
    </w:p>
    <w:p w:rsidR="00EB02A4" w:rsidRDefault="00EB02A4" w:rsidP="00441E14">
      <w:r>
        <w:t>П</w:t>
      </w:r>
      <w:r w:rsidRPr="000E4D90">
        <w:t xml:space="preserve">рограмма по английскому языку создана на основе федерального государственного </w:t>
      </w:r>
      <w:r>
        <w:t xml:space="preserve">образовательного </w:t>
      </w:r>
      <w:r w:rsidRPr="000E4D90">
        <w:t>стандарта начального общего образования</w:t>
      </w:r>
      <w:r>
        <w:t xml:space="preserve"> (</w:t>
      </w:r>
      <w:r w:rsidRPr="000E4D90">
        <w:t>ФГОС НОО</w:t>
      </w:r>
      <w:r>
        <w:t>)</w:t>
      </w:r>
      <w:r w:rsidRPr="000E4D90">
        <w:t xml:space="preserve">. </w:t>
      </w:r>
    </w:p>
    <w:p w:rsidR="00EB02A4" w:rsidRDefault="00EB02A4" w:rsidP="00847E5E">
      <w:r w:rsidRPr="000E4D90">
        <w:t xml:space="preserve"> Она разработана в целях конкретизации содержания образовательного стандарта с учетом межпредметных и внутрипредметных связей, логики учебного процесса и возрастных особенностей младших школьников. </w:t>
      </w:r>
    </w:p>
    <w:p w:rsidR="00EB02A4" w:rsidRDefault="00EB02A4" w:rsidP="00847E5E">
      <w:r w:rsidRPr="000E4D90">
        <w:t xml:space="preserve">Каждый </w:t>
      </w:r>
      <w:r>
        <w:t xml:space="preserve">УМК по английскому языку </w:t>
      </w:r>
      <w:r w:rsidRPr="000E4D90">
        <w:t xml:space="preserve">состоит из нескольких компонентов на бумажных и электронных носителях. Они выполнены на основе единых методических, информационных и дизайнерских подходов с учетом психофизиологических особенностей школьников. </w:t>
      </w:r>
    </w:p>
    <w:p w:rsidR="00EB02A4" w:rsidRDefault="00EB02A4" w:rsidP="00847E5E">
      <w:r w:rsidRPr="000E4D90">
        <w:t>Новые</w:t>
      </w:r>
      <w:r>
        <w:t xml:space="preserve"> </w:t>
      </w:r>
      <w:r w:rsidRPr="000E4D90">
        <w:t>УМК по английскому языку</w:t>
      </w:r>
      <w:r>
        <w:t xml:space="preserve"> </w:t>
      </w:r>
      <w:r w:rsidRPr="000E4D90">
        <w:t>как средство создания иноязычной информационно</w:t>
      </w:r>
      <w:r>
        <w:t>–</w:t>
      </w:r>
      <w:r w:rsidRPr="000E4D90">
        <w:t xml:space="preserve">образовательной среды как правило состоят из двух частей: </w:t>
      </w:r>
      <w:r>
        <w:t>«</w:t>
      </w:r>
      <w:r w:rsidRPr="000E4D90">
        <w:t>Бумажного ядра</w:t>
      </w:r>
      <w:r>
        <w:t>»</w:t>
      </w:r>
      <w:r w:rsidRPr="000E4D90">
        <w:t xml:space="preserve"> (включающего в себя учебник, рабочую тетрадь, книгу для чтения, книгу для учителя, комплект наглядного дидактического материала) и </w:t>
      </w:r>
      <w:r>
        <w:t>«</w:t>
      </w:r>
      <w:r w:rsidRPr="000E4D90">
        <w:t>Электронной оболочки</w:t>
      </w:r>
      <w:r>
        <w:t>»</w:t>
      </w:r>
      <w:r w:rsidRPr="000E4D90">
        <w:t xml:space="preserve"> (состоящего из интернет</w:t>
      </w:r>
      <w:r>
        <w:t>–</w:t>
      </w:r>
      <w:r w:rsidRPr="000E4D90">
        <w:t xml:space="preserve">поддержки, </w:t>
      </w:r>
      <w:r>
        <w:t>«</w:t>
      </w:r>
      <w:r w:rsidRPr="000E4D90">
        <w:t>методического портфеля</w:t>
      </w:r>
      <w:r>
        <w:t>»</w:t>
      </w:r>
      <w:r w:rsidRPr="000E4D90">
        <w:t>, фильмов по технологии коммуникативного иноязычного образования на DWD, аудиокурсов на компакт</w:t>
      </w:r>
      <w:r>
        <w:t>–</w:t>
      </w:r>
      <w:r w:rsidRPr="000E4D90">
        <w:t xml:space="preserve">диске в формате CD или MP3). </w:t>
      </w:r>
    </w:p>
    <w:p w:rsidR="00EB02A4" w:rsidRDefault="00EB02A4" w:rsidP="00847E5E">
      <w:r>
        <w:t>М</w:t>
      </w:r>
      <w:r w:rsidRPr="001C1042">
        <w:t>етодика преподавания иностранного языка на начальном этапе в 1</w:t>
      </w:r>
      <w:r>
        <w:t>–</w:t>
      </w:r>
      <w:r w:rsidRPr="001C1042">
        <w:t xml:space="preserve">4 классах должна быть направлена на освоение </w:t>
      </w:r>
      <w:r>
        <w:t>таких</w:t>
      </w:r>
      <w:r w:rsidRPr="001C1042">
        <w:t xml:space="preserve"> навыков и умений</w:t>
      </w:r>
      <w:r>
        <w:t xml:space="preserve"> как</w:t>
      </w:r>
      <w:r w:rsidRPr="001C1042">
        <w:t xml:space="preserve"> уме</w:t>
      </w:r>
      <w:r>
        <w:t>ние</w:t>
      </w:r>
      <w:r w:rsidRPr="001C1042">
        <w:t xml:space="preserve"> понимать иноязычную речь на слух (навык </w:t>
      </w:r>
      <w:r>
        <w:t>прослушивания</w:t>
      </w:r>
      <w:r w:rsidRPr="001C1042">
        <w:t xml:space="preserve">); выражать мысли средствами изучаемого языка (навык говорения); понимать прочитанный иноязычный текст (навык чтения); пользовать орфографией и графикой иностранного языка (навык письма). </w:t>
      </w:r>
    </w:p>
    <w:p w:rsidR="00EB02A4" w:rsidRDefault="00EB02A4" w:rsidP="009A1B59">
      <w:r>
        <w:t xml:space="preserve">Для детей изучение иностранного языка должно проходить в игровой занимательной форме. Очень важно заинтересовать учеников интересными заданиями. Существует несколько форм обучающего процесса, при столкновении с которыми у учащихся могут возникнуть трудности. К ним относятся прослушивание и говорение. Трудности связаны с тем, что иностранный язык изучается в искусственной инородной среде. Также занятие языком ограничено временными рамками, в которые нужно включить понимание нового материала. Его закрепление и повторение того, что было изучено ранее. Считаем, что интересные задания по английскому языку способствуют быстрому пониманию новой темы. Даже если она довольно сложная для восприятия. </w:t>
      </w:r>
    </w:p>
    <w:p w:rsidR="00EB02A4" w:rsidRDefault="00EB02A4" w:rsidP="009A1B59"/>
    <w:p w:rsidR="00EB02A4" w:rsidRPr="00AB1134" w:rsidRDefault="00EB02A4" w:rsidP="00DF6C23">
      <w:pPr>
        <w:pStyle w:val="Title"/>
      </w:pPr>
      <w:r w:rsidRPr="001B49D1">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Диаграмма 1" o:spid="_x0000_i1025" type="#_x0000_t75" style="width:455.25pt;height:241.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">
            <v:imagedata r:id="rId8" o:title="" cropbottom="-41f"/>
            <o:lock v:ext="edit" aspectratio="f"/>
          </v:shape>
        </w:pict>
      </w:r>
    </w:p>
    <w:p w:rsidR="00EB02A4" w:rsidRPr="00AB1134" w:rsidRDefault="00EB02A4" w:rsidP="00DF6C23">
      <w:pPr>
        <w:pStyle w:val="Title"/>
      </w:pPr>
      <w:r w:rsidRPr="00AB1134">
        <w:t>Рисунок 1. Результ</w:t>
      </w:r>
      <w:r>
        <w:t>ат</w:t>
      </w:r>
      <w:r w:rsidRPr="00AB1134">
        <w:t>ы констатирующего этапа (первичная диагностика)</w:t>
      </w:r>
    </w:p>
    <w:p w:rsidR="00EB02A4" w:rsidRPr="00AB1134" w:rsidRDefault="00EB02A4" w:rsidP="00DF6C23">
      <w:pPr>
        <w:rPr>
          <w:highlight w:val="white"/>
        </w:rPr>
      </w:pPr>
      <w:r w:rsidRPr="00AB1134">
        <w:rPr>
          <w:highlight w:val="white"/>
        </w:rPr>
        <w:t xml:space="preserve">В ходе </w:t>
      </w:r>
      <w:r w:rsidRPr="00AB1134">
        <w:rPr>
          <w:highlight w:val="white"/>
        </w:rPr>
        <w:fldChar w:fldCharType="begin"/>
      </w:r>
      <w:r w:rsidRPr="00AB1134">
        <w:rPr>
          <w:highlight w:val="white"/>
        </w:rPr>
        <w:instrText>eq контрольного</w:instrText>
      </w:r>
      <w:r w:rsidRPr="00AB1134">
        <w:rPr>
          <w:highlight w:val="white"/>
        </w:rPr>
        <w:fldChar w:fldCharType="end"/>
      </w:r>
      <w:r w:rsidRPr="00AB1134">
        <w:rPr>
          <w:highlight w:val="white"/>
        </w:rPr>
        <w:t xml:space="preserve"> эксперимента </w:t>
      </w:r>
      <w:r>
        <w:rPr>
          <w:highlight w:val="white"/>
        </w:rPr>
        <w:t>у</w:t>
      </w:r>
      <w:r w:rsidRPr="00AB1134">
        <w:rPr>
          <w:highlight w:val="white"/>
        </w:rPr>
        <w:t xml:space="preserve">чащиеся </w:t>
      </w:r>
      <w:r w:rsidRPr="00AB1134">
        <w:rPr>
          <w:highlight w:val="white"/>
        </w:rPr>
        <w:fldChar w:fldCharType="begin"/>
      </w:r>
      <w:r w:rsidRPr="00AB1134">
        <w:rPr>
          <w:highlight w:val="white"/>
        </w:rPr>
        <w:instrText>eq выполняли</w:instrText>
      </w:r>
      <w:r w:rsidRPr="00AB1134">
        <w:rPr>
          <w:highlight w:val="white"/>
        </w:rPr>
        <w:fldChar w:fldCharType="end"/>
      </w:r>
      <w:r w:rsidRPr="00AB1134">
        <w:rPr>
          <w:highlight w:val="white"/>
        </w:rPr>
        <w:t xml:space="preserve"> упражнения по </w:t>
      </w:r>
      <w:r w:rsidRPr="00AB1134">
        <w:rPr>
          <w:highlight w:val="white"/>
        </w:rPr>
        <w:fldChar w:fldCharType="begin"/>
      </w:r>
      <w:r w:rsidRPr="00AB1134">
        <w:rPr>
          <w:highlight w:val="white"/>
        </w:rPr>
        <w:instrText>eq следующим</w:instrText>
      </w:r>
      <w:r w:rsidRPr="00AB1134">
        <w:rPr>
          <w:highlight w:val="white"/>
        </w:rPr>
        <w:fldChar w:fldCharType="end"/>
      </w:r>
      <w:r w:rsidRPr="00AB1134">
        <w:rPr>
          <w:highlight w:val="white"/>
        </w:rPr>
        <w:t xml:space="preserve"> темам: </w:t>
      </w:r>
      <w:r>
        <w:rPr>
          <w:highlight w:val="white"/>
        </w:rPr>
        <w:t>«</w:t>
      </w:r>
      <w:r w:rsidRPr="00AB1134">
        <w:rPr>
          <w:highlight w:val="white"/>
        </w:rPr>
        <w:t>Продукты</w:t>
      </w:r>
      <w:r>
        <w:rPr>
          <w:highlight w:val="white"/>
        </w:rPr>
        <w:t>»</w:t>
      </w:r>
      <w:r w:rsidRPr="00AB1134">
        <w:rPr>
          <w:highlight w:val="white"/>
        </w:rPr>
        <w:t xml:space="preserve">, </w:t>
      </w:r>
      <w:r>
        <w:rPr>
          <w:highlight w:val="white"/>
        </w:rPr>
        <w:t>«</w:t>
      </w:r>
      <w:r w:rsidRPr="00AB1134">
        <w:rPr>
          <w:highlight w:val="white"/>
        </w:rPr>
        <w:fldChar w:fldCharType="begin"/>
      </w:r>
      <w:r w:rsidRPr="00AB1134">
        <w:rPr>
          <w:highlight w:val="white"/>
        </w:rPr>
        <w:instrText>eq Животные</w:instrText>
      </w:r>
      <w:r w:rsidRPr="00AB1134">
        <w:rPr>
          <w:highlight w:val="white"/>
        </w:rPr>
        <w:fldChar w:fldCharType="end"/>
      </w:r>
      <w:r>
        <w:rPr>
          <w:highlight w:val="white"/>
        </w:rPr>
        <w:t>«</w:t>
      </w:r>
      <w:r w:rsidRPr="00AB1134">
        <w:rPr>
          <w:highlight w:val="white"/>
        </w:rPr>
        <w:t xml:space="preserve">, </w:t>
      </w:r>
      <w:r>
        <w:rPr>
          <w:highlight w:val="white"/>
        </w:rPr>
        <w:t>«</w:t>
      </w:r>
      <w:r w:rsidRPr="00AB1134">
        <w:rPr>
          <w:highlight w:val="white"/>
        </w:rPr>
        <w:t>В магазине</w:t>
      </w:r>
      <w:r>
        <w:rPr>
          <w:highlight w:val="white"/>
        </w:rPr>
        <w:t>»</w:t>
      </w:r>
      <w:r w:rsidRPr="00AB1134">
        <w:rPr>
          <w:highlight w:val="white"/>
        </w:rPr>
        <w:t xml:space="preserve">, </w:t>
      </w:r>
      <w:r>
        <w:rPr>
          <w:highlight w:val="white"/>
        </w:rPr>
        <w:t>«</w:t>
      </w:r>
      <w:r w:rsidRPr="00AB1134">
        <w:rPr>
          <w:highlight w:val="white"/>
        </w:rPr>
        <w:fldChar w:fldCharType="begin"/>
      </w:r>
      <w:r w:rsidRPr="00AB1134">
        <w:rPr>
          <w:highlight w:val="white"/>
        </w:rPr>
        <w:instrText>eq Спорт</w:instrText>
      </w:r>
      <w:r w:rsidRPr="00AB1134">
        <w:rPr>
          <w:highlight w:val="white"/>
        </w:rPr>
        <w:fldChar w:fldCharType="end"/>
      </w:r>
      <w:r>
        <w:rPr>
          <w:highlight w:val="white"/>
        </w:rPr>
        <w:t>»</w:t>
      </w:r>
      <w:r w:rsidRPr="00AB1134">
        <w:rPr>
          <w:highlight w:val="white"/>
        </w:rPr>
        <w:t>.</w:t>
      </w:r>
    </w:p>
    <w:p w:rsidR="00EB02A4" w:rsidRPr="00AB1134" w:rsidRDefault="00EB02A4" w:rsidP="00DF6C23">
      <w:pPr>
        <w:rPr>
          <w:highlight w:val="white"/>
        </w:rPr>
      </w:pPr>
      <w:r w:rsidRPr="00AB1134">
        <w:rPr>
          <w:highlight w:val="white"/>
        </w:rPr>
        <w:t xml:space="preserve">Данный этап </w:t>
      </w:r>
      <w:r w:rsidRPr="00AB1134">
        <w:rPr>
          <w:highlight w:val="white"/>
        </w:rPr>
        <w:fldChar w:fldCharType="begin"/>
      </w:r>
      <w:r w:rsidRPr="00AB1134">
        <w:rPr>
          <w:highlight w:val="white"/>
        </w:rPr>
        <w:instrText>eq включал</w:instrText>
      </w:r>
      <w:r w:rsidRPr="00AB1134">
        <w:rPr>
          <w:highlight w:val="white"/>
        </w:rPr>
        <w:fldChar w:fldCharType="end"/>
      </w:r>
      <w:r w:rsidRPr="00AB1134">
        <w:rPr>
          <w:highlight w:val="white"/>
        </w:rPr>
        <w:t xml:space="preserve"> в себя 6 </w:t>
      </w:r>
      <w:r w:rsidRPr="00AB1134">
        <w:rPr>
          <w:highlight w:val="white"/>
        </w:rPr>
        <w:fldChar w:fldCharType="begin"/>
      </w:r>
      <w:r w:rsidRPr="00AB1134">
        <w:rPr>
          <w:highlight w:val="white"/>
        </w:rPr>
        <w:instrText>eq уроков</w:instrText>
      </w:r>
      <w:r w:rsidRPr="00AB1134">
        <w:rPr>
          <w:highlight w:val="white"/>
        </w:rPr>
        <w:fldChar w:fldCharType="end"/>
      </w:r>
      <w:r w:rsidRPr="00AB1134">
        <w:rPr>
          <w:highlight w:val="white"/>
        </w:rPr>
        <w:t xml:space="preserve">. Дети работали </w:t>
      </w:r>
      <w:r w:rsidRPr="00AB1134">
        <w:rPr>
          <w:highlight w:val="white"/>
        </w:rPr>
        <w:fldChar w:fldCharType="begin"/>
      </w:r>
      <w:r w:rsidRPr="00AB1134">
        <w:rPr>
          <w:highlight w:val="white"/>
        </w:rPr>
        <w:instrText>eq в</w:instrText>
      </w:r>
      <w:r w:rsidRPr="00AB1134">
        <w:rPr>
          <w:highlight w:val="white"/>
        </w:rPr>
        <w:fldChar w:fldCharType="end"/>
      </w:r>
      <w:r w:rsidRPr="00AB1134">
        <w:rPr>
          <w:highlight w:val="white"/>
        </w:rPr>
        <w:t xml:space="preserve"> группах, фронтально </w:t>
      </w:r>
      <w:r w:rsidRPr="00AB1134">
        <w:rPr>
          <w:highlight w:val="white"/>
        </w:rPr>
        <w:fldChar w:fldCharType="begin"/>
      </w:r>
      <w:r w:rsidRPr="00AB1134">
        <w:rPr>
          <w:highlight w:val="white"/>
        </w:rPr>
        <w:instrText>eq и</w:instrText>
      </w:r>
      <w:r w:rsidRPr="00AB1134">
        <w:rPr>
          <w:highlight w:val="white"/>
        </w:rPr>
        <w:fldChar w:fldCharType="end"/>
      </w:r>
      <w:r w:rsidRPr="00AB1134">
        <w:rPr>
          <w:highlight w:val="white"/>
        </w:rPr>
        <w:t xml:space="preserve"> индивидуально. На </w:t>
      </w:r>
      <w:r w:rsidRPr="00AB1134">
        <w:rPr>
          <w:highlight w:val="white"/>
        </w:rPr>
        <w:fldChar w:fldCharType="begin"/>
      </w:r>
      <w:r w:rsidRPr="00AB1134">
        <w:rPr>
          <w:highlight w:val="white"/>
        </w:rPr>
        <w:instrText>eq выполнение</w:instrText>
      </w:r>
      <w:r w:rsidRPr="00AB1134">
        <w:rPr>
          <w:highlight w:val="white"/>
        </w:rPr>
        <w:fldChar w:fldCharType="end"/>
      </w:r>
      <w:r w:rsidRPr="00AB1134">
        <w:rPr>
          <w:highlight w:val="white"/>
        </w:rPr>
        <w:t xml:space="preserve"> упражнений затрачивалось </w:t>
      </w:r>
      <w:r w:rsidRPr="00AB1134">
        <w:rPr>
          <w:highlight w:val="white"/>
        </w:rPr>
        <w:fldChar w:fldCharType="begin"/>
      </w:r>
      <w:r w:rsidRPr="00AB1134">
        <w:rPr>
          <w:highlight w:val="white"/>
        </w:rPr>
        <w:instrText>eq от</w:instrText>
      </w:r>
      <w:r w:rsidRPr="00AB1134">
        <w:rPr>
          <w:highlight w:val="white"/>
        </w:rPr>
        <w:fldChar w:fldCharType="end"/>
      </w:r>
      <w:r w:rsidRPr="00AB1134">
        <w:rPr>
          <w:highlight w:val="white"/>
        </w:rPr>
        <w:t xml:space="preserve"> 10 до 15 минут.</w:t>
      </w:r>
    </w:p>
    <w:p w:rsidR="00EB02A4" w:rsidRPr="00AB1134" w:rsidRDefault="00EB02A4" w:rsidP="00DF6C23">
      <w:pPr>
        <w:rPr>
          <w:highlight w:val="white"/>
        </w:rPr>
      </w:pPr>
      <w:r w:rsidRPr="00AB1134">
        <w:rPr>
          <w:highlight w:val="white"/>
        </w:rPr>
        <w:fldChar w:fldCharType="begin"/>
      </w:r>
      <w:r w:rsidRPr="00AB1134">
        <w:rPr>
          <w:highlight w:val="white"/>
        </w:rPr>
        <w:instrText>eq Например</w:instrText>
      </w:r>
      <w:r w:rsidRPr="00AB1134">
        <w:rPr>
          <w:highlight w:val="white"/>
        </w:rPr>
        <w:fldChar w:fldCharType="end"/>
      </w:r>
      <w:r w:rsidRPr="00AB1134">
        <w:rPr>
          <w:highlight w:val="white"/>
        </w:rPr>
        <w:t xml:space="preserve">, детям предлагалось </w:t>
      </w:r>
      <w:r w:rsidRPr="00AB1134">
        <w:rPr>
          <w:highlight w:val="white"/>
        </w:rPr>
        <w:fldChar w:fldCharType="begin"/>
      </w:r>
      <w:r w:rsidRPr="00AB1134">
        <w:rPr>
          <w:highlight w:val="white"/>
        </w:rPr>
        <w:instrText>eq расставить</w:instrText>
      </w:r>
      <w:r w:rsidRPr="00AB1134">
        <w:rPr>
          <w:highlight w:val="white"/>
        </w:rPr>
        <w:fldChar w:fldCharType="end"/>
      </w:r>
      <w:r w:rsidRPr="00AB1134">
        <w:rPr>
          <w:highlight w:val="white"/>
        </w:rPr>
        <w:t xml:space="preserve"> слова в </w:t>
      </w:r>
      <w:r w:rsidRPr="00AB1134">
        <w:rPr>
          <w:highlight w:val="white"/>
        </w:rPr>
        <w:fldChar w:fldCharType="begin"/>
      </w:r>
      <w:r w:rsidRPr="00AB1134">
        <w:rPr>
          <w:highlight w:val="white"/>
        </w:rPr>
        <w:instrText>eq правильном</w:instrText>
      </w:r>
      <w:r w:rsidRPr="00AB1134">
        <w:rPr>
          <w:highlight w:val="white"/>
        </w:rPr>
        <w:fldChar w:fldCharType="end"/>
      </w:r>
      <w:r w:rsidRPr="00AB1134">
        <w:rPr>
          <w:highlight w:val="white"/>
        </w:rPr>
        <w:t xml:space="preserve"> порядке:</w:t>
      </w:r>
    </w:p>
    <w:p w:rsidR="00EB02A4" w:rsidRDefault="00EB02A4" w:rsidP="00DF6C23">
      <w:pPr>
        <w:pStyle w:val="ListParagraph"/>
        <w:numPr>
          <w:ilvl w:val="0"/>
          <w:numId w:val="1"/>
        </w:numPr>
        <w:ind w:left="709" w:hanging="709"/>
        <w:rPr>
          <w:highlight w:val="white"/>
        </w:rPr>
      </w:pPr>
      <w:r w:rsidRPr="00AB1134">
        <w:rPr>
          <w:highlight w:val="white"/>
        </w:rPr>
        <w:fldChar w:fldCharType="begin"/>
      </w:r>
      <w:r w:rsidRPr="00AB1134">
        <w:rPr>
          <w:highlight w:val="white"/>
        </w:rPr>
        <w:instrText>eq cook</w:instrText>
      </w:r>
      <w:r w:rsidRPr="00AB1134">
        <w:rPr>
          <w:highlight w:val="white"/>
        </w:rPr>
        <w:fldChar w:fldCharType="end"/>
      </w:r>
      <w:r w:rsidRPr="00AB1134">
        <w:rPr>
          <w:highlight w:val="white"/>
        </w:rPr>
        <w:t xml:space="preserve">, know, worst, </w:t>
      </w:r>
      <w:r w:rsidRPr="00AB1134">
        <w:rPr>
          <w:highlight w:val="white"/>
        </w:rPr>
        <w:fldChar w:fldCharType="begin"/>
      </w:r>
      <w:r w:rsidRPr="00AB1134">
        <w:rPr>
          <w:highlight w:val="white"/>
        </w:rPr>
        <w:instrText>eq he’s</w:instrText>
      </w:r>
      <w:r w:rsidRPr="00AB1134">
        <w:rPr>
          <w:highlight w:val="white"/>
        </w:rPr>
        <w:fldChar w:fldCharType="end"/>
      </w:r>
      <w:r w:rsidRPr="00AB1134">
        <w:rPr>
          <w:highlight w:val="white"/>
        </w:rPr>
        <w:t>, the, I.</w:t>
      </w:r>
    </w:p>
    <w:p w:rsidR="00EB02A4" w:rsidRDefault="00EB02A4" w:rsidP="00DF6C23">
      <w:pPr>
        <w:pStyle w:val="ListParagraph"/>
        <w:numPr>
          <w:ilvl w:val="0"/>
          <w:numId w:val="1"/>
        </w:numPr>
        <w:ind w:left="709" w:hanging="709"/>
        <w:rPr>
          <w:highlight w:val="white"/>
        </w:rPr>
      </w:pPr>
      <w:r w:rsidRPr="00AB1134">
        <w:rPr>
          <w:highlight w:val="white"/>
        </w:rPr>
        <w:fldChar w:fldCharType="begin"/>
      </w:r>
      <w:r w:rsidRPr="00AB1134">
        <w:rPr>
          <w:highlight w:val="white"/>
        </w:rPr>
        <w:instrText>eq everyone</w:instrText>
      </w:r>
      <w:r w:rsidRPr="00AB1134">
        <w:rPr>
          <w:highlight w:val="white"/>
        </w:rPr>
        <w:fldChar w:fldCharType="end"/>
      </w:r>
      <w:r w:rsidRPr="00AB1134">
        <w:rPr>
          <w:highlight w:val="white"/>
        </w:rPr>
        <w:t>, love, I.</w:t>
      </w:r>
    </w:p>
    <w:p w:rsidR="00EB02A4" w:rsidRPr="00AB1134" w:rsidRDefault="00EB02A4" w:rsidP="00DF6C23">
      <w:pPr>
        <w:pStyle w:val="ListParagraph"/>
        <w:numPr>
          <w:ilvl w:val="0"/>
          <w:numId w:val="1"/>
        </w:numPr>
        <w:ind w:left="709" w:hanging="709"/>
        <w:rPr>
          <w:highlight w:val="white"/>
        </w:rPr>
      </w:pPr>
      <w:r w:rsidRPr="00AB1134">
        <w:rPr>
          <w:highlight w:val="white"/>
        </w:rPr>
        <w:fldChar w:fldCharType="begin"/>
      </w:r>
      <w:r w:rsidRPr="00AB1134">
        <w:rPr>
          <w:highlight w:val="white"/>
        </w:rPr>
        <w:instrText>eq going</w:instrText>
      </w:r>
      <w:r w:rsidRPr="00AB1134">
        <w:rPr>
          <w:highlight w:val="white"/>
        </w:rPr>
        <w:fldChar w:fldCharType="end"/>
      </w:r>
      <w:r w:rsidRPr="00AB1134">
        <w:rPr>
          <w:highlight w:val="white"/>
        </w:rPr>
        <w:t xml:space="preserve">, the, around, </w:t>
      </w:r>
      <w:r w:rsidRPr="00AB1134">
        <w:rPr>
          <w:highlight w:val="white"/>
        </w:rPr>
        <w:fldChar w:fldCharType="begin"/>
      </w:r>
      <w:r w:rsidRPr="00AB1134">
        <w:rPr>
          <w:highlight w:val="white"/>
        </w:rPr>
        <w:instrText>eq they’re</w:instrText>
      </w:r>
      <w:r w:rsidRPr="00AB1134">
        <w:rPr>
          <w:highlight w:val="white"/>
        </w:rPr>
        <w:fldChar w:fldCharType="end"/>
      </w:r>
      <w:r w:rsidRPr="00AB1134">
        <w:rPr>
          <w:highlight w:val="white"/>
        </w:rPr>
        <w:t xml:space="preserve">, to, sail, </w:t>
      </w:r>
      <w:r w:rsidRPr="00AB1134">
        <w:rPr>
          <w:highlight w:val="white"/>
        </w:rPr>
        <w:fldChar w:fldCharType="begin"/>
      </w:r>
      <w:r w:rsidRPr="00AB1134">
        <w:rPr>
          <w:highlight w:val="white"/>
        </w:rPr>
        <w:instrText>eq world</w:instrText>
      </w:r>
      <w:r w:rsidRPr="00AB1134">
        <w:rPr>
          <w:highlight w:val="white"/>
        </w:rPr>
        <w:fldChar w:fldCharType="end"/>
      </w:r>
      <w:r w:rsidRPr="00AB1134">
        <w:rPr>
          <w:highlight w:val="white"/>
        </w:rPr>
        <w:t>.</w:t>
      </w:r>
    </w:p>
    <w:p w:rsidR="00EB02A4" w:rsidRPr="00AB1134" w:rsidRDefault="00EB02A4" w:rsidP="00DF6C23">
      <w:pPr>
        <w:pStyle w:val="ListParagraph"/>
        <w:numPr>
          <w:ilvl w:val="0"/>
          <w:numId w:val="1"/>
        </w:numPr>
        <w:ind w:left="709" w:hanging="709"/>
        <w:rPr>
          <w:highlight w:val="white"/>
        </w:rPr>
      </w:pPr>
      <w:r w:rsidRPr="00AB1134">
        <w:rPr>
          <w:highlight w:val="white"/>
        </w:rPr>
        <w:fldChar w:fldCharType="begin"/>
      </w:r>
      <w:r w:rsidRPr="00AB1134">
        <w:rPr>
          <w:highlight w:val="white"/>
        </w:rPr>
        <w:instrText>eq a</w:instrText>
      </w:r>
      <w:r w:rsidRPr="00AB1134">
        <w:rPr>
          <w:highlight w:val="white"/>
        </w:rPr>
        <w:fldChar w:fldCharType="end"/>
      </w:r>
      <w:r w:rsidRPr="00AB1134">
        <w:rPr>
          <w:highlight w:val="white"/>
        </w:rPr>
        <w:t xml:space="preserve">, Saturday, we’re, </w:t>
      </w:r>
      <w:r w:rsidRPr="00AB1134">
        <w:rPr>
          <w:highlight w:val="white"/>
        </w:rPr>
        <w:fldChar w:fldCharType="begin"/>
      </w:r>
      <w:r w:rsidRPr="00AB1134">
        <w:rPr>
          <w:highlight w:val="white"/>
        </w:rPr>
        <w:instrText>eq party</w:instrText>
      </w:r>
      <w:r w:rsidRPr="00AB1134">
        <w:rPr>
          <w:highlight w:val="white"/>
        </w:rPr>
        <w:fldChar w:fldCharType="end"/>
      </w:r>
      <w:r w:rsidRPr="00AB1134">
        <w:rPr>
          <w:highlight w:val="white"/>
        </w:rPr>
        <w:t>, having, on.</w:t>
      </w:r>
    </w:p>
    <w:p w:rsidR="00EB02A4" w:rsidRPr="00AB1134" w:rsidRDefault="00EB02A4" w:rsidP="00DF6C23">
      <w:pPr>
        <w:pStyle w:val="ListParagraph"/>
        <w:numPr>
          <w:ilvl w:val="0"/>
          <w:numId w:val="1"/>
        </w:numPr>
        <w:ind w:left="709" w:hanging="709"/>
        <w:rPr>
          <w:highlight w:val="white"/>
          <w:lang w:val="en-US"/>
        </w:rPr>
      </w:pPr>
      <w:r w:rsidRPr="00AB1134">
        <w:rPr>
          <w:highlight w:val="white"/>
          <w:lang w:val="en-US"/>
        </w:rPr>
        <w:t xml:space="preserve">Italy, they, </w:t>
      </w:r>
      <w:r w:rsidRPr="00AB1134">
        <w:rPr>
          <w:highlight w:val="white"/>
          <w:lang w:val="en-US"/>
        </w:rPr>
        <w:fldChar w:fldCharType="begin"/>
      </w:r>
      <w:r w:rsidRPr="00AB1134">
        <w:rPr>
          <w:highlight w:val="white"/>
          <w:lang w:val="en-US"/>
        </w:rPr>
        <w:instrText>eq last</w:instrText>
      </w:r>
      <w:r w:rsidRPr="00AB1134">
        <w:rPr>
          <w:highlight w:val="white"/>
          <w:lang w:val="en-US"/>
        </w:rPr>
        <w:fldChar w:fldCharType="end"/>
      </w:r>
      <w:r w:rsidRPr="00AB1134">
        <w:rPr>
          <w:highlight w:val="white"/>
          <w:lang w:val="en-US"/>
        </w:rPr>
        <w:t xml:space="preserve">, went, to, </w:t>
      </w:r>
      <w:r w:rsidRPr="00AB1134">
        <w:rPr>
          <w:highlight w:val="white"/>
          <w:lang w:val="en-US"/>
        </w:rPr>
        <w:fldChar w:fldCharType="begin"/>
      </w:r>
      <w:r w:rsidRPr="00AB1134">
        <w:rPr>
          <w:highlight w:val="white"/>
          <w:lang w:val="en-US"/>
        </w:rPr>
        <w:instrText>eq their</w:instrText>
      </w:r>
      <w:r w:rsidRPr="00AB1134">
        <w:rPr>
          <w:highlight w:val="white"/>
          <w:lang w:val="en-US"/>
        </w:rPr>
        <w:fldChar w:fldCharType="end"/>
      </w:r>
      <w:r w:rsidRPr="00AB1134">
        <w:rPr>
          <w:highlight w:val="white"/>
          <w:lang w:val="en-US"/>
        </w:rPr>
        <w:t xml:space="preserve">, for, year, </w:t>
      </w:r>
      <w:r w:rsidRPr="00AB1134">
        <w:rPr>
          <w:highlight w:val="white"/>
          <w:lang w:val="en-US"/>
        </w:rPr>
        <w:fldChar w:fldCharType="begin"/>
      </w:r>
      <w:r w:rsidRPr="00AB1134">
        <w:rPr>
          <w:highlight w:val="white"/>
          <w:lang w:val="en-US"/>
        </w:rPr>
        <w:instrText>eq holiday</w:instrText>
      </w:r>
      <w:r w:rsidRPr="00AB1134">
        <w:rPr>
          <w:highlight w:val="white"/>
          <w:lang w:val="en-US"/>
        </w:rPr>
        <w:fldChar w:fldCharType="end"/>
      </w:r>
      <w:r w:rsidRPr="00AB1134">
        <w:rPr>
          <w:highlight w:val="white"/>
          <w:lang w:val="en-US"/>
        </w:rPr>
        <w:t>.</w:t>
      </w:r>
    </w:p>
    <w:p w:rsidR="00EB02A4" w:rsidRDefault="00EB02A4" w:rsidP="00DF6C23">
      <w:pPr>
        <w:pStyle w:val="ListParagraph"/>
        <w:numPr>
          <w:ilvl w:val="0"/>
          <w:numId w:val="1"/>
        </w:numPr>
        <w:ind w:left="709" w:hanging="709"/>
        <w:rPr>
          <w:highlight w:val="white"/>
        </w:rPr>
      </w:pPr>
      <w:r w:rsidRPr="00AB1134">
        <w:rPr>
          <w:highlight w:val="white"/>
        </w:rPr>
        <w:t xml:space="preserve">had, </w:t>
      </w:r>
      <w:r w:rsidRPr="00AB1134">
        <w:rPr>
          <w:highlight w:val="white"/>
        </w:rPr>
        <w:fldChar w:fldCharType="begin"/>
      </w:r>
      <w:r w:rsidRPr="00AB1134">
        <w:rPr>
          <w:highlight w:val="white"/>
        </w:rPr>
        <w:instrText>eq I’ve</w:instrText>
      </w:r>
      <w:r w:rsidRPr="00AB1134">
        <w:rPr>
          <w:highlight w:val="white"/>
        </w:rPr>
        <w:fldChar w:fldCharType="end"/>
      </w:r>
      <w:r w:rsidRPr="00AB1134">
        <w:rPr>
          <w:highlight w:val="white"/>
        </w:rPr>
        <w:t xml:space="preserve">, interview, never, </w:t>
      </w:r>
      <w:r w:rsidRPr="00AB1134">
        <w:rPr>
          <w:highlight w:val="white"/>
        </w:rPr>
        <w:fldChar w:fldCharType="begin"/>
      </w:r>
      <w:r w:rsidRPr="00AB1134">
        <w:rPr>
          <w:highlight w:val="white"/>
        </w:rPr>
        <w:instrText>eq an</w:instrText>
      </w:r>
      <w:r w:rsidRPr="00AB1134">
        <w:rPr>
          <w:highlight w:val="white"/>
        </w:rPr>
        <w:fldChar w:fldCharType="end"/>
      </w:r>
      <w:r w:rsidRPr="00AB1134">
        <w:rPr>
          <w:highlight w:val="white"/>
        </w:rPr>
        <w:t>.</w:t>
      </w:r>
    </w:p>
    <w:p w:rsidR="00EB02A4" w:rsidRPr="00AB1134" w:rsidRDefault="00EB02A4" w:rsidP="00DF6C23">
      <w:pPr>
        <w:pStyle w:val="ListParagraph"/>
        <w:numPr>
          <w:ilvl w:val="0"/>
          <w:numId w:val="1"/>
        </w:numPr>
        <w:ind w:left="709" w:hanging="709"/>
        <w:rPr>
          <w:highlight w:val="white"/>
        </w:rPr>
      </w:pPr>
      <w:r w:rsidRPr="00AB1134">
        <w:rPr>
          <w:highlight w:val="white"/>
        </w:rPr>
        <w:t xml:space="preserve">loved, I’ve, </w:t>
      </w:r>
      <w:r w:rsidRPr="00AB1134">
        <w:rPr>
          <w:highlight w:val="white"/>
        </w:rPr>
        <w:fldChar w:fldCharType="begin"/>
      </w:r>
      <w:r w:rsidRPr="00AB1134">
        <w:rPr>
          <w:highlight w:val="white"/>
        </w:rPr>
        <w:instrText>eq him</w:instrText>
      </w:r>
      <w:r w:rsidRPr="00AB1134">
        <w:rPr>
          <w:highlight w:val="white"/>
        </w:rPr>
        <w:fldChar w:fldCharType="end"/>
      </w:r>
      <w:r w:rsidRPr="00AB1134">
        <w:rPr>
          <w:highlight w:val="white"/>
        </w:rPr>
        <w:t>, always.</w:t>
      </w:r>
    </w:p>
    <w:p w:rsidR="00EB02A4" w:rsidRPr="00AB1134" w:rsidRDefault="00EB02A4" w:rsidP="00DF6C23">
      <w:pPr>
        <w:pStyle w:val="ListParagraph"/>
        <w:numPr>
          <w:ilvl w:val="0"/>
          <w:numId w:val="1"/>
        </w:numPr>
        <w:ind w:left="709" w:hanging="709"/>
        <w:rPr>
          <w:highlight w:val="white"/>
        </w:rPr>
      </w:pPr>
      <w:r w:rsidRPr="00AB1134">
        <w:rPr>
          <w:highlight w:val="white"/>
        </w:rPr>
        <w:t xml:space="preserve">dinner, the, </w:t>
      </w:r>
      <w:r w:rsidRPr="00AB1134">
        <w:rPr>
          <w:highlight w:val="white"/>
        </w:rPr>
        <w:fldChar w:fldCharType="begin"/>
      </w:r>
      <w:r w:rsidRPr="00AB1134">
        <w:rPr>
          <w:highlight w:val="white"/>
        </w:rPr>
        <w:instrText>eq she’s</w:instrText>
      </w:r>
      <w:r w:rsidRPr="00AB1134">
        <w:rPr>
          <w:highlight w:val="white"/>
        </w:rPr>
        <w:fldChar w:fldCharType="end"/>
      </w:r>
      <w:r w:rsidRPr="00AB1134">
        <w:rPr>
          <w:highlight w:val="white"/>
        </w:rPr>
        <w:t xml:space="preserve">, cooking, moment, </w:t>
      </w:r>
      <w:r w:rsidRPr="00AB1134">
        <w:rPr>
          <w:highlight w:val="white"/>
        </w:rPr>
        <w:fldChar w:fldCharType="begin"/>
      </w:r>
      <w:r w:rsidRPr="00AB1134">
        <w:rPr>
          <w:highlight w:val="white"/>
        </w:rPr>
        <w:instrText>eq at</w:instrText>
      </w:r>
      <w:r w:rsidRPr="00AB1134">
        <w:rPr>
          <w:highlight w:val="white"/>
        </w:rPr>
        <w:fldChar w:fldCharType="end"/>
      </w:r>
      <w:r w:rsidRPr="00AB1134">
        <w:rPr>
          <w:highlight w:val="white"/>
        </w:rPr>
        <w:t>.</w:t>
      </w:r>
    </w:p>
    <w:p w:rsidR="00EB02A4" w:rsidRPr="00AB1134" w:rsidRDefault="00EB02A4" w:rsidP="00DF6C23">
      <w:pPr>
        <w:rPr>
          <w:highlight w:val="white"/>
        </w:rPr>
      </w:pPr>
      <w:r w:rsidRPr="00AB1134">
        <w:rPr>
          <w:highlight w:val="white"/>
        </w:rPr>
        <w:t xml:space="preserve">На выполнение задания дети </w:t>
      </w:r>
      <w:r w:rsidRPr="00AB1134">
        <w:rPr>
          <w:highlight w:val="white"/>
        </w:rPr>
        <w:fldChar w:fldCharType="begin"/>
      </w:r>
      <w:r w:rsidRPr="00AB1134">
        <w:rPr>
          <w:highlight w:val="white"/>
        </w:rPr>
        <w:instrText>eq затратили</w:instrText>
      </w:r>
      <w:r w:rsidRPr="00AB1134">
        <w:rPr>
          <w:highlight w:val="white"/>
        </w:rPr>
        <w:fldChar w:fldCharType="end"/>
      </w:r>
      <w:r w:rsidRPr="00AB1134">
        <w:rPr>
          <w:highlight w:val="white"/>
        </w:rPr>
        <w:t xml:space="preserve"> </w:t>
      </w:r>
      <w:r>
        <w:rPr>
          <w:highlight w:val="white"/>
        </w:rPr>
        <w:t>20</w:t>
      </w:r>
      <w:r w:rsidRPr="00AB1134">
        <w:rPr>
          <w:highlight w:val="white"/>
        </w:rPr>
        <w:t xml:space="preserve"> минут, при </w:t>
      </w:r>
      <w:r w:rsidRPr="00AB1134">
        <w:rPr>
          <w:highlight w:val="white"/>
        </w:rPr>
        <w:fldChar w:fldCharType="begin"/>
      </w:r>
      <w:r w:rsidRPr="00AB1134">
        <w:rPr>
          <w:highlight w:val="white"/>
        </w:rPr>
        <w:instrText>eq этом</w:instrText>
      </w:r>
      <w:r w:rsidRPr="00AB1134">
        <w:rPr>
          <w:highlight w:val="white"/>
        </w:rPr>
        <w:fldChar w:fldCharType="end"/>
      </w:r>
      <w:r w:rsidRPr="00AB1134">
        <w:rPr>
          <w:highlight w:val="white"/>
        </w:rPr>
        <w:t xml:space="preserve"> никто не </w:t>
      </w:r>
      <w:r w:rsidRPr="00AB1134">
        <w:rPr>
          <w:highlight w:val="white"/>
        </w:rPr>
        <w:fldChar w:fldCharType="begin"/>
      </w:r>
      <w:r w:rsidRPr="00AB1134">
        <w:rPr>
          <w:highlight w:val="white"/>
        </w:rPr>
        <w:instrText>eq выполнил</w:instrText>
      </w:r>
      <w:r w:rsidRPr="00AB1134">
        <w:rPr>
          <w:highlight w:val="white"/>
        </w:rPr>
        <w:fldChar w:fldCharType="end"/>
      </w:r>
      <w:r w:rsidRPr="00AB1134">
        <w:rPr>
          <w:highlight w:val="white"/>
        </w:rPr>
        <w:t xml:space="preserve"> целиком все </w:t>
      </w:r>
      <w:r w:rsidRPr="00AB1134">
        <w:rPr>
          <w:highlight w:val="white"/>
        </w:rPr>
        <w:fldChar w:fldCharType="begin"/>
      </w:r>
      <w:r w:rsidRPr="00AB1134">
        <w:rPr>
          <w:highlight w:val="white"/>
        </w:rPr>
        <w:instrText>eq задание</w:instrText>
      </w:r>
      <w:r w:rsidRPr="00AB1134">
        <w:rPr>
          <w:highlight w:val="white"/>
        </w:rPr>
        <w:fldChar w:fldCharType="end"/>
      </w:r>
      <w:r w:rsidRPr="00AB1134">
        <w:rPr>
          <w:highlight w:val="white"/>
        </w:rPr>
        <w:t xml:space="preserve"> верно, большинство </w:t>
      </w:r>
      <w:r w:rsidRPr="00AB1134">
        <w:rPr>
          <w:highlight w:val="white"/>
        </w:rPr>
        <w:fldChar w:fldCharType="begin"/>
      </w:r>
      <w:r w:rsidRPr="00AB1134">
        <w:rPr>
          <w:highlight w:val="white"/>
        </w:rPr>
        <w:instrText>eq справились</w:instrText>
      </w:r>
      <w:r w:rsidRPr="00AB1134">
        <w:rPr>
          <w:highlight w:val="white"/>
        </w:rPr>
        <w:fldChar w:fldCharType="end"/>
      </w:r>
      <w:r w:rsidRPr="00AB1134">
        <w:rPr>
          <w:highlight w:val="white"/>
        </w:rPr>
        <w:t xml:space="preserve"> лишь с </w:t>
      </w:r>
      <w:r w:rsidRPr="00AB1134">
        <w:rPr>
          <w:highlight w:val="white"/>
        </w:rPr>
        <w:fldChar w:fldCharType="begin"/>
      </w:r>
      <w:r w:rsidRPr="00AB1134">
        <w:rPr>
          <w:highlight w:val="white"/>
        </w:rPr>
        <w:instrText>eq двумя</w:instrText>
      </w:r>
      <w:r w:rsidRPr="00AB1134">
        <w:rPr>
          <w:highlight w:val="white"/>
        </w:rPr>
        <w:fldChar w:fldCharType="end"/>
      </w:r>
      <w:r>
        <w:rPr>
          <w:highlight w:val="white"/>
        </w:rPr>
        <w:t>–</w:t>
      </w:r>
      <w:r w:rsidRPr="00AB1134">
        <w:rPr>
          <w:highlight w:val="white"/>
        </w:rPr>
        <w:t>тремя предложениями.</w:t>
      </w:r>
    </w:p>
    <w:p w:rsidR="00EB02A4" w:rsidRDefault="00EB02A4"/>
    <w:p w:rsidR="00EB02A4" w:rsidRPr="00AB1134" w:rsidRDefault="00EB02A4" w:rsidP="00DF6C23">
      <w:pPr>
        <w:jc w:val="right"/>
      </w:pPr>
      <w:r w:rsidRPr="00AB1134">
        <w:t>Таблица 1</w:t>
      </w:r>
    </w:p>
    <w:p w:rsidR="00EB02A4" w:rsidRPr="00AB1134" w:rsidRDefault="00EB02A4" w:rsidP="00DF6C23">
      <w:pPr>
        <w:jc w:val="center"/>
      </w:pPr>
      <w:r w:rsidRPr="00AB1134">
        <w:t>Результаты констатирующего эксперимента (построение утвердительных предложений)</w:t>
      </w:r>
    </w:p>
    <w:tbl>
      <w:tblPr>
        <w:tblW w:w="929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tblPr>
      <w:tblGrid>
        <w:gridCol w:w="1623"/>
        <w:gridCol w:w="2704"/>
        <w:gridCol w:w="4970"/>
      </w:tblGrid>
      <w:tr w:rsidR="00EB02A4" w:rsidRPr="00854F08" w:rsidTr="00DF6C23">
        <w:trPr>
          <w:cantSplit/>
          <w:trHeight w:val="255"/>
          <w:jc w:val="center"/>
        </w:trPr>
        <w:tc>
          <w:tcPr>
            <w:tcW w:w="873" w:type="pct"/>
            <w:noWrap/>
          </w:tcPr>
          <w:p w:rsidR="00EB02A4" w:rsidRPr="00854F08" w:rsidRDefault="00EB02A4" w:rsidP="00DF6C23">
            <w:pPr>
              <w:pStyle w:val="a0"/>
            </w:pPr>
            <w:r w:rsidRPr="00854F08">
              <w:t>№ п/п</w:t>
            </w:r>
          </w:p>
        </w:tc>
        <w:tc>
          <w:tcPr>
            <w:tcW w:w="1454" w:type="pct"/>
            <w:noWrap/>
          </w:tcPr>
          <w:p w:rsidR="00EB02A4" w:rsidRPr="00854F08" w:rsidRDefault="00EB02A4" w:rsidP="00DF6C23">
            <w:pPr>
              <w:pStyle w:val="a0"/>
            </w:pPr>
            <w:r w:rsidRPr="00854F08">
              <w:t>Учащиеся</w:t>
            </w:r>
          </w:p>
        </w:tc>
        <w:tc>
          <w:tcPr>
            <w:tcW w:w="2673" w:type="pct"/>
            <w:noWrap/>
          </w:tcPr>
          <w:p w:rsidR="00EB02A4" w:rsidRPr="00854F08" w:rsidRDefault="00EB02A4" w:rsidP="00DF6C23">
            <w:pPr>
              <w:pStyle w:val="a0"/>
            </w:pPr>
            <w:r w:rsidRPr="00854F08">
              <w:t>Количество правильных ответов</w:t>
            </w:r>
          </w:p>
        </w:tc>
      </w:tr>
      <w:tr w:rsidR="00EB02A4" w:rsidRPr="00854F08" w:rsidTr="00DF6C23">
        <w:trPr>
          <w:cantSplit/>
          <w:trHeight w:val="255"/>
          <w:jc w:val="center"/>
        </w:trPr>
        <w:tc>
          <w:tcPr>
            <w:tcW w:w="873" w:type="pct"/>
            <w:noWrap/>
          </w:tcPr>
          <w:p w:rsidR="00EB02A4" w:rsidRPr="00854F08" w:rsidRDefault="00EB02A4" w:rsidP="00DF6C23">
            <w:pPr>
              <w:pStyle w:val="a0"/>
            </w:pPr>
            <w:r w:rsidRPr="00854F08">
              <w:t>1</w:t>
            </w:r>
          </w:p>
        </w:tc>
        <w:tc>
          <w:tcPr>
            <w:tcW w:w="1454" w:type="pct"/>
            <w:noWrap/>
          </w:tcPr>
          <w:p w:rsidR="00EB02A4" w:rsidRPr="00854F08" w:rsidRDefault="00EB02A4" w:rsidP="00DF6C23">
            <w:pPr>
              <w:pStyle w:val="a0"/>
            </w:pPr>
            <w:r w:rsidRPr="00854F08">
              <w:t>Карина</w:t>
            </w:r>
          </w:p>
        </w:tc>
        <w:tc>
          <w:tcPr>
            <w:tcW w:w="2673" w:type="pct"/>
            <w:noWrap/>
          </w:tcPr>
          <w:p w:rsidR="00EB02A4" w:rsidRPr="00854F08" w:rsidRDefault="00EB02A4" w:rsidP="00DF6C23">
            <w:pPr>
              <w:pStyle w:val="a0"/>
            </w:pPr>
            <w:r w:rsidRPr="00854F08">
              <w:t>5</w:t>
            </w:r>
          </w:p>
        </w:tc>
      </w:tr>
      <w:tr w:rsidR="00EB02A4" w:rsidRPr="00854F08" w:rsidTr="00DF6C23">
        <w:trPr>
          <w:cantSplit/>
          <w:trHeight w:val="255"/>
          <w:jc w:val="center"/>
        </w:trPr>
        <w:tc>
          <w:tcPr>
            <w:tcW w:w="873" w:type="pct"/>
            <w:noWrap/>
          </w:tcPr>
          <w:p w:rsidR="00EB02A4" w:rsidRPr="00854F08" w:rsidRDefault="00EB02A4" w:rsidP="00DF6C23">
            <w:pPr>
              <w:pStyle w:val="a0"/>
            </w:pPr>
            <w:r w:rsidRPr="00854F08">
              <w:t>2</w:t>
            </w:r>
          </w:p>
        </w:tc>
        <w:tc>
          <w:tcPr>
            <w:tcW w:w="1454" w:type="pct"/>
            <w:noWrap/>
          </w:tcPr>
          <w:p w:rsidR="00EB02A4" w:rsidRPr="00854F08" w:rsidRDefault="00EB02A4" w:rsidP="00DF6C23">
            <w:pPr>
              <w:pStyle w:val="a0"/>
            </w:pPr>
            <w:r w:rsidRPr="00854F08">
              <w:t>Валентин</w:t>
            </w:r>
          </w:p>
        </w:tc>
        <w:tc>
          <w:tcPr>
            <w:tcW w:w="2673" w:type="pct"/>
            <w:noWrap/>
          </w:tcPr>
          <w:p w:rsidR="00EB02A4" w:rsidRPr="00854F08" w:rsidRDefault="00EB02A4" w:rsidP="00DF6C23">
            <w:pPr>
              <w:pStyle w:val="a0"/>
            </w:pPr>
            <w:r w:rsidRPr="00854F08">
              <w:t>2</w:t>
            </w:r>
          </w:p>
        </w:tc>
      </w:tr>
      <w:tr w:rsidR="00EB02A4" w:rsidRPr="00854F08" w:rsidTr="00DF6C23">
        <w:trPr>
          <w:cantSplit/>
          <w:trHeight w:val="255"/>
          <w:jc w:val="center"/>
        </w:trPr>
        <w:tc>
          <w:tcPr>
            <w:tcW w:w="873" w:type="pct"/>
            <w:noWrap/>
          </w:tcPr>
          <w:p w:rsidR="00EB02A4" w:rsidRPr="00854F08" w:rsidRDefault="00EB02A4" w:rsidP="00DF6C23">
            <w:pPr>
              <w:pStyle w:val="a0"/>
            </w:pPr>
            <w:r w:rsidRPr="00854F08">
              <w:t>3</w:t>
            </w:r>
          </w:p>
        </w:tc>
        <w:tc>
          <w:tcPr>
            <w:tcW w:w="1454" w:type="pct"/>
            <w:noWrap/>
          </w:tcPr>
          <w:p w:rsidR="00EB02A4" w:rsidRPr="00854F08" w:rsidRDefault="00EB02A4" w:rsidP="00DF6C23">
            <w:pPr>
              <w:pStyle w:val="a0"/>
            </w:pPr>
            <w:r w:rsidRPr="00854F08">
              <w:t>Вероника</w:t>
            </w:r>
          </w:p>
        </w:tc>
        <w:tc>
          <w:tcPr>
            <w:tcW w:w="2673" w:type="pct"/>
            <w:noWrap/>
          </w:tcPr>
          <w:p w:rsidR="00EB02A4" w:rsidRPr="00854F08" w:rsidRDefault="00EB02A4" w:rsidP="00DF6C23">
            <w:pPr>
              <w:pStyle w:val="a0"/>
            </w:pPr>
            <w:r w:rsidRPr="00854F08">
              <w:t>3</w:t>
            </w:r>
          </w:p>
        </w:tc>
      </w:tr>
      <w:tr w:rsidR="00EB02A4" w:rsidRPr="00854F08" w:rsidTr="00DF6C23">
        <w:trPr>
          <w:cantSplit/>
          <w:trHeight w:val="80"/>
          <w:jc w:val="center"/>
        </w:trPr>
        <w:tc>
          <w:tcPr>
            <w:tcW w:w="873" w:type="pct"/>
            <w:noWrap/>
          </w:tcPr>
          <w:p w:rsidR="00EB02A4" w:rsidRPr="00854F08" w:rsidRDefault="00EB02A4" w:rsidP="00DF6C23">
            <w:pPr>
              <w:pStyle w:val="a0"/>
            </w:pPr>
            <w:r w:rsidRPr="00854F08">
              <w:t>4</w:t>
            </w:r>
          </w:p>
        </w:tc>
        <w:tc>
          <w:tcPr>
            <w:tcW w:w="1454" w:type="pct"/>
            <w:noWrap/>
          </w:tcPr>
          <w:p w:rsidR="00EB02A4" w:rsidRPr="00854F08" w:rsidRDefault="00EB02A4" w:rsidP="00DF6C23">
            <w:pPr>
              <w:pStyle w:val="a0"/>
            </w:pPr>
            <w:r w:rsidRPr="00854F08">
              <w:t>Семен</w:t>
            </w:r>
          </w:p>
        </w:tc>
        <w:tc>
          <w:tcPr>
            <w:tcW w:w="2673" w:type="pct"/>
            <w:noWrap/>
          </w:tcPr>
          <w:p w:rsidR="00EB02A4" w:rsidRPr="00854F08" w:rsidRDefault="00EB02A4" w:rsidP="00DF6C23">
            <w:pPr>
              <w:pStyle w:val="a0"/>
            </w:pPr>
            <w:r w:rsidRPr="00854F08">
              <w:t>3</w:t>
            </w:r>
          </w:p>
        </w:tc>
      </w:tr>
      <w:tr w:rsidR="00EB02A4" w:rsidRPr="00854F08" w:rsidTr="00DF6C23">
        <w:trPr>
          <w:cantSplit/>
          <w:trHeight w:val="255"/>
          <w:jc w:val="center"/>
        </w:trPr>
        <w:tc>
          <w:tcPr>
            <w:tcW w:w="873" w:type="pct"/>
            <w:noWrap/>
          </w:tcPr>
          <w:p w:rsidR="00EB02A4" w:rsidRPr="00854F08" w:rsidRDefault="00EB02A4" w:rsidP="00DF6C23">
            <w:pPr>
              <w:pStyle w:val="a0"/>
            </w:pPr>
            <w:r w:rsidRPr="00854F08">
              <w:t>5</w:t>
            </w:r>
          </w:p>
        </w:tc>
        <w:tc>
          <w:tcPr>
            <w:tcW w:w="1454" w:type="pct"/>
            <w:noWrap/>
          </w:tcPr>
          <w:p w:rsidR="00EB02A4" w:rsidRPr="00854F08" w:rsidRDefault="00EB02A4" w:rsidP="00DF6C23">
            <w:pPr>
              <w:pStyle w:val="a0"/>
            </w:pPr>
            <w:r w:rsidRPr="00854F08">
              <w:t>Савелий</w:t>
            </w:r>
          </w:p>
        </w:tc>
        <w:tc>
          <w:tcPr>
            <w:tcW w:w="2673" w:type="pct"/>
            <w:noWrap/>
          </w:tcPr>
          <w:p w:rsidR="00EB02A4" w:rsidRPr="00854F08" w:rsidRDefault="00EB02A4" w:rsidP="00DF6C23">
            <w:pPr>
              <w:pStyle w:val="a0"/>
            </w:pPr>
            <w:r w:rsidRPr="00854F08">
              <w:t>2</w:t>
            </w:r>
          </w:p>
        </w:tc>
      </w:tr>
      <w:tr w:rsidR="00EB02A4" w:rsidRPr="00854F08" w:rsidTr="00DF6C23">
        <w:trPr>
          <w:cantSplit/>
          <w:trHeight w:val="255"/>
          <w:jc w:val="center"/>
        </w:trPr>
        <w:tc>
          <w:tcPr>
            <w:tcW w:w="873" w:type="pct"/>
            <w:noWrap/>
          </w:tcPr>
          <w:p w:rsidR="00EB02A4" w:rsidRPr="00854F08" w:rsidRDefault="00EB02A4" w:rsidP="00DF6C23">
            <w:pPr>
              <w:pStyle w:val="a0"/>
            </w:pPr>
            <w:r w:rsidRPr="00854F08">
              <w:t>6</w:t>
            </w:r>
          </w:p>
        </w:tc>
        <w:tc>
          <w:tcPr>
            <w:tcW w:w="1454" w:type="pct"/>
            <w:noWrap/>
          </w:tcPr>
          <w:p w:rsidR="00EB02A4" w:rsidRPr="00854F08" w:rsidRDefault="00EB02A4" w:rsidP="00DF6C23">
            <w:pPr>
              <w:pStyle w:val="a0"/>
            </w:pPr>
            <w:r w:rsidRPr="00854F08">
              <w:t>Иван</w:t>
            </w:r>
          </w:p>
        </w:tc>
        <w:tc>
          <w:tcPr>
            <w:tcW w:w="2673" w:type="pct"/>
            <w:noWrap/>
          </w:tcPr>
          <w:p w:rsidR="00EB02A4" w:rsidRPr="00854F08" w:rsidRDefault="00EB02A4" w:rsidP="00DF6C23">
            <w:pPr>
              <w:pStyle w:val="a0"/>
            </w:pPr>
            <w:r w:rsidRPr="00854F08">
              <w:t>4</w:t>
            </w:r>
          </w:p>
        </w:tc>
      </w:tr>
      <w:tr w:rsidR="00EB02A4" w:rsidRPr="00854F08" w:rsidTr="00DF6C23">
        <w:trPr>
          <w:cantSplit/>
          <w:trHeight w:val="255"/>
          <w:jc w:val="center"/>
        </w:trPr>
        <w:tc>
          <w:tcPr>
            <w:tcW w:w="873" w:type="pct"/>
            <w:noWrap/>
          </w:tcPr>
          <w:p w:rsidR="00EB02A4" w:rsidRPr="00854F08" w:rsidRDefault="00EB02A4" w:rsidP="00DF6C23">
            <w:pPr>
              <w:pStyle w:val="a0"/>
            </w:pPr>
            <w:r w:rsidRPr="00854F08">
              <w:t>7</w:t>
            </w:r>
          </w:p>
        </w:tc>
        <w:tc>
          <w:tcPr>
            <w:tcW w:w="1454" w:type="pct"/>
            <w:noWrap/>
          </w:tcPr>
          <w:p w:rsidR="00EB02A4" w:rsidRPr="00854F08" w:rsidRDefault="00EB02A4" w:rsidP="00DF6C23">
            <w:pPr>
              <w:pStyle w:val="a0"/>
            </w:pPr>
            <w:r w:rsidRPr="00854F08">
              <w:t>Степан</w:t>
            </w:r>
          </w:p>
        </w:tc>
        <w:tc>
          <w:tcPr>
            <w:tcW w:w="2673" w:type="pct"/>
            <w:noWrap/>
          </w:tcPr>
          <w:p w:rsidR="00EB02A4" w:rsidRPr="00854F08" w:rsidRDefault="00EB02A4" w:rsidP="00DF6C23">
            <w:pPr>
              <w:pStyle w:val="a0"/>
            </w:pPr>
            <w:r w:rsidRPr="00854F08">
              <w:t>3</w:t>
            </w:r>
          </w:p>
        </w:tc>
      </w:tr>
      <w:tr w:rsidR="00EB02A4" w:rsidRPr="00854F08" w:rsidTr="00DF6C23">
        <w:trPr>
          <w:cantSplit/>
          <w:trHeight w:val="255"/>
          <w:jc w:val="center"/>
        </w:trPr>
        <w:tc>
          <w:tcPr>
            <w:tcW w:w="873" w:type="pct"/>
            <w:noWrap/>
          </w:tcPr>
          <w:p w:rsidR="00EB02A4" w:rsidRPr="00854F08" w:rsidRDefault="00EB02A4" w:rsidP="00DF6C23">
            <w:pPr>
              <w:pStyle w:val="a0"/>
            </w:pPr>
            <w:r w:rsidRPr="00854F08">
              <w:t>8</w:t>
            </w:r>
          </w:p>
        </w:tc>
        <w:tc>
          <w:tcPr>
            <w:tcW w:w="1454" w:type="pct"/>
            <w:noWrap/>
          </w:tcPr>
          <w:p w:rsidR="00EB02A4" w:rsidRPr="00854F08" w:rsidRDefault="00EB02A4" w:rsidP="003A2485">
            <w:pPr>
              <w:pStyle w:val="a0"/>
            </w:pPr>
            <w:r w:rsidRPr="00854F08">
              <w:t>Виктор</w:t>
            </w:r>
          </w:p>
        </w:tc>
        <w:tc>
          <w:tcPr>
            <w:tcW w:w="2673" w:type="pct"/>
            <w:noWrap/>
          </w:tcPr>
          <w:p w:rsidR="00EB02A4" w:rsidRPr="00854F08" w:rsidRDefault="00EB02A4" w:rsidP="00DF6C23">
            <w:pPr>
              <w:pStyle w:val="a0"/>
            </w:pPr>
            <w:r w:rsidRPr="00854F08">
              <w:t>4</w:t>
            </w:r>
          </w:p>
        </w:tc>
      </w:tr>
      <w:tr w:rsidR="00EB02A4" w:rsidRPr="00854F08" w:rsidTr="00DF6C23">
        <w:trPr>
          <w:cantSplit/>
          <w:trHeight w:val="255"/>
          <w:jc w:val="center"/>
        </w:trPr>
        <w:tc>
          <w:tcPr>
            <w:tcW w:w="873" w:type="pct"/>
            <w:noWrap/>
          </w:tcPr>
          <w:p w:rsidR="00EB02A4" w:rsidRPr="00854F08" w:rsidRDefault="00EB02A4" w:rsidP="00DF6C23">
            <w:pPr>
              <w:pStyle w:val="a0"/>
            </w:pPr>
            <w:r w:rsidRPr="00854F08">
              <w:t>9</w:t>
            </w:r>
          </w:p>
        </w:tc>
        <w:tc>
          <w:tcPr>
            <w:tcW w:w="1454" w:type="pct"/>
            <w:noWrap/>
          </w:tcPr>
          <w:p w:rsidR="00EB02A4" w:rsidRPr="00854F08" w:rsidRDefault="00EB02A4" w:rsidP="00DF6C23">
            <w:pPr>
              <w:pStyle w:val="a0"/>
            </w:pPr>
            <w:r w:rsidRPr="00854F08">
              <w:t>Юля</w:t>
            </w:r>
          </w:p>
        </w:tc>
        <w:tc>
          <w:tcPr>
            <w:tcW w:w="2673" w:type="pct"/>
            <w:noWrap/>
          </w:tcPr>
          <w:p w:rsidR="00EB02A4" w:rsidRPr="00854F08" w:rsidRDefault="00EB02A4" w:rsidP="00DF6C23">
            <w:pPr>
              <w:pStyle w:val="a0"/>
            </w:pPr>
            <w:r w:rsidRPr="00854F08">
              <w:t>4</w:t>
            </w:r>
          </w:p>
        </w:tc>
      </w:tr>
      <w:tr w:rsidR="00EB02A4" w:rsidRPr="00854F08" w:rsidTr="00DF6C23">
        <w:trPr>
          <w:cantSplit/>
          <w:trHeight w:val="255"/>
          <w:jc w:val="center"/>
        </w:trPr>
        <w:tc>
          <w:tcPr>
            <w:tcW w:w="873" w:type="pct"/>
            <w:noWrap/>
          </w:tcPr>
          <w:p w:rsidR="00EB02A4" w:rsidRPr="00854F08" w:rsidRDefault="00EB02A4" w:rsidP="00DF6C23">
            <w:pPr>
              <w:pStyle w:val="a0"/>
            </w:pPr>
            <w:r w:rsidRPr="00854F08">
              <w:t>10</w:t>
            </w:r>
          </w:p>
        </w:tc>
        <w:tc>
          <w:tcPr>
            <w:tcW w:w="1454" w:type="pct"/>
            <w:noWrap/>
          </w:tcPr>
          <w:p w:rsidR="00EB02A4" w:rsidRPr="00854F08" w:rsidRDefault="00EB02A4" w:rsidP="00DF6C23">
            <w:pPr>
              <w:pStyle w:val="a0"/>
            </w:pPr>
            <w:r w:rsidRPr="00854F08">
              <w:t>Валера</w:t>
            </w:r>
          </w:p>
        </w:tc>
        <w:tc>
          <w:tcPr>
            <w:tcW w:w="2673" w:type="pct"/>
            <w:noWrap/>
          </w:tcPr>
          <w:p w:rsidR="00EB02A4" w:rsidRPr="00854F08" w:rsidRDefault="00EB02A4" w:rsidP="00DF6C23">
            <w:pPr>
              <w:pStyle w:val="a0"/>
            </w:pPr>
            <w:r w:rsidRPr="00854F08">
              <w:t>3</w:t>
            </w:r>
          </w:p>
        </w:tc>
      </w:tr>
      <w:tr w:rsidR="00EB02A4" w:rsidRPr="00854F08" w:rsidTr="00DF6C23">
        <w:trPr>
          <w:cantSplit/>
          <w:trHeight w:val="255"/>
          <w:jc w:val="center"/>
        </w:trPr>
        <w:tc>
          <w:tcPr>
            <w:tcW w:w="2327" w:type="pct"/>
            <w:gridSpan w:val="2"/>
            <w:noWrap/>
          </w:tcPr>
          <w:p w:rsidR="00EB02A4" w:rsidRPr="00854F08" w:rsidRDefault="00EB02A4" w:rsidP="00DF6C23">
            <w:pPr>
              <w:pStyle w:val="a0"/>
            </w:pPr>
            <w:r w:rsidRPr="00854F08">
              <w:t>Среднее значение по группе</w:t>
            </w:r>
          </w:p>
        </w:tc>
        <w:tc>
          <w:tcPr>
            <w:tcW w:w="2673" w:type="pct"/>
            <w:noWrap/>
          </w:tcPr>
          <w:p w:rsidR="00EB02A4" w:rsidRPr="00854F08" w:rsidRDefault="00EB02A4" w:rsidP="00DF6C23">
            <w:pPr>
              <w:pStyle w:val="a0"/>
            </w:pPr>
            <w:r w:rsidRPr="00854F08">
              <w:t>3,3</w:t>
            </w:r>
          </w:p>
        </w:tc>
      </w:tr>
    </w:tbl>
    <w:p w:rsidR="00EB02A4" w:rsidRPr="00AB1134" w:rsidRDefault="00EB02A4" w:rsidP="00DF6C23">
      <w:pPr>
        <w:rPr>
          <w:highlight w:val="white"/>
        </w:rPr>
      </w:pPr>
      <w:r w:rsidRPr="00AB1134">
        <w:rPr>
          <w:highlight w:val="white"/>
        </w:rPr>
        <w:t xml:space="preserve">В следующем </w:t>
      </w:r>
      <w:r w:rsidRPr="00AB1134">
        <w:rPr>
          <w:highlight w:val="white"/>
        </w:rPr>
        <w:fldChar w:fldCharType="begin"/>
      </w:r>
      <w:r w:rsidRPr="00AB1134">
        <w:rPr>
          <w:highlight w:val="white"/>
        </w:rPr>
        <w:instrText>eq задании</w:instrText>
      </w:r>
      <w:r w:rsidRPr="00AB1134">
        <w:rPr>
          <w:highlight w:val="white"/>
        </w:rPr>
        <w:fldChar w:fldCharType="end"/>
      </w:r>
      <w:r w:rsidRPr="00AB1134">
        <w:rPr>
          <w:highlight w:val="white"/>
        </w:rPr>
        <w:t xml:space="preserve"> ученикам необходимо </w:t>
      </w:r>
      <w:r w:rsidRPr="00AB1134">
        <w:rPr>
          <w:highlight w:val="white"/>
        </w:rPr>
        <w:fldChar w:fldCharType="begin"/>
      </w:r>
      <w:r w:rsidRPr="00AB1134">
        <w:rPr>
          <w:highlight w:val="white"/>
        </w:rPr>
        <w:instrText>eq было</w:instrText>
      </w:r>
      <w:r w:rsidRPr="00AB1134">
        <w:rPr>
          <w:highlight w:val="white"/>
        </w:rPr>
        <w:fldChar w:fldCharType="end"/>
      </w:r>
      <w:r w:rsidRPr="00AB1134">
        <w:rPr>
          <w:highlight w:val="white"/>
        </w:rPr>
        <w:t xml:space="preserve"> составить 5 общих </w:t>
      </w:r>
      <w:r w:rsidRPr="00AB1134">
        <w:rPr>
          <w:highlight w:val="white"/>
        </w:rPr>
        <w:fldChar w:fldCharType="begin"/>
      </w:r>
      <w:r w:rsidRPr="00AB1134">
        <w:rPr>
          <w:highlight w:val="white"/>
        </w:rPr>
        <w:instrText>eq вопросов</w:instrText>
      </w:r>
      <w:r w:rsidRPr="00AB1134">
        <w:rPr>
          <w:highlight w:val="white"/>
        </w:rPr>
        <w:fldChar w:fldCharType="end"/>
      </w:r>
      <w:r w:rsidRPr="00AB1134">
        <w:rPr>
          <w:highlight w:val="white"/>
        </w:rPr>
        <w:t xml:space="preserve"> к 5 утвердительным </w:t>
      </w:r>
      <w:r w:rsidRPr="00AB1134">
        <w:rPr>
          <w:highlight w:val="white"/>
        </w:rPr>
        <w:fldChar w:fldCharType="begin"/>
      </w:r>
      <w:r w:rsidRPr="00AB1134">
        <w:rPr>
          <w:highlight w:val="white"/>
        </w:rPr>
        <w:instrText>eq предложениям</w:instrText>
      </w:r>
      <w:r w:rsidRPr="00AB1134">
        <w:rPr>
          <w:highlight w:val="white"/>
        </w:rPr>
        <w:fldChar w:fldCharType="end"/>
      </w:r>
      <w:r w:rsidRPr="00AB1134">
        <w:rPr>
          <w:highlight w:val="white"/>
        </w:rPr>
        <w:t>.</w:t>
      </w:r>
    </w:p>
    <w:p w:rsidR="00EB02A4" w:rsidRPr="00AB1134" w:rsidRDefault="00EB02A4" w:rsidP="00DF6C23">
      <w:pPr>
        <w:pStyle w:val="ListParagraph"/>
        <w:numPr>
          <w:ilvl w:val="0"/>
          <w:numId w:val="1"/>
        </w:numPr>
        <w:ind w:left="709" w:hanging="709"/>
        <w:rPr>
          <w:highlight w:val="white"/>
          <w:lang w:val="en-US"/>
        </w:rPr>
      </w:pPr>
      <w:r w:rsidRPr="00AB1134">
        <w:rPr>
          <w:highlight w:val="white"/>
          <w:lang w:val="en-US"/>
        </w:rPr>
        <w:t xml:space="preserve">You </w:t>
      </w:r>
      <w:r w:rsidRPr="00AB1134">
        <w:rPr>
          <w:highlight w:val="white"/>
          <w:lang w:val="en-US"/>
        </w:rPr>
        <w:fldChar w:fldCharType="begin"/>
      </w:r>
      <w:r w:rsidRPr="00AB1134">
        <w:rPr>
          <w:highlight w:val="white"/>
          <w:lang w:val="en-US"/>
        </w:rPr>
        <w:instrText>eq have</w:instrText>
      </w:r>
      <w:r w:rsidRPr="00AB1134">
        <w:rPr>
          <w:highlight w:val="white"/>
          <w:lang w:val="en-US"/>
        </w:rPr>
        <w:fldChar w:fldCharType="end"/>
      </w:r>
      <w:r w:rsidRPr="00AB1134">
        <w:rPr>
          <w:highlight w:val="white"/>
          <w:lang w:val="en-US"/>
        </w:rPr>
        <w:t xml:space="preserve"> had dinner </w:t>
      </w:r>
      <w:r w:rsidRPr="00AB1134">
        <w:rPr>
          <w:highlight w:val="white"/>
          <w:lang w:val="en-US"/>
        </w:rPr>
        <w:fldChar w:fldCharType="begin"/>
      </w:r>
      <w:r w:rsidRPr="00AB1134">
        <w:rPr>
          <w:highlight w:val="white"/>
          <w:lang w:val="en-US"/>
        </w:rPr>
        <w:instrText>eq in</w:instrText>
      </w:r>
      <w:r w:rsidRPr="00AB1134">
        <w:rPr>
          <w:highlight w:val="white"/>
          <w:lang w:val="en-US"/>
        </w:rPr>
        <w:fldChar w:fldCharType="end"/>
      </w:r>
      <w:r w:rsidRPr="00AB1134">
        <w:rPr>
          <w:highlight w:val="white"/>
          <w:lang w:val="en-US"/>
        </w:rPr>
        <w:t xml:space="preserve"> the living </w:t>
      </w:r>
      <w:r w:rsidRPr="00AB1134">
        <w:rPr>
          <w:highlight w:val="white"/>
          <w:lang w:val="en-US"/>
        </w:rPr>
        <w:fldChar w:fldCharType="begin"/>
      </w:r>
      <w:r w:rsidRPr="00AB1134">
        <w:rPr>
          <w:highlight w:val="white"/>
          <w:lang w:val="en-US"/>
        </w:rPr>
        <w:instrText>eq room</w:instrText>
      </w:r>
      <w:r w:rsidRPr="00AB1134">
        <w:rPr>
          <w:highlight w:val="white"/>
          <w:lang w:val="en-US"/>
        </w:rPr>
        <w:fldChar w:fldCharType="end"/>
      </w:r>
      <w:r w:rsidRPr="00AB1134">
        <w:rPr>
          <w:highlight w:val="white"/>
          <w:lang w:val="en-US"/>
        </w:rPr>
        <w:t xml:space="preserve"> today.</w:t>
      </w:r>
    </w:p>
    <w:p w:rsidR="00EB02A4" w:rsidRDefault="00EB02A4" w:rsidP="00DF6C23">
      <w:pPr>
        <w:pStyle w:val="ListParagraph"/>
        <w:numPr>
          <w:ilvl w:val="0"/>
          <w:numId w:val="1"/>
        </w:numPr>
        <w:ind w:left="709" w:hanging="709"/>
        <w:rPr>
          <w:highlight w:val="white"/>
        </w:rPr>
      </w:pPr>
      <w:r w:rsidRPr="00AB1134">
        <w:rPr>
          <w:highlight w:val="white"/>
        </w:rPr>
        <w:t xml:space="preserve">We </w:t>
      </w:r>
      <w:r w:rsidRPr="00AB1134">
        <w:rPr>
          <w:highlight w:val="white"/>
        </w:rPr>
        <w:fldChar w:fldCharType="begin"/>
      </w:r>
      <w:r w:rsidRPr="00AB1134">
        <w:rPr>
          <w:highlight w:val="white"/>
        </w:rPr>
        <w:instrText>eq cleaned</w:instrText>
      </w:r>
      <w:r w:rsidRPr="00AB1134">
        <w:rPr>
          <w:highlight w:val="white"/>
        </w:rPr>
        <w:fldChar w:fldCharType="end"/>
      </w:r>
      <w:r w:rsidRPr="00AB1134">
        <w:rPr>
          <w:highlight w:val="white"/>
        </w:rPr>
        <w:t xml:space="preserve"> our classroom </w:t>
      </w:r>
      <w:r w:rsidRPr="00AB1134">
        <w:rPr>
          <w:highlight w:val="white"/>
        </w:rPr>
        <w:fldChar w:fldCharType="begin"/>
      </w:r>
      <w:r w:rsidRPr="00AB1134">
        <w:rPr>
          <w:highlight w:val="white"/>
        </w:rPr>
        <w:instrText>eq last</w:instrText>
      </w:r>
      <w:r w:rsidRPr="00AB1134">
        <w:rPr>
          <w:highlight w:val="white"/>
        </w:rPr>
        <w:fldChar w:fldCharType="end"/>
      </w:r>
      <w:r w:rsidRPr="00AB1134">
        <w:rPr>
          <w:highlight w:val="white"/>
        </w:rPr>
        <w:t xml:space="preserve"> week.</w:t>
      </w:r>
    </w:p>
    <w:p w:rsidR="00EB02A4" w:rsidRPr="00AB1134" w:rsidRDefault="00EB02A4" w:rsidP="00DF6C23">
      <w:pPr>
        <w:pStyle w:val="ListParagraph"/>
        <w:numPr>
          <w:ilvl w:val="0"/>
          <w:numId w:val="1"/>
        </w:numPr>
        <w:ind w:left="709" w:hanging="709"/>
        <w:rPr>
          <w:highlight w:val="white"/>
          <w:lang w:val="en-US"/>
        </w:rPr>
      </w:pPr>
      <w:r w:rsidRPr="00AB1134">
        <w:rPr>
          <w:highlight w:val="white"/>
          <w:lang w:val="en-US"/>
        </w:rPr>
        <w:t xml:space="preserve">I am </w:t>
      </w:r>
      <w:r w:rsidRPr="00AB1134">
        <w:rPr>
          <w:highlight w:val="white"/>
          <w:lang w:val="en-US"/>
        </w:rPr>
        <w:fldChar w:fldCharType="begin"/>
      </w:r>
      <w:r w:rsidRPr="00AB1134">
        <w:rPr>
          <w:highlight w:val="white"/>
          <w:lang w:val="en-US"/>
        </w:rPr>
        <w:instrText>eq washing</w:instrText>
      </w:r>
      <w:r w:rsidRPr="00AB1134">
        <w:rPr>
          <w:highlight w:val="white"/>
          <w:lang w:val="en-US"/>
        </w:rPr>
        <w:fldChar w:fldCharType="end"/>
      </w:r>
      <w:r w:rsidRPr="00AB1134">
        <w:rPr>
          <w:highlight w:val="white"/>
          <w:lang w:val="en-US"/>
        </w:rPr>
        <w:t xml:space="preserve"> my hands </w:t>
      </w:r>
      <w:r w:rsidRPr="00AB1134">
        <w:rPr>
          <w:highlight w:val="white"/>
          <w:lang w:val="en-US"/>
        </w:rPr>
        <w:fldChar w:fldCharType="begin"/>
      </w:r>
      <w:r w:rsidRPr="00AB1134">
        <w:rPr>
          <w:highlight w:val="white"/>
          <w:lang w:val="en-US"/>
        </w:rPr>
        <w:instrText>eq in</w:instrText>
      </w:r>
      <w:r w:rsidRPr="00AB1134">
        <w:rPr>
          <w:highlight w:val="white"/>
          <w:lang w:val="en-US"/>
        </w:rPr>
        <w:fldChar w:fldCharType="end"/>
      </w:r>
      <w:r w:rsidRPr="00AB1134">
        <w:rPr>
          <w:highlight w:val="white"/>
          <w:lang w:val="en-US"/>
        </w:rPr>
        <w:t xml:space="preserve"> the bathroom </w:t>
      </w:r>
      <w:r w:rsidRPr="00AB1134">
        <w:rPr>
          <w:highlight w:val="white"/>
          <w:lang w:val="en-US"/>
        </w:rPr>
        <w:fldChar w:fldCharType="begin"/>
      </w:r>
      <w:r w:rsidRPr="00AB1134">
        <w:rPr>
          <w:highlight w:val="white"/>
          <w:lang w:val="en-US"/>
        </w:rPr>
        <w:instrText>eq now</w:instrText>
      </w:r>
      <w:r w:rsidRPr="00AB1134">
        <w:rPr>
          <w:highlight w:val="white"/>
          <w:lang w:val="en-US"/>
        </w:rPr>
        <w:fldChar w:fldCharType="end"/>
      </w:r>
      <w:r w:rsidRPr="00AB1134">
        <w:rPr>
          <w:highlight w:val="white"/>
          <w:lang w:val="en-US"/>
        </w:rPr>
        <w:t>.</w:t>
      </w:r>
    </w:p>
    <w:p w:rsidR="00EB02A4" w:rsidRPr="00AB1134" w:rsidRDefault="00EB02A4" w:rsidP="00DF6C23">
      <w:pPr>
        <w:pStyle w:val="ListParagraph"/>
        <w:numPr>
          <w:ilvl w:val="0"/>
          <w:numId w:val="1"/>
        </w:numPr>
        <w:ind w:left="709" w:hanging="709"/>
        <w:rPr>
          <w:highlight w:val="white"/>
          <w:lang w:val="en-US"/>
        </w:rPr>
      </w:pPr>
      <w:r w:rsidRPr="00AB1134">
        <w:rPr>
          <w:highlight w:val="white"/>
          <w:lang w:val="en-US"/>
        </w:rPr>
        <w:t xml:space="preserve">They will </w:t>
      </w:r>
      <w:r w:rsidRPr="00AB1134">
        <w:rPr>
          <w:highlight w:val="white"/>
          <w:lang w:val="en-US"/>
        </w:rPr>
        <w:fldChar w:fldCharType="begin"/>
      </w:r>
      <w:r w:rsidRPr="00AB1134">
        <w:rPr>
          <w:highlight w:val="white"/>
          <w:lang w:val="en-US"/>
        </w:rPr>
        <w:instrText>eq come</w:instrText>
      </w:r>
      <w:r w:rsidRPr="00AB1134">
        <w:rPr>
          <w:highlight w:val="white"/>
          <w:lang w:val="en-US"/>
        </w:rPr>
        <w:fldChar w:fldCharType="end"/>
      </w:r>
      <w:r w:rsidRPr="00AB1134">
        <w:rPr>
          <w:highlight w:val="white"/>
          <w:lang w:val="en-US"/>
        </w:rPr>
        <w:t xml:space="preserve"> home in </w:t>
      </w:r>
      <w:r w:rsidRPr="00AB1134">
        <w:rPr>
          <w:highlight w:val="white"/>
          <w:lang w:val="en-US"/>
        </w:rPr>
        <w:fldChar w:fldCharType="begin"/>
      </w:r>
      <w:r w:rsidRPr="00AB1134">
        <w:rPr>
          <w:highlight w:val="white"/>
          <w:lang w:val="en-US"/>
        </w:rPr>
        <w:instrText>eq a</w:instrText>
      </w:r>
      <w:r w:rsidRPr="00AB1134">
        <w:rPr>
          <w:highlight w:val="white"/>
          <w:lang w:val="en-US"/>
        </w:rPr>
        <w:fldChar w:fldCharType="end"/>
      </w:r>
      <w:r w:rsidRPr="00AB1134">
        <w:rPr>
          <w:highlight w:val="white"/>
          <w:lang w:val="en-US"/>
        </w:rPr>
        <w:t xml:space="preserve"> minute.</w:t>
      </w:r>
    </w:p>
    <w:p w:rsidR="00EB02A4" w:rsidRPr="00AB1134" w:rsidRDefault="00EB02A4" w:rsidP="00DF6C23">
      <w:pPr>
        <w:pStyle w:val="ListParagraph"/>
        <w:numPr>
          <w:ilvl w:val="0"/>
          <w:numId w:val="1"/>
        </w:numPr>
        <w:ind w:left="709" w:hanging="709"/>
        <w:rPr>
          <w:highlight w:val="white"/>
          <w:lang w:val="en-US"/>
        </w:rPr>
      </w:pPr>
      <w:r w:rsidRPr="00AB1134">
        <w:rPr>
          <w:highlight w:val="white"/>
          <w:lang w:val="en-US"/>
        </w:rPr>
        <w:t xml:space="preserve">He </w:t>
      </w:r>
      <w:r w:rsidRPr="00AB1134">
        <w:rPr>
          <w:highlight w:val="white"/>
          <w:lang w:val="en-US"/>
        </w:rPr>
        <w:fldChar w:fldCharType="begin"/>
      </w:r>
      <w:r w:rsidRPr="00AB1134">
        <w:rPr>
          <w:highlight w:val="white"/>
          <w:lang w:val="en-US"/>
        </w:rPr>
        <w:instrText>eq reads</w:instrText>
      </w:r>
      <w:r w:rsidRPr="00AB1134">
        <w:rPr>
          <w:highlight w:val="white"/>
          <w:lang w:val="en-US"/>
        </w:rPr>
        <w:fldChar w:fldCharType="end"/>
      </w:r>
      <w:r w:rsidRPr="00AB1134">
        <w:rPr>
          <w:highlight w:val="white"/>
          <w:lang w:val="en-US"/>
        </w:rPr>
        <w:t xml:space="preserve"> magazines in </w:t>
      </w:r>
      <w:r w:rsidRPr="00AB1134">
        <w:rPr>
          <w:highlight w:val="white"/>
          <w:lang w:val="en-US"/>
        </w:rPr>
        <w:fldChar w:fldCharType="begin"/>
      </w:r>
      <w:r w:rsidRPr="00AB1134">
        <w:rPr>
          <w:highlight w:val="white"/>
          <w:lang w:val="en-US"/>
        </w:rPr>
        <w:instrText>eq his</w:instrText>
      </w:r>
      <w:r w:rsidRPr="00AB1134">
        <w:rPr>
          <w:highlight w:val="white"/>
          <w:lang w:val="en-US"/>
        </w:rPr>
        <w:fldChar w:fldCharType="end"/>
      </w:r>
      <w:r w:rsidRPr="00AB1134">
        <w:rPr>
          <w:highlight w:val="white"/>
          <w:lang w:val="en-US"/>
        </w:rPr>
        <w:t xml:space="preserve"> room every </w:t>
      </w:r>
      <w:r w:rsidRPr="00AB1134">
        <w:rPr>
          <w:highlight w:val="white"/>
          <w:lang w:val="en-US"/>
        </w:rPr>
        <w:fldChar w:fldCharType="begin"/>
      </w:r>
      <w:r w:rsidRPr="00AB1134">
        <w:rPr>
          <w:highlight w:val="white"/>
          <w:lang w:val="en-US"/>
        </w:rPr>
        <w:instrText>eq day</w:instrText>
      </w:r>
      <w:r w:rsidRPr="00AB1134">
        <w:rPr>
          <w:highlight w:val="white"/>
          <w:lang w:val="en-US"/>
        </w:rPr>
        <w:fldChar w:fldCharType="end"/>
      </w:r>
      <w:r w:rsidRPr="00AB1134">
        <w:rPr>
          <w:highlight w:val="white"/>
          <w:lang w:val="en-US"/>
        </w:rPr>
        <w:t>.</w:t>
      </w:r>
    </w:p>
    <w:p w:rsidR="00EB02A4" w:rsidRPr="00AB1134" w:rsidRDefault="00EB02A4" w:rsidP="00DF6C23">
      <w:pPr>
        <w:rPr>
          <w:highlight w:val="white"/>
        </w:rPr>
      </w:pPr>
      <w:r w:rsidRPr="00AB1134">
        <w:rPr>
          <w:highlight w:val="white"/>
        </w:rPr>
        <w:t xml:space="preserve">На выполнение </w:t>
      </w:r>
      <w:r w:rsidRPr="00AB1134">
        <w:rPr>
          <w:highlight w:val="white"/>
        </w:rPr>
        <w:fldChar w:fldCharType="begin"/>
      </w:r>
      <w:r w:rsidRPr="00AB1134">
        <w:rPr>
          <w:highlight w:val="white"/>
        </w:rPr>
        <w:instrText>eq этого</w:instrText>
      </w:r>
      <w:r w:rsidRPr="00AB1134">
        <w:rPr>
          <w:highlight w:val="white"/>
        </w:rPr>
        <w:fldChar w:fldCharType="end"/>
      </w:r>
      <w:r w:rsidRPr="00AB1134">
        <w:rPr>
          <w:highlight w:val="white"/>
        </w:rPr>
        <w:t xml:space="preserve"> задания детям </w:t>
      </w:r>
      <w:r w:rsidRPr="00AB1134">
        <w:rPr>
          <w:highlight w:val="white"/>
        </w:rPr>
        <w:fldChar w:fldCharType="begin"/>
      </w:r>
      <w:r w:rsidRPr="00AB1134">
        <w:rPr>
          <w:highlight w:val="white"/>
        </w:rPr>
        <w:instrText>eq потребовалось</w:instrText>
      </w:r>
      <w:r w:rsidRPr="00AB1134">
        <w:rPr>
          <w:highlight w:val="white"/>
        </w:rPr>
        <w:fldChar w:fldCharType="end"/>
      </w:r>
      <w:r w:rsidRPr="00AB1134">
        <w:rPr>
          <w:highlight w:val="white"/>
        </w:rPr>
        <w:t xml:space="preserve"> 10 минут, полностью </w:t>
      </w:r>
      <w:r w:rsidRPr="00AB1134">
        <w:rPr>
          <w:highlight w:val="white"/>
        </w:rPr>
        <w:fldChar w:fldCharType="begin"/>
      </w:r>
      <w:r w:rsidRPr="00AB1134">
        <w:rPr>
          <w:highlight w:val="white"/>
        </w:rPr>
        <w:instrText>eq верно</w:instrText>
      </w:r>
      <w:r w:rsidRPr="00AB1134">
        <w:rPr>
          <w:highlight w:val="white"/>
        </w:rPr>
        <w:fldChar w:fldCharType="end"/>
      </w:r>
      <w:r w:rsidRPr="00AB1134">
        <w:rPr>
          <w:highlight w:val="white"/>
        </w:rPr>
        <w:t xml:space="preserve"> были составлены </w:t>
      </w:r>
      <w:r w:rsidRPr="00AB1134">
        <w:rPr>
          <w:highlight w:val="white"/>
        </w:rPr>
        <w:fldChar w:fldCharType="begin"/>
      </w:r>
      <w:r w:rsidRPr="00AB1134">
        <w:rPr>
          <w:highlight w:val="white"/>
        </w:rPr>
        <w:instrText>eq один</w:instrText>
      </w:r>
      <w:r w:rsidRPr="00AB1134">
        <w:rPr>
          <w:highlight w:val="white"/>
        </w:rPr>
        <w:fldChar w:fldCharType="end"/>
      </w:r>
      <w:r>
        <w:rPr>
          <w:highlight w:val="white"/>
        </w:rPr>
        <w:t>–</w:t>
      </w:r>
      <w:r w:rsidRPr="00AB1134">
        <w:rPr>
          <w:highlight w:val="white"/>
        </w:rPr>
        <w:t>два вопроса.</w:t>
      </w:r>
    </w:p>
    <w:p w:rsidR="00EB02A4" w:rsidRPr="00AB1134" w:rsidRDefault="00EB02A4" w:rsidP="00DF6C23">
      <w:pPr>
        <w:ind w:firstLine="0"/>
        <w:jc w:val="right"/>
      </w:pPr>
      <w:r w:rsidRPr="00AB1134">
        <w:t xml:space="preserve">Таблица 2 </w:t>
      </w:r>
    </w:p>
    <w:p w:rsidR="00EB02A4" w:rsidRPr="00AB1134" w:rsidRDefault="00EB02A4" w:rsidP="00DF6C23">
      <w:pPr>
        <w:ind w:firstLine="0"/>
        <w:jc w:val="center"/>
      </w:pPr>
      <w:r w:rsidRPr="00AB1134">
        <w:t>Результаты констатирующего эксперимента (составление общих вопросов)</w:t>
      </w:r>
    </w:p>
    <w:tbl>
      <w:tblPr>
        <w:tblW w:w="929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tblPr>
      <w:tblGrid>
        <w:gridCol w:w="1618"/>
        <w:gridCol w:w="2724"/>
        <w:gridCol w:w="4955"/>
      </w:tblGrid>
      <w:tr w:rsidR="00EB02A4" w:rsidRPr="00854F08" w:rsidTr="00DF6C23">
        <w:trPr>
          <w:cantSplit/>
          <w:trHeight w:val="255"/>
          <w:jc w:val="center"/>
        </w:trPr>
        <w:tc>
          <w:tcPr>
            <w:tcW w:w="870" w:type="pct"/>
            <w:noWrap/>
          </w:tcPr>
          <w:p w:rsidR="00EB02A4" w:rsidRPr="00854F08" w:rsidRDefault="00EB02A4" w:rsidP="00DF6C23">
            <w:pPr>
              <w:pStyle w:val="a0"/>
            </w:pPr>
            <w:r w:rsidRPr="00854F08">
              <w:t>№ п/п</w:t>
            </w:r>
          </w:p>
        </w:tc>
        <w:tc>
          <w:tcPr>
            <w:tcW w:w="1465" w:type="pct"/>
            <w:noWrap/>
          </w:tcPr>
          <w:p w:rsidR="00EB02A4" w:rsidRPr="00854F08" w:rsidRDefault="00EB02A4" w:rsidP="00DF6C23">
            <w:pPr>
              <w:pStyle w:val="a0"/>
            </w:pPr>
            <w:r w:rsidRPr="00854F08">
              <w:t>Учащиеся</w:t>
            </w:r>
          </w:p>
        </w:tc>
        <w:tc>
          <w:tcPr>
            <w:tcW w:w="2665" w:type="pct"/>
            <w:noWrap/>
          </w:tcPr>
          <w:p w:rsidR="00EB02A4" w:rsidRPr="00854F08" w:rsidRDefault="00EB02A4" w:rsidP="00DF6C23">
            <w:pPr>
              <w:pStyle w:val="a0"/>
            </w:pPr>
            <w:r w:rsidRPr="00854F08">
              <w:t>Количество правильных ответов</w:t>
            </w:r>
          </w:p>
        </w:tc>
      </w:tr>
      <w:tr w:rsidR="00EB02A4" w:rsidRPr="00854F08" w:rsidTr="00DF6C23">
        <w:trPr>
          <w:cantSplit/>
          <w:trHeight w:val="255"/>
          <w:jc w:val="center"/>
        </w:trPr>
        <w:tc>
          <w:tcPr>
            <w:tcW w:w="870" w:type="pct"/>
            <w:noWrap/>
          </w:tcPr>
          <w:p w:rsidR="00EB02A4" w:rsidRPr="00854F08" w:rsidRDefault="00EB02A4" w:rsidP="00DF6C23">
            <w:pPr>
              <w:pStyle w:val="a0"/>
            </w:pPr>
            <w:r w:rsidRPr="00854F08">
              <w:t>1</w:t>
            </w:r>
          </w:p>
        </w:tc>
        <w:tc>
          <w:tcPr>
            <w:tcW w:w="1465" w:type="pct"/>
            <w:noWrap/>
          </w:tcPr>
          <w:p w:rsidR="00EB02A4" w:rsidRPr="00854F08" w:rsidRDefault="00EB02A4" w:rsidP="00DF6C23">
            <w:pPr>
              <w:pStyle w:val="a0"/>
            </w:pPr>
            <w:r w:rsidRPr="00854F08">
              <w:t>Карина</w:t>
            </w:r>
          </w:p>
        </w:tc>
        <w:tc>
          <w:tcPr>
            <w:tcW w:w="2665" w:type="pct"/>
            <w:noWrap/>
          </w:tcPr>
          <w:p w:rsidR="00EB02A4" w:rsidRPr="00854F08" w:rsidRDefault="00EB02A4" w:rsidP="00DF6C23">
            <w:pPr>
              <w:pStyle w:val="a0"/>
            </w:pPr>
            <w:r w:rsidRPr="00854F08">
              <w:t>3</w:t>
            </w:r>
          </w:p>
        </w:tc>
      </w:tr>
      <w:tr w:rsidR="00EB02A4" w:rsidRPr="00854F08" w:rsidTr="00DF6C23">
        <w:trPr>
          <w:cantSplit/>
          <w:trHeight w:val="255"/>
          <w:jc w:val="center"/>
        </w:trPr>
        <w:tc>
          <w:tcPr>
            <w:tcW w:w="870" w:type="pct"/>
            <w:noWrap/>
          </w:tcPr>
          <w:p w:rsidR="00EB02A4" w:rsidRPr="00854F08" w:rsidRDefault="00EB02A4" w:rsidP="00DF6C23">
            <w:pPr>
              <w:pStyle w:val="a0"/>
            </w:pPr>
            <w:r w:rsidRPr="00854F08">
              <w:t>2</w:t>
            </w:r>
          </w:p>
        </w:tc>
        <w:tc>
          <w:tcPr>
            <w:tcW w:w="1465" w:type="pct"/>
            <w:noWrap/>
          </w:tcPr>
          <w:p w:rsidR="00EB02A4" w:rsidRPr="00854F08" w:rsidRDefault="00EB02A4" w:rsidP="00DF6C23">
            <w:pPr>
              <w:pStyle w:val="a0"/>
            </w:pPr>
            <w:r w:rsidRPr="00854F08">
              <w:t>Валентин</w:t>
            </w:r>
          </w:p>
        </w:tc>
        <w:tc>
          <w:tcPr>
            <w:tcW w:w="2665" w:type="pct"/>
            <w:noWrap/>
          </w:tcPr>
          <w:p w:rsidR="00EB02A4" w:rsidRPr="00854F08" w:rsidRDefault="00EB02A4" w:rsidP="00DF6C23">
            <w:pPr>
              <w:pStyle w:val="a0"/>
            </w:pPr>
            <w:r w:rsidRPr="00854F08">
              <w:t>1</w:t>
            </w:r>
          </w:p>
        </w:tc>
      </w:tr>
      <w:tr w:rsidR="00EB02A4" w:rsidRPr="00854F08" w:rsidTr="00DF6C23">
        <w:trPr>
          <w:cantSplit/>
          <w:trHeight w:val="255"/>
          <w:jc w:val="center"/>
        </w:trPr>
        <w:tc>
          <w:tcPr>
            <w:tcW w:w="870" w:type="pct"/>
            <w:noWrap/>
          </w:tcPr>
          <w:p w:rsidR="00EB02A4" w:rsidRPr="00854F08" w:rsidRDefault="00EB02A4" w:rsidP="00DF6C23">
            <w:pPr>
              <w:pStyle w:val="a0"/>
            </w:pPr>
            <w:r w:rsidRPr="00854F08">
              <w:t>3</w:t>
            </w:r>
          </w:p>
        </w:tc>
        <w:tc>
          <w:tcPr>
            <w:tcW w:w="1465" w:type="pct"/>
            <w:noWrap/>
          </w:tcPr>
          <w:p w:rsidR="00EB02A4" w:rsidRPr="00854F08" w:rsidRDefault="00EB02A4" w:rsidP="00DF6C23">
            <w:pPr>
              <w:pStyle w:val="a0"/>
            </w:pPr>
            <w:r w:rsidRPr="00854F08">
              <w:t>Вероника</w:t>
            </w:r>
          </w:p>
        </w:tc>
        <w:tc>
          <w:tcPr>
            <w:tcW w:w="2665" w:type="pct"/>
            <w:noWrap/>
          </w:tcPr>
          <w:p w:rsidR="00EB02A4" w:rsidRPr="00854F08" w:rsidRDefault="00EB02A4" w:rsidP="00DF6C23">
            <w:pPr>
              <w:pStyle w:val="a0"/>
            </w:pPr>
            <w:r w:rsidRPr="00854F08">
              <w:t>2</w:t>
            </w:r>
          </w:p>
        </w:tc>
      </w:tr>
      <w:tr w:rsidR="00EB02A4" w:rsidRPr="00854F08" w:rsidTr="00DF6C23">
        <w:trPr>
          <w:cantSplit/>
          <w:trHeight w:val="255"/>
          <w:jc w:val="center"/>
        </w:trPr>
        <w:tc>
          <w:tcPr>
            <w:tcW w:w="870" w:type="pct"/>
            <w:noWrap/>
          </w:tcPr>
          <w:p w:rsidR="00EB02A4" w:rsidRPr="00854F08" w:rsidRDefault="00EB02A4" w:rsidP="00DF6C23">
            <w:pPr>
              <w:pStyle w:val="a0"/>
            </w:pPr>
            <w:r w:rsidRPr="00854F08">
              <w:t>4</w:t>
            </w:r>
          </w:p>
        </w:tc>
        <w:tc>
          <w:tcPr>
            <w:tcW w:w="1465" w:type="pct"/>
            <w:noWrap/>
          </w:tcPr>
          <w:p w:rsidR="00EB02A4" w:rsidRPr="00854F08" w:rsidRDefault="00EB02A4" w:rsidP="00DF6C23">
            <w:pPr>
              <w:pStyle w:val="a0"/>
            </w:pPr>
            <w:r w:rsidRPr="00854F08">
              <w:t>Семен</w:t>
            </w:r>
          </w:p>
        </w:tc>
        <w:tc>
          <w:tcPr>
            <w:tcW w:w="2665" w:type="pct"/>
            <w:noWrap/>
          </w:tcPr>
          <w:p w:rsidR="00EB02A4" w:rsidRPr="00854F08" w:rsidRDefault="00EB02A4" w:rsidP="00DF6C23">
            <w:pPr>
              <w:pStyle w:val="a0"/>
            </w:pPr>
            <w:r w:rsidRPr="00854F08">
              <w:t>2</w:t>
            </w:r>
          </w:p>
        </w:tc>
      </w:tr>
      <w:tr w:rsidR="00EB02A4" w:rsidRPr="00854F08" w:rsidTr="00DF6C23">
        <w:trPr>
          <w:cantSplit/>
          <w:trHeight w:val="255"/>
          <w:jc w:val="center"/>
        </w:trPr>
        <w:tc>
          <w:tcPr>
            <w:tcW w:w="870" w:type="pct"/>
            <w:noWrap/>
          </w:tcPr>
          <w:p w:rsidR="00EB02A4" w:rsidRPr="00854F08" w:rsidRDefault="00EB02A4" w:rsidP="00DF6C23">
            <w:pPr>
              <w:pStyle w:val="a0"/>
            </w:pPr>
            <w:r w:rsidRPr="00854F08">
              <w:t>5</w:t>
            </w:r>
          </w:p>
        </w:tc>
        <w:tc>
          <w:tcPr>
            <w:tcW w:w="1465" w:type="pct"/>
            <w:noWrap/>
          </w:tcPr>
          <w:p w:rsidR="00EB02A4" w:rsidRPr="00854F08" w:rsidRDefault="00EB02A4" w:rsidP="00DF6C23">
            <w:pPr>
              <w:pStyle w:val="a0"/>
            </w:pPr>
            <w:r w:rsidRPr="00854F08">
              <w:t>Савелий</w:t>
            </w:r>
          </w:p>
        </w:tc>
        <w:tc>
          <w:tcPr>
            <w:tcW w:w="2665" w:type="pct"/>
            <w:noWrap/>
          </w:tcPr>
          <w:p w:rsidR="00EB02A4" w:rsidRPr="00854F08" w:rsidRDefault="00EB02A4" w:rsidP="00DF6C23">
            <w:pPr>
              <w:pStyle w:val="a0"/>
            </w:pPr>
            <w:r w:rsidRPr="00854F08">
              <w:t>1</w:t>
            </w:r>
          </w:p>
        </w:tc>
      </w:tr>
      <w:tr w:rsidR="00EB02A4" w:rsidRPr="00854F08" w:rsidTr="00DF6C23">
        <w:trPr>
          <w:cantSplit/>
          <w:trHeight w:val="255"/>
          <w:jc w:val="center"/>
        </w:trPr>
        <w:tc>
          <w:tcPr>
            <w:tcW w:w="870" w:type="pct"/>
            <w:noWrap/>
          </w:tcPr>
          <w:p w:rsidR="00EB02A4" w:rsidRPr="00854F08" w:rsidRDefault="00EB02A4" w:rsidP="00DF6C23">
            <w:pPr>
              <w:pStyle w:val="a0"/>
            </w:pPr>
            <w:r w:rsidRPr="00854F08">
              <w:t>6</w:t>
            </w:r>
          </w:p>
        </w:tc>
        <w:tc>
          <w:tcPr>
            <w:tcW w:w="1465" w:type="pct"/>
            <w:noWrap/>
          </w:tcPr>
          <w:p w:rsidR="00EB02A4" w:rsidRPr="00854F08" w:rsidRDefault="00EB02A4" w:rsidP="003A2485">
            <w:pPr>
              <w:pStyle w:val="a0"/>
            </w:pPr>
            <w:r w:rsidRPr="00854F08">
              <w:t>Иван</w:t>
            </w:r>
          </w:p>
        </w:tc>
        <w:tc>
          <w:tcPr>
            <w:tcW w:w="2665" w:type="pct"/>
            <w:noWrap/>
          </w:tcPr>
          <w:p w:rsidR="00EB02A4" w:rsidRPr="00854F08" w:rsidRDefault="00EB02A4" w:rsidP="00DF6C23">
            <w:pPr>
              <w:pStyle w:val="a0"/>
            </w:pPr>
            <w:r w:rsidRPr="00854F08">
              <w:t>3</w:t>
            </w:r>
          </w:p>
        </w:tc>
      </w:tr>
      <w:tr w:rsidR="00EB02A4" w:rsidRPr="00854F08" w:rsidTr="00DF6C23">
        <w:trPr>
          <w:cantSplit/>
          <w:trHeight w:val="255"/>
          <w:jc w:val="center"/>
        </w:trPr>
        <w:tc>
          <w:tcPr>
            <w:tcW w:w="870" w:type="pct"/>
            <w:noWrap/>
          </w:tcPr>
          <w:p w:rsidR="00EB02A4" w:rsidRPr="00854F08" w:rsidRDefault="00EB02A4" w:rsidP="00DF6C23">
            <w:pPr>
              <w:pStyle w:val="a0"/>
            </w:pPr>
            <w:r w:rsidRPr="00854F08">
              <w:t>7</w:t>
            </w:r>
          </w:p>
        </w:tc>
        <w:tc>
          <w:tcPr>
            <w:tcW w:w="1465" w:type="pct"/>
            <w:noWrap/>
          </w:tcPr>
          <w:p w:rsidR="00EB02A4" w:rsidRPr="00854F08" w:rsidRDefault="00EB02A4" w:rsidP="003A2485">
            <w:pPr>
              <w:pStyle w:val="a0"/>
            </w:pPr>
            <w:r w:rsidRPr="00854F08">
              <w:t>Степан</w:t>
            </w:r>
          </w:p>
        </w:tc>
        <w:tc>
          <w:tcPr>
            <w:tcW w:w="2665" w:type="pct"/>
            <w:noWrap/>
          </w:tcPr>
          <w:p w:rsidR="00EB02A4" w:rsidRPr="00854F08" w:rsidRDefault="00EB02A4" w:rsidP="00DF6C23">
            <w:pPr>
              <w:pStyle w:val="a0"/>
            </w:pPr>
            <w:r w:rsidRPr="00854F08">
              <w:t>1</w:t>
            </w:r>
          </w:p>
        </w:tc>
      </w:tr>
      <w:tr w:rsidR="00EB02A4" w:rsidRPr="00854F08" w:rsidTr="00DF6C23">
        <w:trPr>
          <w:cantSplit/>
          <w:trHeight w:val="255"/>
          <w:jc w:val="center"/>
        </w:trPr>
        <w:tc>
          <w:tcPr>
            <w:tcW w:w="870" w:type="pct"/>
            <w:noWrap/>
          </w:tcPr>
          <w:p w:rsidR="00EB02A4" w:rsidRPr="00854F08" w:rsidRDefault="00EB02A4" w:rsidP="00DF6C23">
            <w:pPr>
              <w:pStyle w:val="a0"/>
            </w:pPr>
            <w:r w:rsidRPr="00854F08">
              <w:t>8</w:t>
            </w:r>
          </w:p>
        </w:tc>
        <w:tc>
          <w:tcPr>
            <w:tcW w:w="1465" w:type="pct"/>
            <w:noWrap/>
          </w:tcPr>
          <w:p w:rsidR="00EB02A4" w:rsidRPr="00854F08" w:rsidRDefault="00EB02A4" w:rsidP="003A2485">
            <w:pPr>
              <w:pStyle w:val="a0"/>
            </w:pPr>
            <w:r w:rsidRPr="00854F08">
              <w:t>Виктор</w:t>
            </w:r>
          </w:p>
        </w:tc>
        <w:tc>
          <w:tcPr>
            <w:tcW w:w="2665" w:type="pct"/>
            <w:noWrap/>
          </w:tcPr>
          <w:p w:rsidR="00EB02A4" w:rsidRPr="00854F08" w:rsidRDefault="00EB02A4" w:rsidP="00DF6C23">
            <w:pPr>
              <w:pStyle w:val="a0"/>
            </w:pPr>
            <w:r w:rsidRPr="00854F08">
              <w:t>3</w:t>
            </w:r>
          </w:p>
        </w:tc>
      </w:tr>
      <w:tr w:rsidR="00EB02A4" w:rsidRPr="00854F08" w:rsidTr="00DF6C23">
        <w:trPr>
          <w:cantSplit/>
          <w:trHeight w:val="255"/>
          <w:jc w:val="center"/>
        </w:trPr>
        <w:tc>
          <w:tcPr>
            <w:tcW w:w="870" w:type="pct"/>
            <w:noWrap/>
          </w:tcPr>
          <w:p w:rsidR="00EB02A4" w:rsidRPr="00854F08" w:rsidRDefault="00EB02A4" w:rsidP="00DF6C23">
            <w:pPr>
              <w:pStyle w:val="a0"/>
            </w:pPr>
            <w:r w:rsidRPr="00854F08">
              <w:t>9</w:t>
            </w:r>
          </w:p>
        </w:tc>
        <w:tc>
          <w:tcPr>
            <w:tcW w:w="1465" w:type="pct"/>
            <w:noWrap/>
          </w:tcPr>
          <w:p w:rsidR="00EB02A4" w:rsidRPr="00854F08" w:rsidRDefault="00EB02A4" w:rsidP="003A2485">
            <w:pPr>
              <w:pStyle w:val="a0"/>
            </w:pPr>
            <w:r w:rsidRPr="00854F08">
              <w:t>Юля</w:t>
            </w:r>
          </w:p>
        </w:tc>
        <w:tc>
          <w:tcPr>
            <w:tcW w:w="2665" w:type="pct"/>
            <w:noWrap/>
          </w:tcPr>
          <w:p w:rsidR="00EB02A4" w:rsidRPr="00854F08" w:rsidRDefault="00EB02A4" w:rsidP="00DF6C23">
            <w:pPr>
              <w:pStyle w:val="a0"/>
            </w:pPr>
            <w:r w:rsidRPr="00854F08">
              <w:t>2</w:t>
            </w:r>
          </w:p>
        </w:tc>
      </w:tr>
      <w:tr w:rsidR="00EB02A4" w:rsidRPr="00854F08" w:rsidTr="00DF6C23">
        <w:trPr>
          <w:cantSplit/>
          <w:trHeight w:val="255"/>
          <w:jc w:val="center"/>
        </w:trPr>
        <w:tc>
          <w:tcPr>
            <w:tcW w:w="870" w:type="pct"/>
            <w:noWrap/>
          </w:tcPr>
          <w:p w:rsidR="00EB02A4" w:rsidRPr="00854F08" w:rsidRDefault="00EB02A4" w:rsidP="00DF6C23">
            <w:pPr>
              <w:pStyle w:val="a0"/>
            </w:pPr>
            <w:r w:rsidRPr="00854F08">
              <w:t>10</w:t>
            </w:r>
          </w:p>
        </w:tc>
        <w:tc>
          <w:tcPr>
            <w:tcW w:w="1465" w:type="pct"/>
            <w:noWrap/>
          </w:tcPr>
          <w:p w:rsidR="00EB02A4" w:rsidRPr="00854F08" w:rsidRDefault="00EB02A4" w:rsidP="003A2485">
            <w:pPr>
              <w:pStyle w:val="a0"/>
            </w:pPr>
            <w:r w:rsidRPr="00854F08">
              <w:t>Валера</w:t>
            </w:r>
          </w:p>
        </w:tc>
        <w:tc>
          <w:tcPr>
            <w:tcW w:w="2665" w:type="pct"/>
            <w:noWrap/>
          </w:tcPr>
          <w:p w:rsidR="00EB02A4" w:rsidRPr="00854F08" w:rsidRDefault="00EB02A4" w:rsidP="00DF6C23">
            <w:pPr>
              <w:pStyle w:val="a0"/>
            </w:pPr>
            <w:r w:rsidRPr="00854F08">
              <w:t>1</w:t>
            </w:r>
          </w:p>
        </w:tc>
      </w:tr>
      <w:tr w:rsidR="00EB02A4" w:rsidRPr="00854F08" w:rsidTr="00DF6C23">
        <w:trPr>
          <w:cantSplit/>
          <w:trHeight w:val="255"/>
          <w:jc w:val="center"/>
        </w:trPr>
        <w:tc>
          <w:tcPr>
            <w:tcW w:w="2335" w:type="pct"/>
            <w:gridSpan w:val="2"/>
            <w:noWrap/>
          </w:tcPr>
          <w:p w:rsidR="00EB02A4" w:rsidRPr="00854F08" w:rsidRDefault="00EB02A4" w:rsidP="00DF6C23">
            <w:pPr>
              <w:pStyle w:val="a0"/>
            </w:pPr>
            <w:r w:rsidRPr="00854F08">
              <w:t>Среднее значение по группе</w:t>
            </w:r>
          </w:p>
        </w:tc>
        <w:tc>
          <w:tcPr>
            <w:tcW w:w="2665" w:type="pct"/>
            <w:noWrap/>
          </w:tcPr>
          <w:p w:rsidR="00EB02A4" w:rsidRPr="00854F08" w:rsidRDefault="00EB02A4" w:rsidP="003A2485">
            <w:pPr>
              <w:pStyle w:val="a0"/>
            </w:pPr>
            <w:r w:rsidRPr="00854F08">
              <w:t>1,9</w:t>
            </w:r>
          </w:p>
        </w:tc>
      </w:tr>
    </w:tbl>
    <w:p w:rsidR="00EB02A4" w:rsidRPr="00AB1134" w:rsidRDefault="00EB02A4" w:rsidP="00DF6C23">
      <w:pPr>
        <w:ind w:firstLine="0"/>
        <w:jc w:val="center"/>
      </w:pPr>
    </w:p>
    <w:p w:rsidR="00EB02A4" w:rsidRPr="00AB1134" w:rsidRDefault="00EB02A4" w:rsidP="00DF6C23">
      <w:r w:rsidRPr="00AB1134">
        <w:t xml:space="preserve">В данном задании ученикам предлагалось описать животное, задание было выполнено за </w:t>
      </w:r>
      <w:r>
        <w:t>15</w:t>
      </w:r>
      <w:r w:rsidRPr="00AB1134">
        <w:t xml:space="preserve"> минут. В целом, детьми было составлено много реплик: от 5 до 9, из них правильных 2–5.</w:t>
      </w:r>
    </w:p>
    <w:p w:rsidR="00EB02A4" w:rsidRPr="00AB1134" w:rsidRDefault="00EB02A4" w:rsidP="00DF6C23">
      <w:pPr>
        <w:jc w:val="right"/>
      </w:pPr>
      <w:r w:rsidRPr="00AB1134">
        <w:t>Таблица 3</w:t>
      </w:r>
    </w:p>
    <w:p w:rsidR="00EB02A4" w:rsidRPr="00AB1134" w:rsidRDefault="00EB02A4" w:rsidP="00DF6C23">
      <w:pPr>
        <w:jc w:val="center"/>
      </w:pPr>
      <w:r w:rsidRPr="00AB1134">
        <w:t>Результаты констатирующего эксперимента (описание животного)</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42"/>
        <w:gridCol w:w="3542"/>
        <w:gridCol w:w="2392"/>
        <w:gridCol w:w="2393"/>
      </w:tblGrid>
      <w:tr w:rsidR="00EB02A4" w:rsidRPr="00854F08" w:rsidTr="00854F08">
        <w:trPr>
          <w:jc w:val="center"/>
        </w:trPr>
        <w:tc>
          <w:tcPr>
            <w:tcW w:w="1242" w:type="dxa"/>
            <w:vAlign w:val="center"/>
          </w:tcPr>
          <w:p w:rsidR="00EB02A4" w:rsidRPr="00854F08" w:rsidRDefault="00EB02A4" w:rsidP="00995DB6">
            <w:pPr>
              <w:pStyle w:val="a0"/>
            </w:pPr>
            <w:r w:rsidRPr="00854F08">
              <w:t>№п/п</w:t>
            </w:r>
          </w:p>
        </w:tc>
        <w:tc>
          <w:tcPr>
            <w:tcW w:w="3542" w:type="dxa"/>
            <w:vAlign w:val="center"/>
          </w:tcPr>
          <w:p w:rsidR="00EB02A4" w:rsidRPr="00854F08" w:rsidRDefault="00EB02A4" w:rsidP="00995DB6">
            <w:pPr>
              <w:pStyle w:val="a0"/>
            </w:pPr>
            <w:r w:rsidRPr="00854F08">
              <w:t>Учащиеся</w:t>
            </w:r>
          </w:p>
        </w:tc>
        <w:tc>
          <w:tcPr>
            <w:tcW w:w="2392" w:type="dxa"/>
            <w:vAlign w:val="center"/>
          </w:tcPr>
          <w:p w:rsidR="00EB02A4" w:rsidRPr="00854F08" w:rsidRDefault="00EB02A4" w:rsidP="00995DB6">
            <w:pPr>
              <w:pStyle w:val="a0"/>
            </w:pPr>
            <w:r w:rsidRPr="00854F08">
              <w:t>Количество реплик всего</w:t>
            </w:r>
          </w:p>
        </w:tc>
        <w:tc>
          <w:tcPr>
            <w:tcW w:w="2393" w:type="dxa"/>
            <w:vAlign w:val="center"/>
          </w:tcPr>
          <w:p w:rsidR="00EB02A4" w:rsidRPr="00854F08" w:rsidRDefault="00EB02A4" w:rsidP="00995DB6">
            <w:pPr>
              <w:pStyle w:val="a0"/>
            </w:pPr>
            <w:r w:rsidRPr="00854F08">
              <w:t>Количество правильных реплик</w:t>
            </w:r>
          </w:p>
        </w:tc>
      </w:tr>
      <w:tr w:rsidR="00EB02A4" w:rsidRPr="00854F08" w:rsidTr="00854F08">
        <w:trPr>
          <w:jc w:val="center"/>
        </w:trPr>
        <w:tc>
          <w:tcPr>
            <w:tcW w:w="1242" w:type="dxa"/>
            <w:vAlign w:val="center"/>
          </w:tcPr>
          <w:p w:rsidR="00EB02A4" w:rsidRPr="00854F08" w:rsidRDefault="00EB02A4" w:rsidP="00995DB6">
            <w:pPr>
              <w:pStyle w:val="a0"/>
            </w:pPr>
            <w:r w:rsidRPr="00854F08">
              <w:t>1</w:t>
            </w:r>
          </w:p>
        </w:tc>
        <w:tc>
          <w:tcPr>
            <w:tcW w:w="3542" w:type="dxa"/>
            <w:vAlign w:val="center"/>
          </w:tcPr>
          <w:p w:rsidR="00EB02A4" w:rsidRPr="00854F08" w:rsidRDefault="00EB02A4" w:rsidP="00995DB6">
            <w:pPr>
              <w:pStyle w:val="a0"/>
            </w:pPr>
            <w:r w:rsidRPr="00854F08">
              <w:t>Карина</w:t>
            </w:r>
          </w:p>
        </w:tc>
        <w:tc>
          <w:tcPr>
            <w:tcW w:w="2392" w:type="dxa"/>
            <w:vAlign w:val="center"/>
          </w:tcPr>
          <w:p w:rsidR="00EB02A4" w:rsidRPr="00854F08" w:rsidRDefault="00EB02A4" w:rsidP="00995DB6">
            <w:pPr>
              <w:pStyle w:val="a0"/>
            </w:pPr>
            <w:r w:rsidRPr="00854F08">
              <w:t>7</w:t>
            </w:r>
          </w:p>
        </w:tc>
        <w:tc>
          <w:tcPr>
            <w:tcW w:w="2393" w:type="dxa"/>
            <w:vAlign w:val="center"/>
          </w:tcPr>
          <w:p w:rsidR="00EB02A4" w:rsidRPr="00854F08" w:rsidRDefault="00EB02A4" w:rsidP="00995DB6">
            <w:pPr>
              <w:pStyle w:val="a0"/>
            </w:pPr>
            <w:r w:rsidRPr="00854F08">
              <w:t>5</w:t>
            </w:r>
          </w:p>
        </w:tc>
      </w:tr>
      <w:tr w:rsidR="00EB02A4" w:rsidRPr="00854F08" w:rsidTr="00854F08">
        <w:trPr>
          <w:jc w:val="center"/>
        </w:trPr>
        <w:tc>
          <w:tcPr>
            <w:tcW w:w="1242" w:type="dxa"/>
            <w:vAlign w:val="center"/>
          </w:tcPr>
          <w:p w:rsidR="00EB02A4" w:rsidRPr="00854F08" w:rsidRDefault="00EB02A4" w:rsidP="00995DB6">
            <w:pPr>
              <w:pStyle w:val="a0"/>
            </w:pPr>
            <w:r w:rsidRPr="00854F08">
              <w:t>2</w:t>
            </w:r>
          </w:p>
        </w:tc>
        <w:tc>
          <w:tcPr>
            <w:tcW w:w="3542" w:type="dxa"/>
            <w:vAlign w:val="center"/>
          </w:tcPr>
          <w:p w:rsidR="00EB02A4" w:rsidRPr="00854F08" w:rsidRDefault="00EB02A4" w:rsidP="00995DB6">
            <w:pPr>
              <w:pStyle w:val="a0"/>
            </w:pPr>
            <w:r w:rsidRPr="00854F08">
              <w:t>Валентин</w:t>
            </w:r>
          </w:p>
        </w:tc>
        <w:tc>
          <w:tcPr>
            <w:tcW w:w="2392" w:type="dxa"/>
            <w:vAlign w:val="center"/>
          </w:tcPr>
          <w:p w:rsidR="00EB02A4" w:rsidRPr="00854F08" w:rsidRDefault="00EB02A4" w:rsidP="00995DB6">
            <w:pPr>
              <w:pStyle w:val="a0"/>
            </w:pPr>
            <w:r w:rsidRPr="00854F08">
              <w:t>5</w:t>
            </w:r>
          </w:p>
        </w:tc>
        <w:tc>
          <w:tcPr>
            <w:tcW w:w="2393" w:type="dxa"/>
            <w:vAlign w:val="center"/>
          </w:tcPr>
          <w:p w:rsidR="00EB02A4" w:rsidRPr="00854F08" w:rsidRDefault="00EB02A4" w:rsidP="00995DB6">
            <w:pPr>
              <w:pStyle w:val="a0"/>
            </w:pPr>
            <w:r w:rsidRPr="00854F08">
              <w:t>2</w:t>
            </w:r>
          </w:p>
        </w:tc>
      </w:tr>
      <w:tr w:rsidR="00EB02A4" w:rsidRPr="00854F08" w:rsidTr="00854F08">
        <w:trPr>
          <w:jc w:val="center"/>
        </w:trPr>
        <w:tc>
          <w:tcPr>
            <w:tcW w:w="1242" w:type="dxa"/>
            <w:vAlign w:val="center"/>
          </w:tcPr>
          <w:p w:rsidR="00EB02A4" w:rsidRPr="00854F08" w:rsidRDefault="00EB02A4" w:rsidP="00995DB6">
            <w:pPr>
              <w:pStyle w:val="a0"/>
            </w:pPr>
            <w:r w:rsidRPr="00854F08">
              <w:t>3</w:t>
            </w:r>
          </w:p>
        </w:tc>
        <w:tc>
          <w:tcPr>
            <w:tcW w:w="3542" w:type="dxa"/>
            <w:vAlign w:val="center"/>
          </w:tcPr>
          <w:p w:rsidR="00EB02A4" w:rsidRPr="00854F08" w:rsidRDefault="00EB02A4" w:rsidP="00995DB6">
            <w:pPr>
              <w:pStyle w:val="a0"/>
            </w:pPr>
            <w:r w:rsidRPr="00854F08">
              <w:t>Вероника</w:t>
            </w:r>
          </w:p>
        </w:tc>
        <w:tc>
          <w:tcPr>
            <w:tcW w:w="2392" w:type="dxa"/>
            <w:vAlign w:val="center"/>
          </w:tcPr>
          <w:p w:rsidR="00EB02A4" w:rsidRPr="00854F08" w:rsidRDefault="00EB02A4" w:rsidP="00995DB6">
            <w:pPr>
              <w:pStyle w:val="a0"/>
            </w:pPr>
            <w:r w:rsidRPr="00854F08">
              <w:t>9</w:t>
            </w:r>
          </w:p>
        </w:tc>
        <w:tc>
          <w:tcPr>
            <w:tcW w:w="2393" w:type="dxa"/>
            <w:vAlign w:val="center"/>
          </w:tcPr>
          <w:p w:rsidR="00EB02A4" w:rsidRPr="00854F08" w:rsidRDefault="00EB02A4" w:rsidP="00995DB6">
            <w:pPr>
              <w:pStyle w:val="a0"/>
            </w:pPr>
            <w:r w:rsidRPr="00854F08">
              <w:t>5</w:t>
            </w:r>
          </w:p>
        </w:tc>
      </w:tr>
      <w:tr w:rsidR="00EB02A4" w:rsidRPr="00854F08" w:rsidTr="00854F08">
        <w:trPr>
          <w:jc w:val="center"/>
        </w:trPr>
        <w:tc>
          <w:tcPr>
            <w:tcW w:w="1242" w:type="dxa"/>
            <w:vAlign w:val="center"/>
          </w:tcPr>
          <w:p w:rsidR="00EB02A4" w:rsidRPr="00854F08" w:rsidRDefault="00EB02A4" w:rsidP="00995DB6">
            <w:pPr>
              <w:pStyle w:val="a0"/>
            </w:pPr>
            <w:r w:rsidRPr="00854F08">
              <w:t>4</w:t>
            </w:r>
          </w:p>
        </w:tc>
        <w:tc>
          <w:tcPr>
            <w:tcW w:w="3542" w:type="dxa"/>
            <w:vAlign w:val="center"/>
          </w:tcPr>
          <w:p w:rsidR="00EB02A4" w:rsidRPr="00854F08" w:rsidRDefault="00EB02A4" w:rsidP="00995DB6">
            <w:pPr>
              <w:pStyle w:val="a0"/>
            </w:pPr>
            <w:r w:rsidRPr="00854F08">
              <w:t>Семен</w:t>
            </w:r>
          </w:p>
        </w:tc>
        <w:tc>
          <w:tcPr>
            <w:tcW w:w="2392" w:type="dxa"/>
            <w:vAlign w:val="center"/>
          </w:tcPr>
          <w:p w:rsidR="00EB02A4" w:rsidRPr="00854F08" w:rsidRDefault="00EB02A4" w:rsidP="00995DB6">
            <w:pPr>
              <w:pStyle w:val="a0"/>
            </w:pPr>
            <w:r w:rsidRPr="00854F08">
              <w:t>6</w:t>
            </w:r>
          </w:p>
        </w:tc>
        <w:tc>
          <w:tcPr>
            <w:tcW w:w="2393" w:type="dxa"/>
            <w:vAlign w:val="center"/>
          </w:tcPr>
          <w:p w:rsidR="00EB02A4" w:rsidRPr="00854F08" w:rsidRDefault="00EB02A4" w:rsidP="00995DB6">
            <w:pPr>
              <w:pStyle w:val="a0"/>
            </w:pPr>
            <w:r w:rsidRPr="00854F08">
              <w:t>3</w:t>
            </w:r>
          </w:p>
        </w:tc>
      </w:tr>
      <w:tr w:rsidR="00EB02A4" w:rsidRPr="00854F08" w:rsidTr="00854F08">
        <w:trPr>
          <w:jc w:val="center"/>
        </w:trPr>
        <w:tc>
          <w:tcPr>
            <w:tcW w:w="1242" w:type="dxa"/>
            <w:vAlign w:val="center"/>
          </w:tcPr>
          <w:p w:rsidR="00EB02A4" w:rsidRPr="00854F08" w:rsidRDefault="00EB02A4" w:rsidP="00995DB6">
            <w:pPr>
              <w:pStyle w:val="a0"/>
            </w:pPr>
            <w:r w:rsidRPr="00854F08">
              <w:t>5</w:t>
            </w:r>
          </w:p>
        </w:tc>
        <w:tc>
          <w:tcPr>
            <w:tcW w:w="3542" w:type="dxa"/>
            <w:vAlign w:val="center"/>
          </w:tcPr>
          <w:p w:rsidR="00EB02A4" w:rsidRPr="00854F08" w:rsidRDefault="00EB02A4" w:rsidP="00995DB6">
            <w:pPr>
              <w:pStyle w:val="a0"/>
            </w:pPr>
            <w:r w:rsidRPr="00854F08">
              <w:t>Савелий</w:t>
            </w:r>
          </w:p>
        </w:tc>
        <w:tc>
          <w:tcPr>
            <w:tcW w:w="2392" w:type="dxa"/>
            <w:vAlign w:val="center"/>
          </w:tcPr>
          <w:p w:rsidR="00EB02A4" w:rsidRPr="00854F08" w:rsidRDefault="00EB02A4" w:rsidP="00995DB6">
            <w:pPr>
              <w:pStyle w:val="a0"/>
            </w:pPr>
            <w:r w:rsidRPr="00854F08">
              <w:t>8</w:t>
            </w:r>
          </w:p>
        </w:tc>
        <w:tc>
          <w:tcPr>
            <w:tcW w:w="2393" w:type="dxa"/>
            <w:vAlign w:val="center"/>
          </w:tcPr>
          <w:p w:rsidR="00EB02A4" w:rsidRPr="00854F08" w:rsidRDefault="00EB02A4" w:rsidP="00995DB6">
            <w:pPr>
              <w:pStyle w:val="a0"/>
            </w:pPr>
            <w:r w:rsidRPr="00854F08">
              <w:t>4</w:t>
            </w:r>
          </w:p>
        </w:tc>
      </w:tr>
      <w:tr w:rsidR="00EB02A4" w:rsidRPr="00854F08" w:rsidTr="00854F08">
        <w:trPr>
          <w:jc w:val="center"/>
        </w:trPr>
        <w:tc>
          <w:tcPr>
            <w:tcW w:w="1242" w:type="dxa"/>
            <w:vAlign w:val="center"/>
          </w:tcPr>
          <w:p w:rsidR="00EB02A4" w:rsidRPr="00854F08" w:rsidRDefault="00EB02A4" w:rsidP="00995DB6">
            <w:pPr>
              <w:pStyle w:val="a0"/>
            </w:pPr>
            <w:r w:rsidRPr="00854F08">
              <w:t>6</w:t>
            </w:r>
          </w:p>
        </w:tc>
        <w:tc>
          <w:tcPr>
            <w:tcW w:w="3542" w:type="dxa"/>
            <w:vAlign w:val="center"/>
          </w:tcPr>
          <w:p w:rsidR="00EB02A4" w:rsidRPr="00854F08" w:rsidRDefault="00EB02A4" w:rsidP="00995DB6">
            <w:pPr>
              <w:pStyle w:val="a0"/>
            </w:pPr>
            <w:r w:rsidRPr="00854F08">
              <w:t>Иван</w:t>
            </w:r>
          </w:p>
        </w:tc>
        <w:tc>
          <w:tcPr>
            <w:tcW w:w="2392" w:type="dxa"/>
            <w:vAlign w:val="bottom"/>
          </w:tcPr>
          <w:p w:rsidR="00EB02A4" w:rsidRPr="00854F08" w:rsidRDefault="00EB02A4" w:rsidP="00995DB6">
            <w:pPr>
              <w:pStyle w:val="a0"/>
              <w:rPr>
                <w:szCs w:val="24"/>
              </w:rPr>
            </w:pPr>
            <w:r w:rsidRPr="00854F08">
              <w:t>4</w:t>
            </w:r>
          </w:p>
        </w:tc>
        <w:tc>
          <w:tcPr>
            <w:tcW w:w="2393" w:type="dxa"/>
            <w:vAlign w:val="bottom"/>
          </w:tcPr>
          <w:p w:rsidR="00EB02A4" w:rsidRPr="00854F08" w:rsidRDefault="00EB02A4" w:rsidP="00995DB6">
            <w:pPr>
              <w:pStyle w:val="a0"/>
              <w:rPr>
                <w:szCs w:val="24"/>
              </w:rPr>
            </w:pPr>
            <w:r w:rsidRPr="00854F08">
              <w:t>4</w:t>
            </w:r>
          </w:p>
        </w:tc>
      </w:tr>
      <w:tr w:rsidR="00EB02A4" w:rsidRPr="00854F08" w:rsidTr="00854F08">
        <w:trPr>
          <w:jc w:val="center"/>
        </w:trPr>
        <w:tc>
          <w:tcPr>
            <w:tcW w:w="1242" w:type="dxa"/>
            <w:vAlign w:val="center"/>
          </w:tcPr>
          <w:p w:rsidR="00EB02A4" w:rsidRPr="00854F08" w:rsidRDefault="00EB02A4" w:rsidP="00995DB6">
            <w:pPr>
              <w:pStyle w:val="a0"/>
            </w:pPr>
            <w:r w:rsidRPr="00854F08">
              <w:t>7</w:t>
            </w:r>
          </w:p>
        </w:tc>
        <w:tc>
          <w:tcPr>
            <w:tcW w:w="3542" w:type="dxa"/>
            <w:vAlign w:val="center"/>
          </w:tcPr>
          <w:p w:rsidR="00EB02A4" w:rsidRPr="00854F08" w:rsidRDefault="00EB02A4" w:rsidP="00995DB6">
            <w:pPr>
              <w:pStyle w:val="a0"/>
            </w:pPr>
            <w:r w:rsidRPr="00854F08">
              <w:t>Степан</w:t>
            </w:r>
          </w:p>
        </w:tc>
        <w:tc>
          <w:tcPr>
            <w:tcW w:w="2392" w:type="dxa"/>
            <w:vAlign w:val="bottom"/>
          </w:tcPr>
          <w:p w:rsidR="00EB02A4" w:rsidRPr="00854F08" w:rsidRDefault="00EB02A4" w:rsidP="00995DB6">
            <w:pPr>
              <w:pStyle w:val="a0"/>
              <w:rPr>
                <w:szCs w:val="24"/>
              </w:rPr>
            </w:pPr>
            <w:r w:rsidRPr="00854F08">
              <w:t>5</w:t>
            </w:r>
          </w:p>
        </w:tc>
        <w:tc>
          <w:tcPr>
            <w:tcW w:w="2393" w:type="dxa"/>
            <w:vAlign w:val="bottom"/>
          </w:tcPr>
          <w:p w:rsidR="00EB02A4" w:rsidRPr="00854F08" w:rsidRDefault="00EB02A4" w:rsidP="00995DB6">
            <w:pPr>
              <w:pStyle w:val="a0"/>
              <w:rPr>
                <w:szCs w:val="24"/>
              </w:rPr>
            </w:pPr>
            <w:r w:rsidRPr="00854F08">
              <w:t>4</w:t>
            </w:r>
          </w:p>
        </w:tc>
      </w:tr>
      <w:tr w:rsidR="00EB02A4" w:rsidRPr="00854F08" w:rsidTr="00854F08">
        <w:trPr>
          <w:jc w:val="center"/>
        </w:trPr>
        <w:tc>
          <w:tcPr>
            <w:tcW w:w="1242" w:type="dxa"/>
            <w:vAlign w:val="center"/>
          </w:tcPr>
          <w:p w:rsidR="00EB02A4" w:rsidRPr="00854F08" w:rsidRDefault="00EB02A4" w:rsidP="00995DB6">
            <w:pPr>
              <w:pStyle w:val="a0"/>
            </w:pPr>
            <w:r w:rsidRPr="00854F08">
              <w:t>8</w:t>
            </w:r>
          </w:p>
        </w:tc>
        <w:tc>
          <w:tcPr>
            <w:tcW w:w="3542" w:type="dxa"/>
            <w:vAlign w:val="center"/>
          </w:tcPr>
          <w:p w:rsidR="00EB02A4" w:rsidRPr="00854F08" w:rsidRDefault="00EB02A4" w:rsidP="00995DB6">
            <w:pPr>
              <w:pStyle w:val="a0"/>
            </w:pPr>
            <w:r w:rsidRPr="00854F08">
              <w:t>Виктор</w:t>
            </w:r>
          </w:p>
        </w:tc>
        <w:tc>
          <w:tcPr>
            <w:tcW w:w="2392" w:type="dxa"/>
            <w:vAlign w:val="bottom"/>
          </w:tcPr>
          <w:p w:rsidR="00EB02A4" w:rsidRPr="00854F08" w:rsidRDefault="00EB02A4" w:rsidP="00995DB6">
            <w:pPr>
              <w:pStyle w:val="a0"/>
              <w:rPr>
                <w:szCs w:val="24"/>
              </w:rPr>
            </w:pPr>
            <w:r w:rsidRPr="00854F08">
              <w:t>4</w:t>
            </w:r>
          </w:p>
        </w:tc>
        <w:tc>
          <w:tcPr>
            <w:tcW w:w="2393" w:type="dxa"/>
            <w:vAlign w:val="bottom"/>
          </w:tcPr>
          <w:p w:rsidR="00EB02A4" w:rsidRPr="00854F08" w:rsidRDefault="00EB02A4" w:rsidP="00995DB6">
            <w:pPr>
              <w:pStyle w:val="a0"/>
              <w:rPr>
                <w:szCs w:val="24"/>
              </w:rPr>
            </w:pPr>
            <w:r w:rsidRPr="00854F08">
              <w:t>3</w:t>
            </w:r>
          </w:p>
        </w:tc>
      </w:tr>
      <w:tr w:rsidR="00EB02A4" w:rsidRPr="00854F08" w:rsidTr="00854F08">
        <w:trPr>
          <w:jc w:val="center"/>
        </w:trPr>
        <w:tc>
          <w:tcPr>
            <w:tcW w:w="1242" w:type="dxa"/>
            <w:vAlign w:val="center"/>
          </w:tcPr>
          <w:p w:rsidR="00EB02A4" w:rsidRPr="00854F08" w:rsidRDefault="00EB02A4" w:rsidP="00995DB6">
            <w:pPr>
              <w:pStyle w:val="a0"/>
            </w:pPr>
            <w:r w:rsidRPr="00854F08">
              <w:t>9</w:t>
            </w:r>
          </w:p>
        </w:tc>
        <w:tc>
          <w:tcPr>
            <w:tcW w:w="3542" w:type="dxa"/>
            <w:vAlign w:val="center"/>
          </w:tcPr>
          <w:p w:rsidR="00EB02A4" w:rsidRPr="00854F08" w:rsidRDefault="00EB02A4" w:rsidP="00995DB6">
            <w:pPr>
              <w:pStyle w:val="a0"/>
            </w:pPr>
            <w:r w:rsidRPr="00854F08">
              <w:t>Юля</w:t>
            </w:r>
          </w:p>
        </w:tc>
        <w:tc>
          <w:tcPr>
            <w:tcW w:w="2392" w:type="dxa"/>
            <w:vAlign w:val="bottom"/>
          </w:tcPr>
          <w:p w:rsidR="00EB02A4" w:rsidRPr="00854F08" w:rsidRDefault="00EB02A4" w:rsidP="00995DB6">
            <w:pPr>
              <w:pStyle w:val="a0"/>
              <w:rPr>
                <w:szCs w:val="24"/>
              </w:rPr>
            </w:pPr>
            <w:r w:rsidRPr="00854F08">
              <w:t>3</w:t>
            </w:r>
          </w:p>
        </w:tc>
        <w:tc>
          <w:tcPr>
            <w:tcW w:w="2393" w:type="dxa"/>
            <w:vAlign w:val="bottom"/>
          </w:tcPr>
          <w:p w:rsidR="00EB02A4" w:rsidRPr="00854F08" w:rsidRDefault="00EB02A4" w:rsidP="00995DB6">
            <w:pPr>
              <w:pStyle w:val="a0"/>
              <w:rPr>
                <w:szCs w:val="24"/>
              </w:rPr>
            </w:pPr>
            <w:r w:rsidRPr="00854F08">
              <w:t>3</w:t>
            </w:r>
          </w:p>
        </w:tc>
      </w:tr>
      <w:tr w:rsidR="00EB02A4" w:rsidRPr="00854F08" w:rsidTr="00854F08">
        <w:trPr>
          <w:jc w:val="center"/>
        </w:trPr>
        <w:tc>
          <w:tcPr>
            <w:tcW w:w="1242" w:type="dxa"/>
            <w:vAlign w:val="center"/>
          </w:tcPr>
          <w:p w:rsidR="00EB02A4" w:rsidRPr="00854F08" w:rsidRDefault="00EB02A4" w:rsidP="00995DB6">
            <w:pPr>
              <w:pStyle w:val="a0"/>
            </w:pPr>
            <w:r w:rsidRPr="00854F08">
              <w:t>10</w:t>
            </w:r>
          </w:p>
        </w:tc>
        <w:tc>
          <w:tcPr>
            <w:tcW w:w="3542" w:type="dxa"/>
            <w:vAlign w:val="center"/>
          </w:tcPr>
          <w:p w:rsidR="00EB02A4" w:rsidRPr="00854F08" w:rsidRDefault="00EB02A4" w:rsidP="00995DB6">
            <w:pPr>
              <w:pStyle w:val="a0"/>
            </w:pPr>
            <w:r w:rsidRPr="00854F08">
              <w:t>Валера</w:t>
            </w:r>
          </w:p>
        </w:tc>
        <w:tc>
          <w:tcPr>
            <w:tcW w:w="2392" w:type="dxa"/>
            <w:vAlign w:val="bottom"/>
          </w:tcPr>
          <w:p w:rsidR="00EB02A4" w:rsidRPr="00854F08" w:rsidRDefault="00EB02A4" w:rsidP="00995DB6">
            <w:pPr>
              <w:pStyle w:val="a0"/>
              <w:rPr>
                <w:szCs w:val="24"/>
              </w:rPr>
            </w:pPr>
            <w:r w:rsidRPr="00854F08">
              <w:t>3</w:t>
            </w:r>
          </w:p>
        </w:tc>
        <w:tc>
          <w:tcPr>
            <w:tcW w:w="2393" w:type="dxa"/>
            <w:vAlign w:val="bottom"/>
          </w:tcPr>
          <w:p w:rsidR="00EB02A4" w:rsidRPr="00854F08" w:rsidRDefault="00EB02A4" w:rsidP="00995DB6">
            <w:pPr>
              <w:pStyle w:val="a0"/>
              <w:rPr>
                <w:szCs w:val="24"/>
              </w:rPr>
            </w:pPr>
            <w:r w:rsidRPr="00854F08">
              <w:t>2</w:t>
            </w:r>
          </w:p>
        </w:tc>
      </w:tr>
      <w:tr w:rsidR="00EB02A4" w:rsidRPr="00854F08" w:rsidTr="00854F08">
        <w:trPr>
          <w:jc w:val="center"/>
        </w:trPr>
        <w:tc>
          <w:tcPr>
            <w:tcW w:w="4784" w:type="dxa"/>
            <w:gridSpan w:val="2"/>
            <w:vAlign w:val="center"/>
          </w:tcPr>
          <w:p w:rsidR="00EB02A4" w:rsidRPr="00854F08" w:rsidRDefault="00EB02A4" w:rsidP="00995DB6">
            <w:pPr>
              <w:pStyle w:val="a0"/>
            </w:pPr>
            <w:r w:rsidRPr="00854F08">
              <w:t>Среднее значение по группе</w:t>
            </w:r>
          </w:p>
        </w:tc>
        <w:tc>
          <w:tcPr>
            <w:tcW w:w="2392" w:type="dxa"/>
            <w:vAlign w:val="center"/>
          </w:tcPr>
          <w:p w:rsidR="00EB02A4" w:rsidRPr="00854F08" w:rsidRDefault="00EB02A4" w:rsidP="00995DB6">
            <w:pPr>
              <w:pStyle w:val="a0"/>
            </w:pPr>
            <w:r w:rsidRPr="00854F08">
              <w:t>5,4</w:t>
            </w:r>
          </w:p>
        </w:tc>
        <w:tc>
          <w:tcPr>
            <w:tcW w:w="2393" w:type="dxa"/>
            <w:vAlign w:val="bottom"/>
          </w:tcPr>
          <w:p w:rsidR="00EB02A4" w:rsidRPr="00854F08" w:rsidRDefault="00EB02A4" w:rsidP="00995DB6">
            <w:pPr>
              <w:pStyle w:val="a0"/>
              <w:rPr>
                <w:szCs w:val="24"/>
              </w:rPr>
            </w:pPr>
            <w:r w:rsidRPr="00854F08">
              <w:rPr>
                <w:szCs w:val="24"/>
              </w:rPr>
              <w:t>3,5</w:t>
            </w:r>
          </w:p>
        </w:tc>
      </w:tr>
    </w:tbl>
    <w:p w:rsidR="00EB02A4" w:rsidRPr="00AB1134" w:rsidRDefault="00EB02A4" w:rsidP="00DF6C23"/>
    <w:p w:rsidR="00EB02A4" w:rsidRPr="00AB1134" w:rsidRDefault="00EB02A4" w:rsidP="00DF6C23">
      <w:pPr>
        <w:rPr>
          <w:highlight w:val="white"/>
        </w:rPr>
      </w:pPr>
      <w:r w:rsidRPr="00AB1134">
        <w:rPr>
          <w:highlight w:val="white"/>
        </w:rPr>
        <w:t xml:space="preserve">Детям было </w:t>
      </w:r>
      <w:r w:rsidRPr="00AB1134">
        <w:rPr>
          <w:highlight w:val="white"/>
        </w:rPr>
        <w:fldChar w:fldCharType="begin"/>
      </w:r>
      <w:r w:rsidRPr="00AB1134">
        <w:rPr>
          <w:highlight w:val="white"/>
        </w:rPr>
        <w:instrText>eq предложено</w:instrText>
      </w:r>
      <w:r w:rsidRPr="00AB1134">
        <w:rPr>
          <w:highlight w:val="white"/>
        </w:rPr>
        <w:fldChar w:fldCharType="end"/>
      </w:r>
      <w:r w:rsidRPr="00AB1134">
        <w:rPr>
          <w:highlight w:val="white"/>
        </w:rPr>
        <w:t xml:space="preserve"> попробовать </w:t>
      </w:r>
      <w:r>
        <w:rPr>
          <w:highlight w:val="white"/>
        </w:rPr>
        <w:t>исправить ошибки в</w:t>
      </w:r>
      <w:r w:rsidRPr="00AB1134">
        <w:rPr>
          <w:highlight w:val="white"/>
        </w:rPr>
        <w:t xml:space="preserve"> тексте. </w:t>
      </w:r>
      <w:r w:rsidRPr="00AB1134">
        <w:rPr>
          <w:highlight w:val="white"/>
        </w:rPr>
        <w:fldChar w:fldCharType="begin"/>
      </w:r>
      <w:r w:rsidRPr="00AB1134">
        <w:rPr>
          <w:highlight w:val="white"/>
        </w:rPr>
        <w:instrText>eq В</w:instrText>
      </w:r>
      <w:r w:rsidRPr="00AB1134">
        <w:rPr>
          <w:highlight w:val="white"/>
        </w:rPr>
        <w:fldChar w:fldCharType="end"/>
      </w:r>
      <w:r w:rsidRPr="00AB1134">
        <w:rPr>
          <w:highlight w:val="white"/>
        </w:rPr>
        <w:t xml:space="preserve"> течение 15 минут </w:t>
      </w:r>
      <w:r w:rsidRPr="00AB1134">
        <w:rPr>
          <w:highlight w:val="white"/>
        </w:rPr>
        <w:fldChar w:fldCharType="begin"/>
      </w:r>
      <w:r w:rsidRPr="00AB1134">
        <w:rPr>
          <w:highlight w:val="white"/>
        </w:rPr>
        <w:instrText>eq они</w:instrText>
      </w:r>
      <w:r w:rsidRPr="00AB1134">
        <w:rPr>
          <w:highlight w:val="white"/>
        </w:rPr>
        <w:fldChar w:fldCharType="end"/>
      </w:r>
      <w:r w:rsidRPr="00AB1134">
        <w:rPr>
          <w:highlight w:val="white"/>
        </w:rPr>
        <w:t xml:space="preserve"> должны были </w:t>
      </w:r>
      <w:r w:rsidRPr="00AB1134">
        <w:rPr>
          <w:highlight w:val="white"/>
        </w:rPr>
        <w:fldChar w:fldCharType="begin"/>
      </w:r>
      <w:r w:rsidRPr="00AB1134">
        <w:rPr>
          <w:highlight w:val="white"/>
        </w:rPr>
        <w:instrText>eq найти</w:instrText>
      </w:r>
      <w:r w:rsidRPr="00AB1134">
        <w:rPr>
          <w:highlight w:val="white"/>
        </w:rPr>
        <w:fldChar w:fldCharType="end"/>
      </w:r>
      <w:r w:rsidRPr="00AB1134">
        <w:rPr>
          <w:highlight w:val="white"/>
        </w:rPr>
        <w:t xml:space="preserve"> и исправить </w:t>
      </w:r>
      <w:r w:rsidRPr="00AB1134">
        <w:rPr>
          <w:highlight w:val="white"/>
        </w:rPr>
        <w:fldChar w:fldCharType="begin"/>
      </w:r>
      <w:r w:rsidRPr="00AB1134">
        <w:rPr>
          <w:highlight w:val="white"/>
        </w:rPr>
        <w:instrText>eq все</w:instrText>
      </w:r>
      <w:r w:rsidRPr="00AB1134">
        <w:rPr>
          <w:highlight w:val="white"/>
        </w:rPr>
        <w:fldChar w:fldCharType="end"/>
      </w:r>
      <w:r w:rsidRPr="00AB1134">
        <w:rPr>
          <w:highlight w:val="white"/>
        </w:rPr>
        <w:t xml:space="preserve"> ошибки (фактически </w:t>
      </w:r>
      <w:r w:rsidRPr="00AB1134">
        <w:rPr>
          <w:highlight w:val="white"/>
        </w:rPr>
        <w:fldChar w:fldCharType="begin"/>
      </w:r>
      <w:r w:rsidRPr="00AB1134">
        <w:rPr>
          <w:highlight w:val="white"/>
        </w:rPr>
        <w:instrText>eq текст</w:instrText>
      </w:r>
      <w:r w:rsidRPr="00AB1134">
        <w:rPr>
          <w:highlight w:val="white"/>
        </w:rPr>
        <w:fldChar w:fldCharType="end"/>
      </w:r>
      <w:r w:rsidRPr="00AB1134">
        <w:rPr>
          <w:highlight w:val="white"/>
        </w:rPr>
        <w:t xml:space="preserve"> содержал 7 ошибок.)</w:t>
      </w:r>
    </w:p>
    <w:p w:rsidR="00EB02A4" w:rsidRPr="00AB1134" w:rsidRDefault="00EB02A4" w:rsidP="00DF6C23">
      <w:pPr>
        <w:pStyle w:val="ListParagraph"/>
        <w:numPr>
          <w:ilvl w:val="0"/>
          <w:numId w:val="1"/>
        </w:numPr>
        <w:ind w:left="709" w:hanging="709"/>
        <w:rPr>
          <w:highlight w:val="white"/>
        </w:rPr>
      </w:pPr>
      <w:r w:rsidRPr="00AB1134">
        <w:rPr>
          <w:highlight w:val="white"/>
        </w:rPr>
        <w:t>Tavricheskoye,</w:t>
      </w:r>
    </w:p>
    <w:p w:rsidR="00EB02A4" w:rsidRPr="00AB1134" w:rsidRDefault="00EB02A4" w:rsidP="00DF6C23">
      <w:pPr>
        <w:pStyle w:val="ListParagraph"/>
        <w:numPr>
          <w:ilvl w:val="0"/>
          <w:numId w:val="1"/>
        </w:numPr>
        <w:ind w:left="709" w:hanging="709"/>
        <w:rPr>
          <w:highlight w:val="white"/>
        </w:rPr>
      </w:pPr>
      <w:r w:rsidRPr="00AB1134">
        <w:rPr>
          <w:highlight w:val="white"/>
        </w:rPr>
        <w:t xml:space="preserve">53 </w:t>
      </w:r>
      <w:r w:rsidRPr="00AB1134">
        <w:rPr>
          <w:highlight w:val="white"/>
        </w:rPr>
        <w:fldChar w:fldCharType="begin"/>
      </w:r>
      <w:r w:rsidRPr="00AB1134">
        <w:rPr>
          <w:highlight w:val="white"/>
        </w:rPr>
        <w:instrText>eq Proletarskaya</w:instrText>
      </w:r>
      <w:r w:rsidRPr="00AB1134">
        <w:rPr>
          <w:highlight w:val="white"/>
        </w:rPr>
        <w:fldChar w:fldCharType="end"/>
      </w:r>
      <w:r w:rsidRPr="00AB1134">
        <w:rPr>
          <w:highlight w:val="white"/>
        </w:rPr>
        <w:t xml:space="preserve"> Street,</w:t>
      </w:r>
    </w:p>
    <w:p w:rsidR="00EB02A4" w:rsidRPr="00AB1134" w:rsidRDefault="00EB02A4" w:rsidP="00DF6C23">
      <w:pPr>
        <w:pStyle w:val="ListParagraph"/>
        <w:numPr>
          <w:ilvl w:val="0"/>
          <w:numId w:val="1"/>
        </w:numPr>
        <w:ind w:left="709" w:hanging="709"/>
        <w:rPr>
          <w:highlight w:val="white"/>
        </w:rPr>
      </w:pPr>
      <w:r w:rsidRPr="00AB1134">
        <w:rPr>
          <w:highlight w:val="white"/>
        </w:rPr>
        <w:t>Ma</w:t>
      </w:r>
      <w:r>
        <w:rPr>
          <w:highlight w:val="white"/>
        </w:rPr>
        <w:t>r</w:t>
      </w:r>
      <w:r>
        <w:rPr>
          <w:highlight w:val="white"/>
          <w:lang w:val="en-US"/>
        </w:rPr>
        <w:t>ch</w:t>
      </w:r>
      <w:r w:rsidRPr="00AB1134">
        <w:rPr>
          <w:highlight w:val="white"/>
        </w:rPr>
        <w:t xml:space="preserve"> 15, 20</w:t>
      </w:r>
      <w:r>
        <w:rPr>
          <w:highlight w:val="white"/>
        </w:rPr>
        <w:t>19</w:t>
      </w:r>
    </w:p>
    <w:p w:rsidR="00EB02A4" w:rsidRPr="00AB1134" w:rsidRDefault="00EB02A4" w:rsidP="00DF6C23">
      <w:pPr>
        <w:pStyle w:val="ListParagraph"/>
        <w:numPr>
          <w:ilvl w:val="0"/>
          <w:numId w:val="1"/>
        </w:numPr>
        <w:ind w:left="709" w:hanging="709"/>
        <w:rPr>
          <w:highlight w:val="white"/>
        </w:rPr>
      </w:pPr>
      <w:r w:rsidRPr="00AB1134">
        <w:rPr>
          <w:highlight w:val="white"/>
        </w:rPr>
        <w:fldChar w:fldCharType="begin"/>
      </w:r>
      <w:r w:rsidRPr="00AB1134">
        <w:rPr>
          <w:highlight w:val="white"/>
        </w:rPr>
        <w:instrText>eq Dear</w:instrText>
      </w:r>
      <w:r w:rsidRPr="00AB1134">
        <w:rPr>
          <w:highlight w:val="white"/>
        </w:rPr>
        <w:fldChar w:fldCharType="end"/>
      </w:r>
      <w:r w:rsidRPr="00AB1134">
        <w:rPr>
          <w:highlight w:val="white"/>
        </w:rPr>
        <w:t xml:space="preserve"> friends,</w:t>
      </w:r>
    </w:p>
    <w:p w:rsidR="00EB02A4" w:rsidRPr="00AB1134" w:rsidRDefault="00EB02A4" w:rsidP="00DF6C23">
      <w:pPr>
        <w:pStyle w:val="ListParagraph"/>
        <w:numPr>
          <w:ilvl w:val="0"/>
          <w:numId w:val="1"/>
        </w:numPr>
        <w:ind w:left="709" w:hanging="709"/>
        <w:rPr>
          <w:highlight w:val="white"/>
          <w:lang w:val="en-US"/>
        </w:rPr>
      </w:pPr>
      <w:r w:rsidRPr="00AB1134">
        <w:rPr>
          <w:highlight w:val="white"/>
          <w:lang w:val="en-US"/>
        </w:rPr>
        <w:t xml:space="preserve">Hi! </w:t>
      </w:r>
      <w:r w:rsidRPr="00AB1134">
        <w:rPr>
          <w:highlight w:val="white"/>
          <w:lang w:val="en-US"/>
        </w:rPr>
        <w:fldChar w:fldCharType="begin"/>
      </w:r>
      <w:r w:rsidRPr="00AB1134">
        <w:rPr>
          <w:highlight w:val="white"/>
          <w:lang w:val="en-US"/>
        </w:rPr>
        <w:instrText>eq How</w:instrText>
      </w:r>
      <w:r w:rsidRPr="00AB1134">
        <w:rPr>
          <w:highlight w:val="white"/>
          <w:lang w:val="en-US"/>
        </w:rPr>
        <w:fldChar w:fldCharType="end"/>
      </w:r>
      <w:r w:rsidRPr="00AB1134">
        <w:rPr>
          <w:highlight w:val="white"/>
          <w:lang w:val="en-US"/>
        </w:rPr>
        <w:t xml:space="preserve"> you are? </w:t>
      </w:r>
      <w:r w:rsidRPr="00AB1134">
        <w:rPr>
          <w:highlight w:val="white"/>
          <w:lang w:val="en-US"/>
        </w:rPr>
        <w:fldChar w:fldCharType="begin"/>
      </w:r>
      <w:r w:rsidRPr="00AB1134">
        <w:rPr>
          <w:highlight w:val="white"/>
          <w:lang w:val="en-US"/>
        </w:rPr>
        <w:instrText>eq I</w:instrText>
      </w:r>
      <w:r w:rsidRPr="00AB1134">
        <w:rPr>
          <w:highlight w:val="white"/>
          <w:lang w:val="en-US"/>
        </w:rPr>
        <w:fldChar w:fldCharType="end"/>
      </w:r>
      <w:r w:rsidRPr="00AB1134">
        <w:rPr>
          <w:highlight w:val="white"/>
          <w:lang w:val="en-US"/>
        </w:rPr>
        <w:t xml:space="preserve"> want to </w:t>
      </w:r>
      <w:r w:rsidRPr="00AB1134">
        <w:rPr>
          <w:highlight w:val="white"/>
          <w:lang w:val="en-US"/>
        </w:rPr>
        <w:fldChar w:fldCharType="begin"/>
      </w:r>
      <w:r w:rsidRPr="00AB1134">
        <w:rPr>
          <w:highlight w:val="white"/>
          <w:lang w:val="en-US"/>
        </w:rPr>
        <w:instrText>eq read</w:instrText>
      </w:r>
      <w:r w:rsidRPr="00AB1134">
        <w:rPr>
          <w:highlight w:val="white"/>
          <w:lang w:val="en-US"/>
        </w:rPr>
        <w:fldChar w:fldCharType="end"/>
      </w:r>
      <w:r w:rsidRPr="00AB1134">
        <w:rPr>
          <w:highlight w:val="white"/>
          <w:lang w:val="en-US"/>
        </w:rPr>
        <w:t xml:space="preserve"> you my </w:t>
      </w:r>
      <w:r w:rsidRPr="00AB1134">
        <w:rPr>
          <w:highlight w:val="white"/>
          <w:lang w:val="en-US"/>
        </w:rPr>
        <w:fldChar w:fldCharType="begin"/>
      </w:r>
      <w:r w:rsidRPr="00AB1134">
        <w:rPr>
          <w:highlight w:val="white"/>
          <w:lang w:val="en-US"/>
        </w:rPr>
        <w:instrText>eq letter</w:instrText>
      </w:r>
      <w:r w:rsidRPr="00AB1134">
        <w:rPr>
          <w:highlight w:val="white"/>
          <w:lang w:val="en-US"/>
        </w:rPr>
        <w:fldChar w:fldCharType="end"/>
      </w:r>
      <w:r w:rsidRPr="00AB1134">
        <w:rPr>
          <w:highlight w:val="white"/>
          <w:lang w:val="en-US"/>
        </w:rPr>
        <w:t>.</w:t>
      </w:r>
    </w:p>
    <w:p w:rsidR="00EB02A4" w:rsidRPr="00AB1134" w:rsidRDefault="00EB02A4" w:rsidP="00DF6C23">
      <w:pPr>
        <w:pStyle w:val="ListParagraph"/>
        <w:numPr>
          <w:ilvl w:val="0"/>
          <w:numId w:val="1"/>
        </w:numPr>
        <w:ind w:left="709" w:hanging="709"/>
        <w:rPr>
          <w:highlight w:val="white"/>
        </w:rPr>
      </w:pPr>
      <w:r w:rsidRPr="00AB1134">
        <w:rPr>
          <w:highlight w:val="white"/>
        </w:rPr>
        <w:t xml:space="preserve">Go I </w:t>
      </w:r>
      <w:r w:rsidRPr="00AB1134">
        <w:rPr>
          <w:highlight w:val="white"/>
        </w:rPr>
        <w:fldChar w:fldCharType="begin"/>
      </w:r>
      <w:r w:rsidRPr="00AB1134">
        <w:rPr>
          <w:highlight w:val="white"/>
        </w:rPr>
        <w:instrText>eq to</w:instrText>
      </w:r>
      <w:r w:rsidRPr="00AB1134">
        <w:rPr>
          <w:highlight w:val="white"/>
        </w:rPr>
        <w:fldChar w:fldCharType="end"/>
      </w:r>
      <w:r w:rsidRPr="00AB1134">
        <w:rPr>
          <w:highlight w:val="white"/>
        </w:rPr>
        <w:t xml:space="preserve"> school every </w:t>
      </w:r>
      <w:r w:rsidRPr="00AB1134">
        <w:rPr>
          <w:highlight w:val="white"/>
        </w:rPr>
        <w:fldChar w:fldCharType="begin"/>
      </w:r>
      <w:r w:rsidRPr="00AB1134">
        <w:rPr>
          <w:highlight w:val="white"/>
        </w:rPr>
        <w:instrText>eq day</w:instrText>
      </w:r>
      <w:r w:rsidRPr="00AB1134">
        <w:rPr>
          <w:highlight w:val="white"/>
        </w:rPr>
        <w:fldChar w:fldCharType="end"/>
      </w:r>
      <w:r w:rsidRPr="00AB1134">
        <w:rPr>
          <w:highlight w:val="white"/>
        </w:rPr>
        <w:t>;</w:t>
      </w:r>
    </w:p>
    <w:p w:rsidR="00EB02A4" w:rsidRPr="00AB1134" w:rsidRDefault="00EB02A4" w:rsidP="00DF6C23">
      <w:pPr>
        <w:pStyle w:val="ListParagraph"/>
        <w:numPr>
          <w:ilvl w:val="0"/>
          <w:numId w:val="1"/>
        </w:numPr>
        <w:ind w:left="709" w:hanging="709"/>
        <w:rPr>
          <w:highlight w:val="white"/>
          <w:lang w:val="en-US"/>
        </w:rPr>
      </w:pPr>
      <w:r w:rsidRPr="00AB1134">
        <w:rPr>
          <w:highlight w:val="white"/>
          <w:lang w:val="en-US"/>
        </w:rPr>
        <w:t xml:space="preserve">I got </w:t>
      </w:r>
      <w:r>
        <w:rPr>
          <w:highlight w:val="white"/>
          <w:lang w:val="en-US"/>
        </w:rPr>
        <w:t>«</w:t>
      </w:r>
      <w:r w:rsidRPr="00AB1134">
        <w:rPr>
          <w:highlight w:val="white"/>
          <w:lang w:val="en-US"/>
        </w:rPr>
        <w:fldChar w:fldCharType="begin"/>
      </w:r>
      <w:r w:rsidRPr="00AB1134">
        <w:rPr>
          <w:highlight w:val="white"/>
          <w:lang w:val="en-US"/>
        </w:rPr>
        <w:instrText>eq five</w:instrText>
      </w:r>
      <w:r w:rsidRPr="00AB1134">
        <w:rPr>
          <w:highlight w:val="white"/>
          <w:lang w:val="en-US"/>
        </w:rPr>
        <w:fldChar w:fldCharType="end"/>
      </w:r>
      <w:r>
        <w:rPr>
          <w:highlight w:val="white"/>
          <w:lang w:val="en-US"/>
        </w:rPr>
        <w:t>«</w:t>
      </w:r>
      <w:r w:rsidRPr="00AB1134">
        <w:rPr>
          <w:highlight w:val="white"/>
          <w:lang w:val="en-US"/>
        </w:rPr>
        <w:t xml:space="preserve"> at yesterday </w:t>
      </w:r>
      <w:r w:rsidRPr="00AB1134">
        <w:rPr>
          <w:highlight w:val="white"/>
          <w:lang w:val="en-US"/>
        </w:rPr>
        <w:fldChar w:fldCharType="begin"/>
      </w:r>
      <w:r w:rsidRPr="00AB1134">
        <w:rPr>
          <w:highlight w:val="white"/>
          <w:lang w:val="en-US"/>
        </w:rPr>
        <w:instrText>eq the</w:instrText>
      </w:r>
      <w:r w:rsidRPr="00AB1134">
        <w:rPr>
          <w:highlight w:val="white"/>
          <w:lang w:val="en-US"/>
        </w:rPr>
        <w:fldChar w:fldCharType="end"/>
      </w:r>
      <w:r w:rsidRPr="00AB1134">
        <w:rPr>
          <w:highlight w:val="white"/>
          <w:lang w:val="en-US"/>
        </w:rPr>
        <w:t xml:space="preserve"> English lesson.</w:t>
      </w:r>
    </w:p>
    <w:p w:rsidR="00EB02A4" w:rsidRPr="00AB1134" w:rsidRDefault="00EB02A4" w:rsidP="00DF6C23">
      <w:pPr>
        <w:pStyle w:val="ListParagraph"/>
        <w:numPr>
          <w:ilvl w:val="0"/>
          <w:numId w:val="1"/>
        </w:numPr>
        <w:ind w:left="709" w:hanging="709"/>
        <w:rPr>
          <w:highlight w:val="white"/>
        </w:rPr>
      </w:pPr>
      <w:r w:rsidRPr="00AB1134">
        <w:rPr>
          <w:highlight w:val="white"/>
        </w:rPr>
        <w:fldChar w:fldCharType="begin"/>
      </w:r>
      <w:r w:rsidRPr="00AB1134">
        <w:rPr>
          <w:highlight w:val="white"/>
        </w:rPr>
        <w:instrText>eq I</w:instrText>
      </w:r>
      <w:r w:rsidRPr="00AB1134">
        <w:rPr>
          <w:highlight w:val="white"/>
        </w:rPr>
        <w:fldChar w:fldCharType="end"/>
      </w:r>
      <w:r w:rsidRPr="00AB1134">
        <w:rPr>
          <w:highlight w:val="white"/>
        </w:rPr>
        <w:t xml:space="preserve"> Have 4 lessons </w:t>
      </w:r>
      <w:r w:rsidRPr="00AB1134">
        <w:rPr>
          <w:highlight w:val="white"/>
        </w:rPr>
        <w:fldChar w:fldCharType="begin"/>
      </w:r>
      <w:r w:rsidRPr="00AB1134">
        <w:rPr>
          <w:highlight w:val="white"/>
        </w:rPr>
        <w:instrText>eq tomorrow</w:instrText>
      </w:r>
      <w:r w:rsidRPr="00AB1134">
        <w:rPr>
          <w:highlight w:val="white"/>
        </w:rPr>
        <w:fldChar w:fldCharType="end"/>
      </w:r>
      <w:r w:rsidRPr="00AB1134">
        <w:rPr>
          <w:highlight w:val="white"/>
        </w:rPr>
        <w:t xml:space="preserve"> shall.</w:t>
      </w:r>
    </w:p>
    <w:p w:rsidR="00EB02A4" w:rsidRPr="00AB1134" w:rsidRDefault="00EB02A4" w:rsidP="00DF6C23">
      <w:pPr>
        <w:pStyle w:val="ListParagraph"/>
        <w:numPr>
          <w:ilvl w:val="0"/>
          <w:numId w:val="1"/>
        </w:numPr>
        <w:ind w:left="709" w:hanging="709"/>
        <w:rPr>
          <w:highlight w:val="white"/>
          <w:lang w:val="en-US"/>
        </w:rPr>
      </w:pPr>
      <w:r w:rsidRPr="00AB1134">
        <w:rPr>
          <w:highlight w:val="white"/>
          <w:lang w:val="en-US"/>
        </w:rPr>
        <w:t xml:space="preserve">I </w:t>
      </w:r>
      <w:r w:rsidRPr="00AB1134">
        <w:rPr>
          <w:highlight w:val="white"/>
          <w:lang w:val="en-US"/>
        </w:rPr>
        <w:fldChar w:fldCharType="begin"/>
      </w:r>
      <w:r w:rsidRPr="00AB1134">
        <w:rPr>
          <w:highlight w:val="white"/>
          <w:lang w:val="en-US"/>
        </w:rPr>
        <w:instrText>eq am</w:instrText>
      </w:r>
      <w:r w:rsidRPr="00AB1134">
        <w:rPr>
          <w:highlight w:val="white"/>
          <w:lang w:val="en-US"/>
        </w:rPr>
        <w:fldChar w:fldCharType="end"/>
      </w:r>
      <w:r w:rsidRPr="00AB1134">
        <w:rPr>
          <w:highlight w:val="white"/>
          <w:lang w:val="en-US"/>
        </w:rPr>
        <w:t xml:space="preserve"> Watching TV </w:t>
      </w:r>
      <w:r w:rsidRPr="00AB1134">
        <w:rPr>
          <w:highlight w:val="white"/>
          <w:lang w:val="en-US"/>
        </w:rPr>
        <w:fldChar w:fldCharType="begin"/>
      </w:r>
      <w:r w:rsidRPr="00AB1134">
        <w:rPr>
          <w:highlight w:val="white"/>
          <w:lang w:val="en-US"/>
        </w:rPr>
        <w:instrText>eq at</w:instrText>
      </w:r>
      <w:r w:rsidRPr="00AB1134">
        <w:rPr>
          <w:highlight w:val="white"/>
          <w:lang w:val="en-US"/>
        </w:rPr>
        <w:fldChar w:fldCharType="end"/>
      </w:r>
      <w:r w:rsidRPr="00AB1134">
        <w:rPr>
          <w:highlight w:val="white"/>
          <w:lang w:val="en-US"/>
        </w:rPr>
        <w:t xml:space="preserve"> the moment </w:t>
      </w:r>
      <w:r w:rsidRPr="00AB1134">
        <w:rPr>
          <w:highlight w:val="white"/>
          <w:lang w:val="en-US"/>
        </w:rPr>
        <w:fldChar w:fldCharType="begin"/>
      </w:r>
      <w:r w:rsidRPr="00AB1134">
        <w:rPr>
          <w:highlight w:val="white"/>
          <w:lang w:val="en-US"/>
        </w:rPr>
        <w:instrText>eq and</w:instrText>
      </w:r>
      <w:r w:rsidRPr="00AB1134">
        <w:rPr>
          <w:highlight w:val="white"/>
          <w:lang w:val="en-US"/>
        </w:rPr>
        <w:fldChar w:fldCharType="end"/>
      </w:r>
      <w:r w:rsidRPr="00AB1134">
        <w:rPr>
          <w:highlight w:val="white"/>
          <w:lang w:val="en-US"/>
        </w:rPr>
        <w:t xml:space="preserve"> writing a </w:t>
      </w:r>
      <w:r w:rsidRPr="00AB1134">
        <w:rPr>
          <w:highlight w:val="white"/>
          <w:lang w:val="en-US"/>
        </w:rPr>
        <w:fldChar w:fldCharType="begin"/>
      </w:r>
      <w:r w:rsidRPr="00AB1134">
        <w:rPr>
          <w:highlight w:val="white"/>
          <w:lang w:val="en-US"/>
        </w:rPr>
        <w:instrText>eq letter</w:instrText>
      </w:r>
      <w:r w:rsidRPr="00AB1134">
        <w:rPr>
          <w:highlight w:val="white"/>
          <w:lang w:val="en-US"/>
        </w:rPr>
        <w:fldChar w:fldCharType="end"/>
      </w:r>
    </w:p>
    <w:p w:rsidR="00EB02A4" w:rsidRPr="00AB1134" w:rsidRDefault="00EB02A4" w:rsidP="00DF6C23">
      <w:pPr>
        <w:pStyle w:val="ListParagraph"/>
        <w:numPr>
          <w:ilvl w:val="0"/>
          <w:numId w:val="1"/>
        </w:numPr>
        <w:ind w:left="709" w:hanging="709"/>
        <w:rPr>
          <w:highlight w:val="white"/>
          <w:lang w:val="en-US"/>
        </w:rPr>
      </w:pPr>
      <w:r w:rsidRPr="00AB1134">
        <w:rPr>
          <w:highlight w:val="white"/>
          <w:lang w:val="en-US"/>
        </w:rPr>
        <w:t xml:space="preserve">This week </w:t>
      </w:r>
      <w:r w:rsidRPr="00AB1134">
        <w:rPr>
          <w:highlight w:val="white"/>
          <w:lang w:val="en-US"/>
        </w:rPr>
        <w:fldChar w:fldCharType="begin"/>
      </w:r>
      <w:r w:rsidRPr="00AB1134">
        <w:rPr>
          <w:highlight w:val="white"/>
          <w:lang w:val="en-US"/>
        </w:rPr>
        <w:instrText>eq I</w:instrText>
      </w:r>
      <w:r w:rsidRPr="00AB1134">
        <w:rPr>
          <w:highlight w:val="white"/>
          <w:lang w:val="en-US"/>
        </w:rPr>
        <w:fldChar w:fldCharType="end"/>
      </w:r>
      <w:r w:rsidRPr="00AB1134">
        <w:rPr>
          <w:highlight w:val="white"/>
          <w:lang w:val="en-US"/>
        </w:rPr>
        <w:t xml:space="preserve"> have arrived </w:t>
      </w:r>
      <w:r w:rsidRPr="00AB1134">
        <w:rPr>
          <w:highlight w:val="white"/>
          <w:lang w:val="en-US"/>
        </w:rPr>
        <w:fldChar w:fldCharType="begin"/>
      </w:r>
      <w:r w:rsidRPr="00AB1134">
        <w:rPr>
          <w:highlight w:val="white"/>
          <w:lang w:val="en-US"/>
        </w:rPr>
        <w:instrText>eq in</w:instrText>
      </w:r>
      <w:r w:rsidRPr="00AB1134">
        <w:rPr>
          <w:highlight w:val="white"/>
          <w:lang w:val="en-US"/>
        </w:rPr>
        <w:fldChar w:fldCharType="end"/>
      </w:r>
      <w:r w:rsidRPr="00AB1134">
        <w:rPr>
          <w:highlight w:val="white"/>
          <w:lang w:val="en-US"/>
        </w:rPr>
        <w:t xml:space="preserve"> Moscow.</w:t>
      </w:r>
    </w:p>
    <w:p w:rsidR="00EB02A4" w:rsidRPr="00AB1134" w:rsidRDefault="00EB02A4" w:rsidP="00DF6C23">
      <w:pPr>
        <w:jc w:val="right"/>
        <w:rPr>
          <w:i/>
        </w:rPr>
      </w:pPr>
      <w:r w:rsidRPr="00AB1134">
        <w:t>Таблица 4</w:t>
      </w:r>
    </w:p>
    <w:p w:rsidR="00EB02A4" w:rsidRPr="00AB1134" w:rsidRDefault="00EB02A4" w:rsidP="00DF6C23">
      <w:pPr>
        <w:jc w:val="center"/>
      </w:pPr>
      <w:r w:rsidRPr="00AB1134">
        <w:t>Результаты констатирующего эксперимента</w:t>
      </w:r>
      <w:r w:rsidRPr="00AB1134">
        <w:rPr>
          <w:i/>
        </w:rPr>
        <w:t xml:space="preserve"> </w:t>
      </w:r>
      <w:r w:rsidRPr="00AB1134">
        <w:t>(исправление ошибок)</w:t>
      </w:r>
    </w:p>
    <w:tbl>
      <w:tblPr>
        <w:tblW w:w="929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tblPr>
      <w:tblGrid>
        <w:gridCol w:w="1729"/>
        <w:gridCol w:w="2399"/>
        <w:gridCol w:w="5169"/>
      </w:tblGrid>
      <w:tr w:rsidR="00EB02A4" w:rsidRPr="00854F08" w:rsidTr="009F12A6">
        <w:trPr>
          <w:cantSplit/>
          <w:trHeight w:val="255"/>
          <w:jc w:val="center"/>
        </w:trPr>
        <w:tc>
          <w:tcPr>
            <w:tcW w:w="930" w:type="pct"/>
            <w:noWrap/>
            <w:vAlign w:val="center"/>
          </w:tcPr>
          <w:p w:rsidR="00EB02A4" w:rsidRPr="00854F08" w:rsidRDefault="00EB02A4" w:rsidP="009F12A6">
            <w:pPr>
              <w:pStyle w:val="a0"/>
            </w:pPr>
            <w:r w:rsidRPr="00854F08">
              <w:t>№п/п</w:t>
            </w:r>
          </w:p>
        </w:tc>
        <w:tc>
          <w:tcPr>
            <w:tcW w:w="1290" w:type="pct"/>
            <w:noWrap/>
            <w:vAlign w:val="center"/>
          </w:tcPr>
          <w:p w:rsidR="00EB02A4" w:rsidRPr="00854F08" w:rsidRDefault="00EB02A4" w:rsidP="009F12A6">
            <w:pPr>
              <w:pStyle w:val="a0"/>
            </w:pPr>
            <w:r w:rsidRPr="00854F08">
              <w:t>Учащиеся</w:t>
            </w:r>
          </w:p>
        </w:tc>
        <w:tc>
          <w:tcPr>
            <w:tcW w:w="2780" w:type="pct"/>
            <w:noWrap/>
            <w:vAlign w:val="center"/>
          </w:tcPr>
          <w:p w:rsidR="00EB02A4" w:rsidRPr="00854F08" w:rsidRDefault="00EB02A4" w:rsidP="009F12A6">
            <w:pPr>
              <w:pStyle w:val="a0"/>
            </w:pPr>
            <w:r w:rsidRPr="00854F08">
              <w:t>Количество исправленных ошибок</w:t>
            </w:r>
          </w:p>
        </w:tc>
      </w:tr>
      <w:tr w:rsidR="00EB02A4" w:rsidRPr="00854F08" w:rsidTr="009F12A6">
        <w:trPr>
          <w:cantSplit/>
          <w:trHeight w:val="255"/>
          <w:jc w:val="center"/>
        </w:trPr>
        <w:tc>
          <w:tcPr>
            <w:tcW w:w="930" w:type="pct"/>
            <w:noWrap/>
            <w:vAlign w:val="center"/>
          </w:tcPr>
          <w:p w:rsidR="00EB02A4" w:rsidRPr="00854F08" w:rsidRDefault="00EB02A4" w:rsidP="009F12A6">
            <w:pPr>
              <w:pStyle w:val="a0"/>
            </w:pPr>
            <w:r w:rsidRPr="00854F08">
              <w:t>1</w:t>
            </w:r>
          </w:p>
        </w:tc>
        <w:tc>
          <w:tcPr>
            <w:tcW w:w="1290" w:type="pct"/>
            <w:noWrap/>
            <w:vAlign w:val="center"/>
          </w:tcPr>
          <w:p w:rsidR="00EB02A4" w:rsidRPr="00854F08" w:rsidRDefault="00EB02A4" w:rsidP="009F12A6">
            <w:pPr>
              <w:pStyle w:val="a0"/>
            </w:pPr>
            <w:r w:rsidRPr="00854F08">
              <w:t>Карина</w:t>
            </w:r>
          </w:p>
        </w:tc>
        <w:tc>
          <w:tcPr>
            <w:tcW w:w="2780" w:type="pct"/>
            <w:noWrap/>
            <w:vAlign w:val="center"/>
          </w:tcPr>
          <w:p w:rsidR="00EB02A4" w:rsidRPr="00854F08" w:rsidRDefault="00EB02A4" w:rsidP="009F12A6">
            <w:pPr>
              <w:pStyle w:val="a0"/>
            </w:pPr>
            <w:r w:rsidRPr="00854F08">
              <w:t>4</w:t>
            </w:r>
          </w:p>
        </w:tc>
      </w:tr>
      <w:tr w:rsidR="00EB02A4" w:rsidRPr="00854F08" w:rsidTr="009F12A6">
        <w:trPr>
          <w:cantSplit/>
          <w:trHeight w:val="255"/>
          <w:jc w:val="center"/>
        </w:trPr>
        <w:tc>
          <w:tcPr>
            <w:tcW w:w="930" w:type="pct"/>
            <w:noWrap/>
            <w:vAlign w:val="center"/>
          </w:tcPr>
          <w:p w:rsidR="00EB02A4" w:rsidRPr="00854F08" w:rsidRDefault="00EB02A4" w:rsidP="009F12A6">
            <w:pPr>
              <w:pStyle w:val="a0"/>
            </w:pPr>
            <w:r w:rsidRPr="00854F08">
              <w:t>2</w:t>
            </w:r>
          </w:p>
        </w:tc>
        <w:tc>
          <w:tcPr>
            <w:tcW w:w="1290" w:type="pct"/>
            <w:noWrap/>
            <w:vAlign w:val="center"/>
          </w:tcPr>
          <w:p w:rsidR="00EB02A4" w:rsidRPr="00854F08" w:rsidRDefault="00EB02A4" w:rsidP="009F12A6">
            <w:pPr>
              <w:pStyle w:val="a0"/>
            </w:pPr>
            <w:r w:rsidRPr="00854F08">
              <w:t>Валентин</w:t>
            </w:r>
          </w:p>
        </w:tc>
        <w:tc>
          <w:tcPr>
            <w:tcW w:w="2780" w:type="pct"/>
            <w:noWrap/>
            <w:vAlign w:val="center"/>
          </w:tcPr>
          <w:p w:rsidR="00EB02A4" w:rsidRPr="00854F08" w:rsidRDefault="00EB02A4" w:rsidP="009F12A6">
            <w:pPr>
              <w:pStyle w:val="a0"/>
            </w:pPr>
            <w:r w:rsidRPr="00854F08">
              <w:t>2</w:t>
            </w:r>
          </w:p>
        </w:tc>
      </w:tr>
      <w:tr w:rsidR="00EB02A4" w:rsidRPr="00854F08" w:rsidTr="009F12A6">
        <w:trPr>
          <w:cantSplit/>
          <w:trHeight w:val="255"/>
          <w:jc w:val="center"/>
        </w:trPr>
        <w:tc>
          <w:tcPr>
            <w:tcW w:w="930" w:type="pct"/>
            <w:noWrap/>
            <w:vAlign w:val="center"/>
          </w:tcPr>
          <w:p w:rsidR="00EB02A4" w:rsidRPr="00854F08" w:rsidRDefault="00EB02A4" w:rsidP="009F12A6">
            <w:pPr>
              <w:pStyle w:val="a0"/>
            </w:pPr>
            <w:r w:rsidRPr="00854F08">
              <w:t>3</w:t>
            </w:r>
          </w:p>
        </w:tc>
        <w:tc>
          <w:tcPr>
            <w:tcW w:w="1290" w:type="pct"/>
            <w:noWrap/>
            <w:vAlign w:val="center"/>
          </w:tcPr>
          <w:p w:rsidR="00EB02A4" w:rsidRPr="00854F08" w:rsidRDefault="00EB02A4" w:rsidP="009F12A6">
            <w:pPr>
              <w:pStyle w:val="a0"/>
            </w:pPr>
            <w:r w:rsidRPr="00854F08">
              <w:t>Вероника</w:t>
            </w:r>
          </w:p>
        </w:tc>
        <w:tc>
          <w:tcPr>
            <w:tcW w:w="2780" w:type="pct"/>
            <w:noWrap/>
            <w:vAlign w:val="center"/>
          </w:tcPr>
          <w:p w:rsidR="00EB02A4" w:rsidRPr="00854F08" w:rsidRDefault="00EB02A4" w:rsidP="009F12A6">
            <w:pPr>
              <w:pStyle w:val="a0"/>
            </w:pPr>
            <w:r w:rsidRPr="00854F08">
              <w:t>3</w:t>
            </w:r>
          </w:p>
        </w:tc>
      </w:tr>
      <w:tr w:rsidR="00EB02A4" w:rsidRPr="00854F08" w:rsidTr="009F12A6">
        <w:trPr>
          <w:cantSplit/>
          <w:trHeight w:val="255"/>
          <w:jc w:val="center"/>
        </w:trPr>
        <w:tc>
          <w:tcPr>
            <w:tcW w:w="930" w:type="pct"/>
            <w:noWrap/>
            <w:vAlign w:val="center"/>
          </w:tcPr>
          <w:p w:rsidR="00EB02A4" w:rsidRPr="00854F08" w:rsidRDefault="00EB02A4" w:rsidP="009F12A6">
            <w:pPr>
              <w:pStyle w:val="a0"/>
            </w:pPr>
            <w:r w:rsidRPr="00854F08">
              <w:t>4</w:t>
            </w:r>
          </w:p>
        </w:tc>
        <w:tc>
          <w:tcPr>
            <w:tcW w:w="1290" w:type="pct"/>
            <w:noWrap/>
            <w:vAlign w:val="center"/>
          </w:tcPr>
          <w:p w:rsidR="00EB02A4" w:rsidRPr="00854F08" w:rsidRDefault="00EB02A4" w:rsidP="009F12A6">
            <w:pPr>
              <w:pStyle w:val="a0"/>
            </w:pPr>
            <w:r w:rsidRPr="00854F08">
              <w:t>Семен</w:t>
            </w:r>
          </w:p>
        </w:tc>
        <w:tc>
          <w:tcPr>
            <w:tcW w:w="2780" w:type="pct"/>
            <w:noWrap/>
            <w:vAlign w:val="center"/>
          </w:tcPr>
          <w:p w:rsidR="00EB02A4" w:rsidRPr="00854F08" w:rsidRDefault="00EB02A4" w:rsidP="009F12A6">
            <w:pPr>
              <w:pStyle w:val="a0"/>
            </w:pPr>
            <w:r w:rsidRPr="00854F08">
              <w:t>2</w:t>
            </w:r>
          </w:p>
        </w:tc>
      </w:tr>
      <w:tr w:rsidR="00EB02A4" w:rsidRPr="00854F08" w:rsidTr="009F12A6">
        <w:trPr>
          <w:cantSplit/>
          <w:trHeight w:val="255"/>
          <w:jc w:val="center"/>
        </w:trPr>
        <w:tc>
          <w:tcPr>
            <w:tcW w:w="930" w:type="pct"/>
            <w:noWrap/>
            <w:vAlign w:val="center"/>
          </w:tcPr>
          <w:p w:rsidR="00EB02A4" w:rsidRPr="00854F08" w:rsidRDefault="00EB02A4" w:rsidP="009F12A6">
            <w:pPr>
              <w:pStyle w:val="a0"/>
            </w:pPr>
            <w:r w:rsidRPr="00854F08">
              <w:t>5</w:t>
            </w:r>
          </w:p>
        </w:tc>
        <w:tc>
          <w:tcPr>
            <w:tcW w:w="1290" w:type="pct"/>
            <w:noWrap/>
            <w:vAlign w:val="center"/>
          </w:tcPr>
          <w:p w:rsidR="00EB02A4" w:rsidRPr="00854F08" w:rsidRDefault="00EB02A4" w:rsidP="009F12A6">
            <w:pPr>
              <w:pStyle w:val="a0"/>
            </w:pPr>
            <w:r w:rsidRPr="00854F08">
              <w:t>Савелий</w:t>
            </w:r>
          </w:p>
        </w:tc>
        <w:tc>
          <w:tcPr>
            <w:tcW w:w="2780" w:type="pct"/>
            <w:noWrap/>
            <w:vAlign w:val="center"/>
          </w:tcPr>
          <w:p w:rsidR="00EB02A4" w:rsidRPr="00854F08" w:rsidRDefault="00EB02A4" w:rsidP="009F12A6">
            <w:pPr>
              <w:pStyle w:val="a0"/>
            </w:pPr>
            <w:r w:rsidRPr="00854F08">
              <w:t>3</w:t>
            </w:r>
          </w:p>
        </w:tc>
      </w:tr>
      <w:tr w:rsidR="00EB02A4" w:rsidRPr="00854F08" w:rsidTr="009F12A6">
        <w:trPr>
          <w:cantSplit/>
          <w:trHeight w:val="255"/>
          <w:jc w:val="center"/>
        </w:trPr>
        <w:tc>
          <w:tcPr>
            <w:tcW w:w="930" w:type="pct"/>
            <w:noWrap/>
            <w:vAlign w:val="center"/>
          </w:tcPr>
          <w:p w:rsidR="00EB02A4" w:rsidRPr="00854F08" w:rsidRDefault="00EB02A4" w:rsidP="00C60605">
            <w:pPr>
              <w:pStyle w:val="a0"/>
            </w:pPr>
            <w:r w:rsidRPr="00854F08">
              <w:t>6</w:t>
            </w:r>
          </w:p>
        </w:tc>
        <w:tc>
          <w:tcPr>
            <w:tcW w:w="1290" w:type="pct"/>
            <w:noWrap/>
            <w:vAlign w:val="center"/>
          </w:tcPr>
          <w:p w:rsidR="00EB02A4" w:rsidRPr="00854F08" w:rsidRDefault="00EB02A4" w:rsidP="00C60605">
            <w:pPr>
              <w:pStyle w:val="a0"/>
            </w:pPr>
            <w:r w:rsidRPr="00854F08">
              <w:t>Иван</w:t>
            </w:r>
          </w:p>
        </w:tc>
        <w:tc>
          <w:tcPr>
            <w:tcW w:w="2780" w:type="pct"/>
            <w:noWrap/>
            <w:vAlign w:val="center"/>
          </w:tcPr>
          <w:p w:rsidR="00EB02A4" w:rsidRPr="00854F08" w:rsidRDefault="00EB02A4" w:rsidP="009F12A6">
            <w:pPr>
              <w:pStyle w:val="a0"/>
            </w:pPr>
            <w:r w:rsidRPr="00854F08">
              <w:t>2</w:t>
            </w:r>
          </w:p>
        </w:tc>
      </w:tr>
      <w:tr w:rsidR="00EB02A4" w:rsidRPr="00854F08" w:rsidTr="009F12A6">
        <w:trPr>
          <w:cantSplit/>
          <w:trHeight w:val="255"/>
          <w:jc w:val="center"/>
        </w:trPr>
        <w:tc>
          <w:tcPr>
            <w:tcW w:w="930" w:type="pct"/>
            <w:noWrap/>
            <w:vAlign w:val="center"/>
          </w:tcPr>
          <w:p w:rsidR="00EB02A4" w:rsidRPr="00854F08" w:rsidRDefault="00EB02A4" w:rsidP="00C60605">
            <w:pPr>
              <w:pStyle w:val="a0"/>
            </w:pPr>
            <w:r w:rsidRPr="00854F08">
              <w:t>7</w:t>
            </w:r>
          </w:p>
        </w:tc>
        <w:tc>
          <w:tcPr>
            <w:tcW w:w="1290" w:type="pct"/>
            <w:noWrap/>
            <w:vAlign w:val="center"/>
          </w:tcPr>
          <w:p w:rsidR="00EB02A4" w:rsidRPr="00854F08" w:rsidRDefault="00EB02A4" w:rsidP="00C60605">
            <w:pPr>
              <w:pStyle w:val="a0"/>
            </w:pPr>
            <w:r w:rsidRPr="00854F08">
              <w:t>Степан</w:t>
            </w:r>
          </w:p>
        </w:tc>
        <w:tc>
          <w:tcPr>
            <w:tcW w:w="2780" w:type="pct"/>
            <w:noWrap/>
            <w:vAlign w:val="center"/>
          </w:tcPr>
          <w:p w:rsidR="00EB02A4" w:rsidRPr="00854F08" w:rsidRDefault="00EB02A4" w:rsidP="009F12A6">
            <w:pPr>
              <w:pStyle w:val="a0"/>
            </w:pPr>
            <w:r w:rsidRPr="00854F08">
              <w:t>2</w:t>
            </w:r>
          </w:p>
        </w:tc>
      </w:tr>
      <w:tr w:rsidR="00EB02A4" w:rsidRPr="00854F08" w:rsidTr="009F12A6">
        <w:trPr>
          <w:cantSplit/>
          <w:trHeight w:val="255"/>
          <w:jc w:val="center"/>
        </w:trPr>
        <w:tc>
          <w:tcPr>
            <w:tcW w:w="930" w:type="pct"/>
            <w:noWrap/>
            <w:vAlign w:val="center"/>
          </w:tcPr>
          <w:p w:rsidR="00EB02A4" w:rsidRPr="00854F08" w:rsidRDefault="00EB02A4" w:rsidP="00C60605">
            <w:pPr>
              <w:pStyle w:val="a0"/>
            </w:pPr>
            <w:r w:rsidRPr="00854F08">
              <w:t>8</w:t>
            </w:r>
          </w:p>
        </w:tc>
        <w:tc>
          <w:tcPr>
            <w:tcW w:w="1290" w:type="pct"/>
            <w:noWrap/>
            <w:vAlign w:val="center"/>
          </w:tcPr>
          <w:p w:rsidR="00EB02A4" w:rsidRPr="00854F08" w:rsidRDefault="00EB02A4" w:rsidP="00C60605">
            <w:pPr>
              <w:pStyle w:val="a0"/>
            </w:pPr>
            <w:r w:rsidRPr="00854F08">
              <w:t>Виктор</w:t>
            </w:r>
          </w:p>
        </w:tc>
        <w:tc>
          <w:tcPr>
            <w:tcW w:w="2780" w:type="pct"/>
            <w:noWrap/>
            <w:vAlign w:val="center"/>
          </w:tcPr>
          <w:p w:rsidR="00EB02A4" w:rsidRPr="00854F08" w:rsidRDefault="00EB02A4" w:rsidP="009F12A6">
            <w:pPr>
              <w:pStyle w:val="a0"/>
            </w:pPr>
            <w:r w:rsidRPr="00854F08">
              <w:t>3</w:t>
            </w:r>
          </w:p>
        </w:tc>
      </w:tr>
      <w:tr w:rsidR="00EB02A4" w:rsidRPr="00854F08" w:rsidTr="009F12A6">
        <w:trPr>
          <w:cantSplit/>
          <w:trHeight w:val="255"/>
          <w:jc w:val="center"/>
        </w:trPr>
        <w:tc>
          <w:tcPr>
            <w:tcW w:w="930" w:type="pct"/>
            <w:noWrap/>
            <w:vAlign w:val="center"/>
          </w:tcPr>
          <w:p w:rsidR="00EB02A4" w:rsidRPr="00854F08" w:rsidRDefault="00EB02A4" w:rsidP="00C60605">
            <w:pPr>
              <w:pStyle w:val="a0"/>
            </w:pPr>
            <w:r w:rsidRPr="00854F08">
              <w:t>9</w:t>
            </w:r>
          </w:p>
        </w:tc>
        <w:tc>
          <w:tcPr>
            <w:tcW w:w="1290" w:type="pct"/>
            <w:noWrap/>
            <w:vAlign w:val="center"/>
          </w:tcPr>
          <w:p w:rsidR="00EB02A4" w:rsidRPr="00854F08" w:rsidRDefault="00EB02A4" w:rsidP="00C60605">
            <w:pPr>
              <w:pStyle w:val="a0"/>
            </w:pPr>
            <w:r w:rsidRPr="00854F08">
              <w:t>Юля</w:t>
            </w:r>
          </w:p>
        </w:tc>
        <w:tc>
          <w:tcPr>
            <w:tcW w:w="2780" w:type="pct"/>
            <w:noWrap/>
            <w:vAlign w:val="center"/>
          </w:tcPr>
          <w:p w:rsidR="00EB02A4" w:rsidRPr="00854F08" w:rsidRDefault="00EB02A4" w:rsidP="009F12A6">
            <w:pPr>
              <w:pStyle w:val="a0"/>
            </w:pPr>
            <w:r w:rsidRPr="00854F08">
              <w:t>4</w:t>
            </w:r>
          </w:p>
        </w:tc>
      </w:tr>
      <w:tr w:rsidR="00EB02A4" w:rsidRPr="00854F08" w:rsidTr="009F12A6">
        <w:trPr>
          <w:cantSplit/>
          <w:trHeight w:val="255"/>
          <w:jc w:val="center"/>
        </w:trPr>
        <w:tc>
          <w:tcPr>
            <w:tcW w:w="930" w:type="pct"/>
            <w:noWrap/>
            <w:vAlign w:val="center"/>
          </w:tcPr>
          <w:p w:rsidR="00EB02A4" w:rsidRPr="00854F08" w:rsidRDefault="00EB02A4" w:rsidP="00C60605">
            <w:pPr>
              <w:pStyle w:val="a0"/>
            </w:pPr>
            <w:r w:rsidRPr="00854F08">
              <w:t>10</w:t>
            </w:r>
          </w:p>
        </w:tc>
        <w:tc>
          <w:tcPr>
            <w:tcW w:w="1290" w:type="pct"/>
            <w:noWrap/>
            <w:vAlign w:val="center"/>
          </w:tcPr>
          <w:p w:rsidR="00EB02A4" w:rsidRPr="00854F08" w:rsidRDefault="00EB02A4" w:rsidP="00C60605">
            <w:pPr>
              <w:pStyle w:val="a0"/>
            </w:pPr>
            <w:r w:rsidRPr="00854F08">
              <w:t>Валера</w:t>
            </w:r>
          </w:p>
        </w:tc>
        <w:tc>
          <w:tcPr>
            <w:tcW w:w="2780" w:type="pct"/>
            <w:noWrap/>
            <w:vAlign w:val="center"/>
          </w:tcPr>
          <w:p w:rsidR="00EB02A4" w:rsidRPr="00854F08" w:rsidRDefault="00EB02A4" w:rsidP="009F12A6">
            <w:pPr>
              <w:pStyle w:val="a0"/>
            </w:pPr>
            <w:r w:rsidRPr="00854F08">
              <w:t>2</w:t>
            </w:r>
          </w:p>
        </w:tc>
      </w:tr>
      <w:tr w:rsidR="00EB02A4" w:rsidRPr="00854F08" w:rsidTr="009F12A6">
        <w:trPr>
          <w:cantSplit/>
          <w:trHeight w:val="255"/>
          <w:jc w:val="center"/>
        </w:trPr>
        <w:tc>
          <w:tcPr>
            <w:tcW w:w="2220" w:type="pct"/>
            <w:gridSpan w:val="2"/>
            <w:noWrap/>
            <w:vAlign w:val="center"/>
          </w:tcPr>
          <w:p w:rsidR="00EB02A4" w:rsidRPr="00854F08" w:rsidRDefault="00EB02A4" w:rsidP="009F12A6">
            <w:pPr>
              <w:pStyle w:val="a0"/>
            </w:pPr>
            <w:r w:rsidRPr="00854F08">
              <w:t>Среднее значение по группе</w:t>
            </w:r>
          </w:p>
        </w:tc>
        <w:tc>
          <w:tcPr>
            <w:tcW w:w="2780" w:type="pct"/>
            <w:noWrap/>
            <w:vAlign w:val="center"/>
          </w:tcPr>
          <w:p w:rsidR="00EB02A4" w:rsidRPr="00854F08" w:rsidRDefault="00EB02A4" w:rsidP="009F12A6">
            <w:pPr>
              <w:pStyle w:val="a0"/>
            </w:pPr>
            <w:r w:rsidRPr="00854F08">
              <w:t>2,7</w:t>
            </w:r>
          </w:p>
        </w:tc>
      </w:tr>
    </w:tbl>
    <w:p w:rsidR="00EB02A4" w:rsidRPr="00AB1134" w:rsidRDefault="00EB02A4" w:rsidP="00DF6C23"/>
    <w:p w:rsidR="00EB02A4" w:rsidRPr="00AB1134" w:rsidRDefault="00EB02A4" w:rsidP="00DF6C23">
      <w:pPr>
        <w:rPr>
          <w:highlight w:val="white"/>
        </w:rPr>
      </w:pPr>
      <w:r w:rsidRPr="00AB1134">
        <w:rPr>
          <w:highlight w:val="white"/>
        </w:rPr>
        <w:t xml:space="preserve">Принимая во </w:t>
      </w:r>
      <w:r w:rsidRPr="00AB1134">
        <w:rPr>
          <w:highlight w:val="white"/>
        </w:rPr>
        <w:fldChar w:fldCharType="begin"/>
      </w:r>
      <w:r w:rsidRPr="00AB1134">
        <w:rPr>
          <w:highlight w:val="white"/>
        </w:rPr>
        <w:instrText>eq внимание</w:instrText>
      </w:r>
      <w:r w:rsidRPr="00AB1134">
        <w:rPr>
          <w:highlight w:val="white"/>
        </w:rPr>
        <w:fldChar w:fldCharType="end"/>
      </w:r>
      <w:r w:rsidRPr="00AB1134">
        <w:rPr>
          <w:highlight w:val="white"/>
        </w:rPr>
        <w:t xml:space="preserve"> приоритет </w:t>
      </w:r>
      <w:r>
        <w:rPr>
          <w:highlight w:val="white"/>
        </w:rPr>
        <w:t>речевых навыков</w:t>
      </w:r>
      <w:r w:rsidRPr="00AB1134">
        <w:rPr>
          <w:highlight w:val="white"/>
        </w:rPr>
        <w:t xml:space="preserve"> младших </w:t>
      </w:r>
      <w:r w:rsidRPr="00AB1134">
        <w:rPr>
          <w:highlight w:val="white"/>
        </w:rPr>
        <w:fldChar w:fldCharType="begin"/>
      </w:r>
      <w:r w:rsidRPr="00AB1134">
        <w:rPr>
          <w:highlight w:val="white"/>
        </w:rPr>
        <w:instrText>eq школьников</w:instrText>
      </w:r>
      <w:r w:rsidRPr="00AB1134">
        <w:rPr>
          <w:highlight w:val="white"/>
        </w:rPr>
        <w:fldChar w:fldCharType="end"/>
      </w:r>
      <w:r w:rsidRPr="00AB1134">
        <w:rPr>
          <w:highlight w:val="white"/>
        </w:rPr>
        <w:t>,</w:t>
      </w:r>
      <w:r>
        <w:rPr>
          <w:highlight w:val="white"/>
        </w:rPr>
        <w:t xml:space="preserve"> и </w:t>
      </w:r>
      <w:r w:rsidRPr="00AB1134">
        <w:rPr>
          <w:highlight w:val="white"/>
        </w:rPr>
        <w:fldChar w:fldCharType="begin"/>
      </w:r>
      <w:r w:rsidRPr="00AB1134">
        <w:rPr>
          <w:highlight w:val="white"/>
        </w:rPr>
        <w:instrText>eq овладение</w:instrText>
      </w:r>
      <w:r w:rsidRPr="00AB1134">
        <w:rPr>
          <w:highlight w:val="white"/>
        </w:rPr>
        <w:fldChar w:fldCharType="end"/>
      </w:r>
      <w:r w:rsidRPr="00AB1134">
        <w:rPr>
          <w:highlight w:val="white"/>
        </w:rPr>
        <w:t xml:space="preserve"> коммуникативными компетенциями (</w:t>
      </w:r>
      <w:r w:rsidRPr="00AB1134">
        <w:rPr>
          <w:highlight w:val="white"/>
        </w:rPr>
        <w:fldChar w:fldCharType="begin"/>
      </w:r>
      <w:r w:rsidRPr="00AB1134">
        <w:rPr>
          <w:highlight w:val="white"/>
        </w:rPr>
        <w:instrText>eq лингвистической</w:instrText>
      </w:r>
      <w:r w:rsidRPr="00AB1134">
        <w:rPr>
          <w:highlight w:val="white"/>
        </w:rPr>
        <w:fldChar w:fldCharType="end"/>
      </w:r>
      <w:r>
        <w:rPr>
          <w:highlight w:val="white"/>
        </w:rPr>
        <w:t xml:space="preserve"> и </w:t>
      </w:r>
      <w:r w:rsidRPr="00AB1134">
        <w:rPr>
          <w:highlight w:val="white"/>
        </w:rPr>
        <w:fldChar w:fldCharType="begin"/>
      </w:r>
      <w:r w:rsidRPr="00AB1134">
        <w:rPr>
          <w:highlight w:val="white"/>
        </w:rPr>
        <w:instrText>eq социокультурной</w:instrText>
      </w:r>
      <w:r w:rsidRPr="00AB1134">
        <w:rPr>
          <w:highlight w:val="white"/>
        </w:rPr>
        <w:fldChar w:fldCharType="end"/>
      </w:r>
      <w:r w:rsidRPr="00AB1134">
        <w:rPr>
          <w:highlight w:val="white"/>
        </w:rPr>
        <w:t xml:space="preserve">), обучение в </w:t>
      </w:r>
      <w:r w:rsidRPr="00AB1134">
        <w:rPr>
          <w:highlight w:val="white"/>
        </w:rPr>
        <w:fldChar w:fldCharType="begin"/>
      </w:r>
      <w:r w:rsidRPr="00AB1134">
        <w:rPr>
          <w:highlight w:val="white"/>
        </w:rPr>
        <w:instrText>eq сотрудничестве</w:instrText>
      </w:r>
      <w:r w:rsidRPr="00AB1134">
        <w:rPr>
          <w:highlight w:val="white"/>
        </w:rPr>
        <w:fldChar w:fldCharType="end"/>
      </w:r>
      <w:r w:rsidRPr="00AB1134">
        <w:rPr>
          <w:highlight w:val="white"/>
        </w:rPr>
        <w:t xml:space="preserve">, исходя из </w:t>
      </w:r>
      <w:r w:rsidRPr="00AB1134">
        <w:rPr>
          <w:highlight w:val="white"/>
        </w:rPr>
        <w:fldChar w:fldCharType="begin"/>
      </w:r>
      <w:r w:rsidRPr="00AB1134">
        <w:rPr>
          <w:highlight w:val="white"/>
        </w:rPr>
        <w:instrText>eq своей</w:instrText>
      </w:r>
      <w:r w:rsidRPr="00AB1134">
        <w:rPr>
          <w:highlight w:val="white"/>
        </w:rPr>
        <w:fldChar w:fldCharType="end"/>
      </w:r>
      <w:r w:rsidRPr="00AB1134">
        <w:rPr>
          <w:highlight w:val="white"/>
        </w:rPr>
        <w:t xml:space="preserve"> специфики, способствует </w:t>
      </w:r>
      <w:r w:rsidRPr="00AB1134">
        <w:rPr>
          <w:highlight w:val="white"/>
        </w:rPr>
        <w:fldChar w:fldCharType="begin"/>
      </w:r>
      <w:r w:rsidRPr="00AB1134">
        <w:rPr>
          <w:highlight w:val="white"/>
        </w:rPr>
        <w:instrText>eq значительному</w:instrText>
      </w:r>
      <w:r w:rsidRPr="00AB1134">
        <w:rPr>
          <w:highlight w:val="white"/>
        </w:rPr>
        <w:fldChar w:fldCharType="end"/>
      </w:r>
      <w:r w:rsidRPr="00AB1134">
        <w:rPr>
          <w:highlight w:val="white"/>
        </w:rPr>
        <w:t xml:space="preserve"> увеличению времени </w:t>
      </w:r>
      <w:r w:rsidRPr="00AB1134">
        <w:rPr>
          <w:highlight w:val="white"/>
        </w:rPr>
        <w:fldChar w:fldCharType="begin"/>
      </w:r>
      <w:r w:rsidRPr="00AB1134">
        <w:rPr>
          <w:highlight w:val="white"/>
        </w:rPr>
        <w:instrText>eq языковой</w:instrText>
      </w:r>
      <w:r w:rsidRPr="00AB1134">
        <w:rPr>
          <w:highlight w:val="white"/>
        </w:rPr>
        <w:fldChar w:fldCharType="end"/>
      </w:r>
      <w:r w:rsidRPr="00AB1134">
        <w:rPr>
          <w:highlight w:val="white"/>
        </w:rPr>
        <w:t xml:space="preserve"> практики на </w:t>
      </w:r>
      <w:r w:rsidRPr="00AB1134">
        <w:rPr>
          <w:highlight w:val="white"/>
        </w:rPr>
        <w:fldChar w:fldCharType="begin"/>
      </w:r>
      <w:r w:rsidRPr="00AB1134">
        <w:rPr>
          <w:highlight w:val="white"/>
        </w:rPr>
        <w:instrText>eq уроке</w:instrText>
      </w:r>
      <w:r w:rsidRPr="00AB1134">
        <w:rPr>
          <w:highlight w:val="white"/>
        </w:rPr>
        <w:fldChar w:fldCharType="end"/>
      </w:r>
      <w:r w:rsidRPr="00AB1134">
        <w:rPr>
          <w:highlight w:val="white"/>
        </w:rPr>
        <w:t xml:space="preserve"> для каждого </w:t>
      </w:r>
      <w:r w:rsidRPr="00AB1134">
        <w:rPr>
          <w:highlight w:val="white"/>
        </w:rPr>
        <w:fldChar w:fldCharType="begin"/>
      </w:r>
      <w:r w:rsidRPr="00AB1134">
        <w:rPr>
          <w:highlight w:val="white"/>
        </w:rPr>
        <w:instrText>eq ученика</w:instrText>
      </w:r>
      <w:r w:rsidRPr="00AB1134">
        <w:rPr>
          <w:highlight w:val="white"/>
        </w:rPr>
        <w:fldChar w:fldCharType="end"/>
      </w:r>
      <w:r w:rsidRPr="00AB1134">
        <w:rPr>
          <w:highlight w:val="white"/>
        </w:rPr>
        <w:t>.</w:t>
      </w:r>
    </w:p>
    <w:p w:rsidR="00EB02A4" w:rsidRPr="00AB1134" w:rsidRDefault="00EB02A4" w:rsidP="00DF6C23">
      <w:pPr>
        <w:rPr>
          <w:highlight w:val="white"/>
        </w:rPr>
      </w:pPr>
      <w:r w:rsidRPr="00AB1134">
        <w:rPr>
          <w:highlight w:val="white"/>
        </w:rPr>
        <w:t xml:space="preserve">Для </w:t>
      </w:r>
      <w:r w:rsidRPr="00AB1134">
        <w:rPr>
          <w:highlight w:val="white"/>
        </w:rPr>
        <w:fldChar w:fldCharType="begin"/>
      </w:r>
      <w:r w:rsidRPr="00AB1134">
        <w:rPr>
          <w:highlight w:val="white"/>
        </w:rPr>
        <w:instrText>eq большей</w:instrText>
      </w:r>
      <w:r w:rsidRPr="00AB1134">
        <w:rPr>
          <w:highlight w:val="white"/>
        </w:rPr>
        <w:fldChar w:fldCharType="end"/>
      </w:r>
      <w:r w:rsidRPr="00AB1134">
        <w:rPr>
          <w:highlight w:val="white"/>
        </w:rPr>
        <w:t xml:space="preserve"> наглядности результаты </w:t>
      </w:r>
      <w:r w:rsidRPr="00AB1134">
        <w:rPr>
          <w:highlight w:val="white"/>
        </w:rPr>
        <w:fldChar w:fldCharType="begin"/>
      </w:r>
      <w:r w:rsidRPr="00AB1134">
        <w:rPr>
          <w:highlight w:val="white"/>
        </w:rPr>
        <w:instrText>eq сравнительного</w:instrText>
      </w:r>
      <w:r w:rsidRPr="00AB1134">
        <w:rPr>
          <w:highlight w:val="white"/>
        </w:rPr>
        <w:fldChar w:fldCharType="end"/>
      </w:r>
      <w:r w:rsidRPr="00AB1134">
        <w:rPr>
          <w:highlight w:val="white"/>
        </w:rPr>
        <w:t xml:space="preserve"> анализа срезов </w:t>
      </w:r>
      <w:r w:rsidRPr="00AB1134">
        <w:rPr>
          <w:highlight w:val="white"/>
        </w:rPr>
        <w:fldChar w:fldCharType="begin"/>
      </w:r>
      <w:r w:rsidRPr="00AB1134">
        <w:rPr>
          <w:highlight w:val="white"/>
        </w:rPr>
        <w:instrText>eq представлены</w:instrText>
      </w:r>
      <w:r w:rsidRPr="00AB1134">
        <w:rPr>
          <w:highlight w:val="white"/>
        </w:rPr>
        <w:fldChar w:fldCharType="end"/>
      </w:r>
      <w:r w:rsidRPr="00AB1134">
        <w:rPr>
          <w:highlight w:val="white"/>
        </w:rPr>
        <w:t xml:space="preserve"> в виде </w:t>
      </w:r>
      <w:r w:rsidRPr="00AB1134">
        <w:rPr>
          <w:highlight w:val="white"/>
        </w:rPr>
        <w:fldChar w:fldCharType="begin"/>
      </w:r>
      <w:r w:rsidRPr="00AB1134">
        <w:rPr>
          <w:highlight w:val="white"/>
        </w:rPr>
        <w:instrText>eq диаграмм</w:instrText>
      </w:r>
      <w:r w:rsidRPr="00AB1134">
        <w:rPr>
          <w:highlight w:val="white"/>
        </w:rPr>
        <w:fldChar w:fldCharType="end"/>
      </w:r>
      <w:r w:rsidRPr="00AB1134">
        <w:rPr>
          <w:highlight w:val="white"/>
        </w:rPr>
        <w:t>.</w:t>
      </w:r>
    </w:p>
    <w:p w:rsidR="00EB02A4" w:rsidRPr="00AB1134" w:rsidRDefault="00EB02A4" w:rsidP="00DF6C23">
      <w:pPr>
        <w:pStyle w:val="Title"/>
      </w:pPr>
      <w:r w:rsidRPr="001B49D1">
        <w:rPr>
          <w:noProof/>
          <w:lang w:eastAsia="ru-RU"/>
        </w:rPr>
        <w:pict>
          <v:shape id="_x0000_i1026" type="#_x0000_t75" style="width:447.75pt;height:216.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">
            <v:imagedata r:id="rId9" o:title=""/>
            <o:lock v:ext="edit" aspectratio="f"/>
          </v:shape>
        </w:pict>
      </w:r>
    </w:p>
    <w:p w:rsidR="00EB02A4" w:rsidRPr="00AB1134" w:rsidRDefault="00EB02A4" w:rsidP="00DF6C23">
      <w:pPr>
        <w:pStyle w:val="Title"/>
      </w:pPr>
      <w:r w:rsidRPr="00AB1134">
        <w:t>Рисунок 2. Результаты констатирующего эксперимента (построение утвердительных предложений)</w:t>
      </w:r>
    </w:p>
    <w:p w:rsidR="00EB02A4" w:rsidRPr="00AB1134" w:rsidRDefault="00EB02A4" w:rsidP="00DF6C23">
      <w:pPr>
        <w:jc w:val="center"/>
      </w:pPr>
    </w:p>
    <w:p w:rsidR="00EB02A4" w:rsidRPr="00AB1134" w:rsidRDefault="00EB02A4" w:rsidP="00DF6C23">
      <w:pPr>
        <w:pStyle w:val="Title"/>
      </w:pPr>
      <w:r w:rsidRPr="001B49D1">
        <w:rPr>
          <w:noProof/>
          <w:lang w:eastAsia="ru-RU"/>
        </w:rPr>
        <w:pict>
          <v:shape id="Диаграмма 2" o:spid="_x0000_i1027" type="#_x0000_t75" style="width:418.5pt;height:216.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">
            <v:imagedata r:id="rId10" o:title=""/>
            <o:lock v:ext="edit" aspectratio="f"/>
          </v:shape>
        </w:pict>
      </w:r>
    </w:p>
    <w:p w:rsidR="00EB02A4" w:rsidRPr="00AB1134" w:rsidRDefault="00EB02A4" w:rsidP="00DF6C23">
      <w:pPr>
        <w:pStyle w:val="Title"/>
      </w:pPr>
      <w:r w:rsidRPr="00AB1134">
        <w:t xml:space="preserve">Рисунок 3. </w:t>
      </w:r>
      <w:r>
        <w:t>–</w:t>
      </w:r>
      <w:r w:rsidRPr="00AB1134">
        <w:t xml:space="preserve"> Результаты констатирующего эксперимента (составление общих вопросов)</w:t>
      </w:r>
    </w:p>
    <w:p w:rsidR="00EB02A4" w:rsidRPr="00AB1134" w:rsidRDefault="00EB02A4" w:rsidP="00DF6C23">
      <w:pPr>
        <w:spacing w:after="200" w:line="276" w:lineRule="auto"/>
        <w:ind w:firstLine="0"/>
        <w:jc w:val="left"/>
      </w:pPr>
    </w:p>
    <w:p w:rsidR="00EB02A4" w:rsidRPr="00AB1134" w:rsidRDefault="00EB02A4" w:rsidP="00DF6C23">
      <w:pPr>
        <w:pStyle w:val="Title"/>
      </w:pPr>
      <w:r w:rsidRPr="001B49D1">
        <w:rPr>
          <w:noProof/>
          <w:lang w:eastAsia="ru-RU"/>
        </w:rPr>
        <w:pict>
          <v:shape id="Диаграмма 3" o:spid="_x0000_i1028" type="#_x0000_t75" style="width:453pt;height:216.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">
            <v:imagedata r:id="rId11" o:title=""/>
            <o:lock v:ext="edit" aspectratio="f"/>
          </v:shape>
        </w:pict>
      </w:r>
    </w:p>
    <w:p w:rsidR="00EB02A4" w:rsidRPr="00AB1134" w:rsidRDefault="00EB02A4" w:rsidP="00DF6C23">
      <w:pPr>
        <w:jc w:val="center"/>
      </w:pPr>
      <w:r w:rsidRPr="00AB1134">
        <w:t xml:space="preserve">Рисунок 4 </w:t>
      </w:r>
      <w:r>
        <w:t>–</w:t>
      </w:r>
      <w:r w:rsidRPr="00AB1134">
        <w:t xml:space="preserve"> Результаты констатирующего эксперимента (описание животного)</w:t>
      </w:r>
    </w:p>
    <w:p w:rsidR="00EB02A4" w:rsidRPr="00AB1134" w:rsidRDefault="00EB02A4" w:rsidP="00DF6C23">
      <w:pPr>
        <w:jc w:val="center"/>
      </w:pPr>
    </w:p>
    <w:p w:rsidR="00EB02A4" w:rsidRPr="00AB1134" w:rsidRDefault="00EB02A4" w:rsidP="00DF6C23">
      <w:pPr>
        <w:pStyle w:val="Title"/>
      </w:pPr>
      <w:r w:rsidRPr="001B49D1">
        <w:rPr>
          <w:noProof/>
          <w:lang w:eastAsia="ru-RU"/>
        </w:rPr>
        <w:pict>
          <v:shape id="Диаграмма 4" o:spid="_x0000_i1029" type="#_x0000_t75" style="width:441pt;height:216.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">
            <v:imagedata r:id="rId12" o:title=""/>
            <o:lock v:ext="edit" aspectratio="f"/>
          </v:shape>
        </w:pict>
      </w:r>
    </w:p>
    <w:p w:rsidR="00EB02A4" w:rsidRPr="00AB1134" w:rsidRDefault="00EB02A4" w:rsidP="00DF6C23">
      <w:pPr>
        <w:jc w:val="center"/>
      </w:pPr>
      <w:r w:rsidRPr="00AB1134">
        <w:t xml:space="preserve">Рисунок 5 </w:t>
      </w:r>
      <w:r>
        <w:t>–</w:t>
      </w:r>
      <w:r w:rsidRPr="00AB1134">
        <w:t xml:space="preserve"> Результаты констатирующего эксперимента</w:t>
      </w:r>
      <w:r w:rsidRPr="00AB1134">
        <w:rPr>
          <w:i/>
          <w:iCs/>
        </w:rPr>
        <w:t xml:space="preserve"> </w:t>
      </w:r>
      <w:r w:rsidRPr="00AB1134">
        <w:t>(исправление ошибок)</w:t>
      </w:r>
    </w:p>
    <w:p w:rsidR="00EB02A4" w:rsidRPr="00AB1134" w:rsidRDefault="00EB02A4" w:rsidP="00DF6C23">
      <w:pPr>
        <w:spacing w:after="200" w:line="276" w:lineRule="auto"/>
        <w:ind w:firstLine="0"/>
        <w:jc w:val="left"/>
      </w:pPr>
    </w:p>
    <w:p w:rsidR="00EB02A4" w:rsidRPr="00AB1134" w:rsidRDefault="00EB02A4" w:rsidP="00DF6C23">
      <w:pPr>
        <w:jc w:val="center"/>
      </w:pPr>
      <w:r w:rsidRPr="001B49D1">
        <w:rPr>
          <w:noProof/>
          <w:lang w:eastAsia="ru-RU"/>
        </w:rPr>
        <w:pict>
          <v:shape id="Диаграмма 5" o:spid="_x0000_i1030" type="#_x0000_t75" style="width:413.25pt;height:216.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">
            <v:imagedata r:id="rId13" o:title=""/>
            <o:lock v:ext="edit" aspectratio="f"/>
          </v:shape>
        </w:pict>
      </w:r>
    </w:p>
    <w:p w:rsidR="00EB02A4" w:rsidRPr="00AB1134" w:rsidRDefault="00EB02A4" w:rsidP="00DF6C23">
      <w:pPr>
        <w:jc w:val="center"/>
      </w:pPr>
      <w:r w:rsidRPr="00AB1134">
        <w:t>Рисунок 6</w:t>
      </w:r>
      <w:r>
        <w:t>–</w:t>
      </w:r>
      <w:r w:rsidRPr="00AB1134">
        <w:t xml:space="preserve"> Результаты контрольного эксперимента </w:t>
      </w:r>
      <w:r>
        <w:t>–</w:t>
      </w:r>
      <w:r w:rsidRPr="00AB1134">
        <w:rPr>
          <w:i/>
          <w:iCs/>
        </w:rPr>
        <w:t xml:space="preserve"> </w:t>
      </w:r>
      <w:r w:rsidRPr="00AB1134">
        <w:t xml:space="preserve">Грамматическая игра </w:t>
      </w:r>
      <w:r>
        <w:t>«</w:t>
      </w:r>
      <w:r w:rsidRPr="00AB1134">
        <w:rPr>
          <w:lang w:val="en-US"/>
        </w:rPr>
        <w:t>It</w:t>
      </w:r>
      <w:r w:rsidRPr="00AB1134">
        <w:t>'</w:t>
      </w:r>
      <w:r w:rsidRPr="00AB1134">
        <w:rPr>
          <w:lang w:val="en-US"/>
        </w:rPr>
        <w:t>s</w:t>
      </w:r>
      <w:r w:rsidRPr="00AB1134">
        <w:t xml:space="preserve"> </w:t>
      </w:r>
      <w:r w:rsidRPr="00AB1134">
        <w:rPr>
          <w:lang w:val="en-US"/>
        </w:rPr>
        <w:t>a</w:t>
      </w:r>
      <w:r w:rsidRPr="00AB1134">
        <w:t xml:space="preserve"> </w:t>
      </w:r>
      <w:r w:rsidRPr="00AB1134">
        <w:rPr>
          <w:lang w:val="en-US"/>
        </w:rPr>
        <w:t>snap</w:t>
      </w:r>
      <w:r w:rsidRPr="00AB1134">
        <w:t xml:space="preserve">! </w:t>
      </w:r>
      <w:r w:rsidRPr="00AB1134">
        <w:rPr>
          <w:lang w:val="en-US"/>
        </w:rPr>
        <w:t>Right</w:t>
      </w:r>
      <w:r w:rsidRPr="00AB1134">
        <w:t xml:space="preserve"> </w:t>
      </w:r>
      <w:r w:rsidRPr="00AB1134">
        <w:rPr>
          <w:lang w:val="en-US"/>
        </w:rPr>
        <w:t>word</w:t>
      </w:r>
      <w:r w:rsidRPr="00AB1134">
        <w:t xml:space="preserve">, </w:t>
      </w:r>
      <w:r w:rsidRPr="00AB1134">
        <w:rPr>
          <w:lang w:val="en-US"/>
        </w:rPr>
        <w:t>wrong</w:t>
      </w:r>
      <w:r w:rsidRPr="00AB1134">
        <w:t xml:space="preserve"> </w:t>
      </w:r>
      <w:r w:rsidRPr="00AB1134">
        <w:rPr>
          <w:lang w:val="en-US"/>
        </w:rPr>
        <w:t>place</w:t>
      </w:r>
      <w:r>
        <w:t>»</w:t>
      </w:r>
    </w:p>
    <w:p w:rsidR="00EB02A4" w:rsidRPr="00AB1134" w:rsidRDefault="00EB02A4" w:rsidP="00DF6C23">
      <w:pPr>
        <w:jc w:val="center"/>
      </w:pPr>
    </w:p>
    <w:p w:rsidR="00EB02A4" w:rsidRPr="00AB1134" w:rsidRDefault="00EB02A4" w:rsidP="00DF6C23">
      <w:pPr>
        <w:jc w:val="center"/>
      </w:pPr>
      <w:r w:rsidRPr="001B49D1">
        <w:rPr>
          <w:noProof/>
          <w:lang w:eastAsia="ru-RU"/>
        </w:rPr>
        <w:pict>
          <v:shape id="Диаграмма 6" o:spid="_x0000_i1031" type="#_x0000_t75" style="width:361.5pt;height:216.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">
            <v:imagedata r:id="rId14" o:title=""/>
            <o:lock v:ext="edit" aspectratio="f"/>
          </v:shape>
        </w:pict>
      </w:r>
    </w:p>
    <w:p w:rsidR="00EB02A4" w:rsidRPr="00AB1134" w:rsidRDefault="00EB02A4" w:rsidP="00DF6C23">
      <w:pPr>
        <w:jc w:val="center"/>
      </w:pPr>
      <w:r w:rsidRPr="00AB1134">
        <w:t>Рисунок 7</w:t>
      </w:r>
      <w:r>
        <w:t>–</w:t>
      </w:r>
      <w:r w:rsidRPr="00AB1134">
        <w:t xml:space="preserve"> Результаты контрольного эксперимента </w:t>
      </w:r>
      <w:r>
        <w:t>–</w:t>
      </w:r>
      <w:r w:rsidRPr="00AB1134">
        <w:t xml:space="preserve"> Грамматическая игра </w:t>
      </w:r>
      <w:r>
        <w:t>«</w:t>
      </w:r>
      <w:r w:rsidRPr="00AB1134">
        <w:t>Зашифрованные вопросы</w:t>
      </w:r>
      <w:r>
        <w:t>»</w:t>
      </w:r>
    </w:p>
    <w:p w:rsidR="00EB02A4" w:rsidRPr="00AB1134" w:rsidRDefault="00EB02A4" w:rsidP="00DF6C23">
      <w:pPr>
        <w:jc w:val="center"/>
      </w:pPr>
    </w:p>
    <w:p w:rsidR="00EB02A4" w:rsidRPr="00AB1134" w:rsidRDefault="00EB02A4" w:rsidP="00DF6C23">
      <w:pPr>
        <w:pStyle w:val="Title"/>
      </w:pPr>
      <w:r w:rsidRPr="001B49D1">
        <w:rPr>
          <w:noProof/>
          <w:lang w:eastAsia="ru-RU"/>
        </w:rPr>
        <w:pict>
          <v:shape id="Диаграмма 7" o:spid="_x0000_i1032" type="#_x0000_t75" style="width:467.25pt;height:216.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">
            <v:imagedata r:id="rId15" o:title=""/>
            <o:lock v:ext="edit" aspectratio="f"/>
          </v:shape>
        </w:pict>
      </w:r>
    </w:p>
    <w:p w:rsidR="00EB02A4" w:rsidRPr="00AB1134" w:rsidRDefault="00EB02A4" w:rsidP="00DF6C23">
      <w:pPr>
        <w:jc w:val="center"/>
      </w:pPr>
      <w:r w:rsidRPr="00AB1134">
        <w:t>Рисунок 8</w:t>
      </w:r>
      <w:r>
        <w:t>–</w:t>
      </w:r>
      <w:r w:rsidRPr="00AB1134">
        <w:t xml:space="preserve"> Результаты контрольного эксперимента </w:t>
      </w:r>
      <w:r>
        <w:t>–</w:t>
      </w:r>
      <w:r w:rsidRPr="00AB1134">
        <w:t xml:space="preserve"> Грамматическая игра </w:t>
      </w:r>
      <w:r>
        <w:t>«</w:t>
      </w:r>
      <w:r w:rsidRPr="00AB1134">
        <w:t>Чье солнышко ярче?</w:t>
      </w:r>
      <w:r>
        <w:t>»</w:t>
      </w:r>
    </w:p>
    <w:p w:rsidR="00EB02A4" w:rsidRPr="00AB1134" w:rsidRDefault="00EB02A4" w:rsidP="00DF6C23">
      <w:pPr>
        <w:jc w:val="center"/>
      </w:pPr>
    </w:p>
    <w:p w:rsidR="00EB02A4" w:rsidRPr="00AB1134" w:rsidRDefault="00EB02A4" w:rsidP="00DF6C23">
      <w:pPr>
        <w:pStyle w:val="Title"/>
      </w:pPr>
      <w:r w:rsidRPr="001B49D1">
        <w:rPr>
          <w:noProof/>
          <w:lang w:eastAsia="ru-RU"/>
        </w:rPr>
        <w:pict>
          <v:shape id="Диаграмма 8" o:spid="_x0000_i1033" type="#_x0000_t75" style="width:468.75pt;height:216.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">
            <v:imagedata r:id="rId16" o:title=""/>
            <o:lock v:ext="edit" aspectratio="f"/>
          </v:shape>
        </w:pict>
      </w:r>
    </w:p>
    <w:p w:rsidR="00EB02A4" w:rsidRPr="00AB1134" w:rsidRDefault="00EB02A4" w:rsidP="00DF6C23">
      <w:pPr>
        <w:jc w:val="center"/>
      </w:pPr>
      <w:r w:rsidRPr="00AB1134">
        <w:t xml:space="preserve">Рисунок 9 </w:t>
      </w:r>
      <w:r>
        <w:t>–</w:t>
      </w:r>
      <w:r w:rsidRPr="00AB1134">
        <w:t xml:space="preserve"> Результаты контрольного эксперимента Грамматическая игра </w:t>
      </w:r>
      <w:r>
        <w:t>«</w:t>
      </w:r>
      <w:r w:rsidRPr="00AB1134">
        <w:t>Письмо Незнайки</w:t>
      </w:r>
      <w:r>
        <w:t>»</w:t>
      </w:r>
    </w:p>
    <w:p w:rsidR="00EB02A4" w:rsidRDefault="00EB02A4" w:rsidP="00DF6C23">
      <w:pPr>
        <w:rPr>
          <w:shd w:val="clear" w:color="auto" w:fill="auto"/>
        </w:rPr>
      </w:pPr>
      <w:r>
        <w:rPr>
          <w:shd w:val="clear" w:color="auto" w:fill="auto"/>
        </w:rPr>
        <w:t>При подготовке собственных уроков было принято решение провести занятие, которое бы включило в себя игровые методы, чтобы повысить уровень усвоения у учащихся воспринимаемого материала и, что особенно важно с психологической точки зрения, дать учащимся понять, что урок иностранного языка может быть доступным, интерактивным и запоминающимся.</w:t>
      </w:r>
    </w:p>
    <w:p w:rsidR="00EB02A4" w:rsidRDefault="00EB02A4" w:rsidP="00DF6C23">
      <w:pPr>
        <w:rPr>
          <w:shd w:val="clear" w:color="auto" w:fill="auto"/>
        </w:rPr>
      </w:pPr>
      <w:r>
        <w:rPr>
          <w:shd w:val="clear" w:color="auto" w:fill="auto"/>
        </w:rPr>
        <w:t>Так, выбранная тема игровой экскурсии «Ways of travelling» в полной мере соответствует современным тенденциям и актуальна в данное время, когда ученики 4–х классов уже не раз могли путешествовать с родителями в другие города или, как минимум, в поход. Нужно подчеркнуть, что выбранная игровая деятельность также позволяет реализовать творческий потенциал учащихся и, конечно же, задействовать мультимедиа–технологии в обучении языку при работе с материалом и заданиями для учеников.</w:t>
      </w:r>
    </w:p>
    <w:p w:rsidR="00EB02A4" w:rsidRDefault="00EB02A4" w:rsidP="00DF6C23">
      <w:r w:rsidRPr="00A316A7">
        <w:t xml:space="preserve">Основными составляющими </w:t>
      </w:r>
      <w:r>
        <w:t>игровых методов</w:t>
      </w:r>
      <w:r w:rsidRPr="00A316A7">
        <w:t xml:space="preserve"> занятий являются: мотивация, новизна, разнообразие форм и методов, творческая умственная деятельность. Важно создать атмосферу иноязычного общения на занятиях, ведь на уроке преобладает пассивное, а не активное общение. Залогом успеха </w:t>
      </w:r>
      <w:r>
        <w:t>игровых методов</w:t>
      </w:r>
      <w:r w:rsidRPr="00A316A7">
        <w:t xml:space="preserve"> является: жанровое разнообразие, четкая структурная разумность, вдохновляющая д</w:t>
      </w:r>
      <w:r>
        <w:t>етей на идею, общая подготовка.</w:t>
      </w:r>
    </w:p>
    <w:p w:rsidR="00EB02A4" w:rsidRDefault="00EB02A4" w:rsidP="00DF6C23">
      <w:r w:rsidRPr="00A316A7">
        <w:t>Положительными чертами, которые дает урок</w:t>
      </w:r>
      <w:r>
        <w:t>–игра</w:t>
      </w:r>
      <w:r w:rsidRPr="00A316A7">
        <w:t xml:space="preserve">, являются благоприятные условия, легкое общение, психологический комфорт, ситуация успеха, равные условия для раскрытия индивидуальных возможностей </w:t>
      </w:r>
      <w:r>
        <w:t>учащихся</w:t>
      </w:r>
      <w:r w:rsidRPr="00A316A7">
        <w:t xml:space="preserve">. </w:t>
      </w:r>
    </w:p>
    <w:p w:rsidR="00EB02A4" w:rsidRDefault="00EB02A4" w:rsidP="00DF6C23">
      <w:r>
        <w:t>О</w:t>
      </w:r>
      <w:r w:rsidRPr="00A316A7">
        <w:t>станов</w:t>
      </w:r>
      <w:r>
        <w:t>имся</w:t>
      </w:r>
      <w:r w:rsidRPr="00A316A7">
        <w:t xml:space="preserve"> на некоторых видах </w:t>
      </w:r>
      <w:r>
        <w:t>игровых методов</w:t>
      </w:r>
      <w:r w:rsidRPr="00A316A7">
        <w:t>: урок</w:t>
      </w:r>
      <w:r>
        <w:t>–</w:t>
      </w:r>
      <w:r w:rsidRPr="00A316A7">
        <w:t>игра</w:t>
      </w:r>
      <w:r>
        <w:t xml:space="preserve"> с использованием мультимедийных средств</w:t>
      </w:r>
      <w:r w:rsidRPr="00A316A7">
        <w:t xml:space="preserve">, </w:t>
      </w:r>
      <w:r>
        <w:t>урок–игра, основанная на межличностном общениия, урок–</w:t>
      </w:r>
      <w:r w:rsidRPr="00A316A7">
        <w:t xml:space="preserve">ролевая игра. </w:t>
      </w:r>
    </w:p>
    <w:p w:rsidR="00EB02A4" w:rsidRDefault="00EB02A4" w:rsidP="00DF6C23">
      <w:r>
        <w:t>У</w:t>
      </w:r>
      <w:r w:rsidRPr="00A316A7">
        <w:t>рок</w:t>
      </w:r>
      <w:r>
        <w:t>–</w:t>
      </w:r>
      <w:r w:rsidRPr="00A316A7">
        <w:t>игра</w:t>
      </w:r>
      <w:r>
        <w:t xml:space="preserve"> с использованием мультимедийных средств</w:t>
      </w:r>
      <w:r w:rsidRPr="00A316A7">
        <w:t xml:space="preserve"> как нетрадиционная форма урока английского языка. </w:t>
      </w:r>
      <w:r>
        <w:t>И</w:t>
      </w:r>
      <w:r w:rsidRPr="00A316A7">
        <w:t xml:space="preserve">спользование видео на нетрадиционных формах урока английского языка способствует реализации важнейших требований коммуникативной методики </w:t>
      </w:r>
      <w:r>
        <w:t>–</w:t>
      </w:r>
      <w:r w:rsidRPr="00A316A7">
        <w:t xml:space="preserve"> представить процесс овладения языком как постижение живой иноязычной культуры. Использование видео также помогает развивать различные аспекты умственной деятельности </w:t>
      </w:r>
      <w:r>
        <w:t>учащихся</w:t>
      </w:r>
      <w:r w:rsidRPr="00A316A7">
        <w:t xml:space="preserve">, особенно внимание и память. Во время просмотра в классе возникает атмосфера совместной познавательной деятельности. Использование различных каналов информации в видеоуроке положительно влияет на силу </w:t>
      </w:r>
      <w:r>
        <w:t xml:space="preserve">изучения </w:t>
      </w:r>
      <w:r w:rsidRPr="00A316A7">
        <w:t xml:space="preserve">страны и языкового материала. Это эффективная форма </w:t>
      </w:r>
      <w:r>
        <w:t>игрового метода ведения</w:t>
      </w:r>
      <w:r w:rsidRPr="00A316A7">
        <w:t xml:space="preserve"> урока, которая не только активизирует внимание, но и помогает улучшить навыки восприятия и понимания речи на слух и разговорной речи. </w:t>
      </w:r>
    </w:p>
    <w:p w:rsidR="00EB02A4" w:rsidRDefault="00EB02A4" w:rsidP="00DF6C23">
      <w:r w:rsidRPr="00A316A7">
        <w:t xml:space="preserve">Основным результатом работы в </w:t>
      </w:r>
      <w:r>
        <w:t>игровой</w:t>
      </w:r>
      <w:r w:rsidRPr="00A316A7">
        <w:t xml:space="preserve"> форме урока над проектом будут актуализация имеющихся и приобретение новых знаний, навыков и умений и их творческое применение в новых условиях. </w:t>
      </w:r>
    </w:p>
    <w:p w:rsidR="00EB02A4" w:rsidRDefault="00EB02A4" w:rsidP="00DF6C23">
      <w:r w:rsidRPr="001C1042">
        <w:t>Урок</w:t>
      </w:r>
      <w:r>
        <w:t>–</w:t>
      </w:r>
      <w:r w:rsidRPr="001C1042">
        <w:t>игра</w:t>
      </w:r>
      <w:r>
        <w:t>–путешествие – э</w:t>
      </w:r>
      <w:r w:rsidRPr="00A316A7">
        <w:t xml:space="preserve">та нетрадиционная форма урока расширяет знания </w:t>
      </w:r>
      <w:r>
        <w:t>учащихся</w:t>
      </w:r>
      <w:r w:rsidRPr="00A316A7">
        <w:t xml:space="preserve"> об обычаях, существующих в англоязычных странах, и развивает способность </w:t>
      </w:r>
      <w:r>
        <w:t>школьников</w:t>
      </w:r>
      <w:r w:rsidRPr="00A316A7">
        <w:t xml:space="preserve"> общаться на иностранном языке, что позволяет им участвовать в различных ситуациях межкультурного общения. </w:t>
      </w:r>
    </w:p>
    <w:p w:rsidR="00EB02A4" w:rsidRPr="00A316A7" w:rsidRDefault="00EB02A4" w:rsidP="00DF6C23">
      <w:r w:rsidRPr="001C1042">
        <w:t>Урок</w:t>
      </w:r>
      <w:r>
        <w:t>–игра – межличностное общение</w:t>
      </w:r>
      <w:r w:rsidRPr="001C1042">
        <w:t xml:space="preserve">. </w:t>
      </w:r>
      <w:r>
        <w:t>Т</w:t>
      </w:r>
      <w:r w:rsidRPr="00A316A7">
        <w:t xml:space="preserve">акой урок лучше проводить как заключительный по изучаемой теме. Как правило, она проводится в форме ролевой игры. После урока, как правило, </w:t>
      </w:r>
      <w:r>
        <w:t>учащиеся</w:t>
      </w:r>
      <w:r w:rsidRPr="00A316A7">
        <w:t xml:space="preserve"> делятся впечатлениями, определяют, что получилось, а что нет, планируют, на какую тему можно провести такой урок.</w:t>
      </w:r>
    </w:p>
    <w:p w:rsidR="00EB02A4" w:rsidRPr="00DF6C23" w:rsidRDefault="00EB02A4" w:rsidP="00DF6C23"/>
    <w:p w:rsidR="00EB02A4" w:rsidRDefault="00EB02A4" w:rsidP="009F0027">
      <w:pPr>
        <w:pStyle w:val="Heading2"/>
      </w:pPr>
      <w:bookmarkStart w:id="15" w:name="_Toc10607893"/>
      <w:r w:rsidRPr="009F0027">
        <w:t>2.2</w:t>
      </w:r>
      <w:r>
        <w:t>. Применение</w:t>
      </w:r>
      <w:r w:rsidRPr="009F0027">
        <w:t xml:space="preserve"> игровых методов при обучении детей иностранному языку</w:t>
      </w:r>
      <w:bookmarkEnd w:id="15"/>
      <w:r w:rsidRPr="009F0027">
        <w:t xml:space="preserve"> </w:t>
      </w:r>
    </w:p>
    <w:p w:rsidR="00EB02A4" w:rsidRDefault="00EB02A4" w:rsidP="004C354B">
      <w:pPr>
        <w:rPr>
          <w:shd w:val="clear" w:color="auto" w:fill="auto"/>
        </w:rPr>
      </w:pPr>
    </w:p>
    <w:p w:rsidR="00EB02A4" w:rsidRDefault="00EB02A4" w:rsidP="004C354B">
      <w:pPr>
        <w:rPr>
          <w:shd w:val="clear" w:color="auto" w:fill="auto"/>
        </w:rPr>
      </w:pPr>
      <w:r>
        <w:rPr>
          <w:shd w:val="clear" w:color="auto" w:fill="auto"/>
        </w:rPr>
        <w:t>Ученики начальной школы, исходя из их психических и физиологических особенностей, являются достаточно сложными в обращении. Впереди переход из начальной школы в среднюю. Процесс обучения в начальных классах красочен и полон интерактива с учениками, а впоследствии  предметен и приближен к бытовым реалиям.</w:t>
      </w:r>
    </w:p>
    <w:p w:rsidR="00EB02A4" w:rsidRDefault="00EB02A4" w:rsidP="004C354B">
      <w:pPr>
        <w:rPr>
          <w:shd w:val="clear" w:color="auto" w:fill="auto"/>
        </w:rPr>
      </w:pPr>
      <w:r>
        <w:rPr>
          <w:shd w:val="clear" w:color="auto" w:fill="auto"/>
        </w:rPr>
        <w:t>В свою очередь, игровые методы, с использованием доступных и знакомых для ребенка средств мультимедиа позволяют:</w:t>
      </w:r>
    </w:p>
    <w:p w:rsidR="00EB02A4" w:rsidRDefault="00EB02A4" w:rsidP="004C354B">
      <w:pPr>
        <w:rPr>
          <w:shd w:val="clear" w:color="auto" w:fill="auto"/>
        </w:rPr>
      </w:pPr>
      <w:r>
        <w:rPr>
          <w:shd w:val="clear" w:color="auto" w:fill="auto"/>
        </w:rPr>
        <w:t>1) увеличить заинтересованность учащихся при работе с материалом урока;</w:t>
      </w:r>
    </w:p>
    <w:p w:rsidR="00EB02A4" w:rsidRDefault="00EB02A4" w:rsidP="004C354B">
      <w:pPr>
        <w:rPr>
          <w:shd w:val="clear" w:color="auto" w:fill="auto"/>
        </w:rPr>
      </w:pPr>
      <w:r>
        <w:rPr>
          <w:shd w:val="clear" w:color="auto" w:fill="auto"/>
        </w:rPr>
        <w:t>2) повысить объем информации, которую учащиеся могут запомнить;</w:t>
      </w:r>
    </w:p>
    <w:p w:rsidR="00EB02A4" w:rsidRDefault="00EB02A4" w:rsidP="004C354B">
      <w:pPr>
        <w:rPr>
          <w:shd w:val="clear" w:color="auto" w:fill="auto"/>
        </w:rPr>
      </w:pPr>
      <w:r>
        <w:rPr>
          <w:shd w:val="clear" w:color="auto" w:fill="auto"/>
        </w:rPr>
        <w:t>3) организовать и систематизировать усвоенные знания;</w:t>
      </w:r>
    </w:p>
    <w:p w:rsidR="00EB02A4" w:rsidRDefault="00EB02A4" w:rsidP="004C354B">
      <w:pPr>
        <w:rPr>
          <w:shd w:val="clear" w:color="auto" w:fill="auto"/>
        </w:rPr>
      </w:pPr>
      <w:r>
        <w:rPr>
          <w:shd w:val="clear" w:color="auto" w:fill="auto"/>
        </w:rPr>
        <w:t>4) задействовать процессы, отвечающие за творческое и ассоциативное</w:t>
      </w:r>
    </w:p>
    <w:p w:rsidR="00EB02A4" w:rsidRDefault="00EB02A4" w:rsidP="004C354B">
      <w:pPr>
        <w:rPr>
          <w:shd w:val="clear" w:color="auto" w:fill="auto"/>
        </w:rPr>
      </w:pPr>
      <w:r>
        <w:rPr>
          <w:shd w:val="clear" w:color="auto" w:fill="auto"/>
        </w:rPr>
        <w:t>мышления и логику;</w:t>
      </w:r>
    </w:p>
    <w:p w:rsidR="00EB02A4" w:rsidRDefault="00EB02A4" w:rsidP="004C354B">
      <w:pPr>
        <w:rPr>
          <w:shd w:val="clear" w:color="auto" w:fill="auto"/>
        </w:rPr>
      </w:pPr>
      <w:r>
        <w:rPr>
          <w:shd w:val="clear" w:color="auto" w:fill="auto"/>
        </w:rPr>
        <w:t>5) повысить познавательную и, тем самым, учебную деятельности;</w:t>
      </w:r>
    </w:p>
    <w:p w:rsidR="00EB02A4" w:rsidRDefault="00EB02A4" w:rsidP="004C354B">
      <w:pPr>
        <w:rPr>
          <w:shd w:val="clear" w:color="auto" w:fill="auto"/>
        </w:rPr>
      </w:pPr>
      <w:r>
        <w:rPr>
          <w:shd w:val="clear" w:color="auto" w:fill="auto"/>
        </w:rPr>
        <w:t>6) активно развивать критическое мышление, образное представление усваиваемых знаний и действий учебного процесса.</w:t>
      </w:r>
    </w:p>
    <w:p w:rsidR="00EB02A4" w:rsidRPr="0039424D" w:rsidRDefault="00EB02A4" w:rsidP="004C354B">
      <w:pPr>
        <w:pStyle w:val="Heading1"/>
      </w:pPr>
      <w:bookmarkStart w:id="16" w:name="_Toc6568082"/>
      <w:bookmarkStart w:id="17" w:name="_Toc8724366"/>
      <w:bookmarkStart w:id="18" w:name="_Toc10488347"/>
      <w:bookmarkStart w:id="19" w:name="_Toc10564732"/>
      <w:bookmarkStart w:id="20" w:name="_Toc10607894"/>
      <w:r>
        <w:t>Тема</w:t>
      </w:r>
      <w:r w:rsidRPr="0039424D">
        <w:t xml:space="preserve"> </w:t>
      </w:r>
      <w:r>
        <w:t>урока– игры «Моя виртуальная экскурсия</w:t>
      </w:r>
      <w:r w:rsidRPr="0039424D">
        <w:t xml:space="preserve">: </w:t>
      </w:r>
      <w:r>
        <w:t>«</w:t>
      </w:r>
      <w:r>
        <w:rPr>
          <w:lang w:val="en-US"/>
        </w:rPr>
        <w:t>Ways</w:t>
      </w:r>
      <w:r w:rsidRPr="0039424D">
        <w:t xml:space="preserve"> </w:t>
      </w:r>
      <w:r>
        <w:rPr>
          <w:lang w:val="en-US"/>
        </w:rPr>
        <w:t>of</w:t>
      </w:r>
      <w:r w:rsidRPr="0039424D">
        <w:t xml:space="preserve"> </w:t>
      </w:r>
      <w:r>
        <w:rPr>
          <w:lang w:val="en-US"/>
        </w:rPr>
        <w:t>travelling</w:t>
      </w:r>
      <w:r>
        <w:t>»</w:t>
      </w:r>
      <w:r w:rsidRPr="0039424D">
        <w:t>.</w:t>
      </w:r>
      <w:bookmarkEnd w:id="16"/>
      <w:bookmarkEnd w:id="17"/>
      <w:bookmarkEnd w:id="18"/>
      <w:bookmarkEnd w:id="19"/>
      <w:bookmarkEnd w:id="20"/>
    </w:p>
    <w:p w:rsidR="00EB02A4" w:rsidRDefault="00EB02A4" w:rsidP="004C354B">
      <w:r>
        <w:t>Цель урока: Изучение и отработка лексики по заданной тематике для дальнейшего выхода в речь.</w:t>
      </w:r>
    </w:p>
    <w:p w:rsidR="00EB02A4" w:rsidRDefault="00EB02A4" w:rsidP="004C354B">
      <w:r>
        <w:t>Задачи урока:</w:t>
      </w:r>
    </w:p>
    <w:p w:rsidR="00EB02A4" w:rsidRDefault="00EB02A4" w:rsidP="004C354B">
      <w:pPr>
        <w:pStyle w:val="ListParagraph"/>
        <w:numPr>
          <w:ilvl w:val="0"/>
          <w:numId w:val="11"/>
        </w:numPr>
        <w:ind w:hanging="720"/>
      </w:pPr>
      <w:r>
        <w:t xml:space="preserve">Образовательные – развивать навыки работы с лексикой и выводом ее в речь; </w:t>
      </w:r>
    </w:p>
    <w:p w:rsidR="00EB02A4" w:rsidRDefault="00EB02A4" w:rsidP="004C354B">
      <w:pPr>
        <w:pStyle w:val="ListParagraph"/>
        <w:numPr>
          <w:ilvl w:val="0"/>
          <w:numId w:val="11"/>
        </w:numPr>
        <w:ind w:hanging="720"/>
      </w:pPr>
      <w:r>
        <w:t>Развивающие – развитие критического мышления;</w:t>
      </w:r>
    </w:p>
    <w:p w:rsidR="00EB02A4" w:rsidRDefault="00EB02A4" w:rsidP="004C354B">
      <w:pPr>
        <w:pStyle w:val="ListParagraph"/>
        <w:numPr>
          <w:ilvl w:val="0"/>
          <w:numId w:val="11"/>
        </w:numPr>
        <w:ind w:hanging="720"/>
      </w:pPr>
      <w:r>
        <w:t>Воспитательные – воспитывать культуру языкового общения.</w:t>
      </w:r>
    </w:p>
    <w:p w:rsidR="00EB02A4" w:rsidRDefault="00EB02A4" w:rsidP="004C354B">
      <w:r>
        <w:t>Развиваемые УУД:</w:t>
      </w:r>
    </w:p>
    <w:p w:rsidR="00EB02A4" w:rsidRDefault="00EB02A4" w:rsidP="004C354B">
      <w:r>
        <w:t xml:space="preserve">Личностные: </w:t>
      </w:r>
    </w:p>
    <w:p w:rsidR="00EB02A4" w:rsidRDefault="00EB02A4" w:rsidP="004C354B">
      <w:pPr>
        <w:pStyle w:val="Doc-"/>
      </w:pPr>
      <w:r>
        <w:t>способность к самооценке на основе критерия успешности учебной деятельности; формирование тяги к знаниями, желания обогащать свой словарный запас;</w:t>
      </w:r>
    </w:p>
    <w:p w:rsidR="00EB02A4" w:rsidRDefault="00EB02A4" w:rsidP="004C354B">
      <w:r>
        <w:t xml:space="preserve">Регулятивные: </w:t>
      </w:r>
    </w:p>
    <w:p w:rsidR="00EB02A4" w:rsidRDefault="00EB02A4" w:rsidP="004C354B">
      <w:pPr>
        <w:pStyle w:val="Doc-"/>
      </w:pPr>
      <w:r>
        <w:t>целеполагание – ученики ставят себе задачи на основе того, что уже пройдено и что еще неизвестно;</w:t>
      </w:r>
    </w:p>
    <w:p w:rsidR="00EB02A4" w:rsidRDefault="00EB02A4" w:rsidP="004C354B">
      <w:pPr>
        <w:pStyle w:val="Doc-"/>
      </w:pPr>
      <w:r>
        <w:t>планирование и пронозирование – ученики определяют последовательность промежуточных целей и предвосхищают результат;</w:t>
      </w:r>
    </w:p>
    <w:p w:rsidR="00EB02A4" w:rsidRDefault="00EB02A4" w:rsidP="004C354B">
      <w:pPr>
        <w:pStyle w:val="Doc-"/>
      </w:pPr>
      <w:r>
        <w:t>контроль и коррекция собственных знаний;</w:t>
      </w:r>
    </w:p>
    <w:p w:rsidR="00EB02A4" w:rsidRDefault="00EB02A4" w:rsidP="004C354B">
      <w:r>
        <w:t>Коммуникативные: умение взаимодействовать в группе, выход высказываний в моно– или диалог;</w:t>
      </w:r>
    </w:p>
    <w:p w:rsidR="00EB02A4" w:rsidRDefault="00EB02A4" w:rsidP="004C354B">
      <w:r>
        <w:t>Познавательные: использование наглядных средств языкового материала, осознанное построение речевых высказываний, умение извлекать нужную</w:t>
      </w:r>
      <w:r w:rsidRPr="0039424D">
        <w:t xml:space="preserve"> </w:t>
      </w:r>
      <w:r>
        <w:t>информацию</w:t>
      </w:r>
      <w:r w:rsidRPr="0039424D">
        <w:t>.</w:t>
      </w:r>
      <w:r>
        <w:t xml:space="preserve"> </w:t>
      </w:r>
    </w:p>
    <w:p w:rsidR="00EB02A4" w:rsidRDefault="00EB02A4" w:rsidP="00215371">
      <w:r>
        <w:t xml:space="preserve">Одна из простейших форм игры, которую можно использовать на уроке, называется clap–clap. Суть состоит в том, что учитель называет слова, которые дети должны были выучить. Если слово относится к данной теме, то ученики хлопают в ладоши. А если нет, то хлопать не нужно. Данная игра занимает мало времени, позволяет осуществить проверку пройденного материала и дать детям возможность отвлечься. </w:t>
      </w:r>
    </w:p>
    <w:p w:rsidR="00EB02A4" w:rsidRPr="00AB500E" w:rsidRDefault="00EB02A4" w:rsidP="004C354B">
      <w:pPr>
        <w:rPr>
          <w:lang w:val="en-US"/>
        </w:rPr>
      </w:pPr>
      <w:r>
        <w:t>Основные</w:t>
      </w:r>
      <w:r w:rsidRPr="00AB500E">
        <w:rPr>
          <w:lang w:val="en-US"/>
        </w:rPr>
        <w:t xml:space="preserve"> </w:t>
      </w:r>
      <w:r>
        <w:t>понятия</w:t>
      </w:r>
      <w:r w:rsidRPr="00AB500E">
        <w:rPr>
          <w:lang w:val="en-US"/>
        </w:rPr>
        <w:t xml:space="preserve">: </w:t>
      </w:r>
      <w:r>
        <w:rPr>
          <w:lang w:val="en-US"/>
        </w:rPr>
        <w:t>to travel by.../ bus, ship, train, car, plane.../expensive, comfortable, fast, slow, cheap...</w:t>
      </w:r>
    </w:p>
    <w:p w:rsidR="00EB02A4" w:rsidRDefault="00EB02A4" w:rsidP="004C354B">
      <w:r>
        <w:t xml:space="preserve">Материалы к уроку: </w:t>
      </w:r>
    </w:p>
    <w:p w:rsidR="00EB02A4" w:rsidRDefault="00EB02A4" w:rsidP="004C354B">
      <w:pPr>
        <w:pStyle w:val="Doc-"/>
      </w:pPr>
      <w:r>
        <w:t>раздаточный материал (карточки с изображениями), проектор, компьютер, колонки.</w:t>
      </w:r>
    </w:p>
    <w:p w:rsidR="00EB02A4" w:rsidRDefault="00EB02A4" w:rsidP="004C354B">
      <w:r>
        <w:t>Ход урока:</w:t>
      </w:r>
    </w:p>
    <w:p w:rsidR="00EB02A4" w:rsidRDefault="00EB02A4" w:rsidP="004C354B">
      <w:r>
        <w:t>Организационный этап, мотивация к учебной деятельности.</w:t>
      </w:r>
    </w:p>
    <w:p w:rsidR="00EB02A4" w:rsidRDefault="00EB02A4" w:rsidP="004C354B">
      <w:r>
        <w:t xml:space="preserve">Ученики приветствуют учителя, настраиваются на общение на английском </w:t>
      </w:r>
      <w:r w:rsidRPr="0039424D">
        <w:t>языке. С помощью раздаточного материала освежают в памяти тему предыдущего</w:t>
      </w:r>
      <w:r>
        <w:t xml:space="preserve"> занятия и определяют тему урока по записанному примеру.</w:t>
      </w:r>
    </w:p>
    <w:p w:rsidR="00EB02A4" w:rsidRPr="002F4CEA" w:rsidRDefault="00EB02A4" w:rsidP="004C354B">
      <w:pPr>
        <w:rPr>
          <w:lang w:val="en-US"/>
        </w:rPr>
      </w:pPr>
      <w:r w:rsidRPr="002F4CEA">
        <w:rPr>
          <w:lang w:val="en-US"/>
        </w:rPr>
        <w:t>How can you travel around the world? What is your favorite way of travelling?</w:t>
      </w:r>
    </w:p>
    <w:p w:rsidR="00EB02A4" w:rsidRDefault="00EB02A4" w:rsidP="004C354B">
      <w:r>
        <w:t>Детям выдаются карточки с изображениями новых слов, перевод которых им необходимо предугадать или назвать (в соответствии с рисунком. Они делятся своим мнением и поочередно называют новые слова.</w:t>
      </w:r>
    </w:p>
    <w:p w:rsidR="00EB02A4" w:rsidRDefault="00EB02A4" w:rsidP="004C354B">
      <w:r>
        <w:t>Этап актуализации опорных знаний.</w:t>
      </w:r>
    </w:p>
    <w:p w:rsidR="00EB02A4" w:rsidRDefault="00EB02A4" w:rsidP="004C354B">
      <w:r>
        <w:t>Ученикам включают видео на английском языке, посвященное теме урока с использованием новых слов. Задания по просмотренному видео: вопросы на понимание текста.</w:t>
      </w:r>
    </w:p>
    <w:p w:rsidR="00EB02A4" w:rsidRDefault="00EB02A4" w:rsidP="004C354B">
      <w:r>
        <w:t xml:space="preserve">What was the video about? </w:t>
      </w:r>
      <w:r w:rsidRPr="002F4CEA">
        <w:rPr>
          <w:lang w:val="en-US"/>
        </w:rPr>
        <w:t xml:space="preserve">What ways of travelling did you learn? </w:t>
      </w:r>
      <w:r>
        <w:t>What way of travelling did you like most?</w:t>
      </w:r>
    </w:p>
    <w:p w:rsidR="00EB02A4" w:rsidRDefault="00EB02A4" w:rsidP="004C354B">
      <w:r>
        <w:t>Учащиеся работают с лексическим материалом, анализируют примеры, выявляют закономерности. Учитель объясняет, логически структурирует и дополняет предложенный материал, контролирует анализ примеров и составления правил.</w:t>
      </w:r>
    </w:p>
    <w:p w:rsidR="00EB02A4" w:rsidRPr="002F4CEA" w:rsidRDefault="00EB02A4" w:rsidP="004C354B">
      <w:pPr>
        <w:rPr>
          <w:lang w:val="en-US"/>
        </w:rPr>
      </w:pPr>
      <w:r w:rsidRPr="002F4CEA">
        <w:rPr>
          <w:lang w:val="en-US"/>
        </w:rPr>
        <w:t>When can we use such words as ”expensive, comfortable...”? The following words are used in the following situation...</w:t>
      </w:r>
    </w:p>
    <w:p w:rsidR="00EB02A4" w:rsidRDefault="00EB02A4" w:rsidP="004C354B">
      <w:r>
        <w:t xml:space="preserve">Задание по </w:t>
      </w:r>
      <w:r>
        <w:rPr>
          <w:lang w:val="en-US"/>
        </w:rPr>
        <w:t>Mind</w:t>
      </w:r>
      <w:r w:rsidRPr="00AB500E">
        <w:t xml:space="preserve"> </w:t>
      </w:r>
      <w:r>
        <w:rPr>
          <w:lang w:val="en-US"/>
        </w:rPr>
        <w:t>map</w:t>
      </w:r>
      <w:r w:rsidRPr="00AB500E">
        <w:t xml:space="preserve">: </w:t>
      </w:r>
      <w:r>
        <w:t>при помощи проектора ученики видят изображение с набором разных вещей, некоторые из которых посвящены теме урока, а некоторые – нет. Их задачей является вынести все предметы, которые ассоциируются у них с темой урока.Этап применения знаний.</w:t>
      </w:r>
    </w:p>
    <w:p w:rsidR="00EB02A4" w:rsidRDefault="00EB02A4" w:rsidP="004C354B">
      <w:r>
        <w:t>При помощи опорных фраз дети работают с лексическим материалом в творческом задании «</w:t>
      </w:r>
      <w:r>
        <w:rPr>
          <w:lang w:val="en-US"/>
        </w:rPr>
        <w:t>create</w:t>
      </w:r>
      <w:r w:rsidRPr="00AB500E">
        <w:t xml:space="preserve"> </w:t>
      </w:r>
      <w:r>
        <w:rPr>
          <w:lang w:val="en-US"/>
        </w:rPr>
        <w:t>your</w:t>
      </w:r>
      <w:r w:rsidRPr="00AB500E">
        <w:t xml:space="preserve"> </w:t>
      </w:r>
      <w:r>
        <w:rPr>
          <w:lang w:val="en-US"/>
        </w:rPr>
        <w:t>own</w:t>
      </w:r>
      <w:r w:rsidRPr="00AB500E">
        <w:t xml:space="preserve"> </w:t>
      </w:r>
      <w:r>
        <w:rPr>
          <w:lang w:val="en-US"/>
        </w:rPr>
        <w:t>way</w:t>
      </w:r>
      <w:r w:rsidRPr="00AB500E">
        <w:t xml:space="preserve"> </w:t>
      </w:r>
      <w:r>
        <w:rPr>
          <w:lang w:val="en-US"/>
        </w:rPr>
        <w:t>of</w:t>
      </w:r>
      <w:r w:rsidRPr="00AB500E">
        <w:t xml:space="preserve"> </w:t>
      </w:r>
      <w:r>
        <w:rPr>
          <w:lang w:val="en-US"/>
        </w:rPr>
        <w:t>travelling</w:t>
      </w:r>
      <w:r>
        <w:t>»</w:t>
      </w:r>
      <w:r w:rsidRPr="00AB500E">
        <w:t>.</w:t>
      </w:r>
    </w:p>
    <w:p w:rsidR="00EB02A4" w:rsidRPr="002F4CEA" w:rsidRDefault="00EB02A4" w:rsidP="004C354B">
      <w:pPr>
        <w:rPr>
          <w:lang w:val="en-US"/>
        </w:rPr>
      </w:pPr>
      <w:r w:rsidRPr="002F4CEA">
        <w:rPr>
          <w:lang w:val="en-US"/>
        </w:rPr>
        <w:t>I think, travelling by my new machine is very comfortable and cheap, because...</w:t>
      </w:r>
    </w:p>
    <w:p w:rsidR="00EB02A4" w:rsidRDefault="00EB02A4" w:rsidP="004C354B">
      <w:r>
        <w:t>Учитель контролирует выполнение задания, оказывает помощь в затруднительных ситуациях, задает направляющие вопросы:</w:t>
      </w:r>
    </w:p>
    <w:p w:rsidR="00EB02A4" w:rsidRPr="002F4CEA" w:rsidRDefault="00EB02A4" w:rsidP="004C354B">
      <w:pPr>
        <w:rPr>
          <w:lang w:val="en-US"/>
        </w:rPr>
      </w:pPr>
      <w:r w:rsidRPr="002F4CEA">
        <w:rPr>
          <w:lang w:val="en-US"/>
        </w:rPr>
        <w:t>Why do you think so? Any other ideas? Children, did you like the new way of travelling?</w:t>
      </w:r>
    </w:p>
    <w:p w:rsidR="00EB02A4" w:rsidRDefault="00EB02A4" w:rsidP="004C354B">
      <w:r>
        <w:t>Этап рефлексии.</w:t>
      </w:r>
    </w:p>
    <w:p w:rsidR="00EB02A4" w:rsidRDefault="00EB02A4" w:rsidP="004C354B">
      <w:r>
        <w:t>Учащиеся анализируют качество своей работы; отвечают на вопросы учителя:</w:t>
      </w:r>
    </w:p>
    <w:p w:rsidR="00EB02A4" w:rsidRPr="00AB500E" w:rsidRDefault="00EB02A4" w:rsidP="004C354B">
      <w:r>
        <w:t>Мы узнали... Мы повторили... Мы потренировались...</w:t>
      </w:r>
    </w:p>
    <w:p w:rsidR="00EB02A4" w:rsidRDefault="00EB02A4" w:rsidP="004C354B">
      <w:r>
        <w:t>Учитель анализирует проведенный урок, задавая вопросы:</w:t>
      </w:r>
    </w:p>
    <w:p w:rsidR="00EB02A4" w:rsidRDefault="00EB02A4" w:rsidP="004C354B">
      <w:r>
        <w:t>Какая лексика была пройдена сегодня? В чем разница между тем или иным видом путешествий? Когда мы используем эти слова?</w:t>
      </w:r>
    </w:p>
    <w:p w:rsidR="00EB02A4" w:rsidRDefault="00EB02A4" w:rsidP="004C354B">
      <w:r>
        <w:t>Тема урока и цель соответствуют месту урока в учебном плане, требованию программы обучения иностранному языку, возрасту учащихся, их интересам, потребностям и познавательным возможностям.</w:t>
      </w:r>
    </w:p>
    <w:p w:rsidR="00EB02A4" w:rsidRDefault="00EB02A4" w:rsidP="004C354B">
      <w:r>
        <w:t>В соответствии с темой урока, целью и задачами были выбраны следующие формы организации учебной работы: индивидуальная, фронтальная и групповая. А также использовано оборудование: компьютер, доска, проектор, карточки с картинками.</w:t>
      </w:r>
    </w:p>
    <w:p w:rsidR="00EB02A4" w:rsidRDefault="00EB02A4" w:rsidP="004C354B">
      <w:r>
        <w:t xml:space="preserve">После проведения урока проведено тестирование с использованием базовых упражнений УМК. </w:t>
      </w:r>
    </w:p>
    <w:p w:rsidR="00EB02A4" w:rsidRPr="00AB1134" w:rsidRDefault="00EB02A4" w:rsidP="004C354B">
      <w:pPr>
        <w:pStyle w:val="BodyText2"/>
        <w:jc w:val="right"/>
      </w:pPr>
      <w:r w:rsidRPr="00AB1134">
        <w:t xml:space="preserve">Таблица 5 </w:t>
      </w:r>
    </w:p>
    <w:p w:rsidR="00EB02A4" w:rsidRPr="00AB1134" w:rsidRDefault="00EB02A4" w:rsidP="004C354B">
      <w:pPr>
        <w:pStyle w:val="BodyText2"/>
        <w:jc w:val="center"/>
      </w:pPr>
      <w:r w:rsidRPr="00AB1134">
        <w:t xml:space="preserve">Результаты формирующего  эксперимента </w:t>
      </w:r>
      <w:r>
        <w:t>–</w:t>
      </w:r>
      <w:r w:rsidRPr="00AB1134">
        <w:rPr>
          <w:i/>
        </w:rPr>
        <w:t xml:space="preserve"> </w:t>
      </w:r>
      <w:r w:rsidRPr="00AB1134">
        <w:t xml:space="preserve">Грамматическая игра </w:t>
      </w:r>
      <w:r>
        <w:t>«</w:t>
      </w:r>
      <w:r w:rsidRPr="00AB1134">
        <w:rPr>
          <w:lang w:val="en-US"/>
        </w:rPr>
        <w:t>It</w:t>
      </w:r>
      <w:r w:rsidRPr="00AB1134">
        <w:t>'</w:t>
      </w:r>
      <w:r w:rsidRPr="00AB1134">
        <w:rPr>
          <w:lang w:val="en-US"/>
        </w:rPr>
        <w:t>s</w:t>
      </w:r>
      <w:r w:rsidRPr="00AB1134">
        <w:t xml:space="preserve"> </w:t>
      </w:r>
      <w:r w:rsidRPr="00AB1134">
        <w:rPr>
          <w:lang w:val="en-US"/>
        </w:rPr>
        <w:t>a</w:t>
      </w:r>
      <w:r w:rsidRPr="00AB1134">
        <w:t xml:space="preserve"> </w:t>
      </w:r>
      <w:r w:rsidRPr="00AB1134">
        <w:rPr>
          <w:lang w:val="en-US"/>
        </w:rPr>
        <w:t>snap</w:t>
      </w:r>
      <w:r w:rsidRPr="00AB1134">
        <w:t xml:space="preserve">! </w:t>
      </w:r>
      <w:r w:rsidRPr="00AB1134">
        <w:rPr>
          <w:lang w:val="en-US"/>
        </w:rPr>
        <w:t>Right</w:t>
      </w:r>
      <w:r w:rsidRPr="00AB1134">
        <w:t xml:space="preserve"> </w:t>
      </w:r>
      <w:r w:rsidRPr="00AB1134">
        <w:rPr>
          <w:lang w:val="en-US"/>
        </w:rPr>
        <w:t>word</w:t>
      </w:r>
      <w:r w:rsidRPr="00AB1134">
        <w:t xml:space="preserve">, </w:t>
      </w:r>
      <w:r w:rsidRPr="00AB1134">
        <w:rPr>
          <w:lang w:val="en-US"/>
        </w:rPr>
        <w:t>wrong</w:t>
      </w:r>
      <w:r w:rsidRPr="00AB1134">
        <w:t xml:space="preserve"> </w:t>
      </w:r>
      <w:r w:rsidRPr="00AB1134">
        <w:rPr>
          <w:lang w:val="en-US"/>
        </w:rPr>
        <w:t>place</w:t>
      </w:r>
      <w:r>
        <w:t>»</w:t>
      </w:r>
    </w:p>
    <w:tbl>
      <w:tblPr>
        <w:tblW w:w="929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tblPr>
      <w:tblGrid>
        <w:gridCol w:w="1755"/>
        <w:gridCol w:w="2432"/>
        <w:gridCol w:w="5110"/>
      </w:tblGrid>
      <w:tr w:rsidR="00EB02A4" w:rsidRPr="00854F08" w:rsidTr="008007EF">
        <w:trPr>
          <w:cantSplit/>
          <w:trHeight w:val="255"/>
          <w:jc w:val="center"/>
        </w:trPr>
        <w:tc>
          <w:tcPr>
            <w:tcW w:w="944" w:type="pct"/>
            <w:noWrap/>
            <w:vAlign w:val="center"/>
          </w:tcPr>
          <w:p w:rsidR="00EB02A4" w:rsidRPr="00854F08" w:rsidRDefault="00EB02A4" w:rsidP="008007EF">
            <w:pPr>
              <w:pStyle w:val="a0"/>
            </w:pPr>
            <w:r w:rsidRPr="00854F08">
              <w:t>№п/п</w:t>
            </w:r>
          </w:p>
        </w:tc>
        <w:tc>
          <w:tcPr>
            <w:tcW w:w="1308" w:type="pct"/>
            <w:noWrap/>
            <w:vAlign w:val="center"/>
          </w:tcPr>
          <w:p w:rsidR="00EB02A4" w:rsidRPr="00854F08" w:rsidRDefault="00EB02A4" w:rsidP="008007EF">
            <w:pPr>
              <w:pStyle w:val="a0"/>
            </w:pPr>
            <w:r w:rsidRPr="00854F08">
              <w:t>Учащиеся</w:t>
            </w:r>
          </w:p>
        </w:tc>
        <w:tc>
          <w:tcPr>
            <w:tcW w:w="2748" w:type="pct"/>
            <w:noWrap/>
            <w:vAlign w:val="center"/>
          </w:tcPr>
          <w:p w:rsidR="00EB02A4" w:rsidRPr="00854F08" w:rsidRDefault="00EB02A4" w:rsidP="008007EF">
            <w:pPr>
              <w:pStyle w:val="a0"/>
            </w:pPr>
            <w:r w:rsidRPr="00854F08">
              <w:t>Количество правильных ответов</w:t>
            </w:r>
          </w:p>
        </w:tc>
      </w:tr>
      <w:tr w:rsidR="00EB02A4" w:rsidRPr="00854F08" w:rsidTr="008007EF">
        <w:trPr>
          <w:cantSplit/>
          <w:trHeight w:val="255"/>
          <w:jc w:val="center"/>
        </w:trPr>
        <w:tc>
          <w:tcPr>
            <w:tcW w:w="944" w:type="pct"/>
            <w:noWrap/>
            <w:vAlign w:val="center"/>
          </w:tcPr>
          <w:p w:rsidR="00EB02A4" w:rsidRPr="00854F08" w:rsidRDefault="00EB02A4" w:rsidP="008007EF">
            <w:pPr>
              <w:pStyle w:val="a0"/>
            </w:pPr>
            <w:r w:rsidRPr="00854F08">
              <w:t>1</w:t>
            </w:r>
          </w:p>
        </w:tc>
        <w:tc>
          <w:tcPr>
            <w:tcW w:w="1308" w:type="pct"/>
            <w:noWrap/>
            <w:vAlign w:val="center"/>
          </w:tcPr>
          <w:p w:rsidR="00EB02A4" w:rsidRPr="00854F08" w:rsidRDefault="00EB02A4" w:rsidP="008007EF">
            <w:pPr>
              <w:pStyle w:val="a0"/>
            </w:pPr>
            <w:r w:rsidRPr="00854F08">
              <w:t>Карина</w:t>
            </w:r>
          </w:p>
        </w:tc>
        <w:tc>
          <w:tcPr>
            <w:tcW w:w="2748" w:type="pct"/>
            <w:noWrap/>
            <w:vAlign w:val="center"/>
          </w:tcPr>
          <w:p w:rsidR="00EB02A4" w:rsidRPr="00854F08" w:rsidRDefault="00EB02A4" w:rsidP="008007EF">
            <w:pPr>
              <w:pStyle w:val="a0"/>
            </w:pPr>
            <w:r w:rsidRPr="00854F08">
              <w:t>7</w:t>
            </w:r>
          </w:p>
        </w:tc>
      </w:tr>
      <w:tr w:rsidR="00EB02A4" w:rsidRPr="00854F08" w:rsidTr="008007EF">
        <w:trPr>
          <w:cantSplit/>
          <w:trHeight w:val="255"/>
          <w:jc w:val="center"/>
        </w:trPr>
        <w:tc>
          <w:tcPr>
            <w:tcW w:w="944" w:type="pct"/>
            <w:noWrap/>
            <w:vAlign w:val="center"/>
          </w:tcPr>
          <w:p w:rsidR="00EB02A4" w:rsidRPr="00854F08" w:rsidRDefault="00EB02A4" w:rsidP="008007EF">
            <w:pPr>
              <w:pStyle w:val="a0"/>
            </w:pPr>
            <w:r w:rsidRPr="00854F08">
              <w:t>2</w:t>
            </w:r>
          </w:p>
        </w:tc>
        <w:tc>
          <w:tcPr>
            <w:tcW w:w="1308" w:type="pct"/>
            <w:noWrap/>
            <w:vAlign w:val="center"/>
          </w:tcPr>
          <w:p w:rsidR="00EB02A4" w:rsidRPr="00854F08" w:rsidRDefault="00EB02A4" w:rsidP="008007EF">
            <w:pPr>
              <w:pStyle w:val="a0"/>
            </w:pPr>
            <w:r w:rsidRPr="00854F08">
              <w:t>Валентин</w:t>
            </w:r>
          </w:p>
        </w:tc>
        <w:tc>
          <w:tcPr>
            <w:tcW w:w="2748" w:type="pct"/>
            <w:noWrap/>
            <w:vAlign w:val="center"/>
          </w:tcPr>
          <w:p w:rsidR="00EB02A4" w:rsidRPr="00854F08" w:rsidRDefault="00EB02A4" w:rsidP="008007EF">
            <w:pPr>
              <w:pStyle w:val="a0"/>
            </w:pPr>
            <w:r w:rsidRPr="00854F08">
              <w:t>4</w:t>
            </w:r>
          </w:p>
        </w:tc>
      </w:tr>
      <w:tr w:rsidR="00EB02A4" w:rsidRPr="00854F08" w:rsidTr="008007EF">
        <w:trPr>
          <w:cantSplit/>
          <w:trHeight w:val="255"/>
          <w:jc w:val="center"/>
        </w:trPr>
        <w:tc>
          <w:tcPr>
            <w:tcW w:w="944" w:type="pct"/>
            <w:noWrap/>
            <w:vAlign w:val="center"/>
          </w:tcPr>
          <w:p w:rsidR="00EB02A4" w:rsidRPr="00854F08" w:rsidRDefault="00EB02A4" w:rsidP="008007EF">
            <w:pPr>
              <w:pStyle w:val="a0"/>
            </w:pPr>
            <w:r w:rsidRPr="00854F08">
              <w:t>3</w:t>
            </w:r>
          </w:p>
        </w:tc>
        <w:tc>
          <w:tcPr>
            <w:tcW w:w="1308" w:type="pct"/>
            <w:noWrap/>
            <w:vAlign w:val="center"/>
          </w:tcPr>
          <w:p w:rsidR="00EB02A4" w:rsidRPr="00854F08" w:rsidRDefault="00EB02A4" w:rsidP="008007EF">
            <w:pPr>
              <w:pStyle w:val="a0"/>
            </w:pPr>
            <w:r w:rsidRPr="00854F08">
              <w:t>Вероника</w:t>
            </w:r>
          </w:p>
        </w:tc>
        <w:tc>
          <w:tcPr>
            <w:tcW w:w="2748" w:type="pct"/>
            <w:noWrap/>
            <w:vAlign w:val="center"/>
          </w:tcPr>
          <w:p w:rsidR="00EB02A4" w:rsidRPr="00854F08" w:rsidRDefault="00EB02A4" w:rsidP="008007EF">
            <w:pPr>
              <w:pStyle w:val="a0"/>
            </w:pPr>
            <w:r w:rsidRPr="00854F08">
              <w:t>5</w:t>
            </w:r>
          </w:p>
        </w:tc>
      </w:tr>
      <w:tr w:rsidR="00EB02A4" w:rsidRPr="00854F08" w:rsidTr="008007EF">
        <w:trPr>
          <w:cantSplit/>
          <w:trHeight w:val="255"/>
          <w:jc w:val="center"/>
        </w:trPr>
        <w:tc>
          <w:tcPr>
            <w:tcW w:w="944" w:type="pct"/>
            <w:noWrap/>
            <w:vAlign w:val="center"/>
          </w:tcPr>
          <w:p w:rsidR="00EB02A4" w:rsidRPr="00854F08" w:rsidRDefault="00EB02A4" w:rsidP="008007EF">
            <w:pPr>
              <w:pStyle w:val="a0"/>
            </w:pPr>
            <w:r w:rsidRPr="00854F08">
              <w:t>4</w:t>
            </w:r>
          </w:p>
        </w:tc>
        <w:tc>
          <w:tcPr>
            <w:tcW w:w="1308" w:type="pct"/>
            <w:noWrap/>
            <w:vAlign w:val="center"/>
          </w:tcPr>
          <w:p w:rsidR="00EB02A4" w:rsidRPr="00854F08" w:rsidRDefault="00EB02A4" w:rsidP="008007EF">
            <w:pPr>
              <w:pStyle w:val="a0"/>
            </w:pPr>
            <w:r w:rsidRPr="00854F08">
              <w:t>Семен</w:t>
            </w:r>
          </w:p>
        </w:tc>
        <w:tc>
          <w:tcPr>
            <w:tcW w:w="2748" w:type="pct"/>
            <w:noWrap/>
            <w:vAlign w:val="center"/>
          </w:tcPr>
          <w:p w:rsidR="00EB02A4" w:rsidRPr="00854F08" w:rsidRDefault="00EB02A4" w:rsidP="008007EF">
            <w:pPr>
              <w:pStyle w:val="a0"/>
            </w:pPr>
            <w:r w:rsidRPr="00854F08">
              <w:t>6</w:t>
            </w:r>
          </w:p>
        </w:tc>
      </w:tr>
      <w:tr w:rsidR="00EB02A4" w:rsidRPr="00854F08" w:rsidTr="008007EF">
        <w:trPr>
          <w:cantSplit/>
          <w:trHeight w:val="255"/>
          <w:jc w:val="center"/>
        </w:trPr>
        <w:tc>
          <w:tcPr>
            <w:tcW w:w="944" w:type="pct"/>
            <w:noWrap/>
            <w:vAlign w:val="center"/>
          </w:tcPr>
          <w:p w:rsidR="00EB02A4" w:rsidRPr="00854F08" w:rsidRDefault="00EB02A4" w:rsidP="008007EF">
            <w:pPr>
              <w:pStyle w:val="a0"/>
            </w:pPr>
            <w:r w:rsidRPr="00854F08">
              <w:t>5</w:t>
            </w:r>
          </w:p>
        </w:tc>
        <w:tc>
          <w:tcPr>
            <w:tcW w:w="1308" w:type="pct"/>
            <w:noWrap/>
            <w:vAlign w:val="center"/>
          </w:tcPr>
          <w:p w:rsidR="00EB02A4" w:rsidRPr="00854F08" w:rsidRDefault="00EB02A4" w:rsidP="008007EF">
            <w:pPr>
              <w:pStyle w:val="a0"/>
            </w:pPr>
            <w:r w:rsidRPr="00854F08">
              <w:t>Савелий</w:t>
            </w:r>
          </w:p>
        </w:tc>
        <w:tc>
          <w:tcPr>
            <w:tcW w:w="2748" w:type="pct"/>
            <w:noWrap/>
            <w:vAlign w:val="center"/>
          </w:tcPr>
          <w:p w:rsidR="00EB02A4" w:rsidRPr="00854F08" w:rsidRDefault="00EB02A4" w:rsidP="008007EF">
            <w:pPr>
              <w:pStyle w:val="a0"/>
            </w:pPr>
            <w:r w:rsidRPr="00854F08">
              <w:t>4</w:t>
            </w:r>
          </w:p>
        </w:tc>
      </w:tr>
      <w:tr w:rsidR="00EB02A4" w:rsidRPr="00854F08" w:rsidTr="008007EF">
        <w:trPr>
          <w:cantSplit/>
          <w:trHeight w:val="255"/>
          <w:jc w:val="center"/>
        </w:trPr>
        <w:tc>
          <w:tcPr>
            <w:tcW w:w="944" w:type="pct"/>
            <w:noWrap/>
            <w:vAlign w:val="center"/>
          </w:tcPr>
          <w:p w:rsidR="00EB02A4" w:rsidRPr="00854F08" w:rsidRDefault="00EB02A4" w:rsidP="008007EF">
            <w:pPr>
              <w:pStyle w:val="a0"/>
            </w:pPr>
            <w:r w:rsidRPr="00854F08">
              <w:t>6</w:t>
            </w:r>
          </w:p>
        </w:tc>
        <w:tc>
          <w:tcPr>
            <w:tcW w:w="1308" w:type="pct"/>
            <w:noWrap/>
            <w:vAlign w:val="center"/>
          </w:tcPr>
          <w:p w:rsidR="00EB02A4" w:rsidRPr="00854F08" w:rsidRDefault="00EB02A4" w:rsidP="008007EF">
            <w:pPr>
              <w:pStyle w:val="a0"/>
            </w:pPr>
            <w:r w:rsidRPr="00854F08">
              <w:t>Иван</w:t>
            </w:r>
          </w:p>
        </w:tc>
        <w:tc>
          <w:tcPr>
            <w:tcW w:w="2748" w:type="pct"/>
            <w:noWrap/>
            <w:vAlign w:val="center"/>
          </w:tcPr>
          <w:p w:rsidR="00EB02A4" w:rsidRPr="00854F08" w:rsidRDefault="00EB02A4" w:rsidP="008007EF">
            <w:pPr>
              <w:pStyle w:val="a0"/>
            </w:pPr>
            <w:r w:rsidRPr="00854F08">
              <w:t>5</w:t>
            </w:r>
          </w:p>
        </w:tc>
      </w:tr>
      <w:tr w:rsidR="00EB02A4" w:rsidRPr="00854F08" w:rsidTr="008007EF">
        <w:trPr>
          <w:cantSplit/>
          <w:trHeight w:val="255"/>
          <w:jc w:val="center"/>
        </w:trPr>
        <w:tc>
          <w:tcPr>
            <w:tcW w:w="944" w:type="pct"/>
            <w:noWrap/>
            <w:vAlign w:val="center"/>
          </w:tcPr>
          <w:p w:rsidR="00EB02A4" w:rsidRPr="00854F08" w:rsidRDefault="00EB02A4" w:rsidP="008007EF">
            <w:pPr>
              <w:pStyle w:val="a0"/>
            </w:pPr>
            <w:r w:rsidRPr="00854F08">
              <w:t>7</w:t>
            </w:r>
          </w:p>
        </w:tc>
        <w:tc>
          <w:tcPr>
            <w:tcW w:w="1308" w:type="pct"/>
            <w:noWrap/>
            <w:vAlign w:val="center"/>
          </w:tcPr>
          <w:p w:rsidR="00EB02A4" w:rsidRPr="00854F08" w:rsidRDefault="00EB02A4" w:rsidP="008007EF">
            <w:pPr>
              <w:pStyle w:val="a0"/>
            </w:pPr>
            <w:r w:rsidRPr="00854F08">
              <w:t>Степан</w:t>
            </w:r>
          </w:p>
        </w:tc>
        <w:tc>
          <w:tcPr>
            <w:tcW w:w="2748" w:type="pct"/>
            <w:noWrap/>
            <w:vAlign w:val="center"/>
          </w:tcPr>
          <w:p w:rsidR="00EB02A4" w:rsidRPr="00854F08" w:rsidRDefault="00EB02A4" w:rsidP="008007EF">
            <w:pPr>
              <w:pStyle w:val="a0"/>
            </w:pPr>
            <w:r w:rsidRPr="00854F08">
              <w:t>6</w:t>
            </w:r>
          </w:p>
        </w:tc>
      </w:tr>
      <w:tr w:rsidR="00EB02A4" w:rsidRPr="00854F08" w:rsidTr="008007EF">
        <w:trPr>
          <w:cantSplit/>
          <w:trHeight w:val="255"/>
          <w:jc w:val="center"/>
        </w:trPr>
        <w:tc>
          <w:tcPr>
            <w:tcW w:w="944" w:type="pct"/>
            <w:noWrap/>
            <w:vAlign w:val="center"/>
          </w:tcPr>
          <w:p w:rsidR="00EB02A4" w:rsidRPr="00854F08" w:rsidRDefault="00EB02A4" w:rsidP="008007EF">
            <w:pPr>
              <w:pStyle w:val="a0"/>
            </w:pPr>
            <w:r w:rsidRPr="00854F08">
              <w:t>8</w:t>
            </w:r>
          </w:p>
        </w:tc>
        <w:tc>
          <w:tcPr>
            <w:tcW w:w="1308" w:type="pct"/>
            <w:noWrap/>
            <w:vAlign w:val="center"/>
          </w:tcPr>
          <w:p w:rsidR="00EB02A4" w:rsidRPr="00854F08" w:rsidRDefault="00EB02A4" w:rsidP="008007EF">
            <w:pPr>
              <w:pStyle w:val="a0"/>
            </w:pPr>
            <w:r w:rsidRPr="00854F08">
              <w:t>Виктор</w:t>
            </w:r>
          </w:p>
        </w:tc>
        <w:tc>
          <w:tcPr>
            <w:tcW w:w="2748" w:type="pct"/>
            <w:noWrap/>
            <w:vAlign w:val="center"/>
          </w:tcPr>
          <w:p w:rsidR="00EB02A4" w:rsidRPr="00854F08" w:rsidRDefault="00EB02A4" w:rsidP="008007EF">
            <w:pPr>
              <w:pStyle w:val="a0"/>
            </w:pPr>
            <w:r w:rsidRPr="00854F08">
              <w:t>4</w:t>
            </w:r>
          </w:p>
        </w:tc>
      </w:tr>
      <w:tr w:rsidR="00EB02A4" w:rsidRPr="00854F08" w:rsidTr="008007EF">
        <w:trPr>
          <w:cantSplit/>
          <w:trHeight w:val="255"/>
          <w:jc w:val="center"/>
        </w:trPr>
        <w:tc>
          <w:tcPr>
            <w:tcW w:w="944" w:type="pct"/>
            <w:noWrap/>
            <w:vAlign w:val="center"/>
          </w:tcPr>
          <w:p w:rsidR="00EB02A4" w:rsidRPr="00854F08" w:rsidRDefault="00EB02A4" w:rsidP="008007EF">
            <w:pPr>
              <w:pStyle w:val="a0"/>
            </w:pPr>
            <w:r w:rsidRPr="00854F08">
              <w:t>9</w:t>
            </w:r>
          </w:p>
        </w:tc>
        <w:tc>
          <w:tcPr>
            <w:tcW w:w="1308" w:type="pct"/>
            <w:noWrap/>
            <w:vAlign w:val="center"/>
          </w:tcPr>
          <w:p w:rsidR="00EB02A4" w:rsidRPr="00854F08" w:rsidRDefault="00EB02A4" w:rsidP="008007EF">
            <w:pPr>
              <w:pStyle w:val="a0"/>
            </w:pPr>
            <w:r w:rsidRPr="00854F08">
              <w:t>Юля</w:t>
            </w:r>
          </w:p>
        </w:tc>
        <w:tc>
          <w:tcPr>
            <w:tcW w:w="2748" w:type="pct"/>
            <w:noWrap/>
            <w:vAlign w:val="center"/>
          </w:tcPr>
          <w:p w:rsidR="00EB02A4" w:rsidRPr="00854F08" w:rsidRDefault="00EB02A4" w:rsidP="008007EF">
            <w:pPr>
              <w:pStyle w:val="a0"/>
            </w:pPr>
            <w:r w:rsidRPr="00854F08">
              <w:t>5</w:t>
            </w:r>
          </w:p>
        </w:tc>
      </w:tr>
      <w:tr w:rsidR="00EB02A4" w:rsidRPr="00854F08" w:rsidTr="008007EF">
        <w:trPr>
          <w:cantSplit/>
          <w:trHeight w:val="255"/>
          <w:jc w:val="center"/>
        </w:trPr>
        <w:tc>
          <w:tcPr>
            <w:tcW w:w="944" w:type="pct"/>
            <w:noWrap/>
            <w:vAlign w:val="center"/>
          </w:tcPr>
          <w:p w:rsidR="00EB02A4" w:rsidRPr="00854F08" w:rsidRDefault="00EB02A4" w:rsidP="008007EF">
            <w:pPr>
              <w:pStyle w:val="a0"/>
            </w:pPr>
            <w:r w:rsidRPr="00854F08">
              <w:t>10</w:t>
            </w:r>
          </w:p>
        </w:tc>
        <w:tc>
          <w:tcPr>
            <w:tcW w:w="1308" w:type="pct"/>
            <w:noWrap/>
            <w:vAlign w:val="center"/>
          </w:tcPr>
          <w:p w:rsidR="00EB02A4" w:rsidRPr="00854F08" w:rsidRDefault="00EB02A4" w:rsidP="008007EF">
            <w:pPr>
              <w:pStyle w:val="a0"/>
            </w:pPr>
            <w:r w:rsidRPr="00854F08">
              <w:t>Валера</w:t>
            </w:r>
          </w:p>
        </w:tc>
        <w:tc>
          <w:tcPr>
            <w:tcW w:w="2748" w:type="pct"/>
            <w:noWrap/>
            <w:vAlign w:val="center"/>
          </w:tcPr>
          <w:p w:rsidR="00EB02A4" w:rsidRPr="00854F08" w:rsidRDefault="00EB02A4" w:rsidP="008007EF">
            <w:pPr>
              <w:pStyle w:val="a0"/>
            </w:pPr>
            <w:r w:rsidRPr="00854F08">
              <w:t>5</w:t>
            </w:r>
          </w:p>
        </w:tc>
      </w:tr>
      <w:tr w:rsidR="00EB02A4" w:rsidRPr="00854F08" w:rsidTr="008007EF">
        <w:trPr>
          <w:cantSplit/>
          <w:trHeight w:val="255"/>
          <w:jc w:val="center"/>
        </w:trPr>
        <w:tc>
          <w:tcPr>
            <w:tcW w:w="2252" w:type="pct"/>
            <w:gridSpan w:val="2"/>
            <w:noWrap/>
            <w:vAlign w:val="center"/>
          </w:tcPr>
          <w:p w:rsidR="00EB02A4" w:rsidRPr="00854F08" w:rsidRDefault="00EB02A4" w:rsidP="008007EF">
            <w:pPr>
              <w:pStyle w:val="a0"/>
            </w:pPr>
            <w:r w:rsidRPr="00854F08">
              <w:t>Среднее значение по группе</w:t>
            </w:r>
          </w:p>
        </w:tc>
        <w:tc>
          <w:tcPr>
            <w:tcW w:w="2748" w:type="pct"/>
            <w:noWrap/>
            <w:vAlign w:val="center"/>
          </w:tcPr>
          <w:p w:rsidR="00EB02A4" w:rsidRPr="00854F08" w:rsidRDefault="00EB02A4" w:rsidP="008007EF">
            <w:pPr>
              <w:pStyle w:val="a0"/>
            </w:pPr>
            <w:r w:rsidRPr="00854F08">
              <w:t>5,2</w:t>
            </w:r>
          </w:p>
        </w:tc>
      </w:tr>
    </w:tbl>
    <w:p w:rsidR="00EB02A4" w:rsidRPr="00AB1134" w:rsidRDefault="00EB02A4" w:rsidP="004C354B"/>
    <w:p w:rsidR="00EB02A4" w:rsidRPr="00AB1134" w:rsidRDefault="00EB02A4" w:rsidP="004C354B">
      <w:pPr>
        <w:rPr>
          <w:highlight w:val="white"/>
        </w:rPr>
      </w:pPr>
      <w:r w:rsidRPr="00AB1134">
        <w:rPr>
          <w:highlight w:val="white"/>
        </w:rPr>
        <w:t xml:space="preserve">В следующей </w:t>
      </w:r>
      <w:r w:rsidRPr="00AB1134">
        <w:rPr>
          <w:highlight w:val="white"/>
        </w:rPr>
        <w:fldChar w:fldCharType="begin"/>
      </w:r>
      <w:r w:rsidRPr="00AB1134">
        <w:rPr>
          <w:highlight w:val="white"/>
        </w:rPr>
        <w:instrText>eq игре</w:instrText>
      </w:r>
      <w:r w:rsidRPr="00AB1134">
        <w:rPr>
          <w:highlight w:val="white"/>
        </w:rPr>
        <w:fldChar w:fldCharType="end"/>
      </w:r>
      <w:r w:rsidRPr="00AB1134">
        <w:rPr>
          <w:highlight w:val="white"/>
        </w:rPr>
        <w:t xml:space="preserve"> </w:t>
      </w:r>
      <w:r>
        <w:rPr>
          <w:highlight w:val="white"/>
        </w:rPr>
        <w:t>«</w:t>
      </w:r>
      <w:r w:rsidRPr="00AB1134">
        <w:rPr>
          <w:highlight w:val="white"/>
        </w:rPr>
        <w:t>Зашифрованные вопросы</w:t>
      </w:r>
      <w:r>
        <w:rPr>
          <w:highlight w:val="white"/>
        </w:rPr>
        <w:t>»</w:t>
      </w:r>
      <w:r w:rsidRPr="00AB1134">
        <w:rPr>
          <w:highlight w:val="white"/>
        </w:rPr>
        <w:t xml:space="preserve"> </w:t>
      </w:r>
      <w:r w:rsidRPr="00AB1134">
        <w:rPr>
          <w:highlight w:val="white"/>
        </w:rPr>
        <w:fldChar w:fldCharType="begin"/>
      </w:r>
      <w:r w:rsidRPr="00AB1134">
        <w:rPr>
          <w:highlight w:val="white"/>
        </w:rPr>
        <w:instrText>eq учащимся</w:instrText>
      </w:r>
      <w:r w:rsidRPr="00AB1134">
        <w:rPr>
          <w:highlight w:val="white"/>
        </w:rPr>
        <w:fldChar w:fldCharType="end"/>
      </w:r>
      <w:r w:rsidRPr="00AB1134">
        <w:rPr>
          <w:highlight w:val="white"/>
        </w:rPr>
        <w:t xml:space="preserve"> предлагались слова </w:t>
      </w:r>
      <w:r w:rsidRPr="00AB1134">
        <w:rPr>
          <w:highlight w:val="white"/>
        </w:rPr>
        <w:fldChar w:fldCharType="begin"/>
      </w:r>
      <w:r w:rsidRPr="00AB1134">
        <w:rPr>
          <w:highlight w:val="white"/>
        </w:rPr>
        <w:instrText>eq вразбивку</w:instrText>
      </w:r>
      <w:r w:rsidRPr="00AB1134">
        <w:rPr>
          <w:highlight w:val="white"/>
        </w:rPr>
        <w:fldChar w:fldCharType="end"/>
      </w:r>
      <w:r w:rsidRPr="00AB1134">
        <w:rPr>
          <w:highlight w:val="white"/>
        </w:rPr>
        <w:t xml:space="preserve"> и предполагаемый </w:t>
      </w:r>
      <w:r w:rsidRPr="00AB1134">
        <w:rPr>
          <w:highlight w:val="white"/>
        </w:rPr>
        <w:fldChar w:fldCharType="begin"/>
      </w:r>
      <w:r w:rsidRPr="00AB1134">
        <w:rPr>
          <w:highlight w:val="white"/>
        </w:rPr>
        <w:instrText>eq ответ</w:instrText>
      </w:r>
      <w:r w:rsidRPr="00AB1134">
        <w:rPr>
          <w:highlight w:val="white"/>
        </w:rPr>
        <w:fldChar w:fldCharType="end"/>
      </w:r>
      <w:r w:rsidRPr="00AB1134">
        <w:rPr>
          <w:highlight w:val="white"/>
        </w:rPr>
        <w:t xml:space="preserve"> на вопрос. </w:t>
      </w:r>
      <w:r w:rsidRPr="00AB1134">
        <w:rPr>
          <w:highlight w:val="white"/>
        </w:rPr>
        <w:fldChar w:fldCharType="begin"/>
      </w:r>
      <w:r w:rsidRPr="00AB1134">
        <w:rPr>
          <w:highlight w:val="white"/>
        </w:rPr>
        <w:instrText>eq Задача</w:instrText>
      </w:r>
      <w:r w:rsidRPr="00AB1134">
        <w:rPr>
          <w:highlight w:val="white"/>
        </w:rPr>
        <w:fldChar w:fldCharType="end"/>
      </w:r>
      <w:r w:rsidRPr="00AB1134">
        <w:rPr>
          <w:highlight w:val="white"/>
        </w:rPr>
        <w:t xml:space="preserve"> детей состояла </w:t>
      </w:r>
      <w:r w:rsidRPr="00AB1134">
        <w:rPr>
          <w:highlight w:val="white"/>
        </w:rPr>
        <w:fldChar w:fldCharType="begin"/>
      </w:r>
      <w:r w:rsidRPr="00AB1134">
        <w:rPr>
          <w:highlight w:val="white"/>
        </w:rPr>
        <w:instrText>eq в</w:instrText>
      </w:r>
      <w:r w:rsidRPr="00AB1134">
        <w:rPr>
          <w:highlight w:val="white"/>
        </w:rPr>
        <w:fldChar w:fldCharType="end"/>
      </w:r>
      <w:r w:rsidRPr="00AB1134">
        <w:rPr>
          <w:highlight w:val="white"/>
        </w:rPr>
        <w:t xml:space="preserve"> том, чтобы </w:t>
      </w:r>
      <w:r w:rsidRPr="00AB1134">
        <w:rPr>
          <w:highlight w:val="white"/>
        </w:rPr>
        <w:fldChar w:fldCharType="begin"/>
      </w:r>
      <w:r w:rsidRPr="00AB1134">
        <w:rPr>
          <w:highlight w:val="white"/>
        </w:rPr>
        <w:instrText>eq задать</w:instrText>
      </w:r>
      <w:r w:rsidRPr="00AB1134">
        <w:rPr>
          <w:highlight w:val="white"/>
        </w:rPr>
        <w:fldChar w:fldCharType="end"/>
      </w:r>
      <w:r w:rsidRPr="00AB1134">
        <w:rPr>
          <w:highlight w:val="white"/>
        </w:rPr>
        <w:t xml:space="preserve"> вопрос, не </w:t>
      </w:r>
      <w:r w:rsidRPr="00AB1134">
        <w:rPr>
          <w:highlight w:val="white"/>
        </w:rPr>
        <w:fldChar w:fldCharType="begin"/>
      </w:r>
      <w:r w:rsidRPr="00AB1134">
        <w:rPr>
          <w:highlight w:val="white"/>
        </w:rPr>
        <w:instrText>eq забывая</w:instrText>
      </w:r>
      <w:r w:rsidRPr="00AB1134">
        <w:rPr>
          <w:highlight w:val="white"/>
        </w:rPr>
        <w:fldChar w:fldCharType="end"/>
      </w:r>
      <w:r w:rsidRPr="00AB1134">
        <w:rPr>
          <w:highlight w:val="white"/>
        </w:rPr>
        <w:t xml:space="preserve"> о порядке </w:t>
      </w:r>
      <w:r w:rsidRPr="00AB1134">
        <w:rPr>
          <w:highlight w:val="white"/>
        </w:rPr>
        <w:fldChar w:fldCharType="begin"/>
      </w:r>
      <w:r w:rsidRPr="00AB1134">
        <w:rPr>
          <w:highlight w:val="white"/>
        </w:rPr>
        <w:instrText>eq слов</w:instrText>
      </w:r>
      <w:r w:rsidRPr="00AB1134">
        <w:rPr>
          <w:highlight w:val="white"/>
        </w:rPr>
        <w:fldChar w:fldCharType="end"/>
      </w:r>
      <w:r w:rsidRPr="00AB1134">
        <w:rPr>
          <w:highlight w:val="white"/>
        </w:rPr>
        <w:t xml:space="preserve"> в английских </w:t>
      </w:r>
      <w:r w:rsidRPr="00AB1134">
        <w:rPr>
          <w:highlight w:val="white"/>
        </w:rPr>
        <w:fldChar w:fldCharType="begin"/>
      </w:r>
      <w:r w:rsidRPr="00AB1134">
        <w:rPr>
          <w:highlight w:val="white"/>
        </w:rPr>
        <w:instrText>eq вопросительных</w:instrText>
      </w:r>
      <w:r w:rsidRPr="00AB1134">
        <w:rPr>
          <w:highlight w:val="white"/>
        </w:rPr>
        <w:fldChar w:fldCharType="end"/>
      </w:r>
      <w:r w:rsidRPr="00AB1134">
        <w:rPr>
          <w:highlight w:val="white"/>
        </w:rPr>
        <w:t xml:space="preserve"> предложениях.</w:t>
      </w:r>
    </w:p>
    <w:p w:rsidR="00EB02A4" w:rsidRPr="00AB1134" w:rsidRDefault="00EB02A4" w:rsidP="004C354B">
      <w:pPr>
        <w:pStyle w:val="Doc-"/>
        <w:rPr>
          <w:highlight w:val="white"/>
          <w:lang w:val="en-US"/>
        </w:rPr>
      </w:pPr>
      <w:r w:rsidRPr="00AB1134">
        <w:rPr>
          <w:highlight w:val="white"/>
          <w:lang w:val="en-US"/>
        </w:rPr>
        <w:t xml:space="preserve">did, </w:t>
      </w:r>
      <w:r w:rsidRPr="00AB1134">
        <w:rPr>
          <w:highlight w:val="white"/>
          <w:lang w:val="en-US"/>
        </w:rPr>
        <w:fldChar w:fldCharType="begin"/>
      </w:r>
      <w:r w:rsidRPr="00AB1134">
        <w:rPr>
          <w:highlight w:val="white"/>
          <w:lang w:val="en-US"/>
        </w:rPr>
        <w:instrText>eq last</w:instrText>
      </w:r>
      <w:r w:rsidRPr="00AB1134">
        <w:rPr>
          <w:highlight w:val="white"/>
          <w:lang w:val="en-US"/>
        </w:rPr>
        <w:fldChar w:fldCharType="end"/>
      </w:r>
      <w:r w:rsidRPr="00AB1134">
        <w:rPr>
          <w:highlight w:val="white"/>
          <w:lang w:val="en-US"/>
        </w:rPr>
        <w:t xml:space="preserve">, week, he, </w:t>
      </w:r>
      <w:r w:rsidRPr="00AB1134">
        <w:rPr>
          <w:highlight w:val="white"/>
          <w:lang w:val="en-US"/>
        </w:rPr>
        <w:fldChar w:fldCharType="begin"/>
      </w:r>
      <w:r w:rsidRPr="00AB1134">
        <w:rPr>
          <w:highlight w:val="white"/>
          <w:lang w:val="en-US"/>
        </w:rPr>
        <w:instrText>eq where</w:instrText>
      </w:r>
      <w:r w:rsidRPr="00AB1134">
        <w:rPr>
          <w:highlight w:val="white"/>
          <w:lang w:val="en-US"/>
        </w:rPr>
        <w:fldChar w:fldCharType="end"/>
      </w:r>
      <w:r w:rsidRPr="00AB1134">
        <w:rPr>
          <w:highlight w:val="white"/>
          <w:lang w:val="en-US"/>
        </w:rPr>
        <w:t>, go? (Moscow).</w:t>
      </w:r>
    </w:p>
    <w:p w:rsidR="00EB02A4" w:rsidRPr="00AB1134" w:rsidRDefault="00EB02A4" w:rsidP="004C354B">
      <w:pPr>
        <w:pStyle w:val="Doc-"/>
        <w:rPr>
          <w:highlight w:val="white"/>
          <w:lang w:val="en-US"/>
        </w:rPr>
      </w:pPr>
      <w:r w:rsidRPr="00AB1134">
        <w:rPr>
          <w:highlight w:val="white"/>
          <w:lang w:val="en-US"/>
        </w:rPr>
        <w:fldChar w:fldCharType="begin"/>
      </w:r>
      <w:r w:rsidRPr="00AB1134">
        <w:rPr>
          <w:highlight w:val="white"/>
          <w:lang w:val="en-US"/>
        </w:rPr>
        <w:instrText>eq shall</w:instrText>
      </w:r>
      <w:r w:rsidRPr="00AB1134">
        <w:rPr>
          <w:highlight w:val="white"/>
          <w:lang w:val="en-US"/>
        </w:rPr>
        <w:fldChar w:fldCharType="end"/>
      </w:r>
      <w:r w:rsidRPr="00AB1134">
        <w:rPr>
          <w:highlight w:val="white"/>
          <w:lang w:val="en-US"/>
        </w:rPr>
        <w:t xml:space="preserve">, buy, what, </w:t>
      </w:r>
      <w:r w:rsidRPr="00AB1134">
        <w:rPr>
          <w:highlight w:val="white"/>
          <w:lang w:val="en-US"/>
        </w:rPr>
        <w:fldChar w:fldCharType="begin"/>
      </w:r>
      <w:r w:rsidRPr="00AB1134">
        <w:rPr>
          <w:highlight w:val="white"/>
          <w:lang w:val="en-US"/>
        </w:rPr>
        <w:instrText>eq we</w:instrText>
      </w:r>
      <w:r w:rsidRPr="00AB1134">
        <w:rPr>
          <w:highlight w:val="white"/>
          <w:lang w:val="en-US"/>
        </w:rPr>
        <w:fldChar w:fldCharType="end"/>
      </w:r>
      <w:r w:rsidRPr="00AB1134">
        <w:rPr>
          <w:highlight w:val="white"/>
          <w:lang w:val="en-US"/>
        </w:rPr>
        <w:t>? (A house).</w:t>
      </w:r>
    </w:p>
    <w:p w:rsidR="00EB02A4" w:rsidRPr="00AB1134" w:rsidRDefault="00EB02A4" w:rsidP="004C354B">
      <w:pPr>
        <w:pStyle w:val="Doc-"/>
        <w:rPr>
          <w:highlight w:val="white"/>
          <w:lang w:val="en-US"/>
        </w:rPr>
      </w:pPr>
      <w:r w:rsidRPr="00AB1134">
        <w:rPr>
          <w:highlight w:val="white"/>
          <w:lang w:val="en-US"/>
        </w:rPr>
        <w:fldChar w:fldCharType="begin"/>
      </w:r>
      <w:r w:rsidRPr="00AB1134">
        <w:rPr>
          <w:highlight w:val="white"/>
          <w:lang w:val="en-US"/>
        </w:rPr>
        <w:instrText>eq she</w:instrText>
      </w:r>
      <w:r w:rsidRPr="00AB1134">
        <w:rPr>
          <w:highlight w:val="white"/>
          <w:lang w:val="en-US"/>
        </w:rPr>
        <w:fldChar w:fldCharType="end"/>
      </w:r>
      <w:r w:rsidRPr="00AB1134">
        <w:rPr>
          <w:highlight w:val="white"/>
          <w:lang w:val="en-US"/>
        </w:rPr>
        <w:t xml:space="preserve">, or, is, </w:t>
      </w:r>
      <w:r w:rsidRPr="00AB1134">
        <w:rPr>
          <w:highlight w:val="white"/>
          <w:lang w:val="en-US"/>
        </w:rPr>
        <w:fldChar w:fldCharType="begin"/>
      </w:r>
      <w:r w:rsidRPr="00AB1134">
        <w:rPr>
          <w:highlight w:val="white"/>
          <w:lang w:val="en-US"/>
        </w:rPr>
        <w:instrText>eq he</w:instrText>
      </w:r>
      <w:r w:rsidRPr="00AB1134">
        <w:rPr>
          <w:highlight w:val="white"/>
          <w:lang w:val="en-US"/>
        </w:rPr>
        <w:fldChar w:fldCharType="end"/>
      </w:r>
      <w:r w:rsidRPr="00AB1134">
        <w:rPr>
          <w:highlight w:val="white"/>
          <w:lang w:val="en-US"/>
        </w:rPr>
        <w:t xml:space="preserve">, making, in </w:t>
      </w:r>
      <w:r w:rsidRPr="00AB1134">
        <w:rPr>
          <w:highlight w:val="white"/>
          <w:lang w:val="en-US"/>
        </w:rPr>
        <w:fldChar w:fldCharType="begin"/>
      </w:r>
      <w:r w:rsidRPr="00AB1134">
        <w:rPr>
          <w:highlight w:val="white"/>
          <w:lang w:val="en-US"/>
        </w:rPr>
        <w:instrText>eq the</w:instrText>
      </w:r>
      <w:r w:rsidRPr="00AB1134">
        <w:rPr>
          <w:highlight w:val="white"/>
          <w:lang w:val="en-US"/>
        </w:rPr>
        <w:fldChar w:fldCharType="end"/>
      </w:r>
      <w:r w:rsidRPr="00AB1134">
        <w:rPr>
          <w:highlight w:val="white"/>
          <w:lang w:val="en-US"/>
        </w:rPr>
        <w:t xml:space="preserve"> room, now, </w:t>
      </w:r>
      <w:r w:rsidRPr="00AB1134">
        <w:rPr>
          <w:highlight w:val="white"/>
          <w:lang w:val="en-US"/>
        </w:rPr>
        <w:fldChar w:fldCharType="begin"/>
      </w:r>
      <w:r w:rsidRPr="00AB1134">
        <w:rPr>
          <w:highlight w:val="white"/>
          <w:lang w:val="en-US"/>
        </w:rPr>
        <w:instrText>eq the</w:instrText>
      </w:r>
      <w:r w:rsidRPr="00AB1134">
        <w:rPr>
          <w:highlight w:val="white"/>
          <w:lang w:val="en-US"/>
        </w:rPr>
        <w:fldChar w:fldCharType="end"/>
      </w:r>
      <w:r w:rsidRPr="00AB1134">
        <w:rPr>
          <w:highlight w:val="white"/>
          <w:lang w:val="en-US"/>
        </w:rPr>
        <w:t xml:space="preserve"> bed? (He).</w:t>
      </w:r>
    </w:p>
    <w:p w:rsidR="00EB02A4" w:rsidRPr="00AB1134" w:rsidRDefault="00EB02A4" w:rsidP="004C354B">
      <w:pPr>
        <w:pStyle w:val="Doc-"/>
        <w:rPr>
          <w:highlight w:val="white"/>
          <w:lang w:val="en-US"/>
        </w:rPr>
      </w:pPr>
      <w:r w:rsidRPr="00AB1134">
        <w:rPr>
          <w:highlight w:val="white"/>
          <w:lang w:val="en-US"/>
        </w:rPr>
        <w:fldChar w:fldCharType="begin"/>
      </w:r>
      <w:r w:rsidRPr="00AB1134">
        <w:rPr>
          <w:highlight w:val="white"/>
          <w:lang w:val="en-US"/>
        </w:rPr>
        <w:instrText>eq does</w:instrText>
      </w:r>
      <w:r w:rsidRPr="00AB1134">
        <w:rPr>
          <w:highlight w:val="white"/>
          <w:lang w:val="en-US"/>
        </w:rPr>
        <w:fldChar w:fldCharType="end"/>
      </w:r>
      <w:r w:rsidRPr="00AB1134">
        <w:rPr>
          <w:highlight w:val="white"/>
          <w:lang w:val="en-US"/>
        </w:rPr>
        <w:t xml:space="preserve">, get up, </w:t>
      </w:r>
      <w:r w:rsidRPr="00AB1134">
        <w:rPr>
          <w:highlight w:val="white"/>
          <w:lang w:val="en-US"/>
        </w:rPr>
        <w:fldChar w:fldCharType="begin"/>
      </w:r>
      <w:r w:rsidRPr="00AB1134">
        <w:rPr>
          <w:highlight w:val="white"/>
          <w:lang w:val="en-US"/>
        </w:rPr>
        <w:instrText>eq when</w:instrText>
      </w:r>
      <w:r w:rsidRPr="00AB1134">
        <w:rPr>
          <w:highlight w:val="white"/>
          <w:lang w:val="en-US"/>
        </w:rPr>
        <w:fldChar w:fldCharType="end"/>
      </w:r>
      <w:r w:rsidRPr="00AB1134">
        <w:rPr>
          <w:highlight w:val="white"/>
          <w:lang w:val="en-US"/>
        </w:rPr>
        <w:t xml:space="preserve">, he in </w:t>
      </w:r>
      <w:r w:rsidRPr="00AB1134">
        <w:rPr>
          <w:highlight w:val="white"/>
          <w:lang w:val="en-US"/>
        </w:rPr>
        <w:fldChar w:fldCharType="begin"/>
      </w:r>
      <w:r w:rsidRPr="00AB1134">
        <w:rPr>
          <w:highlight w:val="white"/>
          <w:lang w:val="en-US"/>
        </w:rPr>
        <w:instrText>eq the</w:instrText>
      </w:r>
      <w:r w:rsidRPr="00AB1134">
        <w:rPr>
          <w:highlight w:val="white"/>
          <w:lang w:val="en-US"/>
        </w:rPr>
        <w:fldChar w:fldCharType="end"/>
      </w:r>
      <w:r w:rsidRPr="00AB1134">
        <w:rPr>
          <w:highlight w:val="white"/>
          <w:lang w:val="en-US"/>
        </w:rPr>
        <w:t xml:space="preserve"> morning? (6 o’clock).</w:t>
      </w:r>
    </w:p>
    <w:p w:rsidR="00EB02A4" w:rsidRPr="00AB1134" w:rsidRDefault="00EB02A4" w:rsidP="004C354B">
      <w:pPr>
        <w:pStyle w:val="Doc-"/>
        <w:rPr>
          <w:highlight w:val="white"/>
        </w:rPr>
      </w:pPr>
      <w:r w:rsidRPr="00AB1134">
        <w:rPr>
          <w:highlight w:val="white"/>
          <w:lang w:val="en-US"/>
        </w:rPr>
        <w:fldChar w:fldCharType="begin"/>
      </w:r>
      <w:r w:rsidRPr="00AB1134">
        <w:rPr>
          <w:highlight w:val="white"/>
          <w:lang w:val="en-US"/>
        </w:rPr>
        <w:instrText>eq they</w:instrText>
      </w:r>
      <w:r w:rsidRPr="00AB1134">
        <w:rPr>
          <w:highlight w:val="white"/>
          <w:lang w:val="en-US"/>
        </w:rPr>
        <w:fldChar w:fldCharType="end"/>
      </w:r>
      <w:r w:rsidRPr="00AB1134">
        <w:rPr>
          <w:highlight w:val="white"/>
          <w:lang w:val="en-US"/>
        </w:rPr>
        <w:t xml:space="preserve">, written, in, </w:t>
      </w:r>
      <w:r w:rsidRPr="00AB1134">
        <w:rPr>
          <w:highlight w:val="white"/>
          <w:lang w:val="en-US"/>
        </w:rPr>
        <w:fldChar w:fldCharType="begin"/>
      </w:r>
      <w:r w:rsidRPr="00AB1134">
        <w:rPr>
          <w:highlight w:val="white"/>
          <w:lang w:val="en-US"/>
        </w:rPr>
        <w:instrText>eq what</w:instrText>
      </w:r>
      <w:r w:rsidRPr="00AB1134">
        <w:rPr>
          <w:highlight w:val="white"/>
          <w:lang w:val="en-US"/>
        </w:rPr>
        <w:fldChar w:fldCharType="end"/>
      </w:r>
      <w:r w:rsidRPr="00AB1134">
        <w:rPr>
          <w:highlight w:val="white"/>
          <w:lang w:val="en-US"/>
        </w:rPr>
        <w:t xml:space="preserve">, have, the </w:t>
      </w:r>
      <w:r w:rsidRPr="00AB1134">
        <w:rPr>
          <w:highlight w:val="white"/>
          <w:lang w:val="en-US"/>
        </w:rPr>
        <w:fldChar w:fldCharType="begin"/>
      </w:r>
      <w:r w:rsidRPr="00AB1134">
        <w:rPr>
          <w:highlight w:val="white"/>
          <w:lang w:val="en-US"/>
        </w:rPr>
        <w:instrText>eq classroom</w:instrText>
      </w:r>
      <w:r w:rsidRPr="00AB1134">
        <w:rPr>
          <w:highlight w:val="white"/>
          <w:lang w:val="en-US"/>
        </w:rPr>
        <w:fldChar w:fldCharType="end"/>
      </w:r>
      <w:r w:rsidRPr="00AB1134">
        <w:rPr>
          <w:highlight w:val="white"/>
          <w:lang w:val="en-US"/>
        </w:rPr>
        <w:t xml:space="preserve">, already? </w:t>
      </w:r>
      <w:r w:rsidRPr="00AB1134">
        <w:rPr>
          <w:highlight w:val="white"/>
        </w:rPr>
        <w:t>(</w:t>
      </w:r>
      <w:r w:rsidRPr="00AB1134">
        <w:rPr>
          <w:highlight w:val="white"/>
          <w:lang w:val="en-US"/>
        </w:rPr>
        <w:t>A</w:t>
      </w:r>
      <w:r w:rsidRPr="00AB1134">
        <w:rPr>
          <w:highlight w:val="white"/>
        </w:rPr>
        <w:t xml:space="preserve"> </w:t>
      </w:r>
      <w:r w:rsidRPr="00AB1134">
        <w:rPr>
          <w:highlight w:val="white"/>
          <w:lang w:val="en-US"/>
        </w:rPr>
        <w:fldChar w:fldCharType="begin"/>
      </w:r>
      <w:r w:rsidRPr="00AB1134">
        <w:rPr>
          <w:highlight w:val="white"/>
          <w:lang w:val="en-US"/>
        </w:rPr>
        <w:instrText>eq letter</w:instrText>
      </w:r>
      <w:r w:rsidRPr="00AB1134">
        <w:rPr>
          <w:highlight w:val="white"/>
          <w:lang w:val="en-US"/>
        </w:rPr>
        <w:fldChar w:fldCharType="end"/>
      </w:r>
      <w:r w:rsidRPr="00AB1134">
        <w:rPr>
          <w:highlight w:val="white"/>
        </w:rPr>
        <w:t>).</w:t>
      </w:r>
    </w:p>
    <w:p w:rsidR="00EB02A4" w:rsidRPr="00AB1134" w:rsidRDefault="00EB02A4" w:rsidP="004C354B">
      <w:pPr>
        <w:jc w:val="right"/>
      </w:pPr>
      <w:r w:rsidRPr="00AB1134">
        <w:t>Таблица 6</w:t>
      </w:r>
    </w:p>
    <w:p w:rsidR="00EB02A4" w:rsidRPr="00AB1134" w:rsidRDefault="00EB02A4" w:rsidP="004C354B">
      <w:pPr>
        <w:jc w:val="center"/>
      </w:pPr>
      <w:r w:rsidRPr="00AB1134">
        <w:t xml:space="preserve">Результаты формирующего эксперимента </w:t>
      </w:r>
      <w:r>
        <w:t>–</w:t>
      </w:r>
      <w:r w:rsidRPr="00AB1134">
        <w:t xml:space="preserve"> Грамматическая игра </w:t>
      </w:r>
      <w:r>
        <w:t>«</w:t>
      </w:r>
      <w:r w:rsidRPr="00AB1134">
        <w:t>Зашифрованные вопросы</w:t>
      </w:r>
      <w:r>
        <w:t>»</w:t>
      </w:r>
    </w:p>
    <w:tbl>
      <w:tblPr>
        <w:tblW w:w="929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tblPr>
      <w:tblGrid>
        <w:gridCol w:w="1755"/>
        <w:gridCol w:w="2432"/>
        <w:gridCol w:w="5110"/>
      </w:tblGrid>
      <w:tr w:rsidR="00EB02A4" w:rsidRPr="00854F08" w:rsidTr="008007EF">
        <w:trPr>
          <w:cantSplit/>
          <w:trHeight w:val="375"/>
          <w:jc w:val="center"/>
        </w:trPr>
        <w:tc>
          <w:tcPr>
            <w:tcW w:w="944" w:type="pct"/>
            <w:noWrap/>
            <w:vAlign w:val="center"/>
          </w:tcPr>
          <w:p w:rsidR="00EB02A4" w:rsidRPr="00854F08" w:rsidRDefault="00EB02A4" w:rsidP="008007EF">
            <w:pPr>
              <w:pStyle w:val="a0"/>
            </w:pPr>
            <w:r w:rsidRPr="00854F08">
              <w:t>№п/п</w:t>
            </w:r>
          </w:p>
        </w:tc>
        <w:tc>
          <w:tcPr>
            <w:tcW w:w="1308" w:type="pct"/>
            <w:noWrap/>
            <w:vAlign w:val="center"/>
          </w:tcPr>
          <w:p w:rsidR="00EB02A4" w:rsidRPr="00854F08" w:rsidRDefault="00EB02A4" w:rsidP="008007EF">
            <w:pPr>
              <w:pStyle w:val="a0"/>
            </w:pPr>
            <w:r w:rsidRPr="00854F08">
              <w:t>Учащиеся</w:t>
            </w:r>
          </w:p>
        </w:tc>
        <w:tc>
          <w:tcPr>
            <w:tcW w:w="2748" w:type="pct"/>
            <w:noWrap/>
            <w:vAlign w:val="center"/>
          </w:tcPr>
          <w:p w:rsidR="00EB02A4" w:rsidRPr="00854F08" w:rsidRDefault="00EB02A4" w:rsidP="008007EF">
            <w:pPr>
              <w:pStyle w:val="a0"/>
            </w:pPr>
            <w:r w:rsidRPr="00854F08">
              <w:t>Количество правильных ответов</w:t>
            </w:r>
          </w:p>
        </w:tc>
      </w:tr>
      <w:tr w:rsidR="00EB02A4" w:rsidRPr="00854F08" w:rsidTr="008007EF">
        <w:trPr>
          <w:cantSplit/>
          <w:trHeight w:val="375"/>
          <w:jc w:val="center"/>
        </w:trPr>
        <w:tc>
          <w:tcPr>
            <w:tcW w:w="944" w:type="pct"/>
            <w:noWrap/>
            <w:vAlign w:val="center"/>
          </w:tcPr>
          <w:p w:rsidR="00EB02A4" w:rsidRPr="00854F08" w:rsidRDefault="00EB02A4" w:rsidP="008007EF">
            <w:pPr>
              <w:pStyle w:val="a0"/>
            </w:pPr>
            <w:r w:rsidRPr="00854F08">
              <w:t>1</w:t>
            </w:r>
          </w:p>
        </w:tc>
        <w:tc>
          <w:tcPr>
            <w:tcW w:w="1308" w:type="pct"/>
            <w:noWrap/>
            <w:vAlign w:val="center"/>
          </w:tcPr>
          <w:p w:rsidR="00EB02A4" w:rsidRPr="00854F08" w:rsidRDefault="00EB02A4" w:rsidP="008007EF">
            <w:pPr>
              <w:pStyle w:val="a0"/>
            </w:pPr>
            <w:r w:rsidRPr="00854F08">
              <w:t>Карина</w:t>
            </w:r>
          </w:p>
        </w:tc>
        <w:tc>
          <w:tcPr>
            <w:tcW w:w="2748" w:type="pct"/>
            <w:noWrap/>
            <w:vAlign w:val="center"/>
          </w:tcPr>
          <w:p w:rsidR="00EB02A4" w:rsidRPr="00854F08" w:rsidRDefault="00EB02A4" w:rsidP="008007EF">
            <w:pPr>
              <w:pStyle w:val="a0"/>
            </w:pPr>
            <w:r w:rsidRPr="00854F08">
              <w:t>4</w:t>
            </w:r>
          </w:p>
        </w:tc>
      </w:tr>
      <w:tr w:rsidR="00EB02A4" w:rsidRPr="00854F08" w:rsidTr="008007EF">
        <w:trPr>
          <w:cantSplit/>
          <w:trHeight w:val="375"/>
          <w:jc w:val="center"/>
        </w:trPr>
        <w:tc>
          <w:tcPr>
            <w:tcW w:w="944" w:type="pct"/>
            <w:noWrap/>
            <w:vAlign w:val="center"/>
          </w:tcPr>
          <w:p w:rsidR="00EB02A4" w:rsidRPr="00854F08" w:rsidRDefault="00EB02A4" w:rsidP="008007EF">
            <w:pPr>
              <w:pStyle w:val="a0"/>
            </w:pPr>
            <w:r w:rsidRPr="00854F08">
              <w:t>2</w:t>
            </w:r>
          </w:p>
        </w:tc>
        <w:tc>
          <w:tcPr>
            <w:tcW w:w="1308" w:type="pct"/>
            <w:noWrap/>
            <w:vAlign w:val="center"/>
          </w:tcPr>
          <w:p w:rsidR="00EB02A4" w:rsidRPr="00854F08" w:rsidRDefault="00EB02A4" w:rsidP="008007EF">
            <w:pPr>
              <w:pStyle w:val="a0"/>
            </w:pPr>
            <w:r w:rsidRPr="00854F08">
              <w:t>Валентин</w:t>
            </w:r>
          </w:p>
        </w:tc>
        <w:tc>
          <w:tcPr>
            <w:tcW w:w="2748" w:type="pct"/>
            <w:noWrap/>
            <w:vAlign w:val="center"/>
          </w:tcPr>
          <w:p w:rsidR="00EB02A4" w:rsidRPr="00854F08" w:rsidRDefault="00EB02A4" w:rsidP="008007EF">
            <w:pPr>
              <w:pStyle w:val="a0"/>
            </w:pPr>
            <w:r w:rsidRPr="00854F08">
              <w:t>2</w:t>
            </w:r>
          </w:p>
        </w:tc>
      </w:tr>
      <w:tr w:rsidR="00EB02A4" w:rsidRPr="00854F08" w:rsidTr="008007EF">
        <w:trPr>
          <w:cantSplit/>
          <w:trHeight w:val="375"/>
          <w:jc w:val="center"/>
        </w:trPr>
        <w:tc>
          <w:tcPr>
            <w:tcW w:w="944" w:type="pct"/>
            <w:noWrap/>
            <w:vAlign w:val="center"/>
          </w:tcPr>
          <w:p w:rsidR="00EB02A4" w:rsidRPr="00854F08" w:rsidRDefault="00EB02A4" w:rsidP="008007EF">
            <w:pPr>
              <w:pStyle w:val="a0"/>
            </w:pPr>
            <w:r w:rsidRPr="00854F08">
              <w:t>3</w:t>
            </w:r>
          </w:p>
        </w:tc>
        <w:tc>
          <w:tcPr>
            <w:tcW w:w="1308" w:type="pct"/>
            <w:noWrap/>
            <w:vAlign w:val="center"/>
          </w:tcPr>
          <w:p w:rsidR="00EB02A4" w:rsidRPr="00854F08" w:rsidRDefault="00EB02A4" w:rsidP="008007EF">
            <w:pPr>
              <w:pStyle w:val="a0"/>
            </w:pPr>
            <w:r w:rsidRPr="00854F08">
              <w:t>Вероника</w:t>
            </w:r>
          </w:p>
        </w:tc>
        <w:tc>
          <w:tcPr>
            <w:tcW w:w="2748" w:type="pct"/>
            <w:noWrap/>
            <w:vAlign w:val="center"/>
          </w:tcPr>
          <w:p w:rsidR="00EB02A4" w:rsidRPr="00854F08" w:rsidRDefault="00EB02A4" w:rsidP="008007EF">
            <w:pPr>
              <w:pStyle w:val="a0"/>
            </w:pPr>
            <w:r w:rsidRPr="00854F08">
              <w:t>4</w:t>
            </w:r>
          </w:p>
        </w:tc>
      </w:tr>
      <w:tr w:rsidR="00EB02A4" w:rsidRPr="00854F08" w:rsidTr="008007EF">
        <w:trPr>
          <w:cantSplit/>
          <w:trHeight w:val="375"/>
          <w:jc w:val="center"/>
        </w:trPr>
        <w:tc>
          <w:tcPr>
            <w:tcW w:w="944" w:type="pct"/>
            <w:noWrap/>
            <w:vAlign w:val="center"/>
          </w:tcPr>
          <w:p w:rsidR="00EB02A4" w:rsidRPr="00854F08" w:rsidRDefault="00EB02A4" w:rsidP="008007EF">
            <w:pPr>
              <w:pStyle w:val="a0"/>
            </w:pPr>
            <w:r w:rsidRPr="00854F08">
              <w:t>4</w:t>
            </w:r>
          </w:p>
        </w:tc>
        <w:tc>
          <w:tcPr>
            <w:tcW w:w="1308" w:type="pct"/>
            <w:noWrap/>
            <w:vAlign w:val="center"/>
          </w:tcPr>
          <w:p w:rsidR="00EB02A4" w:rsidRPr="00854F08" w:rsidRDefault="00EB02A4" w:rsidP="008007EF">
            <w:pPr>
              <w:pStyle w:val="a0"/>
            </w:pPr>
            <w:r w:rsidRPr="00854F08">
              <w:t>Семен</w:t>
            </w:r>
          </w:p>
        </w:tc>
        <w:tc>
          <w:tcPr>
            <w:tcW w:w="2748" w:type="pct"/>
            <w:noWrap/>
            <w:vAlign w:val="center"/>
          </w:tcPr>
          <w:p w:rsidR="00EB02A4" w:rsidRPr="00854F08" w:rsidRDefault="00EB02A4" w:rsidP="008007EF">
            <w:pPr>
              <w:pStyle w:val="a0"/>
            </w:pPr>
            <w:r w:rsidRPr="00854F08">
              <w:t>3</w:t>
            </w:r>
          </w:p>
        </w:tc>
      </w:tr>
      <w:tr w:rsidR="00EB02A4" w:rsidRPr="00854F08" w:rsidTr="008007EF">
        <w:trPr>
          <w:cantSplit/>
          <w:trHeight w:val="375"/>
          <w:jc w:val="center"/>
        </w:trPr>
        <w:tc>
          <w:tcPr>
            <w:tcW w:w="944" w:type="pct"/>
            <w:noWrap/>
            <w:vAlign w:val="center"/>
          </w:tcPr>
          <w:p w:rsidR="00EB02A4" w:rsidRPr="00854F08" w:rsidRDefault="00EB02A4" w:rsidP="008007EF">
            <w:pPr>
              <w:pStyle w:val="a0"/>
            </w:pPr>
            <w:r w:rsidRPr="00854F08">
              <w:t>5</w:t>
            </w:r>
          </w:p>
        </w:tc>
        <w:tc>
          <w:tcPr>
            <w:tcW w:w="1308" w:type="pct"/>
            <w:noWrap/>
            <w:vAlign w:val="center"/>
          </w:tcPr>
          <w:p w:rsidR="00EB02A4" w:rsidRPr="00854F08" w:rsidRDefault="00EB02A4" w:rsidP="008007EF">
            <w:pPr>
              <w:pStyle w:val="a0"/>
            </w:pPr>
            <w:r w:rsidRPr="00854F08">
              <w:t>Савелий</w:t>
            </w:r>
          </w:p>
        </w:tc>
        <w:tc>
          <w:tcPr>
            <w:tcW w:w="2748" w:type="pct"/>
            <w:noWrap/>
            <w:vAlign w:val="center"/>
          </w:tcPr>
          <w:p w:rsidR="00EB02A4" w:rsidRPr="00854F08" w:rsidRDefault="00EB02A4" w:rsidP="008007EF">
            <w:pPr>
              <w:pStyle w:val="a0"/>
            </w:pPr>
            <w:r w:rsidRPr="00854F08">
              <w:t>2</w:t>
            </w:r>
          </w:p>
        </w:tc>
      </w:tr>
      <w:tr w:rsidR="00EB02A4" w:rsidRPr="00854F08" w:rsidTr="008007EF">
        <w:trPr>
          <w:cantSplit/>
          <w:trHeight w:val="375"/>
          <w:jc w:val="center"/>
        </w:trPr>
        <w:tc>
          <w:tcPr>
            <w:tcW w:w="944" w:type="pct"/>
            <w:noWrap/>
            <w:vAlign w:val="center"/>
          </w:tcPr>
          <w:p w:rsidR="00EB02A4" w:rsidRPr="00854F08" w:rsidRDefault="00EB02A4" w:rsidP="008007EF">
            <w:pPr>
              <w:pStyle w:val="a0"/>
            </w:pPr>
            <w:r w:rsidRPr="00854F08">
              <w:t>6</w:t>
            </w:r>
          </w:p>
        </w:tc>
        <w:tc>
          <w:tcPr>
            <w:tcW w:w="1308" w:type="pct"/>
            <w:noWrap/>
            <w:vAlign w:val="center"/>
          </w:tcPr>
          <w:p w:rsidR="00EB02A4" w:rsidRPr="00854F08" w:rsidRDefault="00EB02A4" w:rsidP="008007EF">
            <w:pPr>
              <w:pStyle w:val="a0"/>
            </w:pPr>
            <w:r w:rsidRPr="00854F08">
              <w:t>Иван</w:t>
            </w:r>
          </w:p>
        </w:tc>
        <w:tc>
          <w:tcPr>
            <w:tcW w:w="2748" w:type="pct"/>
            <w:noWrap/>
            <w:vAlign w:val="center"/>
          </w:tcPr>
          <w:p w:rsidR="00EB02A4" w:rsidRPr="00854F08" w:rsidRDefault="00EB02A4" w:rsidP="008007EF">
            <w:pPr>
              <w:pStyle w:val="a0"/>
            </w:pPr>
            <w:r w:rsidRPr="00854F08">
              <w:t>3</w:t>
            </w:r>
          </w:p>
        </w:tc>
      </w:tr>
      <w:tr w:rsidR="00EB02A4" w:rsidRPr="00854F08" w:rsidTr="008007EF">
        <w:trPr>
          <w:cantSplit/>
          <w:trHeight w:val="375"/>
          <w:jc w:val="center"/>
        </w:trPr>
        <w:tc>
          <w:tcPr>
            <w:tcW w:w="944" w:type="pct"/>
            <w:noWrap/>
            <w:vAlign w:val="center"/>
          </w:tcPr>
          <w:p w:rsidR="00EB02A4" w:rsidRPr="00854F08" w:rsidRDefault="00EB02A4" w:rsidP="008007EF">
            <w:pPr>
              <w:pStyle w:val="a0"/>
            </w:pPr>
            <w:r w:rsidRPr="00854F08">
              <w:t>7</w:t>
            </w:r>
          </w:p>
        </w:tc>
        <w:tc>
          <w:tcPr>
            <w:tcW w:w="1308" w:type="pct"/>
            <w:noWrap/>
            <w:vAlign w:val="center"/>
          </w:tcPr>
          <w:p w:rsidR="00EB02A4" w:rsidRPr="00854F08" w:rsidRDefault="00EB02A4" w:rsidP="008007EF">
            <w:pPr>
              <w:pStyle w:val="a0"/>
            </w:pPr>
            <w:r w:rsidRPr="00854F08">
              <w:t>Степан</w:t>
            </w:r>
          </w:p>
        </w:tc>
        <w:tc>
          <w:tcPr>
            <w:tcW w:w="2748" w:type="pct"/>
            <w:noWrap/>
            <w:vAlign w:val="center"/>
          </w:tcPr>
          <w:p w:rsidR="00EB02A4" w:rsidRPr="00854F08" w:rsidRDefault="00EB02A4" w:rsidP="008007EF">
            <w:pPr>
              <w:pStyle w:val="a0"/>
            </w:pPr>
            <w:r w:rsidRPr="00854F08">
              <w:t>4</w:t>
            </w:r>
          </w:p>
        </w:tc>
      </w:tr>
      <w:tr w:rsidR="00EB02A4" w:rsidRPr="00854F08" w:rsidTr="008007EF">
        <w:trPr>
          <w:cantSplit/>
          <w:trHeight w:val="375"/>
          <w:jc w:val="center"/>
        </w:trPr>
        <w:tc>
          <w:tcPr>
            <w:tcW w:w="944" w:type="pct"/>
            <w:noWrap/>
            <w:vAlign w:val="center"/>
          </w:tcPr>
          <w:p w:rsidR="00EB02A4" w:rsidRPr="00854F08" w:rsidRDefault="00EB02A4" w:rsidP="008007EF">
            <w:pPr>
              <w:pStyle w:val="a0"/>
            </w:pPr>
            <w:r w:rsidRPr="00854F08">
              <w:t>8</w:t>
            </w:r>
          </w:p>
        </w:tc>
        <w:tc>
          <w:tcPr>
            <w:tcW w:w="1308" w:type="pct"/>
            <w:noWrap/>
            <w:vAlign w:val="center"/>
          </w:tcPr>
          <w:p w:rsidR="00EB02A4" w:rsidRPr="00854F08" w:rsidRDefault="00EB02A4" w:rsidP="008007EF">
            <w:pPr>
              <w:pStyle w:val="a0"/>
            </w:pPr>
            <w:r w:rsidRPr="00854F08">
              <w:t>Виктор</w:t>
            </w:r>
          </w:p>
        </w:tc>
        <w:tc>
          <w:tcPr>
            <w:tcW w:w="2748" w:type="pct"/>
            <w:noWrap/>
            <w:vAlign w:val="center"/>
          </w:tcPr>
          <w:p w:rsidR="00EB02A4" w:rsidRPr="00854F08" w:rsidRDefault="00EB02A4" w:rsidP="008007EF">
            <w:pPr>
              <w:pStyle w:val="a0"/>
            </w:pPr>
            <w:r w:rsidRPr="00854F08">
              <w:t>3</w:t>
            </w:r>
          </w:p>
        </w:tc>
      </w:tr>
      <w:tr w:rsidR="00EB02A4" w:rsidRPr="00854F08" w:rsidTr="008007EF">
        <w:trPr>
          <w:cantSplit/>
          <w:trHeight w:val="375"/>
          <w:jc w:val="center"/>
        </w:trPr>
        <w:tc>
          <w:tcPr>
            <w:tcW w:w="944" w:type="pct"/>
            <w:noWrap/>
            <w:vAlign w:val="center"/>
          </w:tcPr>
          <w:p w:rsidR="00EB02A4" w:rsidRPr="00854F08" w:rsidRDefault="00EB02A4" w:rsidP="008007EF">
            <w:pPr>
              <w:pStyle w:val="a0"/>
            </w:pPr>
            <w:r w:rsidRPr="00854F08">
              <w:t>9</w:t>
            </w:r>
          </w:p>
        </w:tc>
        <w:tc>
          <w:tcPr>
            <w:tcW w:w="1308" w:type="pct"/>
            <w:noWrap/>
            <w:vAlign w:val="center"/>
          </w:tcPr>
          <w:p w:rsidR="00EB02A4" w:rsidRPr="00854F08" w:rsidRDefault="00EB02A4" w:rsidP="008007EF">
            <w:pPr>
              <w:pStyle w:val="a0"/>
            </w:pPr>
            <w:r w:rsidRPr="00854F08">
              <w:t>Юля</w:t>
            </w:r>
          </w:p>
        </w:tc>
        <w:tc>
          <w:tcPr>
            <w:tcW w:w="2748" w:type="pct"/>
            <w:noWrap/>
            <w:vAlign w:val="center"/>
          </w:tcPr>
          <w:p w:rsidR="00EB02A4" w:rsidRPr="00854F08" w:rsidRDefault="00EB02A4" w:rsidP="008007EF">
            <w:pPr>
              <w:pStyle w:val="a0"/>
            </w:pPr>
            <w:r w:rsidRPr="00854F08">
              <w:t>4</w:t>
            </w:r>
          </w:p>
        </w:tc>
      </w:tr>
      <w:tr w:rsidR="00EB02A4" w:rsidRPr="00854F08" w:rsidTr="008007EF">
        <w:trPr>
          <w:cantSplit/>
          <w:trHeight w:val="375"/>
          <w:jc w:val="center"/>
        </w:trPr>
        <w:tc>
          <w:tcPr>
            <w:tcW w:w="944" w:type="pct"/>
            <w:noWrap/>
            <w:vAlign w:val="center"/>
          </w:tcPr>
          <w:p w:rsidR="00EB02A4" w:rsidRPr="00854F08" w:rsidRDefault="00EB02A4" w:rsidP="008007EF">
            <w:pPr>
              <w:pStyle w:val="a0"/>
            </w:pPr>
            <w:r w:rsidRPr="00854F08">
              <w:t>10</w:t>
            </w:r>
          </w:p>
        </w:tc>
        <w:tc>
          <w:tcPr>
            <w:tcW w:w="1308" w:type="pct"/>
            <w:noWrap/>
            <w:vAlign w:val="center"/>
          </w:tcPr>
          <w:p w:rsidR="00EB02A4" w:rsidRPr="00854F08" w:rsidRDefault="00EB02A4" w:rsidP="008007EF">
            <w:pPr>
              <w:pStyle w:val="a0"/>
            </w:pPr>
            <w:r w:rsidRPr="00854F08">
              <w:t>Валера</w:t>
            </w:r>
          </w:p>
        </w:tc>
        <w:tc>
          <w:tcPr>
            <w:tcW w:w="2748" w:type="pct"/>
            <w:noWrap/>
            <w:vAlign w:val="center"/>
          </w:tcPr>
          <w:p w:rsidR="00EB02A4" w:rsidRPr="00854F08" w:rsidRDefault="00EB02A4" w:rsidP="008007EF">
            <w:pPr>
              <w:pStyle w:val="a0"/>
            </w:pPr>
            <w:r w:rsidRPr="00854F08">
              <w:t>4</w:t>
            </w:r>
          </w:p>
        </w:tc>
      </w:tr>
      <w:tr w:rsidR="00EB02A4" w:rsidRPr="00854F08" w:rsidTr="008007EF">
        <w:trPr>
          <w:cantSplit/>
          <w:trHeight w:val="375"/>
          <w:jc w:val="center"/>
        </w:trPr>
        <w:tc>
          <w:tcPr>
            <w:tcW w:w="2252" w:type="pct"/>
            <w:gridSpan w:val="2"/>
            <w:noWrap/>
            <w:vAlign w:val="center"/>
          </w:tcPr>
          <w:p w:rsidR="00EB02A4" w:rsidRPr="00854F08" w:rsidRDefault="00EB02A4" w:rsidP="008007EF">
            <w:pPr>
              <w:pStyle w:val="a0"/>
            </w:pPr>
            <w:r w:rsidRPr="00854F08">
              <w:t>Среднее значение по группе</w:t>
            </w:r>
          </w:p>
        </w:tc>
        <w:tc>
          <w:tcPr>
            <w:tcW w:w="2748" w:type="pct"/>
            <w:noWrap/>
            <w:vAlign w:val="center"/>
          </w:tcPr>
          <w:p w:rsidR="00EB02A4" w:rsidRPr="00854F08" w:rsidRDefault="00EB02A4" w:rsidP="008007EF">
            <w:pPr>
              <w:pStyle w:val="a0"/>
            </w:pPr>
            <w:r w:rsidRPr="00854F08">
              <w:t>3</w:t>
            </w:r>
          </w:p>
        </w:tc>
      </w:tr>
    </w:tbl>
    <w:p w:rsidR="00EB02A4" w:rsidRPr="00AB1134" w:rsidRDefault="00EB02A4" w:rsidP="004C354B">
      <w:pPr>
        <w:jc w:val="center"/>
      </w:pPr>
    </w:p>
    <w:p w:rsidR="00EB02A4" w:rsidRPr="00AB1134" w:rsidRDefault="00EB02A4" w:rsidP="004C354B">
      <w:pPr>
        <w:rPr>
          <w:highlight w:val="white"/>
        </w:rPr>
      </w:pPr>
      <w:r w:rsidRPr="00AB1134">
        <w:rPr>
          <w:highlight w:val="white"/>
        </w:rPr>
        <w:t xml:space="preserve">Результаты </w:t>
      </w:r>
      <w:r>
        <w:rPr>
          <w:highlight w:val="white"/>
        </w:rPr>
        <w:t>проведенного эксперимента показали совершенствование грамматических и речевых навыков</w:t>
      </w:r>
      <w:r w:rsidRPr="00AB1134">
        <w:rPr>
          <w:highlight w:val="white"/>
        </w:rPr>
        <w:t>.</w:t>
      </w:r>
    </w:p>
    <w:p w:rsidR="00EB02A4" w:rsidRPr="00AB1134" w:rsidRDefault="00EB02A4" w:rsidP="004C354B">
      <w:pPr>
        <w:pStyle w:val="BodyText2"/>
        <w:jc w:val="right"/>
      </w:pPr>
      <w:r w:rsidRPr="00AB1134">
        <w:t>Таблица 7</w:t>
      </w:r>
    </w:p>
    <w:p w:rsidR="00EB02A4" w:rsidRPr="00AB1134" w:rsidRDefault="00EB02A4" w:rsidP="004C354B">
      <w:pPr>
        <w:pStyle w:val="1"/>
      </w:pPr>
      <w:r w:rsidRPr="00AB1134">
        <w:t xml:space="preserve">Результаты формирующего эксперимента </w:t>
      </w:r>
      <w:r>
        <w:t>–</w:t>
      </w:r>
      <w:r w:rsidRPr="00AB1134">
        <w:t xml:space="preserve"> Грамматическая игра </w:t>
      </w:r>
      <w:r>
        <w:t>«Мы путешествуем</w:t>
      </w:r>
      <w:r w:rsidRPr="00AB1134">
        <w:t>?</w:t>
      </w:r>
      <w: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92"/>
        <w:gridCol w:w="2392"/>
        <w:gridCol w:w="2392"/>
        <w:gridCol w:w="2393"/>
      </w:tblGrid>
      <w:tr w:rsidR="00EB02A4" w:rsidRPr="00854F08" w:rsidTr="00854F08">
        <w:trPr>
          <w:jc w:val="center"/>
        </w:trPr>
        <w:tc>
          <w:tcPr>
            <w:tcW w:w="2392" w:type="dxa"/>
            <w:vAlign w:val="center"/>
          </w:tcPr>
          <w:p w:rsidR="00EB02A4" w:rsidRPr="00854F08" w:rsidRDefault="00EB02A4" w:rsidP="008007EF">
            <w:pPr>
              <w:pStyle w:val="a0"/>
            </w:pPr>
            <w:r w:rsidRPr="00854F08">
              <w:t>№п/п</w:t>
            </w:r>
          </w:p>
        </w:tc>
        <w:tc>
          <w:tcPr>
            <w:tcW w:w="2392" w:type="dxa"/>
            <w:vAlign w:val="center"/>
          </w:tcPr>
          <w:p w:rsidR="00EB02A4" w:rsidRPr="00854F08" w:rsidRDefault="00EB02A4" w:rsidP="008007EF">
            <w:pPr>
              <w:pStyle w:val="a0"/>
            </w:pPr>
            <w:r w:rsidRPr="00854F08">
              <w:t>Учащиеся</w:t>
            </w:r>
          </w:p>
        </w:tc>
        <w:tc>
          <w:tcPr>
            <w:tcW w:w="2392" w:type="dxa"/>
            <w:vAlign w:val="center"/>
          </w:tcPr>
          <w:p w:rsidR="00EB02A4" w:rsidRPr="00854F08" w:rsidRDefault="00EB02A4" w:rsidP="008007EF">
            <w:pPr>
              <w:pStyle w:val="a0"/>
            </w:pPr>
            <w:r w:rsidRPr="00854F08">
              <w:t>Количество реплик всего</w:t>
            </w:r>
          </w:p>
        </w:tc>
        <w:tc>
          <w:tcPr>
            <w:tcW w:w="2393" w:type="dxa"/>
            <w:vAlign w:val="center"/>
          </w:tcPr>
          <w:p w:rsidR="00EB02A4" w:rsidRPr="00854F08" w:rsidRDefault="00EB02A4" w:rsidP="008007EF">
            <w:pPr>
              <w:pStyle w:val="a0"/>
            </w:pPr>
            <w:r w:rsidRPr="00854F08">
              <w:t>Количество правильных реплик</w:t>
            </w:r>
          </w:p>
        </w:tc>
      </w:tr>
      <w:tr w:rsidR="00EB02A4" w:rsidRPr="00854F08" w:rsidTr="00854F08">
        <w:trPr>
          <w:jc w:val="center"/>
        </w:trPr>
        <w:tc>
          <w:tcPr>
            <w:tcW w:w="2392" w:type="dxa"/>
            <w:vAlign w:val="center"/>
          </w:tcPr>
          <w:p w:rsidR="00EB02A4" w:rsidRPr="00854F08" w:rsidRDefault="00EB02A4" w:rsidP="008007EF">
            <w:pPr>
              <w:pStyle w:val="a0"/>
            </w:pPr>
            <w:r w:rsidRPr="00854F08">
              <w:t>1</w:t>
            </w:r>
          </w:p>
        </w:tc>
        <w:tc>
          <w:tcPr>
            <w:tcW w:w="2392" w:type="dxa"/>
            <w:vAlign w:val="center"/>
          </w:tcPr>
          <w:p w:rsidR="00EB02A4" w:rsidRPr="00854F08" w:rsidRDefault="00EB02A4" w:rsidP="008007EF">
            <w:pPr>
              <w:pStyle w:val="a0"/>
            </w:pPr>
            <w:r w:rsidRPr="00854F08">
              <w:t>Карина</w:t>
            </w:r>
          </w:p>
        </w:tc>
        <w:tc>
          <w:tcPr>
            <w:tcW w:w="2392" w:type="dxa"/>
            <w:vAlign w:val="center"/>
          </w:tcPr>
          <w:p w:rsidR="00EB02A4" w:rsidRPr="00854F08" w:rsidRDefault="00EB02A4" w:rsidP="008007EF">
            <w:pPr>
              <w:pStyle w:val="a0"/>
            </w:pPr>
            <w:r w:rsidRPr="00854F08">
              <w:t>11</w:t>
            </w:r>
          </w:p>
        </w:tc>
        <w:tc>
          <w:tcPr>
            <w:tcW w:w="2393" w:type="dxa"/>
            <w:vAlign w:val="center"/>
          </w:tcPr>
          <w:p w:rsidR="00EB02A4" w:rsidRPr="00854F08" w:rsidRDefault="00EB02A4" w:rsidP="008007EF">
            <w:pPr>
              <w:pStyle w:val="a0"/>
            </w:pPr>
            <w:r w:rsidRPr="00854F08">
              <w:t>8</w:t>
            </w:r>
          </w:p>
        </w:tc>
      </w:tr>
      <w:tr w:rsidR="00EB02A4" w:rsidRPr="00854F08" w:rsidTr="00854F08">
        <w:trPr>
          <w:jc w:val="center"/>
        </w:trPr>
        <w:tc>
          <w:tcPr>
            <w:tcW w:w="2392" w:type="dxa"/>
            <w:vAlign w:val="center"/>
          </w:tcPr>
          <w:p w:rsidR="00EB02A4" w:rsidRPr="00854F08" w:rsidRDefault="00EB02A4" w:rsidP="008007EF">
            <w:pPr>
              <w:pStyle w:val="a0"/>
            </w:pPr>
            <w:r w:rsidRPr="00854F08">
              <w:t>2</w:t>
            </w:r>
          </w:p>
        </w:tc>
        <w:tc>
          <w:tcPr>
            <w:tcW w:w="2392" w:type="dxa"/>
            <w:vAlign w:val="center"/>
          </w:tcPr>
          <w:p w:rsidR="00EB02A4" w:rsidRPr="00854F08" w:rsidRDefault="00EB02A4" w:rsidP="008007EF">
            <w:pPr>
              <w:pStyle w:val="a0"/>
            </w:pPr>
            <w:r w:rsidRPr="00854F08">
              <w:t>Валентин</w:t>
            </w:r>
          </w:p>
        </w:tc>
        <w:tc>
          <w:tcPr>
            <w:tcW w:w="2392" w:type="dxa"/>
            <w:vAlign w:val="center"/>
          </w:tcPr>
          <w:p w:rsidR="00EB02A4" w:rsidRPr="00854F08" w:rsidRDefault="00EB02A4" w:rsidP="008007EF">
            <w:pPr>
              <w:pStyle w:val="a0"/>
            </w:pPr>
            <w:r w:rsidRPr="00854F08">
              <w:t>8</w:t>
            </w:r>
          </w:p>
        </w:tc>
        <w:tc>
          <w:tcPr>
            <w:tcW w:w="2393" w:type="dxa"/>
            <w:vAlign w:val="center"/>
          </w:tcPr>
          <w:p w:rsidR="00EB02A4" w:rsidRPr="00854F08" w:rsidRDefault="00EB02A4" w:rsidP="008007EF">
            <w:pPr>
              <w:pStyle w:val="a0"/>
            </w:pPr>
            <w:r w:rsidRPr="00854F08">
              <w:t>5</w:t>
            </w:r>
          </w:p>
        </w:tc>
      </w:tr>
      <w:tr w:rsidR="00EB02A4" w:rsidRPr="00854F08" w:rsidTr="00854F08">
        <w:trPr>
          <w:jc w:val="center"/>
        </w:trPr>
        <w:tc>
          <w:tcPr>
            <w:tcW w:w="2392" w:type="dxa"/>
            <w:vAlign w:val="center"/>
          </w:tcPr>
          <w:p w:rsidR="00EB02A4" w:rsidRPr="00854F08" w:rsidRDefault="00EB02A4" w:rsidP="008007EF">
            <w:pPr>
              <w:pStyle w:val="a0"/>
            </w:pPr>
            <w:r w:rsidRPr="00854F08">
              <w:t>3</w:t>
            </w:r>
          </w:p>
        </w:tc>
        <w:tc>
          <w:tcPr>
            <w:tcW w:w="2392" w:type="dxa"/>
            <w:vAlign w:val="center"/>
          </w:tcPr>
          <w:p w:rsidR="00EB02A4" w:rsidRPr="00854F08" w:rsidRDefault="00EB02A4" w:rsidP="008007EF">
            <w:pPr>
              <w:pStyle w:val="a0"/>
            </w:pPr>
            <w:r w:rsidRPr="00854F08">
              <w:t>Вероника</w:t>
            </w:r>
          </w:p>
        </w:tc>
        <w:tc>
          <w:tcPr>
            <w:tcW w:w="2392" w:type="dxa"/>
            <w:vAlign w:val="center"/>
          </w:tcPr>
          <w:p w:rsidR="00EB02A4" w:rsidRPr="00854F08" w:rsidRDefault="00EB02A4" w:rsidP="008007EF">
            <w:pPr>
              <w:pStyle w:val="a0"/>
            </w:pPr>
            <w:r w:rsidRPr="00854F08">
              <w:t>10</w:t>
            </w:r>
          </w:p>
        </w:tc>
        <w:tc>
          <w:tcPr>
            <w:tcW w:w="2393" w:type="dxa"/>
            <w:vAlign w:val="center"/>
          </w:tcPr>
          <w:p w:rsidR="00EB02A4" w:rsidRPr="00854F08" w:rsidRDefault="00EB02A4" w:rsidP="008007EF">
            <w:pPr>
              <w:pStyle w:val="a0"/>
            </w:pPr>
            <w:r w:rsidRPr="00854F08">
              <w:t>9</w:t>
            </w:r>
          </w:p>
        </w:tc>
      </w:tr>
      <w:tr w:rsidR="00EB02A4" w:rsidRPr="00854F08" w:rsidTr="00854F08">
        <w:trPr>
          <w:jc w:val="center"/>
        </w:trPr>
        <w:tc>
          <w:tcPr>
            <w:tcW w:w="2392" w:type="dxa"/>
            <w:vAlign w:val="center"/>
          </w:tcPr>
          <w:p w:rsidR="00EB02A4" w:rsidRPr="00854F08" w:rsidRDefault="00EB02A4" w:rsidP="008007EF">
            <w:pPr>
              <w:pStyle w:val="a0"/>
            </w:pPr>
            <w:r w:rsidRPr="00854F08">
              <w:t>4</w:t>
            </w:r>
          </w:p>
        </w:tc>
        <w:tc>
          <w:tcPr>
            <w:tcW w:w="2392" w:type="dxa"/>
            <w:vAlign w:val="center"/>
          </w:tcPr>
          <w:p w:rsidR="00EB02A4" w:rsidRPr="00854F08" w:rsidRDefault="00EB02A4" w:rsidP="008007EF">
            <w:pPr>
              <w:pStyle w:val="a0"/>
            </w:pPr>
            <w:r w:rsidRPr="00854F08">
              <w:t>Семен</w:t>
            </w:r>
          </w:p>
        </w:tc>
        <w:tc>
          <w:tcPr>
            <w:tcW w:w="2392" w:type="dxa"/>
            <w:vAlign w:val="center"/>
          </w:tcPr>
          <w:p w:rsidR="00EB02A4" w:rsidRPr="00854F08" w:rsidRDefault="00EB02A4" w:rsidP="008007EF">
            <w:pPr>
              <w:pStyle w:val="a0"/>
            </w:pPr>
            <w:r w:rsidRPr="00854F08">
              <w:t>9</w:t>
            </w:r>
          </w:p>
        </w:tc>
        <w:tc>
          <w:tcPr>
            <w:tcW w:w="2393" w:type="dxa"/>
            <w:vAlign w:val="center"/>
          </w:tcPr>
          <w:p w:rsidR="00EB02A4" w:rsidRPr="00854F08" w:rsidRDefault="00EB02A4" w:rsidP="008007EF">
            <w:pPr>
              <w:pStyle w:val="a0"/>
            </w:pPr>
            <w:r w:rsidRPr="00854F08">
              <w:t>7</w:t>
            </w:r>
          </w:p>
        </w:tc>
      </w:tr>
      <w:tr w:rsidR="00EB02A4" w:rsidRPr="00854F08" w:rsidTr="00854F08">
        <w:trPr>
          <w:jc w:val="center"/>
        </w:trPr>
        <w:tc>
          <w:tcPr>
            <w:tcW w:w="2392" w:type="dxa"/>
            <w:vAlign w:val="center"/>
          </w:tcPr>
          <w:p w:rsidR="00EB02A4" w:rsidRPr="00854F08" w:rsidRDefault="00EB02A4" w:rsidP="008007EF">
            <w:pPr>
              <w:pStyle w:val="a0"/>
            </w:pPr>
            <w:r w:rsidRPr="00854F08">
              <w:t>5</w:t>
            </w:r>
          </w:p>
        </w:tc>
        <w:tc>
          <w:tcPr>
            <w:tcW w:w="2392" w:type="dxa"/>
            <w:vAlign w:val="center"/>
          </w:tcPr>
          <w:p w:rsidR="00EB02A4" w:rsidRPr="00854F08" w:rsidRDefault="00EB02A4" w:rsidP="008007EF">
            <w:pPr>
              <w:pStyle w:val="a0"/>
            </w:pPr>
            <w:r w:rsidRPr="00854F08">
              <w:t>Савелий</w:t>
            </w:r>
          </w:p>
        </w:tc>
        <w:tc>
          <w:tcPr>
            <w:tcW w:w="2392" w:type="dxa"/>
            <w:vAlign w:val="center"/>
          </w:tcPr>
          <w:p w:rsidR="00EB02A4" w:rsidRPr="00854F08" w:rsidRDefault="00EB02A4" w:rsidP="008007EF">
            <w:pPr>
              <w:pStyle w:val="a0"/>
            </w:pPr>
            <w:r w:rsidRPr="00854F08">
              <w:t>8</w:t>
            </w:r>
          </w:p>
        </w:tc>
        <w:tc>
          <w:tcPr>
            <w:tcW w:w="2393" w:type="dxa"/>
            <w:vAlign w:val="center"/>
          </w:tcPr>
          <w:p w:rsidR="00EB02A4" w:rsidRPr="00854F08" w:rsidRDefault="00EB02A4" w:rsidP="008007EF">
            <w:pPr>
              <w:pStyle w:val="a0"/>
            </w:pPr>
            <w:r w:rsidRPr="00854F08">
              <w:t>6</w:t>
            </w:r>
          </w:p>
        </w:tc>
      </w:tr>
      <w:tr w:rsidR="00EB02A4" w:rsidRPr="00854F08" w:rsidTr="00854F08">
        <w:trPr>
          <w:jc w:val="center"/>
        </w:trPr>
        <w:tc>
          <w:tcPr>
            <w:tcW w:w="2392" w:type="dxa"/>
            <w:vAlign w:val="center"/>
          </w:tcPr>
          <w:p w:rsidR="00EB02A4" w:rsidRPr="00854F08" w:rsidRDefault="00EB02A4" w:rsidP="008007EF">
            <w:pPr>
              <w:pStyle w:val="a0"/>
            </w:pPr>
            <w:r w:rsidRPr="00854F08">
              <w:t>6</w:t>
            </w:r>
          </w:p>
        </w:tc>
        <w:tc>
          <w:tcPr>
            <w:tcW w:w="2392" w:type="dxa"/>
            <w:vAlign w:val="center"/>
          </w:tcPr>
          <w:p w:rsidR="00EB02A4" w:rsidRPr="00854F08" w:rsidRDefault="00EB02A4" w:rsidP="008007EF">
            <w:pPr>
              <w:pStyle w:val="a0"/>
            </w:pPr>
            <w:r w:rsidRPr="00854F08">
              <w:t>Иван</w:t>
            </w:r>
          </w:p>
        </w:tc>
        <w:tc>
          <w:tcPr>
            <w:tcW w:w="2392" w:type="dxa"/>
            <w:vAlign w:val="center"/>
          </w:tcPr>
          <w:p w:rsidR="00EB02A4" w:rsidRPr="00854F08" w:rsidRDefault="00EB02A4" w:rsidP="008007EF">
            <w:pPr>
              <w:pStyle w:val="a0"/>
            </w:pPr>
            <w:r w:rsidRPr="00854F08">
              <w:t>9</w:t>
            </w:r>
          </w:p>
        </w:tc>
        <w:tc>
          <w:tcPr>
            <w:tcW w:w="2393" w:type="dxa"/>
            <w:vAlign w:val="center"/>
          </w:tcPr>
          <w:p w:rsidR="00EB02A4" w:rsidRPr="00854F08" w:rsidRDefault="00EB02A4" w:rsidP="008007EF">
            <w:pPr>
              <w:pStyle w:val="a0"/>
            </w:pPr>
            <w:r w:rsidRPr="00854F08">
              <w:t>8</w:t>
            </w:r>
          </w:p>
        </w:tc>
      </w:tr>
      <w:tr w:rsidR="00EB02A4" w:rsidRPr="00854F08" w:rsidTr="00854F08">
        <w:trPr>
          <w:jc w:val="center"/>
        </w:trPr>
        <w:tc>
          <w:tcPr>
            <w:tcW w:w="2392" w:type="dxa"/>
            <w:vAlign w:val="center"/>
          </w:tcPr>
          <w:p w:rsidR="00EB02A4" w:rsidRPr="00854F08" w:rsidRDefault="00EB02A4" w:rsidP="008007EF">
            <w:pPr>
              <w:pStyle w:val="a0"/>
            </w:pPr>
            <w:r w:rsidRPr="00854F08">
              <w:t>7</w:t>
            </w:r>
          </w:p>
        </w:tc>
        <w:tc>
          <w:tcPr>
            <w:tcW w:w="2392" w:type="dxa"/>
            <w:vAlign w:val="center"/>
          </w:tcPr>
          <w:p w:rsidR="00EB02A4" w:rsidRPr="00854F08" w:rsidRDefault="00EB02A4" w:rsidP="008007EF">
            <w:pPr>
              <w:pStyle w:val="a0"/>
            </w:pPr>
            <w:r w:rsidRPr="00854F08">
              <w:t>Степан</w:t>
            </w:r>
          </w:p>
        </w:tc>
        <w:tc>
          <w:tcPr>
            <w:tcW w:w="2392" w:type="dxa"/>
            <w:vAlign w:val="center"/>
          </w:tcPr>
          <w:p w:rsidR="00EB02A4" w:rsidRPr="00854F08" w:rsidRDefault="00EB02A4" w:rsidP="008007EF">
            <w:pPr>
              <w:pStyle w:val="a0"/>
            </w:pPr>
            <w:r w:rsidRPr="00854F08">
              <w:t>11</w:t>
            </w:r>
          </w:p>
        </w:tc>
        <w:tc>
          <w:tcPr>
            <w:tcW w:w="2393" w:type="dxa"/>
            <w:vAlign w:val="center"/>
          </w:tcPr>
          <w:p w:rsidR="00EB02A4" w:rsidRPr="00854F08" w:rsidRDefault="00EB02A4" w:rsidP="008007EF">
            <w:pPr>
              <w:pStyle w:val="a0"/>
            </w:pPr>
            <w:r w:rsidRPr="00854F08">
              <w:t>9</w:t>
            </w:r>
          </w:p>
        </w:tc>
      </w:tr>
      <w:tr w:rsidR="00EB02A4" w:rsidRPr="00854F08" w:rsidTr="00854F08">
        <w:trPr>
          <w:jc w:val="center"/>
        </w:trPr>
        <w:tc>
          <w:tcPr>
            <w:tcW w:w="2392" w:type="dxa"/>
            <w:vAlign w:val="center"/>
          </w:tcPr>
          <w:p w:rsidR="00EB02A4" w:rsidRPr="00854F08" w:rsidRDefault="00EB02A4" w:rsidP="008007EF">
            <w:pPr>
              <w:pStyle w:val="a0"/>
            </w:pPr>
            <w:r w:rsidRPr="00854F08">
              <w:t>8</w:t>
            </w:r>
          </w:p>
        </w:tc>
        <w:tc>
          <w:tcPr>
            <w:tcW w:w="2392" w:type="dxa"/>
            <w:vAlign w:val="center"/>
          </w:tcPr>
          <w:p w:rsidR="00EB02A4" w:rsidRPr="00854F08" w:rsidRDefault="00EB02A4" w:rsidP="008007EF">
            <w:pPr>
              <w:pStyle w:val="a0"/>
            </w:pPr>
            <w:r w:rsidRPr="00854F08">
              <w:t>Виктор</w:t>
            </w:r>
          </w:p>
        </w:tc>
        <w:tc>
          <w:tcPr>
            <w:tcW w:w="2392" w:type="dxa"/>
            <w:vAlign w:val="center"/>
          </w:tcPr>
          <w:p w:rsidR="00EB02A4" w:rsidRPr="00854F08" w:rsidRDefault="00EB02A4" w:rsidP="008007EF">
            <w:pPr>
              <w:pStyle w:val="a0"/>
            </w:pPr>
            <w:r w:rsidRPr="00854F08">
              <w:t>7</w:t>
            </w:r>
          </w:p>
        </w:tc>
        <w:tc>
          <w:tcPr>
            <w:tcW w:w="2393" w:type="dxa"/>
            <w:vAlign w:val="center"/>
          </w:tcPr>
          <w:p w:rsidR="00EB02A4" w:rsidRPr="00854F08" w:rsidRDefault="00EB02A4" w:rsidP="008007EF">
            <w:pPr>
              <w:pStyle w:val="a0"/>
            </w:pPr>
            <w:r w:rsidRPr="00854F08">
              <w:t>6</w:t>
            </w:r>
          </w:p>
        </w:tc>
      </w:tr>
      <w:tr w:rsidR="00EB02A4" w:rsidRPr="00854F08" w:rsidTr="00854F08">
        <w:trPr>
          <w:jc w:val="center"/>
        </w:trPr>
        <w:tc>
          <w:tcPr>
            <w:tcW w:w="2392" w:type="dxa"/>
            <w:vAlign w:val="center"/>
          </w:tcPr>
          <w:p w:rsidR="00EB02A4" w:rsidRPr="00854F08" w:rsidRDefault="00EB02A4" w:rsidP="008007EF">
            <w:pPr>
              <w:pStyle w:val="a0"/>
            </w:pPr>
            <w:r w:rsidRPr="00854F08">
              <w:t>9</w:t>
            </w:r>
          </w:p>
        </w:tc>
        <w:tc>
          <w:tcPr>
            <w:tcW w:w="2392" w:type="dxa"/>
            <w:vAlign w:val="center"/>
          </w:tcPr>
          <w:p w:rsidR="00EB02A4" w:rsidRPr="00854F08" w:rsidRDefault="00EB02A4" w:rsidP="008007EF">
            <w:pPr>
              <w:pStyle w:val="a0"/>
            </w:pPr>
            <w:r w:rsidRPr="00854F08">
              <w:t>Юля</w:t>
            </w:r>
          </w:p>
        </w:tc>
        <w:tc>
          <w:tcPr>
            <w:tcW w:w="2392" w:type="dxa"/>
            <w:vAlign w:val="center"/>
          </w:tcPr>
          <w:p w:rsidR="00EB02A4" w:rsidRPr="00854F08" w:rsidRDefault="00EB02A4" w:rsidP="008007EF">
            <w:pPr>
              <w:pStyle w:val="a0"/>
            </w:pPr>
            <w:r w:rsidRPr="00854F08">
              <w:t>8</w:t>
            </w:r>
          </w:p>
        </w:tc>
        <w:tc>
          <w:tcPr>
            <w:tcW w:w="2393" w:type="dxa"/>
            <w:vAlign w:val="center"/>
          </w:tcPr>
          <w:p w:rsidR="00EB02A4" w:rsidRPr="00854F08" w:rsidRDefault="00EB02A4" w:rsidP="008007EF">
            <w:pPr>
              <w:pStyle w:val="a0"/>
            </w:pPr>
            <w:r w:rsidRPr="00854F08">
              <w:t>7</w:t>
            </w:r>
          </w:p>
        </w:tc>
      </w:tr>
      <w:tr w:rsidR="00EB02A4" w:rsidRPr="00854F08" w:rsidTr="00854F08">
        <w:trPr>
          <w:jc w:val="center"/>
        </w:trPr>
        <w:tc>
          <w:tcPr>
            <w:tcW w:w="2392" w:type="dxa"/>
            <w:vAlign w:val="center"/>
          </w:tcPr>
          <w:p w:rsidR="00EB02A4" w:rsidRPr="00854F08" w:rsidRDefault="00EB02A4" w:rsidP="008007EF">
            <w:pPr>
              <w:pStyle w:val="a0"/>
            </w:pPr>
            <w:r w:rsidRPr="00854F08">
              <w:t>10</w:t>
            </w:r>
          </w:p>
        </w:tc>
        <w:tc>
          <w:tcPr>
            <w:tcW w:w="2392" w:type="dxa"/>
            <w:vAlign w:val="center"/>
          </w:tcPr>
          <w:p w:rsidR="00EB02A4" w:rsidRPr="00854F08" w:rsidRDefault="00EB02A4" w:rsidP="008007EF">
            <w:pPr>
              <w:pStyle w:val="a0"/>
            </w:pPr>
            <w:r w:rsidRPr="00854F08">
              <w:t>Валера</w:t>
            </w:r>
          </w:p>
        </w:tc>
        <w:tc>
          <w:tcPr>
            <w:tcW w:w="2392" w:type="dxa"/>
            <w:vAlign w:val="center"/>
          </w:tcPr>
          <w:p w:rsidR="00EB02A4" w:rsidRPr="00854F08" w:rsidRDefault="00EB02A4" w:rsidP="008007EF">
            <w:pPr>
              <w:pStyle w:val="a0"/>
            </w:pPr>
            <w:r w:rsidRPr="00854F08">
              <w:t>8</w:t>
            </w:r>
          </w:p>
        </w:tc>
        <w:tc>
          <w:tcPr>
            <w:tcW w:w="2393" w:type="dxa"/>
            <w:vAlign w:val="center"/>
          </w:tcPr>
          <w:p w:rsidR="00EB02A4" w:rsidRPr="00854F08" w:rsidRDefault="00EB02A4" w:rsidP="008007EF">
            <w:pPr>
              <w:pStyle w:val="a0"/>
            </w:pPr>
            <w:r w:rsidRPr="00854F08">
              <w:t>8</w:t>
            </w:r>
          </w:p>
        </w:tc>
      </w:tr>
      <w:tr w:rsidR="00EB02A4" w:rsidRPr="00854F08" w:rsidTr="00854F08">
        <w:trPr>
          <w:jc w:val="center"/>
        </w:trPr>
        <w:tc>
          <w:tcPr>
            <w:tcW w:w="4784" w:type="dxa"/>
            <w:gridSpan w:val="2"/>
            <w:vAlign w:val="center"/>
          </w:tcPr>
          <w:p w:rsidR="00EB02A4" w:rsidRPr="00854F08" w:rsidRDefault="00EB02A4" w:rsidP="008007EF">
            <w:pPr>
              <w:pStyle w:val="a0"/>
            </w:pPr>
            <w:r w:rsidRPr="00854F08">
              <w:t>Среднее значение по группе</w:t>
            </w:r>
          </w:p>
        </w:tc>
        <w:tc>
          <w:tcPr>
            <w:tcW w:w="2392" w:type="dxa"/>
            <w:vAlign w:val="center"/>
          </w:tcPr>
          <w:p w:rsidR="00EB02A4" w:rsidRPr="00854F08" w:rsidRDefault="00EB02A4" w:rsidP="008007EF">
            <w:pPr>
              <w:pStyle w:val="a0"/>
            </w:pPr>
            <w:r w:rsidRPr="00854F08">
              <w:t>8,7</w:t>
            </w:r>
          </w:p>
        </w:tc>
        <w:tc>
          <w:tcPr>
            <w:tcW w:w="2393" w:type="dxa"/>
            <w:vAlign w:val="center"/>
          </w:tcPr>
          <w:p w:rsidR="00EB02A4" w:rsidRPr="00854F08" w:rsidRDefault="00EB02A4" w:rsidP="00093E62">
            <w:pPr>
              <w:pStyle w:val="a0"/>
            </w:pPr>
            <w:r w:rsidRPr="00854F08">
              <w:t>8,8</w:t>
            </w:r>
          </w:p>
        </w:tc>
      </w:tr>
    </w:tbl>
    <w:p w:rsidR="00EB02A4" w:rsidRPr="00AB1134" w:rsidRDefault="00EB02A4" w:rsidP="004C354B">
      <w:pPr>
        <w:rPr>
          <w:highlight w:val="white"/>
        </w:rPr>
      </w:pPr>
      <w:r w:rsidRPr="00AB1134">
        <w:rPr>
          <w:highlight w:val="white"/>
        </w:rPr>
        <w:t xml:space="preserve">Учащиеся имели </w:t>
      </w:r>
      <w:r w:rsidRPr="00AB1134">
        <w:rPr>
          <w:highlight w:val="white"/>
        </w:rPr>
        <w:fldChar w:fldCharType="begin"/>
      </w:r>
      <w:r w:rsidRPr="00AB1134">
        <w:rPr>
          <w:highlight w:val="white"/>
        </w:rPr>
        <w:instrText>eq возможность</w:instrText>
      </w:r>
      <w:r w:rsidRPr="00AB1134">
        <w:rPr>
          <w:highlight w:val="white"/>
        </w:rPr>
        <w:fldChar w:fldCharType="end"/>
      </w:r>
      <w:r w:rsidRPr="00AB1134">
        <w:rPr>
          <w:highlight w:val="white"/>
        </w:rPr>
        <w:t xml:space="preserve"> в игровой </w:t>
      </w:r>
      <w:r w:rsidRPr="00AB1134">
        <w:rPr>
          <w:highlight w:val="white"/>
        </w:rPr>
        <w:fldChar w:fldCharType="begin"/>
      </w:r>
      <w:r w:rsidRPr="00AB1134">
        <w:rPr>
          <w:highlight w:val="white"/>
        </w:rPr>
        <w:instrText>eq форме</w:instrText>
      </w:r>
      <w:r w:rsidRPr="00AB1134">
        <w:rPr>
          <w:highlight w:val="white"/>
        </w:rPr>
        <w:fldChar w:fldCharType="end"/>
      </w:r>
      <w:r w:rsidRPr="00AB1134">
        <w:rPr>
          <w:highlight w:val="white"/>
        </w:rPr>
        <w:t xml:space="preserve"> найти ошибки </w:t>
      </w:r>
      <w:r w:rsidRPr="00AB1134">
        <w:rPr>
          <w:highlight w:val="white"/>
        </w:rPr>
        <w:fldChar w:fldCharType="begin"/>
      </w:r>
      <w:r w:rsidRPr="00AB1134">
        <w:rPr>
          <w:highlight w:val="white"/>
        </w:rPr>
        <w:instrText>eq в</w:instrText>
      </w:r>
      <w:r w:rsidRPr="00AB1134">
        <w:rPr>
          <w:highlight w:val="white"/>
        </w:rPr>
        <w:fldChar w:fldCharType="end"/>
      </w:r>
      <w:r w:rsidRPr="00AB1134">
        <w:rPr>
          <w:highlight w:val="white"/>
        </w:rPr>
        <w:t xml:space="preserve"> тексте. В </w:t>
      </w:r>
      <w:r w:rsidRPr="00AB1134">
        <w:rPr>
          <w:highlight w:val="white"/>
        </w:rPr>
        <w:fldChar w:fldCharType="begin"/>
      </w:r>
      <w:r w:rsidRPr="00AB1134">
        <w:rPr>
          <w:highlight w:val="white"/>
        </w:rPr>
        <w:instrText>eq начале</w:instrText>
      </w:r>
      <w:r w:rsidRPr="00AB1134">
        <w:rPr>
          <w:highlight w:val="white"/>
        </w:rPr>
        <w:fldChar w:fldCharType="end"/>
      </w:r>
      <w:r w:rsidRPr="00AB1134">
        <w:rPr>
          <w:highlight w:val="white"/>
        </w:rPr>
        <w:t xml:space="preserve"> урока был </w:t>
      </w:r>
      <w:r w:rsidRPr="00AB1134">
        <w:rPr>
          <w:highlight w:val="white"/>
        </w:rPr>
        <w:fldChar w:fldCharType="begin"/>
      </w:r>
      <w:r w:rsidRPr="00AB1134">
        <w:rPr>
          <w:highlight w:val="white"/>
        </w:rPr>
        <w:instrText>eq введен</w:instrText>
      </w:r>
      <w:r w:rsidRPr="00AB1134">
        <w:rPr>
          <w:highlight w:val="white"/>
        </w:rPr>
        <w:fldChar w:fldCharType="end"/>
      </w:r>
      <w:r w:rsidRPr="00AB1134">
        <w:rPr>
          <w:highlight w:val="white"/>
        </w:rPr>
        <w:t xml:space="preserve"> герой – Незнайка, </w:t>
      </w:r>
      <w:r w:rsidRPr="00AB1134">
        <w:rPr>
          <w:highlight w:val="white"/>
        </w:rPr>
        <w:fldChar w:fldCharType="begin"/>
      </w:r>
      <w:r w:rsidRPr="00AB1134">
        <w:rPr>
          <w:highlight w:val="white"/>
        </w:rPr>
        <w:instrText>eq который</w:instrText>
      </w:r>
      <w:r w:rsidRPr="00AB1134">
        <w:rPr>
          <w:highlight w:val="white"/>
        </w:rPr>
        <w:fldChar w:fldCharType="end"/>
      </w:r>
      <w:r w:rsidRPr="00AB1134">
        <w:rPr>
          <w:highlight w:val="white"/>
        </w:rPr>
        <w:t xml:space="preserve"> принес детям </w:t>
      </w:r>
      <w:r w:rsidRPr="00AB1134">
        <w:rPr>
          <w:highlight w:val="white"/>
        </w:rPr>
        <w:fldChar w:fldCharType="begin"/>
      </w:r>
      <w:r w:rsidRPr="00AB1134">
        <w:rPr>
          <w:highlight w:val="white"/>
        </w:rPr>
        <w:instrText>eq письмо</w:instrText>
      </w:r>
      <w:r w:rsidRPr="00AB1134">
        <w:rPr>
          <w:highlight w:val="white"/>
        </w:rPr>
        <w:fldChar w:fldCharType="end"/>
      </w:r>
      <w:r w:rsidRPr="00AB1134">
        <w:rPr>
          <w:highlight w:val="white"/>
        </w:rPr>
        <w:t xml:space="preserve">. Так как </w:t>
      </w:r>
      <w:r w:rsidRPr="00AB1134">
        <w:rPr>
          <w:highlight w:val="white"/>
        </w:rPr>
        <w:fldChar w:fldCharType="begin"/>
      </w:r>
      <w:r w:rsidRPr="00AB1134">
        <w:rPr>
          <w:highlight w:val="white"/>
        </w:rPr>
        <w:instrText>eq Незнайка</w:instrText>
      </w:r>
      <w:r w:rsidRPr="00AB1134">
        <w:rPr>
          <w:highlight w:val="white"/>
        </w:rPr>
        <w:fldChar w:fldCharType="end"/>
      </w:r>
      <w:r w:rsidRPr="00AB1134">
        <w:rPr>
          <w:highlight w:val="white"/>
        </w:rPr>
        <w:t xml:space="preserve"> не очень </w:t>
      </w:r>
      <w:r w:rsidRPr="00AB1134">
        <w:rPr>
          <w:highlight w:val="white"/>
        </w:rPr>
        <w:fldChar w:fldCharType="begin"/>
      </w:r>
      <w:r w:rsidRPr="00AB1134">
        <w:rPr>
          <w:highlight w:val="white"/>
        </w:rPr>
        <w:instrText>eq грамотный</w:instrText>
      </w:r>
      <w:r w:rsidRPr="00AB1134">
        <w:rPr>
          <w:highlight w:val="white"/>
        </w:rPr>
        <w:fldChar w:fldCharType="end"/>
      </w:r>
      <w:r w:rsidRPr="00AB1134">
        <w:rPr>
          <w:highlight w:val="white"/>
        </w:rPr>
        <w:t xml:space="preserve">, он предложил </w:t>
      </w:r>
      <w:r w:rsidRPr="00AB1134">
        <w:rPr>
          <w:highlight w:val="white"/>
        </w:rPr>
        <w:fldChar w:fldCharType="begin"/>
      </w:r>
      <w:r w:rsidRPr="00AB1134">
        <w:rPr>
          <w:highlight w:val="white"/>
        </w:rPr>
        <w:instrText>eq учащимся</w:instrText>
      </w:r>
      <w:r w:rsidRPr="00AB1134">
        <w:rPr>
          <w:highlight w:val="white"/>
        </w:rPr>
        <w:fldChar w:fldCharType="end"/>
      </w:r>
      <w:r w:rsidRPr="00AB1134">
        <w:rPr>
          <w:highlight w:val="white"/>
        </w:rPr>
        <w:t xml:space="preserve"> найти и </w:t>
      </w:r>
      <w:r w:rsidRPr="00AB1134">
        <w:rPr>
          <w:highlight w:val="white"/>
        </w:rPr>
        <w:fldChar w:fldCharType="begin"/>
      </w:r>
      <w:r w:rsidRPr="00AB1134">
        <w:rPr>
          <w:highlight w:val="white"/>
        </w:rPr>
        <w:instrText>eq исправить</w:instrText>
      </w:r>
      <w:r w:rsidRPr="00AB1134">
        <w:rPr>
          <w:highlight w:val="white"/>
        </w:rPr>
        <w:fldChar w:fldCharType="end"/>
      </w:r>
      <w:r w:rsidRPr="00AB1134">
        <w:rPr>
          <w:highlight w:val="white"/>
        </w:rPr>
        <w:t xml:space="preserve"> в тексте 7 </w:t>
      </w:r>
      <w:r w:rsidRPr="00AB1134">
        <w:rPr>
          <w:highlight w:val="white"/>
        </w:rPr>
        <w:fldChar w:fldCharType="begin"/>
      </w:r>
      <w:r w:rsidRPr="00AB1134">
        <w:rPr>
          <w:highlight w:val="white"/>
        </w:rPr>
        <w:instrText>eq грамматических</w:instrText>
      </w:r>
      <w:r w:rsidRPr="00AB1134">
        <w:rPr>
          <w:highlight w:val="white"/>
        </w:rPr>
        <w:fldChar w:fldCharType="end"/>
      </w:r>
      <w:r w:rsidRPr="00AB1134">
        <w:rPr>
          <w:highlight w:val="white"/>
        </w:rPr>
        <w:t xml:space="preserve"> ошибок, допущены </w:t>
      </w:r>
      <w:r w:rsidRPr="00AB1134">
        <w:rPr>
          <w:highlight w:val="white"/>
        </w:rPr>
        <w:fldChar w:fldCharType="begin"/>
      </w:r>
      <w:r w:rsidRPr="00AB1134">
        <w:rPr>
          <w:highlight w:val="white"/>
        </w:rPr>
        <w:instrText>eq им</w:instrText>
      </w:r>
      <w:r w:rsidRPr="00AB1134">
        <w:rPr>
          <w:highlight w:val="white"/>
        </w:rPr>
        <w:fldChar w:fldCharType="end"/>
      </w:r>
      <w:r w:rsidRPr="00AB1134">
        <w:rPr>
          <w:highlight w:val="white"/>
        </w:rPr>
        <w:t>.</w:t>
      </w:r>
    </w:p>
    <w:p w:rsidR="00EB02A4" w:rsidRPr="00AB1134" w:rsidRDefault="00EB02A4" w:rsidP="004C354B">
      <w:pPr>
        <w:pStyle w:val="ListParagraph"/>
        <w:numPr>
          <w:ilvl w:val="0"/>
          <w:numId w:val="1"/>
        </w:numPr>
        <w:ind w:left="709" w:hanging="709"/>
        <w:rPr>
          <w:highlight w:val="white"/>
        </w:rPr>
      </w:pPr>
      <w:r w:rsidRPr="00AB1134">
        <w:rPr>
          <w:highlight w:val="white"/>
        </w:rPr>
        <w:t>Tavricheskoye,</w:t>
      </w:r>
    </w:p>
    <w:p w:rsidR="00EB02A4" w:rsidRPr="00AB1134" w:rsidRDefault="00EB02A4" w:rsidP="004C354B">
      <w:pPr>
        <w:pStyle w:val="ListParagraph"/>
        <w:numPr>
          <w:ilvl w:val="0"/>
          <w:numId w:val="1"/>
        </w:numPr>
        <w:ind w:left="709" w:hanging="709"/>
        <w:rPr>
          <w:highlight w:val="white"/>
        </w:rPr>
      </w:pPr>
      <w:r w:rsidRPr="00AB1134">
        <w:rPr>
          <w:highlight w:val="white"/>
        </w:rPr>
        <w:t xml:space="preserve">53 </w:t>
      </w:r>
      <w:r w:rsidRPr="00AB1134">
        <w:rPr>
          <w:highlight w:val="white"/>
        </w:rPr>
        <w:fldChar w:fldCharType="begin"/>
      </w:r>
      <w:r w:rsidRPr="00AB1134">
        <w:rPr>
          <w:highlight w:val="white"/>
        </w:rPr>
        <w:instrText>eq Proletarskaya</w:instrText>
      </w:r>
      <w:r w:rsidRPr="00AB1134">
        <w:rPr>
          <w:highlight w:val="white"/>
        </w:rPr>
        <w:fldChar w:fldCharType="end"/>
      </w:r>
      <w:r w:rsidRPr="00AB1134">
        <w:rPr>
          <w:highlight w:val="white"/>
        </w:rPr>
        <w:t xml:space="preserve"> Street,</w:t>
      </w:r>
    </w:p>
    <w:p w:rsidR="00EB02A4" w:rsidRPr="00AB1134" w:rsidRDefault="00EB02A4" w:rsidP="004C354B">
      <w:pPr>
        <w:pStyle w:val="ListParagraph"/>
        <w:numPr>
          <w:ilvl w:val="0"/>
          <w:numId w:val="1"/>
        </w:numPr>
        <w:ind w:left="709" w:hanging="709"/>
        <w:rPr>
          <w:highlight w:val="white"/>
        </w:rPr>
      </w:pPr>
      <w:r w:rsidRPr="00AB1134">
        <w:rPr>
          <w:highlight w:val="white"/>
        </w:rPr>
        <w:t>Ma</w:t>
      </w:r>
      <w:r>
        <w:rPr>
          <w:highlight w:val="white"/>
        </w:rPr>
        <w:t>r</w:t>
      </w:r>
      <w:r>
        <w:rPr>
          <w:highlight w:val="white"/>
          <w:lang w:val="en-US"/>
        </w:rPr>
        <w:t>ch</w:t>
      </w:r>
      <w:r w:rsidRPr="00AB1134">
        <w:rPr>
          <w:highlight w:val="white"/>
        </w:rPr>
        <w:t xml:space="preserve"> 15, 20</w:t>
      </w:r>
      <w:r>
        <w:rPr>
          <w:highlight w:val="white"/>
        </w:rPr>
        <w:t>19</w:t>
      </w:r>
    </w:p>
    <w:p w:rsidR="00EB02A4" w:rsidRPr="00AB1134" w:rsidRDefault="00EB02A4" w:rsidP="004C354B">
      <w:pPr>
        <w:pStyle w:val="ListParagraph"/>
        <w:numPr>
          <w:ilvl w:val="0"/>
          <w:numId w:val="1"/>
        </w:numPr>
        <w:ind w:left="709" w:hanging="709"/>
        <w:rPr>
          <w:highlight w:val="white"/>
        </w:rPr>
      </w:pPr>
      <w:r w:rsidRPr="00AB1134">
        <w:rPr>
          <w:highlight w:val="white"/>
        </w:rPr>
        <w:fldChar w:fldCharType="begin"/>
      </w:r>
      <w:r w:rsidRPr="00AB1134">
        <w:rPr>
          <w:highlight w:val="white"/>
        </w:rPr>
        <w:instrText>eq Dear</w:instrText>
      </w:r>
      <w:r w:rsidRPr="00AB1134">
        <w:rPr>
          <w:highlight w:val="white"/>
        </w:rPr>
        <w:fldChar w:fldCharType="end"/>
      </w:r>
      <w:r w:rsidRPr="00AB1134">
        <w:rPr>
          <w:highlight w:val="white"/>
        </w:rPr>
        <w:t xml:space="preserve"> friends,</w:t>
      </w:r>
    </w:p>
    <w:p w:rsidR="00EB02A4" w:rsidRPr="00AB1134" w:rsidRDefault="00EB02A4" w:rsidP="004C354B">
      <w:pPr>
        <w:pStyle w:val="ListParagraph"/>
        <w:numPr>
          <w:ilvl w:val="0"/>
          <w:numId w:val="1"/>
        </w:numPr>
        <w:ind w:left="709" w:hanging="709"/>
        <w:rPr>
          <w:highlight w:val="white"/>
          <w:lang w:val="en-US"/>
        </w:rPr>
      </w:pPr>
      <w:r w:rsidRPr="00AB1134">
        <w:rPr>
          <w:highlight w:val="white"/>
          <w:lang w:val="en-US"/>
        </w:rPr>
        <w:t xml:space="preserve">Hi! </w:t>
      </w:r>
      <w:r w:rsidRPr="00AB1134">
        <w:rPr>
          <w:highlight w:val="white"/>
          <w:lang w:val="en-US"/>
        </w:rPr>
        <w:fldChar w:fldCharType="begin"/>
      </w:r>
      <w:r w:rsidRPr="00AB1134">
        <w:rPr>
          <w:highlight w:val="white"/>
          <w:lang w:val="en-US"/>
        </w:rPr>
        <w:instrText>eq How</w:instrText>
      </w:r>
      <w:r w:rsidRPr="00AB1134">
        <w:rPr>
          <w:highlight w:val="white"/>
          <w:lang w:val="en-US"/>
        </w:rPr>
        <w:fldChar w:fldCharType="end"/>
      </w:r>
      <w:r w:rsidRPr="00AB1134">
        <w:rPr>
          <w:highlight w:val="white"/>
          <w:lang w:val="en-US"/>
        </w:rPr>
        <w:t xml:space="preserve"> you are? </w:t>
      </w:r>
      <w:r w:rsidRPr="00AB1134">
        <w:rPr>
          <w:highlight w:val="white"/>
          <w:lang w:val="en-US"/>
        </w:rPr>
        <w:fldChar w:fldCharType="begin"/>
      </w:r>
      <w:r w:rsidRPr="00AB1134">
        <w:rPr>
          <w:highlight w:val="white"/>
          <w:lang w:val="en-US"/>
        </w:rPr>
        <w:instrText>eq I</w:instrText>
      </w:r>
      <w:r w:rsidRPr="00AB1134">
        <w:rPr>
          <w:highlight w:val="white"/>
          <w:lang w:val="en-US"/>
        </w:rPr>
        <w:fldChar w:fldCharType="end"/>
      </w:r>
      <w:r w:rsidRPr="00AB1134">
        <w:rPr>
          <w:highlight w:val="white"/>
          <w:lang w:val="en-US"/>
        </w:rPr>
        <w:t xml:space="preserve"> want to </w:t>
      </w:r>
      <w:r w:rsidRPr="00AB1134">
        <w:rPr>
          <w:highlight w:val="white"/>
          <w:lang w:val="en-US"/>
        </w:rPr>
        <w:fldChar w:fldCharType="begin"/>
      </w:r>
      <w:r w:rsidRPr="00AB1134">
        <w:rPr>
          <w:highlight w:val="white"/>
          <w:lang w:val="en-US"/>
        </w:rPr>
        <w:instrText>eq read</w:instrText>
      </w:r>
      <w:r w:rsidRPr="00AB1134">
        <w:rPr>
          <w:highlight w:val="white"/>
          <w:lang w:val="en-US"/>
        </w:rPr>
        <w:fldChar w:fldCharType="end"/>
      </w:r>
      <w:r w:rsidRPr="00AB1134">
        <w:rPr>
          <w:highlight w:val="white"/>
          <w:lang w:val="en-US"/>
        </w:rPr>
        <w:t xml:space="preserve"> you my </w:t>
      </w:r>
      <w:r w:rsidRPr="00AB1134">
        <w:rPr>
          <w:highlight w:val="white"/>
          <w:lang w:val="en-US"/>
        </w:rPr>
        <w:fldChar w:fldCharType="begin"/>
      </w:r>
      <w:r w:rsidRPr="00AB1134">
        <w:rPr>
          <w:highlight w:val="white"/>
          <w:lang w:val="en-US"/>
        </w:rPr>
        <w:instrText>eq letter</w:instrText>
      </w:r>
      <w:r w:rsidRPr="00AB1134">
        <w:rPr>
          <w:highlight w:val="white"/>
          <w:lang w:val="en-US"/>
        </w:rPr>
        <w:fldChar w:fldCharType="end"/>
      </w:r>
      <w:r w:rsidRPr="00AB1134">
        <w:rPr>
          <w:highlight w:val="white"/>
          <w:lang w:val="en-US"/>
        </w:rPr>
        <w:t>.</w:t>
      </w:r>
    </w:p>
    <w:p w:rsidR="00EB02A4" w:rsidRPr="00AB1134" w:rsidRDefault="00EB02A4" w:rsidP="004C354B">
      <w:pPr>
        <w:pStyle w:val="ListParagraph"/>
        <w:numPr>
          <w:ilvl w:val="0"/>
          <w:numId w:val="1"/>
        </w:numPr>
        <w:ind w:left="709" w:hanging="709"/>
        <w:rPr>
          <w:highlight w:val="white"/>
        </w:rPr>
      </w:pPr>
      <w:r w:rsidRPr="00AB1134">
        <w:rPr>
          <w:highlight w:val="white"/>
        </w:rPr>
        <w:t xml:space="preserve">Go I </w:t>
      </w:r>
      <w:r w:rsidRPr="00AB1134">
        <w:rPr>
          <w:highlight w:val="white"/>
        </w:rPr>
        <w:fldChar w:fldCharType="begin"/>
      </w:r>
      <w:r w:rsidRPr="00AB1134">
        <w:rPr>
          <w:highlight w:val="white"/>
        </w:rPr>
        <w:instrText>eq to</w:instrText>
      </w:r>
      <w:r w:rsidRPr="00AB1134">
        <w:rPr>
          <w:highlight w:val="white"/>
        </w:rPr>
        <w:fldChar w:fldCharType="end"/>
      </w:r>
      <w:r w:rsidRPr="00AB1134">
        <w:rPr>
          <w:highlight w:val="white"/>
        </w:rPr>
        <w:t xml:space="preserve"> school every </w:t>
      </w:r>
      <w:r w:rsidRPr="00AB1134">
        <w:rPr>
          <w:highlight w:val="white"/>
        </w:rPr>
        <w:fldChar w:fldCharType="begin"/>
      </w:r>
      <w:r w:rsidRPr="00AB1134">
        <w:rPr>
          <w:highlight w:val="white"/>
        </w:rPr>
        <w:instrText>eq day</w:instrText>
      </w:r>
      <w:r w:rsidRPr="00AB1134">
        <w:rPr>
          <w:highlight w:val="white"/>
        </w:rPr>
        <w:fldChar w:fldCharType="end"/>
      </w:r>
      <w:r w:rsidRPr="00AB1134">
        <w:rPr>
          <w:highlight w:val="white"/>
        </w:rPr>
        <w:t>;</w:t>
      </w:r>
    </w:p>
    <w:p w:rsidR="00EB02A4" w:rsidRPr="00AB1134" w:rsidRDefault="00EB02A4" w:rsidP="004C354B">
      <w:pPr>
        <w:pStyle w:val="ListParagraph"/>
        <w:numPr>
          <w:ilvl w:val="0"/>
          <w:numId w:val="1"/>
        </w:numPr>
        <w:ind w:left="709" w:hanging="709"/>
        <w:rPr>
          <w:highlight w:val="white"/>
          <w:lang w:val="en-US"/>
        </w:rPr>
      </w:pPr>
      <w:r w:rsidRPr="00AB1134">
        <w:rPr>
          <w:highlight w:val="white"/>
          <w:lang w:val="en-US"/>
        </w:rPr>
        <w:t xml:space="preserve">I got </w:t>
      </w:r>
      <w:r>
        <w:rPr>
          <w:highlight w:val="white"/>
          <w:lang w:val="en-US"/>
        </w:rPr>
        <w:t>«</w:t>
      </w:r>
      <w:r w:rsidRPr="00AB1134">
        <w:rPr>
          <w:highlight w:val="white"/>
          <w:lang w:val="en-US"/>
        </w:rPr>
        <w:fldChar w:fldCharType="begin"/>
      </w:r>
      <w:r w:rsidRPr="00AB1134">
        <w:rPr>
          <w:highlight w:val="white"/>
          <w:lang w:val="en-US"/>
        </w:rPr>
        <w:instrText>eq five</w:instrText>
      </w:r>
      <w:r w:rsidRPr="00AB1134">
        <w:rPr>
          <w:highlight w:val="white"/>
          <w:lang w:val="en-US"/>
        </w:rPr>
        <w:fldChar w:fldCharType="end"/>
      </w:r>
      <w:r>
        <w:rPr>
          <w:highlight w:val="white"/>
          <w:lang w:val="en-US"/>
        </w:rPr>
        <w:t>«</w:t>
      </w:r>
      <w:r w:rsidRPr="00AB1134">
        <w:rPr>
          <w:highlight w:val="white"/>
          <w:lang w:val="en-US"/>
        </w:rPr>
        <w:t xml:space="preserve"> at yesterday </w:t>
      </w:r>
      <w:r w:rsidRPr="00AB1134">
        <w:rPr>
          <w:highlight w:val="white"/>
          <w:lang w:val="en-US"/>
        </w:rPr>
        <w:fldChar w:fldCharType="begin"/>
      </w:r>
      <w:r w:rsidRPr="00AB1134">
        <w:rPr>
          <w:highlight w:val="white"/>
          <w:lang w:val="en-US"/>
        </w:rPr>
        <w:instrText>eq the</w:instrText>
      </w:r>
      <w:r w:rsidRPr="00AB1134">
        <w:rPr>
          <w:highlight w:val="white"/>
          <w:lang w:val="en-US"/>
        </w:rPr>
        <w:fldChar w:fldCharType="end"/>
      </w:r>
      <w:r w:rsidRPr="00AB1134">
        <w:rPr>
          <w:highlight w:val="white"/>
          <w:lang w:val="en-US"/>
        </w:rPr>
        <w:t xml:space="preserve"> English lesson.</w:t>
      </w:r>
    </w:p>
    <w:p w:rsidR="00EB02A4" w:rsidRPr="00AB1134" w:rsidRDefault="00EB02A4" w:rsidP="004C354B">
      <w:pPr>
        <w:pStyle w:val="ListParagraph"/>
        <w:numPr>
          <w:ilvl w:val="0"/>
          <w:numId w:val="1"/>
        </w:numPr>
        <w:ind w:left="709" w:hanging="709"/>
        <w:rPr>
          <w:highlight w:val="white"/>
        </w:rPr>
      </w:pPr>
      <w:r w:rsidRPr="00AB1134">
        <w:rPr>
          <w:highlight w:val="white"/>
        </w:rPr>
        <w:fldChar w:fldCharType="begin"/>
      </w:r>
      <w:r w:rsidRPr="00AB1134">
        <w:rPr>
          <w:highlight w:val="white"/>
        </w:rPr>
        <w:instrText>eq I</w:instrText>
      </w:r>
      <w:r w:rsidRPr="00AB1134">
        <w:rPr>
          <w:highlight w:val="white"/>
        </w:rPr>
        <w:fldChar w:fldCharType="end"/>
      </w:r>
      <w:r w:rsidRPr="00AB1134">
        <w:rPr>
          <w:highlight w:val="white"/>
        </w:rPr>
        <w:t xml:space="preserve"> Have 4 lessons </w:t>
      </w:r>
      <w:r w:rsidRPr="00AB1134">
        <w:rPr>
          <w:highlight w:val="white"/>
        </w:rPr>
        <w:fldChar w:fldCharType="begin"/>
      </w:r>
      <w:r w:rsidRPr="00AB1134">
        <w:rPr>
          <w:highlight w:val="white"/>
        </w:rPr>
        <w:instrText>eq tomorrow</w:instrText>
      </w:r>
      <w:r w:rsidRPr="00AB1134">
        <w:rPr>
          <w:highlight w:val="white"/>
        </w:rPr>
        <w:fldChar w:fldCharType="end"/>
      </w:r>
      <w:r w:rsidRPr="00AB1134">
        <w:rPr>
          <w:highlight w:val="white"/>
        </w:rPr>
        <w:t xml:space="preserve"> shall.</w:t>
      </w:r>
    </w:p>
    <w:p w:rsidR="00EB02A4" w:rsidRPr="00AB1134" w:rsidRDefault="00EB02A4" w:rsidP="004C354B">
      <w:pPr>
        <w:pStyle w:val="ListParagraph"/>
        <w:numPr>
          <w:ilvl w:val="0"/>
          <w:numId w:val="1"/>
        </w:numPr>
        <w:ind w:left="709" w:hanging="709"/>
        <w:rPr>
          <w:highlight w:val="white"/>
          <w:lang w:val="en-US"/>
        </w:rPr>
      </w:pPr>
      <w:r w:rsidRPr="00AB1134">
        <w:rPr>
          <w:highlight w:val="white"/>
          <w:lang w:val="en-US"/>
        </w:rPr>
        <w:t xml:space="preserve">I </w:t>
      </w:r>
      <w:r w:rsidRPr="00AB1134">
        <w:rPr>
          <w:highlight w:val="white"/>
          <w:lang w:val="en-US"/>
        </w:rPr>
        <w:fldChar w:fldCharType="begin"/>
      </w:r>
      <w:r w:rsidRPr="00AB1134">
        <w:rPr>
          <w:highlight w:val="white"/>
          <w:lang w:val="en-US"/>
        </w:rPr>
        <w:instrText>eq am</w:instrText>
      </w:r>
      <w:r w:rsidRPr="00AB1134">
        <w:rPr>
          <w:highlight w:val="white"/>
          <w:lang w:val="en-US"/>
        </w:rPr>
        <w:fldChar w:fldCharType="end"/>
      </w:r>
      <w:r w:rsidRPr="00AB1134">
        <w:rPr>
          <w:highlight w:val="white"/>
          <w:lang w:val="en-US"/>
        </w:rPr>
        <w:t xml:space="preserve"> Watching TV </w:t>
      </w:r>
      <w:r w:rsidRPr="00AB1134">
        <w:rPr>
          <w:highlight w:val="white"/>
          <w:lang w:val="en-US"/>
        </w:rPr>
        <w:fldChar w:fldCharType="begin"/>
      </w:r>
      <w:r w:rsidRPr="00AB1134">
        <w:rPr>
          <w:highlight w:val="white"/>
          <w:lang w:val="en-US"/>
        </w:rPr>
        <w:instrText>eq at</w:instrText>
      </w:r>
      <w:r w:rsidRPr="00AB1134">
        <w:rPr>
          <w:highlight w:val="white"/>
          <w:lang w:val="en-US"/>
        </w:rPr>
        <w:fldChar w:fldCharType="end"/>
      </w:r>
      <w:r w:rsidRPr="00AB1134">
        <w:rPr>
          <w:highlight w:val="white"/>
          <w:lang w:val="en-US"/>
        </w:rPr>
        <w:t xml:space="preserve"> the moment </w:t>
      </w:r>
      <w:r w:rsidRPr="00AB1134">
        <w:rPr>
          <w:highlight w:val="white"/>
          <w:lang w:val="en-US"/>
        </w:rPr>
        <w:fldChar w:fldCharType="begin"/>
      </w:r>
      <w:r w:rsidRPr="00AB1134">
        <w:rPr>
          <w:highlight w:val="white"/>
          <w:lang w:val="en-US"/>
        </w:rPr>
        <w:instrText>eq and</w:instrText>
      </w:r>
      <w:r w:rsidRPr="00AB1134">
        <w:rPr>
          <w:highlight w:val="white"/>
          <w:lang w:val="en-US"/>
        </w:rPr>
        <w:fldChar w:fldCharType="end"/>
      </w:r>
      <w:r w:rsidRPr="00AB1134">
        <w:rPr>
          <w:highlight w:val="white"/>
          <w:lang w:val="en-US"/>
        </w:rPr>
        <w:t xml:space="preserve"> writing a </w:t>
      </w:r>
      <w:r w:rsidRPr="00AB1134">
        <w:rPr>
          <w:highlight w:val="white"/>
          <w:lang w:val="en-US"/>
        </w:rPr>
        <w:fldChar w:fldCharType="begin"/>
      </w:r>
      <w:r w:rsidRPr="00AB1134">
        <w:rPr>
          <w:highlight w:val="white"/>
          <w:lang w:val="en-US"/>
        </w:rPr>
        <w:instrText>eq letter</w:instrText>
      </w:r>
      <w:r w:rsidRPr="00AB1134">
        <w:rPr>
          <w:highlight w:val="white"/>
          <w:lang w:val="en-US"/>
        </w:rPr>
        <w:fldChar w:fldCharType="end"/>
      </w:r>
    </w:p>
    <w:p w:rsidR="00EB02A4" w:rsidRPr="00AB1134" w:rsidRDefault="00EB02A4" w:rsidP="004C354B">
      <w:pPr>
        <w:pStyle w:val="ListParagraph"/>
        <w:numPr>
          <w:ilvl w:val="0"/>
          <w:numId w:val="1"/>
        </w:numPr>
        <w:ind w:left="709" w:hanging="709"/>
        <w:rPr>
          <w:highlight w:val="white"/>
          <w:lang w:val="en-US"/>
        </w:rPr>
      </w:pPr>
      <w:r w:rsidRPr="00AB1134">
        <w:rPr>
          <w:highlight w:val="white"/>
          <w:lang w:val="en-US"/>
        </w:rPr>
        <w:t xml:space="preserve">This week </w:t>
      </w:r>
      <w:r w:rsidRPr="00AB1134">
        <w:rPr>
          <w:highlight w:val="white"/>
          <w:lang w:val="en-US"/>
        </w:rPr>
        <w:fldChar w:fldCharType="begin"/>
      </w:r>
      <w:r w:rsidRPr="00AB1134">
        <w:rPr>
          <w:highlight w:val="white"/>
          <w:lang w:val="en-US"/>
        </w:rPr>
        <w:instrText>eq I</w:instrText>
      </w:r>
      <w:r w:rsidRPr="00AB1134">
        <w:rPr>
          <w:highlight w:val="white"/>
          <w:lang w:val="en-US"/>
        </w:rPr>
        <w:fldChar w:fldCharType="end"/>
      </w:r>
      <w:r w:rsidRPr="00AB1134">
        <w:rPr>
          <w:highlight w:val="white"/>
          <w:lang w:val="en-US"/>
        </w:rPr>
        <w:t xml:space="preserve"> have arrived </w:t>
      </w:r>
      <w:r w:rsidRPr="00AB1134">
        <w:rPr>
          <w:highlight w:val="white"/>
          <w:lang w:val="en-US"/>
        </w:rPr>
        <w:fldChar w:fldCharType="begin"/>
      </w:r>
      <w:r w:rsidRPr="00AB1134">
        <w:rPr>
          <w:highlight w:val="white"/>
          <w:lang w:val="en-US"/>
        </w:rPr>
        <w:instrText>eq in</w:instrText>
      </w:r>
      <w:r w:rsidRPr="00AB1134">
        <w:rPr>
          <w:highlight w:val="white"/>
          <w:lang w:val="en-US"/>
        </w:rPr>
        <w:fldChar w:fldCharType="end"/>
      </w:r>
      <w:r w:rsidRPr="00AB1134">
        <w:rPr>
          <w:highlight w:val="white"/>
          <w:lang w:val="en-US"/>
        </w:rPr>
        <w:t xml:space="preserve"> Moscow.</w:t>
      </w:r>
    </w:p>
    <w:p w:rsidR="00EB02A4" w:rsidRPr="00AB1134" w:rsidRDefault="00EB02A4" w:rsidP="004C354B">
      <w:pPr>
        <w:pStyle w:val="ListParagraph"/>
        <w:numPr>
          <w:ilvl w:val="0"/>
          <w:numId w:val="1"/>
        </w:numPr>
        <w:ind w:left="709" w:hanging="709"/>
        <w:rPr>
          <w:highlight w:val="white"/>
          <w:lang w:val="en-US"/>
        </w:rPr>
      </w:pPr>
      <w:r w:rsidRPr="00AB1134">
        <w:rPr>
          <w:highlight w:val="white"/>
          <w:lang w:val="en-US"/>
        </w:rPr>
        <w:t xml:space="preserve">Hi! </w:t>
      </w:r>
      <w:r w:rsidRPr="00AB1134">
        <w:rPr>
          <w:highlight w:val="white"/>
          <w:lang w:val="en-US"/>
        </w:rPr>
        <w:fldChar w:fldCharType="begin"/>
      </w:r>
      <w:r w:rsidRPr="00AB1134">
        <w:rPr>
          <w:highlight w:val="white"/>
          <w:lang w:val="en-US"/>
        </w:rPr>
        <w:instrText>eq How</w:instrText>
      </w:r>
      <w:r w:rsidRPr="00AB1134">
        <w:rPr>
          <w:highlight w:val="white"/>
          <w:lang w:val="en-US"/>
        </w:rPr>
        <w:fldChar w:fldCharType="end"/>
      </w:r>
      <w:r w:rsidRPr="00AB1134">
        <w:rPr>
          <w:highlight w:val="white"/>
          <w:lang w:val="en-US"/>
        </w:rPr>
        <w:t xml:space="preserve"> are you? </w:t>
      </w:r>
      <w:r w:rsidRPr="00AB1134">
        <w:rPr>
          <w:highlight w:val="white"/>
          <w:lang w:val="en-US"/>
        </w:rPr>
        <w:fldChar w:fldCharType="begin"/>
      </w:r>
      <w:r w:rsidRPr="00AB1134">
        <w:rPr>
          <w:highlight w:val="white"/>
          <w:lang w:val="en-US"/>
        </w:rPr>
        <w:instrText>eq I</w:instrText>
      </w:r>
      <w:r w:rsidRPr="00AB1134">
        <w:rPr>
          <w:highlight w:val="white"/>
          <w:lang w:val="en-US"/>
        </w:rPr>
        <w:fldChar w:fldCharType="end"/>
      </w:r>
      <w:r w:rsidRPr="00AB1134">
        <w:rPr>
          <w:highlight w:val="white"/>
          <w:lang w:val="en-US"/>
        </w:rPr>
        <w:t xml:space="preserve"> arrived safely </w:t>
      </w:r>
      <w:r w:rsidRPr="00FF789E">
        <w:rPr>
          <w:highlight w:val="white"/>
          <w:lang w:val="en-US"/>
        </w:rPr>
        <w:fldChar w:fldCharType="begin"/>
      </w:r>
      <w:r w:rsidRPr="00FF789E">
        <w:rPr>
          <w:highlight w:val="white"/>
          <w:lang w:val="en-US"/>
        </w:rPr>
        <w:instrText>eq in</w:instrText>
      </w:r>
      <w:r w:rsidRPr="00FF789E">
        <w:rPr>
          <w:highlight w:val="white"/>
          <w:lang w:val="en-US"/>
        </w:rPr>
        <w:fldChar w:fldCharType="end"/>
      </w:r>
      <w:r w:rsidRPr="00FF789E">
        <w:rPr>
          <w:highlight w:val="white"/>
          <w:lang w:val="en-US"/>
        </w:rPr>
        <w:t xml:space="preserve"> </w:t>
      </w:r>
      <w:r w:rsidRPr="00FF789E">
        <w:rPr>
          <w:lang w:val="en-US"/>
        </w:rPr>
        <w:t>St. Petersburg</w:t>
      </w:r>
      <w:r w:rsidRPr="00AB1134">
        <w:rPr>
          <w:highlight w:val="white"/>
          <w:lang w:val="en-US"/>
        </w:rPr>
        <w:t xml:space="preserve"> this </w:t>
      </w:r>
      <w:r w:rsidRPr="00AB1134">
        <w:rPr>
          <w:highlight w:val="white"/>
          <w:lang w:val="en-US"/>
        </w:rPr>
        <w:fldChar w:fldCharType="begin"/>
      </w:r>
      <w:r w:rsidRPr="00AB1134">
        <w:rPr>
          <w:highlight w:val="white"/>
          <w:lang w:val="en-US"/>
        </w:rPr>
        <w:instrText>eq month</w:instrText>
      </w:r>
      <w:r w:rsidRPr="00AB1134">
        <w:rPr>
          <w:highlight w:val="white"/>
          <w:lang w:val="en-US"/>
        </w:rPr>
        <w:fldChar w:fldCharType="end"/>
      </w:r>
      <w:r w:rsidRPr="00AB1134">
        <w:rPr>
          <w:highlight w:val="white"/>
          <w:lang w:val="en-US"/>
        </w:rPr>
        <w:t xml:space="preserve">. I staying </w:t>
      </w:r>
      <w:r w:rsidRPr="00AB1134">
        <w:rPr>
          <w:highlight w:val="white"/>
          <w:lang w:val="en-US"/>
        </w:rPr>
        <w:fldChar w:fldCharType="begin"/>
      </w:r>
      <w:r w:rsidRPr="00AB1134">
        <w:rPr>
          <w:highlight w:val="white"/>
          <w:lang w:val="en-US"/>
        </w:rPr>
        <w:instrText>eq with</w:instrText>
      </w:r>
      <w:r w:rsidRPr="00AB1134">
        <w:rPr>
          <w:highlight w:val="white"/>
          <w:lang w:val="en-US"/>
        </w:rPr>
        <w:fldChar w:fldCharType="end"/>
      </w:r>
      <w:r w:rsidRPr="00AB1134">
        <w:rPr>
          <w:highlight w:val="white"/>
          <w:lang w:val="en-US"/>
        </w:rPr>
        <w:t xml:space="preserve"> a very </w:t>
      </w:r>
      <w:r w:rsidRPr="00AB1134">
        <w:rPr>
          <w:highlight w:val="white"/>
          <w:lang w:val="en-US"/>
        </w:rPr>
        <w:fldChar w:fldCharType="begin"/>
      </w:r>
      <w:r w:rsidRPr="00AB1134">
        <w:rPr>
          <w:highlight w:val="white"/>
          <w:lang w:val="en-US"/>
        </w:rPr>
        <w:instrText>eq nice</w:instrText>
      </w:r>
      <w:r w:rsidRPr="00AB1134">
        <w:rPr>
          <w:highlight w:val="white"/>
          <w:lang w:val="en-US"/>
        </w:rPr>
        <w:fldChar w:fldCharType="end"/>
      </w:r>
      <w:r w:rsidRPr="00AB1134">
        <w:rPr>
          <w:highlight w:val="white"/>
          <w:lang w:val="en-US"/>
        </w:rPr>
        <w:t xml:space="preserve"> family here. </w:t>
      </w:r>
      <w:r w:rsidRPr="00AB1134">
        <w:rPr>
          <w:highlight w:val="white"/>
          <w:lang w:val="en-US"/>
        </w:rPr>
        <w:fldChar w:fldCharType="begin"/>
      </w:r>
      <w:r w:rsidRPr="00AB1134">
        <w:rPr>
          <w:highlight w:val="white"/>
          <w:lang w:val="en-US"/>
        </w:rPr>
        <w:instrText>eq Yesterday</w:instrText>
      </w:r>
      <w:r w:rsidRPr="00AB1134">
        <w:rPr>
          <w:highlight w:val="white"/>
          <w:lang w:val="en-US"/>
        </w:rPr>
        <w:fldChar w:fldCharType="end"/>
      </w:r>
      <w:r w:rsidRPr="00AB1134">
        <w:rPr>
          <w:highlight w:val="white"/>
          <w:lang w:val="en-US"/>
        </w:rPr>
        <w:t xml:space="preserve"> we go </w:t>
      </w:r>
      <w:r w:rsidRPr="00AB1134">
        <w:rPr>
          <w:highlight w:val="white"/>
          <w:lang w:val="en-US"/>
        </w:rPr>
        <w:fldChar w:fldCharType="begin"/>
      </w:r>
      <w:r w:rsidRPr="00AB1134">
        <w:rPr>
          <w:highlight w:val="white"/>
          <w:lang w:val="en-US"/>
        </w:rPr>
        <w:instrText>eq to</w:instrText>
      </w:r>
      <w:r w:rsidRPr="00AB1134">
        <w:rPr>
          <w:highlight w:val="white"/>
          <w:lang w:val="en-US"/>
        </w:rPr>
        <w:fldChar w:fldCharType="end"/>
      </w:r>
      <w:r w:rsidRPr="00AB1134">
        <w:rPr>
          <w:highlight w:val="white"/>
          <w:lang w:val="en-US"/>
        </w:rPr>
        <w:t xml:space="preserve"> the park. </w:t>
      </w:r>
      <w:r w:rsidRPr="00AB1134">
        <w:rPr>
          <w:highlight w:val="white"/>
          <w:lang w:val="en-US"/>
        </w:rPr>
        <w:fldChar w:fldCharType="begin"/>
      </w:r>
      <w:r w:rsidRPr="00AB1134">
        <w:rPr>
          <w:highlight w:val="white"/>
          <w:lang w:val="en-US"/>
        </w:rPr>
        <w:instrText>eq I</w:instrText>
      </w:r>
      <w:r w:rsidRPr="00AB1134">
        <w:rPr>
          <w:highlight w:val="white"/>
          <w:lang w:val="en-US"/>
        </w:rPr>
        <w:fldChar w:fldCharType="end"/>
      </w:r>
      <w:r w:rsidRPr="00AB1134">
        <w:rPr>
          <w:highlight w:val="white"/>
          <w:lang w:val="en-US"/>
        </w:rPr>
        <w:t xml:space="preserve"> go home </w:t>
      </w:r>
      <w:r w:rsidRPr="00AB1134">
        <w:rPr>
          <w:highlight w:val="white"/>
          <w:lang w:val="en-US"/>
        </w:rPr>
        <w:fldChar w:fldCharType="begin"/>
      </w:r>
      <w:r w:rsidRPr="00AB1134">
        <w:rPr>
          <w:highlight w:val="white"/>
          <w:lang w:val="en-US"/>
        </w:rPr>
        <w:instrText>eq in</w:instrText>
      </w:r>
      <w:r w:rsidRPr="00AB1134">
        <w:rPr>
          <w:highlight w:val="white"/>
          <w:lang w:val="en-US"/>
        </w:rPr>
        <w:fldChar w:fldCharType="end"/>
      </w:r>
      <w:r w:rsidRPr="00AB1134">
        <w:rPr>
          <w:highlight w:val="white"/>
          <w:lang w:val="en-US"/>
        </w:rPr>
        <w:t xml:space="preserve"> a week. </w:t>
      </w:r>
      <w:r w:rsidRPr="00AB1134">
        <w:rPr>
          <w:highlight w:val="white"/>
          <w:lang w:val="en-US"/>
        </w:rPr>
        <w:fldChar w:fldCharType="begin"/>
      </w:r>
      <w:r w:rsidRPr="00AB1134">
        <w:rPr>
          <w:highlight w:val="white"/>
          <w:lang w:val="en-US"/>
        </w:rPr>
        <w:instrText>eq My</w:instrText>
      </w:r>
      <w:r w:rsidRPr="00AB1134">
        <w:rPr>
          <w:highlight w:val="white"/>
          <w:lang w:val="en-US"/>
        </w:rPr>
        <w:fldChar w:fldCharType="end"/>
      </w:r>
      <w:r w:rsidRPr="00AB1134">
        <w:rPr>
          <w:highlight w:val="white"/>
          <w:lang w:val="en-US"/>
        </w:rPr>
        <w:t xml:space="preserve"> mother usually </w:t>
      </w:r>
      <w:r w:rsidRPr="00AB1134">
        <w:rPr>
          <w:highlight w:val="white"/>
          <w:lang w:val="en-US"/>
        </w:rPr>
        <w:fldChar w:fldCharType="begin"/>
      </w:r>
      <w:r w:rsidRPr="00AB1134">
        <w:rPr>
          <w:highlight w:val="white"/>
          <w:lang w:val="en-US"/>
        </w:rPr>
        <w:instrText>eq miss</w:instrText>
      </w:r>
      <w:r w:rsidRPr="00AB1134">
        <w:rPr>
          <w:highlight w:val="white"/>
          <w:lang w:val="en-US"/>
        </w:rPr>
        <w:fldChar w:fldCharType="end"/>
      </w:r>
      <w:r w:rsidRPr="00AB1134">
        <w:rPr>
          <w:highlight w:val="white"/>
          <w:lang w:val="en-US"/>
        </w:rPr>
        <w:t xml:space="preserve"> me. Please </w:t>
      </w:r>
      <w:r w:rsidRPr="00AB1134">
        <w:rPr>
          <w:highlight w:val="white"/>
          <w:lang w:val="en-US"/>
        </w:rPr>
        <w:fldChar w:fldCharType="begin"/>
      </w:r>
      <w:r w:rsidRPr="00AB1134">
        <w:rPr>
          <w:highlight w:val="white"/>
          <w:lang w:val="en-US"/>
        </w:rPr>
        <w:instrText>eq write</w:instrText>
      </w:r>
      <w:r w:rsidRPr="00AB1134">
        <w:rPr>
          <w:highlight w:val="white"/>
          <w:lang w:val="en-US"/>
        </w:rPr>
        <w:fldChar w:fldCharType="end"/>
      </w:r>
      <w:r w:rsidRPr="00AB1134">
        <w:rPr>
          <w:highlight w:val="white"/>
          <w:lang w:val="en-US"/>
        </w:rPr>
        <w:t xml:space="preserve"> me soon.</w:t>
      </w:r>
    </w:p>
    <w:p w:rsidR="00EB02A4" w:rsidRPr="00AB1134" w:rsidRDefault="00EB02A4" w:rsidP="004C354B">
      <w:pPr>
        <w:pStyle w:val="ListParagraph"/>
        <w:numPr>
          <w:ilvl w:val="0"/>
          <w:numId w:val="1"/>
        </w:numPr>
        <w:ind w:left="709" w:hanging="709"/>
        <w:rPr>
          <w:highlight w:val="white"/>
          <w:lang w:val="en-US"/>
        </w:rPr>
      </w:pPr>
      <w:r w:rsidRPr="00AB1134">
        <w:rPr>
          <w:highlight w:val="white"/>
          <w:lang w:val="en-US"/>
        </w:rPr>
        <w:fldChar w:fldCharType="begin"/>
      </w:r>
      <w:r w:rsidRPr="00AB1134">
        <w:rPr>
          <w:highlight w:val="white"/>
          <w:lang w:val="en-US"/>
        </w:rPr>
        <w:instrText>eq Your</w:instrText>
      </w:r>
      <w:r w:rsidRPr="00AB1134">
        <w:rPr>
          <w:highlight w:val="white"/>
          <w:lang w:val="en-US"/>
        </w:rPr>
        <w:fldChar w:fldCharType="end"/>
      </w:r>
      <w:r w:rsidRPr="00AB1134">
        <w:rPr>
          <w:highlight w:val="white"/>
          <w:lang w:val="en-US"/>
        </w:rPr>
        <w:t xml:space="preserve"> friend,</w:t>
      </w:r>
    </w:p>
    <w:p w:rsidR="00EB02A4" w:rsidRPr="00AB1134" w:rsidRDefault="00EB02A4" w:rsidP="004C354B">
      <w:pPr>
        <w:pStyle w:val="ListParagraph"/>
        <w:numPr>
          <w:ilvl w:val="0"/>
          <w:numId w:val="1"/>
        </w:numPr>
        <w:ind w:left="709" w:hanging="709"/>
        <w:rPr>
          <w:highlight w:val="white"/>
        </w:rPr>
      </w:pPr>
      <w:r w:rsidRPr="00AB1134">
        <w:rPr>
          <w:highlight w:val="white"/>
          <w:lang w:val="en-US"/>
        </w:rPr>
        <w:t>Neznaika</w:t>
      </w:r>
    </w:p>
    <w:p w:rsidR="00EB02A4" w:rsidRPr="00AB1134" w:rsidRDefault="00EB02A4" w:rsidP="004C354B">
      <w:pPr>
        <w:pStyle w:val="Title"/>
        <w:jc w:val="right"/>
      </w:pPr>
      <w:bookmarkStart w:id="21" w:name="_GoBack"/>
      <w:bookmarkEnd w:id="21"/>
      <w:r w:rsidRPr="00AB1134">
        <w:t xml:space="preserve">Таблица 8 </w:t>
      </w:r>
    </w:p>
    <w:p w:rsidR="00EB02A4" w:rsidRPr="00AB1134" w:rsidRDefault="00EB02A4" w:rsidP="004C354B">
      <w:pPr>
        <w:pStyle w:val="Title"/>
      </w:pPr>
      <w:r w:rsidRPr="00AB1134">
        <w:t xml:space="preserve">Результаты формирующего эксперимента Грамматическая игра </w:t>
      </w:r>
      <w:r>
        <w:t>«</w:t>
      </w:r>
      <w:r w:rsidRPr="00AB1134">
        <w:t>Письмо Незнайки</w:t>
      </w:r>
      <w:r>
        <w:t>»</w:t>
      </w:r>
    </w:p>
    <w:tbl>
      <w:tblPr>
        <w:tblW w:w="929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tblPr>
      <w:tblGrid>
        <w:gridCol w:w="1700"/>
        <w:gridCol w:w="2428"/>
        <w:gridCol w:w="5169"/>
      </w:tblGrid>
      <w:tr w:rsidR="00EB02A4" w:rsidRPr="00854F08" w:rsidTr="00093E62">
        <w:trPr>
          <w:cantSplit/>
          <w:trHeight w:val="375"/>
          <w:jc w:val="center"/>
        </w:trPr>
        <w:tc>
          <w:tcPr>
            <w:tcW w:w="914" w:type="pct"/>
            <w:noWrap/>
            <w:vAlign w:val="center"/>
          </w:tcPr>
          <w:p w:rsidR="00EB02A4" w:rsidRPr="00854F08" w:rsidRDefault="00EB02A4" w:rsidP="00093E62">
            <w:pPr>
              <w:pStyle w:val="a0"/>
            </w:pPr>
            <w:r w:rsidRPr="00854F08">
              <w:t>№п/п</w:t>
            </w:r>
          </w:p>
        </w:tc>
        <w:tc>
          <w:tcPr>
            <w:tcW w:w="1306" w:type="pct"/>
            <w:noWrap/>
            <w:vAlign w:val="center"/>
          </w:tcPr>
          <w:p w:rsidR="00EB02A4" w:rsidRPr="00854F08" w:rsidRDefault="00EB02A4" w:rsidP="00093E62">
            <w:pPr>
              <w:pStyle w:val="a0"/>
            </w:pPr>
            <w:r w:rsidRPr="00854F08">
              <w:t>Учащиеся</w:t>
            </w:r>
          </w:p>
        </w:tc>
        <w:tc>
          <w:tcPr>
            <w:tcW w:w="2780" w:type="pct"/>
            <w:noWrap/>
            <w:vAlign w:val="center"/>
          </w:tcPr>
          <w:p w:rsidR="00EB02A4" w:rsidRPr="00854F08" w:rsidRDefault="00EB02A4" w:rsidP="00093E62">
            <w:pPr>
              <w:pStyle w:val="a0"/>
            </w:pPr>
            <w:r w:rsidRPr="00854F08">
              <w:t>Количество исправленных ошибок</w:t>
            </w:r>
          </w:p>
        </w:tc>
      </w:tr>
      <w:tr w:rsidR="00EB02A4" w:rsidRPr="00854F08" w:rsidTr="00093E62">
        <w:trPr>
          <w:cantSplit/>
          <w:trHeight w:val="375"/>
          <w:jc w:val="center"/>
        </w:trPr>
        <w:tc>
          <w:tcPr>
            <w:tcW w:w="914" w:type="pct"/>
            <w:noWrap/>
            <w:vAlign w:val="center"/>
          </w:tcPr>
          <w:p w:rsidR="00EB02A4" w:rsidRPr="00854F08" w:rsidRDefault="00EB02A4" w:rsidP="00093E62">
            <w:pPr>
              <w:pStyle w:val="a0"/>
            </w:pPr>
            <w:r w:rsidRPr="00854F08">
              <w:t>1</w:t>
            </w:r>
          </w:p>
        </w:tc>
        <w:tc>
          <w:tcPr>
            <w:tcW w:w="1306" w:type="pct"/>
            <w:noWrap/>
            <w:vAlign w:val="center"/>
          </w:tcPr>
          <w:p w:rsidR="00EB02A4" w:rsidRPr="00854F08" w:rsidRDefault="00EB02A4" w:rsidP="00093E62">
            <w:pPr>
              <w:pStyle w:val="a0"/>
            </w:pPr>
            <w:r w:rsidRPr="00854F08">
              <w:t>Карина</w:t>
            </w:r>
          </w:p>
        </w:tc>
        <w:tc>
          <w:tcPr>
            <w:tcW w:w="2780" w:type="pct"/>
            <w:noWrap/>
            <w:vAlign w:val="center"/>
          </w:tcPr>
          <w:p w:rsidR="00EB02A4" w:rsidRPr="00854F08" w:rsidRDefault="00EB02A4" w:rsidP="00093E62">
            <w:pPr>
              <w:pStyle w:val="a0"/>
            </w:pPr>
            <w:r w:rsidRPr="00854F08">
              <w:t>6</w:t>
            </w:r>
          </w:p>
        </w:tc>
      </w:tr>
      <w:tr w:rsidR="00EB02A4" w:rsidRPr="00854F08" w:rsidTr="00093E62">
        <w:trPr>
          <w:cantSplit/>
          <w:trHeight w:val="375"/>
          <w:jc w:val="center"/>
        </w:trPr>
        <w:tc>
          <w:tcPr>
            <w:tcW w:w="914" w:type="pct"/>
            <w:noWrap/>
            <w:vAlign w:val="center"/>
          </w:tcPr>
          <w:p w:rsidR="00EB02A4" w:rsidRPr="00854F08" w:rsidRDefault="00EB02A4" w:rsidP="00093E62">
            <w:pPr>
              <w:pStyle w:val="a0"/>
            </w:pPr>
            <w:r w:rsidRPr="00854F08">
              <w:t>2</w:t>
            </w:r>
          </w:p>
        </w:tc>
        <w:tc>
          <w:tcPr>
            <w:tcW w:w="1306" w:type="pct"/>
            <w:noWrap/>
            <w:vAlign w:val="center"/>
          </w:tcPr>
          <w:p w:rsidR="00EB02A4" w:rsidRPr="00854F08" w:rsidRDefault="00EB02A4" w:rsidP="00093E62">
            <w:pPr>
              <w:pStyle w:val="a0"/>
            </w:pPr>
            <w:r w:rsidRPr="00854F08">
              <w:t>Валентин</w:t>
            </w:r>
          </w:p>
        </w:tc>
        <w:tc>
          <w:tcPr>
            <w:tcW w:w="2780" w:type="pct"/>
            <w:noWrap/>
            <w:vAlign w:val="center"/>
          </w:tcPr>
          <w:p w:rsidR="00EB02A4" w:rsidRPr="00854F08" w:rsidRDefault="00EB02A4" w:rsidP="00093E62">
            <w:pPr>
              <w:pStyle w:val="a0"/>
            </w:pPr>
            <w:r w:rsidRPr="00854F08">
              <w:t>4</w:t>
            </w:r>
          </w:p>
        </w:tc>
      </w:tr>
      <w:tr w:rsidR="00EB02A4" w:rsidRPr="00854F08" w:rsidTr="00093E62">
        <w:trPr>
          <w:cantSplit/>
          <w:trHeight w:val="375"/>
          <w:jc w:val="center"/>
        </w:trPr>
        <w:tc>
          <w:tcPr>
            <w:tcW w:w="914" w:type="pct"/>
            <w:noWrap/>
            <w:vAlign w:val="center"/>
          </w:tcPr>
          <w:p w:rsidR="00EB02A4" w:rsidRPr="00854F08" w:rsidRDefault="00EB02A4" w:rsidP="00093E62">
            <w:pPr>
              <w:pStyle w:val="a0"/>
            </w:pPr>
            <w:r w:rsidRPr="00854F08">
              <w:t>3</w:t>
            </w:r>
          </w:p>
        </w:tc>
        <w:tc>
          <w:tcPr>
            <w:tcW w:w="1306" w:type="pct"/>
            <w:noWrap/>
            <w:vAlign w:val="center"/>
          </w:tcPr>
          <w:p w:rsidR="00EB02A4" w:rsidRPr="00854F08" w:rsidRDefault="00EB02A4" w:rsidP="00093E62">
            <w:pPr>
              <w:pStyle w:val="a0"/>
            </w:pPr>
            <w:r w:rsidRPr="00854F08">
              <w:t>Вероника</w:t>
            </w:r>
          </w:p>
        </w:tc>
        <w:tc>
          <w:tcPr>
            <w:tcW w:w="2780" w:type="pct"/>
            <w:noWrap/>
            <w:vAlign w:val="center"/>
          </w:tcPr>
          <w:p w:rsidR="00EB02A4" w:rsidRPr="00854F08" w:rsidRDefault="00EB02A4" w:rsidP="00093E62">
            <w:pPr>
              <w:pStyle w:val="a0"/>
            </w:pPr>
            <w:r w:rsidRPr="00854F08">
              <w:t>6</w:t>
            </w:r>
          </w:p>
        </w:tc>
      </w:tr>
      <w:tr w:rsidR="00EB02A4" w:rsidRPr="00854F08" w:rsidTr="00093E62">
        <w:trPr>
          <w:cantSplit/>
          <w:trHeight w:val="375"/>
          <w:jc w:val="center"/>
        </w:trPr>
        <w:tc>
          <w:tcPr>
            <w:tcW w:w="914" w:type="pct"/>
            <w:noWrap/>
            <w:vAlign w:val="center"/>
          </w:tcPr>
          <w:p w:rsidR="00EB02A4" w:rsidRPr="00854F08" w:rsidRDefault="00EB02A4" w:rsidP="00093E62">
            <w:pPr>
              <w:pStyle w:val="a0"/>
            </w:pPr>
            <w:r w:rsidRPr="00854F08">
              <w:t>4</w:t>
            </w:r>
          </w:p>
        </w:tc>
        <w:tc>
          <w:tcPr>
            <w:tcW w:w="1306" w:type="pct"/>
            <w:noWrap/>
            <w:vAlign w:val="center"/>
          </w:tcPr>
          <w:p w:rsidR="00EB02A4" w:rsidRPr="00854F08" w:rsidRDefault="00EB02A4" w:rsidP="00093E62">
            <w:pPr>
              <w:pStyle w:val="a0"/>
            </w:pPr>
            <w:r w:rsidRPr="00854F08">
              <w:t>Семен</w:t>
            </w:r>
          </w:p>
        </w:tc>
        <w:tc>
          <w:tcPr>
            <w:tcW w:w="2780" w:type="pct"/>
            <w:noWrap/>
            <w:vAlign w:val="center"/>
          </w:tcPr>
          <w:p w:rsidR="00EB02A4" w:rsidRPr="00854F08" w:rsidRDefault="00EB02A4" w:rsidP="00093E62">
            <w:pPr>
              <w:pStyle w:val="a0"/>
            </w:pPr>
            <w:r w:rsidRPr="00854F08">
              <w:t>5</w:t>
            </w:r>
          </w:p>
        </w:tc>
      </w:tr>
      <w:tr w:rsidR="00EB02A4" w:rsidRPr="00854F08" w:rsidTr="00093E62">
        <w:trPr>
          <w:cantSplit/>
          <w:trHeight w:val="375"/>
          <w:jc w:val="center"/>
        </w:trPr>
        <w:tc>
          <w:tcPr>
            <w:tcW w:w="914" w:type="pct"/>
            <w:noWrap/>
            <w:vAlign w:val="center"/>
          </w:tcPr>
          <w:p w:rsidR="00EB02A4" w:rsidRPr="00854F08" w:rsidRDefault="00EB02A4" w:rsidP="00093E62">
            <w:pPr>
              <w:pStyle w:val="a0"/>
            </w:pPr>
            <w:r w:rsidRPr="00854F08">
              <w:t>5</w:t>
            </w:r>
          </w:p>
        </w:tc>
        <w:tc>
          <w:tcPr>
            <w:tcW w:w="1306" w:type="pct"/>
            <w:noWrap/>
            <w:vAlign w:val="center"/>
          </w:tcPr>
          <w:p w:rsidR="00EB02A4" w:rsidRPr="00854F08" w:rsidRDefault="00EB02A4" w:rsidP="00093E62">
            <w:pPr>
              <w:pStyle w:val="a0"/>
            </w:pPr>
            <w:r w:rsidRPr="00854F08">
              <w:t>Савелий</w:t>
            </w:r>
          </w:p>
        </w:tc>
        <w:tc>
          <w:tcPr>
            <w:tcW w:w="2780" w:type="pct"/>
            <w:noWrap/>
            <w:vAlign w:val="center"/>
          </w:tcPr>
          <w:p w:rsidR="00EB02A4" w:rsidRPr="00854F08" w:rsidRDefault="00EB02A4" w:rsidP="00093E62">
            <w:pPr>
              <w:pStyle w:val="a0"/>
            </w:pPr>
            <w:r w:rsidRPr="00854F08">
              <w:t>6</w:t>
            </w:r>
          </w:p>
        </w:tc>
      </w:tr>
      <w:tr w:rsidR="00EB02A4" w:rsidRPr="00854F08" w:rsidTr="00093E62">
        <w:trPr>
          <w:cantSplit/>
          <w:trHeight w:val="375"/>
          <w:jc w:val="center"/>
        </w:trPr>
        <w:tc>
          <w:tcPr>
            <w:tcW w:w="914" w:type="pct"/>
            <w:noWrap/>
            <w:vAlign w:val="center"/>
          </w:tcPr>
          <w:p w:rsidR="00EB02A4" w:rsidRPr="00854F08" w:rsidRDefault="00EB02A4" w:rsidP="00093E62">
            <w:pPr>
              <w:pStyle w:val="a0"/>
            </w:pPr>
            <w:r w:rsidRPr="00854F08">
              <w:t>6</w:t>
            </w:r>
          </w:p>
        </w:tc>
        <w:tc>
          <w:tcPr>
            <w:tcW w:w="1306" w:type="pct"/>
            <w:noWrap/>
            <w:vAlign w:val="center"/>
          </w:tcPr>
          <w:p w:rsidR="00EB02A4" w:rsidRPr="00854F08" w:rsidRDefault="00EB02A4" w:rsidP="00093E62">
            <w:pPr>
              <w:pStyle w:val="a0"/>
            </w:pPr>
            <w:r w:rsidRPr="00854F08">
              <w:t>Иван</w:t>
            </w:r>
          </w:p>
        </w:tc>
        <w:tc>
          <w:tcPr>
            <w:tcW w:w="2780" w:type="pct"/>
            <w:noWrap/>
            <w:vAlign w:val="center"/>
          </w:tcPr>
          <w:p w:rsidR="00EB02A4" w:rsidRPr="00854F08" w:rsidRDefault="00EB02A4" w:rsidP="00093E62">
            <w:pPr>
              <w:pStyle w:val="a0"/>
            </w:pPr>
            <w:r w:rsidRPr="00854F08">
              <w:t>5</w:t>
            </w:r>
          </w:p>
        </w:tc>
      </w:tr>
      <w:tr w:rsidR="00EB02A4" w:rsidRPr="00854F08" w:rsidTr="00093E62">
        <w:trPr>
          <w:cantSplit/>
          <w:trHeight w:val="375"/>
          <w:jc w:val="center"/>
        </w:trPr>
        <w:tc>
          <w:tcPr>
            <w:tcW w:w="914" w:type="pct"/>
            <w:noWrap/>
            <w:vAlign w:val="center"/>
          </w:tcPr>
          <w:p w:rsidR="00EB02A4" w:rsidRPr="00854F08" w:rsidRDefault="00EB02A4" w:rsidP="00093E62">
            <w:pPr>
              <w:pStyle w:val="a0"/>
            </w:pPr>
            <w:r w:rsidRPr="00854F08">
              <w:t>7</w:t>
            </w:r>
          </w:p>
        </w:tc>
        <w:tc>
          <w:tcPr>
            <w:tcW w:w="1306" w:type="pct"/>
            <w:noWrap/>
            <w:vAlign w:val="center"/>
          </w:tcPr>
          <w:p w:rsidR="00EB02A4" w:rsidRPr="00854F08" w:rsidRDefault="00EB02A4" w:rsidP="00093E62">
            <w:pPr>
              <w:pStyle w:val="a0"/>
            </w:pPr>
            <w:r w:rsidRPr="00854F08">
              <w:t>Степан</w:t>
            </w:r>
          </w:p>
        </w:tc>
        <w:tc>
          <w:tcPr>
            <w:tcW w:w="2780" w:type="pct"/>
            <w:noWrap/>
            <w:vAlign w:val="center"/>
          </w:tcPr>
          <w:p w:rsidR="00EB02A4" w:rsidRPr="00854F08" w:rsidRDefault="00EB02A4" w:rsidP="00093E62">
            <w:pPr>
              <w:pStyle w:val="a0"/>
            </w:pPr>
            <w:r w:rsidRPr="00854F08">
              <w:t>5</w:t>
            </w:r>
          </w:p>
        </w:tc>
      </w:tr>
      <w:tr w:rsidR="00EB02A4" w:rsidRPr="00854F08" w:rsidTr="00093E62">
        <w:trPr>
          <w:cantSplit/>
          <w:trHeight w:val="375"/>
          <w:jc w:val="center"/>
        </w:trPr>
        <w:tc>
          <w:tcPr>
            <w:tcW w:w="914" w:type="pct"/>
            <w:noWrap/>
            <w:vAlign w:val="center"/>
          </w:tcPr>
          <w:p w:rsidR="00EB02A4" w:rsidRPr="00854F08" w:rsidRDefault="00EB02A4" w:rsidP="00093E62">
            <w:pPr>
              <w:pStyle w:val="a0"/>
            </w:pPr>
            <w:r w:rsidRPr="00854F08">
              <w:t>8</w:t>
            </w:r>
          </w:p>
        </w:tc>
        <w:tc>
          <w:tcPr>
            <w:tcW w:w="1306" w:type="pct"/>
            <w:noWrap/>
            <w:vAlign w:val="center"/>
          </w:tcPr>
          <w:p w:rsidR="00EB02A4" w:rsidRPr="00854F08" w:rsidRDefault="00EB02A4" w:rsidP="00093E62">
            <w:pPr>
              <w:pStyle w:val="a0"/>
            </w:pPr>
            <w:r w:rsidRPr="00854F08">
              <w:t>Виктор</w:t>
            </w:r>
          </w:p>
        </w:tc>
        <w:tc>
          <w:tcPr>
            <w:tcW w:w="2780" w:type="pct"/>
            <w:noWrap/>
            <w:vAlign w:val="center"/>
          </w:tcPr>
          <w:p w:rsidR="00EB02A4" w:rsidRPr="00854F08" w:rsidRDefault="00EB02A4" w:rsidP="00093E62">
            <w:pPr>
              <w:pStyle w:val="a0"/>
            </w:pPr>
            <w:r w:rsidRPr="00854F08">
              <w:t>4</w:t>
            </w:r>
          </w:p>
        </w:tc>
      </w:tr>
      <w:tr w:rsidR="00EB02A4" w:rsidRPr="00854F08" w:rsidTr="00093E62">
        <w:trPr>
          <w:cantSplit/>
          <w:trHeight w:val="375"/>
          <w:jc w:val="center"/>
        </w:trPr>
        <w:tc>
          <w:tcPr>
            <w:tcW w:w="914" w:type="pct"/>
            <w:noWrap/>
            <w:vAlign w:val="center"/>
          </w:tcPr>
          <w:p w:rsidR="00EB02A4" w:rsidRPr="00854F08" w:rsidRDefault="00EB02A4" w:rsidP="00093E62">
            <w:pPr>
              <w:pStyle w:val="a0"/>
            </w:pPr>
            <w:r w:rsidRPr="00854F08">
              <w:t>9</w:t>
            </w:r>
          </w:p>
        </w:tc>
        <w:tc>
          <w:tcPr>
            <w:tcW w:w="1306" w:type="pct"/>
            <w:noWrap/>
            <w:vAlign w:val="center"/>
          </w:tcPr>
          <w:p w:rsidR="00EB02A4" w:rsidRPr="00854F08" w:rsidRDefault="00EB02A4" w:rsidP="00093E62">
            <w:pPr>
              <w:pStyle w:val="a0"/>
            </w:pPr>
            <w:r w:rsidRPr="00854F08">
              <w:t>Юля</w:t>
            </w:r>
          </w:p>
        </w:tc>
        <w:tc>
          <w:tcPr>
            <w:tcW w:w="2780" w:type="pct"/>
            <w:noWrap/>
            <w:vAlign w:val="center"/>
          </w:tcPr>
          <w:p w:rsidR="00EB02A4" w:rsidRPr="00854F08" w:rsidRDefault="00EB02A4" w:rsidP="00093E62">
            <w:pPr>
              <w:pStyle w:val="a0"/>
            </w:pPr>
            <w:r w:rsidRPr="00854F08">
              <w:t>5</w:t>
            </w:r>
          </w:p>
        </w:tc>
      </w:tr>
      <w:tr w:rsidR="00EB02A4" w:rsidRPr="00854F08" w:rsidTr="00093E62">
        <w:trPr>
          <w:cantSplit/>
          <w:trHeight w:val="375"/>
          <w:jc w:val="center"/>
        </w:trPr>
        <w:tc>
          <w:tcPr>
            <w:tcW w:w="914" w:type="pct"/>
            <w:noWrap/>
            <w:vAlign w:val="center"/>
          </w:tcPr>
          <w:p w:rsidR="00EB02A4" w:rsidRPr="00854F08" w:rsidRDefault="00EB02A4" w:rsidP="00093E62">
            <w:pPr>
              <w:pStyle w:val="a0"/>
            </w:pPr>
            <w:r w:rsidRPr="00854F08">
              <w:t>10</w:t>
            </w:r>
          </w:p>
        </w:tc>
        <w:tc>
          <w:tcPr>
            <w:tcW w:w="1306" w:type="pct"/>
            <w:noWrap/>
            <w:vAlign w:val="center"/>
          </w:tcPr>
          <w:p w:rsidR="00EB02A4" w:rsidRPr="00854F08" w:rsidRDefault="00EB02A4" w:rsidP="00093E62">
            <w:pPr>
              <w:pStyle w:val="a0"/>
            </w:pPr>
            <w:r w:rsidRPr="00854F08">
              <w:t>Валера</w:t>
            </w:r>
          </w:p>
        </w:tc>
        <w:tc>
          <w:tcPr>
            <w:tcW w:w="2780" w:type="pct"/>
            <w:noWrap/>
            <w:vAlign w:val="center"/>
          </w:tcPr>
          <w:p w:rsidR="00EB02A4" w:rsidRPr="00854F08" w:rsidRDefault="00EB02A4" w:rsidP="00093E62">
            <w:pPr>
              <w:pStyle w:val="a0"/>
            </w:pPr>
            <w:r w:rsidRPr="00854F08">
              <w:t>6</w:t>
            </w:r>
          </w:p>
        </w:tc>
      </w:tr>
      <w:tr w:rsidR="00EB02A4" w:rsidRPr="00854F08" w:rsidTr="00093E62">
        <w:trPr>
          <w:cantSplit/>
          <w:trHeight w:val="375"/>
          <w:jc w:val="center"/>
        </w:trPr>
        <w:tc>
          <w:tcPr>
            <w:tcW w:w="2220" w:type="pct"/>
            <w:gridSpan w:val="2"/>
            <w:noWrap/>
            <w:vAlign w:val="center"/>
          </w:tcPr>
          <w:p w:rsidR="00EB02A4" w:rsidRPr="00854F08" w:rsidRDefault="00EB02A4" w:rsidP="00093E62">
            <w:pPr>
              <w:pStyle w:val="a0"/>
            </w:pPr>
            <w:r w:rsidRPr="00854F08">
              <w:t>Среднее значение по группе</w:t>
            </w:r>
          </w:p>
        </w:tc>
        <w:tc>
          <w:tcPr>
            <w:tcW w:w="2780" w:type="pct"/>
            <w:noWrap/>
            <w:vAlign w:val="center"/>
          </w:tcPr>
          <w:p w:rsidR="00EB02A4" w:rsidRPr="00854F08" w:rsidRDefault="00EB02A4" w:rsidP="00093E62">
            <w:pPr>
              <w:pStyle w:val="a0"/>
            </w:pPr>
            <w:r w:rsidRPr="00854F08">
              <w:t>5,4</w:t>
            </w:r>
          </w:p>
        </w:tc>
      </w:tr>
    </w:tbl>
    <w:p w:rsidR="00EB02A4" w:rsidRPr="00AB1134" w:rsidRDefault="00EB02A4" w:rsidP="004C354B">
      <w:r w:rsidRPr="00AB1134">
        <w:t>В ходе формирующего этапа были сделаны выводы.</w:t>
      </w:r>
    </w:p>
    <w:p w:rsidR="00EB02A4" w:rsidRPr="00AB1134" w:rsidRDefault="00EB02A4" w:rsidP="004C354B">
      <w:r w:rsidRPr="00AB1134">
        <w:t>Одним из основных направлений в методике обучения является коммуникативно</w:t>
      </w:r>
      <w:r>
        <w:t>–</w:t>
      </w:r>
      <w:r w:rsidRPr="00AB1134">
        <w:t>ориентированный подход, который предполагает формирование грамматических навыков, готовит учащихся к использованию речевых грамматических структур в реальной жизни.</w:t>
      </w:r>
    </w:p>
    <w:p w:rsidR="00EB02A4" w:rsidRPr="00AB1134" w:rsidRDefault="00EB02A4" w:rsidP="004C354B">
      <w:pPr>
        <w:rPr>
          <w:highlight w:val="white"/>
          <w:lang w:eastAsia="ru-RU"/>
        </w:rPr>
      </w:pPr>
      <w:r w:rsidRPr="00AB1134">
        <w:rPr>
          <w:highlight w:val="white"/>
          <w:lang w:eastAsia="ru-RU"/>
        </w:rPr>
        <w:t xml:space="preserve">Система упражнений </w:t>
      </w:r>
      <w:r w:rsidRPr="00AB1134">
        <w:rPr>
          <w:highlight w:val="white"/>
          <w:lang w:eastAsia="ru-RU"/>
        </w:rPr>
        <w:fldChar w:fldCharType="begin"/>
      </w:r>
      <w:r w:rsidRPr="00AB1134">
        <w:rPr>
          <w:highlight w:val="white"/>
          <w:lang w:eastAsia="ru-RU"/>
        </w:rPr>
        <w:instrText>eq должна</w:instrText>
      </w:r>
      <w:r w:rsidRPr="00AB1134">
        <w:rPr>
          <w:highlight w:val="white"/>
          <w:lang w:eastAsia="ru-RU"/>
        </w:rPr>
        <w:fldChar w:fldCharType="end"/>
      </w:r>
      <w:r w:rsidRPr="00AB1134">
        <w:rPr>
          <w:highlight w:val="white"/>
          <w:lang w:eastAsia="ru-RU"/>
        </w:rPr>
        <w:t xml:space="preserve"> одновременно служить </w:t>
      </w:r>
      <w:r w:rsidRPr="00AB1134">
        <w:rPr>
          <w:highlight w:val="white"/>
          <w:lang w:eastAsia="ru-RU"/>
        </w:rPr>
        <w:fldChar w:fldCharType="begin"/>
      </w:r>
      <w:r w:rsidRPr="00AB1134">
        <w:rPr>
          <w:highlight w:val="white"/>
          <w:lang w:eastAsia="ru-RU"/>
        </w:rPr>
        <w:instrText>eq и</w:instrText>
      </w:r>
      <w:r w:rsidRPr="00AB1134">
        <w:rPr>
          <w:highlight w:val="white"/>
          <w:lang w:eastAsia="ru-RU"/>
        </w:rPr>
        <w:fldChar w:fldCharType="end"/>
      </w:r>
      <w:r w:rsidRPr="00AB1134">
        <w:rPr>
          <w:highlight w:val="white"/>
          <w:lang w:eastAsia="ru-RU"/>
        </w:rPr>
        <w:t xml:space="preserve"> системой контроля, </w:t>
      </w:r>
      <w:r w:rsidRPr="00AB1134">
        <w:rPr>
          <w:highlight w:val="white"/>
          <w:lang w:eastAsia="ru-RU"/>
        </w:rPr>
        <w:fldChar w:fldCharType="begin"/>
      </w:r>
      <w:r w:rsidRPr="00AB1134">
        <w:rPr>
          <w:highlight w:val="white"/>
          <w:lang w:eastAsia="ru-RU"/>
        </w:rPr>
        <w:instrText>eq так</w:instrText>
      </w:r>
      <w:r w:rsidRPr="00AB1134">
        <w:rPr>
          <w:highlight w:val="white"/>
          <w:lang w:eastAsia="ru-RU"/>
        </w:rPr>
        <w:fldChar w:fldCharType="end"/>
      </w:r>
      <w:r w:rsidRPr="00AB1134">
        <w:rPr>
          <w:highlight w:val="white"/>
          <w:lang w:eastAsia="ru-RU"/>
        </w:rPr>
        <w:t xml:space="preserve"> как основными </w:t>
      </w:r>
      <w:r w:rsidRPr="00AB1134">
        <w:rPr>
          <w:highlight w:val="white"/>
          <w:lang w:eastAsia="ru-RU"/>
        </w:rPr>
        <w:fldChar w:fldCharType="begin"/>
      </w:r>
      <w:r w:rsidRPr="00AB1134">
        <w:rPr>
          <w:highlight w:val="white"/>
          <w:lang w:eastAsia="ru-RU"/>
        </w:rPr>
        <w:instrText>eq объектами</w:instrText>
      </w:r>
      <w:r w:rsidRPr="00AB1134">
        <w:rPr>
          <w:highlight w:val="white"/>
          <w:lang w:eastAsia="ru-RU"/>
        </w:rPr>
        <w:fldChar w:fldCharType="end"/>
      </w:r>
      <w:r w:rsidRPr="00AB1134">
        <w:rPr>
          <w:highlight w:val="white"/>
          <w:lang w:eastAsia="ru-RU"/>
        </w:rPr>
        <w:t xml:space="preserve"> контроля при </w:t>
      </w:r>
      <w:r w:rsidRPr="00AB1134">
        <w:rPr>
          <w:highlight w:val="white"/>
          <w:lang w:eastAsia="ru-RU"/>
        </w:rPr>
        <w:fldChar w:fldCharType="begin"/>
      </w:r>
      <w:r w:rsidRPr="00AB1134">
        <w:rPr>
          <w:highlight w:val="white"/>
          <w:lang w:eastAsia="ru-RU"/>
        </w:rPr>
        <w:instrText>eq обучении</w:instrText>
      </w:r>
      <w:r w:rsidRPr="00AB1134">
        <w:rPr>
          <w:highlight w:val="white"/>
          <w:lang w:eastAsia="ru-RU"/>
        </w:rPr>
        <w:fldChar w:fldCharType="end"/>
      </w:r>
      <w:r w:rsidRPr="00AB1134">
        <w:rPr>
          <w:highlight w:val="white"/>
          <w:lang w:eastAsia="ru-RU"/>
        </w:rPr>
        <w:t xml:space="preserve"> иностранному языку </w:t>
      </w:r>
      <w:r w:rsidRPr="00AB1134">
        <w:rPr>
          <w:highlight w:val="white"/>
          <w:lang w:eastAsia="ru-RU"/>
        </w:rPr>
        <w:fldChar w:fldCharType="begin"/>
      </w:r>
      <w:r w:rsidRPr="00AB1134">
        <w:rPr>
          <w:highlight w:val="white"/>
          <w:lang w:eastAsia="ru-RU"/>
        </w:rPr>
        <w:instrText>eq являются</w:instrText>
      </w:r>
      <w:r w:rsidRPr="00AB1134">
        <w:rPr>
          <w:highlight w:val="white"/>
          <w:lang w:eastAsia="ru-RU"/>
        </w:rPr>
        <w:fldChar w:fldCharType="end"/>
      </w:r>
      <w:r w:rsidRPr="00AB1134">
        <w:rPr>
          <w:highlight w:val="white"/>
          <w:lang w:eastAsia="ru-RU"/>
        </w:rPr>
        <w:t xml:space="preserve"> соответствующие умения </w:t>
      </w:r>
      <w:r w:rsidRPr="00AB1134">
        <w:rPr>
          <w:highlight w:val="white"/>
          <w:lang w:eastAsia="ru-RU"/>
        </w:rPr>
        <w:fldChar w:fldCharType="begin"/>
      </w:r>
      <w:r w:rsidRPr="00AB1134">
        <w:rPr>
          <w:highlight w:val="white"/>
          <w:lang w:eastAsia="ru-RU"/>
        </w:rPr>
        <w:instrText>eq и</w:instrText>
      </w:r>
      <w:r w:rsidRPr="00AB1134">
        <w:rPr>
          <w:highlight w:val="white"/>
          <w:lang w:eastAsia="ru-RU"/>
        </w:rPr>
        <w:fldChar w:fldCharType="end"/>
      </w:r>
      <w:r w:rsidRPr="00AB1134">
        <w:rPr>
          <w:highlight w:val="white"/>
          <w:lang w:eastAsia="ru-RU"/>
        </w:rPr>
        <w:t xml:space="preserve"> навыки, а </w:t>
      </w:r>
      <w:r w:rsidRPr="00AB1134">
        <w:rPr>
          <w:highlight w:val="white"/>
          <w:lang w:eastAsia="ru-RU"/>
        </w:rPr>
        <w:fldChar w:fldCharType="begin"/>
      </w:r>
      <w:r w:rsidRPr="00AB1134">
        <w:rPr>
          <w:highlight w:val="white"/>
          <w:lang w:eastAsia="ru-RU"/>
        </w:rPr>
        <w:instrText>eq этапы</w:instrText>
      </w:r>
      <w:r w:rsidRPr="00AB1134">
        <w:rPr>
          <w:highlight w:val="white"/>
          <w:lang w:eastAsia="ru-RU"/>
        </w:rPr>
        <w:fldChar w:fldCharType="end"/>
      </w:r>
      <w:r w:rsidRPr="00AB1134">
        <w:rPr>
          <w:highlight w:val="white"/>
          <w:lang w:eastAsia="ru-RU"/>
        </w:rPr>
        <w:t xml:space="preserve"> контроля должны </w:t>
      </w:r>
      <w:r w:rsidRPr="00AB1134">
        <w:rPr>
          <w:highlight w:val="white"/>
          <w:lang w:eastAsia="ru-RU"/>
        </w:rPr>
        <w:fldChar w:fldCharType="begin"/>
      </w:r>
      <w:r w:rsidRPr="00AB1134">
        <w:rPr>
          <w:highlight w:val="white"/>
          <w:lang w:eastAsia="ru-RU"/>
        </w:rPr>
        <w:instrText>eq сопутствовать</w:instrText>
      </w:r>
      <w:r w:rsidRPr="00AB1134">
        <w:rPr>
          <w:highlight w:val="white"/>
          <w:lang w:eastAsia="ru-RU"/>
        </w:rPr>
        <w:fldChar w:fldCharType="end"/>
      </w:r>
      <w:r w:rsidRPr="00AB1134">
        <w:rPr>
          <w:highlight w:val="white"/>
          <w:lang w:eastAsia="ru-RU"/>
        </w:rPr>
        <w:t xml:space="preserve"> определенным этапам </w:t>
      </w:r>
      <w:r w:rsidRPr="00AB1134">
        <w:rPr>
          <w:highlight w:val="white"/>
          <w:lang w:eastAsia="ru-RU"/>
        </w:rPr>
        <w:fldChar w:fldCharType="begin"/>
      </w:r>
      <w:r w:rsidRPr="00AB1134">
        <w:rPr>
          <w:highlight w:val="white"/>
          <w:lang w:eastAsia="ru-RU"/>
        </w:rPr>
        <w:instrText>eq становления</w:instrText>
      </w:r>
      <w:r w:rsidRPr="00AB1134">
        <w:rPr>
          <w:highlight w:val="white"/>
          <w:lang w:eastAsia="ru-RU"/>
        </w:rPr>
        <w:fldChar w:fldCharType="end"/>
      </w:r>
      <w:r w:rsidRPr="00AB1134">
        <w:rPr>
          <w:highlight w:val="white"/>
          <w:lang w:eastAsia="ru-RU"/>
        </w:rPr>
        <w:t xml:space="preserve"> умений и </w:t>
      </w:r>
      <w:r w:rsidRPr="00AB1134">
        <w:rPr>
          <w:highlight w:val="white"/>
          <w:lang w:eastAsia="ru-RU"/>
        </w:rPr>
        <w:fldChar w:fldCharType="begin"/>
      </w:r>
      <w:r w:rsidRPr="00AB1134">
        <w:rPr>
          <w:highlight w:val="white"/>
          <w:lang w:eastAsia="ru-RU"/>
        </w:rPr>
        <w:instrText>eq навыков</w:instrText>
      </w:r>
      <w:r w:rsidRPr="00AB1134">
        <w:rPr>
          <w:highlight w:val="white"/>
          <w:lang w:eastAsia="ru-RU"/>
        </w:rPr>
        <w:fldChar w:fldCharType="end"/>
      </w:r>
      <w:r w:rsidRPr="00AB1134">
        <w:rPr>
          <w:highlight w:val="white"/>
          <w:lang w:eastAsia="ru-RU"/>
        </w:rPr>
        <w:t>.</w:t>
      </w:r>
    </w:p>
    <w:p w:rsidR="00EB02A4" w:rsidRPr="00AB1134" w:rsidRDefault="00EB02A4" w:rsidP="004C354B">
      <w:pPr>
        <w:rPr>
          <w:highlight w:val="white"/>
        </w:rPr>
      </w:pPr>
      <w:r w:rsidRPr="00AB1134">
        <w:rPr>
          <w:highlight w:val="white"/>
        </w:rPr>
        <w:t xml:space="preserve">После проведения </w:t>
      </w:r>
      <w:r w:rsidRPr="00AB1134">
        <w:rPr>
          <w:highlight w:val="white"/>
        </w:rPr>
        <w:fldChar w:fldCharType="begin"/>
      </w:r>
      <w:r w:rsidRPr="00AB1134">
        <w:rPr>
          <w:highlight w:val="white"/>
        </w:rPr>
        <w:instrText>eq всех</w:instrText>
      </w:r>
      <w:r w:rsidRPr="00AB1134">
        <w:rPr>
          <w:highlight w:val="white"/>
        </w:rPr>
        <w:fldChar w:fldCharType="end"/>
      </w:r>
      <w:r w:rsidRPr="00AB1134">
        <w:rPr>
          <w:highlight w:val="white"/>
        </w:rPr>
        <w:t xml:space="preserve"> этапов эксперимента </w:t>
      </w:r>
      <w:r w:rsidRPr="00AB1134">
        <w:rPr>
          <w:highlight w:val="white"/>
        </w:rPr>
        <w:fldChar w:fldCharType="begin"/>
      </w:r>
      <w:r w:rsidRPr="00AB1134">
        <w:rPr>
          <w:highlight w:val="white"/>
        </w:rPr>
        <w:instrText>eq нами</w:instrText>
      </w:r>
      <w:r w:rsidRPr="00AB1134">
        <w:rPr>
          <w:highlight w:val="white"/>
        </w:rPr>
        <w:fldChar w:fldCharType="end"/>
      </w:r>
      <w:r w:rsidRPr="00AB1134">
        <w:rPr>
          <w:highlight w:val="white"/>
        </w:rPr>
        <w:t xml:space="preserve"> была осуществлена </w:t>
      </w:r>
      <w:r w:rsidRPr="00AB1134">
        <w:rPr>
          <w:highlight w:val="white"/>
        </w:rPr>
        <w:fldChar w:fldCharType="begin"/>
      </w:r>
      <w:r w:rsidRPr="00AB1134">
        <w:rPr>
          <w:highlight w:val="white"/>
        </w:rPr>
        <w:instrText>eq обработка</w:instrText>
      </w:r>
      <w:r w:rsidRPr="00AB1134">
        <w:rPr>
          <w:highlight w:val="white"/>
        </w:rPr>
        <w:fldChar w:fldCharType="end"/>
      </w:r>
      <w:r w:rsidRPr="00AB1134">
        <w:rPr>
          <w:highlight w:val="white"/>
        </w:rPr>
        <w:t xml:space="preserve"> результатов. Нам </w:t>
      </w:r>
      <w:r w:rsidRPr="00AB1134">
        <w:rPr>
          <w:highlight w:val="white"/>
        </w:rPr>
        <w:fldChar w:fldCharType="begin"/>
      </w:r>
      <w:r w:rsidRPr="00AB1134">
        <w:rPr>
          <w:highlight w:val="white"/>
        </w:rPr>
        <w:instrText>eq было</w:instrText>
      </w:r>
      <w:r w:rsidRPr="00AB1134">
        <w:rPr>
          <w:highlight w:val="white"/>
        </w:rPr>
        <w:fldChar w:fldCharType="end"/>
      </w:r>
      <w:r w:rsidRPr="00AB1134">
        <w:rPr>
          <w:highlight w:val="white"/>
        </w:rPr>
        <w:t xml:space="preserve"> необходимо сделать </w:t>
      </w:r>
      <w:r w:rsidRPr="00AB1134">
        <w:rPr>
          <w:highlight w:val="white"/>
        </w:rPr>
        <w:fldChar w:fldCharType="begin"/>
      </w:r>
      <w:r w:rsidRPr="00AB1134">
        <w:rPr>
          <w:highlight w:val="white"/>
        </w:rPr>
        <w:instrText>eq вывод</w:instrText>
      </w:r>
      <w:r w:rsidRPr="00AB1134">
        <w:rPr>
          <w:highlight w:val="white"/>
        </w:rPr>
        <w:fldChar w:fldCharType="end"/>
      </w:r>
      <w:r w:rsidRPr="00AB1134">
        <w:rPr>
          <w:highlight w:val="white"/>
        </w:rPr>
        <w:t xml:space="preserve"> о том, </w:t>
      </w:r>
      <w:r w:rsidRPr="00AB1134">
        <w:rPr>
          <w:highlight w:val="white"/>
        </w:rPr>
        <w:fldChar w:fldCharType="begin"/>
      </w:r>
      <w:r w:rsidRPr="00AB1134">
        <w:rPr>
          <w:highlight w:val="white"/>
        </w:rPr>
        <w:instrText>eq какой</w:instrText>
      </w:r>
      <w:r w:rsidRPr="00AB1134">
        <w:rPr>
          <w:highlight w:val="white"/>
        </w:rPr>
        <w:fldChar w:fldCharType="end"/>
      </w:r>
      <w:r w:rsidRPr="00AB1134">
        <w:rPr>
          <w:highlight w:val="white"/>
        </w:rPr>
        <w:t xml:space="preserve"> из этапов </w:t>
      </w:r>
      <w:r w:rsidRPr="00AB1134">
        <w:rPr>
          <w:highlight w:val="white"/>
        </w:rPr>
        <w:fldChar w:fldCharType="begin"/>
      </w:r>
      <w:r w:rsidRPr="00AB1134">
        <w:rPr>
          <w:highlight w:val="white"/>
        </w:rPr>
        <w:instrText>eq способствовал</w:instrText>
      </w:r>
      <w:r w:rsidRPr="00AB1134">
        <w:rPr>
          <w:highlight w:val="white"/>
        </w:rPr>
        <w:fldChar w:fldCharType="end"/>
      </w:r>
      <w:r w:rsidRPr="00AB1134">
        <w:rPr>
          <w:highlight w:val="white"/>
        </w:rPr>
        <w:t xml:space="preserve"> более успешному </w:t>
      </w:r>
      <w:r w:rsidRPr="00AB1134">
        <w:rPr>
          <w:highlight w:val="white"/>
        </w:rPr>
        <w:fldChar w:fldCharType="begin"/>
      </w:r>
      <w:r w:rsidRPr="00AB1134">
        <w:rPr>
          <w:highlight w:val="white"/>
        </w:rPr>
        <w:instrText>eq формированию</w:instrText>
      </w:r>
      <w:r w:rsidRPr="00AB1134">
        <w:rPr>
          <w:highlight w:val="white"/>
        </w:rPr>
        <w:fldChar w:fldCharType="end"/>
      </w:r>
      <w:r w:rsidRPr="00AB1134">
        <w:rPr>
          <w:highlight w:val="white"/>
        </w:rPr>
        <w:t xml:space="preserve"> </w:t>
      </w:r>
      <w:r>
        <w:rPr>
          <w:highlight w:val="white"/>
        </w:rPr>
        <w:t xml:space="preserve">речевого и </w:t>
      </w:r>
      <w:r w:rsidRPr="00AB1134">
        <w:rPr>
          <w:highlight w:val="white"/>
        </w:rPr>
        <w:t xml:space="preserve">грамматического навыка. </w:t>
      </w:r>
    </w:p>
    <w:p w:rsidR="00EB02A4" w:rsidRDefault="00EB02A4" w:rsidP="004C354B">
      <w:pPr>
        <w:pStyle w:val="Title"/>
        <w:rPr>
          <w:highlight w:val="white"/>
        </w:rPr>
      </w:pPr>
      <w:r w:rsidRPr="001B49D1">
        <w:rPr>
          <w:noProof/>
          <w:lang w:eastAsia="ru-RU"/>
        </w:rPr>
        <w:pict>
          <v:shape id="Диаграмма 17" o:spid="_x0000_i1034" type="#_x0000_t75" style="width:455.25pt;height:240.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">
            <v:imagedata r:id="rId17" o:title="" cropbottom="-27f"/>
            <o:lock v:ext="edit" aspectratio="f"/>
          </v:shape>
        </w:pict>
      </w:r>
    </w:p>
    <w:p w:rsidR="00EB02A4" w:rsidRPr="008D39D0" w:rsidRDefault="00EB02A4" w:rsidP="004C354B">
      <w:pPr>
        <w:pStyle w:val="1"/>
        <w:rPr>
          <w:highlight w:val="white"/>
        </w:rPr>
      </w:pPr>
      <w:r>
        <w:rPr>
          <w:highlight w:val="white"/>
        </w:rPr>
        <w:t>Рисунок 10 – Результаты контрольного эксперимента  (%)</w:t>
      </w:r>
    </w:p>
    <w:p w:rsidR="00EB02A4" w:rsidRPr="00AB1134" w:rsidRDefault="00EB02A4" w:rsidP="004C354B">
      <w:pPr>
        <w:rPr>
          <w:highlight w:val="white"/>
        </w:rPr>
      </w:pPr>
      <w:r>
        <w:rPr>
          <w:highlight w:val="white"/>
        </w:rPr>
        <w:t>Важно констатировать, что предлагаемая методика обучения является эффективной и должна быть задействована в учебном процессе.</w:t>
      </w:r>
    </w:p>
    <w:p w:rsidR="00EB02A4" w:rsidRPr="004C354B" w:rsidRDefault="00EB02A4" w:rsidP="004C354B"/>
    <w:p w:rsidR="00EB02A4" w:rsidRDefault="00EB02A4" w:rsidP="009F0027">
      <w:pPr>
        <w:pStyle w:val="Heading2"/>
      </w:pPr>
      <w:bookmarkStart w:id="22" w:name="_Toc10607895"/>
      <w:r w:rsidRPr="009F0027">
        <w:t xml:space="preserve">2.3. </w:t>
      </w:r>
      <w:r>
        <w:t>Рекомендации</w:t>
      </w:r>
      <w:r w:rsidRPr="009F0027">
        <w:t xml:space="preserve"> по применению игровых методов в педагогическом процессе, при обучении детей иностранному языку в начальной школе</w:t>
      </w:r>
      <w:bookmarkEnd w:id="22"/>
      <w:r>
        <w:t xml:space="preserve"> </w:t>
      </w:r>
    </w:p>
    <w:p w:rsidR="00EB02A4" w:rsidRDefault="00EB02A4" w:rsidP="00E04B83">
      <w:r w:rsidRPr="001C1042">
        <w:t>Начальный этап изучения иностранного языка – это период изучения языка, в который возможно заложить основы коммуникативной компетенции, необходимые для дальнейшего развития и совершенствования в курсе изучения иностранного языка.</w:t>
      </w:r>
    </w:p>
    <w:p w:rsidR="00EB02A4" w:rsidRDefault="00EB02A4" w:rsidP="00E04B83">
      <w:r>
        <w:t>К</w:t>
      </w:r>
      <w:r w:rsidRPr="001C1042">
        <w:t xml:space="preserve"> начальному этапу мы относим школьников 1</w:t>
      </w:r>
      <w:r>
        <w:t>–</w:t>
      </w:r>
      <w:r w:rsidRPr="001C1042">
        <w:t xml:space="preserve">4 классов общеобразовательной школы. Чтобы заложить основы коммуникативной компетенции, в частности, лексической компетенции, исследуемой в данной работе, в данной возрастной группе необходимо учащихся с первых шагов знакомить с языком как средством общения. </w:t>
      </w:r>
    </w:p>
    <w:p w:rsidR="00EB02A4" w:rsidRDefault="00EB02A4" w:rsidP="00E04B83">
      <w:r>
        <w:t>Согласно требованиям ФГОС</w:t>
      </w:r>
      <w:r w:rsidRPr="001C1042">
        <w:t>, методика преподавания иностранного языка на начальном этапе в 1</w:t>
      </w:r>
      <w:r>
        <w:t>–</w:t>
      </w:r>
      <w:r w:rsidRPr="001C1042">
        <w:t xml:space="preserve">4 классах должна быть направлена на освоение следующих навыков и умений: </w:t>
      </w:r>
    </w:p>
    <w:p w:rsidR="00EB02A4" w:rsidRDefault="00EB02A4" w:rsidP="00E04B83">
      <w:r w:rsidRPr="001C1042">
        <w:t xml:space="preserve">1) уметь понимать иноязычную речь на слух (навык </w:t>
      </w:r>
      <w:r>
        <w:t>прослушивания</w:t>
      </w:r>
      <w:r w:rsidRPr="001C1042">
        <w:t xml:space="preserve">); </w:t>
      </w:r>
    </w:p>
    <w:p w:rsidR="00EB02A4" w:rsidRDefault="00EB02A4" w:rsidP="00E04B83">
      <w:r w:rsidRPr="001C1042">
        <w:t xml:space="preserve">2) уметь выражать мысли средствами изучаемого языка (навык говорения); </w:t>
      </w:r>
    </w:p>
    <w:p w:rsidR="00EB02A4" w:rsidRDefault="00EB02A4" w:rsidP="00E04B83">
      <w:r w:rsidRPr="001C1042">
        <w:t xml:space="preserve">3) уметь понимать прочитанный иноязычный текст (навык чтения); </w:t>
      </w:r>
    </w:p>
    <w:p w:rsidR="00EB02A4" w:rsidRDefault="00EB02A4" w:rsidP="00E04B83">
      <w:r w:rsidRPr="001C1042">
        <w:t xml:space="preserve">4) уметь пользовать орфографией и графикой иностранного языка (навык письма). </w:t>
      </w:r>
    </w:p>
    <w:p w:rsidR="00EB02A4" w:rsidRDefault="00EB02A4" w:rsidP="00E04B83">
      <w:r w:rsidRPr="001C1042">
        <w:t xml:space="preserve">В современной системе образования цели обучения иностранному языку постепенно модернизируются в связи с новыми веяниями времени. Так, стратегической целью современного процесса обучения иностранному языку является, с точки зрения И.П. Коротковой, формирование творческой личности, достижение межкультурной компетенции. </w:t>
      </w:r>
    </w:p>
    <w:p w:rsidR="00EB02A4" w:rsidRDefault="00EB02A4" w:rsidP="00E04B83">
      <w:r w:rsidRPr="001C1042">
        <w:t xml:space="preserve">Начальное образование – это первая ступень российской школы, перед которой ставятся задачи, отвечающие современным требованиям развития образования в целом. Согласно государственным стандартам, на первом плане сегодня находится становление личности младшего школьника, развитие его индивидуальных особенностей, формирование мотивации к изучению иностранного языка. Причем задачами обучения иностранного языка становятся не столько овладение необходимыми навыками и умениями, сколько понимание культуры изучаемой страны и принятых норм поведения при осуществлении иноязычной коммуникации. </w:t>
      </w:r>
    </w:p>
    <w:p w:rsidR="00EB02A4" w:rsidRDefault="00EB02A4" w:rsidP="00E04B83">
      <w:r>
        <w:t>Использование игровых методов в совокупности с более продвинутыми мультимедиа–технологиями, такими как проектор и, при наличии таковой, интерактивной школьной доски, может дать высокие результаты в обучении не только иностранному языку, но и любому другому школьному предмету.</w:t>
      </w:r>
    </w:p>
    <w:p w:rsidR="00EB02A4" w:rsidRDefault="00EB02A4" w:rsidP="00E04B83">
      <w:r>
        <w:t>При проведении практического исследования на уроке иностранного языка с учениками четвертого класса по модели урока, представленной в виде игры – виртуальной экскурсии выявлена эффективность разработанной модели урока с использованием мультимедиа–технологий удалось с помощью анализа результатов деятельности учащихся, опроса и анкетирования.</w:t>
      </w:r>
    </w:p>
    <w:p w:rsidR="00EB02A4" w:rsidRDefault="00EB02A4" w:rsidP="00E04B83">
      <w:r>
        <w:t>Опрос, переросший затем в личные беседы с учащимися по окончании урока, показал, что стандартные уроки иностранного языка страдают от недостатка наглядности и красочности материала, по большей части он скучен и редко может быть разбавлен сопутствующей мультимедиа</w:t>
      </w:r>
      <w:r>
        <w:softHyphen/>
        <w:t xml:space="preserve">информацией. </w:t>
      </w:r>
    </w:p>
    <w:p w:rsidR="00EB02A4" w:rsidRDefault="00EB02A4" w:rsidP="00E04B83">
      <w:r>
        <w:t>Безусловно, нельзя сказать, что это в какой–то степени плохо, когда как каждый урок должен иметь под собой твердую основу из стандартного и проработанного плана, однако при этом можно проследить постепенный спад интереса у учащихся к уроку. Поэтому крайне важно прибегать к использованию игры с использованием мультимедиа–технологий в уроке – для лучшего усвоения материала у учащихся и повышения их мотивации в учебе вследствие возросшего интереса.</w:t>
      </w:r>
    </w:p>
    <w:p w:rsidR="00EB02A4" w:rsidRDefault="00EB02A4" w:rsidP="00E04B83">
      <w:r>
        <w:t xml:space="preserve">Затем, после урока, среди учащихся было проведено анкетирование с двумя вопросами: «понравился ли вам урок?» и «хотели бы вы, чтобы следующие уроки проходили так же?». Так же к вопросам был добавлен пункт «ваши замечания и пожелания», чтобы ученики смогли выразить свои мысли о прошедшем уроке более детально. </w:t>
      </w:r>
    </w:p>
    <w:p w:rsidR="00EB02A4" w:rsidRDefault="00EB02A4" w:rsidP="00E04B83">
      <w:r>
        <w:t>Данные анкетирования показывают, что 85% опрошенных урок понравился, и большинство учеников хотели бы, чтобы следующие уроки велись так же с использованием игры и мультимедиа–средств.</w:t>
      </w:r>
    </w:p>
    <w:p w:rsidR="00EB02A4" w:rsidRDefault="00EB02A4" w:rsidP="00E04B83">
      <w:r>
        <w:t>Анализ результатов работы учащихся, а именно итоговых личных показателей на уроках традиционной формы обучения, использованных после урока–игры по теме «</w:t>
      </w:r>
      <w:r>
        <w:rPr>
          <w:lang w:val="en-US"/>
        </w:rPr>
        <w:t>Ways</w:t>
      </w:r>
      <w:r w:rsidRPr="00AB500E">
        <w:t xml:space="preserve"> </w:t>
      </w:r>
      <w:r>
        <w:rPr>
          <w:lang w:val="en-US"/>
        </w:rPr>
        <w:t>of</w:t>
      </w:r>
      <w:r w:rsidRPr="00AB500E">
        <w:t xml:space="preserve"> </w:t>
      </w:r>
      <w:r>
        <w:rPr>
          <w:lang w:val="en-US"/>
        </w:rPr>
        <w:t>travelling</w:t>
      </w:r>
      <w:r>
        <w:t xml:space="preserve">», так же говорит о высокой заинтересованности учащихся в прошедшем уроке и усвоенном материале. Представив свой собственный проект рисунком, они активно отстаивали его и, используя опорные фразы, аргументировали его сильные стороны, а также причины, по которым их проект являлся </w:t>
      </w:r>
      <w:r w:rsidRPr="006E4D49">
        <w:t>лучшим.</w:t>
      </w:r>
    </w:p>
    <w:p w:rsidR="00EB02A4" w:rsidRDefault="00EB02A4" w:rsidP="00E04B83">
      <w:r>
        <w:t>Особо нужно подчеркнуть тот факт, что тема урока не нова, она является стандартной темой для начальной школы, а сам урок в своей сущности построен по традиционной схеме на изучение и закрепление новых вокабулярных единиц. Все, что было сделано – это сопровождение традиционного урока элементами игрового интерактива и взаимодействия между учениками, учетом интересов учащихся и возможностью выразиться в уровне полученных знаний.</w:t>
      </w:r>
    </w:p>
    <w:p w:rsidR="00EB02A4" w:rsidRDefault="00EB02A4" w:rsidP="00E04B83">
      <w:r>
        <w:t>Мультимедиа–технологии не изменили сути урока, они скрасили его, сделали его ярче, проще и комфортнее, с их помощью урок оказался не таким скучным, каким его привыкли видеть учащиеся, о чем говорят результаты анкетирования.</w:t>
      </w:r>
    </w:p>
    <w:p w:rsidR="00EB02A4" w:rsidRDefault="00EB02A4" w:rsidP="00E04B83">
      <w:r>
        <w:t>Что важно, речь идет об использовании одних лишь иллюстраций, видео – материала и проектора в ходе урока, которые хоть и являются непосредственной частью мультимедиа–технологий, однако так же довольно стандартны в своем использовании.</w:t>
      </w:r>
    </w:p>
    <w:p w:rsidR="00EB02A4" w:rsidRDefault="00EB02A4" w:rsidP="00E04B83">
      <w:r>
        <w:t>Если же пойти дальше и подключить к уроку использование сети Интернет, воспользоваться одними из ее многочисленных средств, к чему, безусловно, активно идут тенденции, то стандартный урок иностранного языка можно сделать по–настоящему интерактивным, насыщенным, а при должном желании появляется возможность создать натуральную языковую среду.</w:t>
      </w:r>
    </w:p>
    <w:p w:rsidR="00EB02A4" w:rsidRDefault="00EB02A4" w:rsidP="00E04B83">
      <w:r>
        <w:t xml:space="preserve">Так, существуют многочисленные сервисы видеосвязи, такие как </w:t>
      </w:r>
      <w:r>
        <w:rPr>
          <w:lang w:val="en-US"/>
        </w:rPr>
        <w:t>Skype</w:t>
      </w:r>
      <w:r w:rsidRPr="00AB500E">
        <w:t xml:space="preserve"> </w:t>
      </w:r>
      <w:r>
        <w:t>и аналоги, с их по</w:t>
      </w:r>
      <w:r w:rsidRPr="006E4D49">
        <w:t xml:space="preserve">мощью </w:t>
      </w:r>
      <w:r>
        <w:t>можно устраивать беседы в реальном времени с настоящими носителями английского (и не только) языка.</w:t>
      </w:r>
    </w:p>
    <w:p w:rsidR="00EB02A4" w:rsidRDefault="00EB02A4" w:rsidP="00E04B83">
      <w:r>
        <w:t xml:space="preserve">Или же, если ребенок по каким–то причинам не смог посетить урок, он всегда может наверстать упущенное через </w:t>
      </w:r>
      <w:r>
        <w:rPr>
          <w:lang w:val="en-US"/>
        </w:rPr>
        <w:t>online</w:t>
      </w:r>
      <w:r>
        <w:t xml:space="preserve">–урок со своим учителем, достаточно совершить звонок через </w:t>
      </w:r>
      <w:r>
        <w:rPr>
          <w:lang w:val="en-US"/>
        </w:rPr>
        <w:t>Skype</w:t>
      </w:r>
      <w:r w:rsidRPr="00AB500E">
        <w:t xml:space="preserve">. </w:t>
      </w:r>
      <w:r>
        <w:t>Вариаций использования сервисов видеосвязи множество.</w:t>
      </w:r>
    </w:p>
    <w:p w:rsidR="00EB02A4" w:rsidRDefault="00EB02A4" w:rsidP="00E04B83">
      <w:r>
        <w:t>Помимо того, внедрение в урок «</w:t>
      </w:r>
      <w:r>
        <w:rPr>
          <w:lang w:val="en-US"/>
        </w:rPr>
        <w:t>Google</w:t>
      </w:r>
      <w:r w:rsidRPr="00AB500E">
        <w:t xml:space="preserve"> </w:t>
      </w:r>
      <w:r>
        <w:t>форм» как никогда лучше поспособствовало бы усвоению пройденного материала: при помощи этого сервиса можно создавать общие таблицы, опросы, расписания, тесты с общим доступом всему классу или школе, что, как минимум, помогло бы экономить время.</w:t>
      </w:r>
    </w:p>
    <w:p w:rsidR="00EB02A4" w:rsidRDefault="00EB02A4" w:rsidP="00E04B83">
      <w:r>
        <w:t xml:space="preserve">Развитие </w:t>
      </w:r>
      <w:r>
        <w:rPr>
          <w:lang w:val="en-US"/>
        </w:rPr>
        <w:t>online</w:t>
      </w:r>
      <w:r w:rsidRPr="00AB500E">
        <w:t xml:space="preserve"> </w:t>
      </w:r>
      <w:r>
        <w:t xml:space="preserve">и мобильных технологий оказывает прямое влияние на нашу жизнь, а сфера обучения – не исключение. И как видно, они так же, как и стандартные презентации </w:t>
      </w:r>
      <w:r>
        <w:rPr>
          <w:lang w:val="en-US"/>
        </w:rPr>
        <w:t>PowerPoint</w:t>
      </w:r>
      <w:r w:rsidRPr="00AB500E">
        <w:t xml:space="preserve">, </w:t>
      </w:r>
      <w:r>
        <w:t xml:space="preserve">являются частью мультимедиа </w:t>
      </w:r>
      <w:r>
        <w:softHyphen/>
        <w:t xml:space="preserve">технологий. Их использование в учебном процессе эффективно, безусловно, однако сейчас в процессе интеграции обучения с </w:t>
      </w:r>
      <w:r>
        <w:rPr>
          <w:lang w:val="en-US"/>
        </w:rPr>
        <w:t>online</w:t>
      </w:r>
      <w:r>
        <w:t>–технологиями можно найти много подводных камней, о которых еще только предстоит подумать. В конце концов, это тема уже совсем другого исследования.</w:t>
      </w:r>
    </w:p>
    <w:p w:rsidR="00EB02A4" w:rsidRPr="001C1042" w:rsidRDefault="00EB02A4" w:rsidP="00E04B83">
      <w:r w:rsidRPr="001C1042">
        <w:t xml:space="preserve">Таким образом, основной стратегической целью обучения иностранному языку на начальном этапе является развитие творческой личности и достижение межкультурной компетенции. Уже с первого класса школьники развивают навыки </w:t>
      </w:r>
      <w:r>
        <w:t>прослушивания</w:t>
      </w:r>
      <w:r w:rsidRPr="001C1042">
        <w:t xml:space="preserve">, письма, чтения и говорения, а также ряд необходимых способностей и психических функций. Задачей обучения иностранному языку на начальном этапе в современной системе образования стало не только развитие определенных навыков и умений, но и достижение понимания культурных особенностей страны изучаемого языка. </w:t>
      </w:r>
      <w:r>
        <w:t>Все вышеозначенное возможно с привлечением в образовательный процесс нетрадиционных форм проектирования уроков.</w:t>
      </w:r>
    </w:p>
    <w:p w:rsidR="00EB02A4" w:rsidRDefault="00EB02A4" w:rsidP="00E04B83">
      <w:r>
        <w:t>Отметим, что н</w:t>
      </w:r>
      <w:r w:rsidRPr="00A316A7">
        <w:t xml:space="preserve">е обязательно весь урок должен быть </w:t>
      </w:r>
      <w:r>
        <w:t>целиком игровым</w:t>
      </w:r>
      <w:r w:rsidRPr="00A316A7">
        <w:t>, возможно, с вкраплениями отдельных элементов, которые направлены на улучшение обучения. Это могут быть уроки с использованием компьютерных технологий и проектных методов, нестандартных форм тестирования и т. д.</w:t>
      </w:r>
      <w:r>
        <w:t xml:space="preserve"> </w:t>
      </w:r>
    </w:p>
    <w:p w:rsidR="00EB02A4" w:rsidRDefault="00EB02A4" w:rsidP="00E04B83">
      <w:r>
        <w:t>Ц</w:t>
      </w:r>
      <w:r w:rsidRPr="00A316A7">
        <w:t xml:space="preserve">ель </w:t>
      </w:r>
      <w:r>
        <w:t xml:space="preserve">игровых методов – </w:t>
      </w:r>
      <w:r w:rsidRPr="00A316A7">
        <w:t xml:space="preserve"> разработка новых методов, форм, приемов и средств обучения, что ведет к реализации основного закона педагогики</w:t>
      </w:r>
      <w:r>
        <w:t xml:space="preserve"> – </w:t>
      </w:r>
      <w:r w:rsidRPr="00A316A7">
        <w:t>з</w:t>
      </w:r>
      <w:r>
        <w:t>акона об активности обучения.</w:t>
      </w:r>
    </w:p>
    <w:p w:rsidR="00EB02A4" w:rsidRDefault="00EB02A4" w:rsidP="00215371">
      <w:r>
        <w:t xml:space="preserve">Следует отметить, что уроки по английскому языку в начальной школе проходят в довольно быстром темпе. Каждая минута расписана, и учителю необходимо вместить в определенные временные рамки объяснение нового материала, проверку домашнего задания, сделать перерывы и провести прослушивание. </w:t>
      </w:r>
      <w:r>
        <w:br w:type="page"/>
      </w:r>
    </w:p>
    <w:p w:rsidR="00EB02A4" w:rsidRDefault="00EB02A4" w:rsidP="00847E5E">
      <w:pPr>
        <w:pStyle w:val="Heading1"/>
      </w:pPr>
      <w:bookmarkStart w:id="23" w:name="_Toc10607896"/>
      <w:r>
        <w:t>Заключение</w:t>
      </w:r>
      <w:bookmarkEnd w:id="23"/>
    </w:p>
    <w:p w:rsidR="00EB02A4" w:rsidRDefault="00EB02A4" w:rsidP="00847E5E"/>
    <w:p w:rsidR="00EB02A4" w:rsidRPr="00C02144" w:rsidRDefault="00EB02A4" w:rsidP="00847E5E">
      <w:r w:rsidRPr="00C02144">
        <w:t xml:space="preserve">В настоящее время изучение иностранных языков рассматривается с точки зрения обучения коммуникационной деятельности, способности общаться. </w:t>
      </w:r>
    </w:p>
    <w:p w:rsidR="00EB02A4" w:rsidRPr="00C02144" w:rsidRDefault="00EB02A4" w:rsidP="00847E5E">
      <w:r w:rsidRPr="00C02144">
        <w:t>При проектировании современного урока иностранного языка в условиях реализации ФГОС необходимо помнить, что главной целью занятий по иностранному языку является формирование коммуникативной осведомленности.</w:t>
      </w:r>
    </w:p>
    <w:p w:rsidR="00EB02A4" w:rsidRPr="00C02144" w:rsidRDefault="00EB02A4" w:rsidP="00847E5E">
      <w:r w:rsidRPr="00C02144">
        <w:t xml:space="preserve">Благодаря </w:t>
      </w:r>
      <w:r>
        <w:t>игровым методам</w:t>
      </w:r>
      <w:r w:rsidRPr="00C02144">
        <w:t xml:space="preserve"> организации урока и </w:t>
      </w:r>
      <w:r>
        <w:t>игровым формам проведения занятий</w:t>
      </w:r>
      <w:r w:rsidRPr="00C02144">
        <w:t xml:space="preserve">, которые используются на уроке как практическая основа, этот процесс протекает более интересно и плодотворно, вызывая положительную мотивацию у обучающихся, развивая их творческую самостоятельность. </w:t>
      </w:r>
    </w:p>
    <w:p w:rsidR="00EB02A4" w:rsidRDefault="00EB02A4" w:rsidP="00847E5E">
      <w:r>
        <w:t>Игровые</w:t>
      </w:r>
      <w:r w:rsidRPr="00C02144">
        <w:t xml:space="preserve"> формы уроков иностранного языка, являются залогом успешного осуществления главной задачи школы </w:t>
      </w:r>
      <w:r>
        <w:t>–</w:t>
      </w:r>
      <w:r w:rsidRPr="00C02144">
        <w:t xml:space="preserve"> формирования межкультурной компетенции учащихся, способности вести диалог. В ходе реализации данной задачи учащиеся расширяют знания о культурном наследии, что дает возможность принимать участие в диалоге культур. </w:t>
      </w:r>
    </w:p>
    <w:p w:rsidR="00EB02A4" w:rsidRDefault="00EB02A4" w:rsidP="006F490C">
      <w:r>
        <w:t>Во время обучения иностранному языку перед преподавателем возникает определенное количество трудностей, среди которых – стимулирование мотивации и поддержание интереса к предмету.</w:t>
      </w:r>
    </w:p>
    <w:p w:rsidR="00EB02A4" w:rsidRDefault="00EB02A4" w:rsidP="00847E5E">
      <w:r w:rsidRPr="00C02144">
        <w:t>Нетрадиционный урок включает в себя методы и методы различных форм обучения. Он основан на совместной деятельности учителей и учеников, совместных исследованиях, новых формах работы, что в конечном итоге влияет на активацию познавательной активности школьников на уроках и повышение эффективности обучения.</w:t>
      </w:r>
    </w:p>
    <w:p w:rsidR="00EB02A4" w:rsidRDefault="00EB02A4" w:rsidP="00D21FE2">
      <w:r>
        <w:t xml:space="preserve">Обучающие игры можно квалифицировать по нескольким направлениям. </w:t>
      </w:r>
    </w:p>
    <w:p w:rsidR="00EB02A4" w:rsidRDefault="00EB02A4" w:rsidP="00D21FE2">
      <w:r>
        <w:t xml:space="preserve">Дидактические обучающие игры. </w:t>
      </w:r>
    </w:p>
    <w:p w:rsidR="00EB02A4" w:rsidRDefault="00EB02A4" w:rsidP="00D21FE2">
      <w:r>
        <w:t xml:space="preserve">Подвижные обучающие игры. </w:t>
      </w:r>
    </w:p>
    <w:p w:rsidR="00EB02A4" w:rsidRDefault="00EB02A4" w:rsidP="00D21FE2">
      <w:r>
        <w:t xml:space="preserve">Использование песен на уроках английского языка с соответствующими движениями. </w:t>
      </w:r>
    </w:p>
    <w:p w:rsidR="00EB02A4" w:rsidRDefault="00EB02A4" w:rsidP="00D21FE2">
      <w:r>
        <w:t xml:space="preserve">Соревновательные игры. </w:t>
      </w:r>
    </w:p>
    <w:p w:rsidR="00EB02A4" w:rsidRDefault="00EB02A4" w:rsidP="00D21FE2">
      <w:r>
        <w:t xml:space="preserve">Настольные обучающие игры. </w:t>
      </w:r>
    </w:p>
    <w:p w:rsidR="00EB02A4" w:rsidRDefault="00EB02A4" w:rsidP="00D21FE2">
      <w:r>
        <w:t xml:space="preserve">Стихи на урок английского языка. </w:t>
      </w:r>
    </w:p>
    <w:p w:rsidR="00EB02A4" w:rsidRDefault="00EB02A4" w:rsidP="00D21FE2">
      <w:r>
        <w:t xml:space="preserve">Сюжетные обучающие игры. </w:t>
      </w:r>
    </w:p>
    <w:p w:rsidR="00EB02A4" w:rsidRDefault="00EB02A4" w:rsidP="00D21FE2">
      <w:r>
        <w:t>Игры с использованием средств мультимедиа.</w:t>
      </w:r>
    </w:p>
    <w:p w:rsidR="00EB02A4" w:rsidRPr="00C02144" w:rsidRDefault="00EB02A4" w:rsidP="00847E5E">
      <w:r>
        <w:t>Игровые методы</w:t>
      </w:r>
      <w:r w:rsidRPr="00C02144">
        <w:t xml:space="preserve"> проведения уроков дают возможность повысить речевую активность детей через положительную мотивацию, творческую самостоятельность, обучение работе с различными источниками информации. Такие формы проведения уроков </w:t>
      </w:r>
      <w:r>
        <w:t>«</w:t>
      </w:r>
      <w:r w:rsidRPr="00C02144">
        <w:t>свежий глоток</w:t>
      </w:r>
      <w:r>
        <w:t>»</w:t>
      </w:r>
      <w:r w:rsidRPr="00C02144">
        <w:t xml:space="preserve"> в традиционной системе образования, которые оживляют мысль школьников.</w:t>
      </w:r>
    </w:p>
    <w:p w:rsidR="00EB02A4" w:rsidRDefault="00EB02A4" w:rsidP="00D21FE2">
      <w:r>
        <w:t xml:space="preserve">Интересные задания по английскому языкув форме игры рекомендуется использовать на уроках. Задания в игровой форме являются большой помощью учителю. Дети с удовольствием вовлекаются в игру и лучше запоминают материал. </w:t>
      </w:r>
    </w:p>
    <w:p w:rsidR="00EB02A4" w:rsidRDefault="00EB02A4" w:rsidP="00D21FE2">
      <w:r w:rsidRPr="00D21FE2">
        <w:t xml:space="preserve">Существуют определенные периоды учебного процесса, когда игровая методика преподавания английского языка приносит большую пользу. В начале учебного года, в конце четверти или триместра, а также в конце учебного года. Игры на уроках английского языка в начале года обеспечивают быстрое вовлечение детей в учебный процесс после долгого перерыва. </w:t>
      </w:r>
    </w:p>
    <w:p w:rsidR="00EB02A4" w:rsidRDefault="00EB02A4" w:rsidP="00D21FE2">
      <w:r w:rsidRPr="00D21FE2">
        <w:t xml:space="preserve">У детей сразу же возникает интерес к предмету, и на следующий урок они придут с удовольствием. В конце года или четверти данное мероприятии станет позитивным заключением учебного процесса. </w:t>
      </w:r>
    </w:p>
    <w:p w:rsidR="00EB02A4" w:rsidRDefault="00EB02A4" w:rsidP="00D21FE2">
      <w:r w:rsidRPr="00D21FE2">
        <w:t>Также можно проводить тематические мини</w:t>
      </w:r>
      <w:r>
        <w:t>–</w:t>
      </w:r>
      <w:r w:rsidRPr="00D21FE2">
        <w:t xml:space="preserve">игры на закрепление пройденного материала в конце учебной недели. </w:t>
      </w:r>
    </w:p>
    <w:p w:rsidR="00EB02A4" w:rsidRPr="00D21FE2" w:rsidRDefault="00EB02A4" w:rsidP="00D21FE2">
      <w:r w:rsidRPr="00D21FE2">
        <w:t>Игры на уроках английского языка станут хорошей психологической разрядкой после контрольных и проверочных работ учащихся. Игровое занятие можно использовать в качестве поощрения. Например, после хороших результатов за контрольные работы или тесты. Урок</w:t>
      </w:r>
      <w:r>
        <w:t>–</w:t>
      </w:r>
      <w:r w:rsidRPr="00D21FE2">
        <w:t>игру можно организовать в виде соревновательного процесса, разделив группу учащихся на команды. Такие мероприятия всегда проходят с азартом</w:t>
      </w:r>
      <w:r>
        <w:rPr>
          <w:rFonts w:ascii="Arial" w:hAnsi="Arial" w:cs="Arial"/>
          <w:sz w:val="39"/>
          <w:szCs w:val="39"/>
        </w:rPr>
        <w:t xml:space="preserve"> </w:t>
      </w:r>
      <w:r w:rsidRPr="00D21FE2">
        <w:t xml:space="preserve">и стимулируют детей к поиску новых знаний. </w:t>
      </w:r>
    </w:p>
    <w:p w:rsidR="00EB02A4" w:rsidRDefault="00EB02A4" w:rsidP="00D21FE2">
      <w:r>
        <w:br w:type="page"/>
      </w:r>
    </w:p>
    <w:p w:rsidR="00EB02A4" w:rsidRDefault="00EB02A4" w:rsidP="002F29C9">
      <w:pPr>
        <w:pStyle w:val="Heading2"/>
      </w:pPr>
      <w:bookmarkStart w:id="24" w:name="_Toc10607897"/>
      <w:bookmarkEnd w:id="13"/>
      <w:r w:rsidRPr="00AB1134">
        <w:t>Список использованной литературы</w:t>
      </w:r>
      <w:bookmarkEnd w:id="24"/>
    </w:p>
    <w:p w:rsidR="00EB02A4" w:rsidRPr="0056698F" w:rsidRDefault="00EB02A4" w:rsidP="002F29C9"/>
    <w:p w:rsidR="00EB02A4" w:rsidRPr="007304E3" w:rsidRDefault="00EB02A4" w:rsidP="002F29C9">
      <w:pPr>
        <w:pStyle w:val="ListParagraph"/>
        <w:numPr>
          <w:ilvl w:val="0"/>
          <w:numId w:val="7"/>
        </w:numPr>
        <w:ind w:left="709" w:hanging="709"/>
      </w:pPr>
      <w:r w:rsidRPr="002367A0">
        <w:t xml:space="preserve">Алферов А.Д. Психология развития школьников: Учебное пособие для вузов. </w:t>
      </w:r>
      <w:r>
        <w:t>–</w:t>
      </w:r>
      <w:r w:rsidRPr="002367A0">
        <w:t xml:space="preserve"> Ростов-на-Дону,</w:t>
      </w:r>
      <w:r>
        <w:t xml:space="preserve"> 2010. –</w:t>
      </w:r>
      <w:r w:rsidRPr="002367A0">
        <w:t xml:space="preserve"> </w:t>
      </w:r>
      <w:r w:rsidRPr="007304E3">
        <w:t xml:space="preserve">215 </w:t>
      </w:r>
      <w:r>
        <w:rPr>
          <w:lang w:val="en-US"/>
        </w:rPr>
        <w:t>c</w:t>
      </w:r>
      <w:r w:rsidRPr="007304E3">
        <w:t>.</w:t>
      </w:r>
    </w:p>
    <w:p w:rsidR="00EB02A4" w:rsidRDefault="00EB02A4" w:rsidP="002F29C9">
      <w:pPr>
        <w:pStyle w:val="ListParagraph"/>
        <w:numPr>
          <w:ilvl w:val="0"/>
          <w:numId w:val="7"/>
        </w:numPr>
        <w:ind w:left="709" w:hanging="709"/>
      </w:pPr>
      <w:r w:rsidRPr="0068091E">
        <w:t>Английский язык. 2 класс. Конт</w:t>
      </w:r>
      <w:r>
        <w:t>рольно–измерительные материалы / составитель Г.Г. Кулинич. – М.: ВАКО, 2013</w:t>
      </w:r>
      <w:r w:rsidRPr="0068091E">
        <w:t>.</w:t>
      </w:r>
      <w:r>
        <w:t xml:space="preserve"> –</w:t>
      </w:r>
      <w:r w:rsidRPr="0068091E">
        <w:t xml:space="preserve"> 394 с</w:t>
      </w:r>
      <w:r>
        <w:t>.</w:t>
      </w:r>
    </w:p>
    <w:p w:rsidR="00EB02A4" w:rsidRDefault="00EB02A4" w:rsidP="002F29C9">
      <w:pPr>
        <w:pStyle w:val="ListParagraph"/>
        <w:numPr>
          <w:ilvl w:val="0"/>
          <w:numId w:val="7"/>
        </w:numPr>
        <w:ind w:left="709" w:hanging="709"/>
      </w:pPr>
      <w:r w:rsidRPr="0008456F">
        <w:t>Бабенко Т.</w:t>
      </w:r>
      <w:r>
        <w:t>А. Технологии игрового обучения //</w:t>
      </w:r>
      <w:r w:rsidRPr="0008456F">
        <w:t xml:space="preserve"> Вестник научных конференций. – 2016. № 6– 1 (10). </w:t>
      </w:r>
      <w:r>
        <w:t xml:space="preserve">– </w:t>
      </w:r>
      <w:r w:rsidRPr="0008456F">
        <w:t>С. 28</w:t>
      </w:r>
      <w:r>
        <w:t>-32.</w:t>
      </w:r>
    </w:p>
    <w:p w:rsidR="00EB02A4" w:rsidRDefault="00EB02A4" w:rsidP="002F29C9">
      <w:pPr>
        <w:pStyle w:val="ListParagraph"/>
        <w:numPr>
          <w:ilvl w:val="0"/>
          <w:numId w:val="7"/>
        </w:numPr>
        <w:ind w:left="709" w:hanging="709"/>
      </w:pPr>
      <w:r>
        <w:t>Бориско</w:t>
      </w:r>
      <w:r w:rsidRPr="0068091E">
        <w:t xml:space="preserve"> Н.Ф. Сам себе методист, или Советы изучающему иностранный язык. </w:t>
      </w:r>
      <w:r>
        <w:t>– Киев.: Фирма «ИНКОС», 2013</w:t>
      </w:r>
      <w:r w:rsidRPr="0068091E">
        <w:t>.</w:t>
      </w:r>
      <w:r>
        <w:t xml:space="preserve"> –</w:t>
      </w:r>
      <w:r w:rsidRPr="0068091E">
        <w:t xml:space="preserve"> 206 с</w:t>
      </w:r>
      <w:r>
        <w:t>.</w:t>
      </w:r>
    </w:p>
    <w:p w:rsidR="00EB02A4" w:rsidRDefault="00EB02A4" w:rsidP="002F29C9">
      <w:pPr>
        <w:pStyle w:val="ListParagraph"/>
        <w:numPr>
          <w:ilvl w:val="0"/>
          <w:numId w:val="7"/>
        </w:numPr>
        <w:ind w:left="709" w:hanging="709"/>
      </w:pPr>
      <w:r w:rsidRPr="001D11C2">
        <w:t>Верещагина</w:t>
      </w:r>
      <w:r>
        <w:t xml:space="preserve"> И.Н., Рогов </w:t>
      </w:r>
      <w:r w:rsidRPr="001D11C2">
        <w:t xml:space="preserve">Г.В. Методика обучения английскому языку на начальном этапе в общеобразовательных учреждениях. </w:t>
      </w:r>
      <w:r>
        <w:t xml:space="preserve">– </w:t>
      </w:r>
      <w:r w:rsidRPr="001D11C2">
        <w:t>М</w:t>
      </w:r>
      <w:r>
        <w:t>.: Просвещение, 2012. – 43 с.</w:t>
      </w:r>
    </w:p>
    <w:p w:rsidR="00EB02A4" w:rsidRDefault="00EB02A4" w:rsidP="002F29C9">
      <w:pPr>
        <w:pStyle w:val="ListParagraph"/>
        <w:numPr>
          <w:ilvl w:val="0"/>
          <w:numId w:val="7"/>
        </w:numPr>
        <w:ind w:left="709" w:hanging="709"/>
      </w:pPr>
      <w:r w:rsidRPr="00CA372E">
        <w:t>Витлин Ж.А. Современные проблемы обучения грамматике иноязычных языков //</w:t>
      </w:r>
      <w:r>
        <w:t xml:space="preserve"> Иностранные языки в школе. – </w:t>
      </w:r>
      <w:r w:rsidRPr="00CA372E">
        <w:t xml:space="preserve">2012. </w:t>
      </w:r>
      <w:r>
        <w:t>–</w:t>
      </w:r>
      <w:r w:rsidRPr="00CA372E">
        <w:t xml:space="preserve"> № 5. – С. 22.</w:t>
      </w:r>
    </w:p>
    <w:p w:rsidR="00EB02A4" w:rsidRPr="00CA372E" w:rsidRDefault="00EB02A4" w:rsidP="002F29C9">
      <w:pPr>
        <w:pStyle w:val="ListParagraph"/>
        <w:numPr>
          <w:ilvl w:val="0"/>
          <w:numId w:val="7"/>
        </w:numPr>
        <w:ind w:left="709" w:hanging="709"/>
      </w:pPr>
      <w:r w:rsidRPr="00B370E5">
        <w:t>Владимирова В.Г. Обучение аудированию и говорению на начальном этапе //</w:t>
      </w:r>
      <w:r>
        <w:t xml:space="preserve"> Иностранные языки в школе. – 2013</w:t>
      </w:r>
      <w:r w:rsidRPr="00B370E5">
        <w:t>.</w:t>
      </w:r>
      <w:r>
        <w:t xml:space="preserve"> –</w:t>
      </w:r>
      <w:r w:rsidRPr="00B370E5">
        <w:t xml:space="preserve"> № 3.</w:t>
      </w:r>
      <w:r>
        <w:t xml:space="preserve"> – С. 58–6</w:t>
      </w:r>
      <w:r w:rsidRPr="00B370E5">
        <w:t>3</w:t>
      </w:r>
      <w:r>
        <w:t>.</w:t>
      </w:r>
    </w:p>
    <w:p w:rsidR="00EB02A4" w:rsidRPr="00CA372E" w:rsidRDefault="00EB02A4" w:rsidP="002F29C9">
      <w:pPr>
        <w:pStyle w:val="ListParagraph"/>
        <w:numPr>
          <w:ilvl w:val="0"/>
          <w:numId w:val="7"/>
        </w:numPr>
        <w:ind w:left="709" w:hanging="709"/>
      </w:pPr>
      <w:r w:rsidRPr="00CA372E">
        <w:t xml:space="preserve">Волошкина М.И., Акинина Н.В. Обучение младших школьников разговорной речи на иностранном языке на основе игрового моделирования учебного процесса. </w:t>
      </w:r>
      <w:r>
        <w:t xml:space="preserve">– </w:t>
      </w:r>
      <w:r w:rsidRPr="00CA372E">
        <w:t>М.: Начальная школа, 2015.</w:t>
      </w:r>
      <w:r>
        <w:t xml:space="preserve"> –</w:t>
      </w:r>
      <w:r w:rsidRPr="00CA372E">
        <w:t xml:space="preserve"> 228 с.</w:t>
      </w:r>
    </w:p>
    <w:p w:rsidR="00EB02A4" w:rsidRDefault="00EB02A4" w:rsidP="002F29C9">
      <w:pPr>
        <w:pStyle w:val="ListParagraph"/>
        <w:numPr>
          <w:ilvl w:val="0"/>
          <w:numId w:val="7"/>
        </w:numPr>
        <w:ind w:left="709" w:hanging="709"/>
      </w:pPr>
      <w:r w:rsidRPr="00CA372E">
        <w:t xml:space="preserve">Гальскова Н.Д. Современная методика обучения иностранным языкам. Пособие для учителя. </w:t>
      </w:r>
      <w:r>
        <w:t>–</w:t>
      </w:r>
      <w:r w:rsidRPr="00CA372E">
        <w:t xml:space="preserve"> М.: АРКТИ, 2013. </w:t>
      </w:r>
      <w:r>
        <w:t>–</w:t>
      </w:r>
      <w:r w:rsidRPr="00CA372E">
        <w:t xml:space="preserve"> 305 с.</w:t>
      </w:r>
    </w:p>
    <w:p w:rsidR="00EB02A4" w:rsidRDefault="00EB02A4" w:rsidP="002F29C9">
      <w:pPr>
        <w:pStyle w:val="ListParagraph"/>
        <w:numPr>
          <w:ilvl w:val="0"/>
          <w:numId w:val="7"/>
        </w:numPr>
        <w:ind w:left="709" w:hanging="709"/>
      </w:pPr>
      <w:r>
        <w:t>Гальскова</w:t>
      </w:r>
      <w:r w:rsidRPr="00CD4077">
        <w:t xml:space="preserve"> Н.Д., Гез Н.И. Теория и методика обучения иностранным языкам. Лингводидактика и методика. </w:t>
      </w:r>
      <w:r>
        <w:t xml:space="preserve">– </w:t>
      </w:r>
      <w:r w:rsidRPr="00CD4077">
        <w:t>М.: Изд</w:t>
      </w:r>
      <w:r>
        <w:t xml:space="preserve">ательский Центр «Академия», 2012. – </w:t>
      </w:r>
      <w:r w:rsidRPr="00CD4077">
        <w:t>336 с</w:t>
      </w:r>
      <w:r>
        <w:t>.</w:t>
      </w:r>
    </w:p>
    <w:p w:rsidR="00EB02A4" w:rsidRDefault="00EB02A4" w:rsidP="002F29C9">
      <w:pPr>
        <w:pStyle w:val="ListParagraph"/>
        <w:numPr>
          <w:ilvl w:val="0"/>
          <w:numId w:val="7"/>
        </w:numPr>
        <w:ind w:left="709" w:hanging="709"/>
      </w:pPr>
      <w:r w:rsidRPr="0008456F">
        <w:t xml:space="preserve">Гладун О.А. Коммуникативное обучение языку посредством взаимодействия на уроке. Теоретические и практические аспекты лингвистики, литературоведения, методики </w:t>
      </w:r>
      <w:r>
        <w:t>преподавания иностранных языков</w:t>
      </w:r>
      <w:r w:rsidRPr="0008456F">
        <w:t xml:space="preserve">. – Н. Новгород, 2015. – </w:t>
      </w:r>
      <w:r>
        <w:t>215 с.</w:t>
      </w:r>
    </w:p>
    <w:p w:rsidR="00EB02A4" w:rsidRPr="002367A0" w:rsidRDefault="00EB02A4" w:rsidP="002F29C9">
      <w:pPr>
        <w:pStyle w:val="ListParagraph"/>
        <w:numPr>
          <w:ilvl w:val="0"/>
          <w:numId w:val="7"/>
        </w:numPr>
        <w:ind w:left="709" w:hanging="709"/>
      </w:pPr>
      <w:r w:rsidRPr="002367A0">
        <w:t>Денисова, Л.Г. Место интенсивной методики в системе обучения иностранным языкам в средней школе // ИЯШ №4/95.-с. 54</w:t>
      </w:r>
      <w:r>
        <w:t>-72</w:t>
      </w:r>
    </w:p>
    <w:p w:rsidR="00EB02A4" w:rsidRPr="002367A0" w:rsidRDefault="00EB02A4" w:rsidP="002F29C9">
      <w:pPr>
        <w:pStyle w:val="ListParagraph"/>
        <w:numPr>
          <w:ilvl w:val="0"/>
          <w:numId w:val="7"/>
        </w:numPr>
        <w:ind w:left="709" w:hanging="709"/>
      </w:pPr>
      <w:r w:rsidRPr="002367A0">
        <w:t xml:space="preserve">Дьяконова О. О. </w:t>
      </w:r>
      <w:r>
        <w:t>«</w:t>
      </w:r>
      <w:r w:rsidRPr="002367A0">
        <w:t>Эдьютейнмент в обучении иностранным языкам</w:t>
      </w:r>
      <w:r>
        <w:t>»</w:t>
      </w:r>
      <w:r w:rsidRPr="002367A0">
        <w:t xml:space="preserve"> // Иностранные языки в школе</w:t>
      </w:r>
      <w:r>
        <w:t>.</w:t>
      </w:r>
      <w:r w:rsidRPr="002367A0">
        <w:t xml:space="preserve"> — 2013</w:t>
      </w:r>
      <w:r>
        <w:t>.</w:t>
      </w:r>
      <w:r w:rsidRPr="002367A0">
        <w:t xml:space="preserve"> — № 3</w:t>
      </w:r>
      <w:r>
        <w:t>.</w:t>
      </w:r>
      <w:r w:rsidRPr="002367A0">
        <w:t xml:space="preserve"> — с.58</w:t>
      </w:r>
      <w:r>
        <w:t>-79.</w:t>
      </w:r>
    </w:p>
    <w:p w:rsidR="00EB02A4" w:rsidRDefault="00EB02A4" w:rsidP="002F29C9">
      <w:pPr>
        <w:pStyle w:val="ListParagraph"/>
        <w:numPr>
          <w:ilvl w:val="0"/>
          <w:numId w:val="7"/>
        </w:numPr>
        <w:ind w:left="709" w:hanging="709"/>
      </w:pPr>
      <w:r>
        <w:t>Зимняя</w:t>
      </w:r>
      <w:r w:rsidRPr="009E3892">
        <w:t xml:space="preserve"> И.А. Психология обучения иностранному языку в школе. </w:t>
      </w:r>
      <w:r>
        <w:t>– М.: Просвещение, 2012</w:t>
      </w:r>
      <w:r w:rsidRPr="009E3892">
        <w:t>.</w:t>
      </w:r>
      <w:r>
        <w:t xml:space="preserve"> –</w:t>
      </w:r>
      <w:r w:rsidRPr="009E3892">
        <w:t xml:space="preserve"> 301 с</w:t>
      </w:r>
      <w:r>
        <w:t>.</w:t>
      </w:r>
    </w:p>
    <w:p w:rsidR="00EB02A4" w:rsidRDefault="00EB02A4" w:rsidP="002F29C9">
      <w:pPr>
        <w:pStyle w:val="ListParagraph"/>
        <w:numPr>
          <w:ilvl w:val="0"/>
          <w:numId w:val="7"/>
        </w:numPr>
        <w:ind w:left="709" w:hanging="709"/>
      </w:pPr>
      <w:r>
        <w:t>Карницкая</w:t>
      </w:r>
      <w:r w:rsidRPr="00E138E9">
        <w:t xml:space="preserve"> Г.В. Английский язык. Тесты. 1</w:t>
      </w:r>
      <w:r>
        <w:t>–</w:t>
      </w:r>
      <w:r w:rsidRPr="00E138E9">
        <w:t>4 классы</w:t>
      </w:r>
      <w:r>
        <w:t>. – М.:   ТетраСистемс, 2013</w:t>
      </w:r>
      <w:r w:rsidRPr="00E138E9">
        <w:t>.</w:t>
      </w:r>
      <w:r>
        <w:t xml:space="preserve"> –</w:t>
      </w:r>
      <w:r w:rsidRPr="00E138E9">
        <w:t xml:space="preserve"> 384 с</w:t>
      </w:r>
      <w:r>
        <w:t>.</w:t>
      </w:r>
    </w:p>
    <w:p w:rsidR="00EB02A4" w:rsidRPr="00CA372E" w:rsidRDefault="00EB02A4" w:rsidP="002F29C9">
      <w:pPr>
        <w:pStyle w:val="ListParagraph"/>
        <w:numPr>
          <w:ilvl w:val="0"/>
          <w:numId w:val="7"/>
        </w:numPr>
        <w:ind w:left="709" w:hanging="709"/>
      </w:pPr>
      <w:r w:rsidRPr="00CA372E">
        <w:t>Колкер Д.Г. Практическая методика об</w:t>
      </w:r>
      <w:r>
        <w:t>учения иностранного языка: учебное пособие.</w:t>
      </w:r>
      <w:r w:rsidRPr="00CA372E">
        <w:t xml:space="preserve"> </w:t>
      </w:r>
      <w:r>
        <w:t xml:space="preserve">Под ред. </w:t>
      </w:r>
      <w:r w:rsidRPr="00CA372E">
        <w:t>Я.М. Колкер</w:t>
      </w:r>
      <w:r>
        <w:t>а, Е.С. Устиновой, Т.М. Епалиевой</w:t>
      </w:r>
      <w:r w:rsidRPr="00CA372E">
        <w:t>. – М.: Академия, 2012. – 264 с.</w:t>
      </w:r>
    </w:p>
    <w:p w:rsidR="00EB02A4" w:rsidRDefault="00EB02A4" w:rsidP="002F29C9">
      <w:pPr>
        <w:pStyle w:val="ListParagraph"/>
        <w:numPr>
          <w:ilvl w:val="0"/>
          <w:numId w:val="7"/>
        </w:numPr>
        <w:ind w:left="709" w:hanging="709"/>
      </w:pPr>
      <w:r w:rsidRPr="00CA372E">
        <w:t xml:space="preserve">Конышева А.В. Игровой метод в обучении иностранному языку. – СПб.: КАРО, Мн.: Издательство </w:t>
      </w:r>
      <w:r>
        <w:t>«</w:t>
      </w:r>
      <w:r w:rsidRPr="00CA372E">
        <w:t>Четыре четверти</w:t>
      </w:r>
      <w:r>
        <w:t>»</w:t>
      </w:r>
      <w:r w:rsidRPr="00CA372E">
        <w:t xml:space="preserve">, 2014. </w:t>
      </w:r>
      <w:r>
        <w:t xml:space="preserve">– </w:t>
      </w:r>
      <w:r w:rsidRPr="00CA372E">
        <w:t>192 с.</w:t>
      </w:r>
    </w:p>
    <w:p w:rsidR="00EB02A4" w:rsidRPr="00CA372E" w:rsidRDefault="00EB02A4" w:rsidP="002F29C9">
      <w:pPr>
        <w:pStyle w:val="ListParagraph"/>
        <w:numPr>
          <w:ilvl w:val="0"/>
          <w:numId w:val="7"/>
        </w:numPr>
        <w:ind w:left="709" w:hanging="709"/>
      </w:pPr>
      <w:r>
        <w:t>Кулясова</w:t>
      </w:r>
      <w:r w:rsidRPr="007B0933">
        <w:t xml:space="preserve"> Н.А. Алфавитные и тематические игры на уроках английского языка. 2</w:t>
      </w:r>
      <w:r>
        <w:t>–</w:t>
      </w:r>
      <w:r w:rsidRPr="007B0933">
        <w:t>4 классы</w:t>
      </w:r>
      <w:r>
        <w:t>. – М.:</w:t>
      </w:r>
      <w:r w:rsidRPr="007B0933">
        <w:t xml:space="preserve"> </w:t>
      </w:r>
      <w:r>
        <w:t>ВАКО, 2013</w:t>
      </w:r>
      <w:r w:rsidRPr="007B0933">
        <w:t>.</w:t>
      </w:r>
      <w:r>
        <w:t xml:space="preserve"> –</w:t>
      </w:r>
      <w:r w:rsidRPr="007B0933">
        <w:t xml:space="preserve"> 285 с.</w:t>
      </w:r>
    </w:p>
    <w:p w:rsidR="00EB02A4" w:rsidRDefault="00EB02A4" w:rsidP="002F29C9">
      <w:pPr>
        <w:pStyle w:val="ListParagraph"/>
        <w:numPr>
          <w:ilvl w:val="0"/>
          <w:numId w:val="7"/>
        </w:numPr>
        <w:ind w:left="709" w:hanging="709"/>
      </w:pPr>
      <w:r w:rsidRPr="00CA372E">
        <w:t>Курбатова М.Ю. Игровые приёмы обучения грамматике английского языка на начальном эта</w:t>
      </w:r>
      <w:r>
        <w:t xml:space="preserve">пе </w:t>
      </w:r>
      <w:r w:rsidRPr="00CA372E">
        <w:t>//</w:t>
      </w:r>
      <w:r>
        <w:t xml:space="preserve"> </w:t>
      </w:r>
      <w:r w:rsidRPr="00CA372E">
        <w:t xml:space="preserve">Иностранные языки в школе. </w:t>
      </w:r>
      <w:r>
        <w:t>–</w:t>
      </w:r>
      <w:r w:rsidRPr="00CA372E">
        <w:t xml:space="preserve"> 2014 . </w:t>
      </w:r>
      <w:r>
        <w:t>–</w:t>
      </w:r>
      <w:r w:rsidRPr="00CA372E">
        <w:t xml:space="preserve"> № 3. </w:t>
      </w:r>
      <w:r>
        <w:t>–</w:t>
      </w:r>
      <w:r w:rsidRPr="00CA372E">
        <w:t xml:space="preserve"> С.</w:t>
      </w:r>
      <w:r>
        <w:t xml:space="preserve"> </w:t>
      </w:r>
      <w:r w:rsidRPr="00CA372E">
        <w:t>14</w:t>
      </w:r>
      <w:r>
        <w:t>–</w:t>
      </w:r>
      <w:r w:rsidRPr="00CA372E">
        <w:t>19.</w:t>
      </w:r>
    </w:p>
    <w:p w:rsidR="00EB02A4" w:rsidRPr="00CA372E" w:rsidRDefault="00EB02A4" w:rsidP="002F29C9">
      <w:pPr>
        <w:pStyle w:val="ListParagraph"/>
        <w:numPr>
          <w:ilvl w:val="0"/>
          <w:numId w:val="7"/>
        </w:numPr>
        <w:ind w:left="709" w:hanging="709"/>
      </w:pPr>
      <w:r w:rsidRPr="00FA37BB">
        <w:t>Маслыко Е.А., Бабинская П.К. и др. Настольная книга преподавателя иностранного языка. – Минск: Высшая школа, 2004. – 522 с</w:t>
      </w:r>
      <w:r>
        <w:t>.</w:t>
      </w:r>
    </w:p>
    <w:p w:rsidR="00EB02A4" w:rsidRPr="00CA372E" w:rsidRDefault="00EB02A4" w:rsidP="002F29C9">
      <w:pPr>
        <w:pStyle w:val="ListParagraph"/>
        <w:numPr>
          <w:ilvl w:val="0"/>
          <w:numId w:val="7"/>
        </w:numPr>
        <w:ind w:left="709" w:hanging="709"/>
      </w:pPr>
      <w:r w:rsidRPr="00CA372E">
        <w:t>Мильруд Р.П. Коммуникативность языка и обучение разговорной грамматике //</w:t>
      </w:r>
      <w:r>
        <w:t xml:space="preserve"> </w:t>
      </w:r>
      <w:r w:rsidRPr="00CA372E">
        <w:t xml:space="preserve">Иностранные </w:t>
      </w:r>
      <w:r>
        <w:t xml:space="preserve">языки в школе. – </w:t>
      </w:r>
      <w:r w:rsidRPr="00CA372E">
        <w:t xml:space="preserve">2012. </w:t>
      </w:r>
      <w:r>
        <w:t>–</w:t>
      </w:r>
      <w:r w:rsidRPr="00CA372E">
        <w:t xml:space="preserve"> № 2.</w:t>
      </w:r>
    </w:p>
    <w:p w:rsidR="00EB02A4" w:rsidRDefault="00EB02A4" w:rsidP="002F29C9">
      <w:pPr>
        <w:pStyle w:val="ListParagraph"/>
        <w:numPr>
          <w:ilvl w:val="0"/>
          <w:numId w:val="7"/>
        </w:numPr>
        <w:ind w:left="709" w:hanging="709"/>
      </w:pPr>
      <w:r w:rsidRPr="00CA372E">
        <w:t>Миньяр</w:t>
      </w:r>
      <w:r>
        <w:t>–</w:t>
      </w:r>
      <w:r w:rsidRPr="00CA372E">
        <w:t>Белоручев Р.К. Примитивная грамматика для изучающих иностранный язык /</w:t>
      </w:r>
      <w:r>
        <w:t xml:space="preserve">/ Иностранные языки в школе. – </w:t>
      </w:r>
      <w:r w:rsidRPr="00CA372E">
        <w:t xml:space="preserve">2012. </w:t>
      </w:r>
      <w:r>
        <w:t>–</w:t>
      </w:r>
      <w:r w:rsidRPr="00CA372E">
        <w:t xml:space="preserve"> № 4.</w:t>
      </w:r>
    </w:p>
    <w:p w:rsidR="00EB02A4" w:rsidRPr="00CA372E" w:rsidRDefault="00EB02A4" w:rsidP="002F29C9">
      <w:pPr>
        <w:pStyle w:val="ListParagraph"/>
        <w:numPr>
          <w:ilvl w:val="0"/>
          <w:numId w:val="7"/>
        </w:numPr>
        <w:ind w:left="709" w:hanging="709"/>
      </w:pPr>
      <w:r>
        <w:t xml:space="preserve">Миронова </w:t>
      </w:r>
      <w:r w:rsidRPr="009D5DF6">
        <w:t xml:space="preserve">В.Г. Английский язык для начальной школы. </w:t>
      </w:r>
      <w:r>
        <w:t>– М.: Феникс, 2013</w:t>
      </w:r>
      <w:r w:rsidRPr="009D5DF6">
        <w:t>.</w:t>
      </w:r>
      <w:r>
        <w:t xml:space="preserve"> –</w:t>
      </w:r>
      <w:r w:rsidRPr="009D5DF6">
        <w:t xml:space="preserve"> 297 с</w:t>
      </w:r>
      <w:r>
        <w:t>.</w:t>
      </w:r>
    </w:p>
    <w:p w:rsidR="00EB02A4" w:rsidRDefault="00EB02A4" w:rsidP="002F29C9">
      <w:pPr>
        <w:pStyle w:val="ListParagraph"/>
        <w:numPr>
          <w:ilvl w:val="0"/>
          <w:numId w:val="7"/>
        </w:numPr>
        <w:ind w:left="709" w:hanging="709"/>
      </w:pPr>
      <w:r w:rsidRPr="00CA372E">
        <w:t>Мухина В.С. Возрастная психология: феномен развития, детство, отрочество. – М.: Академия, 2014. – 456 с.</w:t>
      </w:r>
    </w:p>
    <w:p w:rsidR="00EB02A4" w:rsidRDefault="00EB02A4" w:rsidP="002F29C9">
      <w:pPr>
        <w:pStyle w:val="ListParagraph"/>
        <w:numPr>
          <w:ilvl w:val="0"/>
          <w:numId w:val="7"/>
        </w:numPr>
        <w:ind w:left="709" w:hanging="709"/>
      </w:pPr>
      <w:r w:rsidRPr="00075DF2">
        <w:t xml:space="preserve">Пассов Е.И. Основы коммуникативной методики обучения иноязычному общению. </w:t>
      </w:r>
      <w:r>
        <w:t>–</w:t>
      </w:r>
      <w:r w:rsidRPr="00075DF2">
        <w:t xml:space="preserve"> М.: Русский язык, 1989. </w:t>
      </w:r>
      <w:r>
        <w:t>–</w:t>
      </w:r>
      <w:r w:rsidRPr="00075DF2">
        <w:t xml:space="preserve"> 276 с</w:t>
      </w:r>
      <w:r>
        <w:t>.</w:t>
      </w:r>
    </w:p>
    <w:p w:rsidR="00EB02A4" w:rsidRDefault="00EB02A4" w:rsidP="002F29C9">
      <w:pPr>
        <w:pStyle w:val="ListParagraph"/>
        <w:numPr>
          <w:ilvl w:val="0"/>
          <w:numId w:val="7"/>
        </w:numPr>
        <w:ind w:left="709" w:hanging="709"/>
      </w:pPr>
      <w:r w:rsidRPr="00CA372E">
        <w:t>Пидкасистый А.И. Педагогика. – М.: Педагогическое Общество России, 2015. – 640 с.</w:t>
      </w:r>
    </w:p>
    <w:p w:rsidR="00EB02A4" w:rsidRPr="000F6E0D" w:rsidRDefault="00EB02A4" w:rsidP="002F29C9">
      <w:pPr>
        <w:pStyle w:val="ListParagraph"/>
        <w:numPr>
          <w:ilvl w:val="0"/>
          <w:numId w:val="7"/>
        </w:numPr>
        <w:ind w:left="709" w:hanging="709"/>
      </w:pPr>
      <w:r>
        <w:t>Планкова В.А. Практический аспект проблемы использования видеофильмов при обучении аудированию на старшей ступени обучения // «Magister Dixit» — научно–педагогический журнал Восточной Сибири – № 4 (11) – С.189–199 [Электронный ресурс]. URL: https://cyberleninka.ru/article/v/prakticheskiy–aspekt–problemy–ispolzovaniyavideofilmov–pri–obuchenii–audirovaniyu–na–starshey–stupeni–obucheniya (дата обращение: 26.02.2019)</w:t>
      </w:r>
    </w:p>
    <w:p w:rsidR="00EB02A4" w:rsidRDefault="00EB02A4" w:rsidP="002F29C9">
      <w:pPr>
        <w:pStyle w:val="ListParagraph"/>
        <w:numPr>
          <w:ilvl w:val="0"/>
          <w:numId w:val="7"/>
        </w:numPr>
        <w:ind w:left="709" w:hanging="709"/>
      </w:pPr>
      <w:r>
        <w:t>Подласый И.П. Педагогика: 100 вопросов – 100 ответов: учеб. пособие для вузов. – М.: ВЛАДОС–пресс, 2004. – 365 с.</w:t>
      </w:r>
    </w:p>
    <w:p w:rsidR="00EB02A4" w:rsidRPr="00CA372E" w:rsidRDefault="00EB02A4" w:rsidP="002F29C9">
      <w:pPr>
        <w:pStyle w:val="ListParagraph"/>
        <w:numPr>
          <w:ilvl w:val="0"/>
          <w:numId w:val="7"/>
        </w:numPr>
        <w:ind w:left="709" w:hanging="709"/>
      </w:pPr>
      <w:r w:rsidRPr="00CD4077">
        <w:t>Программа начального образования по английскому языку</w:t>
      </w:r>
      <w:r>
        <w:t>.</w:t>
      </w:r>
      <w:r w:rsidRPr="00CD4077">
        <w:t xml:space="preserve"> </w:t>
      </w:r>
      <w:r>
        <w:t xml:space="preserve">Под ред. </w:t>
      </w:r>
      <w:r w:rsidRPr="00CD4077">
        <w:t xml:space="preserve">В.В. Сафонова, Е.Н. Соловова. </w:t>
      </w:r>
      <w:r>
        <w:t>– М.: АСТ: Астрель, 2012</w:t>
      </w:r>
      <w:r w:rsidRPr="00CD4077">
        <w:t xml:space="preserve">. </w:t>
      </w:r>
      <w:r>
        <w:t>–</w:t>
      </w:r>
      <w:r w:rsidRPr="00CD4077">
        <w:t>301 с</w:t>
      </w:r>
      <w:r>
        <w:t>.</w:t>
      </w:r>
    </w:p>
    <w:p w:rsidR="00EB02A4" w:rsidRPr="00CA372E" w:rsidRDefault="00EB02A4" w:rsidP="002F29C9">
      <w:pPr>
        <w:pStyle w:val="ListParagraph"/>
        <w:numPr>
          <w:ilvl w:val="0"/>
          <w:numId w:val="7"/>
        </w:numPr>
        <w:ind w:left="709" w:hanging="709"/>
      </w:pPr>
      <w:r w:rsidRPr="00CA372E">
        <w:t>Реан А.А., Бордовская Н.В., Розум С.И. Психология и педагогика. – СПб.: Питер, 2013. – 432 с.</w:t>
      </w:r>
    </w:p>
    <w:p w:rsidR="00EB02A4" w:rsidRDefault="00EB02A4" w:rsidP="002F29C9">
      <w:pPr>
        <w:pStyle w:val="ListParagraph"/>
        <w:numPr>
          <w:ilvl w:val="0"/>
          <w:numId w:val="7"/>
        </w:numPr>
        <w:ind w:left="709" w:hanging="709"/>
      </w:pPr>
      <w:r>
        <w:t>Рогова Г.В. О некоторых путях повышения мотивации изучения иностранных языков у школьников в IV–VII классах // Иностранные языки в школе. – 1988 – № 6. – C.77–82.</w:t>
      </w:r>
    </w:p>
    <w:p w:rsidR="00EB02A4" w:rsidRDefault="00EB02A4" w:rsidP="002F29C9">
      <w:pPr>
        <w:pStyle w:val="ListParagraph"/>
        <w:numPr>
          <w:ilvl w:val="0"/>
          <w:numId w:val="7"/>
        </w:numPr>
        <w:ind w:left="709" w:hanging="709"/>
      </w:pPr>
      <w:r w:rsidRPr="00CA372E">
        <w:t>Сергеева О.Е. Использование символов в работе с дошкольниками для формирования лексических и первичных грамматических умений в иностранном языке //</w:t>
      </w:r>
      <w:r>
        <w:t xml:space="preserve"> Иностранные языки в школе. – </w:t>
      </w:r>
      <w:r w:rsidRPr="00CA372E">
        <w:t xml:space="preserve">2013. </w:t>
      </w:r>
      <w:r>
        <w:t>–</w:t>
      </w:r>
      <w:r w:rsidRPr="00CA372E">
        <w:t xml:space="preserve"> № 6. – С. 52</w:t>
      </w:r>
      <w:r>
        <w:t>-54</w:t>
      </w:r>
      <w:r w:rsidRPr="00CA372E">
        <w:t>.</w:t>
      </w:r>
    </w:p>
    <w:p w:rsidR="00EB02A4" w:rsidRPr="00CA372E" w:rsidRDefault="00EB02A4" w:rsidP="002F29C9">
      <w:pPr>
        <w:pStyle w:val="ListParagraph"/>
        <w:numPr>
          <w:ilvl w:val="0"/>
          <w:numId w:val="7"/>
        </w:numPr>
        <w:ind w:left="709" w:hanging="709"/>
      </w:pPr>
      <w:r w:rsidRPr="003F0785">
        <w:t xml:space="preserve">Справочник </w:t>
      </w:r>
      <w:r>
        <w:t>по грамматике английского языка.</w:t>
      </w:r>
      <w:r w:rsidRPr="003F0785">
        <w:t xml:space="preserve"> </w:t>
      </w:r>
      <w:r>
        <w:t>Под ред. К.А. Гузеевой. – М.:</w:t>
      </w:r>
      <w:r w:rsidRPr="003F0785">
        <w:t xml:space="preserve"> </w:t>
      </w:r>
      <w:r>
        <w:t>Перспектива, 2013</w:t>
      </w:r>
      <w:r w:rsidRPr="003F0785">
        <w:t>.</w:t>
      </w:r>
      <w:r>
        <w:t xml:space="preserve"> –</w:t>
      </w:r>
      <w:r w:rsidRPr="003F0785">
        <w:t xml:space="preserve"> 350 с.</w:t>
      </w:r>
    </w:p>
    <w:p w:rsidR="00EB02A4" w:rsidRDefault="00EB02A4" w:rsidP="002F29C9">
      <w:pPr>
        <w:pStyle w:val="ListParagraph"/>
        <w:numPr>
          <w:ilvl w:val="0"/>
          <w:numId w:val="7"/>
        </w:numPr>
        <w:ind w:left="709" w:hanging="709"/>
      </w:pPr>
      <w:r w:rsidRPr="00CA372E">
        <w:t>Столяренко Л.Д. Педагогика. – М.: Юрайт, 2016. – 607 с.</w:t>
      </w:r>
    </w:p>
    <w:p w:rsidR="00EB02A4" w:rsidRDefault="00EB02A4" w:rsidP="002F29C9">
      <w:pPr>
        <w:pStyle w:val="ListParagraph"/>
        <w:numPr>
          <w:ilvl w:val="0"/>
          <w:numId w:val="7"/>
        </w:numPr>
        <w:ind w:left="709" w:hanging="709"/>
      </w:pPr>
      <w:r>
        <w:t>Чикишева О. В. Психолого–педагогические особенности детей младшего школьного возраста // Проблемы и перспективы развития образования: материалы II Междунар. науч. конф. (г. Пермь, май 2012 г.). — Пермь: Меркурий, 2012. — С. 90–92. [Электронный ресурс]. URL: https://www.moluch.ru/conf/ped/archive/58/2267/ (дата обращения: 26.02.2019).</w:t>
      </w:r>
    </w:p>
    <w:p w:rsidR="00EB02A4" w:rsidRDefault="00EB02A4" w:rsidP="002F29C9">
      <w:pPr>
        <w:pStyle w:val="ListParagraph"/>
        <w:numPr>
          <w:ilvl w:val="0"/>
          <w:numId w:val="7"/>
        </w:numPr>
        <w:ind w:left="709" w:hanging="709"/>
      </w:pPr>
      <w:r>
        <w:t>Чугунова К.А. Формирование интереса к учебной деятельности / К.А. Чугунова, С.О. Щелина // Молодой ученый. — 2016. — №2. — С. 825–828 [Электронный ресурс]. URL:</w:t>
      </w:r>
    </w:p>
    <w:p w:rsidR="00EB02A4" w:rsidRDefault="00EB02A4" w:rsidP="006A6173">
      <w:pPr>
        <w:pStyle w:val="ListParagraph"/>
        <w:numPr>
          <w:ilvl w:val="0"/>
          <w:numId w:val="0"/>
        </w:numPr>
      </w:pPr>
      <w:r>
        <w:t xml:space="preserve">          https://www.moluch.ru/archive/106/25301/ (дата обращения: 22.02.2019).</w:t>
      </w:r>
    </w:p>
    <w:p w:rsidR="00EB02A4" w:rsidRDefault="00EB02A4" w:rsidP="002F29C9">
      <w:pPr>
        <w:pStyle w:val="ListParagraph"/>
        <w:numPr>
          <w:ilvl w:val="0"/>
          <w:numId w:val="7"/>
        </w:numPr>
        <w:ind w:left="709" w:hanging="709"/>
      </w:pPr>
      <w:r>
        <w:t>Шарафутдинова</w:t>
      </w:r>
      <w:r w:rsidRPr="008D0834">
        <w:t xml:space="preserve"> </w:t>
      </w:r>
      <w:r>
        <w:t xml:space="preserve"> </w:t>
      </w:r>
      <w:r w:rsidRPr="008D0834">
        <w:t>Т.М.</w:t>
      </w:r>
      <w:r>
        <w:t xml:space="preserve"> </w:t>
      </w:r>
      <w:r w:rsidRPr="008D0834">
        <w:t>Обучающие игры на</w:t>
      </w:r>
      <w:r>
        <w:t xml:space="preserve"> уроках английского языка. // </w:t>
      </w:r>
      <w:r w:rsidRPr="008D0834">
        <w:t>Иностранные языки в школе.</w:t>
      </w:r>
      <w:r>
        <w:t xml:space="preserve"> – 2012</w:t>
      </w:r>
      <w:r w:rsidRPr="008D0834">
        <w:t>.</w:t>
      </w:r>
      <w:r>
        <w:t xml:space="preserve"> –</w:t>
      </w:r>
      <w:r w:rsidRPr="008D0834">
        <w:t xml:space="preserve"> № 5.</w:t>
      </w:r>
      <w:r>
        <w:t xml:space="preserve"> –</w:t>
      </w:r>
      <w:r w:rsidRPr="008D0834">
        <w:t xml:space="preserve"> С.10</w:t>
      </w:r>
      <w:r>
        <w:t>–</w:t>
      </w:r>
      <w:r w:rsidRPr="008D0834">
        <w:t>14</w:t>
      </w:r>
      <w:r>
        <w:t>.</w:t>
      </w:r>
    </w:p>
    <w:p w:rsidR="00EB02A4" w:rsidRDefault="00EB02A4" w:rsidP="002F29C9"/>
    <w:p w:rsidR="00EB02A4" w:rsidRDefault="00EB02A4">
      <w:pPr>
        <w:rPr>
          <w:b/>
        </w:rPr>
      </w:pPr>
      <w:r>
        <w:br w:type="page"/>
      </w:r>
    </w:p>
    <w:p w:rsidR="00EB02A4" w:rsidRDefault="00EB02A4" w:rsidP="000C1FFF">
      <w:pPr>
        <w:pStyle w:val="Heading2"/>
      </w:pPr>
      <w:bookmarkStart w:id="25" w:name="_Toc10607898"/>
      <w:r>
        <w:t>ПРИЛОЖЕНИЯ</w:t>
      </w:r>
      <w:bookmarkEnd w:id="25"/>
    </w:p>
    <w:p w:rsidR="00EB02A4" w:rsidRDefault="00EB02A4" w:rsidP="004B4FA5">
      <w:pPr>
        <w:pStyle w:val="Heading2"/>
      </w:pPr>
      <w:bookmarkStart w:id="26" w:name="_Toc10607899"/>
      <w:r>
        <w:t>Технологическая карта урока английского языка</w:t>
      </w:r>
      <w:bookmarkEnd w:id="26"/>
    </w:p>
    <w:p w:rsidR="00EB02A4" w:rsidRPr="00C60605" w:rsidRDefault="00EB02A4" w:rsidP="00C60605">
      <w:pPr>
        <w:pStyle w:val="ListParagraph"/>
        <w:numPr>
          <w:ilvl w:val="0"/>
          <w:numId w:val="12"/>
        </w:numPr>
        <w:spacing w:after="200" w:line="276" w:lineRule="auto"/>
      </w:pPr>
      <w:r w:rsidRPr="00C60605">
        <w:rPr>
          <w:b/>
        </w:rPr>
        <w:t>Тема:</w:t>
      </w:r>
      <w:r w:rsidRPr="00C60605">
        <w:t xml:space="preserve"> Тема урока– игры «Моя виртуальная экскурсия: «</w:t>
      </w:r>
      <w:r w:rsidRPr="00C60605">
        <w:rPr>
          <w:lang w:val="en-US"/>
        </w:rPr>
        <w:t>Ways</w:t>
      </w:r>
      <w:r w:rsidRPr="00C60605">
        <w:t xml:space="preserve"> </w:t>
      </w:r>
      <w:r w:rsidRPr="00C60605">
        <w:rPr>
          <w:lang w:val="en-US"/>
        </w:rPr>
        <w:t>of</w:t>
      </w:r>
      <w:r w:rsidRPr="00C60605">
        <w:t xml:space="preserve"> </w:t>
      </w:r>
      <w:r w:rsidRPr="00C60605">
        <w:rPr>
          <w:lang w:val="en-US"/>
        </w:rPr>
        <w:t>travelling</w:t>
      </w:r>
      <w:r w:rsidRPr="00C60605">
        <w:t>»</w:t>
      </w:r>
    </w:p>
    <w:p w:rsidR="00EB02A4" w:rsidRPr="00C60605" w:rsidRDefault="00EB02A4" w:rsidP="00C60605">
      <w:pPr>
        <w:pStyle w:val="ListParagraph"/>
        <w:numPr>
          <w:ilvl w:val="0"/>
          <w:numId w:val="12"/>
        </w:numPr>
        <w:spacing w:after="200" w:line="276" w:lineRule="auto"/>
      </w:pPr>
      <w:r w:rsidRPr="00C60605">
        <w:rPr>
          <w:b/>
        </w:rPr>
        <w:t>Тип урока:</w:t>
      </w:r>
      <w:r w:rsidRPr="00C60605">
        <w:t xml:space="preserve"> первичное усвоение новых предметных знаний и УУД.</w:t>
      </w:r>
    </w:p>
    <w:p w:rsidR="00EB02A4" w:rsidRPr="00C60605" w:rsidRDefault="00EB02A4" w:rsidP="00C60605">
      <w:pPr>
        <w:pStyle w:val="ListParagraph"/>
        <w:numPr>
          <w:ilvl w:val="0"/>
          <w:numId w:val="12"/>
        </w:numPr>
        <w:spacing w:after="200" w:line="276" w:lineRule="auto"/>
      </w:pPr>
      <w:r w:rsidRPr="00C60605">
        <w:rPr>
          <w:b/>
        </w:rPr>
        <w:t>Цель урока</w:t>
      </w:r>
      <w:r w:rsidRPr="00C60605">
        <w:t xml:space="preserve"> – создание условий для формирования у учащихся навыков говорения </w:t>
      </w:r>
    </w:p>
    <w:p w:rsidR="00EB02A4" w:rsidRPr="00C60605" w:rsidRDefault="00EB02A4" w:rsidP="00C60605">
      <w:pPr>
        <w:pStyle w:val="ListParagraph"/>
        <w:numPr>
          <w:ilvl w:val="0"/>
          <w:numId w:val="12"/>
        </w:numPr>
        <w:spacing w:after="200" w:line="276" w:lineRule="auto"/>
        <w:rPr>
          <w:b/>
        </w:rPr>
      </w:pPr>
      <w:r w:rsidRPr="00C60605">
        <w:rPr>
          <w:b/>
        </w:rPr>
        <w:t>Задачи урока:</w:t>
      </w:r>
    </w:p>
    <w:p w:rsidR="00EB02A4" w:rsidRPr="00C60605" w:rsidRDefault="00EB02A4" w:rsidP="00C60605">
      <w:pPr>
        <w:pStyle w:val="ListParagraph"/>
      </w:pPr>
      <w:r w:rsidRPr="00C60605">
        <w:rPr>
          <w:i/>
          <w:u w:val="single"/>
        </w:rPr>
        <w:t>личностные:</w:t>
      </w:r>
      <w:r w:rsidRPr="00C60605">
        <w:t xml:space="preserve"> уметь выбирать оптимальные формы во взаимоотношениях с одноклассниками;</w:t>
      </w:r>
    </w:p>
    <w:p w:rsidR="00EB02A4" w:rsidRPr="00C60605" w:rsidRDefault="00EB02A4" w:rsidP="00C60605">
      <w:pPr>
        <w:pStyle w:val="ListParagraph"/>
        <w:rPr>
          <w:i/>
          <w:u w:val="single"/>
        </w:rPr>
      </w:pPr>
      <w:r w:rsidRPr="00C60605">
        <w:rPr>
          <w:i/>
          <w:u w:val="single"/>
        </w:rPr>
        <w:t>метапредметные:</w:t>
      </w:r>
    </w:p>
    <w:p w:rsidR="00EB02A4" w:rsidRPr="00C60605" w:rsidRDefault="00EB02A4" w:rsidP="00C60605">
      <w:pPr>
        <w:pStyle w:val="ListParagraph"/>
      </w:pPr>
      <w:r w:rsidRPr="00C60605">
        <w:rPr>
          <w:i/>
        </w:rPr>
        <w:t>регулятивные:</w:t>
      </w:r>
      <w:r w:rsidRPr="00C60605">
        <w:t xml:space="preserve"> моделировать ситуации поведения в классе, работать по составленному плану;</w:t>
      </w:r>
    </w:p>
    <w:p w:rsidR="00EB02A4" w:rsidRPr="00C60605" w:rsidRDefault="00EB02A4" w:rsidP="00C60605">
      <w:pPr>
        <w:pStyle w:val="ListParagraph"/>
      </w:pPr>
      <w:r w:rsidRPr="00C60605">
        <w:rPr>
          <w:i/>
        </w:rPr>
        <w:t>коммуникативные:</w:t>
      </w:r>
      <w:r w:rsidRPr="00C60605">
        <w:t xml:space="preserve"> формировать умения слушать и рассказывать о себе с опорой на образец;</w:t>
      </w:r>
    </w:p>
    <w:p w:rsidR="00EB02A4" w:rsidRPr="00C60605" w:rsidRDefault="00EB02A4" w:rsidP="00C60605">
      <w:pPr>
        <w:pStyle w:val="ListParagraph"/>
      </w:pPr>
      <w:r w:rsidRPr="00C60605">
        <w:rPr>
          <w:i/>
        </w:rPr>
        <w:t>познавательные:</w:t>
      </w:r>
      <w:r w:rsidRPr="00C60605">
        <w:t xml:space="preserve"> уметь осознанно строить речевое высказывание по образцу, формулировать ответы на вопросы учителя и одноклассников.</w:t>
      </w:r>
    </w:p>
    <w:p w:rsidR="00EB02A4" w:rsidRPr="00C60605" w:rsidRDefault="00EB02A4" w:rsidP="00C60605">
      <w:pPr>
        <w:pStyle w:val="ListParagraph"/>
        <w:numPr>
          <w:ilvl w:val="0"/>
          <w:numId w:val="12"/>
        </w:numPr>
        <w:spacing w:after="200" w:line="276" w:lineRule="auto"/>
        <w:rPr>
          <w:b/>
        </w:rPr>
      </w:pPr>
      <w:r w:rsidRPr="00C60605">
        <w:rPr>
          <w:b/>
        </w:rPr>
        <w:t>Оборудование:</w:t>
      </w:r>
    </w:p>
    <w:p w:rsidR="00EB02A4" w:rsidRPr="00C60605" w:rsidRDefault="00EB02A4" w:rsidP="00C60605">
      <w:pPr>
        <w:pStyle w:val="ListParagraph"/>
      </w:pPr>
      <w:r w:rsidRPr="00C60605">
        <w:t>-проектор;</w:t>
      </w:r>
    </w:p>
    <w:p w:rsidR="00EB02A4" w:rsidRPr="00C60605" w:rsidRDefault="00EB02A4" w:rsidP="00C60605">
      <w:pPr>
        <w:pStyle w:val="ListParagraph"/>
      </w:pPr>
      <w:r w:rsidRPr="00C60605">
        <w:t>-компьютер;</w:t>
      </w:r>
    </w:p>
    <w:p w:rsidR="00EB02A4" w:rsidRPr="00C60605" w:rsidRDefault="00EB02A4" w:rsidP="00C60605">
      <w:pPr>
        <w:pStyle w:val="ListParagraph"/>
      </w:pPr>
      <w:r w:rsidRPr="00C60605">
        <w:t>-презентация;</w:t>
      </w:r>
    </w:p>
    <w:p w:rsidR="00EB02A4" w:rsidRPr="00C60605" w:rsidRDefault="00EB02A4" w:rsidP="00C60605">
      <w:pPr>
        <w:pStyle w:val="ListParagraph"/>
      </w:pPr>
      <w:r w:rsidRPr="00C60605">
        <w:t>-учебник</w:t>
      </w:r>
    </w:p>
    <w:p w:rsidR="00EB02A4" w:rsidRPr="00C60605" w:rsidRDefault="00EB02A4" w:rsidP="00C60605">
      <w:r w:rsidRPr="00C60605">
        <w:rPr>
          <w:b/>
        </w:rPr>
        <w:t>6. Ход урока: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25"/>
        <w:gridCol w:w="887"/>
        <w:gridCol w:w="2188"/>
        <w:gridCol w:w="2226"/>
        <w:gridCol w:w="2043"/>
      </w:tblGrid>
      <w:tr w:rsidR="00EB02A4" w:rsidRPr="00854F08" w:rsidTr="00854F08">
        <w:tc>
          <w:tcPr>
            <w:tcW w:w="2225" w:type="dxa"/>
            <w:vAlign w:val="center"/>
          </w:tcPr>
          <w:p w:rsidR="00EB02A4" w:rsidRPr="00854F08" w:rsidRDefault="00EB02A4" w:rsidP="00C60605">
            <w:pPr>
              <w:pStyle w:val="a0"/>
            </w:pPr>
            <w:r w:rsidRPr="00854F08">
              <w:t>Этап урока</w:t>
            </w:r>
          </w:p>
        </w:tc>
        <w:tc>
          <w:tcPr>
            <w:tcW w:w="887" w:type="dxa"/>
            <w:vAlign w:val="center"/>
          </w:tcPr>
          <w:p w:rsidR="00EB02A4" w:rsidRPr="00854F08" w:rsidRDefault="00EB02A4" w:rsidP="00C60605">
            <w:pPr>
              <w:pStyle w:val="a0"/>
            </w:pPr>
            <w:r w:rsidRPr="00854F08">
              <w:t>Время</w:t>
            </w:r>
          </w:p>
        </w:tc>
        <w:tc>
          <w:tcPr>
            <w:tcW w:w="2189" w:type="dxa"/>
            <w:vAlign w:val="center"/>
          </w:tcPr>
          <w:p w:rsidR="00EB02A4" w:rsidRPr="00854F08" w:rsidRDefault="00EB02A4" w:rsidP="00C60605">
            <w:pPr>
              <w:pStyle w:val="a0"/>
            </w:pPr>
            <w:r w:rsidRPr="00854F08">
              <w:t>Деятельность учителя</w:t>
            </w:r>
          </w:p>
        </w:tc>
        <w:tc>
          <w:tcPr>
            <w:tcW w:w="2227" w:type="dxa"/>
            <w:vAlign w:val="center"/>
          </w:tcPr>
          <w:p w:rsidR="00EB02A4" w:rsidRPr="00854F08" w:rsidRDefault="00EB02A4" w:rsidP="00C60605">
            <w:pPr>
              <w:pStyle w:val="a0"/>
            </w:pPr>
            <w:r w:rsidRPr="00854F08">
              <w:t>Деятельность учащихся</w:t>
            </w:r>
          </w:p>
        </w:tc>
        <w:tc>
          <w:tcPr>
            <w:tcW w:w="2043" w:type="dxa"/>
            <w:vAlign w:val="center"/>
          </w:tcPr>
          <w:p w:rsidR="00EB02A4" w:rsidRPr="00854F08" w:rsidRDefault="00EB02A4" w:rsidP="00C60605">
            <w:pPr>
              <w:pStyle w:val="a0"/>
            </w:pPr>
            <w:r w:rsidRPr="00854F08">
              <w:t>УУД</w:t>
            </w:r>
          </w:p>
        </w:tc>
      </w:tr>
      <w:tr w:rsidR="00EB02A4" w:rsidRPr="00854F08" w:rsidTr="00854F08">
        <w:tc>
          <w:tcPr>
            <w:tcW w:w="2225" w:type="dxa"/>
            <w:vAlign w:val="center"/>
          </w:tcPr>
          <w:p w:rsidR="00EB02A4" w:rsidRPr="00854F08" w:rsidRDefault="00EB02A4" w:rsidP="00C60605">
            <w:pPr>
              <w:pStyle w:val="a0"/>
              <w:rPr>
                <w:b/>
                <w:sz w:val="20"/>
                <w:szCs w:val="20"/>
              </w:rPr>
            </w:pPr>
            <w:r w:rsidRPr="00854F08">
              <w:rPr>
                <w:b/>
                <w:sz w:val="20"/>
                <w:szCs w:val="20"/>
              </w:rPr>
              <w:t>1.Организационный</w:t>
            </w:r>
          </w:p>
          <w:p w:rsidR="00EB02A4" w:rsidRPr="00854F08" w:rsidRDefault="00EB02A4" w:rsidP="00C60605">
            <w:pPr>
              <w:pStyle w:val="a0"/>
              <w:rPr>
                <w:sz w:val="20"/>
                <w:szCs w:val="20"/>
              </w:rPr>
            </w:pPr>
            <w:r w:rsidRPr="00854F08">
              <w:rPr>
                <w:b/>
                <w:sz w:val="20"/>
                <w:szCs w:val="20"/>
              </w:rPr>
              <w:t>этап</w:t>
            </w:r>
          </w:p>
        </w:tc>
        <w:tc>
          <w:tcPr>
            <w:tcW w:w="887" w:type="dxa"/>
            <w:vAlign w:val="center"/>
          </w:tcPr>
          <w:p w:rsidR="00EB02A4" w:rsidRPr="00854F08" w:rsidRDefault="00EB02A4" w:rsidP="00C60605">
            <w:pPr>
              <w:pStyle w:val="a0"/>
              <w:rPr>
                <w:sz w:val="20"/>
                <w:szCs w:val="20"/>
              </w:rPr>
            </w:pPr>
            <w:r w:rsidRPr="00854F08">
              <w:rPr>
                <w:sz w:val="20"/>
                <w:szCs w:val="20"/>
              </w:rPr>
              <w:t>2 мин.</w:t>
            </w:r>
          </w:p>
        </w:tc>
        <w:tc>
          <w:tcPr>
            <w:tcW w:w="2189" w:type="dxa"/>
            <w:vAlign w:val="center"/>
          </w:tcPr>
          <w:p w:rsidR="00EB02A4" w:rsidRPr="00854F08" w:rsidRDefault="00EB02A4" w:rsidP="00C60605">
            <w:pPr>
              <w:pStyle w:val="a0"/>
              <w:rPr>
                <w:sz w:val="20"/>
                <w:szCs w:val="20"/>
              </w:rPr>
            </w:pPr>
            <w:r w:rsidRPr="00854F08">
              <w:rPr>
                <w:sz w:val="20"/>
                <w:szCs w:val="20"/>
              </w:rPr>
              <w:t>Цель – настроить на общение на английском языке.</w:t>
            </w:r>
          </w:p>
          <w:p w:rsidR="00EB02A4" w:rsidRPr="00854F08" w:rsidRDefault="00EB02A4" w:rsidP="00C60605">
            <w:pPr>
              <w:pStyle w:val="a0"/>
              <w:rPr>
                <w:i/>
                <w:sz w:val="20"/>
                <w:szCs w:val="20"/>
              </w:rPr>
            </w:pPr>
            <w:r w:rsidRPr="00854F08">
              <w:rPr>
                <w:i/>
                <w:sz w:val="20"/>
                <w:szCs w:val="20"/>
                <w:lang w:val="en-US"/>
              </w:rPr>
              <w:t>Good morning, children! I am glad to see you! Sit</w:t>
            </w:r>
            <w:r w:rsidRPr="00854F08">
              <w:rPr>
                <w:i/>
                <w:sz w:val="20"/>
                <w:szCs w:val="20"/>
              </w:rPr>
              <w:t xml:space="preserve"> </w:t>
            </w:r>
            <w:r w:rsidRPr="00854F08">
              <w:rPr>
                <w:i/>
                <w:sz w:val="20"/>
                <w:szCs w:val="20"/>
                <w:lang w:val="en-US"/>
              </w:rPr>
              <w:t>down</w:t>
            </w:r>
            <w:r w:rsidRPr="00854F08">
              <w:rPr>
                <w:i/>
                <w:sz w:val="20"/>
                <w:szCs w:val="20"/>
              </w:rPr>
              <w:t xml:space="preserve">, </w:t>
            </w:r>
            <w:r w:rsidRPr="00854F08">
              <w:rPr>
                <w:i/>
                <w:sz w:val="20"/>
                <w:szCs w:val="20"/>
                <w:lang w:val="en-US"/>
              </w:rPr>
              <w:t>please</w:t>
            </w:r>
            <w:r w:rsidRPr="00854F08">
              <w:rPr>
                <w:i/>
                <w:sz w:val="20"/>
                <w:szCs w:val="20"/>
              </w:rPr>
              <w:t>!</w:t>
            </w:r>
          </w:p>
        </w:tc>
        <w:tc>
          <w:tcPr>
            <w:tcW w:w="2227" w:type="dxa"/>
            <w:vAlign w:val="center"/>
          </w:tcPr>
          <w:p w:rsidR="00EB02A4" w:rsidRPr="00854F08" w:rsidRDefault="00EB02A4" w:rsidP="00C60605">
            <w:pPr>
              <w:pStyle w:val="a0"/>
              <w:rPr>
                <w:sz w:val="20"/>
                <w:szCs w:val="20"/>
              </w:rPr>
            </w:pPr>
            <w:r w:rsidRPr="00854F08">
              <w:rPr>
                <w:sz w:val="20"/>
                <w:szCs w:val="20"/>
              </w:rPr>
              <w:t>Цель – включиться в иноязычное общение, отреагировав на реплику учителя согласно коммуникативной задаче. Рифмовка приветствие</w:t>
            </w:r>
          </w:p>
          <w:p w:rsidR="00EB02A4" w:rsidRPr="00854F08" w:rsidRDefault="00EB02A4" w:rsidP="00C60605">
            <w:pPr>
              <w:pStyle w:val="a0"/>
              <w:rPr>
                <w:i/>
                <w:sz w:val="20"/>
                <w:szCs w:val="20"/>
                <w:lang w:val="en-US"/>
              </w:rPr>
            </w:pPr>
            <w:r w:rsidRPr="00854F08">
              <w:rPr>
                <w:i/>
                <w:sz w:val="20"/>
                <w:szCs w:val="20"/>
                <w:lang w:val="en-US"/>
              </w:rPr>
              <w:t>Good</w:t>
            </w:r>
            <w:r w:rsidRPr="00854F08">
              <w:rPr>
                <w:i/>
                <w:sz w:val="20"/>
                <w:szCs w:val="20"/>
              </w:rPr>
              <w:t xml:space="preserve"> </w:t>
            </w:r>
            <w:r w:rsidRPr="00854F08">
              <w:rPr>
                <w:i/>
                <w:sz w:val="20"/>
                <w:szCs w:val="20"/>
                <w:lang w:val="en-US"/>
              </w:rPr>
              <w:t>morning</w:t>
            </w:r>
            <w:r w:rsidRPr="00854F08">
              <w:rPr>
                <w:i/>
                <w:sz w:val="20"/>
                <w:szCs w:val="20"/>
              </w:rPr>
              <w:t xml:space="preserve">, </w:t>
            </w:r>
            <w:r w:rsidRPr="00854F08">
              <w:rPr>
                <w:i/>
                <w:sz w:val="20"/>
                <w:szCs w:val="20"/>
                <w:lang w:val="en-US"/>
              </w:rPr>
              <w:t>teacher</w:t>
            </w:r>
            <w:r w:rsidRPr="00854F08">
              <w:rPr>
                <w:i/>
                <w:sz w:val="20"/>
                <w:szCs w:val="20"/>
              </w:rPr>
              <w:t xml:space="preserve">! </w:t>
            </w:r>
            <w:r w:rsidRPr="00854F08">
              <w:rPr>
                <w:i/>
                <w:sz w:val="20"/>
                <w:szCs w:val="20"/>
                <w:lang w:val="en-US"/>
              </w:rPr>
              <w:t>Hello!</w:t>
            </w:r>
          </w:p>
          <w:p w:rsidR="00EB02A4" w:rsidRPr="00854F08" w:rsidRDefault="00EB02A4" w:rsidP="00C60605">
            <w:pPr>
              <w:pStyle w:val="a0"/>
              <w:rPr>
                <w:sz w:val="20"/>
                <w:szCs w:val="20"/>
              </w:rPr>
            </w:pPr>
          </w:p>
        </w:tc>
        <w:tc>
          <w:tcPr>
            <w:tcW w:w="2043" w:type="dxa"/>
            <w:vAlign w:val="center"/>
          </w:tcPr>
          <w:p w:rsidR="00EB02A4" w:rsidRPr="00854F08" w:rsidRDefault="00EB02A4" w:rsidP="00C60605">
            <w:pPr>
              <w:pStyle w:val="a0"/>
              <w:rPr>
                <w:b/>
                <w:sz w:val="20"/>
                <w:szCs w:val="20"/>
              </w:rPr>
            </w:pPr>
            <w:r w:rsidRPr="00854F08">
              <w:rPr>
                <w:b/>
                <w:sz w:val="20"/>
                <w:szCs w:val="20"/>
              </w:rPr>
              <w:t>Коммуникативные:</w:t>
            </w:r>
          </w:p>
          <w:p w:rsidR="00EB02A4" w:rsidRPr="00854F08" w:rsidRDefault="00EB02A4" w:rsidP="00C60605">
            <w:pPr>
              <w:pStyle w:val="a0"/>
              <w:rPr>
                <w:sz w:val="20"/>
                <w:szCs w:val="20"/>
              </w:rPr>
            </w:pPr>
            <w:r w:rsidRPr="00854F08">
              <w:rPr>
                <w:sz w:val="20"/>
                <w:szCs w:val="20"/>
              </w:rPr>
              <w:t>слушать, отвечать и реагировать на реплику адекватно речевой ситуации.</w:t>
            </w:r>
          </w:p>
          <w:p w:rsidR="00EB02A4" w:rsidRPr="00854F08" w:rsidRDefault="00EB02A4" w:rsidP="00C60605">
            <w:pPr>
              <w:pStyle w:val="a0"/>
              <w:rPr>
                <w:b/>
                <w:sz w:val="20"/>
                <w:szCs w:val="20"/>
              </w:rPr>
            </w:pPr>
            <w:r w:rsidRPr="00854F08">
              <w:rPr>
                <w:b/>
                <w:sz w:val="20"/>
                <w:szCs w:val="20"/>
              </w:rPr>
              <w:t>Регулятивные:</w:t>
            </w:r>
          </w:p>
          <w:p w:rsidR="00EB02A4" w:rsidRPr="00854F08" w:rsidRDefault="00EB02A4" w:rsidP="00C60605">
            <w:pPr>
              <w:pStyle w:val="a0"/>
              <w:rPr>
                <w:sz w:val="20"/>
                <w:szCs w:val="20"/>
              </w:rPr>
            </w:pPr>
            <w:r w:rsidRPr="00854F08">
              <w:rPr>
                <w:sz w:val="20"/>
                <w:szCs w:val="20"/>
              </w:rPr>
              <w:t>использовать речь для своего общения.</w:t>
            </w:r>
          </w:p>
        </w:tc>
      </w:tr>
      <w:tr w:rsidR="00EB02A4" w:rsidRPr="00854F08" w:rsidTr="00854F08">
        <w:tc>
          <w:tcPr>
            <w:tcW w:w="2225" w:type="dxa"/>
            <w:vAlign w:val="center"/>
          </w:tcPr>
          <w:p w:rsidR="00EB02A4" w:rsidRPr="00854F08" w:rsidRDefault="00EB02A4" w:rsidP="00C60605">
            <w:pPr>
              <w:pStyle w:val="a0"/>
              <w:rPr>
                <w:b/>
                <w:sz w:val="20"/>
                <w:szCs w:val="20"/>
              </w:rPr>
            </w:pPr>
            <w:r w:rsidRPr="00854F08">
              <w:rPr>
                <w:b/>
                <w:sz w:val="20"/>
                <w:szCs w:val="20"/>
              </w:rPr>
              <w:t>2. Постановка цели</w:t>
            </w:r>
          </w:p>
          <w:p w:rsidR="00EB02A4" w:rsidRPr="00854F08" w:rsidRDefault="00EB02A4" w:rsidP="00C60605">
            <w:pPr>
              <w:pStyle w:val="a0"/>
              <w:rPr>
                <w:sz w:val="20"/>
                <w:szCs w:val="20"/>
              </w:rPr>
            </w:pPr>
            <w:r w:rsidRPr="00854F08">
              <w:rPr>
                <w:b/>
                <w:sz w:val="20"/>
                <w:szCs w:val="20"/>
              </w:rPr>
              <w:t>урока</w:t>
            </w:r>
          </w:p>
        </w:tc>
        <w:tc>
          <w:tcPr>
            <w:tcW w:w="887" w:type="dxa"/>
            <w:vAlign w:val="center"/>
          </w:tcPr>
          <w:p w:rsidR="00EB02A4" w:rsidRPr="00854F08" w:rsidRDefault="00EB02A4" w:rsidP="00C60605">
            <w:pPr>
              <w:pStyle w:val="a0"/>
              <w:rPr>
                <w:sz w:val="20"/>
                <w:szCs w:val="20"/>
              </w:rPr>
            </w:pPr>
            <w:r w:rsidRPr="00854F08">
              <w:rPr>
                <w:sz w:val="20"/>
                <w:szCs w:val="20"/>
              </w:rPr>
              <w:t>6 мин.</w:t>
            </w:r>
          </w:p>
        </w:tc>
        <w:tc>
          <w:tcPr>
            <w:tcW w:w="2189" w:type="dxa"/>
            <w:vAlign w:val="center"/>
          </w:tcPr>
          <w:p w:rsidR="00EB02A4" w:rsidRPr="00854F08" w:rsidRDefault="00EB02A4" w:rsidP="00C60605">
            <w:pPr>
              <w:pStyle w:val="a0"/>
              <w:rPr>
                <w:sz w:val="20"/>
                <w:szCs w:val="20"/>
              </w:rPr>
            </w:pPr>
            <w:r w:rsidRPr="00854F08">
              <w:rPr>
                <w:sz w:val="20"/>
                <w:szCs w:val="20"/>
              </w:rPr>
              <w:t>Цель – поставить коммуникативную задачу.</w:t>
            </w:r>
          </w:p>
          <w:p w:rsidR="00EB02A4" w:rsidRPr="00854F08" w:rsidRDefault="00EB02A4" w:rsidP="00C60605">
            <w:pPr>
              <w:pStyle w:val="a0"/>
              <w:rPr>
                <w:sz w:val="20"/>
                <w:szCs w:val="20"/>
              </w:rPr>
            </w:pPr>
          </w:p>
        </w:tc>
        <w:tc>
          <w:tcPr>
            <w:tcW w:w="2227" w:type="dxa"/>
            <w:vAlign w:val="center"/>
          </w:tcPr>
          <w:p w:rsidR="00EB02A4" w:rsidRPr="00854F08" w:rsidRDefault="00EB02A4" w:rsidP="00C60605">
            <w:pPr>
              <w:pStyle w:val="a0"/>
              <w:rPr>
                <w:sz w:val="20"/>
                <w:szCs w:val="20"/>
              </w:rPr>
            </w:pPr>
            <w:r w:rsidRPr="00854F08">
              <w:rPr>
                <w:sz w:val="20"/>
                <w:szCs w:val="20"/>
              </w:rPr>
              <w:t>Цель – сформулировать задачу урока.</w:t>
            </w:r>
          </w:p>
          <w:p w:rsidR="00EB02A4" w:rsidRPr="00854F08" w:rsidRDefault="00EB02A4" w:rsidP="00C60605">
            <w:pPr>
              <w:pStyle w:val="a0"/>
              <w:rPr>
                <w:sz w:val="20"/>
                <w:szCs w:val="20"/>
              </w:rPr>
            </w:pPr>
          </w:p>
        </w:tc>
        <w:tc>
          <w:tcPr>
            <w:tcW w:w="2043" w:type="dxa"/>
            <w:vAlign w:val="center"/>
          </w:tcPr>
          <w:p w:rsidR="00EB02A4" w:rsidRPr="00854F08" w:rsidRDefault="00EB02A4" w:rsidP="00C60605">
            <w:pPr>
              <w:pStyle w:val="a0"/>
              <w:rPr>
                <w:b/>
                <w:sz w:val="20"/>
                <w:szCs w:val="20"/>
              </w:rPr>
            </w:pPr>
            <w:r w:rsidRPr="00854F08">
              <w:rPr>
                <w:b/>
                <w:sz w:val="20"/>
                <w:szCs w:val="20"/>
              </w:rPr>
              <w:t>Познавательные:</w:t>
            </w:r>
          </w:p>
          <w:p w:rsidR="00EB02A4" w:rsidRPr="00854F08" w:rsidRDefault="00EB02A4" w:rsidP="00C60605">
            <w:pPr>
              <w:pStyle w:val="a0"/>
              <w:rPr>
                <w:sz w:val="20"/>
                <w:szCs w:val="20"/>
              </w:rPr>
            </w:pPr>
            <w:r w:rsidRPr="00854F08">
              <w:rPr>
                <w:sz w:val="20"/>
                <w:szCs w:val="20"/>
              </w:rPr>
              <w:t>принимать участие в беседе, формулировать и ставить познавательные задачи.</w:t>
            </w:r>
          </w:p>
          <w:p w:rsidR="00EB02A4" w:rsidRPr="00854F08" w:rsidRDefault="00EB02A4" w:rsidP="00C60605">
            <w:pPr>
              <w:pStyle w:val="a0"/>
              <w:rPr>
                <w:b/>
                <w:sz w:val="20"/>
                <w:szCs w:val="20"/>
              </w:rPr>
            </w:pPr>
            <w:r w:rsidRPr="00854F08">
              <w:rPr>
                <w:b/>
                <w:sz w:val="20"/>
                <w:szCs w:val="20"/>
              </w:rPr>
              <w:t>Регулятивные:</w:t>
            </w:r>
          </w:p>
          <w:p w:rsidR="00EB02A4" w:rsidRPr="00854F08" w:rsidRDefault="00EB02A4" w:rsidP="00C60605">
            <w:pPr>
              <w:pStyle w:val="a0"/>
              <w:rPr>
                <w:sz w:val="20"/>
                <w:szCs w:val="20"/>
              </w:rPr>
            </w:pPr>
            <w:r w:rsidRPr="00854F08">
              <w:rPr>
                <w:sz w:val="20"/>
                <w:szCs w:val="20"/>
              </w:rPr>
              <w:t>уметь планировать свою деятельность в соответствии с целевой установкой .</w:t>
            </w:r>
          </w:p>
          <w:p w:rsidR="00EB02A4" w:rsidRPr="00854F08" w:rsidRDefault="00EB02A4" w:rsidP="00C60605">
            <w:pPr>
              <w:pStyle w:val="a0"/>
              <w:rPr>
                <w:b/>
                <w:sz w:val="20"/>
                <w:szCs w:val="20"/>
              </w:rPr>
            </w:pPr>
            <w:r w:rsidRPr="00854F08">
              <w:rPr>
                <w:b/>
                <w:sz w:val="20"/>
                <w:szCs w:val="20"/>
              </w:rPr>
              <w:t>Личностные:</w:t>
            </w:r>
          </w:p>
          <w:p w:rsidR="00EB02A4" w:rsidRPr="00854F08" w:rsidRDefault="00EB02A4" w:rsidP="00C60605">
            <w:pPr>
              <w:pStyle w:val="a0"/>
              <w:rPr>
                <w:sz w:val="20"/>
                <w:szCs w:val="20"/>
              </w:rPr>
            </w:pPr>
            <w:r w:rsidRPr="00854F08">
              <w:rPr>
                <w:sz w:val="20"/>
                <w:szCs w:val="20"/>
              </w:rPr>
              <w:t>мотивировать учебную деятельность.</w:t>
            </w:r>
          </w:p>
          <w:p w:rsidR="00EB02A4" w:rsidRPr="00854F08" w:rsidRDefault="00EB02A4" w:rsidP="00C60605">
            <w:pPr>
              <w:pStyle w:val="a0"/>
              <w:rPr>
                <w:b/>
                <w:sz w:val="20"/>
                <w:szCs w:val="20"/>
              </w:rPr>
            </w:pPr>
            <w:r w:rsidRPr="00854F08">
              <w:rPr>
                <w:b/>
                <w:sz w:val="20"/>
                <w:szCs w:val="20"/>
              </w:rPr>
              <w:t>Коммуникативные:</w:t>
            </w:r>
          </w:p>
          <w:p w:rsidR="00EB02A4" w:rsidRPr="00854F08" w:rsidRDefault="00EB02A4" w:rsidP="00C60605">
            <w:pPr>
              <w:pStyle w:val="a0"/>
              <w:rPr>
                <w:sz w:val="20"/>
                <w:szCs w:val="20"/>
              </w:rPr>
            </w:pPr>
            <w:r w:rsidRPr="00854F08">
              <w:rPr>
                <w:sz w:val="20"/>
                <w:szCs w:val="20"/>
              </w:rPr>
              <w:t>взаимодействовать с учителем во время фронтальной беседы.</w:t>
            </w:r>
          </w:p>
        </w:tc>
      </w:tr>
      <w:tr w:rsidR="00EB02A4" w:rsidRPr="00854F08" w:rsidTr="00854F08">
        <w:tc>
          <w:tcPr>
            <w:tcW w:w="2225" w:type="dxa"/>
            <w:vAlign w:val="center"/>
          </w:tcPr>
          <w:p w:rsidR="00EB02A4" w:rsidRPr="00854F08" w:rsidRDefault="00EB02A4" w:rsidP="00C60605">
            <w:pPr>
              <w:pStyle w:val="a0"/>
              <w:rPr>
                <w:b/>
                <w:sz w:val="20"/>
                <w:szCs w:val="20"/>
              </w:rPr>
            </w:pPr>
            <w:r w:rsidRPr="00854F08">
              <w:rPr>
                <w:b/>
                <w:sz w:val="20"/>
                <w:szCs w:val="20"/>
              </w:rPr>
              <w:t>3.Актуализация новых знаний</w:t>
            </w:r>
          </w:p>
        </w:tc>
        <w:tc>
          <w:tcPr>
            <w:tcW w:w="887" w:type="dxa"/>
            <w:vAlign w:val="center"/>
          </w:tcPr>
          <w:p w:rsidR="00EB02A4" w:rsidRPr="00854F08" w:rsidRDefault="00EB02A4" w:rsidP="00C60605">
            <w:pPr>
              <w:pStyle w:val="a0"/>
              <w:rPr>
                <w:sz w:val="20"/>
                <w:szCs w:val="20"/>
              </w:rPr>
            </w:pPr>
            <w:r w:rsidRPr="00854F08">
              <w:rPr>
                <w:sz w:val="20"/>
                <w:szCs w:val="20"/>
              </w:rPr>
              <w:t>3 мин.</w:t>
            </w:r>
          </w:p>
        </w:tc>
        <w:tc>
          <w:tcPr>
            <w:tcW w:w="2189" w:type="dxa"/>
            <w:vAlign w:val="center"/>
          </w:tcPr>
          <w:p w:rsidR="00EB02A4" w:rsidRPr="00854F08" w:rsidRDefault="00EB02A4" w:rsidP="00C60605">
            <w:pPr>
              <w:pStyle w:val="a0"/>
              <w:rPr>
                <w:sz w:val="20"/>
                <w:szCs w:val="20"/>
              </w:rPr>
            </w:pPr>
            <w:r w:rsidRPr="00854F08">
              <w:rPr>
                <w:sz w:val="20"/>
                <w:szCs w:val="20"/>
              </w:rPr>
              <w:t>Цель – развивать произносительные навыки, настроить артикуляцию учащихся на английскую речь.</w:t>
            </w:r>
          </w:p>
          <w:p w:rsidR="00EB02A4" w:rsidRPr="00854F08" w:rsidRDefault="00EB02A4" w:rsidP="00C60605">
            <w:pPr>
              <w:pStyle w:val="a0"/>
              <w:rPr>
                <w:i/>
                <w:sz w:val="20"/>
                <w:szCs w:val="20"/>
              </w:rPr>
            </w:pPr>
          </w:p>
        </w:tc>
        <w:tc>
          <w:tcPr>
            <w:tcW w:w="2227" w:type="dxa"/>
            <w:vAlign w:val="center"/>
          </w:tcPr>
          <w:p w:rsidR="00EB02A4" w:rsidRPr="00854F08" w:rsidRDefault="00EB02A4" w:rsidP="00C60605">
            <w:pPr>
              <w:pStyle w:val="a0"/>
              <w:rPr>
                <w:sz w:val="20"/>
                <w:szCs w:val="20"/>
              </w:rPr>
            </w:pPr>
            <w:r w:rsidRPr="00854F08">
              <w:rPr>
                <w:sz w:val="20"/>
                <w:szCs w:val="20"/>
              </w:rPr>
              <w:t>Цель – прочитать правильно английские слова.</w:t>
            </w:r>
          </w:p>
          <w:p w:rsidR="00EB02A4" w:rsidRPr="00854F08" w:rsidRDefault="00EB02A4" w:rsidP="00C60605">
            <w:pPr>
              <w:pStyle w:val="a0"/>
              <w:rPr>
                <w:i/>
                <w:sz w:val="20"/>
                <w:szCs w:val="20"/>
              </w:rPr>
            </w:pPr>
            <w:r w:rsidRPr="00854F08">
              <w:rPr>
                <w:i/>
                <w:sz w:val="20"/>
                <w:szCs w:val="20"/>
              </w:rPr>
              <w:t>Ответить на вопросы</w:t>
            </w:r>
          </w:p>
        </w:tc>
        <w:tc>
          <w:tcPr>
            <w:tcW w:w="2043" w:type="dxa"/>
            <w:vAlign w:val="center"/>
          </w:tcPr>
          <w:p w:rsidR="00EB02A4" w:rsidRPr="00854F08" w:rsidRDefault="00EB02A4" w:rsidP="00C60605">
            <w:pPr>
              <w:pStyle w:val="a0"/>
              <w:rPr>
                <w:b/>
                <w:sz w:val="20"/>
                <w:szCs w:val="20"/>
              </w:rPr>
            </w:pPr>
            <w:r w:rsidRPr="00854F08">
              <w:rPr>
                <w:b/>
                <w:sz w:val="20"/>
                <w:szCs w:val="20"/>
              </w:rPr>
              <w:t>Регулятивные:</w:t>
            </w:r>
          </w:p>
          <w:p w:rsidR="00EB02A4" w:rsidRPr="00854F08" w:rsidRDefault="00EB02A4" w:rsidP="00C60605">
            <w:pPr>
              <w:pStyle w:val="a0"/>
              <w:rPr>
                <w:sz w:val="20"/>
                <w:szCs w:val="20"/>
              </w:rPr>
            </w:pPr>
            <w:r w:rsidRPr="00854F08">
              <w:rPr>
                <w:sz w:val="20"/>
                <w:szCs w:val="20"/>
              </w:rPr>
              <w:t>осуществлять контроль правильности произношения.</w:t>
            </w:r>
          </w:p>
          <w:p w:rsidR="00EB02A4" w:rsidRPr="00854F08" w:rsidRDefault="00EB02A4" w:rsidP="00C60605">
            <w:pPr>
              <w:pStyle w:val="a0"/>
              <w:rPr>
                <w:b/>
                <w:sz w:val="20"/>
                <w:szCs w:val="20"/>
              </w:rPr>
            </w:pPr>
            <w:r w:rsidRPr="00854F08">
              <w:rPr>
                <w:b/>
                <w:sz w:val="20"/>
                <w:szCs w:val="20"/>
              </w:rPr>
              <w:t>Личностные:</w:t>
            </w:r>
          </w:p>
          <w:p w:rsidR="00EB02A4" w:rsidRPr="00854F08" w:rsidRDefault="00EB02A4" w:rsidP="00C60605">
            <w:pPr>
              <w:pStyle w:val="a0"/>
              <w:rPr>
                <w:sz w:val="20"/>
                <w:szCs w:val="20"/>
              </w:rPr>
            </w:pPr>
            <w:r w:rsidRPr="00854F08">
              <w:rPr>
                <w:sz w:val="20"/>
                <w:szCs w:val="20"/>
              </w:rPr>
              <w:t>формировать</w:t>
            </w:r>
          </w:p>
          <w:p w:rsidR="00EB02A4" w:rsidRPr="00854F08" w:rsidRDefault="00EB02A4" w:rsidP="00C60605">
            <w:pPr>
              <w:pStyle w:val="a0"/>
              <w:rPr>
                <w:sz w:val="20"/>
                <w:szCs w:val="20"/>
              </w:rPr>
            </w:pPr>
            <w:r w:rsidRPr="00854F08">
              <w:rPr>
                <w:sz w:val="20"/>
                <w:szCs w:val="20"/>
              </w:rPr>
              <w:t>чувство доброжелательности.</w:t>
            </w:r>
          </w:p>
          <w:p w:rsidR="00EB02A4" w:rsidRPr="00854F08" w:rsidRDefault="00EB02A4" w:rsidP="00C60605">
            <w:pPr>
              <w:pStyle w:val="a0"/>
              <w:rPr>
                <w:b/>
                <w:sz w:val="20"/>
                <w:szCs w:val="20"/>
              </w:rPr>
            </w:pPr>
            <w:r w:rsidRPr="00854F08">
              <w:rPr>
                <w:b/>
                <w:sz w:val="20"/>
                <w:szCs w:val="20"/>
              </w:rPr>
              <w:t>Познавательные:</w:t>
            </w:r>
          </w:p>
          <w:p w:rsidR="00EB02A4" w:rsidRPr="00854F08" w:rsidRDefault="00EB02A4" w:rsidP="00C60605">
            <w:pPr>
              <w:pStyle w:val="a0"/>
              <w:rPr>
                <w:sz w:val="20"/>
                <w:szCs w:val="20"/>
              </w:rPr>
            </w:pPr>
            <w:r w:rsidRPr="00854F08">
              <w:rPr>
                <w:sz w:val="20"/>
                <w:szCs w:val="20"/>
              </w:rPr>
              <w:t>Уметь правильно воспринимать и сопоставлять английские звуки и слова</w:t>
            </w:r>
          </w:p>
        </w:tc>
      </w:tr>
      <w:tr w:rsidR="00EB02A4" w:rsidRPr="00854F08" w:rsidTr="00854F08">
        <w:tc>
          <w:tcPr>
            <w:tcW w:w="2225" w:type="dxa"/>
            <w:vAlign w:val="center"/>
          </w:tcPr>
          <w:p w:rsidR="00EB02A4" w:rsidRPr="00854F08" w:rsidRDefault="00EB02A4" w:rsidP="00C60605">
            <w:pPr>
              <w:pStyle w:val="a0"/>
              <w:rPr>
                <w:b/>
                <w:sz w:val="20"/>
                <w:szCs w:val="20"/>
              </w:rPr>
            </w:pPr>
            <w:r w:rsidRPr="00854F08">
              <w:rPr>
                <w:b/>
                <w:sz w:val="20"/>
                <w:szCs w:val="20"/>
              </w:rPr>
              <w:t>4. Первичное усвоение новых знаний</w:t>
            </w:r>
          </w:p>
        </w:tc>
        <w:tc>
          <w:tcPr>
            <w:tcW w:w="887" w:type="dxa"/>
            <w:vAlign w:val="center"/>
          </w:tcPr>
          <w:p w:rsidR="00EB02A4" w:rsidRPr="00854F08" w:rsidRDefault="00EB02A4" w:rsidP="00C60605">
            <w:pPr>
              <w:pStyle w:val="a0"/>
              <w:rPr>
                <w:sz w:val="20"/>
                <w:szCs w:val="20"/>
              </w:rPr>
            </w:pPr>
            <w:r w:rsidRPr="00854F08">
              <w:rPr>
                <w:sz w:val="20"/>
                <w:szCs w:val="20"/>
              </w:rPr>
              <w:t>6 мин.</w:t>
            </w:r>
          </w:p>
        </w:tc>
        <w:tc>
          <w:tcPr>
            <w:tcW w:w="2189" w:type="dxa"/>
            <w:vAlign w:val="center"/>
          </w:tcPr>
          <w:p w:rsidR="00EB02A4" w:rsidRPr="00854F08" w:rsidRDefault="00EB02A4" w:rsidP="00C60605">
            <w:pPr>
              <w:pStyle w:val="a0"/>
              <w:rPr>
                <w:sz w:val="20"/>
                <w:szCs w:val="20"/>
              </w:rPr>
            </w:pPr>
            <w:r w:rsidRPr="00854F08">
              <w:rPr>
                <w:sz w:val="20"/>
                <w:szCs w:val="20"/>
              </w:rPr>
              <w:t>Цель – проверить усвоение новых знаний.</w:t>
            </w:r>
          </w:p>
          <w:p w:rsidR="00EB02A4" w:rsidRPr="00854F08" w:rsidRDefault="00EB02A4" w:rsidP="00C60605">
            <w:pPr>
              <w:pStyle w:val="a0"/>
              <w:rPr>
                <w:i/>
                <w:sz w:val="20"/>
                <w:szCs w:val="20"/>
              </w:rPr>
            </w:pPr>
            <w:r w:rsidRPr="00854F08">
              <w:rPr>
                <w:i/>
                <w:sz w:val="20"/>
                <w:szCs w:val="20"/>
              </w:rPr>
              <w:t>.</w:t>
            </w:r>
          </w:p>
        </w:tc>
        <w:tc>
          <w:tcPr>
            <w:tcW w:w="2227" w:type="dxa"/>
            <w:vAlign w:val="center"/>
          </w:tcPr>
          <w:p w:rsidR="00EB02A4" w:rsidRPr="00854F08" w:rsidRDefault="00EB02A4" w:rsidP="00C60605">
            <w:pPr>
              <w:pStyle w:val="a0"/>
              <w:rPr>
                <w:sz w:val="20"/>
                <w:szCs w:val="20"/>
              </w:rPr>
            </w:pPr>
            <w:r w:rsidRPr="00854F08">
              <w:rPr>
                <w:sz w:val="20"/>
                <w:szCs w:val="20"/>
              </w:rPr>
              <w:t>Цель – составить мини-диалог по теме. Смотрят видео, слушают правильное произношение слов.</w:t>
            </w:r>
          </w:p>
          <w:p w:rsidR="00EB02A4" w:rsidRPr="00854F08" w:rsidRDefault="00EB02A4" w:rsidP="00C60605">
            <w:pPr>
              <w:pStyle w:val="a0"/>
              <w:rPr>
                <w:i/>
                <w:sz w:val="20"/>
                <w:szCs w:val="20"/>
              </w:rPr>
            </w:pPr>
            <w:r w:rsidRPr="00854F08">
              <w:rPr>
                <w:i/>
                <w:sz w:val="20"/>
                <w:szCs w:val="20"/>
              </w:rPr>
              <w:t>Составляют диалоги, используя фразы на доске, составляют высказывания о себе.</w:t>
            </w:r>
          </w:p>
        </w:tc>
        <w:tc>
          <w:tcPr>
            <w:tcW w:w="2043" w:type="dxa"/>
            <w:vAlign w:val="center"/>
          </w:tcPr>
          <w:p w:rsidR="00EB02A4" w:rsidRPr="00854F08" w:rsidRDefault="00EB02A4" w:rsidP="00C60605">
            <w:pPr>
              <w:pStyle w:val="a0"/>
              <w:rPr>
                <w:sz w:val="20"/>
                <w:szCs w:val="20"/>
              </w:rPr>
            </w:pPr>
            <w:r w:rsidRPr="00854F08">
              <w:rPr>
                <w:b/>
                <w:sz w:val="20"/>
                <w:szCs w:val="20"/>
              </w:rPr>
              <w:t xml:space="preserve">Познавательные: </w:t>
            </w:r>
            <w:r w:rsidRPr="00854F08">
              <w:rPr>
                <w:sz w:val="20"/>
                <w:szCs w:val="20"/>
              </w:rPr>
              <w:t>осознанно строить речевые высказывания в устной форме.</w:t>
            </w:r>
          </w:p>
          <w:p w:rsidR="00EB02A4" w:rsidRPr="00854F08" w:rsidRDefault="00EB02A4" w:rsidP="00C60605">
            <w:pPr>
              <w:pStyle w:val="a0"/>
              <w:rPr>
                <w:sz w:val="20"/>
                <w:szCs w:val="20"/>
              </w:rPr>
            </w:pPr>
            <w:r w:rsidRPr="00854F08">
              <w:rPr>
                <w:b/>
                <w:sz w:val="20"/>
                <w:szCs w:val="20"/>
              </w:rPr>
              <w:t>Коммуникативные:</w:t>
            </w:r>
            <w:r w:rsidRPr="00854F08">
              <w:rPr>
                <w:sz w:val="20"/>
                <w:szCs w:val="20"/>
              </w:rPr>
              <w:t xml:space="preserve"> использовать речевые, наглядные средства для выполнения заданий.</w:t>
            </w:r>
          </w:p>
          <w:p w:rsidR="00EB02A4" w:rsidRPr="00854F08" w:rsidRDefault="00EB02A4" w:rsidP="00C60605">
            <w:pPr>
              <w:pStyle w:val="a0"/>
              <w:rPr>
                <w:b/>
                <w:sz w:val="20"/>
                <w:szCs w:val="20"/>
              </w:rPr>
            </w:pPr>
            <w:r w:rsidRPr="00854F08">
              <w:rPr>
                <w:b/>
                <w:sz w:val="20"/>
                <w:szCs w:val="20"/>
              </w:rPr>
              <w:t>Регулятивные:</w:t>
            </w:r>
          </w:p>
          <w:p w:rsidR="00EB02A4" w:rsidRPr="00854F08" w:rsidRDefault="00EB02A4" w:rsidP="00C60605">
            <w:pPr>
              <w:pStyle w:val="a0"/>
              <w:rPr>
                <w:sz w:val="20"/>
                <w:szCs w:val="20"/>
              </w:rPr>
            </w:pPr>
            <w:r w:rsidRPr="00854F08">
              <w:rPr>
                <w:sz w:val="20"/>
                <w:szCs w:val="20"/>
              </w:rPr>
              <w:t>осуществлять самоконтроль и анализировать допущенные ошибки.</w:t>
            </w:r>
          </w:p>
          <w:p w:rsidR="00EB02A4" w:rsidRPr="00854F08" w:rsidRDefault="00EB02A4" w:rsidP="00C60605">
            <w:pPr>
              <w:pStyle w:val="a0"/>
              <w:rPr>
                <w:sz w:val="20"/>
                <w:szCs w:val="20"/>
              </w:rPr>
            </w:pPr>
            <w:r w:rsidRPr="00854F08">
              <w:rPr>
                <w:b/>
                <w:sz w:val="20"/>
                <w:szCs w:val="20"/>
              </w:rPr>
              <w:t>Личностные:</w:t>
            </w:r>
            <w:r w:rsidRPr="00854F08">
              <w:rPr>
                <w:sz w:val="20"/>
                <w:szCs w:val="20"/>
              </w:rPr>
              <w:t xml:space="preserve"> формировать этические чувства, прежде всего, доброжелательность.</w:t>
            </w:r>
          </w:p>
        </w:tc>
      </w:tr>
      <w:tr w:rsidR="00EB02A4" w:rsidRPr="00854F08" w:rsidTr="00854F08">
        <w:tc>
          <w:tcPr>
            <w:tcW w:w="2225" w:type="dxa"/>
            <w:vAlign w:val="center"/>
          </w:tcPr>
          <w:p w:rsidR="00EB02A4" w:rsidRPr="00854F08" w:rsidRDefault="00EB02A4" w:rsidP="00C60605">
            <w:pPr>
              <w:pStyle w:val="a0"/>
              <w:rPr>
                <w:b/>
                <w:sz w:val="20"/>
                <w:szCs w:val="20"/>
              </w:rPr>
            </w:pPr>
            <w:r w:rsidRPr="00854F08">
              <w:rPr>
                <w:b/>
                <w:sz w:val="20"/>
                <w:szCs w:val="20"/>
              </w:rPr>
              <w:t>5.Первичная проверка понимания</w:t>
            </w:r>
          </w:p>
        </w:tc>
        <w:tc>
          <w:tcPr>
            <w:tcW w:w="887" w:type="dxa"/>
            <w:vAlign w:val="center"/>
          </w:tcPr>
          <w:p w:rsidR="00EB02A4" w:rsidRPr="00854F08" w:rsidRDefault="00EB02A4" w:rsidP="00C60605">
            <w:pPr>
              <w:pStyle w:val="a0"/>
              <w:rPr>
                <w:sz w:val="20"/>
                <w:szCs w:val="20"/>
              </w:rPr>
            </w:pPr>
            <w:r w:rsidRPr="00854F08">
              <w:rPr>
                <w:sz w:val="20"/>
                <w:szCs w:val="20"/>
              </w:rPr>
              <w:t>5 мин.</w:t>
            </w:r>
          </w:p>
        </w:tc>
        <w:tc>
          <w:tcPr>
            <w:tcW w:w="2189" w:type="dxa"/>
            <w:vAlign w:val="center"/>
          </w:tcPr>
          <w:p w:rsidR="00EB02A4" w:rsidRPr="00854F08" w:rsidRDefault="00EB02A4" w:rsidP="00C60605">
            <w:pPr>
              <w:pStyle w:val="a0"/>
              <w:rPr>
                <w:sz w:val="20"/>
                <w:szCs w:val="20"/>
              </w:rPr>
            </w:pPr>
            <w:r w:rsidRPr="00854F08">
              <w:rPr>
                <w:sz w:val="20"/>
                <w:szCs w:val="20"/>
              </w:rPr>
              <w:t>Цель – развивать произносительные навыки.</w:t>
            </w:r>
          </w:p>
          <w:p w:rsidR="00EB02A4" w:rsidRPr="00854F08" w:rsidRDefault="00EB02A4" w:rsidP="00C60605">
            <w:pPr>
              <w:pStyle w:val="a0"/>
              <w:rPr>
                <w:i/>
                <w:sz w:val="20"/>
                <w:szCs w:val="20"/>
              </w:rPr>
            </w:pPr>
            <w:r w:rsidRPr="00854F08">
              <w:rPr>
                <w:i/>
                <w:sz w:val="20"/>
                <w:szCs w:val="20"/>
              </w:rPr>
              <w:t>Проговаривают фразы</w:t>
            </w:r>
          </w:p>
          <w:p w:rsidR="00EB02A4" w:rsidRPr="00854F08" w:rsidRDefault="00EB02A4" w:rsidP="00C60605">
            <w:pPr>
              <w:pStyle w:val="a0"/>
              <w:rPr>
                <w:b/>
                <w:i/>
                <w:sz w:val="20"/>
                <w:szCs w:val="20"/>
              </w:rPr>
            </w:pPr>
          </w:p>
        </w:tc>
        <w:tc>
          <w:tcPr>
            <w:tcW w:w="2227" w:type="dxa"/>
            <w:vAlign w:val="center"/>
          </w:tcPr>
          <w:p w:rsidR="00EB02A4" w:rsidRPr="00854F08" w:rsidRDefault="00EB02A4" w:rsidP="00C60605">
            <w:pPr>
              <w:pStyle w:val="a0"/>
              <w:rPr>
                <w:sz w:val="20"/>
                <w:szCs w:val="20"/>
              </w:rPr>
            </w:pPr>
            <w:r w:rsidRPr="00854F08">
              <w:rPr>
                <w:sz w:val="20"/>
                <w:szCs w:val="20"/>
              </w:rPr>
              <w:t>Цель – правильно прочитать и назвать английские слова и выражения.</w:t>
            </w:r>
          </w:p>
          <w:p w:rsidR="00EB02A4" w:rsidRPr="00854F08" w:rsidRDefault="00EB02A4" w:rsidP="00C60605">
            <w:pPr>
              <w:pStyle w:val="a0"/>
              <w:rPr>
                <w:i/>
                <w:sz w:val="20"/>
                <w:szCs w:val="20"/>
              </w:rPr>
            </w:pPr>
            <w:r w:rsidRPr="00854F08">
              <w:rPr>
                <w:i/>
                <w:sz w:val="20"/>
                <w:szCs w:val="20"/>
              </w:rPr>
              <w:t>Ребята слушают, переводят. Рассказывают о своем любимом лакомстве</w:t>
            </w:r>
          </w:p>
        </w:tc>
        <w:tc>
          <w:tcPr>
            <w:tcW w:w="2043" w:type="dxa"/>
            <w:vAlign w:val="center"/>
          </w:tcPr>
          <w:p w:rsidR="00EB02A4" w:rsidRPr="00854F08" w:rsidRDefault="00EB02A4" w:rsidP="00C60605">
            <w:pPr>
              <w:pStyle w:val="a0"/>
              <w:rPr>
                <w:b/>
                <w:sz w:val="20"/>
                <w:szCs w:val="20"/>
              </w:rPr>
            </w:pPr>
            <w:r w:rsidRPr="00854F08">
              <w:rPr>
                <w:b/>
                <w:sz w:val="20"/>
                <w:szCs w:val="20"/>
              </w:rPr>
              <w:t>Регулятивные:</w:t>
            </w:r>
          </w:p>
          <w:p w:rsidR="00EB02A4" w:rsidRPr="00854F08" w:rsidRDefault="00EB02A4" w:rsidP="00C60605">
            <w:pPr>
              <w:pStyle w:val="a0"/>
              <w:rPr>
                <w:sz w:val="20"/>
                <w:szCs w:val="20"/>
              </w:rPr>
            </w:pPr>
            <w:r w:rsidRPr="00854F08">
              <w:rPr>
                <w:sz w:val="20"/>
                <w:szCs w:val="20"/>
              </w:rPr>
              <w:t>осуществлять контроль правильности произношения.</w:t>
            </w:r>
          </w:p>
          <w:p w:rsidR="00EB02A4" w:rsidRPr="00854F08" w:rsidRDefault="00EB02A4" w:rsidP="00C60605">
            <w:pPr>
              <w:pStyle w:val="a0"/>
              <w:rPr>
                <w:b/>
                <w:sz w:val="20"/>
                <w:szCs w:val="20"/>
              </w:rPr>
            </w:pPr>
            <w:r w:rsidRPr="00854F08">
              <w:rPr>
                <w:b/>
                <w:sz w:val="20"/>
                <w:szCs w:val="20"/>
              </w:rPr>
              <w:t>Личностные:</w:t>
            </w:r>
          </w:p>
          <w:p w:rsidR="00EB02A4" w:rsidRPr="00854F08" w:rsidRDefault="00EB02A4" w:rsidP="00C60605">
            <w:pPr>
              <w:pStyle w:val="a0"/>
              <w:rPr>
                <w:sz w:val="20"/>
                <w:szCs w:val="20"/>
              </w:rPr>
            </w:pPr>
            <w:r w:rsidRPr="00854F08">
              <w:rPr>
                <w:sz w:val="20"/>
                <w:szCs w:val="20"/>
              </w:rPr>
              <w:t>формировать</w:t>
            </w:r>
          </w:p>
          <w:p w:rsidR="00EB02A4" w:rsidRPr="00854F08" w:rsidRDefault="00EB02A4" w:rsidP="00C60605">
            <w:pPr>
              <w:pStyle w:val="a0"/>
              <w:rPr>
                <w:sz w:val="20"/>
                <w:szCs w:val="20"/>
              </w:rPr>
            </w:pPr>
            <w:r w:rsidRPr="00854F08">
              <w:rPr>
                <w:sz w:val="20"/>
                <w:szCs w:val="20"/>
              </w:rPr>
              <w:t>чувство доброжелательности.</w:t>
            </w:r>
          </w:p>
          <w:p w:rsidR="00EB02A4" w:rsidRPr="00854F08" w:rsidRDefault="00EB02A4" w:rsidP="00C60605">
            <w:pPr>
              <w:pStyle w:val="a0"/>
              <w:rPr>
                <w:b/>
                <w:sz w:val="20"/>
                <w:szCs w:val="20"/>
              </w:rPr>
            </w:pPr>
            <w:r w:rsidRPr="00854F08">
              <w:rPr>
                <w:b/>
                <w:sz w:val="20"/>
                <w:szCs w:val="20"/>
              </w:rPr>
              <w:t>Познавательные:</w:t>
            </w:r>
          </w:p>
          <w:p w:rsidR="00EB02A4" w:rsidRPr="00854F08" w:rsidRDefault="00EB02A4" w:rsidP="00C60605">
            <w:pPr>
              <w:pStyle w:val="a0"/>
              <w:rPr>
                <w:sz w:val="20"/>
                <w:szCs w:val="20"/>
              </w:rPr>
            </w:pPr>
            <w:r w:rsidRPr="00854F08">
              <w:rPr>
                <w:sz w:val="20"/>
                <w:szCs w:val="20"/>
              </w:rPr>
              <w:t>извлекать необходимую информацию из прочитанного.</w:t>
            </w:r>
          </w:p>
        </w:tc>
      </w:tr>
      <w:tr w:rsidR="00EB02A4" w:rsidRPr="00854F08" w:rsidTr="00854F08">
        <w:tc>
          <w:tcPr>
            <w:tcW w:w="2225" w:type="dxa"/>
            <w:vAlign w:val="center"/>
          </w:tcPr>
          <w:p w:rsidR="00EB02A4" w:rsidRPr="00854F08" w:rsidRDefault="00EB02A4" w:rsidP="00C60605">
            <w:pPr>
              <w:pStyle w:val="a0"/>
              <w:rPr>
                <w:b/>
                <w:sz w:val="20"/>
                <w:szCs w:val="20"/>
              </w:rPr>
            </w:pPr>
            <w:r w:rsidRPr="00854F08">
              <w:rPr>
                <w:b/>
                <w:sz w:val="20"/>
                <w:szCs w:val="20"/>
              </w:rPr>
              <w:t>6.Физкультминутка</w:t>
            </w:r>
          </w:p>
          <w:p w:rsidR="00EB02A4" w:rsidRPr="00854F08" w:rsidRDefault="00EB02A4" w:rsidP="00C60605">
            <w:pPr>
              <w:pStyle w:val="a0"/>
              <w:rPr>
                <w:b/>
                <w:sz w:val="20"/>
                <w:szCs w:val="20"/>
              </w:rPr>
            </w:pPr>
          </w:p>
          <w:p w:rsidR="00EB02A4" w:rsidRPr="00854F08" w:rsidRDefault="00EB02A4" w:rsidP="00C60605">
            <w:pPr>
              <w:pStyle w:val="a0"/>
              <w:rPr>
                <w:b/>
                <w:sz w:val="20"/>
                <w:szCs w:val="20"/>
              </w:rPr>
            </w:pPr>
          </w:p>
          <w:p w:rsidR="00EB02A4" w:rsidRPr="00854F08" w:rsidRDefault="00EB02A4" w:rsidP="00C60605">
            <w:pPr>
              <w:pStyle w:val="a0"/>
              <w:rPr>
                <w:b/>
                <w:sz w:val="20"/>
                <w:szCs w:val="20"/>
              </w:rPr>
            </w:pPr>
          </w:p>
          <w:p w:rsidR="00EB02A4" w:rsidRPr="00854F08" w:rsidRDefault="00EB02A4" w:rsidP="00C60605">
            <w:pPr>
              <w:pStyle w:val="a0"/>
              <w:rPr>
                <w:b/>
                <w:sz w:val="20"/>
                <w:szCs w:val="20"/>
              </w:rPr>
            </w:pPr>
          </w:p>
          <w:p w:rsidR="00EB02A4" w:rsidRPr="00854F08" w:rsidRDefault="00EB02A4" w:rsidP="00C60605">
            <w:pPr>
              <w:pStyle w:val="a0"/>
              <w:rPr>
                <w:b/>
                <w:sz w:val="20"/>
                <w:szCs w:val="20"/>
              </w:rPr>
            </w:pPr>
          </w:p>
          <w:p w:rsidR="00EB02A4" w:rsidRPr="00854F08" w:rsidRDefault="00EB02A4" w:rsidP="00C60605">
            <w:pPr>
              <w:pStyle w:val="a0"/>
              <w:rPr>
                <w:b/>
                <w:sz w:val="20"/>
                <w:szCs w:val="20"/>
              </w:rPr>
            </w:pPr>
          </w:p>
          <w:p w:rsidR="00EB02A4" w:rsidRPr="00854F08" w:rsidRDefault="00EB02A4" w:rsidP="00C60605">
            <w:pPr>
              <w:pStyle w:val="a0"/>
              <w:rPr>
                <w:b/>
                <w:sz w:val="20"/>
                <w:szCs w:val="20"/>
              </w:rPr>
            </w:pPr>
          </w:p>
          <w:p w:rsidR="00EB02A4" w:rsidRPr="00854F08" w:rsidRDefault="00EB02A4" w:rsidP="00C60605">
            <w:pPr>
              <w:pStyle w:val="a0"/>
              <w:rPr>
                <w:b/>
                <w:sz w:val="20"/>
                <w:szCs w:val="20"/>
              </w:rPr>
            </w:pPr>
          </w:p>
        </w:tc>
        <w:tc>
          <w:tcPr>
            <w:tcW w:w="887" w:type="dxa"/>
            <w:vAlign w:val="center"/>
          </w:tcPr>
          <w:p w:rsidR="00EB02A4" w:rsidRPr="00854F08" w:rsidRDefault="00EB02A4" w:rsidP="00C60605">
            <w:pPr>
              <w:pStyle w:val="a0"/>
              <w:rPr>
                <w:sz w:val="20"/>
                <w:szCs w:val="20"/>
              </w:rPr>
            </w:pPr>
            <w:r w:rsidRPr="00854F08">
              <w:rPr>
                <w:sz w:val="20"/>
                <w:szCs w:val="20"/>
              </w:rPr>
              <w:t>5 мин.</w:t>
            </w:r>
          </w:p>
        </w:tc>
        <w:tc>
          <w:tcPr>
            <w:tcW w:w="2189" w:type="dxa"/>
            <w:vAlign w:val="center"/>
          </w:tcPr>
          <w:p w:rsidR="00EB02A4" w:rsidRPr="009F7659" w:rsidRDefault="00EB02A4" w:rsidP="00C60605">
            <w:pPr>
              <w:pStyle w:val="a0"/>
              <w:rPr>
                <w:sz w:val="20"/>
                <w:szCs w:val="20"/>
              </w:rPr>
            </w:pPr>
            <w:r w:rsidRPr="00854F08">
              <w:rPr>
                <w:sz w:val="20"/>
                <w:szCs w:val="20"/>
              </w:rPr>
              <w:t xml:space="preserve">Цель – смена учебной деятельности на уроке, повторение названий </w:t>
            </w:r>
          </w:p>
        </w:tc>
        <w:tc>
          <w:tcPr>
            <w:tcW w:w="2227" w:type="dxa"/>
            <w:vAlign w:val="center"/>
          </w:tcPr>
          <w:p w:rsidR="00EB02A4" w:rsidRPr="00854F08" w:rsidRDefault="00EB02A4" w:rsidP="00C60605">
            <w:pPr>
              <w:pStyle w:val="a0"/>
              <w:rPr>
                <w:sz w:val="20"/>
                <w:szCs w:val="20"/>
              </w:rPr>
            </w:pPr>
            <w:r w:rsidRPr="00854F08">
              <w:rPr>
                <w:sz w:val="20"/>
                <w:szCs w:val="20"/>
              </w:rPr>
              <w:t>Цель – закрепить названия и сделать двигательный перерыв.</w:t>
            </w:r>
          </w:p>
          <w:p w:rsidR="00EB02A4" w:rsidRPr="00854F08" w:rsidRDefault="00EB02A4" w:rsidP="00C60605">
            <w:pPr>
              <w:pStyle w:val="a0"/>
              <w:rPr>
                <w:sz w:val="20"/>
                <w:szCs w:val="20"/>
              </w:rPr>
            </w:pPr>
          </w:p>
        </w:tc>
        <w:tc>
          <w:tcPr>
            <w:tcW w:w="2043" w:type="dxa"/>
            <w:vAlign w:val="center"/>
          </w:tcPr>
          <w:p w:rsidR="00EB02A4" w:rsidRPr="00854F08" w:rsidRDefault="00EB02A4" w:rsidP="00C60605">
            <w:pPr>
              <w:pStyle w:val="a0"/>
              <w:rPr>
                <w:b/>
                <w:sz w:val="20"/>
                <w:szCs w:val="20"/>
              </w:rPr>
            </w:pPr>
            <w:r w:rsidRPr="00854F08">
              <w:rPr>
                <w:b/>
                <w:sz w:val="20"/>
                <w:szCs w:val="20"/>
              </w:rPr>
              <w:t>Познавательные:</w:t>
            </w:r>
          </w:p>
          <w:p w:rsidR="00EB02A4" w:rsidRPr="00854F08" w:rsidRDefault="00EB02A4" w:rsidP="00C60605">
            <w:pPr>
              <w:pStyle w:val="a0"/>
              <w:rPr>
                <w:sz w:val="20"/>
                <w:szCs w:val="20"/>
              </w:rPr>
            </w:pPr>
            <w:r w:rsidRPr="00854F08">
              <w:rPr>
                <w:sz w:val="20"/>
                <w:szCs w:val="20"/>
              </w:rPr>
              <w:t>осознанно и произвольно использовать новые ЛЕ в речи.</w:t>
            </w:r>
          </w:p>
          <w:p w:rsidR="00EB02A4" w:rsidRPr="00854F08" w:rsidRDefault="00EB02A4" w:rsidP="00C60605">
            <w:pPr>
              <w:pStyle w:val="a0"/>
              <w:rPr>
                <w:b/>
                <w:sz w:val="20"/>
                <w:szCs w:val="20"/>
              </w:rPr>
            </w:pPr>
            <w:r w:rsidRPr="00854F08">
              <w:rPr>
                <w:b/>
                <w:sz w:val="20"/>
                <w:szCs w:val="20"/>
              </w:rPr>
              <w:t>Коммуникативные:</w:t>
            </w:r>
          </w:p>
          <w:p w:rsidR="00EB02A4" w:rsidRPr="00854F08" w:rsidRDefault="00EB02A4" w:rsidP="00C60605">
            <w:pPr>
              <w:pStyle w:val="a0"/>
              <w:rPr>
                <w:sz w:val="20"/>
                <w:szCs w:val="20"/>
              </w:rPr>
            </w:pPr>
            <w:r w:rsidRPr="00854F08">
              <w:rPr>
                <w:sz w:val="20"/>
                <w:szCs w:val="20"/>
              </w:rPr>
              <w:t>понимать и произвольно произносить новые ЛЕ.</w:t>
            </w:r>
          </w:p>
          <w:p w:rsidR="00EB02A4" w:rsidRPr="00854F08" w:rsidRDefault="00EB02A4" w:rsidP="00C60605">
            <w:pPr>
              <w:pStyle w:val="a0"/>
              <w:rPr>
                <w:b/>
                <w:sz w:val="20"/>
                <w:szCs w:val="20"/>
              </w:rPr>
            </w:pPr>
            <w:r w:rsidRPr="00854F08">
              <w:rPr>
                <w:b/>
                <w:sz w:val="20"/>
                <w:szCs w:val="20"/>
              </w:rPr>
              <w:t>Регулятивные:</w:t>
            </w:r>
          </w:p>
          <w:p w:rsidR="00EB02A4" w:rsidRPr="00854F08" w:rsidRDefault="00EB02A4" w:rsidP="00C60605">
            <w:pPr>
              <w:pStyle w:val="a0"/>
              <w:rPr>
                <w:sz w:val="20"/>
                <w:szCs w:val="20"/>
              </w:rPr>
            </w:pPr>
            <w:r w:rsidRPr="00854F08">
              <w:rPr>
                <w:sz w:val="20"/>
                <w:szCs w:val="20"/>
              </w:rPr>
              <w:t>выполнять учебные действия.</w:t>
            </w:r>
          </w:p>
        </w:tc>
      </w:tr>
      <w:tr w:rsidR="00EB02A4" w:rsidRPr="00854F08" w:rsidTr="00854F08">
        <w:tc>
          <w:tcPr>
            <w:tcW w:w="2225" w:type="dxa"/>
            <w:vAlign w:val="center"/>
          </w:tcPr>
          <w:p w:rsidR="00EB02A4" w:rsidRPr="00854F08" w:rsidRDefault="00EB02A4" w:rsidP="00C60605">
            <w:pPr>
              <w:pStyle w:val="a0"/>
              <w:rPr>
                <w:b/>
                <w:sz w:val="20"/>
                <w:szCs w:val="20"/>
              </w:rPr>
            </w:pPr>
            <w:r w:rsidRPr="00854F08">
              <w:rPr>
                <w:b/>
                <w:sz w:val="20"/>
                <w:szCs w:val="20"/>
              </w:rPr>
              <w:t>7.Первичное закрепление</w:t>
            </w:r>
          </w:p>
        </w:tc>
        <w:tc>
          <w:tcPr>
            <w:tcW w:w="887" w:type="dxa"/>
            <w:vAlign w:val="center"/>
          </w:tcPr>
          <w:p w:rsidR="00EB02A4" w:rsidRPr="00854F08" w:rsidRDefault="00EB02A4" w:rsidP="00C60605">
            <w:pPr>
              <w:pStyle w:val="a0"/>
              <w:rPr>
                <w:sz w:val="20"/>
                <w:szCs w:val="20"/>
              </w:rPr>
            </w:pPr>
            <w:r w:rsidRPr="00854F08">
              <w:rPr>
                <w:sz w:val="20"/>
                <w:szCs w:val="20"/>
              </w:rPr>
              <w:t>5 мин.</w:t>
            </w:r>
          </w:p>
        </w:tc>
        <w:tc>
          <w:tcPr>
            <w:tcW w:w="2189" w:type="dxa"/>
            <w:vAlign w:val="center"/>
          </w:tcPr>
          <w:p w:rsidR="00EB02A4" w:rsidRPr="00854F08" w:rsidRDefault="00EB02A4" w:rsidP="00C60605">
            <w:pPr>
              <w:pStyle w:val="a0"/>
              <w:rPr>
                <w:sz w:val="20"/>
                <w:szCs w:val="20"/>
              </w:rPr>
            </w:pPr>
            <w:r w:rsidRPr="00854F08">
              <w:rPr>
                <w:sz w:val="20"/>
                <w:szCs w:val="20"/>
              </w:rPr>
              <w:t>Цель – сформировать навыки употребления новой конструкции.</w:t>
            </w:r>
          </w:p>
          <w:p w:rsidR="00EB02A4" w:rsidRPr="00854F08" w:rsidRDefault="00EB02A4" w:rsidP="00C60605">
            <w:pPr>
              <w:pStyle w:val="a0"/>
              <w:rPr>
                <w:i/>
                <w:sz w:val="20"/>
                <w:szCs w:val="20"/>
                <w:lang w:val="en-US"/>
              </w:rPr>
            </w:pPr>
            <w:r w:rsidRPr="00854F08">
              <w:rPr>
                <w:i/>
                <w:sz w:val="20"/>
                <w:szCs w:val="20"/>
                <w:lang w:val="en-US"/>
              </w:rPr>
              <w:t>s</w:t>
            </w:r>
          </w:p>
        </w:tc>
        <w:tc>
          <w:tcPr>
            <w:tcW w:w="2227" w:type="dxa"/>
            <w:vAlign w:val="center"/>
          </w:tcPr>
          <w:p w:rsidR="00EB02A4" w:rsidRPr="00854F08" w:rsidRDefault="00EB02A4" w:rsidP="00C60605">
            <w:pPr>
              <w:pStyle w:val="a0"/>
              <w:rPr>
                <w:sz w:val="20"/>
                <w:szCs w:val="20"/>
              </w:rPr>
            </w:pPr>
            <w:r w:rsidRPr="00854F08">
              <w:rPr>
                <w:sz w:val="20"/>
                <w:szCs w:val="20"/>
              </w:rPr>
              <w:t>Цель – приобрести речевые навыки употребления новой конструкции.</w:t>
            </w:r>
          </w:p>
          <w:p w:rsidR="00EB02A4" w:rsidRPr="00854F08" w:rsidRDefault="00EB02A4" w:rsidP="00C60605">
            <w:pPr>
              <w:pStyle w:val="a0"/>
              <w:rPr>
                <w:i/>
                <w:sz w:val="20"/>
                <w:szCs w:val="20"/>
              </w:rPr>
            </w:pPr>
            <w:r w:rsidRPr="00854F08">
              <w:rPr>
                <w:i/>
                <w:sz w:val="20"/>
                <w:szCs w:val="20"/>
              </w:rPr>
              <w:t>Составляют предложения с новой конструкцией, делают выводы.</w:t>
            </w:r>
          </w:p>
        </w:tc>
        <w:tc>
          <w:tcPr>
            <w:tcW w:w="2043" w:type="dxa"/>
            <w:vAlign w:val="center"/>
          </w:tcPr>
          <w:p w:rsidR="00EB02A4" w:rsidRPr="00854F08" w:rsidRDefault="00EB02A4" w:rsidP="00C60605">
            <w:pPr>
              <w:pStyle w:val="a0"/>
              <w:rPr>
                <w:sz w:val="20"/>
                <w:szCs w:val="20"/>
              </w:rPr>
            </w:pPr>
            <w:r w:rsidRPr="00854F08">
              <w:rPr>
                <w:b/>
                <w:sz w:val="20"/>
                <w:szCs w:val="20"/>
              </w:rPr>
              <w:t xml:space="preserve">Познавательные: </w:t>
            </w:r>
            <w:r w:rsidRPr="00854F08">
              <w:rPr>
                <w:sz w:val="20"/>
                <w:szCs w:val="20"/>
              </w:rPr>
              <w:t>осознанно строить речевые высказывания в устной форме.</w:t>
            </w:r>
          </w:p>
          <w:p w:rsidR="00EB02A4" w:rsidRPr="00854F08" w:rsidRDefault="00EB02A4" w:rsidP="00C60605">
            <w:pPr>
              <w:pStyle w:val="a0"/>
              <w:rPr>
                <w:b/>
                <w:sz w:val="20"/>
                <w:szCs w:val="20"/>
              </w:rPr>
            </w:pPr>
            <w:r w:rsidRPr="00854F08">
              <w:rPr>
                <w:b/>
                <w:sz w:val="20"/>
                <w:szCs w:val="20"/>
              </w:rPr>
              <w:t>Регулятивные:</w:t>
            </w:r>
          </w:p>
          <w:p w:rsidR="00EB02A4" w:rsidRPr="00854F08" w:rsidRDefault="00EB02A4" w:rsidP="00C60605">
            <w:pPr>
              <w:pStyle w:val="a0"/>
              <w:rPr>
                <w:sz w:val="20"/>
                <w:szCs w:val="20"/>
              </w:rPr>
            </w:pPr>
            <w:r w:rsidRPr="00854F08">
              <w:rPr>
                <w:sz w:val="20"/>
                <w:szCs w:val="20"/>
              </w:rPr>
              <w:t>уметь планировать свою деятельность в соответствии с целевой установкой .</w:t>
            </w:r>
          </w:p>
          <w:p w:rsidR="00EB02A4" w:rsidRPr="00854F08" w:rsidRDefault="00EB02A4" w:rsidP="00C60605">
            <w:pPr>
              <w:pStyle w:val="a0"/>
              <w:rPr>
                <w:b/>
                <w:sz w:val="20"/>
                <w:szCs w:val="20"/>
              </w:rPr>
            </w:pPr>
            <w:r w:rsidRPr="00854F08">
              <w:rPr>
                <w:b/>
                <w:sz w:val="20"/>
                <w:szCs w:val="20"/>
              </w:rPr>
              <w:t>Личностные:</w:t>
            </w:r>
          </w:p>
          <w:p w:rsidR="00EB02A4" w:rsidRPr="00854F08" w:rsidRDefault="00EB02A4" w:rsidP="00C60605">
            <w:pPr>
              <w:pStyle w:val="a0"/>
              <w:rPr>
                <w:sz w:val="20"/>
                <w:szCs w:val="20"/>
              </w:rPr>
            </w:pPr>
            <w:r w:rsidRPr="00854F08">
              <w:rPr>
                <w:sz w:val="20"/>
                <w:szCs w:val="20"/>
              </w:rPr>
              <w:t>мотивировать учебную деятельность.</w:t>
            </w:r>
          </w:p>
          <w:p w:rsidR="00EB02A4" w:rsidRPr="00854F08" w:rsidRDefault="00EB02A4" w:rsidP="00C60605">
            <w:pPr>
              <w:pStyle w:val="a0"/>
              <w:rPr>
                <w:b/>
                <w:sz w:val="20"/>
                <w:szCs w:val="20"/>
              </w:rPr>
            </w:pPr>
            <w:r w:rsidRPr="00854F08">
              <w:rPr>
                <w:b/>
                <w:sz w:val="20"/>
                <w:szCs w:val="20"/>
              </w:rPr>
              <w:t>Коммуникативные:</w:t>
            </w:r>
          </w:p>
          <w:p w:rsidR="00EB02A4" w:rsidRPr="00854F08" w:rsidRDefault="00EB02A4" w:rsidP="00C60605">
            <w:pPr>
              <w:pStyle w:val="a0"/>
              <w:rPr>
                <w:sz w:val="20"/>
                <w:szCs w:val="20"/>
              </w:rPr>
            </w:pPr>
            <w:r w:rsidRPr="00854F08">
              <w:rPr>
                <w:sz w:val="20"/>
                <w:szCs w:val="20"/>
              </w:rPr>
              <w:t>понимать и произвольно произносить новую грамматическую структуру.</w:t>
            </w:r>
          </w:p>
        </w:tc>
      </w:tr>
      <w:tr w:rsidR="00EB02A4" w:rsidRPr="00854F08" w:rsidTr="00854F08">
        <w:tc>
          <w:tcPr>
            <w:tcW w:w="2225" w:type="dxa"/>
            <w:vAlign w:val="center"/>
          </w:tcPr>
          <w:p w:rsidR="00EB02A4" w:rsidRPr="00854F08" w:rsidRDefault="00EB02A4" w:rsidP="00C60605">
            <w:pPr>
              <w:pStyle w:val="a0"/>
              <w:rPr>
                <w:b/>
                <w:sz w:val="20"/>
                <w:szCs w:val="20"/>
              </w:rPr>
            </w:pPr>
            <w:r w:rsidRPr="00854F08">
              <w:rPr>
                <w:b/>
                <w:sz w:val="20"/>
                <w:szCs w:val="20"/>
              </w:rPr>
              <w:t>8.Домашнее задание</w:t>
            </w:r>
          </w:p>
        </w:tc>
        <w:tc>
          <w:tcPr>
            <w:tcW w:w="887" w:type="dxa"/>
            <w:vAlign w:val="center"/>
          </w:tcPr>
          <w:p w:rsidR="00EB02A4" w:rsidRPr="00854F08" w:rsidRDefault="00EB02A4" w:rsidP="00C60605">
            <w:pPr>
              <w:pStyle w:val="a0"/>
              <w:rPr>
                <w:sz w:val="20"/>
                <w:szCs w:val="20"/>
              </w:rPr>
            </w:pPr>
            <w:r w:rsidRPr="00854F08">
              <w:rPr>
                <w:sz w:val="20"/>
                <w:szCs w:val="20"/>
              </w:rPr>
              <w:t>3 мин.</w:t>
            </w:r>
          </w:p>
        </w:tc>
        <w:tc>
          <w:tcPr>
            <w:tcW w:w="2189" w:type="dxa"/>
            <w:vAlign w:val="center"/>
          </w:tcPr>
          <w:p w:rsidR="00EB02A4" w:rsidRPr="00854F08" w:rsidRDefault="00EB02A4" w:rsidP="00C60605">
            <w:pPr>
              <w:pStyle w:val="a0"/>
              <w:rPr>
                <w:sz w:val="20"/>
                <w:szCs w:val="20"/>
                <w:lang w:val="en-US"/>
              </w:rPr>
            </w:pPr>
            <w:r w:rsidRPr="00854F08">
              <w:rPr>
                <w:sz w:val="20"/>
                <w:szCs w:val="20"/>
              </w:rPr>
              <w:t>Цель</w:t>
            </w:r>
            <w:r w:rsidRPr="00854F08">
              <w:rPr>
                <w:sz w:val="20"/>
                <w:szCs w:val="20"/>
                <w:lang w:val="en-US"/>
              </w:rPr>
              <w:t xml:space="preserve"> – </w:t>
            </w:r>
            <w:r w:rsidRPr="00854F08">
              <w:rPr>
                <w:sz w:val="20"/>
                <w:szCs w:val="20"/>
              </w:rPr>
              <w:t>объяснить</w:t>
            </w:r>
            <w:r w:rsidRPr="00854F08">
              <w:rPr>
                <w:sz w:val="20"/>
                <w:szCs w:val="20"/>
                <w:lang w:val="en-US"/>
              </w:rPr>
              <w:t xml:space="preserve"> </w:t>
            </w:r>
            <w:r w:rsidRPr="00854F08">
              <w:rPr>
                <w:sz w:val="20"/>
                <w:szCs w:val="20"/>
              </w:rPr>
              <w:t>домашнее</w:t>
            </w:r>
            <w:r w:rsidRPr="00854F08">
              <w:rPr>
                <w:sz w:val="20"/>
                <w:szCs w:val="20"/>
                <w:lang w:val="en-US"/>
              </w:rPr>
              <w:t xml:space="preserve"> </w:t>
            </w:r>
            <w:r w:rsidRPr="00854F08">
              <w:rPr>
                <w:sz w:val="20"/>
                <w:szCs w:val="20"/>
              </w:rPr>
              <w:t>задание</w:t>
            </w:r>
            <w:r w:rsidRPr="00854F08">
              <w:rPr>
                <w:sz w:val="20"/>
                <w:szCs w:val="20"/>
                <w:lang w:val="en-US"/>
              </w:rPr>
              <w:t>.</w:t>
            </w:r>
          </w:p>
          <w:p w:rsidR="00EB02A4" w:rsidRPr="00854F08" w:rsidRDefault="00EB02A4" w:rsidP="00C60605">
            <w:pPr>
              <w:pStyle w:val="a0"/>
              <w:rPr>
                <w:sz w:val="20"/>
                <w:szCs w:val="20"/>
                <w:lang w:val="en-US"/>
              </w:rPr>
            </w:pPr>
          </w:p>
        </w:tc>
        <w:tc>
          <w:tcPr>
            <w:tcW w:w="2227" w:type="dxa"/>
            <w:vAlign w:val="center"/>
          </w:tcPr>
          <w:p w:rsidR="00EB02A4" w:rsidRPr="00854F08" w:rsidRDefault="00EB02A4" w:rsidP="00C60605">
            <w:pPr>
              <w:pStyle w:val="a0"/>
              <w:rPr>
                <w:sz w:val="20"/>
                <w:szCs w:val="20"/>
              </w:rPr>
            </w:pPr>
            <w:r w:rsidRPr="00854F08">
              <w:rPr>
                <w:sz w:val="20"/>
                <w:szCs w:val="20"/>
              </w:rPr>
              <w:t>Цель – осмыслить и записать домашнее задание.</w:t>
            </w:r>
          </w:p>
          <w:p w:rsidR="00EB02A4" w:rsidRPr="00854F08" w:rsidRDefault="00EB02A4" w:rsidP="00C60605">
            <w:pPr>
              <w:pStyle w:val="a0"/>
              <w:rPr>
                <w:i/>
                <w:sz w:val="20"/>
                <w:szCs w:val="20"/>
              </w:rPr>
            </w:pPr>
            <w:r w:rsidRPr="00854F08">
              <w:rPr>
                <w:i/>
                <w:sz w:val="20"/>
                <w:szCs w:val="20"/>
              </w:rPr>
              <w:t>Записывают домашнее задание, задают вопросы учителю.</w:t>
            </w:r>
          </w:p>
        </w:tc>
        <w:tc>
          <w:tcPr>
            <w:tcW w:w="2043" w:type="dxa"/>
            <w:vAlign w:val="center"/>
          </w:tcPr>
          <w:p w:rsidR="00EB02A4" w:rsidRPr="00854F08" w:rsidRDefault="00EB02A4" w:rsidP="00C60605">
            <w:pPr>
              <w:pStyle w:val="a0"/>
              <w:rPr>
                <w:b/>
                <w:sz w:val="20"/>
                <w:szCs w:val="20"/>
              </w:rPr>
            </w:pPr>
            <w:r w:rsidRPr="00854F08">
              <w:rPr>
                <w:b/>
                <w:sz w:val="20"/>
                <w:szCs w:val="20"/>
              </w:rPr>
              <w:t>Познавательные:</w:t>
            </w:r>
          </w:p>
          <w:p w:rsidR="00EB02A4" w:rsidRPr="00854F08" w:rsidRDefault="00EB02A4" w:rsidP="00C60605">
            <w:pPr>
              <w:pStyle w:val="a0"/>
              <w:rPr>
                <w:sz w:val="20"/>
                <w:szCs w:val="20"/>
              </w:rPr>
            </w:pPr>
            <w:r w:rsidRPr="00854F08">
              <w:rPr>
                <w:sz w:val="20"/>
                <w:szCs w:val="20"/>
              </w:rPr>
              <w:t>осуществить анализ информации.</w:t>
            </w:r>
          </w:p>
          <w:p w:rsidR="00EB02A4" w:rsidRPr="00854F08" w:rsidRDefault="00EB02A4" w:rsidP="00C60605">
            <w:pPr>
              <w:pStyle w:val="a0"/>
              <w:rPr>
                <w:b/>
                <w:sz w:val="20"/>
                <w:szCs w:val="20"/>
              </w:rPr>
            </w:pPr>
            <w:r w:rsidRPr="00854F08">
              <w:rPr>
                <w:b/>
                <w:sz w:val="20"/>
                <w:szCs w:val="20"/>
              </w:rPr>
              <w:t>Коммуникативные:</w:t>
            </w:r>
          </w:p>
          <w:p w:rsidR="00EB02A4" w:rsidRPr="00854F08" w:rsidRDefault="00EB02A4" w:rsidP="00C60605">
            <w:pPr>
              <w:pStyle w:val="a0"/>
              <w:rPr>
                <w:sz w:val="20"/>
                <w:szCs w:val="20"/>
              </w:rPr>
            </w:pPr>
            <w:r w:rsidRPr="00854F08">
              <w:rPr>
                <w:sz w:val="20"/>
                <w:szCs w:val="20"/>
              </w:rPr>
              <w:t>ставить вопросы, обращаться за помощью, формулировать свои затруднения.</w:t>
            </w:r>
          </w:p>
          <w:p w:rsidR="00EB02A4" w:rsidRPr="00854F08" w:rsidRDefault="00EB02A4" w:rsidP="00C60605">
            <w:pPr>
              <w:pStyle w:val="a0"/>
              <w:rPr>
                <w:b/>
                <w:sz w:val="20"/>
                <w:szCs w:val="20"/>
              </w:rPr>
            </w:pPr>
            <w:r w:rsidRPr="00854F08">
              <w:rPr>
                <w:b/>
                <w:sz w:val="20"/>
                <w:szCs w:val="20"/>
              </w:rPr>
              <w:t>Регулятивные:</w:t>
            </w:r>
          </w:p>
          <w:p w:rsidR="00EB02A4" w:rsidRPr="00854F08" w:rsidRDefault="00EB02A4" w:rsidP="00C60605">
            <w:pPr>
              <w:pStyle w:val="a0"/>
              <w:rPr>
                <w:sz w:val="20"/>
                <w:szCs w:val="20"/>
              </w:rPr>
            </w:pPr>
            <w:r w:rsidRPr="00854F08">
              <w:rPr>
                <w:sz w:val="20"/>
                <w:szCs w:val="20"/>
              </w:rPr>
              <w:t>использовать речь для регуляции своего действия.</w:t>
            </w:r>
          </w:p>
        </w:tc>
      </w:tr>
      <w:tr w:rsidR="00EB02A4" w:rsidRPr="00854F08" w:rsidTr="00854F08">
        <w:tc>
          <w:tcPr>
            <w:tcW w:w="2225" w:type="dxa"/>
            <w:vAlign w:val="center"/>
          </w:tcPr>
          <w:p w:rsidR="00EB02A4" w:rsidRPr="00854F08" w:rsidRDefault="00EB02A4" w:rsidP="00C60605">
            <w:pPr>
              <w:pStyle w:val="a0"/>
              <w:rPr>
                <w:b/>
                <w:sz w:val="20"/>
                <w:szCs w:val="20"/>
              </w:rPr>
            </w:pPr>
            <w:r w:rsidRPr="00854F08">
              <w:rPr>
                <w:b/>
                <w:sz w:val="20"/>
                <w:szCs w:val="20"/>
              </w:rPr>
              <w:t>9. Рефлексия</w:t>
            </w:r>
          </w:p>
        </w:tc>
        <w:tc>
          <w:tcPr>
            <w:tcW w:w="887" w:type="dxa"/>
            <w:vAlign w:val="center"/>
          </w:tcPr>
          <w:p w:rsidR="00EB02A4" w:rsidRPr="00854F08" w:rsidRDefault="00EB02A4" w:rsidP="00C60605">
            <w:pPr>
              <w:pStyle w:val="a0"/>
              <w:rPr>
                <w:sz w:val="20"/>
                <w:szCs w:val="20"/>
              </w:rPr>
            </w:pPr>
            <w:r w:rsidRPr="00854F08">
              <w:rPr>
                <w:sz w:val="20"/>
                <w:szCs w:val="20"/>
              </w:rPr>
              <w:t>5 мин.</w:t>
            </w:r>
          </w:p>
        </w:tc>
        <w:tc>
          <w:tcPr>
            <w:tcW w:w="2189" w:type="dxa"/>
            <w:vAlign w:val="center"/>
          </w:tcPr>
          <w:p w:rsidR="00EB02A4" w:rsidRPr="00854F08" w:rsidRDefault="00EB02A4" w:rsidP="00C60605">
            <w:pPr>
              <w:pStyle w:val="a0"/>
              <w:rPr>
                <w:sz w:val="20"/>
                <w:szCs w:val="20"/>
              </w:rPr>
            </w:pPr>
            <w:r w:rsidRPr="00854F08">
              <w:rPr>
                <w:sz w:val="20"/>
                <w:szCs w:val="20"/>
              </w:rPr>
              <w:t>Цель – подвести итог урока и установить соответствие полученного результата поставленной цели.</w:t>
            </w:r>
          </w:p>
          <w:p w:rsidR="00EB02A4" w:rsidRPr="00854F08" w:rsidRDefault="00EB02A4" w:rsidP="00C60605">
            <w:pPr>
              <w:pStyle w:val="a0"/>
              <w:rPr>
                <w:i/>
                <w:sz w:val="20"/>
                <w:szCs w:val="20"/>
              </w:rPr>
            </w:pPr>
            <w:r w:rsidRPr="00854F08">
              <w:rPr>
                <w:i/>
                <w:sz w:val="20"/>
                <w:szCs w:val="20"/>
                <w:lang w:val="en-US"/>
              </w:rPr>
              <w:t>Thank you for your work! You</w:t>
            </w:r>
            <w:r w:rsidRPr="00854F08">
              <w:rPr>
                <w:i/>
                <w:sz w:val="20"/>
                <w:szCs w:val="20"/>
              </w:rPr>
              <w:t xml:space="preserve"> </w:t>
            </w:r>
            <w:r w:rsidRPr="00854F08">
              <w:rPr>
                <w:i/>
                <w:sz w:val="20"/>
                <w:szCs w:val="20"/>
                <w:lang w:val="en-US"/>
              </w:rPr>
              <w:t>are</w:t>
            </w:r>
            <w:r w:rsidRPr="00854F08">
              <w:rPr>
                <w:i/>
                <w:sz w:val="20"/>
                <w:szCs w:val="20"/>
              </w:rPr>
              <w:t xml:space="preserve"> </w:t>
            </w:r>
            <w:r w:rsidRPr="00854F08">
              <w:rPr>
                <w:i/>
                <w:sz w:val="20"/>
                <w:szCs w:val="20"/>
                <w:lang w:val="en-US"/>
              </w:rPr>
              <w:t>good</w:t>
            </w:r>
            <w:r w:rsidRPr="00854F08">
              <w:rPr>
                <w:i/>
                <w:sz w:val="20"/>
                <w:szCs w:val="20"/>
              </w:rPr>
              <w:t xml:space="preserve"> </w:t>
            </w:r>
            <w:r w:rsidRPr="00854F08">
              <w:rPr>
                <w:i/>
                <w:sz w:val="20"/>
                <w:szCs w:val="20"/>
                <w:lang w:val="en-US"/>
              </w:rPr>
              <w:t>pupils</w:t>
            </w:r>
            <w:r w:rsidRPr="00854F08">
              <w:rPr>
                <w:i/>
                <w:sz w:val="20"/>
                <w:szCs w:val="20"/>
              </w:rPr>
              <w:t>. Какова была цель урока? Как мы достигли цели? Как вы думаете, мы достигли цели?(ребята поднимают яркие карточки если достигли, темные если нет) Какие знания мы сегодня приобрели? Где нам пригодятся эти знания?</w:t>
            </w:r>
          </w:p>
        </w:tc>
        <w:tc>
          <w:tcPr>
            <w:tcW w:w="2227" w:type="dxa"/>
            <w:vAlign w:val="center"/>
          </w:tcPr>
          <w:p w:rsidR="00EB02A4" w:rsidRPr="00854F08" w:rsidRDefault="00EB02A4" w:rsidP="00C60605">
            <w:pPr>
              <w:pStyle w:val="a0"/>
              <w:rPr>
                <w:sz w:val="20"/>
                <w:szCs w:val="20"/>
              </w:rPr>
            </w:pPr>
            <w:r w:rsidRPr="00854F08">
              <w:rPr>
                <w:sz w:val="20"/>
                <w:szCs w:val="20"/>
              </w:rPr>
              <w:t>Цель – осуществить контроль приобретения новых знаний.</w:t>
            </w:r>
          </w:p>
          <w:p w:rsidR="00EB02A4" w:rsidRPr="00854F08" w:rsidRDefault="00EB02A4" w:rsidP="00C60605">
            <w:pPr>
              <w:pStyle w:val="a0"/>
              <w:rPr>
                <w:i/>
                <w:sz w:val="20"/>
                <w:szCs w:val="20"/>
              </w:rPr>
            </w:pPr>
            <w:r w:rsidRPr="00854F08">
              <w:rPr>
                <w:i/>
                <w:sz w:val="20"/>
                <w:szCs w:val="20"/>
              </w:rPr>
              <w:t>Отвечают на вопросы учителя, делают выводы.</w:t>
            </w:r>
          </w:p>
        </w:tc>
        <w:tc>
          <w:tcPr>
            <w:tcW w:w="2043" w:type="dxa"/>
            <w:vAlign w:val="center"/>
          </w:tcPr>
          <w:p w:rsidR="00EB02A4" w:rsidRPr="00854F08" w:rsidRDefault="00EB02A4" w:rsidP="00C60605">
            <w:pPr>
              <w:pStyle w:val="a0"/>
              <w:rPr>
                <w:sz w:val="20"/>
                <w:szCs w:val="20"/>
              </w:rPr>
            </w:pPr>
            <w:r w:rsidRPr="00854F08">
              <w:rPr>
                <w:b/>
                <w:sz w:val="20"/>
                <w:szCs w:val="20"/>
              </w:rPr>
              <w:t>Познавательные:</w:t>
            </w:r>
            <w:r w:rsidRPr="00854F08">
              <w:rPr>
                <w:sz w:val="20"/>
                <w:szCs w:val="20"/>
              </w:rPr>
              <w:t xml:space="preserve"> оценить процесс и результат деятельности.</w:t>
            </w:r>
          </w:p>
          <w:p w:rsidR="00EB02A4" w:rsidRPr="00854F08" w:rsidRDefault="00EB02A4" w:rsidP="00C60605">
            <w:pPr>
              <w:pStyle w:val="a0"/>
              <w:rPr>
                <w:b/>
                <w:sz w:val="20"/>
                <w:szCs w:val="20"/>
              </w:rPr>
            </w:pPr>
            <w:r w:rsidRPr="00854F08">
              <w:rPr>
                <w:b/>
                <w:sz w:val="20"/>
                <w:szCs w:val="20"/>
              </w:rPr>
              <w:t>Коммуникативные:</w:t>
            </w:r>
          </w:p>
          <w:p w:rsidR="00EB02A4" w:rsidRPr="00854F08" w:rsidRDefault="00EB02A4" w:rsidP="00C60605">
            <w:pPr>
              <w:pStyle w:val="a0"/>
              <w:rPr>
                <w:sz w:val="20"/>
                <w:szCs w:val="20"/>
              </w:rPr>
            </w:pPr>
            <w:r w:rsidRPr="00854F08">
              <w:rPr>
                <w:sz w:val="20"/>
                <w:szCs w:val="20"/>
              </w:rPr>
              <w:t>формулировать собственное мнение и позицию.</w:t>
            </w:r>
          </w:p>
          <w:p w:rsidR="00EB02A4" w:rsidRPr="00854F08" w:rsidRDefault="00EB02A4" w:rsidP="00C60605">
            <w:pPr>
              <w:pStyle w:val="a0"/>
              <w:rPr>
                <w:sz w:val="20"/>
                <w:szCs w:val="20"/>
              </w:rPr>
            </w:pPr>
            <w:r w:rsidRPr="00854F08">
              <w:rPr>
                <w:b/>
                <w:sz w:val="20"/>
                <w:szCs w:val="20"/>
              </w:rPr>
              <w:t>Регулятивные:</w:t>
            </w:r>
            <w:r w:rsidRPr="00854F08">
              <w:rPr>
                <w:sz w:val="20"/>
                <w:szCs w:val="20"/>
              </w:rPr>
              <w:t xml:space="preserve"> выделить, формулировать, осуществлять контроль по достижению результата.</w:t>
            </w:r>
          </w:p>
          <w:p w:rsidR="00EB02A4" w:rsidRPr="00854F08" w:rsidRDefault="00EB02A4" w:rsidP="00C60605">
            <w:pPr>
              <w:pStyle w:val="a0"/>
              <w:rPr>
                <w:b/>
                <w:sz w:val="20"/>
                <w:szCs w:val="20"/>
              </w:rPr>
            </w:pPr>
            <w:r w:rsidRPr="00854F08">
              <w:rPr>
                <w:b/>
                <w:sz w:val="20"/>
                <w:szCs w:val="20"/>
              </w:rPr>
              <w:t>Личностные:</w:t>
            </w:r>
          </w:p>
          <w:p w:rsidR="00EB02A4" w:rsidRPr="00854F08" w:rsidRDefault="00EB02A4" w:rsidP="00C60605">
            <w:pPr>
              <w:pStyle w:val="a0"/>
              <w:rPr>
                <w:sz w:val="20"/>
                <w:szCs w:val="20"/>
              </w:rPr>
            </w:pPr>
            <w:r w:rsidRPr="00854F08">
              <w:rPr>
                <w:sz w:val="20"/>
                <w:szCs w:val="20"/>
              </w:rPr>
              <w:t>формировать адекватную мотивацию учебной деятельности, понимать значение знаний для человека.</w:t>
            </w:r>
          </w:p>
        </w:tc>
      </w:tr>
    </w:tbl>
    <w:p w:rsidR="00EB02A4" w:rsidRDefault="00EB02A4" w:rsidP="00C60605"/>
    <w:p w:rsidR="00EB02A4" w:rsidRPr="004B4FA5" w:rsidRDefault="00EB02A4" w:rsidP="004B4FA5"/>
    <w:sectPr w:rsidR="00EB02A4" w:rsidRPr="004B4FA5" w:rsidSect="009F7659">
      <w:footerReference w:type="even" r:id="rId18"/>
      <w:footerReference w:type="default" r:id="rId19"/>
      <w:pgSz w:w="11905" w:h="16837"/>
      <w:pgMar w:top="1134" w:right="851" w:bottom="1134" w:left="1701" w:header="720" w:footer="720" w:gutter="0"/>
      <w:pgNumType w:start="1"/>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02A4" w:rsidRDefault="00EB02A4" w:rsidP="00B867ED">
      <w:pPr>
        <w:spacing w:line="240" w:lineRule="auto"/>
      </w:pPr>
      <w:r>
        <w:separator/>
      </w:r>
    </w:p>
  </w:endnote>
  <w:endnote w:type="continuationSeparator" w:id="0">
    <w:p w:rsidR="00EB02A4" w:rsidRDefault="00EB02A4" w:rsidP="00B867E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2A4" w:rsidRDefault="00EB02A4" w:rsidP="009F765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B02A4" w:rsidRDefault="00EB02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2A4" w:rsidRDefault="00EB02A4" w:rsidP="009F765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54</w:t>
    </w:r>
    <w:r>
      <w:rPr>
        <w:rStyle w:val="PageNumber"/>
      </w:rPr>
      <w:fldChar w:fldCharType="end"/>
    </w:r>
  </w:p>
  <w:p w:rsidR="00EB02A4" w:rsidRDefault="00EB02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02A4" w:rsidRDefault="00EB02A4" w:rsidP="00B867ED">
      <w:pPr>
        <w:spacing w:line="240" w:lineRule="auto"/>
      </w:pPr>
      <w:r>
        <w:separator/>
      </w:r>
    </w:p>
  </w:footnote>
  <w:footnote w:type="continuationSeparator" w:id="0">
    <w:p w:rsidR="00EB02A4" w:rsidRDefault="00EB02A4" w:rsidP="00B867ED">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A92F17"/>
    <w:multiLevelType w:val="hybridMultilevel"/>
    <w:tmpl w:val="C4187EC0"/>
    <w:lvl w:ilvl="0" w:tplc="054C74D4">
      <w:start w:val="1"/>
      <w:numFmt w:val="bullet"/>
      <w:pStyle w:val="Doc-"/>
      <w:lvlText w:val="-"/>
      <w:lvlJc w:val="left"/>
      <w:pPr>
        <w:ind w:left="4329" w:hanging="360"/>
      </w:pPr>
      <w:rPr>
        <w:rFonts w:ascii="Courier New" w:hAnsi="Courier New" w:hint="default"/>
      </w:rPr>
    </w:lvl>
    <w:lvl w:ilvl="1" w:tplc="04190003">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AF0248C"/>
    <w:multiLevelType w:val="hybridMultilevel"/>
    <w:tmpl w:val="44409EA2"/>
    <w:lvl w:ilvl="0" w:tplc="3498FDC4">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240D2DF0"/>
    <w:multiLevelType w:val="hybridMultilevel"/>
    <w:tmpl w:val="1D8261E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38BB1C58"/>
    <w:multiLevelType w:val="hybridMultilevel"/>
    <w:tmpl w:val="E940FAC0"/>
    <w:lvl w:ilvl="0" w:tplc="8F5AF088">
      <w:start w:val="1"/>
      <w:numFmt w:val="bullet"/>
      <w:pStyle w:val="8"/>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3DE25923"/>
    <w:multiLevelType w:val="hybridMultilevel"/>
    <w:tmpl w:val="CFA0EE2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4BBD649F"/>
    <w:multiLevelType w:val="hybridMultilevel"/>
    <w:tmpl w:val="08AE4402"/>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nsid w:val="55920248"/>
    <w:multiLevelType w:val="hybridMultilevel"/>
    <w:tmpl w:val="F98C2272"/>
    <w:lvl w:ilvl="0" w:tplc="5A561730">
      <w:start w:val="1"/>
      <w:numFmt w:val="bullet"/>
      <w:pStyle w:val="a"/>
      <w:lvlText w:val=""/>
      <w:lvlJc w:val="left"/>
      <w:pPr>
        <w:ind w:left="720" w:hanging="360"/>
      </w:pPr>
      <w:rPr>
        <w:rFonts w:ascii="Symbol" w:hAnsi="Symbol" w:hint="default"/>
      </w:rPr>
    </w:lvl>
    <w:lvl w:ilvl="1" w:tplc="11985A08" w:tentative="1">
      <w:start w:val="1"/>
      <w:numFmt w:val="bullet"/>
      <w:lvlText w:val="o"/>
      <w:lvlJc w:val="left"/>
      <w:pPr>
        <w:ind w:left="1440" w:hanging="360"/>
      </w:pPr>
      <w:rPr>
        <w:rFonts w:ascii="Courier New" w:hAnsi="Courier New" w:hint="default"/>
      </w:rPr>
    </w:lvl>
    <w:lvl w:ilvl="2" w:tplc="4694F6A2" w:tentative="1">
      <w:start w:val="1"/>
      <w:numFmt w:val="bullet"/>
      <w:lvlText w:val=""/>
      <w:lvlJc w:val="left"/>
      <w:pPr>
        <w:ind w:left="2160" w:hanging="360"/>
      </w:pPr>
      <w:rPr>
        <w:rFonts w:ascii="Wingdings" w:hAnsi="Wingdings" w:hint="default"/>
      </w:rPr>
    </w:lvl>
    <w:lvl w:ilvl="3" w:tplc="2A58D1B8" w:tentative="1">
      <w:start w:val="1"/>
      <w:numFmt w:val="bullet"/>
      <w:lvlText w:val=""/>
      <w:lvlJc w:val="left"/>
      <w:pPr>
        <w:ind w:left="2880" w:hanging="360"/>
      </w:pPr>
      <w:rPr>
        <w:rFonts w:ascii="Symbol" w:hAnsi="Symbol" w:hint="default"/>
      </w:rPr>
    </w:lvl>
    <w:lvl w:ilvl="4" w:tplc="01A0BD80" w:tentative="1">
      <w:start w:val="1"/>
      <w:numFmt w:val="bullet"/>
      <w:lvlText w:val="o"/>
      <w:lvlJc w:val="left"/>
      <w:pPr>
        <w:ind w:left="3600" w:hanging="360"/>
      </w:pPr>
      <w:rPr>
        <w:rFonts w:ascii="Courier New" w:hAnsi="Courier New" w:hint="default"/>
      </w:rPr>
    </w:lvl>
    <w:lvl w:ilvl="5" w:tplc="7BB42836" w:tentative="1">
      <w:start w:val="1"/>
      <w:numFmt w:val="bullet"/>
      <w:lvlText w:val=""/>
      <w:lvlJc w:val="left"/>
      <w:pPr>
        <w:ind w:left="4320" w:hanging="360"/>
      </w:pPr>
      <w:rPr>
        <w:rFonts w:ascii="Wingdings" w:hAnsi="Wingdings" w:hint="default"/>
      </w:rPr>
    </w:lvl>
    <w:lvl w:ilvl="6" w:tplc="1C78A314" w:tentative="1">
      <w:start w:val="1"/>
      <w:numFmt w:val="bullet"/>
      <w:lvlText w:val=""/>
      <w:lvlJc w:val="left"/>
      <w:pPr>
        <w:ind w:left="5040" w:hanging="360"/>
      </w:pPr>
      <w:rPr>
        <w:rFonts w:ascii="Symbol" w:hAnsi="Symbol" w:hint="default"/>
      </w:rPr>
    </w:lvl>
    <w:lvl w:ilvl="7" w:tplc="B45A8E04" w:tentative="1">
      <w:start w:val="1"/>
      <w:numFmt w:val="bullet"/>
      <w:lvlText w:val="o"/>
      <w:lvlJc w:val="left"/>
      <w:pPr>
        <w:ind w:left="5760" w:hanging="360"/>
      </w:pPr>
      <w:rPr>
        <w:rFonts w:ascii="Courier New" w:hAnsi="Courier New" w:hint="default"/>
      </w:rPr>
    </w:lvl>
    <w:lvl w:ilvl="8" w:tplc="A788A764" w:tentative="1">
      <w:start w:val="1"/>
      <w:numFmt w:val="bullet"/>
      <w:lvlText w:val=""/>
      <w:lvlJc w:val="left"/>
      <w:pPr>
        <w:ind w:left="6480" w:hanging="360"/>
      </w:pPr>
      <w:rPr>
        <w:rFonts w:ascii="Wingdings" w:hAnsi="Wingdings" w:hint="default"/>
      </w:rPr>
    </w:lvl>
  </w:abstractNum>
  <w:abstractNum w:abstractNumId="7">
    <w:nsid w:val="6BCD75D1"/>
    <w:multiLevelType w:val="hybridMultilevel"/>
    <w:tmpl w:val="2C7E2D32"/>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nsid w:val="78814ECE"/>
    <w:multiLevelType w:val="hybridMultilevel"/>
    <w:tmpl w:val="91F289A4"/>
    <w:lvl w:ilvl="0" w:tplc="A9F6D388">
      <w:start w:val="1"/>
      <w:numFmt w:val="bullet"/>
      <w:pStyle w:val="ListParagraph"/>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8"/>
  </w:num>
  <w:num w:numId="2">
    <w:abstractNumId w:val="8"/>
  </w:num>
  <w:num w:numId="3">
    <w:abstractNumId w:val="8"/>
  </w:num>
  <w:num w:numId="4">
    <w:abstractNumId w:val="8"/>
  </w:num>
  <w:num w:numId="5">
    <w:abstractNumId w:val="3"/>
  </w:num>
  <w:num w:numId="6">
    <w:abstractNumId w:val="4"/>
  </w:num>
  <w:num w:numId="7">
    <w:abstractNumId w:val="5"/>
  </w:num>
  <w:num w:numId="8">
    <w:abstractNumId w:val="6"/>
  </w:num>
  <w:num w:numId="9">
    <w:abstractNumId w:val="2"/>
  </w:num>
  <w:num w:numId="10">
    <w:abstractNumId w:val="0"/>
  </w:num>
  <w:num w:numId="11">
    <w:abstractNumId w:val="7"/>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stylePaneFormatFilter w:val="5724"/>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A197D"/>
    <w:rsid w:val="00026AD4"/>
    <w:rsid w:val="00031C8E"/>
    <w:rsid w:val="000506FD"/>
    <w:rsid w:val="00071FB5"/>
    <w:rsid w:val="00075DF2"/>
    <w:rsid w:val="0008456F"/>
    <w:rsid w:val="00093E62"/>
    <w:rsid w:val="00095D7F"/>
    <w:rsid w:val="000A42E1"/>
    <w:rsid w:val="000B4CB6"/>
    <w:rsid w:val="000B54B7"/>
    <w:rsid w:val="000B7CCC"/>
    <w:rsid w:val="000C1FFF"/>
    <w:rsid w:val="000D2C27"/>
    <w:rsid w:val="000E4D90"/>
    <w:rsid w:val="000F6E0D"/>
    <w:rsid w:val="00124C6C"/>
    <w:rsid w:val="00140DED"/>
    <w:rsid w:val="001463A8"/>
    <w:rsid w:val="00162FE1"/>
    <w:rsid w:val="001967B8"/>
    <w:rsid w:val="001A6CCC"/>
    <w:rsid w:val="001B0338"/>
    <w:rsid w:val="001B0641"/>
    <w:rsid w:val="001B49D1"/>
    <w:rsid w:val="001C1042"/>
    <w:rsid w:val="001D0998"/>
    <w:rsid w:val="001D108A"/>
    <w:rsid w:val="001D11C2"/>
    <w:rsid w:val="001F7F6C"/>
    <w:rsid w:val="0020253D"/>
    <w:rsid w:val="00215371"/>
    <w:rsid w:val="002367A0"/>
    <w:rsid w:val="00262B14"/>
    <w:rsid w:val="00270AA5"/>
    <w:rsid w:val="00294071"/>
    <w:rsid w:val="0029493B"/>
    <w:rsid w:val="00296974"/>
    <w:rsid w:val="002C7D26"/>
    <w:rsid w:val="002F1BC4"/>
    <w:rsid w:val="002F29C9"/>
    <w:rsid w:val="002F4CEA"/>
    <w:rsid w:val="00303CA9"/>
    <w:rsid w:val="003119F9"/>
    <w:rsid w:val="0033398B"/>
    <w:rsid w:val="0035648E"/>
    <w:rsid w:val="003578F0"/>
    <w:rsid w:val="0037413D"/>
    <w:rsid w:val="0039424D"/>
    <w:rsid w:val="003A2485"/>
    <w:rsid w:val="003D697D"/>
    <w:rsid w:val="003E0F7B"/>
    <w:rsid w:val="003E24DE"/>
    <w:rsid w:val="003E4490"/>
    <w:rsid w:val="003F0785"/>
    <w:rsid w:val="003F3378"/>
    <w:rsid w:val="003F4EA2"/>
    <w:rsid w:val="00401D8C"/>
    <w:rsid w:val="00414DAA"/>
    <w:rsid w:val="00441E14"/>
    <w:rsid w:val="00487AFA"/>
    <w:rsid w:val="004A2ECB"/>
    <w:rsid w:val="004B4FA5"/>
    <w:rsid w:val="004C354B"/>
    <w:rsid w:val="004D361A"/>
    <w:rsid w:val="004D6FED"/>
    <w:rsid w:val="00533A76"/>
    <w:rsid w:val="0056543C"/>
    <w:rsid w:val="0056698F"/>
    <w:rsid w:val="00594EA7"/>
    <w:rsid w:val="005A4A7E"/>
    <w:rsid w:val="005B6692"/>
    <w:rsid w:val="005C2498"/>
    <w:rsid w:val="00656D91"/>
    <w:rsid w:val="006723F6"/>
    <w:rsid w:val="0068091E"/>
    <w:rsid w:val="006A197D"/>
    <w:rsid w:val="006A6173"/>
    <w:rsid w:val="006E4D49"/>
    <w:rsid w:val="006F490C"/>
    <w:rsid w:val="007030B5"/>
    <w:rsid w:val="007205D1"/>
    <w:rsid w:val="007304E3"/>
    <w:rsid w:val="007B0306"/>
    <w:rsid w:val="007B0933"/>
    <w:rsid w:val="007B0EAA"/>
    <w:rsid w:val="007B35F2"/>
    <w:rsid w:val="007B7AD5"/>
    <w:rsid w:val="007E0882"/>
    <w:rsid w:val="008007EF"/>
    <w:rsid w:val="00847E5E"/>
    <w:rsid w:val="00854F08"/>
    <w:rsid w:val="00891730"/>
    <w:rsid w:val="00893E13"/>
    <w:rsid w:val="008A4EBA"/>
    <w:rsid w:val="008C07ED"/>
    <w:rsid w:val="008D0834"/>
    <w:rsid w:val="008D39D0"/>
    <w:rsid w:val="009053A4"/>
    <w:rsid w:val="00955568"/>
    <w:rsid w:val="00975845"/>
    <w:rsid w:val="009814C4"/>
    <w:rsid w:val="00995DB6"/>
    <w:rsid w:val="009A1B59"/>
    <w:rsid w:val="009B577F"/>
    <w:rsid w:val="009D5DF6"/>
    <w:rsid w:val="009E3892"/>
    <w:rsid w:val="009F0027"/>
    <w:rsid w:val="009F12A6"/>
    <w:rsid w:val="009F7659"/>
    <w:rsid w:val="00A17084"/>
    <w:rsid w:val="00A231B3"/>
    <w:rsid w:val="00A25AAF"/>
    <w:rsid w:val="00A316A7"/>
    <w:rsid w:val="00A51237"/>
    <w:rsid w:val="00A554FB"/>
    <w:rsid w:val="00A651E2"/>
    <w:rsid w:val="00A8580D"/>
    <w:rsid w:val="00A9450F"/>
    <w:rsid w:val="00A963D5"/>
    <w:rsid w:val="00AB1134"/>
    <w:rsid w:val="00AB500E"/>
    <w:rsid w:val="00AD238D"/>
    <w:rsid w:val="00B30356"/>
    <w:rsid w:val="00B370E5"/>
    <w:rsid w:val="00B52DB7"/>
    <w:rsid w:val="00B6636D"/>
    <w:rsid w:val="00B867ED"/>
    <w:rsid w:val="00B9677B"/>
    <w:rsid w:val="00BA4A3C"/>
    <w:rsid w:val="00BB6E33"/>
    <w:rsid w:val="00BC69BB"/>
    <w:rsid w:val="00C008A3"/>
    <w:rsid w:val="00C02144"/>
    <w:rsid w:val="00C44C6B"/>
    <w:rsid w:val="00C60605"/>
    <w:rsid w:val="00C83502"/>
    <w:rsid w:val="00C83967"/>
    <w:rsid w:val="00CA372E"/>
    <w:rsid w:val="00CB4E09"/>
    <w:rsid w:val="00CC0690"/>
    <w:rsid w:val="00CD10B4"/>
    <w:rsid w:val="00CD4077"/>
    <w:rsid w:val="00D00CF1"/>
    <w:rsid w:val="00D21FE2"/>
    <w:rsid w:val="00D940EF"/>
    <w:rsid w:val="00DD4180"/>
    <w:rsid w:val="00DE2DDB"/>
    <w:rsid w:val="00DF0706"/>
    <w:rsid w:val="00DF6C23"/>
    <w:rsid w:val="00E04B83"/>
    <w:rsid w:val="00E05ED1"/>
    <w:rsid w:val="00E07E06"/>
    <w:rsid w:val="00E138E9"/>
    <w:rsid w:val="00E81B79"/>
    <w:rsid w:val="00E93ADD"/>
    <w:rsid w:val="00EB02A4"/>
    <w:rsid w:val="00EB529F"/>
    <w:rsid w:val="00EB7581"/>
    <w:rsid w:val="00EC55E9"/>
    <w:rsid w:val="00EE78EA"/>
    <w:rsid w:val="00F234A3"/>
    <w:rsid w:val="00F4354A"/>
    <w:rsid w:val="00F67C12"/>
    <w:rsid w:val="00FA37BB"/>
    <w:rsid w:val="00FD2E24"/>
    <w:rsid w:val="00FE682F"/>
    <w:rsid w:val="00FF0C38"/>
    <w:rsid w:val="00FF5613"/>
    <w:rsid w:val="00FF789E"/>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F4354A"/>
    <w:pPr>
      <w:spacing w:line="360" w:lineRule="auto"/>
      <w:ind w:firstLine="709"/>
      <w:jc w:val="both"/>
    </w:pPr>
    <w:rPr>
      <w:rFonts w:ascii="Times New Roman" w:hAnsi="Times New Roman"/>
      <w:color w:val="000000"/>
      <w:sz w:val="28"/>
      <w:szCs w:val="28"/>
      <w:shd w:val="clear" w:color="auto" w:fill="FFFFFF"/>
      <w:lang w:eastAsia="en-US"/>
    </w:rPr>
  </w:style>
  <w:style w:type="paragraph" w:styleId="Heading1">
    <w:name w:val="heading 1"/>
    <w:basedOn w:val="Normal"/>
    <w:next w:val="Normal"/>
    <w:link w:val="Heading1Char"/>
    <w:uiPriority w:val="99"/>
    <w:qFormat/>
    <w:rsid w:val="001463A8"/>
    <w:pPr>
      <w:ind w:firstLine="0"/>
      <w:jc w:val="center"/>
      <w:outlineLvl w:val="0"/>
    </w:pPr>
    <w:rPr>
      <w:b/>
    </w:rPr>
  </w:style>
  <w:style w:type="paragraph" w:styleId="Heading2">
    <w:name w:val="heading 2"/>
    <w:basedOn w:val="Heading1"/>
    <w:next w:val="Normal"/>
    <w:link w:val="Heading2Char"/>
    <w:autoRedefine/>
    <w:uiPriority w:val="99"/>
    <w:qFormat/>
    <w:rsid w:val="001463A8"/>
    <w:pPr>
      <w:outlineLvl w:val="1"/>
    </w:pPr>
  </w:style>
  <w:style w:type="paragraph" w:styleId="Heading3">
    <w:name w:val="heading 3"/>
    <w:basedOn w:val="Normal"/>
    <w:next w:val="Normal"/>
    <w:link w:val="Heading3Char"/>
    <w:uiPriority w:val="99"/>
    <w:qFormat/>
    <w:rsid w:val="001463A8"/>
    <w:pPr>
      <w:keepNext/>
      <w:keepLines/>
      <w:spacing w:before="200"/>
      <w:outlineLvl w:val="2"/>
    </w:pPr>
    <w:rPr>
      <w:rFonts w:ascii="Cambria" w:eastAsia="Times New Roman" w:hAnsi="Cambria"/>
      <w:b/>
      <w:bCs/>
      <w:color w:val="4F81BD"/>
    </w:rPr>
  </w:style>
  <w:style w:type="paragraph" w:styleId="Heading6">
    <w:name w:val="heading 6"/>
    <w:basedOn w:val="Normal"/>
    <w:next w:val="Normal"/>
    <w:link w:val="Heading6Char"/>
    <w:uiPriority w:val="99"/>
    <w:qFormat/>
    <w:rsid w:val="001463A8"/>
    <w:pPr>
      <w:keepNext/>
      <w:keepLines/>
      <w:spacing w:before="200"/>
      <w:outlineLvl w:val="5"/>
    </w:pPr>
    <w:rPr>
      <w:rFonts w:ascii="Cambria" w:eastAsia="Times New Roman" w:hAnsi="Cambria"/>
      <w:i/>
      <w:iCs/>
      <w:color w:val="243F60"/>
    </w:rPr>
  </w:style>
  <w:style w:type="paragraph" w:styleId="Heading7">
    <w:name w:val="heading 7"/>
    <w:basedOn w:val="Normal"/>
    <w:next w:val="Normal"/>
    <w:link w:val="Heading7Char"/>
    <w:uiPriority w:val="99"/>
    <w:qFormat/>
    <w:rsid w:val="001463A8"/>
    <w:pPr>
      <w:keepNext/>
      <w:keepLines/>
      <w:spacing w:before="200"/>
      <w:outlineLvl w:val="6"/>
    </w:pPr>
    <w:rPr>
      <w:rFonts w:ascii="Cambria" w:eastAsia="Times New Roman" w:hAnsi="Cambria"/>
      <w:i/>
      <w:iCs/>
      <w:color w:val="404040"/>
    </w:rPr>
  </w:style>
  <w:style w:type="paragraph" w:styleId="Heading8">
    <w:name w:val="heading 8"/>
    <w:basedOn w:val="Normal"/>
    <w:next w:val="Normal"/>
    <w:link w:val="Heading8Char"/>
    <w:uiPriority w:val="99"/>
    <w:qFormat/>
    <w:rsid w:val="001463A8"/>
    <w:pPr>
      <w:keepNext/>
      <w:keepLines/>
      <w:spacing w:before="200"/>
      <w:outlineLvl w:val="7"/>
    </w:pPr>
    <w:rPr>
      <w:rFonts w:ascii="Cambria" w:eastAsia="Times New Roman" w:hAnsi="Cambria"/>
      <w:color w:val="404040"/>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463A8"/>
    <w:rPr>
      <w:rFonts w:ascii="Times New Roman" w:hAnsi="Times New Roman" w:cs="Times New Roman"/>
      <w:b/>
      <w:color w:val="000000"/>
      <w:sz w:val="28"/>
      <w:szCs w:val="28"/>
    </w:rPr>
  </w:style>
  <w:style w:type="character" w:customStyle="1" w:styleId="Heading2Char">
    <w:name w:val="Heading 2 Char"/>
    <w:basedOn w:val="DefaultParagraphFont"/>
    <w:link w:val="Heading2"/>
    <w:uiPriority w:val="99"/>
    <w:locked/>
    <w:rsid w:val="001463A8"/>
    <w:rPr>
      <w:rFonts w:ascii="Times New Roman" w:hAnsi="Times New Roman" w:cs="Times New Roman"/>
      <w:b/>
      <w:color w:val="000000"/>
      <w:sz w:val="28"/>
      <w:szCs w:val="28"/>
    </w:rPr>
  </w:style>
  <w:style w:type="character" w:customStyle="1" w:styleId="Heading3Char">
    <w:name w:val="Heading 3 Char"/>
    <w:basedOn w:val="DefaultParagraphFont"/>
    <w:link w:val="Heading3"/>
    <w:uiPriority w:val="99"/>
    <w:locked/>
    <w:rsid w:val="001463A8"/>
    <w:rPr>
      <w:rFonts w:ascii="Cambria" w:hAnsi="Cambria" w:cs="Times New Roman"/>
      <w:b/>
      <w:bCs/>
      <w:color w:val="4F81BD"/>
      <w:sz w:val="28"/>
      <w:szCs w:val="28"/>
    </w:rPr>
  </w:style>
  <w:style w:type="character" w:customStyle="1" w:styleId="Heading6Char">
    <w:name w:val="Heading 6 Char"/>
    <w:basedOn w:val="DefaultParagraphFont"/>
    <w:link w:val="Heading6"/>
    <w:uiPriority w:val="99"/>
    <w:semiHidden/>
    <w:locked/>
    <w:rsid w:val="001463A8"/>
    <w:rPr>
      <w:rFonts w:ascii="Cambria" w:hAnsi="Cambria" w:cs="Times New Roman"/>
      <w:i/>
      <w:iCs/>
      <w:color w:val="243F60"/>
      <w:sz w:val="28"/>
      <w:szCs w:val="28"/>
    </w:rPr>
  </w:style>
  <w:style w:type="character" w:customStyle="1" w:styleId="Heading7Char">
    <w:name w:val="Heading 7 Char"/>
    <w:basedOn w:val="DefaultParagraphFont"/>
    <w:link w:val="Heading7"/>
    <w:uiPriority w:val="99"/>
    <w:semiHidden/>
    <w:locked/>
    <w:rsid w:val="001463A8"/>
    <w:rPr>
      <w:rFonts w:ascii="Cambria" w:hAnsi="Cambria" w:cs="Times New Roman"/>
      <w:i/>
      <w:iCs/>
      <w:color w:val="404040"/>
      <w:sz w:val="28"/>
      <w:szCs w:val="28"/>
    </w:rPr>
  </w:style>
  <w:style w:type="character" w:customStyle="1" w:styleId="Heading8Char">
    <w:name w:val="Heading 8 Char"/>
    <w:basedOn w:val="DefaultParagraphFont"/>
    <w:link w:val="Heading8"/>
    <w:uiPriority w:val="99"/>
    <w:semiHidden/>
    <w:locked/>
    <w:rsid w:val="001463A8"/>
    <w:rPr>
      <w:rFonts w:ascii="Cambria" w:hAnsi="Cambria" w:cs="Times New Roman"/>
      <w:color w:val="404040"/>
      <w:sz w:val="20"/>
      <w:szCs w:val="20"/>
    </w:rPr>
  </w:style>
  <w:style w:type="paragraph" w:styleId="Title">
    <w:name w:val="Title"/>
    <w:aliases w:val="Название Документа"/>
    <w:basedOn w:val="Normal"/>
    <w:next w:val="Normal"/>
    <w:link w:val="TitleChar"/>
    <w:uiPriority w:val="99"/>
    <w:qFormat/>
    <w:rsid w:val="001463A8"/>
    <w:pPr>
      <w:ind w:firstLine="0"/>
      <w:jc w:val="center"/>
    </w:pPr>
    <w:rPr>
      <w:kern w:val="28"/>
    </w:rPr>
  </w:style>
  <w:style w:type="character" w:customStyle="1" w:styleId="TitleChar">
    <w:name w:val="Title Char"/>
    <w:aliases w:val="Название Документа Char"/>
    <w:basedOn w:val="DefaultParagraphFont"/>
    <w:link w:val="Title"/>
    <w:uiPriority w:val="99"/>
    <w:locked/>
    <w:rsid w:val="001463A8"/>
    <w:rPr>
      <w:rFonts w:ascii="Times New Roman" w:hAnsi="Times New Roman" w:cs="Times New Roman"/>
      <w:color w:val="000000"/>
      <w:kern w:val="28"/>
      <w:sz w:val="28"/>
      <w:szCs w:val="28"/>
    </w:rPr>
  </w:style>
  <w:style w:type="character" w:styleId="Strong">
    <w:name w:val="Strong"/>
    <w:basedOn w:val="DefaultParagraphFont"/>
    <w:uiPriority w:val="99"/>
    <w:qFormat/>
    <w:rsid w:val="001463A8"/>
    <w:rPr>
      <w:rFonts w:cs="Times New Roman"/>
      <w:b/>
      <w:bCs/>
    </w:rPr>
  </w:style>
  <w:style w:type="character" w:styleId="Emphasis">
    <w:name w:val="Emphasis"/>
    <w:basedOn w:val="DefaultParagraphFont"/>
    <w:uiPriority w:val="99"/>
    <w:qFormat/>
    <w:rsid w:val="001463A8"/>
    <w:rPr>
      <w:rFonts w:cs="Times New Roman"/>
      <w:i/>
      <w:iCs/>
    </w:rPr>
  </w:style>
  <w:style w:type="paragraph" w:styleId="ListParagraph">
    <w:name w:val="List Paragraph"/>
    <w:aliases w:val="ПАРАГРАФ,Bullet List,FooterText,numbered,ПС - Нумерованный,Абзац списка1,список 1"/>
    <w:basedOn w:val="Normal"/>
    <w:link w:val="ListParagraphChar"/>
    <w:uiPriority w:val="99"/>
    <w:qFormat/>
    <w:rsid w:val="00401D8C"/>
    <w:pPr>
      <w:numPr>
        <w:numId w:val="4"/>
      </w:numPr>
      <w:contextualSpacing/>
    </w:pPr>
    <w:rPr>
      <w:shd w:val="clear" w:color="auto" w:fill="auto"/>
      <w:lang w:eastAsia="ru-RU"/>
    </w:rPr>
  </w:style>
  <w:style w:type="paragraph" w:styleId="TOCHeading">
    <w:name w:val="TOC Heading"/>
    <w:basedOn w:val="Heading1"/>
    <w:next w:val="Normal"/>
    <w:uiPriority w:val="99"/>
    <w:qFormat/>
    <w:rsid w:val="001463A8"/>
    <w:pPr>
      <w:keepNext/>
      <w:keepLines/>
      <w:spacing w:before="480" w:line="276" w:lineRule="auto"/>
      <w:jc w:val="left"/>
      <w:outlineLvl w:val="9"/>
    </w:pPr>
    <w:rPr>
      <w:rFonts w:ascii="Cambria" w:eastAsia="Times New Roman" w:hAnsi="Cambria"/>
      <w:bCs/>
      <w:color w:val="365F91"/>
      <w:shd w:val="clear" w:color="auto" w:fill="auto"/>
    </w:rPr>
  </w:style>
  <w:style w:type="paragraph" w:customStyle="1" w:styleId="a0">
    <w:name w:val="Таблица"/>
    <w:basedOn w:val="Normal"/>
    <w:link w:val="a1"/>
    <w:uiPriority w:val="99"/>
    <w:rsid w:val="001463A8"/>
    <w:pPr>
      <w:spacing w:line="240" w:lineRule="auto"/>
      <w:ind w:firstLine="0"/>
      <w:jc w:val="center"/>
    </w:pPr>
    <w:rPr>
      <w:sz w:val="24"/>
    </w:rPr>
  </w:style>
  <w:style w:type="character" w:customStyle="1" w:styleId="a1">
    <w:name w:val="Таблица Знак"/>
    <w:basedOn w:val="DefaultParagraphFont"/>
    <w:link w:val="a0"/>
    <w:uiPriority w:val="99"/>
    <w:locked/>
    <w:rsid w:val="001463A8"/>
    <w:rPr>
      <w:rFonts w:ascii="Times New Roman" w:hAnsi="Times New Roman" w:cs="Times New Roman"/>
      <w:color w:val="000000"/>
      <w:sz w:val="28"/>
      <w:szCs w:val="28"/>
    </w:rPr>
  </w:style>
  <w:style w:type="paragraph" w:customStyle="1" w:styleId="1">
    <w:name w:val="Название1"/>
    <w:basedOn w:val="Title"/>
    <w:link w:val="10"/>
    <w:uiPriority w:val="99"/>
    <w:rsid w:val="001463A8"/>
  </w:style>
  <w:style w:type="character" w:customStyle="1" w:styleId="10">
    <w:name w:val="Название1 Знак"/>
    <w:basedOn w:val="TitleChar"/>
    <w:link w:val="1"/>
    <w:uiPriority w:val="99"/>
    <w:locked/>
    <w:rsid w:val="001463A8"/>
  </w:style>
  <w:style w:type="paragraph" w:customStyle="1" w:styleId="a2">
    <w:name w:val="Сноска"/>
    <w:next w:val="NormalWeb"/>
    <w:link w:val="a3"/>
    <w:uiPriority w:val="99"/>
    <w:rsid w:val="001463A8"/>
    <w:pPr>
      <w:jc w:val="both"/>
    </w:pPr>
    <w:rPr>
      <w:rFonts w:ascii="Times New Roman" w:hAnsi="Times New Roman"/>
      <w:color w:val="000000"/>
      <w:sz w:val="20"/>
      <w:szCs w:val="20"/>
      <w:lang w:eastAsia="en-US"/>
    </w:rPr>
  </w:style>
  <w:style w:type="paragraph" w:styleId="NormalWeb">
    <w:name w:val="Normal (Web)"/>
    <w:basedOn w:val="Normal"/>
    <w:uiPriority w:val="99"/>
    <w:semiHidden/>
    <w:rsid w:val="001463A8"/>
    <w:rPr>
      <w:sz w:val="24"/>
      <w:szCs w:val="24"/>
    </w:rPr>
  </w:style>
  <w:style w:type="character" w:customStyle="1" w:styleId="a3">
    <w:name w:val="Сноска Знак"/>
    <w:basedOn w:val="DefaultParagraphFont"/>
    <w:link w:val="a2"/>
    <w:uiPriority w:val="99"/>
    <w:locked/>
    <w:rsid w:val="001463A8"/>
    <w:rPr>
      <w:rFonts w:ascii="Times New Roman" w:hAnsi="Times New Roman" w:cs="Times New Roman"/>
      <w:color w:val="000000"/>
      <w:lang w:val="ru-RU" w:eastAsia="en-US" w:bidi="ar-SA"/>
    </w:rPr>
  </w:style>
  <w:style w:type="character" w:customStyle="1" w:styleId="ListParagraphChar">
    <w:name w:val="List Paragraph Char"/>
    <w:aliases w:val="ПАРАГРАФ Char,Bullet List Char,FooterText Char,numbered Char,ПС - Нумерованный Char,Абзац списка1 Char,список 1 Char"/>
    <w:basedOn w:val="DefaultParagraphFont"/>
    <w:link w:val="ListParagraph"/>
    <w:uiPriority w:val="99"/>
    <w:locked/>
    <w:rsid w:val="00BA4A3C"/>
    <w:rPr>
      <w:rFonts w:ascii="Times New Roman" w:hAnsi="Times New Roman" w:cs="Times New Roman"/>
      <w:color w:val="000000"/>
      <w:sz w:val="28"/>
      <w:szCs w:val="28"/>
      <w:lang w:eastAsia="ru-RU"/>
    </w:rPr>
  </w:style>
  <w:style w:type="paragraph" w:styleId="Header">
    <w:name w:val="header"/>
    <w:basedOn w:val="Normal"/>
    <w:link w:val="HeaderChar"/>
    <w:uiPriority w:val="99"/>
    <w:rsid w:val="00B867ED"/>
    <w:pPr>
      <w:tabs>
        <w:tab w:val="center" w:pos="4677"/>
        <w:tab w:val="right" w:pos="9355"/>
      </w:tabs>
      <w:spacing w:line="240" w:lineRule="auto"/>
    </w:pPr>
  </w:style>
  <w:style w:type="character" w:customStyle="1" w:styleId="HeaderChar">
    <w:name w:val="Header Char"/>
    <w:basedOn w:val="DefaultParagraphFont"/>
    <w:link w:val="Header"/>
    <w:uiPriority w:val="99"/>
    <w:locked/>
    <w:rsid w:val="00B867ED"/>
    <w:rPr>
      <w:rFonts w:ascii="Times New Roman" w:hAnsi="Times New Roman" w:cs="Times New Roman"/>
      <w:color w:val="000000"/>
      <w:sz w:val="28"/>
      <w:szCs w:val="28"/>
    </w:rPr>
  </w:style>
  <w:style w:type="paragraph" w:styleId="Footer">
    <w:name w:val="footer"/>
    <w:basedOn w:val="Normal"/>
    <w:link w:val="FooterChar"/>
    <w:uiPriority w:val="99"/>
    <w:semiHidden/>
    <w:rsid w:val="00B867ED"/>
    <w:pPr>
      <w:tabs>
        <w:tab w:val="center" w:pos="4677"/>
        <w:tab w:val="right" w:pos="9355"/>
      </w:tabs>
      <w:spacing w:line="240" w:lineRule="auto"/>
    </w:pPr>
  </w:style>
  <w:style w:type="character" w:customStyle="1" w:styleId="FooterChar">
    <w:name w:val="Footer Char"/>
    <w:basedOn w:val="DefaultParagraphFont"/>
    <w:link w:val="Footer"/>
    <w:uiPriority w:val="99"/>
    <w:semiHidden/>
    <w:locked/>
    <w:rsid w:val="00B867ED"/>
    <w:rPr>
      <w:rFonts w:ascii="Times New Roman" w:hAnsi="Times New Roman" w:cs="Times New Roman"/>
      <w:color w:val="000000"/>
      <w:sz w:val="28"/>
      <w:szCs w:val="28"/>
    </w:rPr>
  </w:style>
  <w:style w:type="paragraph" w:styleId="FootnoteText">
    <w:name w:val="footnote text"/>
    <w:basedOn w:val="Normal"/>
    <w:link w:val="FootnoteTextChar"/>
    <w:uiPriority w:val="99"/>
    <w:semiHidden/>
    <w:rsid w:val="003E0F7B"/>
    <w:pPr>
      <w:spacing w:line="240" w:lineRule="auto"/>
    </w:pPr>
    <w:rPr>
      <w:color w:val="auto"/>
      <w:sz w:val="20"/>
      <w:szCs w:val="20"/>
      <w:shd w:val="clear" w:color="auto" w:fill="auto"/>
    </w:rPr>
  </w:style>
  <w:style w:type="character" w:customStyle="1" w:styleId="FootnoteTextChar">
    <w:name w:val="Footnote Text Char"/>
    <w:basedOn w:val="DefaultParagraphFont"/>
    <w:link w:val="FootnoteText"/>
    <w:uiPriority w:val="99"/>
    <w:semiHidden/>
    <w:locked/>
    <w:rsid w:val="003E0F7B"/>
    <w:rPr>
      <w:rFonts w:ascii="Times New Roman" w:hAnsi="Times New Roman" w:cs="Times New Roman"/>
      <w:sz w:val="20"/>
      <w:szCs w:val="20"/>
    </w:rPr>
  </w:style>
  <w:style w:type="character" w:styleId="FootnoteReference">
    <w:name w:val="footnote reference"/>
    <w:basedOn w:val="DefaultParagraphFont"/>
    <w:uiPriority w:val="99"/>
    <w:semiHidden/>
    <w:rsid w:val="003E0F7B"/>
    <w:rPr>
      <w:rFonts w:cs="Times New Roman"/>
      <w:vertAlign w:val="superscript"/>
    </w:rPr>
  </w:style>
  <w:style w:type="character" w:customStyle="1" w:styleId="11">
    <w:name w:val="Основной текст1"/>
    <w:basedOn w:val="DefaultParagraphFont"/>
    <w:uiPriority w:val="99"/>
    <w:rsid w:val="003E0F7B"/>
    <w:rPr>
      <w:rFonts w:ascii="Times New Roman" w:hAnsi="Times New Roman" w:cs="Times New Roman"/>
      <w:color w:val="000000"/>
      <w:spacing w:val="0"/>
      <w:w w:val="100"/>
      <w:position w:val="0"/>
      <w:sz w:val="26"/>
      <w:szCs w:val="26"/>
      <w:u w:val="single"/>
      <w:shd w:val="clear" w:color="auto" w:fill="FFFFFF"/>
      <w:lang w:val="ru-RU"/>
    </w:rPr>
  </w:style>
  <w:style w:type="paragraph" w:customStyle="1" w:styleId="8">
    <w:name w:val="Стиль8"/>
    <w:basedOn w:val="ListParagraph"/>
    <w:link w:val="80"/>
    <w:uiPriority w:val="99"/>
    <w:rsid w:val="0033398B"/>
    <w:pPr>
      <w:widowControl w:val="0"/>
      <w:numPr>
        <w:numId w:val="5"/>
      </w:numPr>
      <w:shd w:val="clear" w:color="auto" w:fill="FFFFFF"/>
    </w:pPr>
    <w:rPr>
      <w:rFonts w:eastAsia="Times New Roman"/>
      <w:shd w:val="clear" w:color="auto" w:fill="FFFFFF"/>
    </w:rPr>
  </w:style>
  <w:style w:type="character" w:customStyle="1" w:styleId="80">
    <w:name w:val="Стиль8 Знак"/>
    <w:basedOn w:val="DefaultParagraphFont"/>
    <w:link w:val="8"/>
    <w:uiPriority w:val="99"/>
    <w:locked/>
    <w:rsid w:val="0033398B"/>
    <w:rPr>
      <w:rFonts w:ascii="Times New Roman" w:hAnsi="Times New Roman" w:cs="Times New Roman"/>
      <w:color w:val="000000"/>
      <w:sz w:val="28"/>
      <w:szCs w:val="28"/>
      <w:shd w:val="clear" w:color="auto" w:fill="FFFFFF"/>
      <w:lang w:eastAsia="ru-RU"/>
    </w:rPr>
  </w:style>
  <w:style w:type="character" w:customStyle="1" w:styleId="normal0">
    <w:name w:val="normal"/>
    <w:basedOn w:val="DefaultParagraphFont"/>
    <w:uiPriority w:val="99"/>
    <w:rsid w:val="0033398B"/>
    <w:rPr>
      <w:rFonts w:cs="Times New Roman"/>
    </w:rPr>
  </w:style>
  <w:style w:type="character" w:customStyle="1" w:styleId="plagiat">
    <w:name w:val="plagiat"/>
    <w:basedOn w:val="DefaultParagraphFont"/>
    <w:uiPriority w:val="99"/>
    <w:rsid w:val="00DF0706"/>
    <w:rPr>
      <w:rFonts w:cs="Times New Roman"/>
    </w:rPr>
  </w:style>
  <w:style w:type="character" w:styleId="Hyperlink">
    <w:name w:val="Hyperlink"/>
    <w:basedOn w:val="DefaultParagraphFont"/>
    <w:uiPriority w:val="99"/>
    <w:rsid w:val="00DF0706"/>
    <w:rPr>
      <w:rFonts w:cs="Times New Roman"/>
      <w:color w:val="0000FF"/>
      <w:u w:val="single"/>
    </w:rPr>
  </w:style>
  <w:style w:type="paragraph" w:customStyle="1" w:styleId="a">
    <w:name w:val="Абзац"/>
    <w:basedOn w:val="NoSpacing"/>
    <w:link w:val="a4"/>
    <w:uiPriority w:val="99"/>
    <w:rsid w:val="00DF6C23"/>
    <w:pPr>
      <w:widowControl w:val="0"/>
      <w:numPr>
        <w:numId w:val="8"/>
      </w:numPr>
      <w:tabs>
        <w:tab w:val="left" w:pos="722"/>
      </w:tabs>
      <w:spacing w:line="360" w:lineRule="auto"/>
      <w:ind w:hanging="720"/>
    </w:pPr>
    <w:rPr>
      <w:color w:val="auto"/>
      <w:shd w:val="clear" w:color="auto" w:fill="auto"/>
      <w:lang w:eastAsia="ru-RU"/>
    </w:rPr>
  </w:style>
  <w:style w:type="character" w:customStyle="1" w:styleId="a4">
    <w:name w:val="Абзац Знак"/>
    <w:basedOn w:val="DefaultParagraphFont"/>
    <w:link w:val="a"/>
    <w:uiPriority w:val="99"/>
    <w:locked/>
    <w:rsid w:val="00DF6C23"/>
    <w:rPr>
      <w:rFonts w:ascii="Times New Roman" w:eastAsia="Times New Roman" w:hAnsi="Times New Roman" w:cs="Times New Roman"/>
      <w:sz w:val="28"/>
      <w:szCs w:val="28"/>
      <w:lang w:eastAsia="ru-RU"/>
    </w:rPr>
  </w:style>
  <w:style w:type="table" w:styleId="TableGrid">
    <w:name w:val="Table Grid"/>
    <w:basedOn w:val="TableNormal"/>
    <w:uiPriority w:val="99"/>
    <w:rsid w:val="00DF6C2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99"/>
    <w:qFormat/>
    <w:rsid w:val="00DF6C23"/>
    <w:pPr>
      <w:ind w:firstLine="709"/>
      <w:jc w:val="both"/>
    </w:pPr>
    <w:rPr>
      <w:rFonts w:ascii="Times New Roman" w:hAnsi="Times New Roman"/>
      <w:color w:val="000000"/>
      <w:sz w:val="28"/>
      <w:szCs w:val="28"/>
      <w:shd w:val="clear" w:color="auto" w:fill="FFFFFF"/>
      <w:lang w:eastAsia="en-US"/>
    </w:rPr>
  </w:style>
  <w:style w:type="paragraph" w:styleId="BalloonText">
    <w:name w:val="Balloon Text"/>
    <w:basedOn w:val="Normal"/>
    <w:link w:val="BalloonTextChar"/>
    <w:uiPriority w:val="99"/>
    <w:semiHidden/>
    <w:rsid w:val="00DF6C2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F6C23"/>
    <w:rPr>
      <w:rFonts w:ascii="Tahoma" w:hAnsi="Tahoma" w:cs="Tahoma"/>
      <w:color w:val="000000"/>
      <w:sz w:val="16"/>
      <w:szCs w:val="16"/>
    </w:rPr>
  </w:style>
  <w:style w:type="paragraph" w:customStyle="1" w:styleId="Doc-">
    <w:name w:val="Doc-Маркированный список"/>
    <w:basedOn w:val="Normal"/>
    <w:uiPriority w:val="99"/>
    <w:rsid w:val="004C354B"/>
    <w:pPr>
      <w:widowControl w:val="0"/>
      <w:numPr>
        <w:numId w:val="10"/>
      </w:numPr>
      <w:tabs>
        <w:tab w:val="left" w:pos="709"/>
      </w:tabs>
      <w:adjustRightInd w:val="0"/>
      <w:ind w:left="709" w:hanging="709"/>
      <w:textAlignment w:val="baseline"/>
    </w:pPr>
    <w:rPr>
      <w:rFonts w:eastAsia="Times New Roman"/>
      <w:color w:val="auto"/>
      <w:shd w:val="clear" w:color="auto" w:fill="auto"/>
      <w:lang w:eastAsia="ru-RU"/>
    </w:rPr>
  </w:style>
  <w:style w:type="paragraph" w:styleId="BodyText2">
    <w:name w:val="Body Text 2"/>
    <w:basedOn w:val="Normal"/>
    <w:link w:val="BodyText2Char"/>
    <w:uiPriority w:val="99"/>
    <w:rsid w:val="004C354B"/>
    <w:pPr>
      <w:spacing w:after="120" w:line="480" w:lineRule="auto"/>
    </w:pPr>
    <w:rPr>
      <w:color w:val="auto"/>
      <w:szCs w:val="20"/>
      <w:shd w:val="clear" w:color="auto" w:fill="auto"/>
    </w:rPr>
  </w:style>
  <w:style w:type="character" w:customStyle="1" w:styleId="BodyText2Char">
    <w:name w:val="Body Text 2 Char"/>
    <w:basedOn w:val="DefaultParagraphFont"/>
    <w:link w:val="BodyText2"/>
    <w:uiPriority w:val="99"/>
    <w:locked/>
    <w:rsid w:val="004C354B"/>
    <w:rPr>
      <w:rFonts w:ascii="Times New Roman" w:eastAsia="Times New Roman" w:hAnsi="Times New Roman" w:cs="Times New Roman"/>
      <w:sz w:val="20"/>
      <w:szCs w:val="20"/>
    </w:rPr>
  </w:style>
  <w:style w:type="paragraph" w:styleId="TOC1">
    <w:name w:val="toc 1"/>
    <w:basedOn w:val="Normal"/>
    <w:next w:val="Normal"/>
    <w:autoRedefine/>
    <w:uiPriority w:val="99"/>
    <w:rsid w:val="006F490C"/>
    <w:pPr>
      <w:spacing w:after="100"/>
    </w:pPr>
  </w:style>
  <w:style w:type="paragraph" w:styleId="TOC2">
    <w:name w:val="toc 2"/>
    <w:basedOn w:val="Normal"/>
    <w:next w:val="Normal"/>
    <w:autoRedefine/>
    <w:uiPriority w:val="99"/>
    <w:rsid w:val="006F490C"/>
    <w:pPr>
      <w:spacing w:after="100"/>
      <w:ind w:left="280"/>
    </w:pPr>
  </w:style>
  <w:style w:type="character" w:styleId="PageNumber">
    <w:name w:val="page number"/>
    <w:basedOn w:val="DefaultParagraphFont"/>
    <w:uiPriority w:val="99"/>
    <w:rsid w:val="009F7659"/>
    <w:rPr>
      <w:rFonts w:cs="Times New Roman"/>
    </w:rPr>
  </w:style>
</w:styles>
</file>

<file path=word/webSettings.xml><?xml version="1.0" encoding="utf-8"?>
<w:webSettings xmlns:r="http://schemas.openxmlformats.org/officeDocument/2006/relationships" xmlns:w="http://schemas.openxmlformats.org/wordprocessingml/2006/main">
  <w:divs>
    <w:div w:id="983777731">
      <w:marLeft w:val="0"/>
      <w:marRight w:val="0"/>
      <w:marTop w:val="0"/>
      <w:marBottom w:val="0"/>
      <w:divBdr>
        <w:top w:val="none" w:sz="0" w:space="0" w:color="auto"/>
        <w:left w:val="none" w:sz="0" w:space="0" w:color="auto"/>
        <w:bottom w:val="none" w:sz="0" w:space="0" w:color="auto"/>
        <w:right w:val="none" w:sz="0" w:space="0" w:color="auto"/>
      </w:divBdr>
    </w:div>
    <w:div w:id="983777732">
      <w:marLeft w:val="0"/>
      <w:marRight w:val="0"/>
      <w:marTop w:val="0"/>
      <w:marBottom w:val="0"/>
      <w:divBdr>
        <w:top w:val="none" w:sz="0" w:space="0" w:color="auto"/>
        <w:left w:val="none" w:sz="0" w:space="0" w:color="auto"/>
        <w:bottom w:val="none" w:sz="0" w:space="0" w:color="auto"/>
        <w:right w:val="none" w:sz="0" w:space="0" w:color="auto"/>
      </w:divBdr>
    </w:div>
    <w:div w:id="983777733">
      <w:marLeft w:val="0"/>
      <w:marRight w:val="0"/>
      <w:marTop w:val="0"/>
      <w:marBottom w:val="0"/>
      <w:divBdr>
        <w:top w:val="none" w:sz="0" w:space="0" w:color="auto"/>
        <w:left w:val="none" w:sz="0" w:space="0" w:color="auto"/>
        <w:bottom w:val="none" w:sz="0" w:space="0" w:color="auto"/>
        <w:right w:val="none" w:sz="0" w:space="0" w:color="auto"/>
      </w:divBdr>
    </w:div>
    <w:div w:id="983777734">
      <w:marLeft w:val="0"/>
      <w:marRight w:val="0"/>
      <w:marTop w:val="0"/>
      <w:marBottom w:val="0"/>
      <w:divBdr>
        <w:top w:val="none" w:sz="0" w:space="0" w:color="auto"/>
        <w:left w:val="none" w:sz="0" w:space="0" w:color="auto"/>
        <w:bottom w:val="none" w:sz="0" w:space="0" w:color="auto"/>
        <w:right w:val="none" w:sz="0" w:space="0" w:color="auto"/>
      </w:divBdr>
    </w:div>
    <w:div w:id="983777735">
      <w:marLeft w:val="0"/>
      <w:marRight w:val="0"/>
      <w:marTop w:val="0"/>
      <w:marBottom w:val="0"/>
      <w:divBdr>
        <w:top w:val="none" w:sz="0" w:space="0" w:color="auto"/>
        <w:left w:val="none" w:sz="0" w:space="0" w:color="auto"/>
        <w:bottom w:val="none" w:sz="0" w:space="0" w:color="auto"/>
        <w:right w:val="none" w:sz="0" w:space="0" w:color="auto"/>
      </w:divBdr>
    </w:div>
    <w:div w:id="983777736">
      <w:marLeft w:val="0"/>
      <w:marRight w:val="0"/>
      <w:marTop w:val="0"/>
      <w:marBottom w:val="0"/>
      <w:divBdr>
        <w:top w:val="none" w:sz="0" w:space="0" w:color="auto"/>
        <w:left w:val="none" w:sz="0" w:space="0" w:color="auto"/>
        <w:bottom w:val="none" w:sz="0" w:space="0" w:color="auto"/>
        <w:right w:val="none" w:sz="0" w:space="0" w:color="auto"/>
      </w:divBdr>
    </w:div>
    <w:div w:id="9837777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mininuniver.antiplagiat.ru/report/full/28568?page=6" TargetMode="Externa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150</TotalTime>
  <Pages>58</Pages>
  <Words>12367</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dc:creator>
  <cp:keywords/>
  <dc:description/>
  <cp:lastModifiedBy>User</cp:lastModifiedBy>
  <cp:revision>4</cp:revision>
  <dcterms:created xsi:type="dcterms:W3CDTF">2019-06-05T07:17:00Z</dcterms:created>
  <dcterms:modified xsi:type="dcterms:W3CDTF">2019-06-16T12:19:00Z</dcterms:modified>
</cp:coreProperties>
</file>