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E63" w:rsidRDefault="000B2E63" w:rsidP="000B2E63">
      <w:pPr>
        <w:spacing w:line="360" w:lineRule="auto"/>
        <w:contextualSpacing/>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extent cx="5442964" cy="9072748"/>
            <wp:effectExtent l="19050" t="0" r="5336" b="0"/>
            <wp:docPr id="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srcRect l="2400" t="771" r="990" b="1054"/>
                    <a:stretch>
                      <a:fillRect/>
                    </a:stretch>
                  </pic:blipFill>
                  <pic:spPr bwMode="auto">
                    <a:xfrm>
                      <a:off x="0" y="0"/>
                      <a:ext cx="5442964" cy="9072748"/>
                    </a:xfrm>
                    <a:prstGeom prst="rect">
                      <a:avLst/>
                    </a:prstGeom>
                    <a:noFill/>
                    <a:ln w="9525">
                      <a:noFill/>
                      <a:miter lim="800000"/>
                      <a:headEnd/>
                      <a:tailEnd/>
                    </a:ln>
                  </pic:spPr>
                </pic:pic>
              </a:graphicData>
            </a:graphic>
          </wp:inline>
        </w:drawing>
      </w:r>
    </w:p>
    <w:p w:rsidR="00D23768" w:rsidRPr="00D23768" w:rsidRDefault="00B03743" w:rsidP="00A24475">
      <w:pPr>
        <w:spacing w:line="360" w:lineRule="auto"/>
        <w:contextualSpacing/>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_x0000_s3633" style="position:absolute;left:0;text-align:left;margin-left:74.05pt;margin-top:19.3pt;width:497.75pt;height:785.85pt;z-index:251713536;mso-wrap-distance-left:0;mso-wrap-distance-right:0;mso-position-horizontal-relative:page;mso-position-vertical-relative:page" coordorigin="1011,495" coordsize="10560,16065">
            <o:lock v:ext="edit" text="t"/>
            <v:rect id="_x0000_s3634" style="position:absolute;left:1011;top:495;width:10559;height:16064;mso-wrap-style:none;v-text-anchor:middle" filled="f" strokeweight=".71mm"/>
            <v:line id="_x0000_s3635" style="position:absolute" from="1588,15715" to="1588,16549" strokeweight=".71mm">
              <v:stroke joinstyle="miter"/>
            </v:line>
            <v:line id="_x0000_s3636" style="position:absolute" from="1016,15709" to="11558,15709" strokeweight=".71mm">
              <v:stroke joinstyle="miter"/>
            </v:line>
            <v:line id="_x0000_s3637" style="position:absolute" from="2165,15715" to="2165,16549" strokeweight=".71mm">
              <v:stroke joinstyle="miter"/>
            </v:line>
            <v:line id="_x0000_s3638" style="position:absolute" from="3608,15715" to="3608,16549" strokeweight=".71mm">
              <v:stroke joinstyle="miter"/>
            </v:line>
            <v:line id="_x0000_s3639" style="position:absolute" from="4473,15724" to="4473,16550" strokeweight=".71mm">
              <v:stroke joinstyle="miter"/>
            </v:line>
            <v:line id="_x0000_s3640" style="position:absolute" from="5050,15715" to="5050,16541" strokeweight=".71mm">
              <v:stroke joinstyle="miter"/>
            </v:line>
            <v:line id="_x0000_s3641" style="position:absolute" from="10993,15715" to="10994,16549" strokeweight=".71mm">
              <v:stroke joinstyle="miter"/>
            </v:line>
            <v:line id="_x0000_s3642" style="position:absolute" from="1016,15992" to="5039,15992" strokeweight=".35mm">
              <v:stroke joinstyle="miter"/>
            </v:line>
            <v:line id="_x0000_s3643" style="position:absolute" from="1016,16275" to="5039,16275" strokeweight=".71mm">
              <v:stroke joinstyle="miter"/>
            </v:line>
            <v:line id="_x0000_s3644" style="position:absolute" from="11000,15994" to="11564,15994" strokeweight=".35mm">
              <v:stroke joinstyle="miter"/>
            </v:line>
            <v:shapetype id="_x0000_t202" coordsize="21600,21600" o:spt="202" path="m,l,21600r21600,l21600,xe">
              <v:stroke joinstyle="miter"/>
              <v:path gradientshapeok="t" o:connecttype="rect"/>
            </v:shapetype>
            <v:shape id="_x0000_s3645" type="#_x0000_t202" style="position:absolute;left:1039;top:16287;width:527;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3646" type="#_x0000_t202" style="position:absolute;left:1612;top:16287;width:527;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r>
                      <w:rPr>
                        <w:i/>
                        <w:kern w:val="2"/>
                        <w:sz w:val="18"/>
                      </w:rPr>
                      <w:t>Лист</w:t>
                    </w:r>
                  </w:p>
                </w:txbxContent>
              </v:textbox>
            </v:shape>
            <v:shape id="_x0000_s3647" type="#_x0000_t202" style="position:absolute;left:2208;top:16287;width:1357;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r>
                      <w:rPr>
                        <w:i/>
                        <w:kern w:val="2"/>
                        <w:sz w:val="18"/>
                      </w:rPr>
                      <w:t>№ докум.</w:t>
                    </w:r>
                  </w:p>
                </w:txbxContent>
              </v:textbox>
            </v:shape>
            <v:shape id="_x0000_s3648" type="#_x0000_t202" style="position:absolute;left:3641;top:16287;width:808;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r>
                      <w:rPr>
                        <w:i/>
                        <w:kern w:val="2"/>
                        <w:sz w:val="18"/>
                      </w:rPr>
                      <w:t>Подпись</w:t>
                    </w:r>
                  </w:p>
                </w:txbxContent>
              </v:textbox>
            </v:shape>
            <v:shape id="_x0000_s3649" type="#_x0000_t202" style="position:absolute;left:4498;top:16287;width:527;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r>
                      <w:rPr>
                        <w:i/>
                        <w:kern w:val="2"/>
                        <w:sz w:val="18"/>
                      </w:rPr>
                      <w:t>Дата</w:t>
                    </w:r>
                  </w:p>
                </w:txbxContent>
              </v:textbox>
            </v:shape>
            <v:shape id="_x0000_s3650" type="#_x0000_t202" style="position:absolute;left:11016;top:15738;width:527;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r>
                      <w:rPr>
                        <w:i/>
                        <w:kern w:val="2"/>
                        <w:sz w:val="18"/>
                      </w:rPr>
                      <w:t>Лист</w:t>
                    </w:r>
                  </w:p>
                </w:txbxContent>
              </v:textbox>
            </v:shape>
            <v:shape id="_x0000_s3651" type="#_x0000_t202" style="position:absolute;left:11016;top:16105;width:527;height:338" filled="f" stroked="f" strokecolor="#3465a4">
              <v:stroke color2="#cb9a5b" joinstyle="round"/>
              <v:textbox style="mso-rotate-with-shape:t" inset=".35mm,.35mm,.35mm,.35mm">
                <w:txbxContent>
                  <w:p w:rsidR="000B2E63" w:rsidRPr="00C93806" w:rsidRDefault="000B2E63" w:rsidP="00834C7C">
                    <w:pPr>
                      <w:overflowPunct w:val="0"/>
                      <w:jc w:val="center"/>
                      <w:rPr>
                        <w:rFonts w:ascii="GOST type A" w:hAnsi="GOST type A"/>
                        <w:i/>
                        <w:kern w:val="2"/>
                        <w:sz w:val="32"/>
                      </w:rPr>
                    </w:pPr>
                    <w:r w:rsidRPr="00C93806">
                      <w:rPr>
                        <w:rFonts w:ascii="GOST type A" w:hAnsi="GOST type A"/>
                        <w:i/>
                        <w:kern w:val="2"/>
                        <w:sz w:val="32"/>
                      </w:rPr>
                      <w:t>2</w:t>
                    </w:r>
                  </w:p>
                </w:txbxContent>
              </v:textbox>
            </v:shape>
            <v:shape id="_x0000_s3652"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834C7C">
                    <w:pPr>
                      <w:overflowPunct w:val="0"/>
                      <w:jc w:val="center"/>
                      <w:rPr>
                        <w:rFonts w:ascii="Liberation Serif" w:eastAsia="NSimSun" w:hAnsi="Liberation Serif" w:cs="Mangal"/>
                        <w:kern w:val="2"/>
                        <w:sz w:val="24"/>
                        <w:lang w:bidi="hi-IN"/>
                      </w:rPr>
                    </w:pPr>
                  </w:p>
                </w:txbxContent>
              </v:textbox>
            </v:shape>
            <w10:wrap anchorx="page" anchory="page"/>
          </v:group>
        </w:pict>
      </w:r>
      <w:r w:rsidR="00D23768" w:rsidRPr="00D23768">
        <w:rPr>
          <w:rFonts w:ascii="Times New Roman" w:eastAsia="Times New Roman" w:hAnsi="Times New Roman"/>
          <w:sz w:val="28"/>
          <w:szCs w:val="28"/>
          <w:lang w:eastAsia="ru-RU"/>
        </w:rPr>
        <w:t>С</w:t>
      </w:r>
      <w:r w:rsidR="00F33760">
        <w:rPr>
          <w:rFonts w:ascii="Times New Roman" w:eastAsia="Times New Roman" w:hAnsi="Times New Roman"/>
          <w:sz w:val="28"/>
          <w:szCs w:val="28"/>
          <w:lang w:eastAsia="ru-RU"/>
        </w:rPr>
        <w:t>ОДЕРЖАНИЕ</w:t>
      </w:r>
    </w:p>
    <w:p w:rsidR="00D23768" w:rsidRPr="00D23768" w:rsidRDefault="00D23768" w:rsidP="006F764C">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1 </w:t>
      </w:r>
      <w:r w:rsidR="006F764C">
        <w:rPr>
          <w:rFonts w:ascii="Times New Roman" w:eastAsia="Times New Roman" w:hAnsi="Times New Roman"/>
          <w:sz w:val="28"/>
          <w:szCs w:val="28"/>
          <w:lang w:eastAsia="ru-RU"/>
        </w:rPr>
        <w:t xml:space="preserve">Анализ и исследование  </w:t>
      </w:r>
      <w:proofErr w:type="gramStart"/>
      <w:r w:rsidR="006F764C">
        <w:rPr>
          <w:rFonts w:ascii="Times New Roman" w:eastAsia="Times New Roman" w:hAnsi="Times New Roman"/>
          <w:sz w:val="28"/>
          <w:szCs w:val="28"/>
          <w:lang w:eastAsia="ru-RU"/>
        </w:rPr>
        <w:t>тонкопленочных</w:t>
      </w:r>
      <w:proofErr w:type="gramEnd"/>
      <w:r w:rsidR="006F764C">
        <w:rPr>
          <w:rFonts w:ascii="Times New Roman" w:eastAsia="Times New Roman" w:hAnsi="Times New Roman"/>
          <w:sz w:val="28"/>
          <w:szCs w:val="28"/>
          <w:lang w:eastAsia="ru-RU"/>
        </w:rPr>
        <w:t xml:space="preserve"> </w:t>
      </w:r>
      <w:proofErr w:type="spellStart"/>
      <w:r w:rsidR="006F764C">
        <w:rPr>
          <w:rFonts w:ascii="Times New Roman" w:eastAsia="Times New Roman" w:hAnsi="Times New Roman"/>
          <w:sz w:val="28"/>
          <w:szCs w:val="28"/>
          <w:lang w:eastAsia="ru-RU"/>
        </w:rPr>
        <w:t>тензорезисторов</w:t>
      </w:r>
      <w:proofErr w:type="spellEnd"/>
      <w:r w:rsidR="00F47C17">
        <w:rPr>
          <w:rFonts w:ascii="Times New Roman" w:eastAsia="Times New Roman" w:hAnsi="Times New Roman"/>
          <w:sz w:val="28"/>
          <w:szCs w:val="28"/>
          <w:lang w:eastAsia="ru-RU"/>
        </w:rPr>
        <w:t>……….</w:t>
      </w:r>
      <w:r w:rsidR="006F764C">
        <w:rPr>
          <w:rFonts w:ascii="Times New Roman" w:eastAsia="Times New Roman" w:hAnsi="Times New Roman"/>
          <w:sz w:val="28"/>
          <w:szCs w:val="28"/>
          <w:lang w:eastAsia="ru-RU"/>
        </w:rPr>
        <w:t>.</w:t>
      </w:r>
      <w:r w:rsidR="006D33E4">
        <w:rPr>
          <w:rFonts w:ascii="Times New Roman" w:eastAsia="Times New Roman" w:hAnsi="Times New Roman"/>
          <w:sz w:val="28"/>
          <w:szCs w:val="28"/>
          <w:lang w:eastAsia="ru-RU"/>
        </w:rPr>
        <w:t>…4</w:t>
      </w:r>
    </w:p>
    <w:p w:rsidR="002E15F1" w:rsidRDefault="002E15F1" w:rsidP="006F764C">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1.1  История развития </w:t>
      </w:r>
      <w:r w:rsidRPr="00D23768">
        <w:rPr>
          <w:rFonts w:ascii="Times New Roman" w:eastAsia="Times New Roman" w:hAnsi="Times New Roman"/>
          <w:sz w:val="28"/>
          <w:szCs w:val="28"/>
          <w:lang w:eastAsia="ru-RU"/>
        </w:rPr>
        <w:t>тензорезистивных датчиков</w:t>
      </w:r>
      <w:r w:rsidR="00F47C17">
        <w:rPr>
          <w:rFonts w:ascii="Times New Roman" w:eastAsia="Times New Roman" w:hAnsi="Times New Roman"/>
          <w:sz w:val="28"/>
          <w:szCs w:val="28"/>
          <w:lang w:eastAsia="ru-RU"/>
        </w:rPr>
        <w:t>………………..</w:t>
      </w:r>
      <w:r w:rsidR="006D33E4">
        <w:rPr>
          <w:rFonts w:ascii="Times New Roman" w:eastAsia="Times New Roman" w:hAnsi="Times New Roman"/>
          <w:sz w:val="28"/>
          <w:szCs w:val="28"/>
          <w:lang w:eastAsia="ru-RU"/>
        </w:rPr>
        <w:t>…</w:t>
      </w:r>
      <w:r w:rsidR="004166ED">
        <w:rPr>
          <w:rFonts w:ascii="Times New Roman" w:eastAsia="Times New Roman" w:hAnsi="Times New Roman"/>
          <w:sz w:val="28"/>
          <w:szCs w:val="28"/>
          <w:lang w:eastAsia="ru-RU"/>
        </w:rPr>
        <w:t>…</w:t>
      </w:r>
      <w:r w:rsidR="006D33E4">
        <w:rPr>
          <w:rFonts w:ascii="Times New Roman" w:eastAsia="Times New Roman" w:hAnsi="Times New Roman"/>
          <w:sz w:val="28"/>
          <w:szCs w:val="28"/>
          <w:lang w:eastAsia="ru-RU"/>
        </w:rPr>
        <w:t>.4</w:t>
      </w:r>
      <w:r w:rsidR="00FF72F1">
        <w:rPr>
          <w:rFonts w:ascii="Times New Roman" w:eastAsia="Times New Roman" w:hAnsi="Times New Roman"/>
          <w:sz w:val="28"/>
          <w:szCs w:val="28"/>
          <w:lang w:eastAsia="ru-RU"/>
        </w:rPr>
        <w:t xml:space="preserve"> </w:t>
      </w:r>
    </w:p>
    <w:p w:rsidR="009B7CC9" w:rsidRDefault="002E15F1" w:rsidP="006F764C">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D23768" w:rsidRPr="00D23768">
        <w:rPr>
          <w:rFonts w:ascii="Times New Roman" w:eastAsia="Times New Roman" w:hAnsi="Times New Roman"/>
          <w:sz w:val="28"/>
          <w:szCs w:val="28"/>
          <w:lang w:eastAsia="ru-RU"/>
        </w:rPr>
        <w:t xml:space="preserve"> Исследование материалов, используемых </w:t>
      </w:r>
      <w:proofErr w:type="gramStart"/>
      <w:r w:rsidR="00D23768" w:rsidRPr="00D23768">
        <w:rPr>
          <w:rFonts w:ascii="Times New Roman" w:eastAsia="Times New Roman" w:hAnsi="Times New Roman"/>
          <w:sz w:val="28"/>
          <w:szCs w:val="28"/>
          <w:lang w:eastAsia="ru-RU"/>
        </w:rPr>
        <w:t>при</w:t>
      </w:r>
      <w:proofErr w:type="gramEnd"/>
      <w:r w:rsidR="00D23768" w:rsidRPr="00D23768">
        <w:rPr>
          <w:rFonts w:ascii="Times New Roman" w:eastAsia="Times New Roman" w:hAnsi="Times New Roman"/>
          <w:sz w:val="28"/>
          <w:szCs w:val="28"/>
          <w:lang w:eastAsia="ru-RU"/>
        </w:rPr>
        <w:t xml:space="preserve"> изготовления </w:t>
      </w:r>
    </w:p>
    <w:p w:rsidR="00D23768" w:rsidRPr="00D23768" w:rsidRDefault="009B7CC9" w:rsidP="006F764C">
      <w:pPr>
        <w:spacing w:line="360" w:lineRule="auto"/>
        <w:contextualSpacing/>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тензорезистивных</w:t>
      </w:r>
      <w:proofErr w:type="gramEnd"/>
      <w:r>
        <w:rPr>
          <w:rFonts w:ascii="Times New Roman" w:eastAsia="Times New Roman" w:hAnsi="Times New Roman"/>
          <w:sz w:val="28"/>
          <w:szCs w:val="28"/>
          <w:lang w:eastAsia="ru-RU"/>
        </w:rPr>
        <w:t xml:space="preserve"> </w:t>
      </w:r>
      <w:r w:rsidR="00F47C17">
        <w:rPr>
          <w:rFonts w:ascii="Times New Roman" w:eastAsia="Times New Roman" w:hAnsi="Times New Roman"/>
          <w:sz w:val="28"/>
          <w:szCs w:val="28"/>
          <w:lang w:eastAsia="ru-RU"/>
        </w:rPr>
        <w:t>датчики……………………………………</w:t>
      </w:r>
      <w:r w:rsidR="006D33E4">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r w:rsidR="00F47C17">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r w:rsidR="008E25EE">
        <w:rPr>
          <w:rFonts w:ascii="Times New Roman" w:eastAsia="Times New Roman" w:hAnsi="Times New Roman"/>
          <w:sz w:val="28"/>
          <w:szCs w:val="28"/>
          <w:lang w:eastAsia="ru-RU"/>
        </w:rPr>
        <w:t>.</w:t>
      </w:r>
      <w:r w:rsidR="004166ED">
        <w:rPr>
          <w:rFonts w:ascii="Times New Roman" w:eastAsia="Times New Roman" w:hAnsi="Times New Roman"/>
          <w:sz w:val="28"/>
          <w:szCs w:val="28"/>
          <w:lang w:eastAsia="ru-RU"/>
        </w:rPr>
        <w:t>.</w:t>
      </w:r>
      <w:r w:rsidR="008E25EE">
        <w:rPr>
          <w:rFonts w:ascii="Times New Roman" w:eastAsia="Times New Roman" w:hAnsi="Times New Roman"/>
          <w:sz w:val="28"/>
          <w:szCs w:val="28"/>
          <w:lang w:eastAsia="ru-RU"/>
        </w:rPr>
        <w:t>.</w:t>
      </w:r>
      <w:r w:rsidR="00596797">
        <w:rPr>
          <w:rFonts w:ascii="Times New Roman" w:eastAsia="Times New Roman" w:hAnsi="Times New Roman"/>
          <w:sz w:val="28"/>
          <w:szCs w:val="28"/>
          <w:lang w:eastAsia="ru-RU"/>
        </w:rPr>
        <w:t>.8</w:t>
      </w:r>
    </w:p>
    <w:p w:rsidR="009B7CC9" w:rsidRDefault="002E15F1" w:rsidP="006F764C">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r w:rsidR="00325013">
        <w:rPr>
          <w:rFonts w:ascii="Times New Roman" w:eastAsia="Times New Roman" w:hAnsi="Times New Roman"/>
          <w:sz w:val="28"/>
          <w:szCs w:val="28"/>
          <w:lang w:eastAsia="ru-RU"/>
        </w:rPr>
        <w:t xml:space="preserve"> </w:t>
      </w:r>
      <w:r w:rsidR="00D23768" w:rsidRPr="00D23768">
        <w:rPr>
          <w:rFonts w:ascii="Times New Roman" w:eastAsia="Times New Roman" w:hAnsi="Times New Roman"/>
          <w:sz w:val="28"/>
          <w:szCs w:val="28"/>
          <w:lang w:eastAsia="ru-RU"/>
        </w:rPr>
        <w:t xml:space="preserve">Технологические </w:t>
      </w:r>
      <w:proofErr w:type="gramStart"/>
      <w:r w:rsidR="00D23768" w:rsidRPr="00D23768">
        <w:rPr>
          <w:rFonts w:ascii="Times New Roman" w:eastAsia="Times New Roman" w:hAnsi="Times New Roman"/>
          <w:sz w:val="28"/>
          <w:szCs w:val="28"/>
          <w:lang w:eastAsia="ru-RU"/>
        </w:rPr>
        <w:t>способы</w:t>
      </w:r>
      <w:proofErr w:type="gramEnd"/>
      <w:r w:rsidR="00D23768" w:rsidRPr="00D23768">
        <w:rPr>
          <w:rFonts w:ascii="Times New Roman" w:eastAsia="Times New Roman" w:hAnsi="Times New Roman"/>
          <w:sz w:val="28"/>
          <w:szCs w:val="28"/>
          <w:lang w:eastAsia="ru-RU"/>
        </w:rPr>
        <w:t xml:space="preserve"> используемые для изготовления </w:t>
      </w:r>
    </w:p>
    <w:p w:rsidR="00D23768" w:rsidRPr="00D23768" w:rsidRDefault="00F47C17" w:rsidP="006F764C">
      <w:pPr>
        <w:spacing w:line="36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т</w:t>
      </w:r>
      <w:r w:rsidR="009B7CC9">
        <w:rPr>
          <w:rFonts w:ascii="Times New Roman" w:eastAsia="Times New Roman" w:hAnsi="Times New Roman"/>
          <w:sz w:val="28"/>
          <w:szCs w:val="28"/>
          <w:lang w:eastAsia="ru-RU"/>
        </w:rPr>
        <w:t>ензорезистивных</w:t>
      </w:r>
      <w:r w:rsidR="006F764C">
        <w:rPr>
          <w:rFonts w:ascii="Times New Roman" w:eastAsia="Times New Roman" w:hAnsi="Times New Roman"/>
          <w:sz w:val="28"/>
          <w:szCs w:val="28"/>
          <w:lang w:eastAsia="ru-RU"/>
        </w:rPr>
        <w:t xml:space="preserve"> </w:t>
      </w:r>
      <w:r w:rsidR="00D23768" w:rsidRPr="00D23768">
        <w:rPr>
          <w:rFonts w:ascii="Times New Roman" w:eastAsia="Times New Roman" w:hAnsi="Times New Roman"/>
          <w:sz w:val="28"/>
          <w:szCs w:val="28"/>
          <w:lang w:eastAsia="ru-RU"/>
        </w:rPr>
        <w:t>датчиков</w:t>
      </w:r>
      <w:r w:rsidR="006F764C">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r w:rsidR="006D33E4">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r w:rsidR="006D33E4">
        <w:rPr>
          <w:rFonts w:ascii="Times New Roman" w:eastAsia="Times New Roman" w:hAnsi="Times New Roman"/>
          <w:sz w:val="28"/>
          <w:szCs w:val="28"/>
          <w:lang w:eastAsia="ru-RU"/>
        </w:rPr>
        <w:t>…</w:t>
      </w:r>
      <w:r w:rsidR="009B7CC9">
        <w:rPr>
          <w:rFonts w:ascii="Times New Roman" w:eastAsia="Times New Roman" w:hAnsi="Times New Roman"/>
          <w:sz w:val="28"/>
          <w:szCs w:val="28"/>
          <w:lang w:eastAsia="ru-RU"/>
        </w:rPr>
        <w:t>…</w:t>
      </w:r>
      <w:r w:rsidR="006D33E4">
        <w:rPr>
          <w:rFonts w:ascii="Times New Roman" w:eastAsia="Times New Roman" w:hAnsi="Times New Roman"/>
          <w:sz w:val="28"/>
          <w:szCs w:val="28"/>
          <w:lang w:eastAsia="ru-RU"/>
        </w:rPr>
        <w:t>…</w:t>
      </w:r>
      <w:r w:rsidR="006F764C">
        <w:rPr>
          <w:rFonts w:ascii="Times New Roman" w:eastAsia="Times New Roman" w:hAnsi="Times New Roman"/>
          <w:sz w:val="28"/>
          <w:szCs w:val="28"/>
          <w:lang w:eastAsia="ru-RU"/>
        </w:rPr>
        <w:t>……..</w:t>
      </w:r>
      <w:r w:rsidR="006D33E4">
        <w:rPr>
          <w:rFonts w:ascii="Times New Roman" w:eastAsia="Times New Roman" w:hAnsi="Times New Roman"/>
          <w:sz w:val="28"/>
          <w:szCs w:val="28"/>
          <w:lang w:eastAsia="ru-RU"/>
        </w:rPr>
        <w:t>…</w:t>
      </w:r>
      <w:r w:rsidR="004166ED">
        <w:rPr>
          <w:rFonts w:ascii="Times New Roman" w:eastAsia="Times New Roman" w:hAnsi="Times New Roman"/>
          <w:sz w:val="28"/>
          <w:szCs w:val="28"/>
          <w:lang w:eastAsia="ru-RU"/>
        </w:rPr>
        <w:t>.</w:t>
      </w:r>
      <w:r w:rsidR="006D33E4">
        <w:rPr>
          <w:rFonts w:ascii="Times New Roman" w:eastAsia="Times New Roman" w:hAnsi="Times New Roman"/>
          <w:sz w:val="28"/>
          <w:szCs w:val="28"/>
          <w:lang w:eastAsia="ru-RU"/>
        </w:rPr>
        <w:t>.10</w:t>
      </w:r>
    </w:p>
    <w:p w:rsidR="00D23768" w:rsidRPr="00D23768" w:rsidRDefault="002E15F1" w:rsidP="006F764C">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r w:rsidR="005D5F91">
        <w:rPr>
          <w:rFonts w:ascii="Times New Roman" w:eastAsia="Times New Roman" w:hAnsi="Times New Roman"/>
          <w:sz w:val="28"/>
          <w:szCs w:val="28"/>
          <w:lang w:eastAsia="ru-RU"/>
        </w:rPr>
        <w:t xml:space="preserve"> </w:t>
      </w:r>
      <w:r w:rsidR="006F764C">
        <w:rPr>
          <w:rFonts w:ascii="Times New Roman" w:eastAsia="Times New Roman" w:hAnsi="Times New Roman"/>
          <w:sz w:val="28"/>
          <w:szCs w:val="28"/>
          <w:lang w:eastAsia="ru-RU"/>
        </w:rPr>
        <w:t xml:space="preserve">Анализ используемых конструкций </w:t>
      </w:r>
      <w:proofErr w:type="spellStart"/>
      <w:r w:rsidR="006F764C">
        <w:rPr>
          <w:rFonts w:ascii="Times New Roman" w:eastAsia="Times New Roman" w:hAnsi="Times New Roman"/>
          <w:sz w:val="28"/>
          <w:szCs w:val="28"/>
          <w:lang w:eastAsia="ru-RU"/>
        </w:rPr>
        <w:t>тензорезисторов</w:t>
      </w:r>
      <w:proofErr w:type="spellEnd"/>
      <w:r w:rsidR="00F47C17">
        <w:rPr>
          <w:rFonts w:ascii="Times New Roman" w:eastAsia="Times New Roman" w:hAnsi="Times New Roman"/>
          <w:sz w:val="28"/>
          <w:szCs w:val="28"/>
          <w:lang w:eastAsia="ru-RU"/>
        </w:rPr>
        <w:t>………</w:t>
      </w:r>
      <w:r w:rsidR="006D2E47">
        <w:rPr>
          <w:rFonts w:ascii="Times New Roman" w:eastAsia="Times New Roman" w:hAnsi="Times New Roman"/>
          <w:sz w:val="28"/>
          <w:szCs w:val="28"/>
          <w:lang w:eastAsia="ru-RU"/>
        </w:rPr>
        <w:t>…</w:t>
      </w:r>
      <w:r w:rsidR="004166ED">
        <w:rPr>
          <w:rFonts w:ascii="Times New Roman" w:eastAsia="Times New Roman" w:hAnsi="Times New Roman"/>
          <w:sz w:val="28"/>
          <w:szCs w:val="28"/>
          <w:lang w:eastAsia="ru-RU"/>
        </w:rPr>
        <w:t>...</w:t>
      </w:r>
      <w:r w:rsidR="006D2E47">
        <w:rPr>
          <w:rFonts w:ascii="Times New Roman" w:eastAsia="Times New Roman" w:hAnsi="Times New Roman"/>
          <w:sz w:val="28"/>
          <w:szCs w:val="28"/>
          <w:lang w:eastAsia="ru-RU"/>
        </w:rPr>
        <w:t>..14</w:t>
      </w:r>
    </w:p>
    <w:p w:rsidR="006F764C" w:rsidRDefault="002E15F1" w:rsidP="006F764C">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1.5</w:t>
      </w:r>
      <w:r w:rsidR="006C0D25" w:rsidRPr="00D23768">
        <w:rPr>
          <w:rFonts w:ascii="Times New Roman" w:eastAsia="Times New Roman" w:hAnsi="Times New Roman"/>
          <w:sz w:val="28"/>
          <w:szCs w:val="28"/>
          <w:lang w:eastAsia="ru-RU"/>
        </w:rPr>
        <w:t xml:space="preserve"> Погрешность измерений чувствительных </w:t>
      </w:r>
    </w:p>
    <w:p w:rsidR="00D23768" w:rsidRPr="00D23768" w:rsidRDefault="006C0D25" w:rsidP="006F764C">
      <w:pPr>
        <w:spacing w:line="360" w:lineRule="auto"/>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элементов </w:t>
      </w:r>
      <w:proofErr w:type="spellStart"/>
      <w:r w:rsidRPr="00D23768">
        <w:rPr>
          <w:rFonts w:ascii="Times New Roman" w:eastAsia="Times New Roman" w:hAnsi="Times New Roman"/>
          <w:sz w:val="28"/>
          <w:szCs w:val="28"/>
          <w:lang w:eastAsia="ru-RU"/>
        </w:rPr>
        <w:t>тензодатчиков</w:t>
      </w:r>
      <w:proofErr w:type="spellEnd"/>
      <w:r w:rsidR="00F47C17">
        <w:rPr>
          <w:rFonts w:ascii="Times New Roman" w:eastAsia="Times New Roman" w:hAnsi="Times New Roman"/>
          <w:sz w:val="28"/>
          <w:szCs w:val="28"/>
          <w:lang w:eastAsia="ru-RU"/>
        </w:rPr>
        <w:t>……………</w:t>
      </w:r>
      <w:r w:rsidR="006F764C">
        <w:rPr>
          <w:rFonts w:ascii="Times New Roman" w:eastAsia="Times New Roman" w:hAnsi="Times New Roman"/>
          <w:sz w:val="28"/>
          <w:szCs w:val="28"/>
          <w:lang w:eastAsia="ru-RU"/>
        </w:rPr>
        <w:t>……………………………………</w:t>
      </w:r>
      <w:r w:rsidR="00F47C17">
        <w:rPr>
          <w:rFonts w:ascii="Times New Roman" w:eastAsia="Times New Roman" w:hAnsi="Times New Roman"/>
          <w:sz w:val="28"/>
          <w:szCs w:val="28"/>
          <w:lang w:eastAsia="ru-RU"/>
        </w:rPr>
        <w:t>……</w:t>
      </w:r>
      <w:r w:rsidR="006D2E47">
        <w:rPr>
          <w:rFonts w:ascii="Times New Roman" w:eastAsia="Times New Roman" w:hAnsi="Times New Roman"/>
          <w:sz w:val="28"/>
          <w:szCs w:val="28"/>
          <w:lang w:eastAsia="ru-RU"/>
        </w:rPr>
        <w:t>18</w:t>
      </w:r>
    </w:p>
    <w:p w:rsidR="009B7CC9" w:rsidRDefault="00D23768" w:rsidP="006F764C">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2 Исследование влияния импульсно-</w:t>
      </w:r>
      <w:r w:rsidR="005E0986">
        <w:rPr>
          <w:rFonts w:ascii="Times New Roman" w:eastAsia="Times New Roman" w:hAnsi="Times New Roman"/>
          <w:sz w:val="28"/>
          <w:szCs w:val="28"/>
          <w:lang w:eastAsia="ru-RU"/>
        </w:rPr>
        <w:t xml:space="preserve">токовой обработки </w:t>
      </w:r>
    </w:p>
    <w:p w:rsidR="00D23768" w:rsidRPr="00D23768" w:rsidRDefault="009B7CC9" w:rsidP="006F764C">
      <w:pPr>
        <w:spacing w:line="36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005E0986">
        <w:rPr>
          <w:rFonts w:ascii="Times New Roman" w:eastAsia="Times New Roman" w:hAnsi="Times New Roman"/>
          <w:sz w:val="28"/>
          <w:szCs w:val="28"/>
          <w:lang w:eastAsia="ru-RU"/>
        </w:rPr>
        <w:t>технические</w:t>
      </w:r>
      <w:r>
        <w:rPr>
          <w:rFonts w:ascii="Times New Roman" w:eastAsia="Times New Roman" w:hAnsi="Times New Roman"/>
          <w:sz w:val="28"/>
          <w:szCs w:val="28"/>
          <w:lang w:eastAsia="ru-RU"/>
        </w:rPr>
        <w:t xml:space="preserve"> характеристики </w:t>
      </w:r>
      <w:proofErr w:type="spellStart"/>
      <w:r w:rsidR="00D23768" w:rsidRPr="00D23768">
        <w:rPr>
          <w:rFonts w:ascii="Times New Roman" w:eastAsia="Times New Roman" w:hAnsi="Times New Roman"/>
          <w:sz w:val="28"/>
          <w:szCs w:val="28"/>
          <w:lang w:eastAsia="ru-RU"/>
        </w:rPr>
        <w:t>тензорезисторов</w:t>
      </w:r>
      <w:proofErr w:type="spellEnd"/>
      <w:r>
        <w:rPr>
          <w:rFonts w:ascii="Times New Roman" w:eastAsia="Times New Roman" w:hAnsi="Times New Roman"/>
          <w:sz w:val="28"/>
          <w:szCs w:val="28"/>
          <w:lang w:eastAsia="ru-RU"/>
        </w:rPr>
        <w:t>…………</w:t>
      </w:r>
      <w:r w:rsidR="00F47C17">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r w:rsidR="004166ED">
        <w:rPr>
          <w:rFonts w:ascii="Times New Roman" w:eastAsia="Times New Roman" w:hAnsi="Times New Roman"/>
          <w:sz w:val="28"/>
          <w:szCs w:val="28"/>
          <w:lang w:eastAsia="ru-RU"/>
        </w:rPr>
        <w:t>…</w:t>
      </w:r>
      <w:r w:rsidR="006D2E47">
        <w:rPr>
          <w:rFonts w:ascii="Times New Roman" w:eastAsia="Times New Roman" w:hAnsi="Times New Roman"/>
          <w:sz w:val="28"/>
          <w:szCs w:val="28"/>
          <w:lang w:eastAsia="ru-RU"/>
        </w:rPr>
        <w:t>.23</w:t>
      </w:r>
    </w:p>
    <w:p w:rsidR="006F764C" w:rsidRDefault="00D23768" w:rsidP="006F764C">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2.1 </w:t>
      </w:r>
      <w:r w:rsidR="005D5F91" w:rsidRPr="00D23768">
        <w:rPr>
          <w:rFonts w:ascii="Times New Roman" w:eastAsia="Times New Roman" w:hAnsi="Times New Roman"/>
          <w:sz w:val="28"/>
          <w:szCs w:val="28"/>
          <w:lang w:eastAsia="ru-RU"/>
        </w:rPr>
        <w:t>Экспериментальное</w:t>
      </w:r>
      <w:r w:rsidRPr="00D23768">
        <w:rPr>
          <w:rFonts w:ascii="Times New Roman" w:eastAsia="Times New Roman" w:hAnsi="Times New Roman"/>
          <w:sz w:val="28"/>
          <w:szCs w:val="28"/>
          <w:lang w:eastAsia="ru-RU"/>
        </w:rPr>
        <w:t xml:space="preserve"> исследование влияни</w:t>
      </w:r>
      <w:r w:rsidR="009B7CC9">
        <w:rPr>
          <w:rFonts w:ascii="Times New Roman" w:eastAsia="Times New Roman" w:hAnsi="Times New Roman"/>
          <w:sz w:val="28"/>
          <w:szCs w:val="28"/>
          <w:lang w:eastAsia="ru-RU"/>
        </w:rPr>
        <w:t xml:space="preserve">я импульсов </w:t>
      </w:r>
    </w:p>
    <w:p w:rsidR="006F764C" w:rsidRDefault="009B7CC9" w:rsidP="006F764C">
      <w:pPr>
        <w:spacing w:line="36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высокого напряжения </w:t>
      </w:r>
      <w:r w:rsidR="00F47C17">
        <w:rPr>
          <w:rFonts w:ascii="Times New Roman" w:eastAsia="Times New Roman" w:hAnsi="Times New Roman"/>
          <w:sz w:val="28"/>
          <w:szCs w:val="28"/>
          <w:lang w:eastAsia="ru-RU"/>
        </w:rPr>
        <w:t xml:space="preserve">на технические </w:t>
      </w:r>
      <w:r w:rsidR="006F764C">
        <w:rPr>
          <w:rFonts w:ascii="Times New Roman" w:eastAsia="Times New Roman" w:hAnsi="Times New Roman"/>
          <w:sz w:val="28"/>
          <w:szCs w:val="28"/>
          <w:lang w:eastAsia="ru-RU"/>
        </w:rPr>
        <w:t xml:space="preserve">характеристики </w:t>
      </w:r>
      <w:proofErr w:type="spellStart"/>
      <w:r w:rsidR="006F764C">
        <w:rPr>
          <w:rFonts w:ascii="Times New Roman" w:eastAsia="Times New Roman" w:hAnsi="Times New Roman"/>
          <w:sz w:val="28"/>
          <w:szCs w:val="28"/>
          <w:lang w:eastAsia="ru-RU"/>
        </w:rPr>
        <w:t>тензорезисторов</w:t>
      </w:r>
      <w:proofErr w:type="spellEnd"/>
      <w:r w:rsidR="006F764C">
        <w:rPr>
          <w:rFonts w:ascii="Times New Roman" w:eastAsia="Times New Roman" w:hAnsi="Times New Roman"/>
          <w:sz w:val="28"/>
          <w:szCs w:val="28"/>
          <w:lang w:eastAsia="ru-RU"/>
        </w:rPr>
        <w:t>…..23</w:t>
      </w:r>
    </w:p>
    <w:p w:rsidR="006F764C" w:rsidRDefault="009B7CC9" w:rsidP="006F764C">
      <w:pPr>
        <w:spacing w:line="360" w:lineRule="auto"/>
        <w:ind w:firstLine="709"/>
        <w:contextualSpacing/>
        <w:rPr>
          <w:rFonts w:ascii="Times New Roman" w:hAnsi="Times New Roman"/>
          <w:sz w:val="28"/>
          <w:szCs w:val="28"/>
        </w:rPr>
      </w:pPr>
      <w:r>
        <w:rPr>
          <w:rFonts w:ascii="Times New Roman" w:hAnsi="Times New Roman"/>
          <w:sz w:val="28"/>
          <w:szCs w:val="28"/>
        </w:rPr>
        <w:t xml:space="preserve">2.2 </w:t>
      </w:r>
      <w:r w:rsidR="005E0986" w:rsidRPr="005E0986">
        <w:rPr>
          <w:rFonts w:ascii="Times New Roman" w:hAnsi="Times New Roman"/>
          <w:sz w:val="28"/>
          <w:szCs w:val="28"/>
        </w:rPr>
        <w:t xml:space="preserve">Исследование структуры и принципа работы </w:t>
      </w:r>
      <w:r w:rsidR="00065C09">
        <w:rPr>
          <w:rFonts w:ascii="Times New Roman" w:hAnsi="Times New Roman"/>
          <w:sz w:val="28"/>
          <w:szCs w:val="28"/>
        </w:rPr>
        <w:t xml:space="preserve">устройства </w:t>
      </w:r>
    </w:p>
    <w:p w:rsidR="00065C09" w:rsidRDefault="00065C09" w:rsidP="00065C09">
      <w:pPr>
        <w:spacing w:line="360" w:lineRule="auto"/>
        <w:contextualSpacing/>
        <w:rPr>
          <w:rFonts w:ascii="Times New Roman" w:hAnsi="Times New Roman"/>
          <w:sz w:val="28"/>
          <w:szCs w:val="28"/>
        </w:rPr>
      </w:pPr>
      <w:r>
        <w:rPr>
          <w:rFonts w:ascii="Times New Roman" w:hAnsi="Times New Roman"/>
          <w:sz w:val="28"/>
          <w:szCs w:val="28"/>
        </w:rPr>
        <w:t xml:space="preserve">импульсно-токовой обработки </w:t>
      </w:r>
      <w:proofErr w:type="spellStart"/>
      <w:r>
        <w:rPr>
          <w:rFonts w:ascii="Times New Roman" w:hAnsi="Times New Roman"/>
          <w:sz w:val="28"/>
          <w:szCs w:val="28"/>
        </w:rPr>
        <w:t>тензорезисторов</w:t>
      </w:r>
      <w:proofErr w:type="spellEnd"/>
      <w:r>
        <w:rPr>
          <w:rFonts w:ascii="Times New Roman" w:hAnsi="Times New Roman"/>
          <w:sz w:val="28"/>
          <w:szCs w:val="28"/>
        </w:rPr>
        <w:t>……………………………..24</w:t>
      </w:r>
    </w:p>
    <w:p w:rsidR="00065C09" w:rsidRDefault="00B174EE" w:rsidP="006F764C">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D23768" w:rsidRPr="00D23768">
        <w:rPr>
          <w:rFonts w:ascii="Times New Roman" w:eastAsia="Times New Roman" w:hAnsi="Times New Roman"/>
          <w:sz w:val="28"/>
          <w:szCs w:val="28"/>
          <w:lang w:eastAsia="ru-RU"/>
        </w:rPr>
        <w:t xml:space="preserve"> Применение устройства для импульсно-токовой обработки</w:t>
      </w:r>
    </w:p>
    <w:p w:rsidR="009B7CC9" w:rsidRDefault="00065C09" w:rsidP="00065C09">
      <w:pPr>
        <w:spacing w:line="36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оптимизации и изготовлении </w:t>
      </w:r>
      <w:proofErr w:type="spellStart"/>
      <w:r>
        <w:rPr>
          <w:rFonts w:ascii="Times New Roman" w:eastAsia="Times New Roman" w:hAnsi="Times New Roman"/>
          <w:sz w:val="28"/>
          <w:szCs w:val="28"/>
          <w:lang w:eastAsia="ru-RU"/>
        </w:rPr>
        <w:t>тензорезисторов</w:t>
      </w:r>
      <w:proofErr w:type="spellEnd"/>
      <w:r w:rsidR="00D23768" w:rsidRPr="00D2376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…………………………32</w:t>
      </w:r>
    </w:p>
    <w:p w:rsidR="00065C09" w:rsidRDefault="002A4F02" w:rsidP="006F764C">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3.1 Расчет количества тепла </w:t>
      </w:r>
      <w:r w:rsidR="00065C09">
        <w:rPr>
          <w:rFonts w:ascii="Times New Roman" w:eastAsia="Times New Roman" w:hAnsi="Times New Roman"/>
          <w:sz w:val="28"/>
          <w:szCs w:val="28"/>
          <w:lang w:eastAsia="ru-RU"/>
        </w:rPr>
        <w:t xml:space="preserve">на этапах стабилизации </w:t>
      </w:r>
    </w:p>
    <w:p w:rsidR="002A4F02" w:rsidRDefault="00065C09" w:rsidP="00065C09">
      <w:pPr>
        <w:spacing w:line="36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 подгонки </w:t>
      </w:r>
      <w:r w:rsidR="006D2E47">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r w:rsidR="006D2E47">
        <w:rPr>
          <w:rFonts w:ascii="Times New Roman" w:eastAsia="Times New Roman" w:hAnsi="Times New Roman"/>
          <w:sz w:val="28"/>
          <w:szCs w:val="28"/>
          <w:lang w:eastAsia="ru-RU"/>
        </w:rPr>
        <w:t>…</w:t>
      </w:r>
      <w:r w:rsidR="004166ED">
        <w:rPr>
          <w:rFonts w:ascii="Times New Roman" w:eastAsia="Times New Roman" w:hAnsi="Times New Roman"/>
          <w:sz w:val="28"/>
          <w:szCs w:val="28"/>
          <w:lang w:eastAsia="ru-RU"/>
        </w:rPr>
        <w:t>…</w:t>
      </w:r>
      <w:r w:rsidR="006D2E47">
        <w:rPr>
          <w:rFonts w:ascii="Times New Roman" w:eastAsia="Times New Roman" w:hAnsi="Times New Roman"/>
          <w:sz w:val="28"/>
          <w:szCs w:val="28"/>
          <w:lang w:eastAsia="ru-RU"/>
        </w:rPr>
        <w:t>32</w:t>
      </w:r>
    </w:p>
    <w:p w:rsidR="00D23768" w:rsidRDefault="002A4F02" w:rsidP="00065C09">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3.2</w:t>
      </w:r>
      <w:r w:rsidR="00D23768" w:rsidRPr="00D23768">
        <w:rPr>
          <w:rFonts w:ascii="Times New Roman" w:eastAsia="Times New Roman" w:hAnsi="Times New Roman"/>
          <w:sz w:val="28"/>
          <w:szCs w:val="28"/>
          <w:lang w:eastAsia="ru-RU"/>
        </w:rPr>
        <w:t xml:space="preserve"> Результаты воздейст</w:t>
      </w:r>
      <w:r w:rsidR="00065C09">
        <w:rPr>
          <w:rFonts w:ascii="Times New Roman" w:eastAsia="Times New Roman" w:hAnsi="Times New Roman"/>
          <w:sz w:val="28"/>
          <w:szCs w:val="28"/>
          <w:lang w:eastAsia="ru-RU"/>
        </w:rPr>
        <w:t>вия импульсно-токовой обработки……</w:t>
      </w:r>
      <w:r w:rsidR="004166ED">
        <w:rPr>
          <w:rFonts w:ascii="Times New Roman" w:eastAsia="Times New Roman" w:hAnsi="Times New Roman"/>
          <w:sz w:val="28"/>
          <w:szCs w:val="28"/>
          <w:lang w:eastAsia="ru-RU"/>
        </w:rPr>
        <w:t>.</w:t>
      </w:r>
      <w:r w:rsidR="009B7CC9">
        <w:rPr>
          <w:rFonts w:ascii="Times New Roman" w:eastAsia="Times New Roman" w:hAnsi="Times New Roman"/>
          <w:sz w:val="28"/>
          <w:szCs w:val="28"/>
          <w:lang w:eastAsia="ru-RU"/>
        </w:rPr>
        <w:t>...</w:t>
      </w:r>
      <w:r w:rsidR="004166ED">
        <w:rPr>
          <w:rFonts w:ascii="Times New Roman" w:eastAsia="Times New Roman" w:hAnsi="Times New Roman"/>
          <w:sz w:val="28"/>
          <w:szCs w:val="28"/>
          <w:lang w:eastAsia="ru-RU"/>
        </w:rPr>
        <w:t>.</w:t>
      </w:r>
      <w:r w:rsidR="006D2E47">
        <w:rPr>
          <w:rFonts w:ascii="Times New Roman" w:eastAsia="Times New Roman" w:hAnsi="Times New Roman"/>
          <w:sz w:val="28"/>
          <w:szCs w:val="28"/>
          <w:lang w:eastAsia="ru-RU"/>
        </w:rPr>
        <w:t>..38</w:t>
      </w:r>
    </w:p>
    <w:p w:rsidR="00065C09" w:rsidRDefault="00065C09" w:rsidP="002A4F02">
      <w:pPr>
        <w:pStyle w:val="2"/>
        <w:spacing w:before="0" w:line="360" w:lineRule="auto"/>
        <w:ind w:firstLine="567"/>
        <w:contextualSpacing/>
        <w:rPr>
          <w:rFonts w:ascii="Times New Roman" w:hAnsi="Times New Roman" w:cs="Times New Roman"/>
          <w:b w:val="0"/>
          <w:color w:val="000000" w:themeColor="text1"/>
          <w:sz w:val="28"/>
        </w:rPr>
      </w:pPr>
    </w:p>
    <w:p w:rsidR="00065C09" w:rsidRDefault="00065C09" w:rsidP="00065C09"/>
    <w:p w:rsidR="00065C09" w:rsidRDefault="00065C09" w:rsidP="00065C09"/>
    <w:p w:rsidR="00065C09" w:rsidRDefault="00065C09" w:rsidP="00065C09"/>
    <w:p w:rsidR="00065C09" w:rsidRDefault="00065C09" w:rsidP="00065C09"/>
    <w:p w:rsidR="00065C09" w:rsidRDefault="00065C09" w:rsidP="00065C09"/>
    <w:p w:rsidR="00065C09" w:rsidRDefault="00065C09" w:rsidP="00065C09"/>
    <w:p w:rsidR="00065C09" w:rsidRDefault="00065C09" w:rsidP="00065C09"/>
    <w:p w:rsidR="00065C09" w:rsidRPr="00065C09" w:rsidRDefault="00065C09" w:rsidP="00065C09"/>
    <w:p w:rsidR="00E13D13" w:rsidRDefault="00E13D13" w:rsidP="002A4F02">
      <w:pPr>
        <w:pStyle w:val="2"/>
        <w:spacing w:before="0" w:line="360" w:lineRule="auto"/>
        <w:ind w:firstLine="567"/>
        <w:contextualSpacing/>
        <w:rPr>
          <w:rFonts w:ascii="Times New Roman" w:hAnsi="Times New Roman" w:cs="Times New Roman"/>
          <w:b w:val="0"/>
          <w:color w:val="000000" w:themeColor="text1"/>
          <w:sz w:val="28"/>
        </w:rPr>
      </w:pPr>
      <w:r w:rsidRPr="00456BD3">
        <w:rPr>
          <w:rFonts w:ascii="Times New Roman" w:hAnsi="Times New Roman" w:cs="Times New Roman"/>
          <w:b w:val="0"/>
          <w:color w:val="000000" w:themeColor="text1"/>
          <w:sz w:val="28"/>
        </w:rPr>
        <w:lastRenderedPageBreak/>
        <w:t>4 Выполнение работ с электроприборами в лаборатории</w:t>
      </w:r>
      <w:r w:rsidR="00065C09">
        <w:rPr>
          <w:rFonts w:ascii="Times New Roman" w:hAnsi="Times New Roman" w:cs="Times New Roman"/>
          <w:b w:val="0"/>
          <w:color w:val="000000" w:themeColor="text1"/>
          <w:sz w:val="28"/>
        </w:rPr>
        <w:t>……………..</w:t>
      </w:r>
      <w:r w:rsidR="006D2E47">
        <w:rPr>
          <w:rFonts w:ascii="Times New Roman" w:hAnsi="Times New Roman" w:cs="Times New Roman"/>
          <w:b w:val="0"/>
          <w:color w:val="000000" w:themeColor="text1"/>
          <w:sz w:val="28"/>
        </w:rPr>
        <w:t>.39</w:t>
      </w:r>
    </w:p>
    <w:p w:rsidR="006D2E47" w:rsidRDefault="006D2E47" w:rsidP="006D2E47">
      <w:pPr>
        <w:pStyle w:val="12"/>
        <w:keepNext/>
        <w:keepLines/>
        <w:shd w:val="clear" w:color="auto" w:fill="auto"/>
        <w:tabs>
          <w:tab w:val="left" w:pos="1006"/>
        </w:tabs>
        <w:spacing w:before="0" w:after="0" w:line="360" w:lineRule="auto"/>
        <w:ind w:firstLine="567"/>
        <w:jc w:val="both"/>
        <w:rPr>
          <w:b w:val="0"/>
          <w:color w:val="000000"/>
          <w:sz w:val="28"/>
          <w:szCs w:val="28"/>
          <w:lang w:bidi="ru-RU"/>
        </w:rPr>
      </w:pPr>
      <w:r>
        <w:rPr>
          <w:b w:val="0"/>
          <w:color w:val="000000"/>
          <w:sz w:val="28"/>
          <w:szCs w:val="28"/>
          <w:lang w:bidi="ru-RU"/>
        </w:rPr>
        <w:t xml:space="preserve">4.1 </w:t>
      </w:r>
      <w:r w:rsidRPr="00AE5100">
        <w:rPr>
          <w:b w:val="0"/>
          <w:color w:val="000000"/>
          <w:sz w:val="28"/>
          <w:szCs w:val="28"/>
          <w:lang w:bidi="ru-RU"/>
        </w:rPr>
        <w:t>Общие требования безопасности</w:t>
      </w:r>
      <w:r w:rsidR="00065C09">
        <w:rPr>
          <w:b w:val="0"/>
          <w:color w:val="000000"/>
          <w:sz w:val="28"/>
          <w:szCs w:val="28"/>
          <w:lang w:bidi="ru-RU"/>
        </w:rPr>
        <w:t>……………………………</w:t>
      </w:r>
      <w:r>
        <w:rPr>
          <w:b w:val="0"/>
          <w:color w:val="000000"/>
          <w:sz w:val="28"/>
          <w:szCs w:val="28"/>
          <w:lang w:bidi="ru-RU"/>
        </w:rPr>
        <w:t>………</w:t>
      </w:r>
      <w:r w:rsidR="004166ED">
        <w:rPr>
          <w:b w:val="0"/>
          <w:color w:val="000000"/>
          <w:sz w:val="28"/>
          <w:szCs w:val="28"/>
          <w:lang w:bidi="ru-RU"/>
        </w:rPr>
        <w:t>..</w:t>
      </w:r>
      <w:r>
        <w:rPr>
          <w:b w:val="0"/>
          <w:color w:val="000000"/>
          <w:sz w:val="28"/>
          <w:szCs w:val="28"/>
          <w:lang w:bidi="ru-RU"/>
        </w:rPr>
        <w:t xml:space="preserve">.39 </w:t>
      </w:r>
    </w:p>
    <w:p w:rsidR="009B7CC9" w:rsidRDefault="006D2E47" w:rsidP="006D2E47">
      <w:pPr>
        <w:pStyle w:val="12"/>
        <w:keepNext/>
        <w:keepLines/>
        <w:shd w:val="clear" w:color="auto" w:fill="auto"/>
        <w:tabs>
          <w:tab w:val="left" w:pos="1006"/>
        </w:tabs>
        <w:spacing w:before="0" w:after="0" w:line="360" w:lineRule="auto"/>
        <w:ind w:firstLine="567"/>
        <w:jc w:val="both"/>
        <w:rPr>
          <w:b w:val="0"/>
          <w:color w:val="000000"/>
          <w:sz w:val="28"/>
          <w:szCs w:val="28"/>
          <w:lang w:bidi="ru-RU"/>
        </w:rPr>
      </w:pPr>
      <w:r w:rsidRPr="00B524A9">
        <w:rPr>
          <w:b w:val="0"/>
          <w:color w:val="000000"/>
          <w:sz w:val="28"/>
          <w:szCs w:val="28"/>
          <w:lang w:bidi="ru-RU"/>
        </w:rPr>
        <w:t xml:space="preserve">4.2 Требования безопасности перед началом работы, во время работы, </w:t>
      </w:r>
    </w:p>
    <w:p w:rsidR="006D2E47" w:rsidRPr="006D2E47" w:rsidRDefault="006D2E47" w:rsidP="009B7CC9">
      <w:pPr>
        <w:pStyle w:val="12"/>
        <w:keepNext/>
        <w:keepLines/>
        <w:shd w:val="clear" w:color="auto" w:fill="auto"/>
        <w:tabs>
          <w:tab w:val="left" w:pos="1006"/>
        </w:tabs>
        <w:spacing w:before="0" w:after="0" w:line="360" w:lineRule="auto"/>
        <w:jc w:val="both"/>
        <w:rPr>
          <w:b w:val="0"/>
          <w:color w:val="000000"/>
          <w:sz w:val="28"/>
          <w:szCs w:val="28"/>
          <w:lang w:bidi="ru-RU"/>
        </w:rPr>
      </w:pPr>
      <w:r w:rsidRPr="00B524A9">
        <w:rPr>
          <w:b w:val="0"/>
          <w:color w:val="000000"/>
          <w:sz w:val="28"/>
          <w:szCs w:val="28"/>
          <w:lang w:bidi="ru-RU"/>
        </w:rPr>
        <w:t>по окончании работы</w:t>
      </w:r>
      <w:r>
        <w:rPr>
          <w:b w:val="0"/>
          <w:color w:val="000000"/>
          <w:sz w:val="28"/>
          <w:szCs w:val="28"/>
          <w:lang w:bidi="ru-RU"/>
        </w:rPr>
        <w:t>……………………………</w:t>
      </w:r>
      <w:r w:rsidR="009B7CC9">
        <w:rPr>
          <w:b w:val="0"/>
          <w:color w:val="000000"/>
          <w:sz w:val="28"/>
          <w:szCs w:val="28"/>
          <w:lang w:bidi="ru-RU"/>
        </w:rPr>
        <w:t>………</w:t>
      </w:r>
      <w:r w:rsidR="00065C09">
        <w:rPr>
          <w:b w:val="0"/>
          <w:color w:val="000000"/>
          <w:sz w:val="28"/>
          <w:szCs w:val="28"/>
          <w:lang w:bidi="ru-RU"/>
        </w:rPr>
        <w:t>……</w:t>
      </w:r>
      <w:r>
        <w:rPr>
          <w:b w:val="0"/>
          <w:color w:val="000000"/>
          <w:sz w:val="28"/>
          <w:szCs w:val="28"/>
          <w:lang w:bidi="ru-RU"/>
        </w:rPr>
        <w:t>………………</w:t>
      </w:r>
      <w:r w:rsidR="009B7CC9">
        <w:rPr>
          <w:b w:val="0"/>
          <w:color w:val="000000"/>
          <w:sz w:val="28"/>
          <w:szCs w:val="28"/>
          <w:lang w:bidi="ru-RU"/>
        </w:rPr>
        <w:t>..</w:t>
      </w:r>
      <w:r>
        <w:rPr>
          <w:b w:val="0"/>
          <w:color w:val="000000"/>
          <w:sz w:val="28"/>
          <w:szCs w:val="28"/>
          <w:lang w:bidi="ru-RU"/>
        </w:rPr>
        <w:t>.43</w:t>
      </w:r>
      <w:r w:rsidRPr="00B524A9">
        <w:rPr>
          <w:b w:val="0"/>
          <w:color w:val="000000"/>
          <w:sz w:val="28"/>
          <w:szCs w:val="28"/>
          <w:lang w:bidi="ru-RU"/>
        </w:rPr>
        <w:t xml:space="preserve"> </w:t>
      </w:r>
    </w:p>
    <w:p w:rsidR="00C93806" w:rsidRPr="006F764C" w:rsidRDefault="006D2E47" w:rsidP="006F764C">
      <w:pPr>
        <w:pStyle w:val="12"/>
        <w:keepNext/>
        <w:keepLines/>
        <w:shd w:val="clear" w:color="auto" w:fill="auto"/>
        <w:tabs>
          <w:tab w:val="left" w:pos="2476"/>
        </w:tabs>
        <w:spacing w:before="0" w:after="0" w:line="360" w:lineRule="auto"/>
        <w:ind w:firstLine="567"/>
        <w:jc w:val="both"/>
        <w:rPr>
          <w:b w:val="0"/>
          <w:sz w:val="28"/>
          <w:szCs w:val="28"/>
        </w:rPr>
      </w:pPr>
      <w:r w:rsidRPr="00B524A9">
        <w:rPr>
          <w:b w:val="0"/>
          <w:color w:val="000000"/>
          <w:sz w:val="28"/>
          <w:szCs w:val="28"/>
          <w:lang w:bidi="ru-RU"/>
        </w:rPr>
        <w:t>4.3 Требования безопасности в аварийных ситуациях</w:t>
      </w:r>
      <w:r w:rsidR="00065C09">
        <w:rPr>
          <w:b w:val="0"/>
          <w:color w:val="000000"/>
          <w:sz w:val="28"/>
          <w:szCs w:val="28"/>
          <w:lang w:bidi="ru-RU"/>
        </w:rPr>
        <w:t>…………</w:t>
      </w:r>
      <w:r>
        <w:rPr>
          <w:b w:val="0"/>
          <w:color w:val="000000"/>
          <w:sz w:val="28"/>
          <w:szCs w:val="28"/>
          <w:lang w:bidi="ru-RU"/>
        </w:rPr>
        <w:t>………</w:t>
      </w:r>
      <w:r w:rsidR="004166ED">
        <w:rPr>
          <w:b w:val="0"/>
          <w:color w:val="000000"/>
          <w:sz w:val="28"/>
          <w:szCs w:val="28"/>
          <w:lang w:bidi="ru-RU"/>
        </w:rPr>
        <w:t>.</w:t>
      </w:r>
      <w:r>
        <w:rPr>
          <w:b w:val="0"/>
          <w:color w:val="000000"/>
          <w:sz w:val="28"/>
          <w:szCs w:val="28"/>
          <w:lang w:bidi="ru-RU"/>
        </w:rPr>
        <w:t>.44</w:t>
      </w:r>
    </w:p>
    <w:p w:rsidR="00E13D13" w:rsidRDefault="00E13D13" w:rsidP="002A4F02">
      <w:pPr>
        <w:spacing w:line="360" w:lineRule="auto"/>
        <w:ind w:firstLine="567"/>
        <w:rPr>
          <w:rFonts w:ascii="Times New Roman" w:hAnsi="Times New Roman"/>
          <w:sz w:val="28"/>
        </w:rPr>
      </w:pPr>
      <w:r>
        <w:rPr>
          <w:rFonts w:ascii="Times New Roman" w:hAnsi="Times New Roman"/>
          <w:sz w:val="28"/>
        </w:rPr>
        <w:t>Заключение</w:t>
      </w:r>
      <w:r w:rsidR="006D2E47">
        <w:rPr>
          <w:rFonts w:ascii="Times New Roman" w:hAnsi="Times New Roman"/>
          <w:sz w:val="28"/>
        </w:rPr>
        <w:t>…………………………</w:t>
      </w:r>
      <w:r w:rsidR="00065C09">
        <w:rPr>
          <w:rFonts w:ascii="Times New Roman" w:hAnsi="Times New Roman"/>
          <w:sz w:val="28"/>
        </w:rPr>
        <w:t>……..</w:t>
      </w:r>
      <w:r w:rsidR="006D2E47">
        <w:rPr>
          <w:rFonts w:ascii="Times New Roman" w:hAnsi="Times New Roman"/>
          <w:sz w:val="28"/>
        </w:rPr>
        <w:t>………………………</w:t>
      </w:r>
      <w:r w:rsidR="004166ED">
        <w:rPr>
          <w:rFonts w:ascii="Times New Roman" w:hAnsi="Times New Roman"/>
          <w:sz w:val="28"/>
        </w:rPr>
        <w:t>.</w:t>
      </w:r>
      <w:r w:rsidR="006D2E47">
        <w:rPr>
          <w:rFonts w:ascii="Times New Roman" w:hAnsi="Times New Roman"/>
          <w:sz w:val="28"/>
        </w:rPr>
        <w:t>………46</w:t>
      </w:r>
    </w:p>
    <w:p w:rsidR="00E13D13" w:rsidRDefault="00B03743" w:rsidP="002A4F02">
      <w:pPr>
        <w:spacing w:line="360" w:lineRule="auto"/>
        <w:ind w:firstLine="567"/>
        <w:rPr>
          <w:rFonts w:ascii="Times New Roman" w:hAnsi="Times New Roman"/>
          <w:sz w:val="28"/>
        </w:rPr>
      </w:pPr>
      <w:r>
        <w:rPr>
          <w:rFonts w:ascii="Times New Roman" w:hAnsi="Times New Roman"/>
          <w:noProof/>
          <w:sz w:val="28"/>
          <w:lang w:eastAsia="ru-RU"/>
        </w:rPr>
        <w:pict>
          <v:group id="_x0000_s4932" style="position:absolute;left:0;text-align:left;margin-left:76.2pt;margin-top:20.25pt;width:495.6pt;height:775.15pt;z-index:251753472;mso-wrap-distance-left:0;mso-wrap-distance-right:0;mso-position-horizontal-relative:page;mso-position-vertical-relative:page" coordorigin="1011,495" coordsize="10560,16065">
            <o:lock v:ext="edit" text="t"/>
            <v:rect id="_x0000_s4933" style="position:absolute;left:1011;top:495;width:10559;height:16064;mso-wrap-style:none;v-text-anchor:middle" filled="f" strokeweight=".71mm"/>
            <v:line id="_x0000_s4934" style="position:absolute" from="1588,15715" to="1588,16549" strokeweight=".71mm">
              <v:stroke joinstyle="miter"/>
            </v:line>
            <v:line id="_x0000_s4935" style="position:absolute" from="1016,15709" to="11558,15709" strokeweight=".71mm">
              <v:stroke joinstyle="miter"/>
            </v:line>
            <v:line id="_x0000_s4936" style="position:absolute" from="2165,15715" to="2165,16549" strokeweight=".71mm">
              <v:stroke joinstyle="miter"/>
            </v:line>
            <v:line id="_x0000_s4937" style="position:absolute" from="3608,15715" to="3608,16549" strokeweight=".71mm">
              <v:stroke joinstyle="miter"/>
            </v:line>
            <v:line id="_x0000_s4938" style="position:absolute" from="4473,15724" to="4473,16550" strokeweight=".71mm">
              <v:stroke joinstyle="miter"/>
            </v:line>
            <v:line id="_x0000_s4939" style="position:absolute" from="5050,15715" to="5050,16541" strokeweight=".71mm">
              <v:stroke joinstyle="miter"/>
            </v:line>
            <v:line id="_x0000_s4940" style="position:absolute" from="10993,15715" to="10994,16549" strokeweight=".71mm">
              <v:stroke joinstyle="miter"/>
            </v:line>
            <v:line id="_x0000_s4941" style="position:absolute" from="1016,15992" to="5039,15992" strokeweight=".35mm">
              <v:stroke joinstyle="miter"/>
            </v:line>
            <v:line id="_x0000_s4942" style="position:absolute" from="1016,16275" to="5039,16275" strokeweight=".71mm">
              <v:stroke joinstyle="miter"/>
            </v:line>
            <v:line id="_x0000_s4943" style="position:absolute" from="11000,15994" to="11564,15994" strokeweight=".35mm">
              <v:stroke joinstyle="miter"/>
            </v:line>
            <v:shape id="_x0000_s4944" type="#_x0000_t202" style="position:absolute;left:1039;top:16287;width:527;height:247" filled="f" stroked="f" strokecolor="#3465a4">
              <v:stroke color2="#cb9a5b" joinstyle="round"/>
              <v:textbox style="mso-rotate-with-shape:t" inset=".35mm,.35mm,.35mm,.35mm">
                <w:txbxContent>
                  <w:p w:rsidR="000B2E63" w:rsidRDefault="000B2E63" w:rsidP="006D2E47">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945" type="#_x0000_t202" style="position:absolute;left:1612;top:16287;width:527;height:247" filled="f" stroked="f" strokecolor="#3465a4">
              <v:stroke color2="#cb9a5b" joinstyle="round"/>
              <v:textbox style="mso-rotate-with-shape:t" inset=".35mm,.35mm,.35mm,.35mm">
                <w:txbxContent>
                  <w:p w:rsidR="000B2E63" w:rsidRDefault="000B2E63" w:rsidP="006D2E47">
                    <w:pPr>
                      <w:overflowPunct w:val="0"/>
                      <w:jc w:val="center"/>
                      <w:rPr>
                        <w:i/>
                        <w:kern w:val="2"/>
                        <w:sz w:val="18"/>
                      </w:rPr>
                    </w:pPr>
                    <w:r>
                      <w:rPr>
                        <w:i/>
                        <w:kern w:val="2"/>
                        <w:sz w:val="18"/>
                      </w:rPr>
                      <w:t>Лист</w:t>
                    </w:r>
                  </w:p>
                </w:txbxContent>
              </v:textbox>
            </v:shape>
            <v:shape id="_x0000_s4946" type="#_x0000_t202" style="position:absolute;left:2208;top:16287;width:1357;height:247" filled="f" stroked="f" strokecolor="#3465a4">
              <v:stroke color2="#cb9a5b" joinstyle="round"/>
              <v:textbox style="mso-rotate-with-shape:t" inset=".35mm,.35mm,.35mm,.35mm">
                <w:txbxContent>
                  <w:p w:rsidR="000B2E63" w:rsidRDefault="000B2E63" w:rsidP="006D2E47">
                    <w:pPr>
                      <w:overflowPunct w:val="0"/>
                      <w:jc w:val="center"/>
                      <w:rPr>
                        <w:i/>
                        <w:kern w:val="2"/>
                        <w:sz w:val="18"/>
                      </w:rPr>
                    </w:pPr>
                    <w:r>
                      <w:rPr>
                        <w:i/>
                        <w:kern w:val="2"/>
                        <w:sz w:val="18"/>
                      </w:rPr>
                      <w:t>№ докум.</w:t>
                    </w:r>
                  </w:p>
                </w:txbxContent>
              </v:textbox>
            </v:shape>
            <v:shape id="_x0000_s4947" type="#_x0000_t202" style="position:absolute;left:3641;top:16287;width:808;height:247" filled="f" stroked="f" strokecolor="#3465a4">
              <v:stroke color2="#cb9a5b" joinstyle="round"/>
              <v:textbox style="mso-rotate-with-shape:t" inset=".35mm,.35mm,.35mm,.35mm">
                <w:txbxContent>
                  <w:p w:rsidR="000B2E63" w:rsidRDefault="000B2E63" w:rsidP="006D2E47">
                    <w:pPr>
                      <w:overflowPunct w:val="0"/>
                      <w:jc w:val="center"/>
                      <w:rPr>
                        <w:i/>
                        <w:kern w:val="2"/>
                        <w:sz w:val="18"/>
                      </w:rPr>
                    </w:pPr>
                    <w:r>
                      <w:rPr>
                        <w:i/>
                        <w:kern w:val="2"/>
                        <w:sz w:val="18"/>
                      </w:rPr>
                      <w:t>Подпись</w:t>
                    </w:r>
                  </w:p>
                </w:txbxContent>
              </v:textbox>
            </v:shape>
            <v:shape id="_x0000_s4948" type="#_x0000_t202" style="position:absolute;left:4498;top:16287;width:527;height:247" filled="f" stroked="f" strokecolor="#3465a4">
              <v:stroke color2="#cb9a5b" joinstyle="round"/>
              <v:textbox style="mso-rotate-with-shape:t" inset=".35mm,.35mm,.35mm,.35mm">
                <w:txbxContent>
                  <w:p w:rsidR="000B2E63" w:rsidRDefault="000B2E63" w:rsidP="006D2E47">
                    <w:pPr>
                      <w:overflowPunct w:val="0"/>
                      <w:jc w:val="center"/>
                      <w:rPr>
                        <w:i/>
                        <w:kern w:val="2"/>
                        <w:sz w:val="18"/>
                      </w:rPr>
                    </w:pPr>
                    <w:r>
                      <w:rPr>
                        <w:i/>
                        <w:kern w:val="2"/>
                        <w:sz w:val="18"/>
                      </w:rPr>
                      <w:t>Дата</w:t>
                    </w:r>
                  </w:p>
                </w:txbxContent>
              </v:textbox>
            </v:shape>
            <v:shape id="_x0000_s4949" type="#_x0000_t202" style="position:absolute;left:11016;top:15738;width:527;height:247" filled="f" stroked="f" strokecolor="#3465a4">
              <v:stroke color2="#cb9a5b" joinstyle="round"/>
              <v:textbox style="mso-rotate-with-shape:t" inset=".35mm,.35mm,.35mm,.35mm">
                <w:txbxContent>
                  <w:p w:rsidR="000B2E63" w:rsidRDefault="000B2E63" w:rsidP="006D2E47">
                    <w:pPr>
                      <w:overflowPunct w:val="0"/>
                      <w:jc w:val="center"/>
                      <w:rPr>
                        <w:i/>
                        <w:kern w:val="2"/>
                        <w:sz w:val="18"/>
                      </w:rPr>
                    </w:pPr>
                    <w:r>
                      <w:rPr>
                        <w:i/>
                        <w:kern w:val="2"/>
                        <w:sz w:val="18"/>
                      </w:rPr>
                      <w:t>Лист</w:t>
                    </w:r>
                  </w:p>
                </w:txbxContent>
              </v:textbox>
            </v:shape>
            <v:shape id="_x0000_s4950" type="#_x0000_t202" style="position:absolute;left:11016;top:16105;width:527;height:338" filled="f" stroked="f" strokecolor="#3465a4">
              <v:stroke color2="#cb9a5b" joinstyle="round"/>
              <v:textbox style="mso-rotate-with-shape:t" inset=".35mm,.35mm,.35mm,.35mm">
                <w:txbxContent>
                  <w:p w:rsidR="000B2E63" w:rsidRPr="00C93806" w:rsidRDefault="000B2E63" w:rsidP="006D2E47">
                    <w:pPr>
                      <w:overflowPunct w:val="0"/>
                      <w:jc w:val="center"/>
                      <w:rPr>
                        <w:rFonts w:ascii="GOST type A" w:hAnsi="GOST type A"/>
                        <w:i/>
                        <w:kern w:val="2"/>
                        <w:sz w:val="32"/>
                      </w:rPr>
                    </w:pPr>
                    <w:r w:rsidRPr="00C93806">
                      <w:rPr>
                        <w:rFonts w:ascii="GOST type A" w:hAnsi="GOST type A"/>
                        <w:i/>
                        <w:kern w:val="2"/>
                        <w:sz w:val="32"/>
                      </w:rPr>
                      <w:t>3</w:t>
                    </w:r>
                  </w:p>
                </w:txbxContent>
              </v:textbox>
            </v:shape>
            <v:shape id="_x0000_s4951" type="#_x0000_t202" style="position:absolute;left:5099;top:15933;width:5846;height:382" filled="f" stroked="f" strokecolor="#3465a4">
              <v:stroke color2="#cb9a5b" joinstyle="round"/>
              <v:textbox style="mso-rotate-with-shape:t" inset=".35mm,.35mm,.35mm,.35mm">
                <w:txbxContent>
                  <w:p w:rsidR="000B2E63" w:rsidRPr="00AC79FC" w:rsidRDefault="000B2E63" w:rsidP="006D2E47">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6D2E47">
                    <w:pPr>
                      <w:overflowPunct w:val="0"/>
                      <w:jc w:val="center"/>
                      <w:rPr>
                        <w:rFonts w:ascii="Liberation Serif" w:eastAsia="NSimSun" w:hAnsi="Liberation Serif" w:cs="Mangal"/>
                        <w:kern w:val="2"/>
                        <w:sz w:val="24"/>
                        <w:lang w:bidi="hi-IN"/>
                      </w:rPr>
                    </w:pPr>
                  </w:p>
                </w:txbxContent>
              </v:textbox>
            </v:shape>
            <w10:wrap anchorx="page" anchory="page"/>
          </v:group>
        </w:pict>
      </w:r>
      <w:r w:rsidR="00E13D13">
        <w:rPr>
          <w:rFonts w:ascii="Times New Roman" w:hAnsi="Times New Roman"/>
          <w:sz w:val="28"/>
        </w:rPr>
        <w:t>Список использованных источников</w:t>
      </w:r>
      <w:r w:rsidR="00065C09">
        <w:rPr>
          <w:rFonts w:ascii="Times New Roman" w:hAnsi="Times New Roman"/>
          <w:sz w:val="28"/>
        </w:rPr>
        <w:t>……….</w:t>
      </w:r>
      <w:r w:rsidR="006D2E47">
        <w:rPr>
          <w:rFonts w:ascii="Times New Roman" w:hAnsi="Times New Roman"/>
          <w:sz w:val="28"/>
        </w:rPr>
        <w:t>………………………</w:t>
      </w:r>
      <w:r w:rsidR="004166ED">
        <w:rPr>
          <w:rFonts w:ascii="Times New Roman" w:hAnsi="Times New Roman"/>
          <w:sz w:val="28"/>
        </w:rPr>
        <w:t>..</w:t>
      </w:r>
      <w:r w:rsidR="006D2E47">
        <w:rPr>
          <w:rFonts w:ascii="Times New Roman" w:hAnsi="Times New Roman"/>
          <w:sz w:val="28"/>
        </w:rPr>
        <w:t>….48</w:t>
      </w:r>
    </w:p>
    <w:p w:rsidR="00F1743A" w:rsidRDefault="00B03743" w:rsidP="00F1743A">
      <w:pPr>
        <w:pStyle w:val="13"/>
        <w:spacing w:after="0" w:line="360" w:lineRule="auto"/>
      </w:pPr>
      <w:hyperlink w:anchor="_Toc106115416" w:history="1">
        <w:r w:rsidR="00F1743A" w:rsidRPr="00F1743A">
          <w:rPr>
            <w:rStyle w:val="ae"/>
            <w:color w:val="000000" w:themeColor="text1"/>
            <w:u w:val="none"/>
          </w:rPr>
          <w:t xml:space="preserve">Приложение А. </w:t>
        </w:r>
        <w:r w:rsidR="00383A7D">
          <w:rPr>
            <w:rStyle w:val="ae"/>
            <w:color w:val="000000" w:themeColor="text1"/>
            <w:u w:val="none"/>
          </w:rPr>
          <w:t>Тех</w:t>
        </w:r>
        <w:r w:rsidR="00F1743A">
          <w:rPr>
            <w:rStyle w:val="ae"/>
            <w:color w:val="000000" w:themeColor="text1"/>
            <w:u w:val="none"/>
          </w:rPr>
          <w:t>ническое з</w:t>
        </w:r>
        <w:r w:rsidR="00F1743A" w:rsidRPr="00F1743A">
          <w:rPr>
            <w:rStyle w:val="ae"/>
            <w:color w:val="000000" w:themeColor="text1"/>
            <w:u w:val="none"/>
          </w:rPr>
          <w:t>адание на бакалврскую работу</w:t>
        </w:r>
      </w:hyperlink>
      <w:r w:rsidR="006D33E4">
        <w:t>……</w:t>
      </w:r>
      <w:r w:rsidR="004166ED">
        <w:t>...</w:t>
      </w:r>
      <w:r w:rsidR="006D33E4">
        <w:t>….</w:t>
      </w:r>
      <w:r w:rsidR="00FA6B2D">
        <w:t>.</w:t>
      </w:r>
      <w:r w:rsidR="006D2E47">
        <w:t>49</w:t>
      </w:r>
    </w:p>
    <w:p w:rsidR="00F1743A" w:rsidRPr="00F1743A" w:rsidRDefault="00F1743A" w:rsidP="00F1743A">
      <w:pPr>
        <w:spacing w:line="360" w:lineRule="auto"/>
        <w:ind w:firstLine="567"/>
        <w:rPr>
          <w:rFonts w:ascii="Times New Roman" w:hAnsi="Times New Roman"/>
          <w:sz w:val="28"/>
          <w:szCs w:val="28"/>
          <w:lang w:eastAsia="ru-RU"/>
        </w:rPr>
      </w:pPr>
      <w:r>
        <w:rPr>
          <w:rFonts w:ascii="Times New Roman" w:hAnsi="Times New Roman"/>
          <w:sz w:val="28"/>
          <w:szCs w:val="28"/>
          <w:lang w:eastAsia="ru-RU"/>
        </w:rPr>
        <w:t>Приложение Б</w:t>
      </w:r>
      <w:r w:rsidRPr="00F1743A">
        <w:rPr>
          <w:rFonts w:ascii="Times New Roman" w:hAnsi="Times New Roman"/>
          <w:sz w:val="28"/>
          <w:szCs w:val="28"/>
          <w:lang w:eastAsia="ru-RU"/>
        </w:rPr>
        <w:t>.</w:t>
      </w:r>
      <w:r w:rsidR="00DB3C72">
        <w:rPr>
          <w:rFonts w:ascii="Times New Roman" w:hAnsi="Times New Roman"/>
          <w:sz w:val="28"/>
          <w:szCs w:val="28"/>
          <w:lang w:eastAsia="ru-RU"/>
        </w:rPr>
        <w:t xml:space="preserve"> Схема устройства для импульсно-токовой обработки</w:t>
      </w:r>
      <w:r w:rsidR="00065C09">
        <w:rPr>
          <w:rFonts w:ascii="Times New Roman" w:hAnsi="Times New Roman"/>
          <w:sz w:val="28"/>
          <w:szCs w:val="28"/>
          <w:lang w:eastAsia="ru-RU"/>
        </w:rPr>
        <w:t>..</w:t>
      </w:r>
      <w:r w:rsidR="006D2E47">
        <w:rPr>
          <w:rFonts w:ascii="Times New Roman" w:hAnsi="Times New Roman"/>
          <w:sz w:val="28"/>
          <w:szCs w:val="28"/>
          <w:lang w:eastAsia="ru-RU"/>
        </w:rPr>
        <w:t>51</w:t>
      </w:r>
    </w:p>
    <w:p w:rsidR="00065C09" w:rsidRDefault="00F1743A" w:rsidP="00F1743A">
      <w:pPr>
        <w:spacing w:line="360" w:lineRule="auto"/>
        <w:ind w:firstLine="567"/>
        <w:rPr>
          <w:rFonts w:ascii="Times New Roman" w:hAnsi="Times New Roman"/>
          <w:sz w:val="28"/>
        </w:rPr>
      </w:pPr>
      <w:r>
        <w:rPr>
          <w:rFonts w:ascii="Times New Roman" w:hAnsi="Times New Roman"/>
          <w:sz w:val="28"/>
        </w:rPr>
        <w:t>Прило</w:t>
      </w:r>
      <w:r w:rsidR="005113A0">
        <w:rPr>
          <w:rFonts w:ascii="Times New Roman" w:hAnsi="Times New Roman"/>
          <w:sz w:val="28"/>
        </w:rPr>
        <w:t xml:space="preserve">жение В. Заявление и протокол проверки ВКР </w:t>
      </w:r>
    </w:p>
    <w:p w:rsidR="00F1743A" w:rsidRPr="00E13D13" w:rsidRDefault="005113A0" w:rsidP="009B7CC9">
      <w:pPr>
        <w:spacing w:line="360" w:lineRule="auto"/>
        <w:rPr>
          <w:rFonts w:ascii="Times New Roman" w:hAnsi="Times New Roman"/>
          <w:sz w:val="28"/>
        </w:rPr>
      </w:pPr>
      <w:r>
        <w:rPr>
          <w:rFonts w:ascii="Times New Roman" w:hAnsi="Times New Roman"/>
          <w:sz w:val="28"/>
        </w:rPr>
        <w:t xml:space="preserve">на оригинальность в системе  </w:t>
      </w:r>
      <w:r w:rsidRPr="006F73C3">
        <w:rPr>
          <w:rFonts w:ascii="Times New Roman" w:hAnsi="Times New Roman"/>
          <w:sz w:val="28"/>
          <w:szCs w:val="28"/>
        </w:rPr>
        <w:t>«</w:t>
      </w:r>
      <w:proofErr w:type="spellStart"/>
      <w:r w:rsidR="000F5A19">
        <w:rPr>
          <w:rFonts w:ascii="Times New Roman" w:hAnsi="Times New Roman"/>
          <w:sz w:val="28"/>
          <w:szCs w:val="28"/>
        </w:rPr>
        <w:t>Антиплагиат</w:t>
      </w:r>
      <w:proofErr w:type="spellEnd"/>
      <w:r w:rsidR="000F5A19">
        <w:rPr>
          <w:rFonts w:ascii="Times New Roman" w:hAnsi="Times New Roman"/>
          <w:sz w:val="28"/>
          <w:szCs w:val="28"/>
        </w:rPr>
        <w:t>. ВУЗ</w:t>
      </w:r>
      <w:r w:rsidRPr="006F73C3">
        <w:rPr>
          <w:rFonts w:ascii="Times New Roman" w:hAnsi="Times New Roman"/>
          <w:sz w:val="28"/>
          <w:szCs w:val="28"/>
        </w:rPr>
        <w:t>»</w:t>
      </w:r>
      <w:r w:rsidR="00065C09">
        <w:rPr>
          <w:rFonts w:ascii="Times New Roman" w:hAnsi="Times New Roman"/>
          <w:sz w:val="28"/>
          <w:szCs w:val="28"/>
        </w:rPr>
        <w:t>……………..</w:t>
      </w:r>
      <w:r w:rsidR="006D2E47">
        <w:rPr>
          <w:rFonts w:ascii="Times New Roman" w:hAnsi="Times New Roman"/>
          <w:sz w:val="28"/>
          <w:szCs w:val="28"/>
        </w:rPr>
        <w:t>………</w:t>
      </w:r>
      <w:r w:rsidR="004166ED">
        <w:rPr>
          <w:rFonts w:ascii="Times New Roman" w:hAnsi="Times New Roman"/>
          <w:sz w:val="28"/>
          <w:szCs w:val="28"/>
        </w:rPr>
        <w:t>.</w:t>
      </w:r>
      <w:r w:rsidR="006D2E47">
        <w:rPr>
          <w:rFonts w:ascii="Times New Roman" w:hAnsi="Times New Roman"/>
          <w:sz w:val="28"/>
          <w:szCs w:val="28"/>
        </w:rPr>
        <w:t>….52</w:t>
      </w:r>
    </w:p>
    <w:p w:rsidR="00325013" w:rsidRPr="00D23768" w:rsidRDefault="005113A0" w:rsidP="005113A0">
      <w:pPr>
        <w:spacing w:line="360" w:lineRule="auto"/>
        <w:ind w:firstLine="567"/>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Г. Презентация бакал</w:t>
      </w:r>
      <w:r w:rsidR="009B7CC9">
        <w:rPr>
          <w:rFonts w:ascii="Times New Roman" w:eastAsia="Times New Roman" w:hAnsi="Times New Roman"/>
          <w:sz w:val="28"/>
          <w:szCs w:val="28"/>
          <w:lang w:eastAsia="ru-RU"/>
        </w:rPr>
        <w:t>а</w:t>
      </w:r>
      <w:r>
        <w:rPr>
          <w:rFonts w:ascii="Times New Roman" w:eastAsia="Times New Roman" w:hAnsi="Times New Roman"/>
          <w:sz w:val="28"/>
          <w:szCs w:val="28"/>
          <w:lang w:eastAsia="ru-RU"/>
        </w:rPr>
        <w:t>врской работы</w:t>
      </w:r>
      <w:r w:rsidR="009B7CC9">
        <w:rPr>
          <w:rFonts w:ascii="Times New Roman" w:eastAsia="Times New Roman" w:hAnsi="Times New Roman"/>
          <w:sz w:val="28"/>
          <w:szCs w:val="28"/>
          <w:lang w:eastAsia="ru-RU"/>
        </w:rPr>
        <w:t>………………</w:t>
      </w:r>
      <w:r w:rsidR="004166ED">
        <w:rPr>
          <w:rFonts w:ascii="Times New Roman" w:eastAsia="Times New Roman" w:hAnsi="Times New Roman"/>
          <w:sz w:val="28"/>
          <w:szCs w:val="28"/>
          <w:lang w:eastAsia="ru-RU"/>
        </w:rPr>
        <w:t>.</w:t>
      </w:r>
      <w:r w:rsidR="006D2E47">
        <w:rPr>
          <w:rFonts w:ascii="Times New Roman" w:eastAsia="Times New Roman" w:hAnsi="Times New Roman"/>
          <w:sz w:val="28"/>
          <w:szCs w:val="28"/>
          <w:lang w:eastAsia="ru-RU"/>
        </w:rPr>
        <w:t>…</w:t>
      </w:r>
      <w:r w:rsidR="009B7CC9">
        <w:rPr>
          <w:rFonts w:ascii="Times New Roman" w:eastAsia="Times New Roman" w:hAnsi="Times New Roman"/>
          <w:sz w:val="28"/>
          <w:szCs w:val="28"/>
          <w:lang w:eastAsia="ru-RU"/>
        </w:rPr>
        <w:t>..</w:t>
      </w:r>
      <w:r w:rsidR="006D2E47">
        <w:rPr>
          <w:rFonts w:ascii="Times New Roman" w:eastAsia="Times New Roman" w:hAnsi="Times New Roman"/>
          <w:sz w:val="28"/>
          <w:szCs w:val="28"/>
          <w:lang w:eastAsia="ru-RU"/>
        </w:rPr>
        <w:t>…53</w:t>
      </w:r>
    </w:p>
    <w:p w:rsidR="00D23768" w:rsidRDefault="00D23768" w:rsidP="00D23768">
      <w:pPr>
        <w:spacing w:line="360" w:lineRule="auto"/>
        <w:contextualSpacing/>
        <w:rPr>
          <w:rFonts w:ascii="Times New Roman" w:eastAsia="Times New Roman" w:hAnsi="Times New Roman"/>
          <w:sz w:val="28"/>
          <w:szCs w:val="28"/>
          <w:lang w:eastAsia="ru-RU"/>
        </w:rPr>
      </w:pPr>
    </w:p>
    <w:p w:rsidR="00834C7C" w:rsidRDefault="00834C7C" w:rsidP="00D23768">
      <w:pPr>
        <w:spacing w:line="360" w:lineRule="auto"/>
        <w:contextualSpacing/>
        <w:rPr>
          <w:rFonts w:ascii="Times New Roman" w:eastAsia="Times New Roman" w:hAnsi="Times New Roman"/>
          <w:sz w:val="28"/>
          <w:szCs w:val="28"/>
          <w:lang w:eastAsia="ru-RU"/>
        </w:rPr>
      </w:pPr>
    </w:p>
    <w:p w:rsidR="00834C7C" w:rsidRPr="00D23768" w:rsidRDefault="00834C7C" w:rsidP="009B7CC9">
      <w:pPr>
        <w:spacing w:line="360" w:lineRule="auto"/>
        <w:contextualSpacing/>
        <w:rPr>
          <w:rFonts w:ascii="Times New Roman" w:eastAsia="Times New Roman" w:hAnsi="Times New Roman"/>
          <w:sz w:val="28"/>
          <w:szCs w:val="28"/>
          <w:lang w:eastAsia="ru-RU"/>
        </w:rPr>
      </w:pPr>
    </w:p>
    <w:p w:rsidR="00D23768" w:rsidRPr="00D23768" w:rsidRDefault="00B03743" w:rsidP="00834C7C">
      <w:pPr>
        <w:pageBreakBefore/>
        <w:spacing w:line="360" w:lineRule="auto"/>
        <w:ind w:right="28"/>
        <w:contextualSpacing/>
        <w:jc w:val="center"/>
        <w:rPr>
          <w:rFonts w:ascii="Times New Roman" w:eastAsia="Times New Roman" w:hAnsi="Times New Roman"/>
          <w:sz w:val="28"/>
          <w:szCs w:val="28"/>
          <w:lang w:eastAsia="ru-RU"/>
        </w:rPr>
      </w:pPr>
      <w:r w:rsidRPr="00B03743">
        <w:rPr>
          <w:rFonts w:ascii="Times New Roman" w:eastAsia="Times New Roman" w:hAnsi="Times New Roman"/>
          <w:bCs/>
          <w:noProof/>
          <w:sz w:val="28"/>
          <w:szCs w:val="28"/>
          <w:lang w:eastAsia="ru-RU"/>
        </w:rPr>
        <w:lastRenderedPageBreak/>
        <w:pict>
          <v:group id="_x0000_s3653" style="position:absolute;left:0;text-align:left;margin-left:78.2pt;margin-top:24.3pt;width:491.95pt;height:771.65pt;z-index:251714560;mso-wrap-distance-left:0;mso-wrap-distance-right:0;mso-position-horizontal-relative:page;mso-position-vertical-relative:page" coordorigin="1011,495" coordsize="10560,16065">
            <o:lock v:ext="edit" text="t"/>
            <v:rect id="_x0000_s3654" style="position:absolute;left:1011;top:495;width:10559;height:16064;mso-wrap-style:none;v-text-anchor:middle" filled="f" strokeweight=".71mm"/>
            <v:line id="_x0000_s3655" style="position:absolute" from="1588,15715" to="1588,16549" strokeweight=".71mm">
              <v:stroke joinstyle="miter"/>
            </v:line>
            <v:line id="_x0000_s3656" style="position:absolute" from="1016,15709" to="11558,15709" strokeweight=".71mm">
              <v:stroke joinstyle="miter"/>
            </v:line>
            <v:line id="_x0000_s3657" style="position:absolute" from="2165,15715" to="2165,16549" strokeweight=".71mm">
              <v:stroke joinstyle="miter"/>
            </v:line>
            <v:line id="_x0000_s3658" style="position:absolute" from="3608,15715" to="3608,16549" strokeweight=".71mm">
              <v:stroke joinstyle="miter"/>
            </v:line>
            <v:line id="_x0000_s3659" style="position:absolute" from="4473,15724" to="4473,16550" strokeweight=".71mm">
              <v:stroke joinstyle="miter"/>
            </v:line>
            <v:line id="_x0000_s3660" style="position:absolute" from="5050,15715" to="5050,16541" strokeweight=".71mm">
              <v:stroke joinstyle="miter"/>
            </v:line>
            <v:line id="_x0000_s3661" style="position:absolute" from="10993,15715" to="10994,16549" strokeweight=".71mm">
              <v:stroke joinstyle="miter"/>
            </v:line>
            <v:line id="_x0000_s3662" style="position:absolute" from="1016,15992" to="5039,15992" strokeweight=".35mm">
              <v:stroke joinstyle="miter"/>
            </v:line>
            <v:line id="_x0000_s3663" style="position:absolute" from="1016,16275" to="5039,16275" strokeweight=".71mm">
              <v:stroke joinstyle="miter"/>
            </v:line>
            <v:line id="_x0000_s3664" style="position:absolute" from="11000,15994" to="11564,15994" strokeweight=".35mm">
              <v:stroke joinstyle="miter"/>
            </v:line>
            <v:shape id="_x0000_s3665" type="#_x0000_t202" style="position:absolute;left:1039;top:16287;width:527;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3666" type="#_x0000_t202" style="position:absolute;left:1612;top:16287;width:527;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r>
                      <w:rPr>
                        <w:i/>
                        <w:kern w:val="2"/>
                        <w:sz w:val="18"/>
                      </w:rPr>
                      <w:t>Лист</w:t>
                    </w:r>
                  </w:p>
                </w:txbxContent>
              </v:textbox>
            </v:shape>
            <v:shape id="_x0000_s3667" type="#_x0000_t202" style="position:absolute;left:2208;top:16287;width:1357;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r>
                      <w:rPr>
                        <w:i/>
                        <w:kern w:val="2"/>
                        <w:sz w:val="18"/>
                      </w:rPr>
                      <w:t>№ докум.</w:t>
                    </w:r>
                  </w:p>
                </w:txbxContent>
              </v:textbox>
            </v:shape>
            <v:shape id="_x0000_s3668" type="#_x0000_t202" style="position:absolute;left:3641;top:16287;width:808;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r>
                      <w:rPr>
                        <w:i/>
                        <w:kern w:val="2"/>
                        <w:sz w:val="18"/>
                      </w:rPr>
                      <w:t>Подпись</w:t>
                    </w:r>
                  </w:p>
                </w:txbxContent>
              </v:textbox>
            </v:shape>
            <v:shape id="_x0000_s3669" type="#_x0000_t202" style="position:absolute;left:4498;top:16287;width:527;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r>
                      <w:rPr>
                        <w:i/>
                        <w:kern w:val="2"/>
                        <w:sz w:val="18"/>
                      </w:rPr>
                      <w:t>Дата</w:t>
                    </w:r>
                  </w:p>
                </w:txbxContent>
              </v:textbox>
            </v:shape>
            <v:shape id="_x0000_s3670" type="#_x0000_t202" style="position:absolute;left:11016;top:15738;width:527;height:247" filled="f" stroked="f" strokecolor="#3465a4">
              <v:stroke color2="#cb9a5b" joinstyle="round"/>
              <v:textbox style="mso-rotate-with-shape:t" inset=".35mm,.35mm,.35mm,.35mm">
                <w:txbxContent>
                  <w:p w:rsidR="000B2E63" w:rsidRDefault="000B2E63" w:rsidP="00834C7C">
                    <w:pPr>
                      <w:overflowPunct w:val="0"/>
                      <w:jc w:val="center"/>
                      <w:rPr>
                        <w:i/>
                        <w:kern w:val="2"/>
                        <w:sz w:val="18"/>
                      </w:rPr>
                    </w:pPr>
                    <w:r>
                      <w:rPr>
                        <w:i/>
                        <w:kern w:val="2"/>
                        <w:sz w:val="18"/>
                      </w:rPr>
                      <w:t>Лист</w:t>
                    </w:r>
                  </w:p>
                </w:txbxContent>
              </v:textbox>
            </v:shape>
            <v:shape id="_x0000_s3671" type="#_x0000_t202" style="position:absolute;left:11016;top:16105;width:527;height:338" filled="f" stroked="f" strokecolor="#3465a4">
              <v:stroke color2="#cb9a5b" joinstyle="round"/>
              <v:textbox style="mso-rotate-with-shape:t" inset=".35mm,.35mm,.35mm,.35mm">
                <w:txbxContent>
                  <w:p w:rsidR="000B2E63" w:rsidRPr="00C93806" w:rsidRDefault="000B2E63" w:rsidP="00834C7C">
                    <w:pPr>
                      <w:overflowPunct w:val="0"/>
                      <w:jc w:val="center"/>
                      <w:rPr>
                        <w:rFonts w:ascii="GOST type A" w:hAnsi="GOST type A"/>
                        <w:i/>
                        <w:kern w:val="2"/>
                        <w:sz w:val="32"/>
                      </w:rPr>
                    </w:pPr>
                    <w:r w:rsidRPr="00C93806">
                      <w:rPr>
                        <w:rFonts w:ascii="GOST type A" w:hAnsi="GOST type A"/>
                        <w:i/>
                        <w:kern w:val="2"/>
                        <w:sz w:val="32"/>
                      </w:rPr>
                      <w:t>4</w:t>
                    </w:r>
                  </w:p>
                </w:txbxContent>
              </v:textbox>
            </v:shape>
            <v:shape id="_x0000_s3672"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834C7C">
                    <w:pPr>
                      <w:overflowPunct w:val="0"/>
                      <w:jc w:val="center"/>
                      <w:rPr>
                        <w:rFonts w:ascii="Liberation Serif" w:eastAsia="NSimSun" w:hAnsi="Liberation Serif" w:cs="Mangal"/>
                        <w:kern w:val="2"/>
                        <w:sz w:val="24"/>
                        <w:lang w:bidi="hi-IN"/>
                      </w:rPr>
                    </w:pPr>
                  </w:p>
                </w:txbxContent>
              </v:textbox>
            </v:shape>
            <w10:wrap anchorx="page" anchory="page"/>
          </v:group>
        </w:pict>
      </w:r>
      <w:r w:rsidR="00D23768" w:rsidRPr="00A24475">
        <w:rPr>
          <w:rFonts w:ascii="Times New Roman" w:eastAsia="Times New Roman" w:hAnsi="Times New Roman"/>
          <w:bCs/>
          <w:sz w:val="28"/>
          <w:szCs w:val="28"/>
          <w:lang w:eastAsia="ru-RU"/>
        </w:rPr>
        <w:t>Р</w:t>
      </w:r>
      <w:r w:rsidR="00834C7C">
        <w:rPr>
          <w:rFonts w:ascii="Times New Roman" w:eastAsia="Times New Roman" w:hAnsi="Times New Roman"/>
          <w:bCs/>
          <w:sz w:val="28"/>
          <w:szCs w:val="28"/>
          <w:lang w:eastAsia="ru-RU"/>
        </w:rPr>
        <w:t>ЕФЕРАТ</w:t>
      </w:r>
    </w:p>
    <w:p w:rsidR="00D23768" w:rsidRPr="00D23768" w:rsidRDefault="00D23768" w:rsidP="00834C7C">
      <w:pPr>
        <w:spacing w:line="360" w:lineRule="auto"/>
        <w:ind w:right="28"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Пояснительная записка содержит</w:t>
      </w:r>
      <w:r w:rsidR="00DD7359">
        <w:rPr>
          <w:rFonts w:ascii="Times New Roman" w:eastAsia="Times New Roman" w:hAnsi="Times New Roman"/>
          <w:sz w:val="28"/>
          <w:szCs w:val="28"/>
          <w:lang w:eastAsia="ru-RU"/>
        </w:rPr>
        <w:t xml:space="preserve"> </w:t>
      </w:r>
      <w:r w:rsidR="00312377">
        <w:rPr>
          <w:rFonts w:ascii="Times New Roman" w:eastAsia="Times New Roman" w:hAnsi="Times New Roman"/>
          <w:sz w:val="28"/>
          <w:szCs w:val="28"/>
          <w:lang w:eastAsia="ru-RU"/>
        </w:rPr>
        <w:t>60</w:t>
      </w:r>
      <w:r w:rsidR="003D3E50">
        <w:rPr>
          <w:rFonts w:ascii="Times New Roman" w:eastAsia="Times New Roman" w:hAnsi="Times New Roman"/>
          <w:sz w:val="28"/>
          <w:szCs w:val="28"/>
          <w:lang w:eastAsia="ru-RU"/>
        </w:rPr>
        <w:t xml:space="preserve"> листа</w:t>
      </w:r>
      <w:r w:rsidRPr="00D23768">
        <w:rPr>
          <w:rFonts w:ascii="Times New Roman" w:eastAsia="Times New Roman" w:hAnsi="Times New Roman"/>
          <w:sz w:val="28"/>
          <w:szCs w:val="28"/>
          <w:lang w:eastAsia="ru-RU"/>
        </w:rPr>
        <w:t xml:space="preserve"> формата А</w:t>
      </w:r>
      <w:proofErr w:type="gramStart"/>
      <w:r w:rsidRPr="00D23768">
        <w:rPr>
          <w:rFonts w:ascii="Times New Roman" w:eastAsia="Times New Roman" w:hAnsi="Times New Roman"/>
          <w:sz w:val="28"/>
          <w:szCs w:val="28"/>
          <w:lang w:eastAsia="ru-RU"/>
        </w:rPr>
        <w:t>4</w:t>
      </w:r>
      <w:proofErr w:type="gramEnd"/>
      <w:r w:rsidRPr="00D23768">
        <w:rPr>
          <w:rFonts w:ascii="Times New Roman" w:eastAsia="Times New Roman" w:hAnsi="Times New Roman"/>
          <w:sz w:val="28"/>
          <w:szCs w:val="28"/>
          <w:lang w:eastAsia="ru-RU"/>
        </w:rPr>
        <w:t>,</w:t>
      </w:r>
      <w:r w:rsidR="003D3E50">
        <w:rPr>
          <w:rFonts w:ascii="Times New Roman" w:eastAsia="Times New Roman" w:hAnsi="Times New Roman"/>
          <w:sz w:val="28"/>
          <w:szCs w:val="28"/>
          <w:lang w:eastAsia="ru-RU"/>
        </w:rPr>
        <w:t xml:space="preserve"> 16</w:t>
      </w:r>
      <w:r w:rsidRPr="00D23768">
        <w:rPr>
          <w:rFonts w:ascii="Times New Roman" w:eastAsia="Times New Roman" w:hAnsi="Times New Roman"/>
          <w:sz w:val="28"/>
          <w:szCs w:val="28"/>
          <w:lang w:eastAsia="ru-RU"/>
        </w:rPr>
        <w:t xml:space="preserve"> рисунков,</w:t>
      </w:r>
      <w:r w:rsidRPr="00D23768">
        <w:rPr>
          <w:rFonts w:ascii="Times New Roman" w:eastAsia="Times New Roman" w:hAnsi="Times New Roman"/>
          <w:sz w:val="28"/>
          <w:szCs w:val="28"/>
          <w:lang w:eastAsia="ru-RU"/>
        </w:rPr>
        <w:br/>
      </w:r>
      <w:r w:rsidR="000E1F76">
        <w:rPr>
          <w:rFonts w:ascii="Times New Roman" w:eastAsia="Times New Roman" w:hAnsi="Times New Roman"/>
          <w:sz w:val="28"/>
          <w:szCs w:val="28"/>
          <w:lang w:eastAsia="ru-RU"/>
        </w:rPr>
        <w:t>2</w:t>
      </w:r>
      <w:r w:rsidR="00A24475">
        <w:rPr>
          <w:rFonts w:ascii="Times New Roman" w:eastAsia="Times New Roman" w:hAnsi="Times New Roman"/>
          <w:sz w:val="28"/>
          <w:szCs w:val="28"/>
          <w:lang w:eastAsia="ru-RU"/>
        </w:rPr>
        <w:t xml:space="preserve"> </w:t>
      </w:r>
      <w:r w:rsidRPr="00D23768">
        <w:rPr>
          <w:rFonts w:ascii="Times New Roman" w:eastAsia="Times New Roman" w:hAnsi="Times New Roman"/>
          <w:sz w:val="28"/>
          <w:szCs w:val="28"/>
          <w:lang w:eastAsia="ru-RU"/>
        </w:rPr>
        <w:t>таблиц</w:t>
      </w:r>
      <w:r w:rsidR="00A24475">
        <w:rPr>
          <w:rFonts w:ascii="Times New Roman" w:eastAsia="Times New Roman" w:hAnsi="Times New Roman"/>
          <w:sz w:val="28"/>
          <w:szCs w:val="28"/>
          <w:lang w:eastAsia="ru-RU"/>
        </w:rPr>
        <w:t>ы</w:t>
      </w:r>
      <w:r w:rsidRPr="00D23768">
        <w:rPr>
          <w:rFonts w:ascii="Times New Roman" w:eastAsia="Times New Roman" w:hAnsi="Times New Roman"/>
          <w:sz w:val="28"/>
          <w:szCs w:val="28"/>
          <w:lang w:eastAsia="ru-RU"/>
        </w:rPr>
        <w:t xml:space="preserve">, </w:t>
      </w:r>
      <w:r w:rsidR="004143DF">
        <w:rPr>
          <w:rFonts w:ascii="Times New Roman" w:eastAsia="Times New Roman" w:hAnsi="Times New Roman"/>
          <w:sz w:val="28"/>
          <w:szCs w:val="28"/>
          <w:lang w:eastAsia="ru-RU"/>
        </w:rPr>
        <w:t>15</w:t>
      </w:r>
      <w:r w:rsidR="00A24475">
        <w:rPr>
          <w:rFonts w:ascii="Times New Roman" w:eastAsia="Times New Roman" w:hAnsi="Times New Roman"/>
          <w:sz w:val="28"/>
          <w:szCs w:val="28"/>
          <w:lang w:eastAsia="ru-RU"/>
        </w:rPr>
        <w:t xml:space="preserve"> </w:t>
      </w:r>
      <w:r w:rsidRPr="00D23768">
        <w:rPr>
          <w:rFonts w:ascii="Times New Roman" w:eastAsia="Times New Roman" w:hAnsi="Times New Roman"/>
          <w:sz w:val="28"/>
          <w:szCs w:val="28"/>
          <w:lang w:eastAsia="ru-RU"/>
        </w:rPr>
        <w:t xml:space="preserve">источников, </w:t>
      </w:r>
      <w:r w:rsidR="004143DF">
        <w:rPr>
          <w:rFonts w:ascii="Times New Roman" w:eastAsia="Times New Roman" w:hAnsi="Times New Roman"/>
          <w:sz w:val="28"/>
          <w:szCs w:val="28"/>
          <w:lang w:eastAsia="ru-RU"/>
        </w:rPr>
        <w:t>4</w:t>
      </w:r>
      <w:r w:rsidR="00383A7D">
        <w:rPr>
          <w:rFonts w:ascii="Times New Roman" w:eastAsia="Times New Roman" w:hAnsi="Times New Roman"/>
          <w:sz w:val="28"/>
          <w:szCs w:val="28"/>
          <w:lang w:eastAsia="ru-RU"/>
        </w:rPr>
        <w:t xml:space="preserve"> </w:t>
      </w:r>
      <w:r w:rsidR="00C9671D">
        <w:rPr>
          <w:rFonts w:ascii="Times New Roman" w:eastAsia="Times New Roman" w:hAnsi="Times New Roman"/>
          <w:sz w:val="28"/>
          <w:szCs w:val="28"/>
          <w:lang w:eastAsia="ru-RU"/>
        </w:rPr>
        <w:t>приложения</w:t>
      </w:r>
      <w:r w:rsidRPr="00D23768">
        <w:rPr>
          <w:rFonts w:ascii="Times New Roman" w:eastAsia="Times New Roman" w:hAnsi="Times New Roman"/>
          <w:sz w:val="28"/>
          <w:szCs w:val="28"/>
          <w:lang w:eastAsia="ru-RU"/>
        </w:rPr>
        <w:t>.</w:t>
      </w:r>
    </w:p>
    <w:p w:rsidR="00D23768" w:rsidRPr="00942130" w:rsidRDefault="00D23768" w:rsidP="00942130">
      <w:pPr>
        <w:spacing w:line="360" w:lineRule="auto"/>
        <w:ind w:right="28" w:firstLine="709"/>
        <w:contextualSpacing/>
        <w:rPr>
          <w:rFonts w:ascii="Times New Roman" w:eastAsia="Times New Roman" w:hAnsi="Times New Roman"/>
          <w:sz w:val="28"/>
          <w:szCs w:val="28"/>
          <w:lang w:eastAsia="ru-RU"/>
        </w:rPr>
      </w:pPr>
      <w:proofErr w:type="gramStart"/>
      <w:r w:rsidRPr="00D23768">
        <w:rPr>
          <w:rFonts w:ascii="Times New Roman" w:eastAsia="Times New Roman" w:hAnsi="Times New Roman"/>
          <w:sz w:val="28"/>
          <w:szCs w:val="28"/>
          <w:lang w:eastAsia="ru-RU"/>
        </w:rPr>
        <w:t>МЕТАЛЛОПЛЕНОЧНЫЙ ТЕНЗОДАТЧИК, И</w:t>
      </w:r>
      <w:r w:rsidR="003877D0">
        <w:rPr>
          <w:rFonts w:ascii="Times New Roman" w:eastAsia="Times New Roman" w:hAnsi="Times New Roman"/>
          <w:sz w:val="28"/>
          <w:szCs w:val="28"/>
          <w:lang w:eastAsia="ru-RU"/>
        </w:rPr>
        <w:t>ЗМЕРИТЕЛЬНАЯ ЦЕПЬ, ДАВЛЕНИЕ, ЧУВ</w:t>
      </w:r>
      <w:r w:rsidRPr="00D23768">
        <w:rPr>
          <w:rFonts w:ascii="Times New Roman" w:eastAsia="Times New Roman" w:hAnsi="Times New Roman"/>
          <w:sz w:val="28"/>
          <w:szCs w:val="28"/>
          <w:lang w:eastAsia="ru-RU"/>
        </w:rPr>
        <w:t>СТВИТЕЛЬНЫЙ ЭЛЕМЕНТ, МЕМБРАНА, ИМПУЛЬСНО-ТОКОВАЯ ОБРАБОТКА, МОСТОВАЯ СХЕМА, ВЫХОДНОЙ СИГНАЛ, ТЕМПЕРАТУРА.</w:t>
      </w:r>
      <w:proofErr w:type="gramEnd"/>
    </w:p>
    <w:p w:rsidR="00D23768" w:rsidRPr="00D23768" w:rsidRDefault="00D23768" w:rsidP="001165F8">
      <w:pPr>
        <w:spacing w:line="360" w:lineRule="auto"/>
        <w:ind w:right="28"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Объектом исследования является чувствительный элемент</w:t>
      </w:r>
      <w:proofErr w:type="gramStart"/>
      <w:r w:rsidRPr="00D23768">
        <w:rPr>
          <w:rFonts w:ascii="Times New Roman" w:eastAsia="Times New Roman" w:hAnsi="Times New Roman"/>
          <w:sz w:val="28"/>
          <w:szCs w:val="28"/>
          <w:lang w:eastAsia="ru-RU"/>
        </w:rPr>
        <w:t xml:space="preserve"> .</w:t>
      </w:r>
      <w:proofErr w:type="gramEnd"/>
    </w:p>
    <w:p w:rsidR="00D23768" w:rsidRPr="001165F8" w:rsidRDefault="00D23768" w:rsidP="001165F8">
      <w:pPr>
        <w:spacing w:line="360" w:lineRule="auto"/>
        <w:ind w:firstLine="708"/>
        <w:rPr>
          <w:rFonts w:ascii="Times New Roman" w:hAnsi="Times New Roman"/>
          <w:sz w:val="28"/>
          <w:szCs w:val="28"/>
        </w:rPr>
      </w:pPr>
      <w:r w:rsidRPr="00D23768">
        <w:rPr>
          <w:rFonts w:ascii="Times New Roman" w:eastAsia="Times New Roman" w:hAnsi="Times New Roman"/>
          <w:sz w:val="28"/>
          <w:szCs w:val="28"/>
          <w:lang w:eastAsia="ru-RU"/>
        </w:rPr>
        <w:t>Цель работы – исследование технологических режимов импульсно-токовой обработки на технические характеристики чувствительного элемента тонкопленочного тен</w:t>
      </w:r>
      <w:r w:rsidR="001165F8">
        <w:rPr>
          <w:rFonts w:ascii="Times New Roman" w:eastAsia="Times New Roman" w:hAnsi="Times New Roman"/>
          <w:sz w:val="28"/>
          <w:szCs w:val="28"/>
          <w:lang w:eastAsia="ru-RU"/>
        </w:rPr>
        <w:t xml:space="preserve">зорезистивного датчика. </w:t>
      </w:r>
      <w:r w:rsidR="001165F8">
        <w:rPr>
          <w:rFonts w:ascii="Times New Roman" w:hAnsi="Times New Roman"/>
          <w:sz w:val="28"/>
          <w:szCs w:val="28"/>
        </w:rPr>
        <w:t>Ди</w:t>
      </w:r>
      <w:r w:rsidR="00DD7359">
        <w:rPr>
          <w:rFonts w:ascii="Times New Roman" w:hAnsi="Times New Roman"/>
          <w:sz w:val="28"/>
          <w:szCs w:val="28"/>
        </w:rPr>
        <w:t>апазон</w:t>
      </w:r>
      <w:r w:rsidRPr="00D23768">
        <w:rPr>
          <w:rFonts w:ascii="Times New Roman" w:eastAsia="Times New Roman" w:hAnsi="Times New Roman"/>
          <w:sz w:val="28"/>
          <w:szCs w:val="28"/>
          <w:lang w:eastAsia="ru-RU"/>
        </w:rPr>
        <w:t xml:space="preserve"> амплитуды импульса напряжения</w:t>
      </w:r>
      <w:r w:rsidRPr="00942130">
        <w:rPr>
          <w:rFonts w:ascii="Times New Roman" w:eastAsia="Times New Roman" w:hAnsi="Times New Roman"/>
          <w:i/>
          <w:sz w:val="28"/>
          <w:szCs w:val="28"/>
          <w:lang w:eastAsia="ru-RU"/>
        </w:rPr>
        <w:t xml:space="preserve"> </w:t>
      </w:r>
      <w:r w:rsidRPr="00942130">
        <w:rPr>
          <w:rFonts w:ascii="Times New Roman" w:eastAsia="Times New Roman" w:hAnsi="Times New Roman"/>
          <w:i/>
          <w:sz w:val="28"/>
          <w:szCs w:val="28"/>
          <w:lang w:val="en-US" w:eastAsia="ru-RU"/>
        </w:rPr>
        <w:t>U</w:t>
      </w:r>
      <w:proofErr w:type="spellStart"/>
      <w:r w:rsidRPr="00891C79">
        <w:rPr>
          <w:rFonts w:ascii="Times New Roman" w:eastAsia="Times New Roman" w:hAnsi="Times New Roman"/>
          <w:sz w:val="28"/>
          <w:szCs w:val="28"/>
          <w:vertAlign w:val="subscript"/>
          <w:lang w:eastAsia="ru-RU"/>
        </w:rPr>
        <w:t>имп</w:t>
      </w:r>
      <w:proofErr w:type="spellEnd"/>
      <w:r w:rsidRPr="00D23768">
        <w:rPr>
          <w:rFonts w:ascii="Times New Roman" w:eastAsia="Times New Roman" w:hAnsi="Times New Roman"/>
          <w:sz w:val="28"/>
          <w:szCs w:val="28"/>
          <w:lang w:eastAsia="ru-RU"/>
        </w:rPr>
        <w:t xml:space="preserve"> составляет</w:t>
      </w:r>
      <w:r w:rsidR="001165F8">
        <w:rPr>
          <w:rFonts w:ascii="Times New Roman" w:eastAsia="Times New Roman" w:hAnsi="Times New Roman"/>
          <w:sz w:val="28"/>
          <w:szCs w:val="28"/>
          <w:lang w:eastAsia="ru-RU"/>
        </w:rPr>
        <w:t xml:space="preserve"> 100-</w:t>
      </w:r>
      <w:r w:rsidRPr="00D23768">
        <w:rPr>
          <w:rFonts w:ascii="Times New Roman" w:eastAsia="Times New Roman" w:hAnsi="Times New Roman"/>
          <w:sz w:val="28"/>
          <w:szCs w:val="28"/>
          <w:lang w:eastAsia="ru-RU"/>
        </w:rPr>
        <w:t>190 В. Длительность импульса составляет τ</w:t>
      </w:r>
      <w:r w:rsidRPr="00D23768">
        <w:rPr>
          <w:rFonts w:ascii="Times New Roman" w:eastAsia="Times New Roman" w:hAnsi="Times New Roman"/>
          <w:sz w:val="28"/>
          <w:szCs w:val="28"/>
          <w:vertAlign w:val="subscript"/>
          <w:lang w:eastAsia="ru-RU"/>
        </w:rPr>
        <w:t>им</w:t>
      </w:r>
      <w:r w:rsidRPr="00D23768">
        <w:rPr>
          <w:rFonts w:ascii="Times New Roman" w:eastAsia="Times New Roman" w:hAnsi="Times New Roman"/>
          <w:sz w:val="28"/>
          <w:szCs w:val="28"/>
          <w:lang w:eastAsia="ru-RU"/>
        </w:rPr>
        <w:t xml:space="preserve"> = </w:t>
      </w:r>
      <w:r w:rsidR="001165F8">
        <w:rPr>
          <w:rFonts w:ascii="Times New Roman" w:eastAsia="Times New Roman" w:hAnsi="Times New Roman"/>
          <w:sz w:val="28"/>
          <w:szCs w:val="28"/>
          <w:lang w:eastAsia="ru-RU"/>
        </w:rPr>
        <w:t>1-10 мкс,</w:t>
      </w:r>
      <w:r w:rsidRPr="00D23768">
        <w:rPr>
          <w:rFonts w:ascii="Times New Roman" w:eastAsia="Times New Roman" w:hAnsi="Times New Roman"/>
          <w:sz w:val="28"/>
          <w:szCs w:val="28"/>
          <w:lang w:eastAsia="ru-RU"/>
        </w:rPr>
        <w:t xml:space="preserve"> период воздействия импульсной нагрузки </w:t>
      </w:r>
      <w:r w:rsidRPr="00D23768">
        <w:rPr>
          <w:rFonts w:ascii="Times New Roman" w:eastAsia="Times New Roman" w:hAnsi="Times New Roman"/>
          <w:sz w:val="28"/>
          <w:szCs w:val="28"/>
          <w:lang w:val="en-US" w:eastAsia="ru-RU"/>
        </w:rPr>
        <w:t>t</w:t>
      </w:r>
      <w:r w:rsidR="001165F8">
        <w:rPr>
          <w:rFonts w:ascii="Times New Roman" w:eastAsia="Times New Roman" w:hAnsi="Times New Roman"/>
          <w:sz w:val="28"/>
          <w:szCs w:val="28"/>
          <w:lang w:eastAsia="ru-RU"/>
        </w:rPr>
        <w:t xml:space="preserve"> = 0.1-1</w:t>
      </w:r>
      <w:r w:rsidRPr="00D23768">
        <w:rPr>
          <w:rFonts w:ascii="Times New Roman" w:eastAsia="Times New Roman" w:hAnsi="Times New Roman"/>
          <w:sz w:val="28"/>
          <w:szCs w:val="28"/>
          <w:lang w:eastAsia="ru-RU"/>
        </w:rPr>
        <w:t xml:space="preserve"> с.</w:t>
      </w:r>
      <w:r w:rsidR="001165F8">
        <w:rPr>
          <w:i/>
        </w:rPr>
        <w:t xml:space="preserve"> </w:t>
      </w:r>
      <w:r w:rsidR="001165F8" w:rsidRPr="001165F8">
        <w:rPr>
          <w:rFonts w:ascii="Times New Roman" w:hAnsi="Times New Roman"/>
          <w:sz w:val="28"/>
          <w:szCs w:val="28"/>
        </w:rPr>
        <w:t xml:space="preserve"> </w:t>
      </w:r>
      <w:r w:rsidR="00DD7359">
        <w:rPr>
          <w:rFonts w:ascii="Times New Roman" w:hAnsi="Times New Roman"/>
          <w:sz w:val="28"/>
          <w:szCs w:val="28"/>
        </w:rPr>
        <w:t>Диапазон</w:t>
      </w:r>
      <w:r w:rsidR="001165F8" w:rsidRPr="001165F8">
        <w:rPr>
          <w:rFonts w:ascii="Times New Roman" w:hAnsi="Times New Roman"/>
          <w:sz w:val="28"/>
          <w:szCs w:val="28"/>
        </w:rPr>
        <w:t xml:space="preserve">  температур  </w:t>
      </w:r>
      <w:r w:rsidR="00794989">
        <w:rPr>
          <w:rFonts w:ascii="Times New Roman" w:hAnsi="Times New Roman"/>
          <w:sz w:val="28"/>
          <w:szCs w:val="28"/>
        </w:rPr>
        <w:t>от -60  до</w:t>
      </w:r>
      <w:r w:rsidR="001165F8" w:rsidRPr="001165F8">
        <w:rPr>
          <w:rFonts w:ascii="Times New Roman" w:hAnsi="Times New Roman"/>
          <w:sz w:val="28"/>
          <w:szCs w:val="28"/>
        </w:rPr>
        <w:t xml:space="preserve"> +150 º</w:t>
      </w:r>
      <w:proofErr w:type="gramStart"/>
      <w:r w:rsidR="001165F8" w:rsidRPr="001165F8">
        <w:rPr>
          <w:rFonts w:ascii="Times New Roman" w:hAnsi="Times New Roman"/>
          <w:sz w:val="28"/>
          <w:szCs w:val="28"/>
        </w:rPr>
        <w:t>С</w:t>
      </w:r>
      <w:proofErr w:type="gramEnd"/>
      <w:r w:rsidR="001165F8" w:rsidRPr="001165F8">
        <w:rPr>
          <w:rFonts w:ascii="Times New Roman" w:hAnsi="Times New Roman"/>
          <w:sz w:val="28"/>
          <w:szCs w:val="28"/>
        </w:rPr>
        <w:t xml:space="preserve">, </w:t>
      </w:r>
      <w:proofErr w:type="gramStart"/>
      <w:r w:rsidR="001165F8" w:rsidRPr="001165F8">
        <w:rPr>
          <w:rFonts w:ascii="Times New Roman" w:hAnsi="Times New Roman"/>
          <w:sz w:val="28"/>
          <w:szCs w:val="28"/>
        </w:rPr>
        <w:t>которая</w:t>
      </w:r>
      <w:proofErr w:type="gramEnd"/>
      <w:r w:rsidR="001165F8" w:rsidRPr="001165F8">
        <w:rPr>
          <w:rFonts w:ascii="Times New Roman" w:hAnsi="Times New Roman"/>
          <w:sz w:val="28"/>
          <w:szCs w:val="28"/>
        </w:rPr>
        <w:t xml:space="preserve">  имеет  значение  α</w:t>
      </w:r>
      <w:r w:rsidR="001165F8" w:rsidRPr="001165F8">
        <w:rPr>
          <w:rFonts w:ascii="Times New Roman" w:hAnsi="Times New Roman"/>
          <w:sz w:val="28"/>
          <w:szCs w:val="28"/>
          <w:vertAlign w:val="subscript"/>
          <w:lang w:val="en-US"/>
        </w:rPr>
        <w:t>R</w:t>
      </w:r>
      <w:r w:rsidR="00794989">
        <w:rPr>
          <w:rFonts w:ascii="Times New Roman" w:hAnsi="Times New Roman"/>
          <w:sz w:val="28"/>
          <w:szCs w:val="28"/>
        </w:rPr>
        <w:t xml:space="preserve"> =  (2,0 – 4,0) *</w:t>
      </w:r>
      <w:r w:rsidR="001165F8" w:rsidRPr="001165F8">
        <w:rPr>
          <w:rFonts w:ascii="Times New Roman" w:hAnsi="Times New Roman"/>
          <w:sz w:val="28"/>
          <w:szCs w:val="28"/>
        </w:rPr>
        <w:t xml:space="preserve"> 10 ‾</w:t>
      </w:r>
      <w:r w:rsidR="001165F8" w:rsidRPr="001165F8">
        <w:rPr>
          <w:rFonts w:ascii="Times New Roman" w:hAnsi="Times New Roman"/>
          <w:sz w:val="28"/>
          <w:szCs w:val="28"/>
          <w:vertAlign w:val="superscript"/>
        </w:rPr>
        <w:t>5</w:t>
      </w:r>
      <w:r w:rsidR="001165F8" w:rsidRPr="001165F8">
        <w:rPr>
          <w:rFonts w:ascii="Times New Roman" w:hAnsi="Times New Roman"/>
          <w:sz w:val="28"/>
          <w:szCs w:val="28"/>
        </w:rPr>
        <w:t xml:space="preserve"> 1/град. </w:t>
      </w:r>
    </w:p>
    <w:p w:rsidR="00D23768" w:rsidRPr="00D23768" w:rsidRDefault="00D23768" w:rsidP="001165F8">
      <w:pPr>
        <w:spacing w:line="360" w:lineRule="auto"/>
        <w:ind w:right="28"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В ходе выпускной квалификационной работы были изучены основные методики и способы импульсно-токовой обработки, выявлены недостатки существующих способов стабилизации параметров резисторов, произведен выбор и обоснование применения импульсно-токовой обработки.</w:t>
      </w:r>
    </w:p>
    <w:p w:rsidR="00D23768" w:rsidRPr="00D23768" w:rsidRDefault="00D23768" w:rsidP="00D23768">
      <w:pPr>
        <w:spacing w:line="360" w:lineRule="auto"/>
        <w:contextualSpacing/>
        <w:rPr>
          <w:rFonts w:ascii="Times New Roman" w:eastAsia="Times New Roman" w:hAnsi="Times New Roman"/>
          <w:sz w:val="28"/>
          <w:szCs w:val="28"/>
          <w:lang w:eastAsia="ru-RU"/>
        </w:rPr>
      </w:pPr>
    </w:p>
    <w:p w:rsidR="00D23768" w:rsidRPr="00D23768" w:rsidRDefault="00D23768" w:rsidP="00D23768">
      <w:pPr>
        <w:spacing w:line="360" w:lineRule="auto"/>
        <w:contextualSpacing/>
        <w:rPr>
          <w:rFonts w:ascii="Times New Roman" w:eastAsia="Times New Roman" w:hAnsi="Times New Roman"/>
          <w:sz w:val="28"/>
          <w:szCs w:val="28"/>
          <w:lang w:eastAsia="ru-RU"/>
        </w:rPr>
      </w:pPr>
    </w:p>
    <w:p w:rsidR="00D23768" w:rsidRPr="00D23768" w:rsidRDefault="00D23768" w:rsidP="00D23768">
      <w:pPr>
        <w:spacing w:line="360" w:lineRule="auto"/>
        <w:contextualSpacing/>
        <w:rPr>
          <w:rFonts w:ascii="Times New Roman" w:eastAsia="Times New Roman" w:hAnsi="Times New Roman"/>
          <w:sz w:val="28"/>
          <w:szCs w:val="28"/>
          <w:lang w:eastAsia="ru-RU"/>
        </w:rPr>
      </w:pPr>
    </w:p>
    <w:p w:rsidR="00D23768" w:rsidRPr="00D23768" w:rsidRDefault="00D23768" w:rsidP="00D23768">
      <w:pPr>
        <w:spacing w:line="360" w:lineRule="auto"/>
        <w:contextualSpacing/>
        <w:rPr>
          <w:rFonts w:ascii="Times New Roman" w:eastAsia="Times New Roman" w:hAnsi="Times New Roman"/>
          <w:sz w:val="28"/>
          <w:szCs w:val="28"/>
          <w:lang w:eastAsia="ru-RU"/>
        </w:rPr>
      </w:pPr>
    </w:p>
    <w:p w:rsidR="00D23768" w:rsidRPr="00D23768" w:rsidRDefault="00D23768" w:rsidP="00D23768">
      <w:pPr>
        <w:spacing w:line="360" w:lineRule="auto"/>
        <w:contextualSpacing/>
        <w:rPr>
          <w:rFonts w:ascii="Times New Roman" w:eastAsia="Times New Roman" w:hAnsi="Times New Roman"/>
          <w:sz w:val="28"/>
          <w:szCs w:val="28"/>
          <w:lang w:eastAsia="ru-RU"/>
        </w:rPr>
      </w:pPr>
    </w:p>
    <w:p w:rsidR="00D23768" w:rsidRPr="00D23768" w:rsidRDefault="00D23768" w:rsidP="00D23768">
      <w:pPr>
        <w:spacing w:line="360" w:lineRule="auto"/>
        <w:contextualSpacing/>
        <w:rPr>
          <w:rFonts w:ascii="Times New Roman" w:eastAsia="Times New Roman" w:hAnsi="Times New Roman"/>
          <w:sz w:val="28"/>
          <w:szCs w:val="28"/>
          <w:lang w:eastAsia="ru-RU"/>
        </w:rPr>
      </w:pPr>
    </w:p>
    <w:p w:rsidR="00D23768" w:rsidRPr="00D23768" w:rsidRDefault="00D23768" w:rsidP="00D23768">
      <w:pPr>
        <w:spacing w:line="360" w:lineRule="auto"/>
        <w:contextualSpacing/>
        <w:rPr>
          <w:rFonts w:ascii="Times New Roman" w:eastAsia="Times New Roman" w:hAnsi="Times New Roman"/>
          <w:sz w:val="28"/>
          <w:szCs w:val="28"/>
          <w:lang w:eastAsia="ru-RU"/>
        </w:rPr>
      </w:pPr>
    </w:p>
    <w:p w:rsidR="00D23768" w:rsidRPr="00D23768" w:rsidRDefault="00D23768" w:rsidP="00D23768">
      <w:pPr>
        <w:spacing w:line="360" w:lineRule="auto"/>
        <w:contextualSpacing/>
        <w:rPr>
          <w:rFonts w:ascii="Times New Roman" w:eastAsia="Times New Roman" w:hAnsi="Times New Roman"/>
          <w:sz w:val="28"/>
          <w:szCs w:val="28"/>
          <w:lang w:eastAsia="ru-RU"/>
        </w:rPr>
      </w:pPr>
    </w:p>
    <w:p w:rsidR="00D23768" w:rsidRPr="00D23768" w:rsidRDefault="00D23768" w:rsidP="00D23768">
      <w:pPr>
        <w:spacing w:line="360" w:lineRule="auto"/>
        <w:contextualSpacing/>
        <w:rPr>
          <w:rFonts w:ascii="Times New Roman" w:eastAsia="Times New Roman" w:hAnsi="Times New Roman"/>
          <w:sz w:val="28"/>
          <w:szCs w:val="28"/>
          <w:lang w:eastAsia="ru-RU"/>
        </w:rPr>
      </w:pPr>
    </w:p>
    <w:p w:rsidR="00D23768" w:rsidRDefault="00D23768" w:rsidP="00D23768">
      <w:pPr>
        <w:spacing w:line="360" w:lineRule="auto"/>
        <w:contextualSpacing/>
        <w:rPr>
          <w:rFonts w:ascii="Times New Roman" w:eastAsia="Times New Roman" w:hAnsi="Times New Roman"/>
          <w:sz w:val="28"/>
          <w:szCs w:val="28"/>
          <w:lang w:eastAsia="ru-RU"/>
        </w:rPr>
      </w:pPr>
    </w:p>
    <w:p w:rsidR="000B2E63" w:rsidRDefault="000B2E63" w:rsidP="00D23768">
      <w:pPr>
        <w:spacing w:line="360" w:lineRule="auto"/>
        <w:contextualSpacing/>
        <w:rPr>
          <w:rFonts w:ascii="Times New Roman" w:eastAsia="Times New Roman" w:hAnsi="Times New Roman"/>
          <w:sz w:val="28"/>
          <w:szCs w:val="28"/>
          <w:lang w:eastAsia="ru-RU"/>
        </w:rPr>
      </w:pPr>
    </w:p>
    <w:p w:rsidR="000B2E63" w:rsidRDefault="000B2E63" w:rsidP="00D23768">
      <w:pPr>
        <w:spacing w:line="360" w:lineRule="auto"/>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drawing>
          <wp:inline distT="0" distB="0" distL="0" distR="0">
            <wp:extent cx="5942363" cy="8834301"/>
            <wp:effectExtent l="19050" t="0" r="1237"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srcRect/>
                    <a:stretch>
                      <a:fillRect/>
                    </a:stretch>
                  </pic:blipFill>
                  <pic:spPr bwMode="auto">
                    <a:xfrm>
                      <a:off x="0" y="0"/>
                      <a:ext cx="5949158" cy="8844403"/>
                    </a:xfrm>
                    <a:prstGeom prst="rect">
                      <a:avLst/>
                    </a:prstGeom>
                    <a:noFill/>
                    <a:ln w="9525">
                      <a:noFill/>
                      <a:miter lim="800000"/>
                      <a:headEnd/>
                      <a:tailEnd/>
                    </a:ln>
                  </pic:spPr>
                </pic:pic>
              </a:graphicData>
            </a:graphic>
          </wp:inline>
        </w:drawing>
      </w:r>
    </w:p>
    <w:p w:rsidR="00D23768" w:rsidRPr="00D23768" w:rsidRDefault="00D23768" w:rsidP="00D23768">
      <w:pPr>
        <w:spacing w:line="360" w:lineRule="auto"/>
        <w:contextualSpacing/>
        <w:rPr>
          <w:rFonts w:ascii="Times New Roman" w:eastAsia="Times New Roman" w:hAnsi="Times New Roman"/>
          <w:sz w:val="28"/>
          <w:szCs w:val="28"/>
          <w:lang w:eastAsia="ru-RU"/>
        </w:rPr>
      </w:pPr>
    </w:p>
    <w:p w:rsidR="006F764C" w:rsidRDefault="000B2E63" w:rsidP="000B2E63">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drawing>
          <wp:inline distT="0" distB="0" distL="0" distR="0">
            <wp:extent cx="5628904" cy="8740239"/>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srcRect/>
                    <a:stretch>
                      <a:fillRect/>
                    </a:stretch>
                  </pic:blipFill>
                  <pic:spPr bwMode="auto">
                    <a:xfrm>
                      <a:off x="0" y="0"/>
                      <a:ext cx="5629111" cy="8740561"/>
                    </a:xfrm>
                    <a:prstGeom prst="rect">
                      <a:avLst/>
                    </a:prstGeom>
                    <a:noFill/>
                    <a:ln w="9525">
                      <a:noFill/>
                      <a:miter lim="800000"/>
                      <a:headEnd/>
                      <a:tailEnd/>
                    </a:ln>
                  </pic:spPr>
                </pic:pic>
              </a:graphicData>
            </a:graphic>
          </wp:inline>
        </w:drawing>
      </w:r>
    </w:p>
    <w:p w:rsidR="000B2E63" w:rsidRDefault="000B2E63" w:rsidP="000B2E63">
      <w:pPr>
        <w:spacing w:line="360" w:lineRule="auto"/>
        <w:contextualSpacing/>
        <w:rPr>
          <w:rFonts w:ascii="Times New Roman" w:eastAsia="Times New Roman" w:hAnsi="Times New Roman"/>
          <w:sz w:val="28"/>
          <w:szCs w:val="28"/>
          <w:lang w:eastAsia="ru-RU"/>
        </w:rPr>
      </w:pPr>
    </w:p>
    <w:p w:rsidR="00C35505" w:rsidRDefault="00B03743" w:rsidP="00F47C17">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_x0000_s3094" style="position:absolute;left:0;text-align:left;margin-left:76.5pt;margin-top:25.95pt;width:497.2pt;height:782.9pt;z-index:251699200;mso-wrap-distance-left:0;mso-wrap-distance-right:0;mso-position-horizontal-relative:page;mso-position-vertical-relative:page" coordorigin="1011,495" coordsize="10560,16065">
            <o:lock v:ext="edit" text="t"/>
            <v:rect id="_x0000_s3095" style="position:absolute;left:1011;top:495;width:10559;height:16064;mso-wrap-style:none;v-text-anchor:middle" filled="f" strokeweight=".71mm"/>
            <v:line id="_x0000_s3096" style="position:absolute" from="1588,15715" to="1588,16549" strokeweight=".71mm">
              <v:stroke joinstyle="miter"/>
            </v:line>
            <v:line id="_x0000_s3097" style="position:absolute" from="1016,15709" to="11558,15709" strokeweight=".71mm">
              <v:stroke joinstyle="miter"/>
            </v:line>
            <v:line id="_x0000_s3098" style="position:absolute" from="2165,15715" to="2165,16549" strokeweight=".71mm">
              <v:stroke joinstyle="miter"/>
            </v:line>
            <v:line id="_x0000_s3099" style="position:absolute" from="3608,15715" to="3608,16549" strokeweight=".71mm">
              <v:stroke joinstyle="miter"/>
            </v:line>
            <v:line id="_x0000_s3100" style="position:absolute" from="4473,15724" to="4473,16550" strokeweight=".71mm">
              <v:stroke joinstyle="miter"/>
            </v:line>
            <v:line id="_x0000_s3101" style="position:absolute" from="5050,15715" to="5050,16541" strokeweight=".71mm">
              <v:stroke joinstyle="miter"/>
            </v:line>
            <v:line id="_x0000_s3102" style="position:absolute" from="10993,15715" to="10994,16549" strokeweight=".71mm">
              <v:stroke joinstyle="miter"/>
            </v:line>
            <v:line id="_x0000_s3103" style="position:absolute" from="1016,15992" to="5039,15992" strokeweight=".35mm">
              <v:stroke joinstyle="miter"/>
            </v:line>
            <v:line id="_x0000_s3104" style="position:absolute" from="1016,16275" to="5039,16275" strokeweight=".71mm">
              <v:stroke joinstyle="miter"/>
            </v:line>
            <v:line id="_x0000_s3105" style="position:absolute" from="11000,15994" to="11564,15994" strokeweight=".35mm">
              <v:stroke joinstyle="miter"/>
            </v:line>
            <v:shape id="_x0000_s3106" type="#_x0000_t202" style="position:absolute;left:1039;top:16287;width:527;height:247" filled="f" stroked="f" strokecolor="#3465a4">
              <v:stroke color2="#cb9a5b" joinstyle="round"/>
              <v:textbox style="mso-rotate-with-shape:t" inset=".35mm,.35mm,.35mm,.35mm">
                <w:txbxContent>
                  <w:p w:rsidR="000B2E63" w:rsidRDefault="000B2E63" w:rsidP="009949CF">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3107" type="#_x0000_t202" style="position:absolute;left:1612;top:16287;width:527;height:247" filled="f" stroked="f" strokecolor="#3465a4">
              <v:stroke color2="#cb9a5b" joinstyle="round"/>
              <v:textbox style="mso-rotate-with-shape:t" inset=".35mm,.35mm,.35mm,.35mm">
                <w:txbxContent>
                  <w:p w:rsidR="000B2E63" w:rsidRDefault="000B2E63" w:rsidP="009949CF">
                    <w:pPr>
                      <w:overflowPunct w:val="0"/>
                      <w:jc w:val="center"/>
                      <w:rPr>
                        <w:i/>
                        <w:kern w:val="2"/>
                        <w:sz w:val="18"/>
                      </w:rPr>
                    </w:pPr>
                    <w:r>
                      <w:rPr>
                        <w:i/>
                        <w:kern w:val="2"/>
                        <w:sz w:val="18"/>
                      </w:rPr>
                      <w:t>Лист</w:t>
                    </w:r>
                  </w:p>
                </w:txbxContent>
              </v:textbox>
            </v:shape>
            <v:shape id="_x0000_s3108" type="#_x0000_t202" style="position:absolute;left:2208;top:16287;width:1357;height:247" filled="f" stroked="f" strokecolor="#3465a4">
              <v:stroke color2="#cb9a5b" joinstyle="round"/>
              <v:textbox style="mso-rotate-with-shape:t" inset=".35mm,.35mm,.35mm,.35mm">
                <w:txbxContent>
                  <w:p w:rsidR="000B2E63" w:rsidRDefault="000B2E63" w:rsidP="009949CF">
                    <w:pPr>
                      <w:overflowPunct w:val="0"/>
                      <w:jc w:val="center"/>
                      <w:rPr>
                        <w:i/>
                        <w:kern w:val="2"/>
                        <w:sz w:val="18"/>
                      </w:rPr>
                    </w:pPr>
                    <w:r>
                      <w:rPr>
                        <w:i/>
                        <w:kern w:val="2"/>
                        <w:sz w:val="18"/>
                      </w:rPr>
                      <w:t>№ докум.</w:t>
                    </w:r>
                  </w:p>
                </w:txbxContent>
              </v:textbox>
            </v:shape>
            <v:shape id="_x0000_s3109" type="#_x0000_t202" style="position:absolute;left:3641;top:16287;width:808;height:247" filled="f" stroked="f" strokecolor="#3465a4">
              <v:stroke color2="#cb9a5b" joinstyle="round"/>
              <v:textbox style="mso-rotate-with-shape:t" inset=".35mm,.35mm,.35mm,.35mm">
                <w:txbxContent>
                  <w:p w:rsidR="000B2E63" w:rsidRDefault="000B2E63" w:rsidP="009949CF">
                    <w:pPr>
                      <w:overflowPunct w:val="0"/>
                      <w:jc w:val="center"/>
                      <w:rPr>
                        <w:i/>
                        <w:kern w:val="2"/>
                        <w:sz w:val="18"/>
                      </w:rPr>
                    </w:pPr>
                    <w:r>
                      <w:rPr>
                        <w:i/>
                        <w:kern w:val="2"/>
                        <w:sz w:val="18"/>
                      </w:rPr>
                      <w:t>Подпись</w:t>
                    </w:r>
                  </w:p>
                </w:txbxContent>
              </v:textbox>
            </v:shape>
            <v:shape id="_x0000_s3110" type="#_x0000_t202" style="position:absolute;left:4498;top:16287;width:527;height:247" filled="f" stroked="f" strokecolor="#3465a4">
              <v:stroke color2="#cb9a5b" joinstyle="round"/>
              <v:textbox style="mso-rotate-with-shape:t" inset=".35mm,.35mm,.35mm,.35mm">
                <w:txbxContent>
                  <w:p w:rsidR="000B2E63" w:rsidRDefault="000B2E63" w:rsidP="009949CF">
                    <w:pPr>
                      <w:overflowPunct w:val="0"/>
                      <w:jc w:val="center"/>
                      <w:rPr>
                        <w:i/>
                        <w:kern w:val="2"/>
                        <w:sz w:val="18"/>
                      </w:rPr>
                    </w:pPr>
                    <w:r>
                      <w:rPr>
                        <w:i/>
                        <w:kern w:val="2"/>
                        <w:sz w:val="18"/>
                      </w:rPr>
                      <w:t>Дата</w:t>
                    </w:r>
                  </w:p>
                </w:txbxContent>
              </v:textbox>
            </v:shape>
            <v:shape id="_x0000_s3111" type="#_x0000_t202" style="position:absolute;left:11016;top:15738;width:527;height:247" filled="f" stroked="f" strokecolor="#3465a4">
              <v:stroke color2="#cb9a5b" joinstyle="round"/>
              <v:textbox style="mso-rotate-with-shape:t" inset=".35mm,.35mm,.35mm,.35mm">
                <w:txbxContent>
                  <w:p w:rsidR="000B2E63" w:rsidRDefault="000B2E63" w:rsidP="009949CF">
                    <w:pPr>
                      <w:overflowPunct w:val="0"/>
                      <w:jc w:val="center"/>
                      <w:rPr>
                        <w:i/>
                        <w:kern w:val="2"/>
                        <w:sz w:val="18"/>
                      </w:rPr>
                    </w:pPr>
                    <w:r>
                      <w:rPr>
                        <w:i/>
                        <w:kern w:val="2"/>
                        <w:sz w:val="18"/>
                      </w:rPr>
                      <w:t>Лист</w:t>
                    </w:r>
                  </w:p>
                </w:txbxContent>
              </v:textbox>
            </v:shape>
            <v:shape id="_x0000_s3112" type="#_x0000_t202" style="position:absolute;left:11016;top:16105;width:527;height:338" filled="f" stroked="f" strokecolor="#3465a4">
              <v:stroke color2="#cb9a5b" joinstyle="round"/>
              <v:textbox style="mso-rotate-with-shape:t" inset=".35mm,.35mm,.35mm,.35mm">
                <w:txbxContent>
                  <w:p w:rsidR="000B2E63" w:rsidRPr="00C93806" w:rsidRDefault="000B2E63" w:rsidP="009949CF">
                    <w:pPr>
                      <w:overflowPunct w:val="0"/>
                      <w:jc w:val="center"/>
                      <w:rPr>
                        <w:rFonts w:ascii="GOST type A" w:hAnsi="GOST type A"/>
                        <w:i/>
                        <w:kern w:val="2"/>
                        <w:sz w:val="28"/>
                      </w:rPr>
                    </w:pPr>
                    <w:r w:rsidRPr="00C93806">
                      <w:rPr>
                        <w:rFonts w:ascii="GOST type A" w:hAnsi="GOST type A"/>
                        <w:i/>
                        <w:kern w:val="2"/>
                        <w:sz w:val="28"/>
                      </w:rPr>
                      <w:t>7</w:t>
                    </w:r>
                  </w:p>
                </w:txbxContent>
              </v:textbox>
            </v:shape>
            <v:shape id="_x0000_s3113"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9949CF">
                    <w:pPr>
                      <w:overflowPunct w:val="0"/>
                      <w:jc w:val="center"/>
                      <w:rPr>
                        <w:rFonts w:ascii="Liberation Serif" w:eastAsia="NSimSun" w:hAnsi="Liberation Serif" w:cs="Mangal"/>
                        <w:kern w:val="2"/>
                        <w:sz w:val="24"/>
                        <w:lang w:bidi="hi-IN"/>
                      </w:rPr>
                    </w:pPr>
                  </w:p>
                </w:txbxContent>
              </v:textbox>
            </v:shape>
            <w10:wrap anchorx="page" anchory="page"/>
          </v:group>
        </w:pict>
      </w:r>
      <w:r w:rsidR="009949CF" w:rsidRPr="009949CF">
        <w:rPr>
          <w:rFonts w:ascii="Times New Roman" w:eastAsia="Times New Roman" w:hAnsi="Times New Roman"/>
          <w:sz w:val="28"/>
          <w:szCs w:val="28"/>
          <w:lang w:eastAsia="ru-RU"/>
        </w:rPr>
        <w:t xml:space="preserve">Из-за низких коэффициентов измерения и низкого сопротивления </w:t>
      </w:r>
      <w:proofErr w:type="spellStart"/>
      <w:r w:rsidR="009949CF" w:rsidRPr="009949CF">
        <w:rPr>
          <w:rFonts w:ascii="Times New Roman" w:eastAsia="Times New Roman" w:hAnsi="Times New Roman"/>
          <w:sz w:val="28"/>
          <w:szCs w:val="28"/>
          <w:lang w:eastAsia="ru-RU"/>
        </w:rPr>
        <w:t>фольгированных</w:t>
      </w:r>
      <w:proofErr w:type="spellEnd"/>
      <w:r w:rsidR="009949CF" w:rsidRPr="009949CF">
        <w:rPr>
          <w:rFonts w:ascii="Times New Roman" w:eastAsia="Times New Roman" w:hAnsi="Times New Roman"/>
          <w:sz w:val="28"/>
          <w:szCs w:val="28"/>
          <w:lang w:eastAsia="ru-RU"/>
        </w:rPr>
        <w:t xml:space="preserve"> датчиков они не подходят </w:t>
      </w:r>
      <w:proofErr w:type="gramStart"/>
      <w:r w:rsidR="009949CF" w:rsidRPr="009949CF">
        <w:rPr>
          <w:rFonts w:ascii="Times New Roman" w:eastAsia="Times New Roman" w:hAnsi="Times New Roman"/>
          <w:sz w:val="28"/>
          <w:szCs w:val="28"/>
          <w:lang w:eastAsia="ru-RU"/>
        </w:rPr>
        <w:t>для</w:t>
      </w:r>
      <w:proofErr w:type="gramEnd"/>
      <w:r w:rsidR="009949CF" w:rsidRPr="009949CF">
        <w:rPr>
          <w:rFonts w:ascii="Times New Roman" w:eastAsia="Times New Roman" w:hAnsi="Times New Roman"/>
          <w:sz w:val="28"/>
          <w:szCs w:val="28"/>
          <w:lang w:eastAsia="ru-RU"/>
        </w:rPr>
        <w:t xml:space="preserve"> миниатюрных </w:t>
      </w:r>
      <w:proofErr w:type="spellStart"/>
      <w:r w:rsidR="009949CF" w:rsidRPr="009949CF">
        <w:rPr>
          <w:rFonts w:ascii="Times New Roman" w:eastAsia="Times New Roman" w:hAnsi="Times New Roman"/>
          <w:sz w:val="28"/>
          <w:szCs w:val="28"/>
          <w:lang w:eastAsia="ru-RU"/>
        </w:rPr>
        <w:t>тензодатчиков</w:t>
      </w:r>
      <w:proofErr w:type="spellEnd"/>
      <w:r w:rsidR="009949CF" w:rsidRPr="009949CF">
        <w:rPr>
          <w:rFonts w:ascii="Times New Roman" w:eastAsia="Times New Roman" w:hAnsi="Times New Roman"/>
          <w:sz w:val="28"/>
          <w:szCs w:val="28"/>
          <w:lang w:eastAsia="ru-RU"/>
        </w:rPr>
        <w:t xml:space="preserve"> с высоким разрешением. В случае конструкций </w:t>
      </w:r>
      <w:proofErr w:type="spellStart"/>
      <w:r w:rsidR="009949CF" w:rsidRPr="009949CF">
        <w:rPr>
          <w:rFonts w:ascii="Times New Roman" w:eastAsia="Times New Roman" w:hAnsi="Times New Roman"/>
          <w:sz w:val="28"/>
          <w:szCs w:val="28"/>
          <w:lang w:eastAsia="ru-RU"/>
        </w:rPr>
        <w:t>тензодатчиков</w:t>
      </w:r>
      <w:proofErr w:type="spellEnd"/>
      <w:r w:rsidR="009949CF" w:rsidRPr="009949CF">
        <w:rPr>
          <w:rFonts w:ascii="Times New Roman" w:eastAsia="Times New Roman" w:hAnsi="Times New Roman"/>
          <w:sz w:val="28"/>
          <w:szCs w:val="28"/>
          <w:lang w:eastAsia="ru-RU"/>
        </w:rPr>
        <w:t xml:space="preserve">, которые изначально имеют небольшие области равномерной деформации, например, бинокулярной конструкции, для обеспечения высокой чувствительности при использовании датчиков типа металлической фольги в качестве </w:t>
      </w:r>
      <w:proofErr w:type="spellStart"/>
      <w:r w:rsidR="009949CF" w:rsidRPr="009949CF">
        <w:rPr>
          <w:rFonts w:ascii="Times New Roman" w:eastAsia="Times New Roman" w:hAnsi="Times New Roman"/>
          <w:sz w:val="28"/>
          <w:szCs w:val="28"/>
          <w:lang w:eastAsia="ru-RU"/>
        </w:rPr>
        <w:t>тензодатчиков</w:t>
      </w:r>
      <w:proofErr w:type="spellEnd"/>
      <w:r w:rsidR="009949CF" w:rsidRPr="009949CF">
        <w:rPr>
          <w:rFonts w:ascii="Times New Roman" w:eastAsia="Times New Roman" w:hAnsi="Times New Roman"/>
          <w:sz w:val="28"/>
          <w:szCs w:val="28"/>
          <w:lang w:eastAsia="ru-RU"/>
        </w:rPr>
        <w:t xml:space="preserve"> требуется тонкий пружинящий элемент. Такая конструкция сделает датчики более уязвимыми к внешним ударам или вибрациям. </w:t>
      </w:r>
    </w:p>
    <w:p w:rsidR="009949CF" w:rsidRPr="009949CF" w:rsidRDefault="009949CF" w:rsidP="009949CF">
      <w:pPr>
        <w:spacing w:line="360" w:lineRule="auto"/>
        <w:ind w:firstLine="709"/>
        <w:contextualSpacing/>
        <w:rPr>
          <w:rFonts w:ascii="Times New Roman" w:eastAsia="Times New Roman" w:hAnsi="Times New Roman"/>
          <w:sz w:val="28"/>
          <w:szCs w:val="28"/>
          <w:lang w:eastAsia="ru-RU"/>
        </w:rPr>
      </w:pPr>
      <w:r w:rsidRPr="009949CF">
        <w:rPr>
          <w:rFonts w:ascii="Times New Roman" w:eastAsia="Times New Roman" w:hAnsi="Times New Roman"/>
          <w:sz w:val="28"/>
          <w:szCs w:val="28"/>
          <w:lang w:eastAsia="ru-RU"/>
        </w:rPr>
        <w:t xml:space="preserve">Кроме того, для точного считывания показаний </w:t>
      </w:r>
      <w:proofErr w:type="spellStart"/>
      <w:r w:rsidRPr="009949CF">
        <w:rPr>
          <w:rFonts w:ascii="Times New Roman" w:eastAsia="Times New Roman" w:hAnsi="Times New Roman"/>
          <w:sz w:val="28"/>
          <w:szCs w:val="28"/>
          <w:lang w:eastAsia="ru-RU"/>
        </w:rPr>
        <w:t>тензодатчика</w:t>
      </w:r>
      <w:proofErr w:type="spellEnd"/>
      <w:r w:rsidRPr="009949CF">
        <w:rPr>
          <w:rFonts w:ascii="Times New Roman" w:eastAsia="Times New Roman" w:hAnsi="Times New Roman"/>
          <w:sz w:val="28"/>
          <w:szCs w:val="28"/>
          <w:lang w:eastAsia="ru-RU"/>
        </w:rPr>
        <w:t xml:space="preserve"> требуется сложная электронная схема обработки данных для преобразования.</w:t>
      </w:r>
    </w:p>
    <w:p w:rsidR="003877D0" w:rsidRDefault="009949CF" w:rsidP="009949CF">
      <w:pPr>
        <w:spacing w:line="360" w:lineRule="auto"/>
        <w:ind w:firstLine="709"/>
        <w:contextualSpacing/>
        <w:rPr>
          <w:rFonts w:ascii="Times New Roman" w:eastAsia="Times New Roman" w:hAnsi="Times New Roman"/>
          <w:sz w:val="28"/>
          <w:szCs w:val="28"/>
          <w:lang w:eastAsia="ru-RU"/>
        </w:rPr>
      </w:pPr>
      <w:r w:rsidRPr="009949CF">
        <w:rPr>
          <w:rFonts w:ascii="Times New Roman" w:eastAsia="Times New Roman" w:hAnsi="Times New Roman"/>
          <w:sz w:val="28"/>
          <w:szCs w:val="28"/>
          <w:lang w:eastAsia="ru-RU"/>
        </w:rPr>
        <w:t xml:space="preserve">Размер датчика часто является очень важным фактором при определении характеристик датчика при данном наборе обстоятельств. Измерения деформации обычно производятся в наиболее напряженных точках изгибаемой балочной конструкции. Связанные с концентрациями напряжений, эти критические точки имеют очень крутой градиент деформации, а область максимальной деформации ограничена очень маленькой областью. Тензометрический датчик имеет тенденцию усреднять деформацию по площади, охватываемой чувствительной линией. Поскольку среднее значение любого неравномерного распределения деформации всегда меньше максимальной деформации, тензометрический датчик, который заметно больше области максимальной деформации, будет указывать на слишком низкую величину деформации. </w:t>
      </w:r>
    </w:p>
    <w:p w:rsidR="00F47C17" w:rsidRDefault="009949CF" w:rsidP="00C35505">
      <w:pPr>
        <w:spacing w:line="360" w:lineRule="auto"/>
        <w:ind w:firstLine="709"/>
        <w:contextualSpacing/>
        <w:rPr>
          <w:rFonts w:ascii="Times New Roman" w:eastAsia="Times New Roman" w:hAnsi="Times New Roman"/>
          <w:sz w:val="28"/>
          <w:szCs w:val="28"/>
          <w:lang w:eastAsia="ru-RU"/>
        </w:rPr>
      </w:pPr>
      <w:r w:rsidRPr="009949CF">
        <w:rPr>
          <w:rFonts w:ascii="Times New Roman" w:eastAsia="Times New Roman" w:hAnsi="Times New Roman"/>
          <w:sz w:val="28"/>
          <w:szCs w:val="28"/>
          <w:lang w:eastAsia="ru-RU"/>
        </w:rPr>
        <w:t xml:space="preserve">Сопротивление </w:t>
      </w:r>
      <w:proofErr w:type="spellStart"/>
      <w:r w:rsidRPr="009949CF">
        <w:rPr>
          <w:rFonts w:ascii="Times New Roman" w:eastAsia="Times New Roman" w:hAnsi="Times New Roman"/>
          <w:sz w:val="28"/>
          <w:szCs w:val="28"/>
          <w:lang w:eastAsia="ru-RU"/>
        </w:rPr>
        <w:t>тензодатчика</w:t>
      </w:r>
      <w:proofErr w:type="spellEnd"/>
      <w:r w:rsidRPr="009949CF">
        <w:rPr>
          <w:rFonts w:ascii="Times New Roman" w:eastAsia="Times New Roman" w:hAnsi="Times New Roman"/>
          <w:sz w:val="28"/>
          <w:szCs w:val="28"/>
          <w:lang w:eastAsia="ru-RU"/>
        </w:rPr>
        <w:t xml:space="preserve"> является еще одним важным элементом в конструкции </w:t>
      </w:r>
      <w:proofErr w:type="spellStart"/>
      <w:r w:rsidRPr="009949CF">
        <w:rPr>
          <w:rFonts w:ascii="Times New Roman" w:eastAsia="Times New Roman" w:hAnsi="Times New Roman"/>
          <w:sz w:val="28"/>
          <w:szCs w:val="28"/>
          <w:lang w:eastAsia="ru-RU"/>
        </w:rPr>
        <w:t>тензодатчика</w:t>
      </w:r>
      <w:proofErr w:type="spellEnd"/>
      <w:r w:rsidRPr="009949CF">
        <w:rPr>
          <w:rFonts w:ascii="Times New Roman" w:eastAsia="Times New Roman" w:hAnsi="Times New Roman"/>
          <w:sz w:val="28"/>
          <w:szCs w:val="28"/>
          <w:lang w:eastAsia="ru-RU"/>
        </w:rPr>
        <w:t xml:space="preserve">, прежде всего, из-за его </w:t>
      </w:r>
      <w:proofErr w:type="gramStart"/>
      <w:r w:rsidRPr="009949CF">
        <w:rPr>
          <w:rFonts w:ascii="Times New Roman" w:eastAsia="Times New Roman" w:hAnsi="Times New Roman"/>
          <w:sz w:val="28"/>
          <w:szCs w:val="28"/>
          <w:lang w:eastAsia="ru-RU"/>
        </w:rPr>
        <w:t>влияния</w:t>
      </w:r>
      <w:proofErr w:type="gramEnd"/>
      <w:r w:rsidRPr="009949CF">
        <w:rPr>
          <w:rFonts w:ascii="Times New Roman" w:eastAsia="Times New Roman" w:hAnsi="Times New Roman"/>
          <w:sz w:val="28"/>
          <w:szCs w:val="28"/>
          <w:lang w:eastAsia="ru-RU"/>
        </w:rPr>
        <w:t xml:space="preserve"> как на амплитуду выходного сигнала, так и на рассеиваемую мощность. Отношение сигнал/шум (</w:t>
      </w:r>
      <w:r w:rsidRPr="00891C79">
        <w:rPr>
          <w:rFonts w:ascii="Times New Roman" w:eastAsia="Times New Roman" w:hAnsi="Times New Roman"/>
          <w:i/>
          <w:sz w:val="28"/>
          <w:szCs w:val="28"/>
          <w:lang w:eastAsia="ru-RU"/>
        </w:rPr>
        <w:t>S</w:t>
      </w:r>
      <w:r w:rsidRPr="009949CF">
        <w:rPr>
          <w:rFonts w:ascii="Times New Roman" w:eastAsia="Times New Roman" w:hAnsi="Times New Roman"/>
          <w:sz w:val="28"/>
          <w:szCs w:val="28"/>
          <w:lang w:eastAsia="ru-RU"/>
        </w:rPr>
        <w:t>/</w:t>
      </w:r>
      <w:r w:rsidRPr="00891C79">
        <w:rPr>
          <w:rFonts w:ascii="Times New Roman" w:eastAsia="Times New Roman" w:hAnsi="Times New Roman"/>
          <w:i/>
          <w:sz w:val="28"/>
          <w:szCs w:val="28"/>
          <w:lang w:eastAsia="ru-RU"/>
        </w:rPr>
        <w:t>N</w:t>
      </w:r>
      <w:r w:rsidRPr="009949CF">
        <w:rPr>
          <w:rFonts w:ascii="Times New Roman" w:eastAsia="Times New Roman" w:hAnsi="Times New Roman"/>
          <w:sz w:val="28"/>
          <w:szCs w:val="28"/>
          <w:lang w:eastAsia="ru-RU"/>
        </w:rPr>
        <w:t xml:space="preserve">) системы может быть </w:t>
      </w:r>
      <w:proofErr w:type="gramStart"/>
      <w:r w:rsidRPr="009949CF">
        <w:rPr>
          <w:rFonts w:ascii="Times New Roman" w:eastAsia="Times New Roman" w:hAnsi="Times New Roman"/>
          <w:sz w:val="28"/>
          <w:szCs w:val="28"/>
          <w:lang w:eastAsia="ru-RU"/>
        </w:rPr>
        <w:t>значительно улучшено</w:t>
      </w:r>
      <w:proofErr w:type="gramEnd"/>
      <w:r w:rsidRPr="009949CF">
        <w:rPr>
          <w:rFonts w:ascii="Times New Roman" w:eastAsia="Times New Roman" w:hAnsi="Times New Roman"/>
          <w:sz w:val="28"/>
          <w:szCs w:val="28"/>
          <w:lang w:eastAsia="ru-RU"/>
        </w:rPr>
        <w:t xml:space="preserve"> простым увеличением напряжения возбуждения. Однако мощность, рассеиваемая датчиком, возрастает пропорционально квадрату напряжения возбуждения. </w:t>
      </w:r>
    </w:p>
    <w:p w:rsidR="00F47C17" w:rsidRDefault="00F47C17" w:rsidP="00C35505">
      <w:pPr>
        <w:spacing w:line="360" w:lineRule="auto"/>
        <w:ind w:firstLine="709"/>
        <w:contextualSpacing/>
        <w:rPr>
          <w:rFonts w:ascii="Times New Roman" w:eastAsia="Times New Roman" w:hAnsi="Times New Roman"/>
          <w:sz w:val="28"/>
          <w:szCs w:val="28"/>
          <w:lang w:eastAsia="ru-RU"/>
        </w:rPr>
      </w:pPr>
    </w:p>
    <w:p w:rsidR="00823E4E" w:rsidRDefault="00B03743" w:rsidP="00C35505">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_x0000_s4746" style="position:absolute;left:0;text-align:left;margin-left:77.65pt;margin-top:23.4pt;width:501.2pt;height:780.5pt;z-index:251746304;mso-wrap-distance-left:0;mso-wrap-distance-right:0;mso-position-horizontal-relative:page;mso-position-vertical-relative:page" coordorigin="1011,495" coordsize="10560,16065">
            <o:lock v:ext="edit" text="t"/>
            <v:rect id="_x0000_s4747" style="position:absolute;left:1011;top:495;width:10559;height:16064;mso-wrap-style:none;v-text-anchor:middle" filled="f" strokeweight=".71mm"/>
            <v:line id="_x0000_s4748" style="position:absolute" from="1588,15715" to="1588,16549" strokeweight=".71mm">
              <v:stroke joinstyle="miter"/>
            </v:line>
            <v:line id="_x0000_s4749" style="position:absolute" from="1016,15709" to="11558,15709" strokeweight=".71mm">
              <v:stroke joinstyle="miter"/>
            </v:line>
            <v:line id="_x0000_s4750" style="position:absolute" from="2165,15715" to="2165,16549" strokeweight=".71mm">
              <v:stroke joinstyle="miter"/>
            </v:line>
            <v:line id="_x0000_s4751" style="position:absolute" from="3608,15715" to="3608,16549" strokeweight=".71mm">
              <v:stroke joinstyle="miter"/>
            </v:line>
            <v:line id="_x0000_s4752" style="position:absolute" from="4473,15724" to="4473,16550" strokeweight=".71mm">
              <v:stroke joinstyle="miter"/>
            </v:line>
            <v:line id="_x0000_s4753" style="position:absolute" from="5050,15715" to="5050,16541" strokeweight=".71mm">
              <v:stroke joinstyle="miter"/>
            </v:line>
            <v:line id="_x0000_s4754" style="position:absolute" from="10993,15715" to="10994,16549" strokeweight=".71mm">
              <v:stroke joinstyle="miter"/>
            </v:line>
            <v:line id="_x0000_s4755" style="position:absolute" from="1016,15992" to="5039,15992" strokeweight=".35mm">
              <v:stroke joinstyle="miter"/>
            </v:line>
            <v:line id="_x0000_s4756" style="position:absolute" from="1016,16275" to="5039,16275" strokeweight=".71mm">
              <v:stroke joinstyle="miter"/>
            </v:line>
            <v:line id="_x0000_s4757" style="position:absolute" from="11000,15994" to="11564,15994" strokeweight=".35mm">
              <v:stroke joinstyle="miter"/>
            </v:line>
            <v:shape id="_x0000_s4758" type="#_x0000_t202" style="position:absolute;left:1039;top:16287;width:527;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759" type="#_x0000_t202" style="position:absolute;left:1612;top:16287;width:527;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r>
                      <w:rPr>
                        <w:i/>
                        <w:kern w:val="2"/>
                        <w:sz w:val="18"/>
                      </w:rPr>
                      <w:t>Лист</w:t>
                    </w:r>
                  </w:p>
                </w:txbxContent>
              </v:textbox>
            </v:shape>
            <v:shape id="_x0000_s4760" type="#_x0000_t202" style="position:absolute;left:2208;top:16287;width:1357;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r>
                      <w:rPr>
                        <w:i/>
                        <w:kern w:val="2"/>
                        <w:sz w:val="18"/>
                      </w:rPr>
                      <w:t>№ докум.</w:t>
                    </w:r>
                  </w:p>
                </w:txbxContent>
              </v:textbox>
            </v:shape>
            <v:shape id="_x0000_s4761" type="#_x0000_t202" style="position:absolute;left:3641;top:16287;width:808;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r>
                      <w:rPr>
                        <w:i/>
                        <w:kern w:val="2"/>
                        <w:sz w:val="18"/>
                      </w:rPr>
                      <w:t>Подпись</w:t>
                    </w:r>
                  </w:p>
                </w:txbxContent>
              </v:textbox>
            </v:shape>
            <v:shape id="_x0000_s4762" type="#_x0000_t202" style="position:absolute;left:4498;top:16287;width:527;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r>
                      <w:rPr>
                        <w:i/>
                        <w:kern w:val="2"/>
                        <w:sz w:val="18"/>
                      </w:rPr>
                      <w:t>Дата</w:t>
                    </w:r>
                  </w:p>
                </w:txbxContent>
              </v:textbox>
            </v:shape>
            <v:shape id="_x0000_s4763" type="#_x0000_t202" style="position:absolute;left:11016;top:15738;width:527;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r>
                      <w:rPr>
                        <w:i/>
                        <w:kern w:val="2"/>
                        <w:sz w:val="18"/>
                      </w:rPr>
                      <w:t>Лист</w:t>
                    </w:r>
                  </w:p>
                </w:txbxContent>
              </v:textbox>
            </v:shape>
            <v:shape id="_x0000_s4764" type="#_x0000_t202" style="position:absolute;left:11016;top:16105;width:527;height:338" filled="f" stroked="f" strokecolor="#3465a4">
              <v:stroke color2="#cb9a5b" joinstyle="round"/>
              <v:textbox style="mso-rotate-with-shape:t" inset=".35mm,.35mm,.35mm,.35mm">
                <w:txbxContent>
                  <w:p w:rsidR="000B2E63" w:rsidRPr="00C93806" w:rsidRDefault="000B2E63" w:rsidP="00476665">
                    <w:pPr>
                      <w:overflowPunct w:val="0"/>
                      <w:jc w:val="center"/>
                      <w:rPr>
                        <w:rFonts w:ascii="GOST type A" w:hAnsi="GOST type A"/>
                        <w:i/>
                        <w:kern w:val="2"/>
                        <w:sz w:val="28"/>
                      </w:rPr>
                    </w:pPr>
                    <w:r w:rsidRPr="00C93806">
                      <w:rPr>
                        <w:rFonts w:ascii="GOST type A" w:hAnsi="GOST type A"/>
                        <w:i/>
                        <w:kern w:val="2"/>
                        <w:sz w:val="28"/>
                      </w:rPr>
                      <w:t>8</w:t>
                    </w:r>
                  </w:p>
                </w:txbxContent>
              </v:textbox>
            </v:shape>
            <v:shape id="_x0000_s4765" type="#_x0000_t202" style="position:absolute;left:5099;top:15933;width:5846;height:382" filled="f" stroked="f" strokecolor="#3465a4">
              <v:stroke color2="#cb9a5b" joinstyle="round"/>
              <v:textbox style="mso-rotate-with-shape:t" inset=".35mm,.35mm,.35mm,.35mm">
                <w:txbxContent>
                  <w:p w:rsidR="000B2E63" w:rsidRPr="00AC79FC" w:rsidRDefault="000B2E63" w:rsidP="00476665">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476665">
                    <w:pPr>
                      <w:overflowPunct w:val="0"/>
                      <w:jc w:val="center"/>
                      <w:rPr>
                        <w:rFonts w:ascii="Liberation Serif" w:eastAsia="NSimSun" w:hAnsi="Liberation Serif" w:cs="Mangal"/>
                        <w:kern w:val="2"/>
                        <w:sz w:val="24"/>
                        <w:lang w:bidi="hi-IN"/>
                      </w:rPr>
                    </w:pPr>
                  </w:p>
                </w:txbxContent>
              </v:textbox>
            </v:shape>
            <w10:wrap anchorx="page" anchory="page"/>
          </v:group>
        </w:pict>
      </w:r>
      <w:r w:rsidR="009949CF" w:rsidRPr="009949CF">
        <w:rPr>
          <w:rFonts w:ascii="Times New Roman" w:eastAsia="Times New Roman" w:hAnsi="Times New Roman"/>
          <w:sz w:val="28"/>
          <w:szCs w:val="28"/>
          <w:lang w:eastAsia="ru-RU"/>
        </w:rPr>
        <w:t xml:space="preserve">Такое увеличение рассеиваемой мощности может вызвать проблемы в </w:t>
      </w:r>
      <w:proofErr w:type="spellStart"/>
      <w:r w:rsidR="009949CF" w:rsidRPr="009949CF">
        <w:rPr>
          <w:rFonts w:ascii="Times New Roman" w:eastAsia="Times New Roman" w:hAnsi="Times New Roman"/>
          <w:sz w:val="28"/>
          <w:szCs w:val="28"/>
          <w:lang w:eastAsia="ru-RU"/>
        </w:rPr>
        <w:t>тензодатчиках</w:t>
      </w:r>
      <w:proofErr w:type="spellEnd"/>
      <w:r w:rsidR="009949CF" w:rsidRPr="009949CF">
        <w:rPr>
          <w:rFonts w:ascii="Times New Roman" w:eastAsia="Times New Roman" w:hAnsi="Times New Roman"/>
          <w:sz w:val="28"/>
          <w:szCs w:val="28"/>
          <w:lang w:eastAsia="ru-RU"/>
        </w:rPr>
        <w:t xml:space="preserve"> с батарейным питанием. Кроме того, рассеиваемая мощность и ее тепловые эффекты также могут вызывать проблемы со стабильностью и точностью </w:t>
      </w:r>
      <w:proofErr w:type="spellStart"/>
      <w:r w:rsidR="009949CF" w:rsidRPr="009949CF">
        <w:rPr>
          <w:rFonts w:ascii="Times New Roman" w:eastAsia="Times New Roman" w:hAnsi="Times New Roman"/>
          <w:sz w:val="28"/>
          <w:szCs w:val="28"/>
          <w:lang w:eastAsia="ru-RU"/>
        </w:rPr>
        <w:t>тензодатчика</w:t>
      </w:r>
      <w:proofErr w:type="spellEnd"/>
      <w:r w:rsidR="009949CF" w:rsidRPr="009949CF">
        <w:rPr>
          <w:rFonts w:ascii="Times New Roman" w:eastAsia="Times New Roman" w:hAnsi="Times New Roman"/>
          <w:sz w:val="28"/>
          <w:szCs w:val="28"/>
          <w:lang w:eastAsia="ru-RU"/>
        </w:rPr>
        <w:t xml:space="preserve">. Как правило, максимально допустимая рассеиваемая мощность обычно ограничивается требованиями к точности. </w:t>
      </w:r>
    </w:p>
    <w:p w:rsidR="00C35505" w:rsidRDefault="009949CF" w:rsidP="00F47C17">
      <w:pPr>
        <w:spacing w:line="360" w:lineRule="auto"/>
        <w:ind w:firstLine="709"/>
        <w:contextualSpacing/>
        <w:rPr>
          <w:rFonts w:ascii="Times New Roman" w:eastAsia="Times New Roman" w:hAnsi="Times New Roman"/>
          <w:sz w:val="28"/>
          <w:szCs w:val="28"/>
          <w:lang w:eastAsia="ru-RU"/>
        </w:rPr>
      </w:pPr>
      <w:r w:rsidRPr="009949CF">
        <w:rPr>
          <w:rFonts w:ascii="Times New Roman" w:eastAsia="Times New Roman" w:hAnsi="Times New Roman"/>
          <w:sz w:val="28"/>
          <w:szCs w:val="28"/>
          <w:lang w:eastAsia="ru-RU"/>
        </w:rPr>
        <w:t xml:space="preserve">На практике привлекательной альтернативой для увеличения выходного сигнала без увеличения рассеиваемой мощности является использование датчика с более высоким сопротивлением при повышенном напряжении возбуждения. Датчик с более высоким сопротивлением предпочтителен тем, что он снижает скорость тепловыделения в три раза </w:t>
      </w:r>
      <w:proofErr w:type="gramStart"/>
      <w:r w:rsidRPr="009949CF">
        <w:rPr>
          <w:rFonts w:ascii="Times New Roman" w:eastAsia="Times New Roman" w:hAnsi="Times New Roman"/>
          <w:sz w:val="28"/>
          <w:szCs w:val="28"/>
          <w:lang w:eastAsia="ru-RU"/>
        </w:rPr>
        <w:t>при том</w:t>
      </w:r>
      <w:proofErr w:type="gramEnd"/>
      <w:r w:rsidRPr="009949CF">
        <w:rPr>
          <w:rFonts w:ascii="Times New Roman" w:eastAsia="Times New Roman" w:hAnsi="Times New Roman"/>
          <w:sz w:val="28"/>
          <w:szCs w:val="28"/>
          <w:lang w:eastAsia="ru-RU"/>
        </w:rPr>
        <w:t xml:space="preserve"> же приложенном напряжении на датчике. </w:t>
      </w:r>
    </w:p>
    <w:p w:rsidR="00C35505" w:rsidRDefault="009949CF" w:rsidP="00C35505">
      <w:pPr>
        <w:spacing w:line="360" w:lineRule="auto"/>
        <w:ind w:firstLine="709"/>
        <w:contextualSpacing/>
        <w:rPr>
          <w:rFonts w:ascii="Times New Roman" w:eastAsia="Times New Roman" w:hAnsi="Times New Roman"/>
          <w:sz w:val="28"/>
          <w:szCs w:val="28"/>
          <w:lang w:eastAsia="ru-RU"/>
        </w:rPr>
      </w:pPr>
      <w:r w:rsidRPr="009949CF">
        <w:rPr>
          <w:rFonts w:ascii="Times New Roman" w:eastAsia="Times New Roman" w:hAnsi="Times New Roman"/>
          <w:sz w:val="28"/>
          <w:szCs w:val="28"/>
          <w:lang w:eastAsia="ru-RU"/>
        </w:rPr>
        <w:t xml:space="preserve">Более высокое сопротивление датчика также имеет преимущество в уменьшении эффектов подводящего провода, таких как снижение чувствительности цепи из-за сопротивления подводящего провода, и уменьшении нежелательных колебаний сигнала из-за изменения сопротивления подводящего провода при колебаниях температуры. </w:t>
      </w:r>
    </w:p>
    <w:p w:rsidR="009949CF" w:rsidRDefault="009949CF" w:rsidP="00C35505">
      <w:pPr>
        <w:spacing w:line="360" w:lineRule="auto"/>
        <w:ind w:firstLine="709"/>
        <w:contextualSpacing/>
        <w:rPr>
          <w:rFonts w:ascii="Times New Roman" w:eastAsia="Times New Roman" w:hAnsi="Times New Roman"/>
          <w:sz w:val="28"/>
          <w:szCs w:val="28"/>
          <w:lang w:eastAsia="ru-RU"/>
        </w:rPr>
      </w:pPr>
      <w:r w:rsidRPr="009949CF">
        <w:rPr>
          <w:rFonts w:ascii="Times New Roman" w:eastAsia="Times New Roman" w:hAnsi="Times New Roman"/>
          <w:sz w:val="28"/>
          <w:szCs w:val="28"/>
          <w:lang w:eastAsia="ru-RU"/>
        </w:rPr>
        <w:t xml:space="preserve">Аналогично, когда схема датчика включает переключатели, скользящие кольца или другие источники случайного изменения сопротивления, датчик с более высоким сопротивлением улучшает соотношение Сигнал/шум, работая </w:t>
      </w:r>
      <w:proofErr w:type="gramStart"/>
      <w:r w:rsidRPr="009949CF">
        <w:rPr>
          <w:rFonts w:ascii="Times New Roman" w:eastAsia="Times New Roman" w:hAnsi="Times New Roman"/>
          <w:sz w:val="28"/>
          <w:szCs w:val="28"/>
          <w:lang w:eastAsia="ru-RU"/>
        </w:rPr>
        <w:t>при том</w:t>
      </w:r>
      <w:proofErr w:type="gramEnd"/>
      <w:r w:rsidRPr="009949CF">
        <w:rPr>
          <w:rFonts w:ascii="Times New Roman" w:eastAsia="Times New Roman" w:hAnsi="Times New Roman"/>
          <w:sz w:val="28"/>
          <w:szCs w:val="28"/>
          <w:lang w:eastAsia="ru-RU"/>
        </w:rPr>
        <w:t xml:space="preserve"> же уровне мощности. Исходя из этих соображений, обычно предпочтительно выбирать наиболее высокое практическое сопротивление датчика. Однако сопротивление большинства датчиков типа металлической фольги составляет всего несколько 100 Ом. Даже для </w:t>
      </w:r>
      <w:proofErr w:type="spellStart"/>
      <w:r w:rsidRPr="009949CF">
        <w:rPr>
          <w:rFonts w:ascii="Times New Roman" w:eastAsia="Times New Roman" w:hAnsi="Times New Roman"/>
          <w:sz w:val="28"/>
          <w:szCs w:val="28"/>
          <w:lang w:eastAsia="ru-RU"/>
        </w:rPr>
        <w:t>микроизмерений</w:t>
      </w:r>
      <w:proofErr w:type="spellEnd"/>
      <w:r w:rsidRPr="009949CF">
        <w:rPr>
          <w:rFonts w:ascii="Times New Roman" w:eastAsia="Times New Roman" w:hAnsi="Times New Roman"/>
          <w:sz w:val="28"/>
          <w:szCs w:val="28"/>
          <w:lang w:eastAsia="ru-RU"/>
        </w:rPr>
        <w:t xml:space="preserve"> требуются </w:t>
      </w:r>
      <w:proofErr w:type="spellStart"/>
      <w:r w:rsidRPr="009949CF">
        <w:rPr>
          <w:rFonts w:ascii="Times New Roman" w:eastAsia="Times New Roman" w:hAnsi="Times New Roman"/>
          <w:sz w:val="28"/>
          <w:szCs w:val="28"/>
          <w:lang w:eastAsia="ru-RU"/>
        </w:rPr>
        <w:t>тензодатчики</w:t>
      </w:r>
      <w:proofErr w:type="spellEnd"/>
      <w:r w:rsidRPr="009949CF">
        <w:rPr>
          <w:rFonts w:ascii="Times New Roman" w:eastAsia="Times New Roman" w:hAnsi="Times New Roman"/>
          <w:sz w:val="28"/>
          <w:szCs w:val="28"/>
          <w:lang w:eastAsia="ru-RU"/>
        </w:rPr>
        <w:t xml:space="preserve"> с сопротивлением до 5 К</w:t>
      </w:r>
      <w:r w:rsidR="001D5D9F" w:rsidRPr="009949CF">
        <w:rPr>
          <w:rFonts w:ascii="Times New Roman" w:eastAsia="Times New Roman" w:hAnsi="Times New Roman"/>
          <w:sz w:val="28"/>
          <w:szCs w:val="28"/>
          <w:lang w:eastAsia="ru-RU"/>
        </w:rPr>
        <w:t>Ом</w:t>
      </w:r>
      <w:r w:rsidRPr="009949CF">
        <w:rPr>
          <w:rFonts w:ascii="Times New Roman" w:eastAsia="Times New Roman" w:hAnsi="Times New Roman"/>
          <w:sz w:val="28"/>
          <w:szCs w:val="28"/>
          <w:lang w:eastAsia="ru-RU"/>
        </w:rPr>
        <w:t xml:space="preserve"> и размером измерительной линии 1,3 мм × 1,5 мм. Чтобы реализовать тензометрические датчики из металла с высоким сопротивлением, длина измерительной линии должна стать намного больше, а площадь датчика - намного больше области максимальной деформации.</w:t>
      </w:r>
      <w:r w:rsidR="00D36E1C">
        <w:rPr>
          <w:rFonts w:ascii="Times New Roman" w:eastAsia="Times New Roman" w:hAnsi="Times New Roman"/>
          <w:sz w:val="28"/>
          <w:szCs w:val="28"/>
          <w:lang w:eastAsia="ru-RU"/>
        </w:rPr>
        <w:t xml:space="preserve"> </w:t>
      </w:r>
    </w:p>
    <w:p w:rsidR="00F47C17" w:rsidRDefault="00F47C17" w:rsidP="00476665">
      <w:pPr>
        <w:spacing w:line="360" w:lineRule="auto"/>
        <w:ind w:firstLine="709"/>
        <w:contextualSpacing/>
        <w:rPr>
          <w:rFonts w:ascii="Times New Roman" w:eastAsia="Times New Roman" w:hAnsi="Times New Roman"/>
          <w:sz w:val="28"/>
          <w:szCs w:val="28"/>
          <w:lang w:eastAsia="ru-RU"/>
        </w:rPr>
      </w:pPr>
    </w:p>
    <w:p w:rsidR="00476665" w:rsidRDefault="00B03743" w:rsidP="00476665">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_x0000_s4766" style="position:absolute;left:0;text-align:left;margin-left:76.05pt;margin-top:23.4pt;width:497.15pt;height:791.05pt;z-index:251747328;mso-wrap-distance-left:0;mso-wrap-distance-right:0;mso-position-horizontal-relative:page;mso-position-vertical-relative:page" coordorigin="1011,495" coordsize="10560,16065">
            <o:lock v:ext="edit" text="t"/>
            <v:rect id="_x0000_s4767" style="position:absolute;left:1011;top:495;width:10559;height:16064;mso-wrap-style:none;v-text-anchor:middle" filled="f" strokeweight=".71mm"/>
            <v:line id="_x0000_s4768" style="position:absolute" from="1588,15715" to="1588,16549" strokeweight=".71mm">
              <v:stroke joinstyle="miter"/>
            </v:line>
            <v:line id="_x0000_s4769" style="position:absolute" from="1016,15709" to="11558,15709" strokeweight=".71mm">
              <v:stroke joinstyle="miter"/>
            </v:line>
            <v:line id="_x0000_s4770" style="position:absolute" from="2165,15715" to="2165,16549" strokeweight=".71mm">
              <v:stroke joinstyle="miter"/>
            </v:line>
            <v:line id="_x0000_s4771" style="position:absolute" from="3608,15715" to="3608,16549" strokeweight=".71mm">
              <v:stroke joinstyle="miter"/>
            </v:line>
            <v:line id="_x0000_s4772" style="position:absolute" from="4473,15724" to="4473,16550" strokeweight=".71mm">
              <v:stroke joinstyle="miter"/>
            </v:line>
            <v:line id="_x0000_s4773" style="position:absolute" from="5050,15715" to="5050,16541" strokeweight=".71mm">
              <v:stroke joinstyle="miter"/>
            </v:line>
            <v:line id="_x0000_s4774" style="position:absolute" from="10993,15715" to="10994,16549" strokeweight=".71mm">
              <v:stroke joinstyle="miter"/>
            </v:line>
            <v:line id="_x0000_s4775" style="position:absolute" from="1016,15992" to="5039,15992" strokeweight=".35mm">
              <v:stroke joinstyle="miter"/>
            </v:line>
            <v:line id="_x0000_s4776" style="position:absolute" from="1016,16275" to="5039,16275" strokeweight=".71mm">
              <v:stroke joinstyle="miter"/>
            </v:line>
            <v:line id="_x0000_s4777" style="position:absolute" from="11000,15994" to="11564,15994" strokeweight=".35mm">
              <v:stroke joinstyle="miter"/>
            </v:line>
            <v:shape id="_x0000_s4778" type="#_x0000_t202" style="position:absolute;left:1039;top:16287;width:527;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779" type="#_x0000_t202" style="position:absolute;left:1612;top:16287;width:527;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r>
                      <w:rPr>
                        <w:i/>
                        <w:kern w:val="2"/>
                        <w:sz w:val="18"/>
                      </w:rPr>
                      <w:t>Лист</w:t>
                    </w:r>
                  </w:p>
                </w:txbxContent>
              </v:textbox>
            </v:shape>
            <v:shape id="_x0000_s4780" type="#_x0000_t202" style="position:absolute;left:2208;top:16287;width:1357;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r>
                      <w:rPr>
                        <w:i/>
                        <w:kern w:val="2"/>
                        <w:sz w:val="18"/>
                      </w:rPr>
                      <w:t>№ докум.</w:t>
                    </w:r>
                  </w:p>
                </w:txbxContent>
              </v:textbox>
            </v:shape>
            <v:shape id="_x0000_s4781" type="#_x0000_t202" style="position:absolute;left:3641;top:16287;width:808;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r>
                      <w:rPr>
                        <w:i/>
                        <w:kern w:val="2"/>
                        <w:sz w:val="18"/>
                      </w:rPr>
                      <w:t>Подпись</w:t>
                    </w:r>
                  </w:p>
                </w:txbxContent>
              </v:textbox>
            </v:shape>
            <v:shape id="_x0000_s4782" type="#_x0000_t202" style="position:absolute;left:4498;top:16287;width:527;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r>
                      <w:rPr>
                        <w:i/>
                        <w:kern w:val="2"/>
                        <w:sz w:val="18"/>
                      </w:rPr>
                      <w:t>Дата</w:t>
                    </w:r>
                  </w:p>
                </w:txbxContent>
              </v:textbox>
            </v:shape>
            <v:shape id="_x0000_s4783" type="#_x0000_t202" style="position:absolute;left:11016;top:15738;width:527;height:247" filled="f" stroked="f" strokecolor="#3465a4">
              <v:stroke color2="#cb9a5b" joinstyle="round"/>
              <v:textbox style="mso-rotate-with-shape:t" inset=".35mm,.35mm,.35mm,.35mm">
                <w:txbxContent>
                  <w:p w:rsidR="000B2E63" w:rsidRDefault="000B2E63" w:rsidP="00476665">
                    <w:pPr>
                      <w:overflowPunct w:val="0"/>
                      <w:jc w:val="center"/>
                      <w:rPr>
                        <w:i/>
                        <w:kern w:val="2"/>
                        <w:sz w:val="18"/>
                      </w:rPr>
                    </w:pPr>
                    <w:r>
                      <w:rPr>
                        <w:i/>
                        <w:kern w:val="2"/>
                        <w:sz w:val="18"/>
                      </w:rPr>
                      <w:t>Лист</w:t>
                    </w:r>
                  </w:p>
                </w:txbxContent>
              </v:textbox>
            </v:shape>
            <v:shape id="_x0000_s4784" type="#_x0000_t202" style="position:absolute;left:11016;top:16105;width:527;height:338" filled="f" stroked="f" strokecolor="#3465a4">
              <v:stroke color2="#cb9a5b" joinstyle="round"/>
              <v:textbox style="mso-rotate-with-shape:t" inset=".35mm,.35mm,.35mm,.35mm">
                <w:txbxContent>
                  <w:p w:rsidR="000B2E63" w:rsidRPr="00C93806" w:rsidRDefault="000B2E63" w:rsidP="00476665">
                    <w:pPr>
                      <w:overflowPunct w:val="0"/>
                      <w:jc w:val="center"/>
                      <w:rPr>
                        <w:rFonts w:ascii="GOST type A" w:hAnsi="GOST type A"/>
                        <w:i/>
                        <w:kern w:val="2"/>
                        <w:sz w:val="28"/>
                      </w:rPr>
                    </w:pPr>
                    <w:r w:rsidRPr="00C93806">
                      <w:rPr>
                        <w:rFonts w:ascii="GOST type A" w:hAnsi="GOST type A"/>
                        <w:i/>
                        <w:kern w:val="2"/>
                        <w:sz w:val="28"/>
                      </w:rPr>
                      <w:t>9</w:t>
                    </w:r>
                  </w:p>
                </w:txbxContent>
              </v:textbox>
            </v:shape>
            <v:shape id="_x0000_s4785" type="#_x0000_t202" style="position:absolute;left:5099;top:15933;width:5846;height:382" filled="f" stroked="f" strokecolor="#3465a4">
              <v:stroke color2="#cb9a5b" joinstyle="round"/>
              <v:textbox style="mso-rotate-with-shape:t" inset=".35mm,.35mm,.35mm,.35mm">
                <w:txbxContent>
                  <w:p w:rsidR="000B2E63" w:rsidRPr="00AC79FC" w:rsidRDefault="000B2E63" w:rsidP="00476665">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476665">
                    <w:pPr>
                      <w:overflowPunct w:val="0"/>
                      <w:jc w:val="center"/>
                      <w:rPr>
                        <w:rFonts w:ascii="Liberation Serif" w:eastAsia="NSimSun" w:hAnsi="Liberation Serif" w:cs="Mangal"/>
                        <w:kern w:val="2"/>
                        <w:sz w:val="24"/>
                        <w:lang w:bidi="hi-IN"/>
                      </w:rPr>
                    </w:pPr>
                  </w:p>
                </w:txbxContent>
              </v:textbox>
            </v:shape>
            <w10:wrap anchorx="page" anchory="page"/>
          </v:group>
        </w:pict>
      </w:r>
      <w:r w:rsidR="00476665" w:rsidRPr="00476665">
        <w:rPr>
          <w:rFonts w:ascii="Times New Roman" w:eastAsia="Times New Roman" w:hAnsi="Times New Roman"/>
          <w:sz w:val="28"/>
          <w:szCs w:val="28"/>
          <w:lang w:eastAsia="ru-RU"/>
        </w:rPr>
        <w:t>Чтобы преодолеть эти ограничения датчиков типа металлической фольги,</w:t>
      </w:r>
      <w:r w:rsidR="006E4F4E">
        <w:rPr>
          <w:rFonts w:ascii="Times New Roman" w:eastAsia="Times New Roman" w:hAnsi="Times New Roman"/>
          <w:sz w:val="28"/>
          <w:szCs w:val="28"/>
          <w:lang w:eastAsia="ru-RU"/>
        </w:rPr>
        <w:t xml:space="preserve"> </w:t>
      </w:r>
      <w:r w:rsidR="00476665" w:rsidRPr="00476665">
        <w:rPr>
          <w:rFonts w:ascii="Times New Roman" w:eastAsia="Times New Roman" w:hAnsi="Times New Roman"/>
          <w:sz w:val="28"/>
          <w:szCs w:val="28"/>
          <w:lang w:eastAsia="ru-RU"/>
        </w:rPr>
        <w:t xml:space="preserve">были исследованы углеродные </w:t>
      </w:r>
      <w:proofErr w:type="spellStart"/>
      <w:r w:rsidR="00476665" w:rsidRPr="00476665">
        <w:rPr>
          <w:rFonts w:ascii="Times New Roman" w:eastAsia="Times New Roman" w:hAnsi="Times New Roman"/>
          <w:sz w:val="28"/>
          <w:szCs w:val="28"/>
          <w:lang w:eastAsia="ru-RU"/>
        </w:rPr>
        <w:t>нанотрубки</w:t>
      </w:r>
      <w:proofErr w:type="spellEnd"/>
      <w:r w:rsidR="00476665" w:rsidRPr="00476665">
        <w:rPr>
          <w:rFonts w:ascii="Times New Roman" w:eastAsia="Times New Roman" w:hAnsi="Times New Roman"/>
          <w:sz w:val="28"/>
          <w:szCs w:val="28"/>
          <w:lang w:eastAsia="ru-RU"/>
        </w:rPr>
        <w:t xml:space="preserve"> (УНТ) в качестве нового материала для изготовления</w:t>
      </w:r>
      <w:r w:rsidR="00476665">
        <w:rPr>
          <w:rFonts w:ascii="Times New Roman" w:eastAsia="Times New Roman" w:hAnsi="Times New Roman"/>
          <w:sz w:val="28"/>
          <w:szCs w:val="28"/>
          <w:lang w:eastAsia="ru-RU"/>
        </w:rPr>
        <w:t xml:space="preserve"> </w:t>
      </w:r>
      <w:proofErr w:type="spellStart"/>
      <w:r w:rsidR="00476665" w:rsidRPr="00476665">
        <w:rPr>
          <w:rFonts w:ascii="Times New Roman" w:eastAsia="Times New Roman" w:hAnsi="Times New Roman"/>
          <w:sz w:val="28"/>
          <w:szCs w:val="28"/>
          <w:lang w:eastAsia="ru-RU"/>
        </w:rPr>
        <w:t>тензодатчиков</w:t>
      </w:r>
      <w:proofErr w:type="spellEnd"/>
      <w:r w:rsidR="00476665" w:rsidRPr="00476665">
        <w:rPr>
          <w:rFonts w:ascii="Times New Roman" w:eastAsia="Times New Roman" w:hAnsi="Times New Roman"/>
          <w:sz w:val="28"/>
          <w:szCs w:val="28"/>
          <w:lang w:eastAsia="ru-RU"/>
        </w:rPr>
        <w:t>. УНТ являются привлекательным альтернативным материалом для</w:t>
      </w:r>
      <w:r w:rsidR="00476665">
        <w:rPr>
          <w:rFonts w:ascii="Times New Roman" w:eastAsia="Times New Roman" w:hAnsi="Times New Roman"/>
          <w:sz w:val="28"/>
          <w:szCs w:val="28"/>
          <w:lang w:eastAsia="ru-RU"/>
        </w:rPr>
        <w:t xml:space="preserve"> </w:t>
      </w:r>
      <w:r w:rsidR="00476665" w:rsidRPr="00476665">
        <w:rPr>
          <w:rFonts w:ascii="Times New Roman" w:eastAsia="Times New Roman" w:hAnsi="Times New Roman"/>
          <w:sz w:val="28"/>
          <w:szCs w:val="28"/>
          <w:lang w:eastAsia="ru-RU"/>
        </w:rPr>
        <w:t>разработки новых датчиков из-за их превосходных эл</w:t>
      </w:r>
      <w:r w:rsidR="00476665">
        <w:rPr>
          <w:rFonts w:ascii="Times New Roman" w:eastAsia="Times New Roman" w:hAnsi="Times New Roman"/>
          <w:sz w:val="28"/>
          <w:szCs w:val="28"/>
          <w:lang w:eastAsia="ru-RU"/>
        </w:rPr>
        <w:t>ектромеханических свойств.</w:t>
      </w:r>
    </w:p>
    <w:p w:rsidR="00EF444B" w:rsidRDefault="00476665" w:rsidP="00065C09">
      <w:pPr>
        <w:spacing w:line="360" w:lineRule="auto"/>
        <w:ind w:firstLine="709"/>
        <w:contextualSpacing/>
        <w:rPr>
          <w:rFonts w:ascii="Times New Roman" w:eastAsia="Times New Roman" w:hAnsi="Times New Roman"/>
          <w:sz w:val="28"/>
          <w:szCs w:val="28"/>
          <w:lang w:eastAsia="ru-RU"/>
        </w:rPr>
      </w:pPr>
      <w:r w:rsidRPr="00476665">
        <w:rPr>
          <w:rFonts w:ascii="Times New Roman" w:eastAsia="Times New Roman" w:hAnsi="Times New Roman"/>
          <w:sz w:val="28"/>
          <w:szCs w:val="28"/>
          <w:lang w:eastAsia="ru-RU"/>
        </w:rPr>
        <w:t xml:space="preserve">В настоящее время </w:t>
      </w:r>
      <w:proofErr w:type="spellStart"/>
      <w:r w:rsidRPr="00476665">
        <w:rPr>
          <w:rFonts w:ascii="Times New Roman" w:eastAsia="Times New Roman" w:hAnsi="Times New Roman"/>
          <w:sz w:val="28"/>
          <w:szCs w:val="28"/>
          <w:lang w:eastAsia="ru-RU"/>
        </w:rPr>
        <w:t>тензодатчики</w:t>
      </w:r>
      <w:proofErr w:type="spellEnd"/>
      <w:r w:rsidRPr="00476665">
        <w:rPr>
          <w:rFonts w:ascii="Times New Roman" w:eastAsia="Times New Roman" w:hAnsi="Times New Roman"/>
          <w:sz w:val="28"/>
          <w:szCs w:val="28"/>
          <w:lang w:eastAsia="ru-RU"/>
        </w:rPr>
        <w:t xml:space="preserve"> на основе УНТ</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изготавливаются из отдельных УНТ, композитов УНТ/полимер или пленок УНТ</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 xml:space="preserve">(наждачной бумаги). Было обнаружено, что как отдельные </w:t>
      </w:r>
      <w:proofErr w:type="spellStart"/>
      <w:r w:rsidRPr="00476665">
        <w:rPr>
          <w:rFonts w:ascii="Times New Roman" w:eastAsia="Times New Roman" w:hAnsi="Times New Roman"/>
          <w:sz w:val="28"/>
          <w:szCs w:val="28"/>
          <w:lang w:eastAsia="ru-RU"/>
        </w:rPr>
        <w:t>одностенные</w:t>
      </w:r>
      <w:proofErr w:type="spellEnd"/>
      <w:r w:rsidRPr="00476665">
        <w:rPr>
          <w:rFonts w:ascii="Times New Roman" w:eastAsia="Times New Roman" w:hAnsi="Times New Roman"/>
          <w:sz w:val="28"/>
          <w:szCs w:val="28"/>
          <w:lang w:eastAsia="ru-RU"/>
        </w:rPr>
        <w:t xml:space="preserve"> УНТ (</w:t>
      </w:r>
      <w:r w:rsidRPr="00476665">
        <w:rPr>
          <w:rFonts w:ascii="Times New Roman" w:eastAsia="Times New Roman" w:hAnsi="Times New Roman"/>
          <w:i/>
          <w:sz w:val="28"/>
          <w:szCs w:val="28"/>
          <w:lang w:eastAsia="ru-RU"/>
        </w:rPr>
        <w:t>SWCNT</w:t>
      </w:r>
      <w:r w:rsidRPr="00476665">
        <w:rPr>
          <w:rFonts w:ascii="Times New Roman" w:eastAsia="Times New Roman" w:hAnsi="Times New Roman"/>
          <w:sz w:val="28"/>
          <w:szCs w:val="28"/>
          <w:lang w:eastAsia="ru-RU"/>
        </w:rPr>
        <w:t>), так и</w:t>
      </w:r>
      <w:r w:rsidR="001D63DE">
        <w:rPr>
          <w:rFonts w:ascii="Times New Roman" w:eastAsia="Times New Roman" w:hAnsi="Times New Roman"/>
          <w:sz w:val="28"/>
          <w:szCs w:val="28"/>
          <w:lang w:eastAsia="ru-RU"/>
        </w:rPr>
        <w:t xml:space="preserve"> </w:t>
      </w:r>
      <w:proofErr w:type="spellStart"/>
      <w:r w:rsidRPr="00476665">
        <w:rPr>
          <w:rFonts w:ascii="Times New Roman" w:eastAsia="Times New Roman" w:hAnsi="Times New Roman"/>
          <w:sz w:val="28"/>
          <w:szCs w:val="28"/>
          <w:lang w:eastAsia="ru-RU"/>
        </w:rPr>
        <w:t>многостенные</w:t>
      </w:r>
      <w:proofErr w:type="spellEnd"/>
      <w:r w:rsidRPr="00476665">
        <w:rPr>
          <w:rFonts w:ascii="Times New Roman" w:eastAsia="Times New Roman" w:hAnsi="Times New Roman"/>
          <w:sz w:val="28"/>
          <w:szCs w:val="28"/>
          <w:lang w:eastAsia="ru-RU"/>
        </w:rPr>
        <w:t xml:space="preserve"> УНТ (</w:t>
      </w:r>
      <w:r w:rsidRPr="00476665">
        <w:rPr>
          <w:rFonts w:ascii="Times New Roman" w:eastAsia="Times New Roman" w:hAnsi="Times New Roman"/>
          <w:i/>
          <w:sz w:val="28"/>
          <w:szCs w:val="28"/>
          <w:lang w:eastAsia="ru-RU"/>
        </w:rPr>
        <w:t>MWCNT</w:t>
      </w:r>
      <w:r w:rsidRPr="00476665">
        <w:rPr>
          <w:rFonts w:ascii="Times New Roman" w:eastAsia="Times New Roman" w:hAnsi="Times New Roman"/>
          <w:sz w:val="28"/>
          <w:szCs w:val="28"/>
          <w:lang w:eastAsia="ru-RU"/>
        </w:rPr>
        <w:t>) обладают превосходными</w:t>
      </w:r>
      <w:r w:rsidR="001D63DE">
        <w:rPr>
          <w:rFonts w:ascii="Times New Roman" w:eastAsia="Times New Roman" w:hAnsi="Times New Roman"/>
          <w:sz w:val="28"/>
          <w:szCs w:val="28"/>
          <w:lang w:eastAsia="ru-RU"/>
        </w:rPr>
        <w:t xml:space="preserve"> </w:t>
      </w:r>
      <w:proofErr w:type="spellStart"/>
      <w:r w:rsidRPr="00476665">
        <w:rPr>
          <w:rFonts w:ascii="Times New Roman" w:eastAsia="Times New Roman" w:hAnsi="Times New Roman"/>
          <w:sz w:val="28"/>
          <w:szCs w:val="28"/>
          <w:lang w:eastAsia="ru-RU"/>
        </w:rPr>
        <w:t>пьезорезистивными</w:t>
      </w:r>
      <w:proofErr w:type="spellEnd"/>
      <w:r w:rsidRPr="00476665">
        <w:rPr>
          <w:rFonts w:ascii="Times New Roman" w:eastAsia="Times New Roman" w:hAnsi="Times New Roman"/>
          <w:sz w:val="28"/>
          <w:szCs w:val="28"/>
          <w:lang w:eastAsia="ru-RU"/>
        </w:rPr>
        <w:t xml:space="preserve"> свойствами, что позволяет использовать УНТ в качестве </w:t>
      </w:r>
      <w:proofErr w:type="spellStart"/>
      <w:r w:rsidRPr="00476665">
        <w:rPr>
          <w:rFonts w:ascii="Times New Roman" w:eastAsia="Times New Roman" w:hAnsi="Times New Roman"/>
          <w:sz w:val="28"/>
          <w:szCs w:val="28"/>
          <w:lang w:eastAsia="ru-RU"/>
        </w:rPr>
        <w:t>деформатора</w:t>
      </w:r>
      <w:proofErr w:type="spellEnd"/>
      <w:r>
        <w:rPr>
          <w:rFonts w:ascii="Times New Roman" w:eastAsia="Times New Roman" w:hAnsi="Times New Roman"/>
          <w:sz w:val="28"/>
          <w:szCs w:val="28"/>
          <w:lang w:eastAsia="ru-RU"/>
        </w:rPr>
        <w:t xml:space="preserve"> </w:t>
      </w:r>
      <w:r w:rsidR="00163C1F">
        <w:rPr>
          <w:rFonts w:ascii="Times New Roman" w:eastAsia="Times New Roman" w:hAnsi="Times New Roman"/>
          <w:sz w:val="28"/>
          <w:szCs w:val="28"/>
          <w:lang w:eastAsia="ru-RU"/>
        </w:rPr>
        <w:t>датчики</w:t>
      </w:r>
      <w:r w:rsidRPr="00476665">
        <w:rPr>
          <w:rFonts w:ascii="Times New Roman" w:eastAsia="Times New Roman" w:hAnsi="Times New Roman"/>
          <w:sz w:val="28"/>
          <w:szCs w:val="28"/>
          <w:lang w:eastAsia="ru-RU"/>
        </w:rPr>
        <w:t>. Сообщалось о коэффициентах калибровки до 1000 для</w:t>
      </w:r>
      <w:r>
        <w:rPr>
          <w:rFonts w:ascii="Times New Roman" w:eastAsia="Times New Roman" w:hAnsi="Times New Roman"/>
          <w:sz w:val="28"/>
          <w:szCs w:val="28"/>
          <w:lang w:eastAsia="ru-RU"/>
        </w:rPr>
        <w:t xml:space="preserve"> </w:t>
      </w:r>
      <w:r w:rsidR="00163C1F">
        <w:rPr>
          <w:rFonts w:ascii="Times New Roman" w:eastAsia="Times New Roman" w:hAnsi="Times New Roman"/>
          <w:sz w:val="28"/>
          <w:szCs w:val="28"/>
          <w:lang w:eastAsia="ru-RU"/>
        </w:rPr>
        <w:t>ОУНТ</w:t>
      </w:r>
      <w:proofErr w:type="gramStart"/>
      <w:r w:rsidR="00163C1F">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w:t>
      </w:r>
      <w:proofErr w:type="gramEnd"/>
      <w:r w:rsidRPr="00476665">
        <w:rPr>
          <w:rFonts w:ascii="Times New Roman" w:eastAsia="Times New Roman" w:hAnsi="Times New Roman"/>
          <w:sz w:val="28"/>
          <w:szCs w:val="28"/>
          <w:lang w:eastAsia="ru-RU"/>
        </w:rPr>
        <w:t xml:space="preserve"> что значительно по сравнению с коэффициентом калибровки металлического</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тензометрического датчика, имеющего коэффициент калибровки около двух. Несмотря на то, что отдельные материалы обладают превосходными свойствами, чувствительными к напряжению, они сталкиваются с некоторыми</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практическими трудностями, такими как сложный процесс изготовления, связанный с их интеграцией в микр</w:t>
      </w:r>
      <w:proofErr w:type="gramStart"/>
      <w:r w:rsidRPr="00476665">
        <w:rPr>
          <w:rFonts w:ascii="Times New Roman" w:eastAsia="Times New Roman" w:hAnsi="Times New Roman"/>
          <w:sz w:val="28"/>
          <w:szCs w:val="28"/>
          <w:lang w:eastAsia="ru-RU"/>
        </w:rPr>
        <w:t>о-</w:t>
      </w:r>
      <w:proofErr w:type="gramEnd"/>
      <w:r w:rsidRPr="00476665">
        <w:rPr>
          <w:rFonts w:ascii="Times New Roman" w:eastAsia="Times New Roman" w:hAnsi="Times New Roman"/>
          <w:sz w:val="28"/>
          <w:szCs w:val="28"/>
          <w:lang w:eastAsia="ru-RU"/>
        </w:rPr>
        <w:t xml:space="preserve">/макроскопические датчики. </w:t>
      </w:r>
    </w:p>
    <w:p w:rsidR="00476665" w:rsidRPr="00476665" w:rsidRDefault="00476665" w:rsidP="00EF444B">
      <w:pPr>
        <w:spacing w:line="360" w:lineRule="auto"/>
        <w:ind w:firstLine="709"/>
        <w:contextualSpacing/>
        <w:rPr>
          <w:rFonts w:ascii="Times New Roman" w:eastAsia="Times New Roman" w:hAnsi="Times New Roman"/>
          <w:sz w:val="28"/>
          <w:szCs w:val="28"/>
          <w:lang w:eastAsia="ru-RU"/>
        </w:rPr>
      </w:pPr>
      <w:r w:rsidRPr="00476665">
        <w:rPr>
          <w:rFonts w:ascii="Times New Roman" w:eastAsia="Times New Roman" w:hAnsi="Times New Roman"/>
          <w:sz w:val="28"/>
          <w:szCs w:val="28"/>
          <w:lang w:eastAsia="ru-RU"/>
        </w:rPr>
        <w:t>Недавно в литературе появились сообщения о тензометрических датчиках на основе УНТ/полимерных композитов</w:t>
      </w:r>
      <w:r>
        <w:rPr>
          <w:rFonts w:ascii="Times New Roman" w:eastAsia="Times New Roman" w:hAnsi="Times New Roman"/>
          <w:sz w:val="28"/>
          <w:szCs w:val="28"/>
          <w:lang w:eastAsia="ru-RU"/>
        </w:rPr>
        <w:t>,</w:t>
      </w:r>
      <w:r w:rsidR="00EF444B">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включая ОУНТ/полиэлектролит</w:t>
      </w:r>
      <w:r w:rsidR="00EF444B">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 xml:space="preserve">УНТ/полиметилметакрилат с использованием </w:t>
      </w:r>
      <w:proofErr w:type="spellStart"/>
      <w:r w:rsidRPr="001D63DE">
        <w:rPr>
          <w:rFonts w:ascii="Times New Roman" w:eastAsia="Times New Roman" w:hAnsi="Times New Roman"/>
          <w:i/>
          <w:sz w:val="28"/>
          <w:szCs w:val="28"/>
          <w:lang w:eastAsia="ru-RU"/>
        </w:rPr>
        <w:t>SWNTs</w:t>
      </w:r>
      <w:proofErr w:type="spellEnd"/>
      <w:r w:rsidRPr="001D63DE">
        <w:rPr>
          <w:rFonts w:ascii="Times New Roman" w:eastAsia="Times New Roman" w:hAnsi="Times New Roman"/>
          <w:i/>
          <w:sz w:val="28"/>
          <w:szCs w:val="28"/>
          <w:lang w:eastAsia="ru-RU"/>
        </w:rPr>
        <w:t xml:space="preserve"> </w:t>
      </w:r>
      <w:r w:rsidRPr="00476665">
        <w:rPr>
          <w:rFonts w:ascii="Times New Roman" w:eastAsia="Times New Roman" w:hAnsi="Times New Roman"/>
          <w:sz w:val="28"/>
          <w:szCs w:val="28"/>
          <w:lang w:eastAsia="ru-RU"/>
        </w:rPr>
        <w:t xml:space="preserve">и </w:t>
      </w:r>
      <w:proofErr w:type="spellStart"/>
      <w:r w:rsidRPr="00476665">
        <w:rPr>
          <w:rFonts w:ascii="Times New Roman" w:eastAsia="Times New Roman" w:hAnsi="Times New Roman"/>
          <w:i/>
          <w:sz w:val="28"/>
          <w:szCs w:val="28"/>
          <w:lang w:eastAsia="ru-RU"/>
        </w:rPr>
        <w:t>MWCNTs</w:t>
      </w:r>
      <w:proofErr w:type="spellEnd"/>
      <w:r>
        <w:rPr>
          <w:rFonts w:ascii="Times New Roman" w:eastAsia="Times New Roman" w:hAnsi="Times New Roman"/>
          <w:sz w:val="28"/>
          <w:szCs w:val="28"/>
          <w:lang w:eastAsia="ru-RU"/>
        </w:rPr>
        <w:t xml:space="preserve">, </w:t>
      </w:r>
      <w:r w:rsidRPr="00476665">
        <w:rPr>
          <w:rFonts w:ascii="Times New Roman" w:eastAsia="Times New Roman" w:hAnsi="Times New Roman"/>
          <w:i/>
          <w:sz w:val="28"/>
          <w:szCs w:val="28"/>
          <w:lang w:eastAsia="ru-RU"/>
        </w:rPr>
        <w:t>MWCNT</w:t>
      </w:r>
      <w:r w:rsidR="000D3AD9">
        <w:rPr>
          <w:rFonts w:ascii="Times New Roman" w:eastAsia="Times New Roman" w:hAnsi="Times New Roman"/>
          <w:sz w:val="28"/>
          <w:szCs w:val="28"/>
          <w:lang w:eastAsia="ru-RU"/>
        </w:rPr>
        <w:t xml:space="preserve">/полиизопрен, </w:t>
      </w:r>
      <w:r w:rsidR="000D3AD9" w:rsidRPr="001D63DE">
        <w:rPr>
          <w:rFonts w:ascii="Times New Roman" w:eastAsia="Times New Roman" w:hAnsi="Times New Roman"/>
          <w:i/>
          <w:sz w:val="28"/>
          <w:szCs w:val="28"/>
          <w:lang w:eastAsia="ru-RU"/>
        </w:rPr>
        <w:t>MWCNT</w:t>
      </w:r>
      <w:r w:rsidR="000D3AD9">
        <w:rPr>
          <w:rFonts w:ascii="Times New Roman" w:eastAsia="Times New Roman" w:hAnsi="Times New Roman"/>
          <w:sz w:val="28"/>
          <w:szCs w:val="28"/>
          <w:lang w:eastAsia="ru-RU"/>
        </w:rPr>
        <w:t>/эпоксидная смола</w:t>
      </w:r>
      <w:r w:rsidRPr="00476665">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0D3AD9" w:rsidRPr="001D63DE">
        <w:rPr>
          <w:rFonts w:ascii="Times New Roman" w:eastAsia="Times New Roman" w:hAnsi="Times New Roman"/>
          <w:i/>
          <w:sz w:val="28"/>
          <w:szCs w:val="28"/>
          <w:lang w:eastAsia="ru-RU"/>
        </w:rPr>
        <w:t xml:space="preserve">MWCNT </w:t>
      </w:r>
      <w:r w:rsidR="000D3AD9">
        <w:rPr>
          <w:rFonts w:ascii="Times New Roman" w:eastAsia="Times New Roman" w:hAnsi="Times New Roman"/>
          <w:sz w:val="28"/>
          <w:szCs w:val="28"/>
          <w:lang w:eastAsia="ru-RU"/>
        </w:rPr>
        <w:t>/</w:t>
      </w:r>
      <w:proofErr w:type="spellStart"/>
      <w:r w:rsidR="000D3AD9">
        <w:rPr>
          <w:rFonts w:ascii="Times New Roman" w:eastAsia="Times New Roman" w:hAnsi="Times New Roman"/>
          <w:sz w:val="28"/>
          <w:szCs w:val="28"/>
          <w:lang w:eastAsia="ru-RU"/>
        </w:rPr>
        <w:t>полисульфон</w:t>
      </w:r>
      <w:proofErr w:type="spellEnd"/>
      <w:r w:rsidR="000D3AD9">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 xml:space="preserve">, </w:t>
      </w:r>
      <w:r w:rsidRPr="00476665">
        <w:rPr>
          <w:rFonts w:ascii="Times New Roman" w:eastAsia="Times New Roman" w:hAnsi="Times New Roman"/>
          <w:i/>
          <w:sz w:val="28"/>
          <w:szCs w:val="28"/>
          <w:lang w:eastAsia="ru-RU"/>
        </w:rPr>
        <w:t>MWCNT</w:t>
      </w:r>
      <w:r w:rsidR="000D3AD9">
        <w:rPr>
          <w:rFonts w:ascii="Times New Roman" w:eastAsia="Times New Roman" w:hAnsi="Times New Roman"/>
          <w:sz w:val="28"/>
          <w:szCs w:val="28"/>
          <w:lang w:eastAsia="ru-RU"/>
        </w:rPr>
        <w:t xml:space="preserve"> /</w:t>
      </w:r>
      <w:proofErr w:type="spellStart"/>
      <w:r w:rsidR="000D3AD9">
        <w:rPr>
          <w:rFonts w:ascii="Times New Roman" w:eastAsia="Times New Roman" w:hAnsi="Times New Roman"/>
          <w:sz w:val="28"/>
          <w:szCs w:val="28"/>
          <w:lang w:eastAsia="ru-RU"/>
        </w:rPr>
        <w:t>полиэтиленоксид</w:t>
      </w:r>
      <w:proofErr w:type="spellEnd"/>
      <w:r w:rsidRPr="00476665">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476665">
        <w:rPr>
          <w:rFonts w:ascii="Times New Roman" w:eastAsia="Times New Roman" w:hAnsi="Times New Roman"/>
          <w:i/>
          <w:sz w:val="28"/>
          <w:szCs w:val="28"/>
          <w:lang w:eastAsia="ru-RU"/>
        </w:rPr>
        <w:t>MWCNT</w:t>
      </w:r>
      <w:r w:rsidRPr="00476665">
        <w:rPr>
          <w:rFonts w:ascii="Times New Roman" w:eastAsia="Times New Roman" w:hAnsi="Times New Roman"/>
          <w:sz w:val="28"/>
          <w:szCs w:val="28"/>
          <w:lang w:eastAsia="ru-RU"/>
        </w:rPr>
        <w:t xml:space="preserve"> /поли (</w:t>
      </w:r>
      <w:proofErr w:type="spellStart"/>
      <w:r w:rsidRPr="00476665">
        <w:rPr>
          <w:rFonts w:ascii="Times New Roman" w:eastAsia="Times New Roman" w:hAnsi="Times New Roman"/>
          <w:sz w:val="28"/>
          <w:szCs w:val="28"/>
          <w:lang w:eastAsia="ru-RU"/>
        </w:rPr>
        <w:t>l-лактид</w:t>
      </w:r>
      <w:proofErr w:type="spellEnd"/>
      <w:r>
        <w:rPr>
          <w:rFonts w:ascii="Times New Roman" w:eastAsia="Times New Roman" w:hAnsi="Times New Roman"/>
          <w:sz w:val="28"/>
          <w:szCs w:val="28"/>
          <w:lang w:eastAsia="ru-RU"/>
        </w:rPr>
        <w:t xml:space="preserve">)  и </w:t>
      </w:r>
      <w:r w:rsidRPr="00476665">
        <w:rPr>
          <w:rFonts w:ascii="Times New Roman" w:eastAsia="Times New Roman" w:hAnsi="Times New Roman"/>
          <w:sz w:val="28"/>
          <w:szCs w:val="28"/>
          <w:lang w:eastAsia="ru-RU"/>
        </w:rPr>
        <w:t>MWCNT</w:t>
      </w:r>
      <w:r>
        <w:rPr>
          <w:rFonts w:ascii="Times New Roman" w:eastAsia="Times New Roman" w:hAnsi="Times New Roman"/>
          <w:sz w:val="28"/>
          <w:szCs w:val="28"/>
          <w:lang w:eastAsia="ru-RU"/>
        </w:rPr>
        <w:t xml:space="preserve"> /поликарбонат </w:t>
      </w:r>
      <w:proofErr w:type="spellStart"/>
      <w:r w:rsidRPr="00476665">
        <w:rPr>
          <w:rFonts w:ascii="Times New Roman" w:eastAsia="Times New Roman" w:hAnsi="Times New Roman"/>
          <w:sz w:val="28"/>
          <w:szCs w:val="28"/>
          <w:lang w:eastAsia="ru-RU"/>
        </w:rPr>
        <w:t>тензодатчики</w:t>
      </w:r>
      <w:proofErr w:type="spellEnd"/>
      <w:r w:rsidRPr="00476665">
        <w:rPr>
          <w:rFonts w:ascii="Times New Roman" w:eastAsia="Times New Roman" w:hAnsi="Times New Roman"/>
          <w:sz w:val="28"/>
          <w:szCs w:val="28"/>
          <w:lang w:eastAsia="ru-RU"/>
        </w:rPr>
        <w:t xml:space="preserve">. Эти </w:t>
      </w:r>
      <w:proofErr w:type="spellStart"/>
      <w:r w:rsidRPr="00476665">
        <w:rPr>
          <w:rFonts w:ascii="Times New Roman" w:eastAsia="Times New Roman" w:hAnsi="Times New Roman"/>
          <w:sz w:val="28"/>
          <w:szCs w:val="28"/>
          <w:lang w:eastAsia="ru-RU"/>
        </w:rPr>
        <w:t>тензодатчики</w:t>
      </w:r>
      <w:proofErr w:type="spellEnd"/>
      <w:r w:rsidRPr="00476665">
        <w:rPr>
          <w:rFonts w:ascii="Times New Roman" w:eastAsia="Times New Roman" w:hAnsi="Times New Roman"/>
          <w:sz w:val="28"/>
          <w:szCs w:val="28"/>
          <w:lang w:eastAsia="ru-RU"/>
        </w:rPr>
        <w:t xml:space="preserve"> имеют более высокие коэффициенты калибровки, чем обычные</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датчики типа "фольга". Основным недостатком</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композитных датчиков на основе УНТ/полимера является то, что чувствительность к деформации сильно зависит</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от соотношения сторон, содержания и дисперсионного состояния УНТ, а</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также от свойств основного полимера. Измерение деформации с</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 xml:space="preserve">помощью пленки из </w:t>
      </w:r>
      <w:proofErr w:type="gramStart"/>
      <w:r w:rsidRPr="00476665">
        <w:rPr>
          <w:rFonts w:ascii="Times New Roman" w:eastAsia="Times New Roman" w:hAnsi="Times New Roman"/>
          <w:sz w:val="28"/>
          <w:szCs w:val="28"/>
          <w:lang w:eastAsia="ru-RU"/>
        </w:rPr>
        <w:t>чистого</w:t>
      </w:r>
      <w:proofErr w:type="gramEnd"/>
      <w:r w:rsidRPr="00476665">
        <w:rPr>
          <w:rFonts w:ascii="Times New Roman" w:eastAsia="Times New Roman" w:hAnsi="Times New Roman"/>
          <w:sz w:val="28"/>
          <w:szCs w:val="28"/>
          <w:lang w:eastAsia="ru-RU"/>
        </w:rPr>
        <w:t xml:space="preserve"> УНТ (наждачной бумаги) </w:t>
      </w:r>
      <w:r>
        <w:rPr>
          <w:rFonts w:ascii="Times New Roman" w:eastAsia="Times New Roman" w:hAnsi="Times New Roman"/>
          <w:sz w:val="28"/>
          <w:szCs w:val="28"/>
          <w:lang w:eastAsia="ru-RU"/>
        </w:rPr>
        <w:t xml:space="preserve">или датчиков из нитей УНТ </w:t>
      </w:r>
      <w:r w:rsidRPr="00476665">
        <w:rPr>
          <w:rFonts w:ascii="Times New Roman" w:eastAsia="Times New Roman" w:hAnsi="Times New Roman"/>
          <w:sz w:val="28"/>
          <w:szCs w:val="28"/>
          <w:lang w:eastAsia="ru-RU"/>
        </w:rPr>
        <w:t xml:space="preserve">было </w:t>
      </w:r>
      <w:r w:rsidRPr="00476665">
        <w:rPr>
          <w:rFonts w:ascii="Times New Roman" w:eastAsia="Times New Roman" w:hAnsi="Times New Roman"/>
          <w:sz w:val="28"/>
          <w:szCs w:val="28"/>
          <w:lang w:eastAsia="ru-RU"/>
        </w:rPr>
        <w:lastRenderedPageBreak/>
        <w:t>сообщено. Пленочные датчики на УНТ показали более высокую</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чувствительность к деформации, чем композитные датчики, но при растяжении они демонстрировали</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нелинейное поведение из-за проскальзывания между УНТ.</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В то время как вышеупомянутые исследователи исследовали в основном</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калибровочный коэффициент и стабильность предлагаемых тензометрических</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датчиков на основе УНТ, некоторые из них разработали устройство, которое может легко монтировать датчики</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на поверхностях конструкций. Кроме того, процессы их изготовления</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чрезвычайно сложны или отнимают много времени, и поэтому они не подходят для массового производства практических тензометрических датчиков на основе УНТ.</w:t>
      </w:r>
    </w:p>
    <w:p w:rsidR="00EF444B" w:rsidRDefault="00B03743" w:rsidP="00476665">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group id="_x0000_s4238" style="position:absolute;left:0;text-align:left;margin-left:74.2pt;margin-top:25.25pt;width:505.3pt;height:772.75pt;z-index:251728896;mso-wrap-distance-left:0;mso-wrap-distance-right:0;mso-position-horizontal-relative:page;mso-position-vertical-relative:page" coordorigin="1011,495" coordsize="10560,16065">
            <o:lock v:ext="edit" text="t"/>
            <v:rect id="_x0000_s4239" style="position:absolute;left:1011;top:495;width:10559;height:16064;mso-wrap-style:none;v-text-anchor:middle" filled="f" strokeweight=".71mm"/>
            <v:line id="_x0000_s4240" style="position:absolute" from="1588,15715" to="1588,16549" strokeweight=".71mm">
              <v:stroke joinstyle="miter"/>
            </v:line>
            <v:line id="_x0000_s4241" style="position:absolute" from="1016,15709" to="11558,15709" strokeweight=".71mm">
              <v:stroke joinstyle="miter"/>
            </v:line>
            <v:line id="_x0000_s4242" style="position:absolute" from="2165,15715" to="2165,16549" strokeweight=".71mm">
              <v:stroke joinstyle="miter"/>
            </v:line>
            <v:line id="_x0000_s4243" style="position:absolute" from="3608,15715" to="3608,16549" strokeweight=".71mm">
              <v:stroke joinstyle="miter"/>
            </v:line>
            <v:line id="_x0000_s4244" style="position:absolute" from="4473,15724" to="4473,16550" strokeweight=".71mm">
              <v:stroke joinstyle="miter"/>
            </v:line>
            <v:line id="_x0000_s4245" style="position:absolute" from="5050,15715" to="5050,16541" strokeweight=".71mm">
              <v:stroke joinstyle="miter"/>
            </v:line>
            <v:line id="_x0000_s4246" style="position:absolute" from="10993,15715" to="10994,16549" strokeweight=".71mm">
              <v:stroke joinstyle="miter"/>
            </v:line>
            <v:line id="_x0000_s4247" style="position:absolute" from="1016,15992" to="5039,15992" strokeweight=".35mm">
              <v:stroke joinstyle="miter"/>
            </v:line>
            <v:line id="_x0000_s4248" style="position:absolute" from="1016,16275" to="5039,16275" strokeweight=".71mm">
              <v:stroke joinstyle="miter"/>
            </v:line>
            <v:line id="_x0000_s4249" style="position:absolute" from="11000,15994" to="11564,15994" strokeweight=".35mm">
              <v:stroke joinstyle="miter"/>
            </v:line>
            <v:shape id="_x0000_s4250" type="#_x0000_t202" style="position:absolute;left:1039;top:16287;width:527;height:247" filled="f" stroked="f" strokecolor="#3465a4">
              <v:stroke color2="#cb9a5b" joinstyle="round"/>
              <v:textbox style="mso-rotate-with-shape:t" inset=".35mm,.35mm,.35mm,.35mm">
                <w:txbxContent>
                  <w:p w:rsidR="000B2E63" w:rsidRDefault="000B2E63" w:rsidP="00C35505">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251" type="#_x0000_t202" style="position:absolute;left:1612;top:16287;width:527;height:247" filled="f" stroked="f" strokecolor="#3465a4">
              <v:stroke color2="#cb9a5b" joinstyle="round"/>
              <v:textbox style="mso-rotate-with-shape:t" inset=".35mm,.35mm,.35mm,.35mm">
                <w:txbxContent>
                  <w:p w:rsidR="000B2E63" w:rsidRDefault="000B2E63" w:rsidP="00C35505">
                    <w:pPr>
                      <w:overflowPunct w:val="0"/>
                      <w:jc w:val="center"/>
                      <w:rPr>
                        <w:i/>
                        <w:kern w:val="2"/>
                        <w:sz w:val="18"/>
                      </w:rPr>
                    </w:pPr>
                    <w:r>
                      <w:rPr>
                        <w:i/>
                        <w:kern w:val="2"/>
                        <w:sz w:val="18"/>
                      </w:rPr>
                      <w:t>Лист</w:t>
                    </w:r>
                  </w:p>
                </w:txbxContent>
              </v:textbox>
            </v:shape>
            <v:shape id="_x0000_s4252" type="#_x0000_t202" style="position:absolute;left:2208;top:16287;width:1357;height:247" filled="f" stroked="f" strokecolor="#3465a4">
              <v:stroke color2="#cb9a5b" joinstyle="round"/>
              <v:textbox style="mso-rotate-with-shape:t" inset=".35mm,.35mm,.35mm,.35mm">
                <w:txbxContent>
                  <w:p w:rsidR="000B2E63" w:rsidRDefault="000B2E63" w:rsidP="00C35505">
                    <w:pPr>
                      <w:overflowPunct w:val="0"/>
                      <w:jc w:val="center"/>
                      <w:rPr>
                        <w:i/>
                        <w:kern w:val="2"/>
                        <w:sz w:val="18"/>
                      </w:rPr>
                    </w:pPr>
                    <w:r>
                      <w:rPr>
                        <w:i/>
                        <w:kern w:val="2"/>
                        <w:sz w:val="18"/>
                      </w:rPr>
                      <w:t>№ докум.</w:t>
                    </w:r>
                  </w:p>
                </w:txbxContent>
              </v:textbox>
            </v:shape>
            <v:shape id="_x0000_s4253" type="#_x0000_t202" style="position:absolute;left:3641;top:16287;width:808;height:247" filled="f" stroked="f" strokecolor="#3465a4">
              <v:stroke color2="#cb9a5b" joinstyle="round"/>
              <v:textbox style="mso-rotate-with-shape:t" inset=".35mm,.35mm,.35mm,.35mm">
                <w:txbxContent>
                  <w:p w:rsidR="000B2E63" w:rsidRDefault="000B2E63" w:rsidP="00C35505">
                    <w:pPr>
                      <w:overflowPunct w:val="0"/>
                      <w:jc w:val="center"/>
                      <w:rPr>
                        <w:i/>
                        <w:kern w:val="2"/>
                        <w:sz w:val="18"/>
                      </w:rPr>
                    </w:pPr>
                    <w:r>
                      <w:rPr>
                        <w:i/>
                        <w:kern w:val="2"/>
                        <w:sz w:val="18"/>
                      </w:rPr>
                      <w:t>Подпись</w:t>
                    </w:r>
                  </w:p>
                </w:txbxContent>
              </v:textbox>
            </v:shape>
            <v:shape id="_x0000_s4254" type="#_x0000_t202" style="position:absolute;left:4498;top:16287;width:527;height:247" filled="f" stroked="f" strokecolor="#3465a4">
              <v:stroke color2="#cb9a5b" joinstyle="round"/>
              <v:textbox style="mso-rotate-with-shape:t" inset=".35mm,.35mm,.35mm,.35mm">
                <w:txbxContent>
                  <w:p w:rsidR="000B2E63" w:rsidRDefault="000B2E63" w:rsidP="00C35505">
                    <w:pPr>
                      <w:overflowPunct w:val="0"/>
                      <w:jc w:val="center"/>
                      <w:rPr>
                        <w:i/>
                        <w:kern w:val="2"/>
                        <w:sz w:val="18"/>
                      </w:rPr>
                    </w:pPr>
                    <w:r>
                      <w:rPr>
                        <w:i/>
                        <w:kern w:val="2"/>
                        <w:sz w:val="18"/>
                      </w:rPr>
                      <w:t>Дата</w:t>
                    </w:r>
                  </w:p>
                </w:txbxContent>
              </v:textbox>
            </v:shape>
            <v:shape id="_x0000_s4255" type="#_x0000_t202" style="position:absolute;left:11016;top:15738;width:527;height:247" filled="f" stroked="f" strokecolor="#3465a4">
              <v:stroke color2="#cb9a5b" joinstyle="round"/>
              <v:textbox style="mso-rotate-with-shape:t" inset=".35mm,.35mm,.35mm,.35mm">
                <w:txbxContent>
                  <w:p w:rsidR="000B2E63" w:rsidRDefault="000B2E63" w:rsidP="00C35505">
                    <w:pPr>
                      <w:overflowPunct w:val="0"/>
                      <w:jc w:val="center"/>
                      <w:rPr>
                        <w:i/>
                        <w:kern w:val="2"/>
                        <w:sz w:val="18"/>
                      </w:rPr>
                    </w:pPr>
                    <w:r>
                      <w:rPr>
                        <w:i/>
                        <w:kern w:val="2"/>
                        <w:sz w:val="18"/>
                      </w:rPr>
                      <w:t>Лист</w:t>
                    </w:r>
                  </w:p>
                </w:txbxContent>
              </v:textbox>
            </v:shape>
            <v:shape id="_x0000_s4256" type="#_x0000_t202" style="position:absolute;left:11016;top:16105;width:527;height:338" filled="f" stroked="f" strokecolor="#3465a4">
              <v:stroke color2="#cb9a5b" joinstyle="round"/>
              <v:textbox style="mso-rotate-with-shape:t" inset=".35mm,.35mm,.35mm,.35mm">
                <w:txbxContent>
                  <w:p w:rsidR="000B2E63" w:rsidRPr="00C93806" w:rsidRDefault="000B2E63" w:rsidP="00C35505">
                    <w:pPr>
                      <w:overflowPunct w:val="0"/>
                      <w:jc w:val="center"/>
                      <w:rPr>
                        <w:rFonts w:ascii="GOST type A" w:hAnsi="GOST type A"/>
                        <w:i/>
                        <w:kern w:val="2"/>
                        <w:sz w:val="28"/>
                      </w:rPr>
                    </w:pPr>
                    <w:r w:rsidRPr="00C93806">
                      <w:rPr>
                        <w:rFonts w:ascii="GOST type A" w:hAnsi="GOST type A"/>
                        <w:i/>
                        <w:kern w:val="2"/>
                        <w:sz w:val="28"/>
                      </w:rPr>
                      <w:t>10</w:t>
                    </w:r>
                  </w:p>
                </w:txbxContent>
              </v:textbox>
            </v:shape>
            <v:shape id="_x0000_s4257"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C35505">
                    <w:pPr>
                      <w:overflowPunct w:val="0"/>
                      <w:jc w:val="center"/>
                      <w:rPr>
                        <w:rFonts w:ascii="Liberation Serif" w:eastAsia="NSimSun" w:hAnsi="Liberation Serif" w:cs="Mangal"/>
                        <w:kern w:val="2"/>
                        <w:sz w:val="24"/>
                        <w:lang w:bidi="hi-IN"/>
                      </w:rPr>
                    </w:pPr>
                  </w:p>
                </w:txbxContent>
              </v:textbox>
            </v:shape>
            <w10:wrap anchorx="page" anchory="page"/>
          </v:group>
        </w:pict>
      </w:r>
      <w:r w:rsidR="00476665" w:rsidRPr="00476665">
        <w:rPr>
          <w:rFonts w:ascii="Times New Roman" w:eastAsia="Times New Roman" w:hAnsi="Times New Roman"/>
          <w:sz w:val="28"/>
          <w:szCs w:val="28"/>
          <w:lang w:eastAsia="ru-RU"/>
        </w:rPr>
        <w:t xml:space="preserve">Тензометрические датчики из пленки </w:t>
      </w:r>
      <w:r w:rsidR="00476665" w:rsidRPr="00476665">
        <w:rPr>
          <w:rFonts w:ascii="Times New Roman" w:eastAsia="Times New Roman" w:hAnsi="Times New Roman"/>
          <w:i/>
          <w:sz w:val="28"/>
          <w:szCs w:val="28"/>
          <w:lang w:eastAsia="ru-RU"/>
        </w:rPr>
        <w:t>SWCNT</w:t>
      </w:r>
      <w:r w:rsidR="00476665" w:rsidRPr="00476665">
        <w:rPr>
          <w:rFonts w:ascii="Times New Roman" w:eastAsia="Times New Roman" w:hAnsi="Times New Roman"/>
          <w:sz w:val="28"/>
          <w:szCs w:val="28"/>
          <w:lang w:eastAsia="ru-RU"/>
        </w:rPr>
        <w:t xml:space="preserve"> были</w:t>
      </w:r>
      <w:r w:rsidR="00476665">
        <w:rPr>
          <w:rFonts w:ascii="Times New Roman" w:eastAsia="Times New Roman" w:hAnsi="Times New Roman"/>
          <w:sz w:val="28"/>
          <w:szCs w:val="28"/>
          <w:lang w:eastAsia="ru-RU"/>
        </w:rPr>
        <w:t xml:space="preserve"> </w:t>
      </w:r>
      <w:r w:rsidR="00476665" w:rsidRPr="00476665">
        <w:rPr>
          <w:rFonts w:ascii="Times New Roman" w:eastAsia="Times New Roman" w:hAnsi="Times New Roman"/>
          <w:sz w:val="28"/>
          <w:szCs w:val="28"/>
          <w:lang w:eastAsia="ru-RU"/>
        </w:rPr>
        <w:t xml:space="preserve">полностью изготовлены серийно с использованием процесса </w:t>
      </w:r>
      <w:proofErr w:type="spellStart"/>
      <w:r w:rsidR="00476665" w:rsidRPr="00476665">
        <w:rPr>
          <w:rFonts w:ascii="Times New Roman" w:eastAsia="Times New Roman" w:hAnsi="Times New Roman"/>
          <w:sz w:val="28"/>
          <w:szCs w:val="28"/>
          <w:lang w:eastAsia="ru-RU"/>
        </w:rPr>
        <w:t>микропроизводства</w:t>
      </w:r>
      <w:proofErr w:type="spellEnd"/>
      <w:r w:rsidR="00476665" w:rsidRPr="00476665">
        <w:rPr>
          <w:rFonts w:ascii="Times New Roman" w:eastAsia="Times New Roman" w:hAnsi="Times New Roman"/>
          <w:sz w:val="28"/>
          <w:szCs w:val="28"/>
          <w:lang w:eastAsia="ru-RU"/>
        </w:rPr>
        <w:t>. В отличие</w:t>
      </w:r>
      <w:r w:rsidR="00476665">
        <w:rPr>
          <w:rFonts w:ascii="Times New Roman" w:eastAsia="Times New Roman" w:hAnsi="Times New Roman"/>
          <w:sz w:val="28"/>
          <w:szCs w:val="28"/>
          <w:lang w:eastAsia="ru-RU"/>
        </w:rPr>
        <w:t xml:space="preserve"> </w:t>
      </w:r>
      <w:r w:rsidR="00476665" w:rsidRPr="00476665">
        <w:rPr>
          <w:rFonts w:ascii="Times New Roman" w:eastAsia="Times New Roman" w:hAnsi="Times New Roman"/>
          <w:sz w:val="28"/>
          <w:szCs w:val="28"/>
          <w:lang w:eastAsia="ru-RU"/>
        </w:rPr>
        <w:t>от наждачной бумаги, используемой мн</w:t>
      </w:r>
      <w:r w:rsidR="00476665">
        <w:rPr>
          <w:rFonts w:ascii="Times New Roman" w:eastAsia="Times New Roman" w:hAnsi="Times New Roman"/>
          <w:sz w:val="28"/>
          <w:szCs w:val="28"/>
          <w:lang w:eastAsia="ru-RU"/>
        </w:rPr>
        <w:t>огими исследователями</w:t>
      </w:r>
      <w:r w:rsidR="00476665" w:rsidRPr="00476665">
        <w:rPr>
          <w:rFonts w:ascii="Times New Roman" w:eastAsia="Times New Roman" w:hAnsi="Times New Roman"/>
          <w:sz w:val="28"/>
          <w:szCs w:val="28"/>
          <w:lang w:eastAsia="ru-RU"/>
        </w:rPr>
        <w:t>,</w:t>
      </w:r>
      <w:r w:rsidR="001D63DE">
        <w:rPr>
          <w:rFonts w:ascii="Times New Roman" w:eastAsia="Times New Roman" w:hAnsi="Times New Roman"/>
          <w:sz w:val="28"/>
          <w:szCs w:val="28"/>
          <w:lang w:eastAsia="ru-RU"/>
        </w:rPr>
        <w:t xml:space="preserve"> </w:t>
      </w:r>
      <w:r w:rsidR="00476665" w:rsidRPr="00476665">
        <w:rPr>
          <w:rFonts w:ascii="Times New Roman" w:eastAsia="Times New Roman" w:hAnsi="Times New Roman"/>
          <w:sz w:val="28"/>
          <w:szCs w:val="28"/>
          <w:lang w:eastAsia="ru-RU"/>
        </w:rPr>
        <w:t xml:space="preserve">тонкие пленки </w:t>
      </w:r>
      <w:r w:rsidR="00476665" w:rsidRPr="00476665">
        <w:rPr>
          <w:rFonts w:ascii="Times New Roman" w:eastAsia="Times New Roman" w:hAnsi="Times New Roman"/>
          <w:i/>
          <w:sz w:val="28"/>
          <w:szCs w:val="28"/>
          <w:lang w:eastAsia="ru-RU"/>
        </w:rPr>
        <w:t>SWCNT</w:t>
      </w:r>
      <w:r w:rsidR="00476665" w:rsidRPr="00476665">
        <w:rPr>
          <w:rFonts w:ascii="Times New Roman" w:eastAsia="Times New Roman" w:hAnsi="Times New Roman"/>
          <w:sz w:val="28"/>
          <w:szCs w:val="28"/>
          <w:lang w:eastAsia="ru-RU"/>
        </w:rPr>
        <w:t>, использованные в нашем исследовании, были нанесены распылением на гибкую</w:t>
      </w:r>
      <w:r w:rsidR="00476665">
        <w:rPr>
          <w:rFonts w:ascii="Times New Roman" w:eastAsia="Times New Roman" w:hAnsi="Times New Roman"/>
          <w:sz w:val="28"/>
          <w:szCs w:val="28"/>
          <w:lang w:eastAsia="ru-RU"/>
        </w:rPr>
        <w:t xml:space="preserve"> </w:t>
      </w:r>
      <w:proofErr w:type="spellStart"/>
      <w:r w:rsidR="00476665" w:rsidRPr="00476665">
        <w:rPr>
          <w:rFonts w:ascii="Times New Roman" w:eastAsia="Times New Roman" w:hAnsi="Times New Roman"/>
          <w:sz w:val="28"/>
          <w:szCs w:val="28"/>
          <w:lang w:eastAsia="ru-RU"/>
        </w:rPr>
        <w:t>полиимидную</w:t>
      </w:r>
      <w:proofErr w:type="spellEnd"/>
      <w:r w:rsidR="00476665" w:rsidRPr="00476665">
        <w:rPr>
          <w:rFonts w:ascii="Times New Roman" w:eastAsia="Times New Roman" w:hAnsi="Times New Roman"/>
          <w:sz w:val="28"/>
          <w:szCs w:val="28"/>
          <w:lang w:eastAsia="ru-RU"/>
        </w:rPr>
        <w:t xml:space="preserve"> основу, широко используемую в коммерческих датчиках из металлической фольги, и</w:t>
      </w:r>
      <w:r w:rsidR="00476665">
        <w:rPr>
          <w:rFonts w:ascii="Times New Roman" w:eastAsia="Times New Roman" w:hAnsi="Times New Roman"/>
          <w:sz w:val="28"/>
          <w:szCs w:val="28"/>
          <w:lang w:eastAsia="ru-RU"/>
        </w:rPr>
        <w:t xml:space="preserve"> </w:t>
      </w:r>
      <w:r w:rsidR="00476665" w:rsidRPr="00476665">
        <w:rPr>
          <w:rFonts w:ascii="Times New Roman" w:eastAsia="Times New Roman" w:hAnsi="Times New Roman"/>
          <w:sz w:val="28"/>
          <w:szCs w:val="28"/>
          <w:lang w:eastAsia="ru-RU"/>
        </w:rPr>
        <w:t xml:space="preserve">для нанесения рисунка на датчики использовалась обычная фотолитография с последующим травлением ОУНТ в кислородной плазме. Параметры конструкции, такие как чувствительная к деформации линия </w:t>
      </w:r>
      <w:r w:rsidR="00476665" w:rsidRPr="001D63DE">
        <w:rPr>
          <w:rFonts w:ascii="Times New Roman" w:eastAsia="Times New Roman" w:hAnsi="Times New Roman"/>
          <w:i/>
          <w:sz w:val="28"/>
          <w:szCs w:val="28"/>
          <w:lang w:eastAsia="ru-RU"/>
        </w:rPr>
        <w:t>CNT</w:t>
      </w:r>
      <w:r w:rsidR="00476665" w:rsidRPr="00476665">
        <w:rPr>
          <w:rFonts w:ascii="Times New Roman" w:eastAsia="Times New Roman" w:hAnsi="Times New Roman"/>
          <w:sz w:val="28"/>
          <w:szCs w:val="28"/>
          <w:lang w:eastAsia="ru-RU"/>
        </w:rPr>
        <w:t xml:space="preserve"> и толщина пленки, были</w:t>
      </w:r>
      <w:r w:rsidR="00476665">
        <w:rPr>
          <w:rFonts w:ascii="Times New Roman" w:eastAsia="Times New Roman" w:hAnsi="Times New Roman"/>
          <w:sz w:val="28"/>
          <w:szCs w:val="28"/>
          <w:lang w:eastAsia="ru-RU"/>
        </w:rPr>
        <w:t xml:space="preserve"> </w:t>
      </w:r>
      <w:r w:rsidR="00476665" w:rsidRPr="00476665">
        <w:rPr>
          <w:rFonts w:ascii="Times New Roman" w:eastAsia="Times New Roman" w:hAnsi="Times New Roman"/>
          <w:sz w:val="28"/>
          <w:szCs w:val="28"/>
          <w:lang w:eastAsia="ru-RU"/>
        </w:rPr>
        <w:t>экспериментально изменены для количественной оценки изменений рабочих</w:t>
      </w:r>
      <w:r w:rsidR="00476665">
        <w:rPr>
          <w:rFonts w:ascii="Times New Roman" w:eastAsia="Times New Roman" w:hAnsi="Times New Roman"/>
          <w:sz w:val="28"/>
          <w:szCs w:val="28"/>
          <w:lang w:eastAsia="ru-RU"/>
        </w:rPr>
        <w:t xml:space="preserve"> </w:t>
      </w:r>
      <w:r w:rsidR="00476665" w:rsidRPr="00476665">
        <w:rPr>
          <w:rFonts w:ascii="Times New Roman" w:eastAsia="Times New Roman" w:hAnsi="Times New Roman"/>
          <w:sz w:val="28"/>
          <w:szCs w:val="28"/>
          <w:lang w:eastAsia="ru-RU"/>
        </w:rPr>
        <w:t xml:space="preserve">характеристик тензометрических датчиков </w:t>
      </w:r>
      <w:r w:rsidR="00476665" w:rsidRPr="00476665">
        <w:rPr>
          <w:rFonts w:ascii="Times New Roman" w:eastAsia="Times New Roman" w:hAnsi="Times New Roman"/>
          <w:i/>
          <w:sz w:val="28"/>
          <w:szCs w:val="28"/>
          <w:lang w:eastAsia="ru-RU"/>
        </w:rPr>
        <w:t>SWCNT</w:t>
      </w:r>
      <w:r w:rsidR="00476665" w:rsidRPr="00476665">
        <w:rPr>
          <w:rFonts w:ascii="Times New Roman" w:eastAsia="Times New Roman" w:hAnsi="Times New Roman"/>
          <w:sz w:val="28"/>
          <w:szCs w:val="28"/>
          <w:lang w:eastAsia="ru-RU"/>
        </w:rPr>
        <w:t xml:space="preserve"> с напылением. Был разработан, изготовлен и затем протестирован бинокулярны</w:t>
      </w:r>
      <w:r w:rsidR="00476665">
        <w:rPr>
          <w:rFonts w:ascii="Times New Roman" w:eastAsia="Times New Roman" w:hAnsi="Times New Roman"/>
          <w:sz w:val="28"/>
          <w:szCs w:val="28"/>
          <w:lang w:eastAsia="ru-RU"/>
        </w:rPr>
        <w:t xml:space="preserve">й </w:t>
      </w:r>
      <w:proofErr w:type="spellStart"/>
      <w:r w:rsidR="00476665">
        <w:rPr>
          <w:rFonts w:ascii="Times New Roman" w:eastAsia="Times New Roman" w:hAnsi="Times New Roman"/>
          <w:sz w:val="28"/>
          <w:szCs w:val="28"/>
          <w:lang w:eastAsia="ru-RU"/>
        </w:rPr>
        <w:t>тензодатчик</w:t>
      </w:r>
      <w:proofErr w:type="spellEnd"/>
      <w:r w:rsidR="00476665">
        <w:rPr>
          <w:rFonts w:ascii="Times New Roman" w:eastAsia="Times New Roman" w:hAnsi="Times New Roman"/>
          <w:sz w:val="28"/>
          <w:szCs w:val="28"/>
          <w:lang w:eastAsia="ru-RU"/>
        </w:rPr>
        <w:t xml:space="preserve"> </w:t>
      </w:r>
      <w:r w:rsidR="00476665" w:rsidRPr="00476665">
        <w:rPr>
          <w:rFonts w:ascii="Times New Roman" w:eastAsia="Times New Roman" w:hAnsi="Times New Roman"/>
          <w:i/>
          <w:sz w:val="28"/>
          <w:szCs w:val="28"/>
          <w:lang w:eastAsia="ru-RU"/>
        </w:rPr>
        <w:t>SWCNT</w:t>
      </w:r>
      <w:r w:rsidR="00476665">
        <w:rPr>
          <w:rFonts w:ascii="Times New Roman" w:eastAsia="Times New Roman" w:hAnsi="Times New Roman"/>
          <w:sz w:val="28"/>
          <w:szCs w:val="28"/>
          <w:lang w:eastAsia="ru-RU"/>
        </w:rPr>
        <w:t xml:space="preserve"> -датчика</w:t>
      </w:r>
      <w:r w:rsidR="00476665" w:rsidRPr="000E1F76">
        <w:rPr>
          <w:rFonts w:ascii="Times New Roman" w:eastAsia="Times New Roman" w:hAnsi="Times New Roman"/>
          <w:i/>
          <w:sz w:val="28"/>
          <w:szCs w:val="28"/>
          <w:lang w:eastAsia="ru-RU"/>
        </w:rPr>
        <w:t xml:space="preserve"> </w:t>
      </w:r>
      <w:proofErr w:type="spellStart"/>
      <w:r w:rsidR="00476665" w:rsidRPr="000E1F76">
        <w:rPr>
          <w:rFonts w:ascii="Times New Roman" w:eastAsia="Times New Roman" w:hAnsi="Times New Roman"/>
          <w:i/>
          <w:sz w:val="28"/>
          <w:szCs w:val="28"/>
          <w:lang w:eastAsia="ru-RU"/>
        </w:rPr>
        <w:t>prototype</w:t>
      </w:r>
      <w:proofErr w:type="spellEnd"/>
      <w:r w:rsidR="00476665">
        <w:rPr>
          <w:rFonts w:ascii="Times New Roman" w:eastAsia="Times New Roman" w:hAnsi="Times New Roman"/>
          <w:sz w:val="28"/>
          <w:szCs w:val="28"/>
          <w:lang w:eastAsia="ru-RU"/>
        </w:rPr>
        <w:t xml:space="preserve"> </w:t>
      </w:r>
      <w:r w:rsidR="00476665" w:rsidRPr="00476665">
        <w:rPr>
          <w:rFonts w:ascii="Times New Roman" w:eastAsia="Times New Roman" w:hAnsi="Times New Roman"/>
          <w:sz w:val="28"/>
          <w:szCs w:val="28"/>
          <w:lang w:eastAsia="ru-RU"/>
        </w:rPr>
        <w:t>для измерения его линейности, коэффициента усиления и разрешающей</w:t>
      </w:r>
      <w:r w:rsidR="000D3AD9">
        <w:rPr>
          <w:rFonts w:ascii="Times New Roman" w:eastAsia="Times New Roman" w:hAnsi="Times New Roman"/>
          <w:sz w:val="28"/>
          <w:szCs w:val="28"/>
          <w:lang w:eastAsia="ru-RU"/>
        </w:rPr>
        <w:t xml:space="preserve"> </w:t>
      </w:r>
      <w:r w:rsidR="00476665" w:rsidRPr="00476665">
        <w:rPr>
          <w:rFonts w:ascii="Times New Roman" w:eastAsia="Times New Roman" w:hAnsi="Times New Roman"/>
          <w:sz w:val="28"/>
          <w:szCs w:val="28"/>
          <w:lang w:eastAsia="ru-RU"/>
        </w:rPr>
        <w:t>способности.</w:t>
      </w:r>
    </w:p>
    <w:p w:rsidR="00476665" w:rsidRPr="00163C1F" w:rsidRDefault="00476665" w:rsidP="00476665">
      <w:pPr>
        <w:spacing w:line="360" w:lineRule="auto"/>
        <w:ind w:firstLine="709"/>
        <w:contextualSpacing/>
        <w:rPr>
          <w:rFonts w:ascii="Times New Roman" w:eastAsia="Times New Roman" w:hAnsi="Times New Roman"/>
          <w:sz w:val="28"/>
          <w:szCs w:val="28"/>
          <w:lang w:eastAsia="ru-RU"/>
        </w:rPr>
      </w:pPr>
      <w:r w:rsidRPr="00476665">
        <w:rPr>
          <w:rFonts w:ascii="Times New Roman" w:eastAsia="Times New Roman" w:hAnsi="Times New Roman"/>
          <w:sz w:val="28"/>
          <w:szCs w:val="28"/>
          <w:lang w:eastAsia="ru-RU"/>
        </w:rPr>
        <w:t xml:space="preserve"> Экспериментальные результаты показали, что</w:t>
      </w:r>
      <w:r w:rsidR="000D3AD9">
        <w:rPr>
          <w:rFonts w:ascii="Times New Roman" w:eastAsia="Times New Roman" w:hAnsi="Times New Roman"/>
          <w:sz w:val="28"/>
          <w:szCs w:val="28"/>
          <w:lang w:eastAsia="ru-RU"/>
        </w:rPr>
        <w:t xml:space="preserve"> </w:t>
      </w:r>
      <w:proofErr w:type="spellStart"/>
      <w:r w:rsidRPr="00476665">
        <w:rPr>
          <w:rFonts w:ascii="Times New Roman" w:eastAsia="Times New Roman" w:hAnsi="Times New Roman"/>
          <w:sz w:val="28"/>
          <w:szCs w:val="28"/>
          <w:lang w:eastAsia="ru-RU"/>
        </w:rPr>
        <w:t>тензодатчики</w:t>
      </w:r>
      <w:proofErr w:type="spellEnd"/>
      <w:r w:rsidRPr="00476665">
        <w:rPr>
          <w:rFonts w:ascii="Times New Roman" w:eastAsia="Times New Roman" w:hAnsi="Times New Roman"/>
          <w:sz w:val="28"/>
          <w:szCs w:val="28"/>
          <w:lang w:eastAsia="ru-RU"/>
        </w:rPr>
        <w:t xml:space="preserve"> </w:t>
      </w:r>
      <w:r w:rsidRPr="00476665">
        <w:rPr>
          <w:rFonts w:ascii="Times New Roman" w:eastAsia="Times New Roman" w:hAnsi="Times New Roman"/>
          <w:i/>
          <w:sz w:val="28"/>
          <w:szCs w:val="28"/>
          <w:lang w:eastAsia="ru-RU"/>
        </w:rPr>
        <w:t>SWCNT</w:t>
      </w:r>
      <w:r w:rsidRPr="00476665">
        <w:rPr>
          <w:rFonts w:ascii="Times New Roman" w:eastAsia="Times New Roman" w:hAnsi="Times New Roman"/>
          <w:sz w:val="28"/>
          <w:szCs w:val="28"/>
          <w:lang w:eastAsia="ru-RU"/>
        </w:rPr>
        <w:t xml:space="preserve"> обладают гораздо более высокой чувствительностью и разрешением</w:t>
      </w:r>
      <w:r>
        <w:rPr>
          <w:rFonts w:ascii="Times New Roman" w:eastAsia="Times New Roman" w:hAnsi="Times New Roman"/>
          <w:sz w:val="28"/>
          <w:szCs w:val="28"/>
          <w:lang w:eastAsia="ru-RU"/>
        </w:rPr>
        <w:t xml:space="preserve"> </w:t>
      </w:r>
      <w:r w:rsidRPr="00476665">
        <w:rPr>
          <w:rFonts w:ascii="Times New Roman" w:eastAsia="Times New Roman" w:hAnsi="Times New Roman"/>
          <w:sz w:val="28"/>
          <w:szCs w:val="28"/>
          <w:lang w:eastAsia="ru-RU"/>
        </w:rPr>
        <w:t>чем коммерческие ячейки типа металлической фольги</w:t>
      </w:r>
      <w:r w:rsidR="00163C1F">
        <w:rPr>
          <w:rFonts w:ascii="Times New Roman" w:eastAsia="Times New Roman" w:hAnsi="Times New Roman"/>
          <w:sz w:val="28"/>
          <w:szCs w:val="28"/>
          <w:lang w:eastAsia="ru-RU"/>
        </w:rPr>
        <w:t xml:space="preserve"> </w:t>
      </w:r>
      <w:r w:rsidR="00163C1F" w:rsidRPr="00163C1F">
        <w:rPr>
          <w:rFonts w:ascii="Times New Roman" w:eastAsia="Times New Roman" w:hAnsi="Times New Roman"/>
          <w:sz w:val="28"/>
          <w:szCs w:val="28"/>
          <w:lang w:eastAsia="ru-RU"/>
        </w:rPr>
        <w:t>[1].</w:t>
      </w:r>
    </w:p>
    <w:p w:rsidR="00065C09" w:rsidRDefault="00065C09" w:rsidP="002829AA">
      <w:pPr>
        <w:spacing w:line="360" w:lineRule="auto"/>
        <w:ind w:firstLine="709"/>
        <w:contextualSpacing/>
        <w:rPr>
          <w:rFonts w:ascii="Times New Roman" w:eastAsia="Times New Roman" w:hAnsi="Times New Roman"/>
          <w:sz w:val="28"/>
          <w:szCs w:val="28"/>
          <w:lang w:eastAsia="ru-RU"/>
        </w:rPr>
      </w:pPr>
    </w:p>
    <w:p w:rsidR="002829AA" w:rsidRPr="00D23768" w:rsidRDefault="00B03743" w:rsidP="002829AA">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_x0000_s4965" style="position:absolute;left:0;text-align:left;margin-left:72.15pt;margin-top:24pt;width:495.6pt;height:772.35pt;z-index:251754496;mso-wrap-distance-left:0;mso-wrap-distance-right:0;mso-position-horizontal-relative:page;mso-position-vertical-relative:page" coordorigin="1011,495" coordsize="10560,16065">
            <o:lock v:ext="edit" text="t"/>
            <v:rect id="_x0000_s4966" style="position:absolute;left:1011;top:495;width:10559;height:16064;mso-wrap-style:none;v-text-anchor:middle" filled="f" strokeweight=".71mm"/>
            <v:line id="_x0000_s4967" style="position:absolute" from="1588,15715" to="1588,16549" strokeweight=".71mm">
              <v:stroke joinstyle="miter"/>
            </v:line>
            <v:line id="_x0000_s4968" style="position:absolute" from="1016,15709" to="11558,15709" strokeweight=".71mm">
              <v:stroke joinstyle="miter"/>
            </v:line>
            <v:line id="_x0000_s4969" style="position:absolute" from="2165,15715" to="2165,16549" strokeweight=".71mm">
              <v:stroke joinstyle="miter"/>
            </v:line>
            <v:line id="_x0000_s4970" style="position:absolute" from="3608,15715" to="3608,16549" strokeweight=".71mm">
              <v:stroke joinstyle="miter"/>
            </v:line>
            <v:line id="_x0000_s4971" style="position:absolute" from="4473,15724" to="4473,16550" strokeweight=".71mm">
              <v:stroke joinstyle="miter"/>
            </v:line>
            <v:line id="_x0000_s4972" style="position:absolute" from="5050,15715" to="5050,16541" strokeweight=".71mm">
              <v:stroke joinstyle="miter"/>
            </v:line>
            <v:line id="_x0000_s4973" style="position:absolute" from="10993,15715" to="10994,16549" strokeweight=".71mm">
              <v:stroke joinstyle="miter"/>
            </v:line>
            <v:line id="_x0000_s4974" style="position:absolute" from="1016,15992" to="5039,15992" strokeweight=".35mm">
              <v:stroke joinstyle="miter"/>
            </v:line>
            <v:line id="_x0000_s4975" style="position:absolute" from="1016,16275" to="5039,16275" strokeweight=".71mm">
              <v:stroke joinstyle="miter"/>
            </v:line>
            <v:line id="_x0000_s4976" style="position:absolute" from="11000,15994" to="11564,15994" strokeweight=".35mm">
              <v:stroke joinstyle="miter"/>
            </v:line>
            <v:shape id="_x0000_s4977" type="#_x0000_t202" style="position:absolute;left:1039;top:16287;width:527;height:247" filled="f" stroked="f" strokecolor="#3465a4">
              <v:stroke color2="#cb9a5b" joinstyle="round"/>
              <v:textbox style="mso-rotate-with-shape:t" inset=".35mm,.35mm,.35mm,.35mm">
                <w:txbxContent>
                  <w:p w:rsidR="000B2E63" w:rsidRDefault="000B2E63" w:rsidP="00065C09">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978" type="#_x0000_t202" style="position:absolute;left:1612;top:16287;width:527;height:247" filled="f" stroked="f" strokecolor="#3465a4">
              <v:stroke color2="#cb9a5b" joinstyle="round"/>
              <v:textbox style="mso-rotate-with-shape:t" inset=".35mm,.35mm,.35mm,.35mm">
                <w:txbxContent>
                  <w:p w:rsidR="000B2E63" w:rsidRDefault="000B2E63" w:rsidP="00065C09">
                    <w:pPr>
                      <w:overflowPunct w:val="0"/>
                      <w:jc w:val="center"/>
                      <w:rPr>
                        <w:i/>
                        <w:kern w:val="2"/>
                        <w:sz w:val="18"/>
                      </w:rPr>
                    </w:pPr>
                    <w:r>
                      <w:rPr>
                        <w:i/>
                        <w:kern w:val="2"/>
                        <w:sz w:val="18"/>
                      </w:rPr>
                      <w:t>Лист</w:t>
                    </w:r>
                  </w:p>
                </w:txbxContent>
              </v:textbox>
            </v:shape>
            <v:shape id="_x0000_s4979" type="#_x0000_t202" style="position:absolute;left:2208;top:16287;width:1357;height:247" filled="f" stroked="f" strokecolor="#3465a4">
              <v:stroke color2="#cb9a5b" joinstyle="round"/>
              <v:textbox style="mso-rotate-with-shape:t" inset=".35mm,.35mm,.35mm,.35mm">
                <w:txbxContent>
                  <w:p w:rsidR="000B2E63" w:rsidRDefault="000B2E63" w:rsidP="00065C09">
                    <w:pPr>
                      <w:overflowPunct w:val="0"/>
                      <w:jc w:val="center"/>
                      <w:rPr>
                        <w:i/>
                        <w:kern w:val="2"/>
                        <w:sz w:val="18"/>
                      </w:rPr>
                    </w:pPr>
                    <w:r>
                      <w:rPr>
                        <w:i/>
                        <w:kern w:val="2"/>
                        <w:sz w:val="18"/>
                      </w:rPr>
                      <w:t>№ докум.</w:t>
                    </w:r>
                  </w:p>
                </w:txbxContent>
              </v:textbox>
            </v:shape>
            <v:shape id="_x0000_s4980" type="#_x0000_t202" style="position:absolute;left:3641;top:16287;width:808;height:247" filled="f" stroked="f" strokecolor="#3465a4">
              <v:stroke color2="#cb9a5b" joinstyle="round"/>
              <v:textbox style="mso-rotate-with-shape:t" inset=".35mm,.35mm,.35mm,.35mm">
                <w:txbxContent>
                  <w:p w:rsidR="000B2E63" w:rsidRDefault="000B2E63" w:rsidP="00065C09">
                    <w:pPr>
                      <w:overflowPunct w:val="0"/>
                      <w:jc w:val="center"/>
                      <w:rPr>
                        <w:i/>
                        <w:kern w:val="2"/>
                        <w:sz w:val="18"/>
                      </w:rPr>
                    </w:pPr>
                    <w:r>
                      <w:rPr>
                        <w:i/>
                        <w:kern w:val="2"/>
                        <w:sz w:val="18"/>
                      </w:rPr>
                      <w:t>Подпись</w:t>
                    </w:r>
                  </w:p>
                </w:txbxContent>
              </v:textbox>
            </v:shape>
            <v:shape id="_x0000_s4981" type="#_x0000_t202" style="position:absolute;left:4498;top:16287;width:527;height:247" filled="f" stroked="f" strokecolor="#3465a4">
              <v:stroke color2="#cb9a5b" joinstyle="round"/>
              <v:textbox style="mso-rotate-with-shape:t" inset=".35mm,.35mm,.35mm,.35mm">
                <w:txbxContent>
                  <w:p w:rsidR="000B2E63" w:rsidRDefault="000B2E63" w:rsidP="00065C09">
                    <w:pPr>
                      <w:overflowPunct w:val="0"/>
                      <w:jc w:val="center"/>
                      <w:rPr>
                        <w:i/>
                        <w:kern w:val="2"/>
                        <w:sz w:val="18"/>
                      </w:rPr>
                    </w:pPr>
                    <w:r>
                      <w:rPr>
                        <w:i/>
                        <w:kern w:val="2"/>
                        <w:sz w:val="18"/>
                      </w:rPr>
                      <w:t>Дата</w:t>
                    </w:r>
                  </w:p>
                </w:txbxContent>
              </v:textbox>
            </v:shape>
            <v:shape id="_x0000_s4982" type="#_x0000_t202" style="position:absolute;left:11016;top:15738;width:527;height:247" filled="f" stroked="f" strokecolor="#3465a4">
              <v:stroke color2="#cb9a5b" joinstyle="round"/>
              <v:textbox style="mso-rotate-with-shape:t" inset=".35mm,.35mm,.35mm,.35mm">
                <w:txbxContent>
                  <w:p w:rsidR="000B2E63" w:rsidRDefault="000B2E63" w:rsidP="00065C09">
                    <w:pPr>
                      <w:overflowPunct w:val="0"/>
                      <w:jc w:val="center"/>
                      <w:rPr>
                        <w:i/>
                        <w:kern w:val="2"/>
                        <w:sz w:val="18"/>
                      </w:rPr>
                    </w:pPr>
                    <w:r>
                      <w:rPr>
                        <w:i/>
                        <w:kern w:val="2"/>
                        <w:sz w:val="18"/>
                      </w:rPr>
                      <w:t>Лист</w:t>
                    </w:r>
                  </w:p>
                </w:txbxContent>
              </v:textbox>
            </v:shape>
            <v:shape id="_x0000_s4983" type="#_x0000_t202" style="position:absolute;left:11016;top:16105;width:527;height:338" filled="f" stroked="f" strokecolor="#3465a4">
              <v:stroke color2="#cb9a5b" joinstyle="round"/>
              <v:textbox style="mso-rotate-with-shape:t" inset=".35mm,.35mm,.35mm,.35mm">
                <w:txbxContent>
                  <w:p w:rsidR="000B2E63" w:rsidRPr="00C93806" w:rsidRDefault="000B2E63" w:rsidP="00065C09">
                    <w:pPr>
                      <w:overflowPunct w:val="0"/>
                      <w:jc w:val="center"/>
                      <w:rPr>
                        <w:rFonts w:ascii="GOST type A" w:hAnsi="GOST type A"/>
                        <w:i/>
                        <w:kern w:val="2"/>
                        <w:sz w:val="28"/>
                      </w:rPr>
                    </w:pPr>
                    <w:r w:rsidRPr="00C93806">
                      <w:rPr>
                        <w:rFonts w:ascii="GOST type A" w:hAnsi="GOST type A"/>
                        <w:i/>
                        <w:kern w:val="2"/>
                        <w:sz w:val="28"/>
                      </w:rPr>
                      <w:t>11</w:t>
                    </w:r>
                  </w:p>
                </w:txbxContent>
              </v:textbox>
            </v:shape>
            <v:shape id="_x0000_s4984" type="#_x0000_t202" style="position:absolute;left:5099;top:15933;width:5846;height:382" filled="f" stroked="f" strokecolor="#3465a4">
              <v:stroke color2="#cb9a5b" joinstyle="round"/>
              <v:textbox style="mso-rotate-with-shape:t" inset=".35mm,.35mm,.35mm,.35mm">
                <w:txbxContent>
                  <w:p w:rsidR="000B2E63" w:rsidRPr="00AC79FC" w:rsidRDefault="000B2E63" w:rsidP="00065C09">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065C09">
                    <w:pPr>
                      <w:overflowPunct w:val="0"/>
                      <w:jc w:val="center"/>
                      <w:rPr>
                        <w:rFonts w:ascii="Liberation Serif" w:eastAsia="NSimSun" w:hAnsi="Liberation Serif" w:cs="Mangal"/>
                        <w:kern w:val="2"/>
                        <w:sz w:val="24"/>
                        <w:lang w:bidi="hi-IN"/>
                      </w:rPr>
                    </w:pPr>
                  </w:p>
                </w:txbxContent>
              </v:textbox>
            </v:shape>
            <w10:wrap anchorx="page" anchory="page"/>
          </v:group>
        </w:pict>
      </w:r>
      <w:r w:rsidR="002E15F1">
        <w:rPr>
          <w:rFonts w:ascii="Times New Roman" w:eastAsia="Times New Roman" w:hAnsi="Times New Roman"/>
          <w:sz w:val="28"/>
          <w:szCs w:val="28"/>
          <w:lang w:eastAsia="ru-RU"/>
        </w:rPr>
        <w:t>1.2</w:t>
      </w:r>
      <w:r w:rsidR="00D23768" w:rsidRPr="00D23768">
        <w:rPr>
          <w:rFonts w:ascii="Times New Roman" w:eastAsia="Times New Roman" w:hAnsi="Times New Roman"/>
          <w:sz w:val="28"/>
          <w:szCs w:val="28"/>
          <w:lang w:eastAsia="ru-RU"/>
        </w:rPr>
        <w:t xml:space="preserve"> Исследование материалов, используемых </w:t>
      </w:r>
      <w:proofErr w:type="gramStart"/>
      <w:r w:rsidR="00D23768" w:rsidRPr="00D23768">
        <w:rPr>
          <w:rFonts w:ascii="Times New Roman" w:eastAsia="Times New Roman" w:hAnsi="Times New Roman"/>
          <w:sz w:val="28"/>
          <w:szCs w:val="28"/>
          <w:lang w:eastAsia="ru-RU"/>
        </w:rPr>
        <w:t>при</w:t>
      </w:r>
      <w:proofErr w:type="gramEnd"/>
      <w:r w:rsidR="00D23768" w:rsidRPr="00D23768">
        <w:rPr>
          <w:rFonts w:ascii="Times New Roman" w:eastAsia="Times New Roman" w:hAnsi="Times New Roman"/>
          <w:sz w:val="28"/>
          <w:szCs w:val="28"/>
          <w:lang w:eastAsia="ru-RU"/>
        </w:rPr>
        <w:t xml:space="preserve"> изготовления тензорезистивных датчиков</w:t>
      </w:r>
    </w:p>
    <w:p w:rsidR="00D23768" w:rsidRPr="00A72BC1" w:rsidRDefault="00D23768" w:rsidP="00D23768">
      <w:pPr>
        <w:spacing w:line="360" w:lineRule="auto"/>
        <w:ind w:firstLine="737"/>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В </w:t>
      </w:r>
      <w:proofErr w:type="spellStart"/>
      <w:r w:rsidRPr="00D23768">
        <w:rPr>
          <w:rFonts w:ascii="Times New Roman" w:eastAsia="Times New Roman" w:hAnsi="Times New Roman"/>
          <w:sz w:val="28"/>
          <w:szCs w:val="28"/>
          <w:lang w:eastAsia="ru-RU"/>
        </w:rPr>
        <w:t>датчиковой</w:t>
      </w:r>
      <w:proofErr w:type="spellEnd"/>
      <w:r w:rsidRPr="00D23768">
        <w:rPr>
          <w:rFonts w:ascii="Times New Roman" w:eastAsia="Times New Roman" w:hAnsi="Times New Roman"/>
          <w:sz w:val="28"/>
          <w:szCs w:val="28"/>
          <w:lang w:eastAsia="ru-RU"/>
        </w:rPr>
        <w:t xml:space="preserve"> аппаратуре в качестве основного рабочего слоя </w:t>
      </w:r>
      <w:proofErr w:type="gramStart"/>
      <w:r w:rsidRPr="00D23768">
        <w:rPr>
          <w:rFonts w:ascii="Times New Roman" w:eastAsia="Times New Roman" w:hAnsi="Times New Roman"/>
          <w:sz w:val="28"/>
          <w:szCs w:val="28"/>
          <w:lang w:eastAsia="ru-RU"/>
        </w:rPr>
        <w:t>будет</w:t>
      </w:r>
      <w:proofErr w:type="gramEnd"/>
      <w:r w:rsidRPr="00D23768">
        <w:rPr>
          <w:rFonts w:ascii="Times New Roman" w:eastAsia="Times New Roman" w:hAnsi="Times New Roman"/>
          <w:sz w:val="28"/>
          <w:szCs w:val="28"/>
          <w:lang w:eastAsia="ru-RU"/>
        </w:rPr>
        <w:t xml:space="preserve"> является тензорезистивная пленка. Для получения качественного тонкопленочного резистора используются материалы, которые имеют малый ТКС, высокое удельное сопротивление и низкий уровень шумов. </w:t>
      </w:r>
      <w:r w:rsidR="00594481">
        <w:rPr>
          <w:rFonts w:ascii="Times New Roman" w:eastAsia="Times New Roman" w:hAnsi="Times New Roman"/>
          <w:sz w:val="28"/>
          <w:szCs w:val="28"/>
          <w:lang w:eastAsia="ru-RU"/>
        </w:rPr>
        <w:t>Н</w:t>
      </w:r>
      <w:r w:rsidRPr="00D23768">
        <w:rPr>
          <w:rFonts w:ascii="Times New Roman" w:eastAsia="Times New Roman" w:hAnsi="Times New Roman"/>
          <w:sz w:val="28"/>
          <w:szCs w:val="28"/>
          <w:lang w:eastAsia="ru-RU"/>
        </w:rPr>
        <w:t>еобходимо чтобы эти материалы были устойчивы к воздействию высоких температур, различным видам коррозии, воздействию различных химических сред и электрических нагрузок.</w:t>
      </w:r>
      <w:r w:rsidR="002829AA">
        <w:rPr>
          <w:rFonts w:ascii="Times New Roman" w:eastAsia="Times New Roman" w:hAnsi="Times New Roman"/>
          <w:sz w:val="28"/>
          <w:szCs w:val="28"/>
          <w:lang w:eastAsia="ru-RU"/>
        </w:rPr>
        <w:t xml:space="preserve"> </w:t>
      </w:r>
    </w:p>
    <w:p w:rsidR="00C35505" w:rsidRDefault="00D23768" w:rsidP="00476665">
      <w:pPr>
        <w:spacing w:line="360" w:lineRule="auto"/>
        <w:ind w:firstLine="567"/>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Для формирования </w:t>
      </w:r>
      <w:proofErr w:type="gramStart"/>
      <w:r w:rsidRPr="00D23768">
        <w:rPr>
          <w:rFonts w:ascii="Times New Roman" w:eastAsia="Times New Roman" w:hAnsi="Times New Roman"/>
          <w:sz w:val="28"/>
          <w:szCs w:val="28"/>
          <w:lang w:eastAsia="ru-RU"/>
        </w:rPr>
        <w:t>ТР</w:t>
      </w:r>
      <w:proofErr w:type="gramEnd"/>
      <w:r w:rsidRPr="00D23768">
        <w:rPr>
          <w:rFonts w:ascii="Times New Roman" w:eastAsia="Times New Roman" w:hAnsi="Times New Roman"/>
          <w:sz w:val="28"/>
          <w:szCs w:val="28"/>
          <w:lang w:eastAsia="ru-RU"/>
        </w:rPr>
        <w:t xml:space="preserve"> необходимо применять металлы, сплавы или соединения, в которых имеется высокое удельное сопротивление, небольшой ТКС сочетались с такими характеристиками, как стойкость к окислению, химической коррозии, к воздействию химически активных сред, а также высоких температур</w:t>
      </w:r>
      <w:r w:rsidR="00D526F2" w:rsidRPr="00D23768">
        <w:rPr>
          <w:rFonts w:ascii="Times New Roman" w:eastAsia="Times New Roman" w:hAnsi="Times New Roman"/>
          <w:sz w:val="28"/>
          <w:szCs w:val="28"/>
          <w:lang w:eastAsia="ru-RU"/>
        </w:rPr>
        <w:t>.</w:t>
      </w:r>
    </w:p>
    <w:p w:rsidR="00D23768" w:rsidRPr="00D23768" w:rsidRDefault="00D23768" w:rsidP="00AD47ED">
      <w:pPr>
        <w:spacing w:line="360" w:lineRule="auto"/>
        <w:ind w:firstLine="567"/>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Основные свойс</w:t>
      </w:r>
      <w:r w:rsidR="00E81B0E">
        <w:rPr>
          <w:rFonts w:ascii="Times New Roman" w:eastAsia="Times New Roman" w:hAnsi="Times New Roman"/>
          <w:sz w:val="28"/>
          <w:szCs w:val="28"/>
          <w:lang w:eastAsia="ru-RU"/>
        </w:rPr>
        <w:t xml:space="preserve">тва, которыми должны обладать </w:t>
      </w:r>
      <w:proofErr w:type="spellStart"/>
      <w:r w:rsidR="00E81B0E">
        <w:rPr>
          <w:rFonts w:ascii="Times New Roman" w:eastAsia="Times New Roman" w:hAnsi="Times New Roman"/>
          <w:sz w:val="28"/>
          <w:szCs w:val="28"/>
          <w:lang w:eastAsia="ru-RU"/>
        </w:rPr>
        <w:t>тензорезисторы</w:t>
      </w:r>
      <w:proofErr w:type="spellEnd"/>
      <w:r w:rsidRPr="00D23768">
        <w:rPr>
          <w:rFonts w:ascii="Times New Roman" w:eastAsia="Times New Roman" w:hAnsi="Times New Roman"/>
          <w:sz w:val="28"/>
          <w:szCs w:val="28"/>
          <w:lang w:eastAsia="ru-RU"/>
        </w:rPr>
        <w:t>:</w:t>
      </w:r>
    </w:p>
    <w:p w:rsidR="00163C1F" w:rsidRPr="00163C1F" w:rsidRDefault="00163C1F" w:rsidP="00163C1F">
      <w:pPr>
        <w:widowControl w:val="0"/>
        <w:suppressAutoHyphens/>
        <w:spacing w:line="360" w:lineRule="auto"/>
        <w:ind w:firstLine="708"/>
        <w:contextualSpacing/>
        <w:rPr>
          <w:rFonts w:ascii="Times New Roman" w:hAnsi="Times New Roman"/>
          <w:sz w:val="28"/>
          <w:szCs w:val="28"/>
        </w:rPr>
      </w:pPr>
      <w:r w:rsidRPr="00163C1F">
        <w:rPr>
          <w:rFonts w:ascii="Times New Roman" w:hAnsi="Times New Roman"/>
          <w:sz w:val="28"/>
          <w:szCs w:val="28"/>
        </w:rPr>
        <w:t>– высокое удельное сопротивление;</w:t>
      </w:r>
    </w:p>
    <w:p w:rsidR="00163C1F" w:rsidRPr="00163C1F" w:rsidRDefault="00163C1F" w:rsidP="00163C1F">
      <w:pPr>
        <w:widowControl w:val="0"/>
        <w:suppressAutoHyphens/>
        <w:spacing w:line="360" w:lineRule="auto"/>
        <w:ind w:firstLine="708"/>
        <w:contextualSpacing/>
        <w:rPr>
          <w:rFonts w:ascii="Times New Roman" w:hAnsi="Times New Roman"/>
          <w:sz w:val="28"/>
          <w:szCs w:val="28"/>
        </w:rPr>
      </w:pPr>
      <w:r w:rsidRPr="00163C1F">
        <w:rPr>
          <w:rFonts w:ascii="Times New Roman" w:hAnsi="Times New Roman"/>
          <w:sz w:val="28"/>
          <w:szCs w:val="28"/>
        </w:rPr>
        <w:t>– высокая стабильность во времени;</w:t>
      </w:r>
    </w:p>
    <w:p w:rsidR="00163C1F" w:rsidRPr="00163C1F" w:rsidRDefault="00163C1F" w:rsidP="00163C1F">
      <w:pPr>
        <w:widowControl w:val="0"/>
        <w:suppressAutoHyphens/>
        <w:spacing w:line="360" w:lineRule="auto"/>
        <w:ind w:firstLine="708"/>
        <w:contextualSpacing/>
        <w:rPr>
          <w:rFonts w:ascii="Times New Roman" w:hAnsi="Times New Roman"/>
          <w:sz w:val="28"/>
          <w:szCs w:val="28"/>
        </w:rPr>
      </w:pPr>
      <w:r w:rsidRPr="00163C1F">
        <w:rPr>
          <w:rFonts w:ascii="Times New Roman" w:hAnsi="Times New Roman"/>
          <w:sz w:val="28"/>
          <w:szCs w:val="28"/>
        </w:rPr>
        <w:t>– высокая адгезия к диэлектрическому слою;</w:t>
      </w:r>
    </w:p>
    <w:p w:rsidR="00163C1F" w:rsidRPr="00163C1F" w:rsidRDefault="00163C1F" w:rsidP="00163C1F">
      <w:pPr>
        <w:widowControl w:val="0"/>
        <w:suppressAutoHyphens/>
        <w:spacing w:line="360" w:lineRule="auto"/>
        <w:ind w:firstLine="708"/>
        <w:contextualSpacing/>
        <w:rPr>
          <w:rFonts w:ascii="Times New Roman" w:hAnsi="Times New Roman"/>
          <w:sz w:val="28"/>
          <w:szCs w:val="28"/>
        </w:rPr>
      </w:pPr>
      <w:r w:rsidRPr="00163C1F">
        <w:rPr>
          <w:rFonts w:ascii="Times New Roman" w:hAnsi="Times New Roman"/>
          <w:sz w:val="28"/>
          <w:szCs w:val="28"/>
        </w:rPr>
        <w:t>– низкое значение ТКС, не изменяющееся в рабочем диапазоне температур;</w:t>
      </w:r>
    </w:p>
    <w:p w:rsidR="00163C1F" w:rsidRPr="00EF444B" w:rsidRDefault="00163C1F" w:rsidP="00163C1F">
      <w:pPr>
        <w:widowControl w:val="0"/>
        <w:suppressAutoHyphens/>
        <w:spacing w:line="360" w:lineRule="auto"/>
        <w:ind w:firstLine="708"/>
        <w:contextualSpacing/>
        <w:rPr>
          <w:rFonts w:ascii="Times New Roman" w:hAnsi="Times New Roman"/>
          <w:sz w:val="28"/>
          <w:szCs w:val="28"/>
        </w:rPr>
      </w:pPr>
      <w:r w:rsidRPr="00163C1F">
        <w:rPr>
          <w:rFonts w:ascii="Times New Roman" w:hAnsi="Times New Roman"/>
          <w:sz w:val="28"/>
          <w:szCs w:val="28"/>
        </w:rPr>
        <w:t>– широкий рабочий диапазон температур и несколько других требований.</w:t>
      </w:r>
    </w:p>
    <w:p w:rsidR="00163C1F" w:rsidRPr="00163C1F" w:rsidRDefault="00163C1F" w:rsidP="00163C1F">
      <w:pPr>
        <w:spacing w:line="360" w:lineRule="auto"/>
        <w:ind w:firstLine="567"/>
        <w:contextualSpacing/>
        <w:rPr>
          <w:rFonts w:ascii="Times New Roman" w:hAnsi="Times New Roman"/>
          <w:sz w:val="28"/>
          <w:szCs w:val="28"/>
        </w:rPr>
      </w:pPr>
      <w:r w:rsidRPr="00163C1F">
        <w:rPr>
          <w:rFonts w:ascii="Times New Roman" w:hAnsi="Times New Roman"/>
          <w:sz w:val="28"/>
          <w:szCs w:val="28"/>
        </w:rPr>
        <w:t>Сущ</w:t>
      </w:r>
      <w:r>
        <w:rPr>
          <w:rFonts w:ascii="Times New Roman" w:hAnsi="Times New Roman"/>
          <w:sz w:val="28"/>
          <w:szCs w:val="28"/>
        </w:rPr>
        <w:t>ествую</w:t>
      </w:r>
      <w:r w:rsidRPr="00163C1F">
        <w:rPr>
          <w:rFonts w:ascii="Times New Roman" w:hAnsi="Times New Roman"/>
          <w:sz w:val="28"/>
          <w:szCs w:val="28"/>
        </w:rPr>
        <w:t>т несколько различных тензорезистивных сплавов, их характеристики переставлены в таблице 1.</w:t>
      </w:r>
    </w:p>
    <w:p w:rsidR="00163C1F" w:rsidRPr="00163C1F" w:rsidRDefault="00163C1F" w:rsidP="00163C1F">
      <w:pPr>
        <w:spacing w:line="360" w:lineRule="auto"/>
        <w:ind w:firstLine="709"/>
        <w:contextualSpacing/>
        <w:rPr>
          <w:rFonts w:ascii="Times New Roman" w:hAnsi="Times New Roman"/>
          <w:sz w:val="28"/>
          <w:szCs w:val="28"/>
        </w:rPr>
      </w:pPr>
      <w:r w:rsidRPr="00163C1F">
        <w:rPr>
          <w:rFonts w:ascii="Times New Roman" w:hAnsi="Times New Roman"/>
          <w:sz w:val="28"/>
          <w:szCs w:val="28"/>
        </w:rPr>
        <w:t xml:space="preserve">Наиболее </w:t>
      </w:r>
      <w:r>
        <w:rPr>
          <w:rFonts w:ascii="Times New Roman" w:hAnsi="Times New Roman"/>
          <w:sz w:val="28"/>
          <w:szCs w:val="28"/>
        </w:rPr>
        <w:t>часто используются</w:t>
      </w:r>
      <w:r w:rsidRPr="00163C1F">
        <w:rPr>
          <w:rFonts w:ascii="Times New Roman" w:hAnsi="Times New Roman"/>
          <w:sz w:val="28"/>
          <w:szCs w:val="28"/>
        </w:rPr>
        <w:t xml:space="preserve"> материалы для создания тонкопленочных резисторов, которые</w:t>
      </w:r>
      <w:r>
        <w:rPr>
          <w:rFonts w:ascii="Times New Roman" w:hAnsi="Times New Roman"/>
          <w:sz w:val="28"/>
          <w:szCs w:val="28"/>
        </w:rPr>
        <w:t xml:space="preserve"> будут эксплуатироваться</w:t>
      </w:r>
      <w:r w:rsidRPr="00163C1F">
        <w:rPr>
          <w:rFonts w:ascii="Times New Roman" w:hAnsi="Times New Roman"/>
          <w:sz w:val="28"/>
          <w:szCs w:val="28"/>
        </w:rPr>
        <w:t xml:space="preserve"> в жестких условиях</w:t>
      </w:r>
      <w:r w:rsidR="00E57B1F">
        <w:rPr>
          <w:rFonts w:ascii="Times New Roman" w:hAnsi="Times New Roman"/>
          <w:sz w:val="28"/>
          <w:szCs w:val="28"/>
        </w:rPr>
        <w:t>. Это такие материалы как</w:t>
      </w:r>
      <w:r w:rsidRPr="00163C1F">
        <w:rPr>
          <w:rFonts w:ascii="Times New Roman" w:hAnsi="Times New Roman"/>
          <w:sz w:val="28"/>
          <w:szCs w:val="28"/>
        </w:rPr>
        <w:t xml:space="preserve">: сплав нихром Х20Н75Ю и порошок </w:t>
      </w:r>
      <w:proofErr w:type="spellStart"/>
      <w:r w:rsidRPr="00163C1F">
        <w:rPr>
          <w:rFonts w:ascii="Times New Roman" w:hAnsi="Times New Roman"/>
          <w:sz w:val="28"/>
          <w:szCs w:val="28"/>
        </w:rPr>
        <w:t>кермет</w:t>
      </w:r>
      <w:proofErr w:type="spellEnd"/>
      <w:r w:rsidRPr="00163C1F">
        <w:rPr>
          <w:rFonts w:ascii="Times New Roman" w:hAnsi="Times New Roman"/>
          <w:sz w:val="28"/>
          <w:szCs w:val="28"/>
        </w:rPr>
        <w:t xml:space="preserve"> П65ХС</w:t>
      </w:r>
      <w:r>
        <w:rPr>
          <w:rFonts w:ascii="Times New Roman" w:hAnsi="Times New Roman"/>
          <w:sz w:val="28"/>
          <w:szCs w:val="28"/>
        </w:rPr>
        <w:t xml:space="preserve"> </w:t>
      </w:r>
      <w:r w:rsidRPr="00163C1F">
        <w:rPr>
          <w:rFonts w:ascii="Times New Roman" w:hAnsi="Times New Roman"/>
          <w:sz w:val="28"/>
          <w:szCs w:val="28"/>
        </w:rPr>
        <w:t>[2].</w:t>
      </w:r>
    </w:p>
    <w:p w:rsidR="00163C1F" w:rsidRPr="00163C1F" w:rsidRDefault="00163C1F" w:rsidP="00163C1F">
      <w:pPr>
        <w:widowControl w:val="0"/>
        <w:suppressAutoHyphens/>
        <w:spacing w:line="360" w:lineRule="auto"/>
        <w:ind w:firstLine="708"/>
        <w:contextualSpacing/>
        <w:rPr>
          <w:rFonts w:ascii="Times New Roman" w:hAnsi="Times New Roman"/>
          <w:sz w:val="28"/>
          <w:szCs w:val="28"/>
        </w:rPr>
      </w:pPr>
    </w:p>
    <w:p w:rsidR="00163C1F" w:rsidRPr="00163C1F" w:rsidRDefault="00163C1F" w:rsidP="00823E4E">
      <w:pPr>
        <w:spacing w:line="360" w:lineRule="auto"/>
        <w:contextualSpacing/>
        <w:rPr>
          <w:rFonts w:ascii="Times New Roman" w:eastAsia="Times New Roman" w:hAnsi="Times New Roman"/>
          <w:sz w:val="28"/>
          <w:szCs w:val="28"/>
          <w:lang w:eastAsia="ru-RU"/>
        </w:rPr>
      </w:pPr>
    </w:p>
    <w:p w:rsidR="00D23768" w:rsidRPr="00C70300" w:rsidRDefault="00B03743" w:rsidP="00C70300">
      <w:pPr>
        <w:spacing w:line="360" w:lineRule="auto"/>
        <w:ind w:firstLine="567"/>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_x0000_s3154" style="position:absolute;left:0;text-align:left;margin-left:68.75pt;margin-top:19.6pt;width:516.3pt;height:772.35pt;z-index:251701248;mso-wrap-distance-left:0;mso-wrap-distance-right:0;mso-position-horizontal-relative:page;mso-position-vertical-relative:page" coordorigin="1011,495" coordsize="10560,16065">
            <o:lock v:ext="edit" text="t"/>
            <v:rect id="_x0000_s3155" style="position:absolute;left:1011;top:495;width:10559;height:16064;mso-wrap-style:none;v-text-anchor:middle" filled="f" strokeweight=".71mm"/>
            <v:line id="_x0000_s3156" style="position:absolute" from="1588,15715" to="1588,16549" strokeweight=".71mm">
              <v:stroke joinstyle="miter"/>
            </v:line>
            <v:line id="_x0000_s3157" style="position:absolute" from="1016,15709" to="11558,15709" strokeweight=".71mm">
              <v:stroke joinstyle="miter"/>
            </v:line>
            <v:line id="_x0000_s3158" style="position:absolute" from="2165,15715" to="2165,16549" strokeweight=".71mm">
              <v:stroke joinstyle="miter"/>
            </v:line>
            <v:line id="_x0000_s3159" style="position:absolute" from="3608,15715" to="3608,16549" strokeweight=".71mm">
              <v:stroke joinstyle="miter"/>
            </v:line>
            <v:line id="_x0000_s3160" style="position:absolute" from="4473,15724" to="4473,16550" strokeweight=".71mm">
              <v:stroke joinstyle="miter"/>
            </v:line>
            <v:line id="_x0000_s3161" style="position:absolute" from="5050,15715" to="5050,16541" strokeweight=".71mm">
              <v:stroke joinstyle="miter"/>
            </v:line>
            <v:line id="_x0000_s3162" style="position:absolute" from="10993,15715" to="10994,16549" strokeweight=".71mm">
              <v:stroke joinstyle="miter"/>
            </v:line>
            <v:line id="_x0000_s3163" style="position:absolute" from="1016,15992" to="5039,15992" strokeweight=".35mm">
              <v:stroke joinstyle="miter"/>
            </v:line>
            <v:line id="_x0000_s3164" style="position:absolute" from="1016,16275" to="5039,16275" strokeweight=".71mm">
              <v:stroke joinstyle="miter"/>
            </v:line>
            <v:line id="_x0000_s3165" style="position:absolute" from="11000,15994" to="11564,15994" strokeweight=".35mm">
              <v:stroke joinstyle="miter"/>
            </v:line>
            <v:shape id="_x0000_s3166" type="#_x0000_t202" style="position:absolute;left:1039;top:16287;width:527;height:247" filled="f" stroked="f" strokecolor="#3465a4">
              <v:stroke color2="#cb9a5b" joinstyle="round"/>
              <v:textbox style="mso-rotate-with-shape:t" inset=".35mm,.35mm,.35mm,.35mm">
                <w:txbxContent>
                  <w:p w:rsidR="000B2E63" w:rsidRDefault="000B2E63" w:rsidP="00D36E1C">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3167" type="#_x0000_t202" style="position:absolute;left:1612;top:16287;width:527;height:247" filled="f" stroked="f" strokecolor="#3465a4">
              <v:stroke color2="#cb9a5b" joinstyle="round"/>
              <v:textbox style="mso-rotate-with-shape:t" inset=".35mm,.35mm,.35mm,.35mm">
                <w:txbxContent>
                  <w:p w:rsidR="000B2E63" w:rsidRDefault="000B2E63" w:rsidP="00D36E1C">
                    <w:pPr>
                      <w:overflowPunct w:val="0"/>
                      <w:jc w:val="center"/>
                      <w:rPr>
                        <w:i/>
                        <w:kern w:val="2"/>
                        <w:sz w:val="18"/>
                      </w:rPr>
                    </w:pPr>
                    <w:r>
                      <w:rPr>
                        <w:i/>
                        <w:kern w:val="2"/>
                        <w:sz w:val="18"/>
                      </w:rPr>
                      <w:t>Лист</w:t>
                    </w:r>
                  </w:p>
                </w:txbxContent>
              </v:textbox>
            </v:shape>
            <v:shape id="_x0000_s3168" type="#_x0000_t202" style="position:absolute;left:2208;top:16287;width:1357;height:247" filled="f" stroked="f" strokecolor="#3465a4">
              <v:stroke color2="#cb9a5b" joinstyle="round"/>
              <v:textbox style="mso-rotate-with-shape:t" inset=".35mm,.35mm,.35mm,.35mm">
                <w:txbxContent>
                  <w:p w:rsidR="000B2E63" w:rsidRDefault="000B2E63" w:rsidP="00D36E1C">
                    <w:pPr>
                      <w:overflowPunct w:val="0"/>
                      <w:jc w:val="center"/>
                      <w:rPr>
                        <w:i/>
                        <w:kern w:val="2"/>
                        <w:sz w:val="18"/>
                      </w:rPr>
                    </w:pPr>
                    <w:r>
                      <w:rPr>
                        <w:i/>
                        <w:kern w:val="2"/>
                        <w:sz w:val="18"/>
                      </w:rPr>
                      <w:t>№ докум.</w:t>
                    </w:r>
                  </w:p>
                </w:txbxContent>
              </v:textbox>
            </v:shape>
            <v:shape id="_x0000_s3169" type="#_x0000_t202" style="position:absolute;left:3641;top:16287;width:808;height:247" filled="f" stroked="f" strokecolor="#3465a4">
              <v:stroke color2="#cb9a5b" joinstyle="round"/>
              <v:textbox style="mso-rotate-with-shape:t" inset=".35mm,.35mm,.35mm,.35mm">
                <w:txbxContent>
                  <w:p w:rsidR="000B2E63" w:rsidRDefault="000B2E63" w:rsidP="00D36E1C">
                    <w:pPr>
                      <w:overflowPunct w:val="0"/>
                      <w:jc w:val="center"/>
                      <w:rPr>
                        <w:i/>
                        <w:kern w:val="2"/>
                        <w:sz w:val="18"/>
                      </w:rPr>
                    </w:pPr>
                    <w:r>
                      <w:rPr>
                        <w:i/>
                        <w:kern w:val="2"/>
                        <w:sz w:val="18"/>
                      </w:rPr>
                      <w:t>Подпись</w:t>
                    </w:r>
                  </w:p>
                </w:txbxContent>
              </v:textbox>
            </v:shape>
            <v:shape id="_x0000_s3170" type="#_x0000_t202" style="position:absolute;left:4498;top:16287;width:527;height:247" filled="f" stroked="f" strokecolor="#3465a4">
              <v:stroke color2="#cb9a5b" joinstyle="round"/>
              <v:textbox style="mso-rotate-with-shape:t" inset=".35mm,.35mm,.35mm,.35mm">
                <w:txbxContent>
                  <w:p w:rsidR="000B2E63" w:rsidRDefault="000B2E63" w:rsidP="00D36E1C">
                    <w:pPr>
                      <w:overflowPunct w:val="0"/>
                      <w:jc w:val="center"/>
                      <w:rPr>
                        <w:i/>
                        <w:kern w:val="2"/>
                        <w:sz w:val="18"/>
                      </w:rPr>
                    </w:pPr>
                    <w:r>
                      <w:rPr>
                        <w:i/>
                        <w:kern w:val="2"/>
                        <w:sz w:val="18"/>
                      </w:rPr>
                      <w:t>Дата</w:t>
                    </w:r>
                  </w:p>
                </w:txbxContent>
              </v:textbox>
            </v:shape>
            <v:shape id="_x0000_s3171" type="#_x0000_t202" style="position:absolute;left:11016;top:15738;width:527;height:247" filled="f" stroked="f" strokecolor="#3465a4">
              <v:stroke color2="#cb9a5b" joinstyle="round"/>
              <v:textbox style="mso-rotate-with-shape:t" inset=".35mm,.35mm,.35mm,.35mm">
                <w:txbxContent>
                  <w:p w:rsidR="000B2E63" w:rsidRDefault="000B2E63" w:rsidP="00D36E1C">
                    <w:pPr>
                      <w:overflowPunct w:val="0"/>
                      <w:jc w:val="center"/>
                      <w:rPr>
                        <w:i/>
                        <w:kern w:val="2"/>
                        <w:sz w:val="18"/>
                      </w:rPr>
                    </w:pPr>
                    <w:r>
                      <w:rPr>
                        <w:i/>
                        <w:kern w:val="2"/>
                        <w:sz w:val="18"/>
                      </w:rPr>
                      <w:t>Лист</w:t>
                    </w:r>
                  </w:p>
                </w:txbxContent>
              </v:textbox>
            </v:shape>
            <v:shape id="_x0000_s3172" type="#_x0000_t202" style="position:absolute;left:11016;top:16105;width:527;height:338" filled="f" stroked="f" strokecolor="#3465a4">
              <v:stroke color2="#cb9a5b" joinstyle="round"/>
              <v:textbox style="mso-rotate-with-shape:t" inset=".35mm,.35mm,.35mm,.35mm">
                <w:txbxContent>
                  <w:p w:rsidR="000B2E63" w:rsidRPr="00C93806" w:rsidRDefault="000B2E63" w:rsidP="00D36E1C">
                    <w:pPr>
                      <w:overflowPunct w:val="0"/>
                      <w:jc w:val="center"/>
                      <w:rPr>
                        <w:rFonts w:ascii="GOST type A" w:hAnsi="GOST type A"/>
                        <w:i/>
                        <w:kern w:val="2"/>
                        <w:sz w:val="28"/>
                      </w:rPr>
                    </w:pPr>
                    <w:r>
                      <w:rPr>
                        <w:rFonts w:ascii="GOST type A" w:hAnsi="GOST type A"/>
                        <w:i/>
                        <w:kern w:val="2"/>
                        <w:sz w:val="28"/>
                      </w:rPr>
                      <w:t>12</w:t>
                    </w:r>
                  </w:p>
                </w:txbxContent>
              </v:textbox>
            </v:shape>
            <v:shape id="_x0000_s3173"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D36E1C">
                    <w:pPr>
                      <w:overflowPunct w:val="0"/>
                      <w:jc w:val="center"/>
                      <w:rPr>
                        <w:rFonts w:ascii="Liberation Serif" w:eastAsia="NSimSun" w:hAnsi="Liberation Serif" w:cs="Mangal"/>
                        <w:kern w:val="2"/>
                        <w:sz w:val="24"/>
                        <w:lang w:bidi="hi-IN"/>
                      </w:rPr>
                    </w:pPr>
                  </w:p>
                </w:txbxContent>
              </v:textbox>
            </v:shape>
            <w10:wrap anchorx="page" anchory="page"/>
          </v:group>
        </w:pict>
      </w:r>
      <w:r w:rsidR="00163C1F">
        <w:rPr>
          <w:rFonts w:ascii="Times New Roman" w:eastAsia="Times New Roman" w:hAnsi="Times New Roman"/>
          <w:sz w:val="28"/>
          <w:szCs w:val="28"/>
          <w:lang w:eastAsia="ru-RU"/>
        </w:rPr>
        <w:t>Таблица 1</w:t>
      </w:r>
      <w:r w:rsidR="00D23768" w:rsidRPr="00D23768">
        <w:rPr>
          <w:rFonts w:ascii="Times New Roman" w:eastAsia="Times New Roman" w:hAnsi="Times New Roman"/>
          <w:sz w:val="28"/>
          <w:szCs w:val="28"/>
          <w:lang w:eastAsia="ru-RU"/>
        </w:rPr>
        <w:t xml:space="preserve"> – Основные характеристики тензорезистивных сплавов</w:t>
      </w:r>
    </w:p>
    <w:tbl>
      <w:tblPr>
        <w:tblW w:w="5000" w:type="pct"/>
        <w:tblCellMar>
          <w:top w:w="55" w:type="dxa"/>
          <w:left w:w="55" w:type="dxa"/>
          <w:bottom w:w="55" w:type="dxa"/>
          <w:right w:w="55" w:type="dxa"/>
        </w:tblCellMar>
        <w:tblLook w:val="0000"/>
      </w:tblPr>
      <w:tblGrid>
        <w:gridCol w:w="2441"/>
        <w:gridCol w:w="1325"/>
        <w:gridCol w:w="2735"/>
        <w:gridCol w:w="1762"/>
        <w:gridCol w:w="1202"/>
      </w:tblGrid>
      <w:tr w:rsidR="00C70300" w:rsidRPr="00390638" w:rsidTr="002E15F1">
        <w:tc>
          <w:tcPr>
            <w:tcW w:w="1289" w:type="pct"/>
            <w:vMerge w:val="restart"/>
            <w:tcBorders>
              <w:top w:val="single" w:sz="1" w:space="0" w:color="000000"/>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Наименование сплава</w:t>
            </w:r>
          </w:p>
        </w:tc>
        <w:tc>
          <w:tcPr>
            <w:tcW w:w="700" w:type="pct"/>
            <w:vMerge w:val="restart"/>
            <w:tcBorders>
              <w:top w:val="single" w:sz="1" w:space="0" w:color="000000"/>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Состав сплава, %</w:t>
            </w:r>
          </w:p>
        </w:tc>
        <w:tc>
          <w:tcPr>
            <w:tcW w:w="3011" w:type="pct"/>
            <w:gridSpan w:val="3"/>
            <w:tcBorders>
              <w:top w:val="single" w:sz="1" w:space="0" w:color="000000"/>
              <w:left w:val="single" w:sz="1" w:space="0" w:color="000000"/>
              <w:bottom w:val="single" w:sz="1" w:space="0" w:color="000000"/>
              <w:right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Характеристики материалов</w:t>
            </w:r>
          </w:p>
        </w:tc>
      </w:tr>
      <w:tr w:rsidR="00C70300" w:rsidRPr="00390638" w:rsidTr="00390638">
        <w:trPr>
          <w:trHeight w:val="1747"/>
        </w:trPr>
        <w:tc>
          <w:tcPr>
            <w:tcW w:w="1289" w:type="pct"/>
            <w:vMerge/>
            <w:tcBorders>
              <w:top w:val="single" w:sz="1" w:space="0" w:color="000000"/>
              <w:left w:val="single" w:sz="1" w:space="0" w:color="000000"/>
              <w:bottom w:val="single" w:sz="1" w:space="0" w:color="000000"/>
            </w:tcBorders>
            <w:shd w:val="clear" w:color="auto" w:fill="auto"/>
            <w:vAlign w:val="center"/>
          </w:tcPr>
          <w:p w:rsidR="00C70300" w:rsidRPr="00390638" w:rsidRDefault="00C70300" w:rsidP="002E15F1">
            <w:pPr>
              <w:spacing w:line="360" w:lineRule="auto"/>
              <w:contextualSpacing/>
              <w:jc w:val="center"/>
              <w:rPr>
                <w:rFonts w:ascii="Times New Roman" w:hAnsi="Times New Roman"/>
                <w:sz w:val="24"/>
                <w:szCs w:val="24"/>
              </w:rPr>
            </w:pPr>
          </w:p>
        </w:tc>
        <w:tc>
          <w:tcPr>
            <w:tcW w:w="700" w:type="pct"/>
            <w:vMerge/>
            <w:tcBorders>
              <w:top w:val="single" w:sz="1" w:space="0" w:color="000000"/>
              <w:left w:val="single" w:sz="1" w:space="0" w:color="000000"/>
              <w:bottom w:val="single" w:sz="1" w:space="0" w:color="000000"/>
            </w:tcBorders>
            <w:shd w:val="clear" w:color="auto" w:fill="auto"/>
            <w:vAlign w:val="center"/>
          </w:tcPr>
          <w:p w:rsidR="00C70300" w:rsidRPr="00390638" w:rsidRDefault="00C70300" w:rsidP="002E15F1">
            <w:pPr>
              <w:spacing w:line="360" w:lineRule="auto"/>
              <w:contextualSpacing/>
              <w:jc w:val="center"/>
              <w:rPr>
                <w:rFonts w:ascii="Times New Roman" w:hAnsi="Times New Roman"/>
                <w:sz w:val="24"/>
                <w:szCs w:val="24"/>
              </w:rPr>
            </w:pPr>
          </w:p>
        </w:tc>
        <w:tc>
          <w:tcPr>
            <w:tcW w:w="1445"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 xml:space="preserve">Коэффициент </w:t>
            </w:r>
            <w:proofErr w:type="spellStart"/>
            <w:r w:rsidRPr="00390638">
              <w:t>тензочувствительности</w:t>
            </w:r>
            <w:proofErr w:type="spellEnd"/>
            <w:r w:rsidRPr="00390638">
              <w:t xml:space="preserve"> </w:t>
            </w:r>
            <w:proofErr w:type="spellStart"/>
            <w:r w:rsidRPr="00390638">
              <w:t>К</w:t>
            </w:r>
            <w:r w:rsidRPr="00390638">
              <w:rPr>
                <w:vertAlign w:val="subscript"/>
              </w:rPr>
              <w:t>ч</w:t>
            </w:r>
            <w:proofErr w:type="spellEnd"/>
          </w:p>
        </w:tc>
        <w:tc>
          <w:tcPr>
            <w:tcW w:w="931"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rPr>
                <w:i/>
                <w:iCs/>
              </w:rPr>
            </w:pPr>
            <w:r w:rsidRPr="00390638">
              <w:t>Минимальная величина ТКС</w:t>
            </w:r>
          </w:p>
          <w:p w:rsidR="00C70300" w:rsidRPr="00390638" w:rsidRDefault="00C70300" w:rsidP="002E15F1">
            <w:pPr>
              <w:pStyle w:val="ab"/>
              <w:spacing w:line="360" w:lineRule="auto"/>
              <w:contextualSpacing/>
              <w:jc w:val="center"/>
            </w:pPr>
            <w:proofErr w:type="spellStart"/>
            <w:r w:rsidRPr="00390638">
              <w:rPr>
                <w:i/>
                <w:iCs/>
              </w:rPr>
              <w:t>а</w:t>
            </w:r>
            <w:r w:rsidRPr="00390638">
              <w:rPr>
                <w:i/>
                <w:iCs/>
                <w:vertAlign w:val="subscript"/>
              </w:rPr>
              <w:t>R</w:t>
            </w:r>
            <w:proofErr w:type="spellEnd"/>
            <w:r w:rsidRPr="00390638">
              <w:t>, 1</w:t>
            </w:r>
            <w:proofErr w:type="gramStart"/>
            <w:r w:rsidRPr="00390638">
              <w:t>/°С</w:t>
            </w:r>
            <w:proofErr w:type="gramEnd"/>
          </w:p>
        </w:tc>
        <w:tc>
          <w:tcPr>
            <w:tcW w:w="635" w:type="pct"/>
            <w:tcBorders>
              <w:left w:val="single" w:sz="1" w:space="0" w:color="000000"/>
              <w:bottom w:val="single" w:sz="1" w:space="0" w:color="000000"/>
              <w:right w:val="single" w:sz="1" w:space="0" w:color="000000"/>
            </w:tcBorders>
            <w:shd w:val="clear" w:color="auto" w:fill="auto"/>
            <w:vAlign w:val="center"/>
          </w:tcPr>
          <w:p w:rsidR="00C70300" w:rsidRPr="00390638" w:rsidRDefault="00C70300" w:rsidP="002E15F1">
            <w:pPr>
              <w:pStyle w:val="ab"/>
              <w:spacing w:line="360" w:lineRule="auto"/>
              <w:contextualSpacing/>
              <w:jc w:val="center"/>
              <w:rPr>
                <w:i/>
                <w:iCs/>
              </w:rPr>
            </w:pPr>
            <w:r w:rsidRPr="00390638">
              <w:t>К</w:t>
            </w:r>
            <w:r w:rsidRPr="00390638">
              <w:rPr>
                <w:vertAlign w:val="subscript"/>
              </w:rPr>
              <w:t>ч</w:t>
            </w:r>
            <w:r w:rsidRPr="00390638">
              <w:t>·ε</w:t>
            </w:r>
          </w:p>
          <w:p w:rsidR="00C70300" w:rsidRPr="00390638" w:rsidRDefault="00C70300" w:rsidP="002E15F1">
            <w:pPr>
              <w:pStyle w:val="ab"/>
              <w:spacing w:line="360" w:lineRule="auto"/>
              <w:contextualSpacing/>
              <w:jc w:val="center"/>
            </w:pPr>
            <w:proofErr w:type="spellStart"/>
            <w:r w:rsidRPr="00390638">
              <w:rPr>
                <w:i/>
                <w:iCs/>
              </w:rPr>
              <w:t>а</w:t>
            </w:r>
            <w:proofErr w:type="gramStart"/>
            <w:r w:rsidRPr="00390638">
              <w:rPr>
                <w:i/>
                <w:iCs/>
                <w:vertAlign w:val="subscript"/>
              </w:rPr>
              <w:t>R</w:t>
            </w:r>
            <w:proofErr w:type="spellEnd"/>
            <w:proofErr w:type="gramEnd"/>
          </w:p>
          <w:p w:rsidR="00C70300" w:rsidRPr="00390638" w:rsidRDefault="00C70300" w:rsidP="002E15F1">
            <w:pPr>
              <w:pStyle w:val="ab"/>
              <w:spacing w:line="360" w:lineRule="auto"/>
              <w:contextualSpacing/>
              <w:jc w:val="center"/>
            </w:pPr>
            <w:r w:rsidRPr="00390638">
              <w:t>Критерий Дина</w:t>
            </w:r>
          </w:p>
        </w:tc>
      </w:tr>
      <w:tr w:rsidR="00C70300" w:rsidRPr="00390638" w:rsidTr="002E15F1">
        <w:trPr>
          <w:trHeight w:val="57"/>
        </w:trPr>
        <w:tc>
          <w:tcPr>
            <w:tcW w:w="1289"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pPr>
            <w:r w:rsidRPr="00390638">
              <w:t>Константан</w:t>
            </w:r>
          </w:p>
        </w:tc>
        <w:tc>
          <w:tcPr>
            <w:tcW w:w="700"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proofErr w:type="spellStart"/>
            <w:r w:rsidRPr="00390638">
              <w:t>Cu</w:t>
            </w:r>
            <w:proofErr w:type="spellEnd"/>
            <w:r w:rsidRPr="00390638">
              <w:t xml:space="preserve"> – 60</w:t>
            </w:r>
          </w:p>
          <w:p w:rsidR="00C70300" w:rsidRPr="00390638" w:rsidRDefault="00C70300" w:rsidP="002E15F1">
            <w:pPr>
              <w:pStyle w:val="ab"/>
              <w:spacing w:line="360" w:lineRule="auto"/>
              <w:contextualSpacing/>
              <w:jc w:val="center"/>
            </w:pPr>
            <w:proofErr w:type="spellStart"/>
            <w:r w:rsidRPr="00390638">
              <w:t>Ni</w:t>
            </w:r>
            <w:proofErr w:type="spellEnd"/>
            <w:r w:rsidRPr="00390638">
              <w:t xml:space="preserve"> – 40</w:t>
            </w:r>
          </w:p>
        </w:tc>
        <w:tc>
          <w:tcPr>
            <w:tcW w:w="1445"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1,9...2,1</w:t>
            </w:r>
          </w:p>
        </w:tc>
        <w:tc>
          <w:tcPr>
            <w:tcW w:w="931"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±3,0·10</w:t>
            </w:r>
            <w:r w:rsidRPr="00390638">
              <w:rPr>
                <w:vertAlign w:val="superscript"/>
              </w:rPr>
              <w:t>-6</w:t>
            </w:r>
          </w:p>
        </w:tc>
        <w:tc>
          <w:tcPr>
            <w:tcW w:w="635" w:type="pct"/>
            <w:tcBorders>
              <w:left w:val="single" w:sz="1" w:space="0" w:color="000000"/>
              <w:bottom w:val="single" w:sz="1" w:space="0" w:color="000000"/>
              <w:right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1333</w:t>
            </w:r>
          </w:p>
        </w:tc>
      </w:tr>
      <w:tr w:rsidR="00C70300" w:rsidRPr="00390638" w:rsidTr="002E15F1">
        <w:trPr>
          <w:trHeight w:val="57"/>
        </w:trPr>
        <w:tc>
          <w:tcPr>
            <w:tcW w:w="1289"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pPr>
            <w:r w:rsidRPr="00390638">
              <w:t>Нихром Х20Н80</w:t>
            </w:r>
          </w:p>
        </w:tc>
        <w:tc>
          <w:tcPr>
            <w:tcW w:w="700"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proofErr w:type="spellStart"/>
            <w:r w:rsidRPr="00390638">
              <w:t>Cr</w:t>
            </w:r>
            <w:proofErr w:type="spellEnd"/>
            <w:r w:rsidRPr="00390638">
              <w:t xml:space="preserve"> – 20</w:t>
            </w:r>
          </w:p>
          <w:p w:rsidR="00C70300" w:rsidRPr="00390638" w:rsidRDefault="00C70300" w:rsidP="002E15F1">
            <w:pPr>
              <w:pStyle w:val="ab"/>
              <w:spacing w:line="360" w:lineRule="auto"/>
              <w:contextualSpacing/>
              <w:jc w:val="center"/>
            </w:pPr>
            <w:proofErr w:type="spellStart"/>
            <w:r w:rsidRPr="00390638">
              <w:t>Ni</w:t>
            </w:r>
            <w:proofErr w:type="spellEnd"/>
            <w:r w:rsidRPr="00390638">
              <w:t xml:space="preserve"> – 80</w:t>
            </w:r>
          </w:p>
        </w:tc>
        <w:tc>
          <w:tcPr>
            <w:tcW w:w="1445"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2,0...2,6</w:t>
            </w:r>
          </w:p>
        </w:tc>
        <w:tc>
          <w:tcPr>
            <w:tcW w:w="931"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1,0·10</w:t>
            </w:r>
            <w:r w:rsidRPr="00390638">
              <w:rPr>
                <w:vertAlign w:val="superscript"/>
              </w:rPr>
              <w:t>-4</w:t>
            </w:r>
          </w:p>
        </w:tc>
        <w:tc>
          <w:tcPr>
            <w:tcW w:w="635" w:type="pct"/>
            <w:tcBorders>
              <w:left w:val="single" w:sz="1" w:space="0" w:color="000000"/>
              <w:bottom w:val="single" w:sz="1" w:space="0" w:color="000000"/>
              <w:right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60</w:t>
            </w:r>
          </w:p>
        </w:tc>
      </w:tr>
      <w:tr w:rsidR="00C70300" w:rsidRPr="00390638" w:rsidTr="002E15F1">
        <w:trPr>
          <w:trHeight w:val="57"/>
        </w:trPr>
        <w:tc>
          <w:tcPr>
            <w:tcW w:w="1289"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pPr>
            <w:r w:rsidRPr="00390638">
              <w:t>Нихром Х20Н75Ю</w:t>
            </w:r>
          </w:p>
        </w:tc>
        <w:tc>
          <w:tcPr>
            <w:tcW w:w="700"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proofErr w:type="spellStart"/>
            <w:r w:rsidRPr="00390638">
              <w:t>Cr</w:t>
            </w:r>
            <w:proofErr w:type="spellEnd"/>
            <w:r w:rsidRPr="00390638">
              <w:t xml:space="preserve"> – 20</w:t>
            </w:r>
          </w:p>
          <w:p w:rsidR="00C70300" w:rsidRPr="00390638" w:rsidRDefault="00C70300" w:rsidP="002E15F1">
            <w:pPr>
              <w:pStyle w:val="ab"/>
              <w:spacing w:line="360" w:lineRule="auto"/>
              <w:contextualSpacing/>
              <w:jc w:val="center"/>
            </w:pPr>
            <w:proofErr w:type="spellStart"/>
            <w:r w:rsidRPr="00390638">
              <w:t>Ni</w:t>
            </w:r>
            <w:proofErr w:type="spellEnd"/>
            <w:r w:rsidRPr="00390638">
              <w:t xml:space="preserve"> – 75</w:t>
            </w:r>
          </w:p>
          <w:p w:rsidR="00C70300" w:rsidRPr="00390638" w:rsidRDefault="00C70300" w:rsidP="002E15F1">
            <w:pPr>
              <w:pStyle w:val="ab"/>
              <w:spacing w:line="360" w:lineRule="auto"/>
              <w:contextualSpacing/>
              <w:jc w:val="center"/>
            </w:pPr>
            <w:proofErr w:type="spellStart"/>
            <w:r w:rsidRPr="00390638">
              <w:t>Al</w:t>
            </w:r>
            <w:proofErr w:type="spellEnd"/>
            <w:r w:rsidRPr="00390638">
              <w:t xml:space="preserve"> – 5</w:t>
            </w:r>
          </w:p>
        </w:tc>
        <w:tc>
          <w:tcPr>
            <w:tcW w:w="1445"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2,0...2,2</w:t>
            </w:r>
          </w:p>
          <w:p w:rsidR="00C70300" w:rsidRPr="00390638" w:rsidRDefault="00C70300" w:rsidP="002E15F1">
            <w:pPr>
              <w:pStyle w:val="ab"/>
              <w:spacing w:line="360" w:lineRule="auto"/>
              <w:contextualSpacing/>
              <w:jc w:val="center"/>
            </w:pPr>
            <w:r w:rsidRPr="00390638">
              <w:t>2,0...2,2</w:t>
            </w:r>
          </w:p>
        </w:tc>
        <w:tc>
          <w:tcPr>
            <w:tcW w:w="931" w:type="pct"/>
            <w:tcBorders>
              <w:left w:val="single" w:sz="1" w:space="0" w:color="000000"/>
              <w:bottom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2,0·10</w:t>
            </w:r>
            <w:r w:rsidRPr="00390638">
              <w:rPr>
                <w:vertAlign w:val="superscript"/>
              </w:rPr>
              <w:t>-4</w:t>
            </w:r>
          </w:p>
          <w:p w:rsidR="00C70300" w:rsidRPr="00390638" w:rsidRDefault="00C70300" w:rsidP="002E15F1">
            <w:pPr>
              <w:pStyle w:val="ab"/>
              <w:spacing w:line="360" w:lineRule="auto"/>
              <w:contextualSpacing/>
              <w:jc w:val="center"/>
            </w:pPr>
            <w:r w:rsidRPr="00390638">
              <w:t>14·10</w:t>
            </w:r>
            <w:r w:rsidRPr="00390638">
              <w:rPr>
                <w:vertAlign w:val="superscript"/>
              </w:rPr>
              <w:t>-6</w:t>
            </w:r>
          </w:p>
        </w:tc>
        <w:tc>
          <w:tcPr>
            <w:tcW w:w="635" w:type="pct"/>
            <w:tcBorders>
              <w:left w:val="single" w:sz="1" w:space="0" w:color="000000"/>
              <w:bottom w:val="single" w:sz="1" w:space="0" w:color="000000"/>
              <w:right w:val="single" w:sz="1" w:space="0" w:color="000000"/>
            </w:tcBorders>
            <w:shd w:val="clear" w:color="auto" w:fill="auto"/>
            <w:vAlign w:val="center"/>
          </w:tcPr>
          <w:p w:rsidR="00C70300" w:rsidRPr="00390638" w:rsidRDefault="00C70300" w:rsidP="002E15F1">
            <w:pPr>
              <w:pStyle w:val="ab"/>
              <w:spacing w:line="360" w:lineRule="auto"/>
              <w:contextualSpacing/>
              <w:jc w:val="center"/>
            </w:pPr>
            <w:r w:rsidRPr="00390638">
              <w:t>220</w:t>
            </w:r>
          </w:p>
          <w:p w:rsidR="00C70300" w:rsidRPr="00390638" w:rsidRDefault="00C70300" w:rsidP="002E15F1">
            <w:pPr>
              <w:pStyle w:val="ab"/>
              <w:spacing w:line="360" w:lineRule="auto"/>
              <w:contextualSpacing/>
              <w:jc w:val="center"/>
            </w:pPr>
            <w:r w:rsidRPr="00390638">
              <w:t>300</w:t>
            </w:r>
          </w:p>
        </w:tc>
      </w:tr>
      <w:tr w:rsidR="00C70300" w:rsidRPr="00390638" w:rsidTr="00D526F2">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937"/>
        </w:trPr>
        <w:tc>
          <w:tcPr>
            <w:tcW w:w="1289" w:type="pct"/>
            <w:tcBorders>
              <w:bottom w:val="single" w:sz="4" w:space="0" w:color="auto"/>
            </w:tcBorders>
            <w:shd w:val="clear" w:color="auto" w:fill="auto"/>
            <w:vAlign w:val="center"/>
          </w:tcPr>
          <w:p w:rsidR="00C70300" w:rsidRPr="00390638" w:rsidRDefault="00C70300" w:rsidP="002E15F1">
            <w:pPr>
              <w:pStyle w:val="ab"/>
              <w:spacing w:line="360" w:lineRule="auto"/>
              <w:contextualSpacing/>
            </w:pPr>
            <w:r w:rsidRPr="00390638">
              <w:t>Никель – молибденовый сплав НМ 23ЮФ</w:t>
            </w:r>
          </w:p>
        </w:tc>
        <w:tc>
          <w:tcPr>
            <w:tcW w:w="700" w:type="pct"/>
            <w:tcBorders>
              <w:bottom w:val="single" w:sz="4" w:space="0" w:color="auto"/>
            </w:tcBorders>
            <w:shd w:val="clear" w:color="auto" w:fill="auto"/>
            <w:vAlign w:val="center"/>
          </w:tcPr>
          <w:p w:rsidR="00C70300" w:rsidRPr="00390638" w:rsidRDefault="00C70300" w:rsidP="002E15F1">
            <w:pPr>
              <w:pStyle w:val="ab"/>
              <w:spacing w:line="360" w:lineRule="auto"/>
              <w:contextualSpacing/>
              <w:jc w:val="center"/>
            </w:pPr>
          </w:p>
        </w:tc>
        <w:tc>
          <w:tcPr>
            <w:tcW w:w="1445" w:type="pct"/>
            <w:tcBorders>
              <w:bottom w:val="single" w:sz="4" w:space="0" w:color="auto"/>
            </w:tcBorders>
            <w:shd w:val="clear" w:color="auto" w:fill="auto"/>
            <w:vAlign w:val="center"/>
          </w:tcPr>
          <w:p w:rsidR="00C70300" w:rsidRPr="00390638" w:rsidRDefault="00C70300" w:rsidP="00E81B0E">
            <w:pPr>
              <w:pStyle w:val="ab"/>
              <w:spacing w:line="360" w:lineRule="auto"/>
              <w:contextualSpacing/>
              <w:jc w:val="center"/>
            </w:pPr>
            <w:r w:rsidRPr="00390638">
              <w:t>2,0...2,2</w:t>
            </w:r>
          </w:p>
        </w:tc>
        <w:tc>
          <w:tcPr>
            <w:tcW w:w="931" w:type="pct"/>
            <w:tcBorders>
              <w:bottom w:val="single" w:sz="4" w:space="0" w:color="auto"/>
            </w:tcBorders>
            <w:shd w:val="clear" w:color="auto" w:fill="auto"/>
            <w:vAlign w:val="center"/>
          </w:tcPr>
          <w:p w:rsidR="00C70300" w:rsidRPr="00390638" w:rsidRDefault="00C70300" w:rsidP="00E81B0E">
            <w:pPr>
              <w:pStyle w:val="ab"/>
              <w:spacing w:line="360" w:lineRule="auto"/>
              <w:contextualSpacing/>
              <w:jc w:val="center"/>
            </w:pPr>
            <w:r w:rsidRPr="00390638">
              <w:t>3,0·10</w:t>
            </w:r>
            <w:r w:rsidRPr="00390638">
              <w:rPr>
                <w:vertAlign w:val="superscript"/>
              </w:rPr>
              <w:t>-6</w:t>
            </w:r>
          </w:p>
        </w:tc>
        <w:tc>
          <w:tcPr>
            <w:tcW w:w="635" w:type="pct"/>
            <w:tcBorders>
              <w:bottom w:val="single" w:sz="4" w:space="0" w:color="auto"/>
            </w:tcBorders>
            <w:shd w:val="clear" w:color="auto" w:fill="auto"/>
            <w:vAlign w:val="center"/>
          </w:tcPr>
          <w:p w:rsidR="00C70300" w:rsidRPr="00390638" w:rsidRDefault="00C70300" w:rsidP="00E81B0E">
            <w:pPr>
              <w:pStyle w:val="ab"/>
              <w:spacing w:line="360" w:lineRule="auto"/>
              <w:contextualSpacing/>
              <w:jc w:val="center"/>
            </w:pPr>
            <w:r w:rsidRPr="00390638">
              <w:t>1400</w:t>
            </w:r>
          </w:p>
        </w:tc>
      </w:tr>
      <w:tr w:rsidR="00D526F2" w:rsidRPr="00390638" w:rsidTr="00D526F2">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1"/>
        </w:trPr>
        <w:tc>
          <w:tcPr>
            <w:tcW w:w="1289"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pPr>
            <w:r w:rsidRPr="00390638">
              <w:t xml:space="preserve">Вольфрам – </w:t>
            </w:r>
            <w:r>
              <w:t>к</w:t>
            </w:r>
            <w:r w:rsidRPr="00390638">
              <w:t>ре</w:t>
            </w:r>
            <w:r w:rsidR="006D33E4">
              <w:t>м</w:t>
            </w:r>
            <w:r w:rsidRPr="00390638">
              <w:t>ниевый сплав ВР - 27ВП</w:t>
            </w:r>
          </w:p>
        </w:tc>
        <w:tc>
          <w:tcPr>
            <w:tcW w:w="700"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proofErr w:type="spellStart"/>
            <w:r w:rsidRPr="00390638">
              <w:t>Re</w:t>
            </w:r>
            <w:proofErr w:type="spellEnd"/>
            <w:r w:rsidRPr="00390638">
              <w:t xml:space="preserve"> – 27</w:t>
            </w:r>
          </w:p>
          <w:p w:rsidR="00D526F2" w:rsidRPr="00390638" w:rsidRDefault="00D526F2" w:rsidP="00594481">
            <w:pPr>
              <w:pStyle w:val="ab"/>
              <w:spacing w:line="360" w:lineRule="auto"/>
              <w:contextualSpacing/>
              <w:jc w:val="center"/>
            </w:pPr>
            <w:r w:rsidRPr="00390638">
              <w:t>W – 73</w:t>
            </w:r>
          </w:p>
        </w:tc>
        <w:tc>
          <w:tcPr>
            <w:tcW w:w="1445"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r w:rsidRPr="00390638">
              <w:t>5,5...5,8</w:t>
            </w:r>
          </w:p>
        </w:tc>
        <w:tc>
          <w:tcPr>
            <w:tcW w:w="931"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r w:rsidRPr="00390638">
              <w:t>-(4,0...4,1)·10</w:t>
            </w:r>
            <w:r w:rsidRPr="00390638">
              <w:rPr>
                <w:vertAlign w:val="superscript"/>
              </w:rPr>
              <w:t>-4</w:t>
            </w:r>
          </w:p>
        </w:tc>
        <w:tc>
          <w:tcPr>
            <w:tcW w:w="635"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r w:rsidRPr="00390638">
              <w:t>29</w:t>
            </w:r>
          </w:p>
        </w:tc>
      </w:tr>
      <w:tr w:rsidR="00D526F2" w:rsidRPr="00390638" w:rsidTr="00D526F2">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569"/>
        </w:trPr>
        <w:tc>
          <w:tcPr>
            <w:tcW w:w="1289"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pPr>
            <w:proofErr w:type="spellStart"/>
            <w:r w:rsidRPr="00390638">
              <w:t>Кермет</w:t>
            </w:r>
            <w:proofErr w:type="spellEnd"/>
            <w:r w:rsidRPr="00390638">
              <w:t xml:space="preserve"> П65ХС</w:t>
            </w:r>
          </w:p>
        </w:tc>
        <w:tc>
          <w:tcPr>
            <w:tcW w:w="700"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p>
        </w:tc>
        <w:tc>
          <w:tcPr>
            <w:tcW w:w="1445"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r w:rsidRPr="00390638">
              <w:t>1,9...2,2</w:t>
            </w:r>
          </w:p>
        </w:tc>
        <w:tc>
          <w:tcPr>
            <w:tcW w:w="931"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r w:rsidRPr="00390638">
              <w:t>20·10</w:t>
            </w:r>
            <w:r w:rsidRPr="00390638">
              <w:rPr>
                <w:vertAlign w:val="superscript"/>
              </w:rPr>
              <w:t>-6</w:t>
            </w:r>
          </w:p>
        </w:tc>
        <w:tc>
          <w:tcPr>
            <w:tcW w:w="635"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r w:rsidRPr="00390638">
              <w:t>220</w:t>
            </w:r>
          </w:p>
        </w:tc>
      </w:tr>
      <w:tr w:rsidR="00D526F2" w:rsidRPr="00390638" w:rsidTr="00D526F2">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51"/>
        </w:trPr>
        <w:tc>
          <w:tcPr>
            <w:tcW w:w="1289"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pPr>
            <w:r w:rsidRPr="00390638">
              <w:t xml:space="preserve">Молибден – </w:t>
            </w:r>
            <w:r w:rsidR="006D33E4">
              <w:t>к</w:t>
            </w:r>
            <w:r w:rsidR="006D33E4" w:rsidRPr="00390638">
              <w:t>ре</w:t>
            </w:r>
            <w:r w:rsidR="006D33E4">
              <w:t>м</w:t>
            </w:r>
            <w:r w:rsidR="006D33E4" w:rsidRPr="00390638">
              <w:t>ниевый</w:t>
            </w:r>
            <w:r w:rsidRPr="00390638">
              <w:t xml:space="preserve"> сплав МР – 47ВП</w:t>
            </w:r>
          </w:p>
        </w:tc>
        <w:tc>
          <w:tcPr>
            <w:tcW w:w="700"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proofErr w:type="spellStart"/>
            <w:r w:rsidRPr="00390638">
              <w:t>Re</w:t>
            </w:r>
            <w:proofErr w:type="spellEnd"/>
            <w:r w:rsidRPr="00390638">
              <w:t xml:space="preserve"> – 27</w:t>
            </w:r>
          </w:p>
          <w:p w:rsidR="00D526F2" w:rsidRPr="00390638" w:rsidRDefault="00D526F2" w:rsidP="00594481">
            <w:pPr>
              <w:pStyle w:val="ab"/>
              <w:spacing w:line="360" w:lineRule="auto"/>
              <w:contextualSpacing/>
              <w:jc w:val="center"/>
            </w:pPr>
            <w:proofErr w:type="spellStart"/>
            <w:r w:rsidRPr="00390638">
              <w:t>Mo</w:t>
            </w:r>
            <w:proofErr w:type="spellEnd"/>
            <w:r w:rsidRPr="00390638">
              <w:t xml:space="preserve"> – 53</w:t>
            </w:r>
          </w:p>
        </w:tc>
        <w:tc>
          <w:tcPr>
            <w:tcW w:w="1445"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r w:rsidRPr="00390638">
              <w:t>4,5...5,2</w:t>
            </w:r>
          </w:p>
        </w:tc>
        <w:tc>
          <w:tcPr>
            <w:tcW w:w="931"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r w:rsidRPr="00390638">
              <w:t>-7,0·10</w:t>
            </w:r>
            <w:r w:rsidRPr="00390638">
              <w:rPr>
                <w:vertAlign w:val="superscript"/>
              </w:rPr>
              <w:t>-4</w:t>
            </w:r>
          </w:p>
        </w:tc>
        <w:tc>
          <w:tcPr>
            <w:tcW w:w="635" w:type="pct"/>
            <w:tcBorders>
              <w:top w:val="single" w:sz="4" w:space="0" w:color="auto"/>
              <w:bottom w:val="single" w:sz="4" w:space="0" w:color="auto"/>
            </w:tcBorders>
            <w:shd w:val="clear" w:color="auto" w:fill="auto"/>
            <w:vAlign w:val="center"/>
          </w:tcPr>
          <w:p w:rsidR="00D526F2" w:rsidRPr="00390638" w:rsidRDefault="00D526F2" w:rsidP="00594481">
            <w:pPr>
              <w:pStyle w:val="ab"/>
              <w:spacing w:line="360" w:lineRule="auto"/>
              <w:contextualSpacing/>
              <w:jc w:val="center"/>
            </w:pPr>
            <w:r w:rsidRPr="00390638">
              <w:t>14</w:t>
            </w:r>
          </w:p>
        </w:tc>
      </w:tr>
    </w:tbl>
    <w:p w:rsidR="00390638" w:rsidRDefault="00390638" w:rsidP="00D23768">
      <w:pPr>
        <w:spacing w:line="360" w:lineRule="auto"/>
        <w:contextualSpacing/>
        <w:rPr>
          <w:rFonts w:ascii="Times New Roman" w:eastAsia="Times New Roman" w:hAnsi="Times New Roman"/>
          <w:sz w:val="24"/>
          <w:szCs w:val="24"/>
          <w:lang w:eastAsia="ru-RU"/>
        </w:rPr>
      </w:pPr>
    </w:p>
    <w:p w:rsidR="00D526F2" w:rsidRPr="00D526F2" w:rsidRDefault="00D526F2" w:rsidP="00D23768">
      <w:pPr>
        <w:spacing w:line="360" w:lineRule="auto"/>
        <w:contextualSpacing/>
        <w:rPr>
          <w:rFonts w:ascii="Times New Roman" w:eastAsia="Times New Roman" w:hAnsi="Times New Roman"/>
          <w:sz w:val="24"/>
          <w:szCs w:val="24"/>
          <w:lang w:eastAsia="ru-RU"/>
        </w:rPr>
      </w:pPr>
    </w:p>
    <w:p w:rsidR="00E81B0E" w:rsidRDefault="00E81B0E" w:rsidP="00D23768">
      <w:pPr>
        <w:spacing w:line="360" w:lineRule="auto"/>
        <w:ind w:firstLine="709"/>
        <w:contextualSpacing/>
        <w:rPr>
          <w:rFonts w:ascii="Times New Roman" w:eastAsia="Times New Roman" w:hAnsi="Times New Roman"/>
          <w:sz w:val="28"/>
          <w:szCs w:val="28"/>
          <w:lang w:eastAsia="ru-RU"/>
        </w:rPr>
      </w:pPr>
    </w:p>
    <w:p w:rsidR="00D526F2" w:rsidRDefault="00D526F2" w:rsidP="00D23768">
      <w:pPr>
        <w:spacing w:line="360" w:lineRule="auto"/>
        <w:ind w:firstLine="709"/>
        <w:contextualSpacing/>
        <w:rPr>
          <w:rFonts w:ascii="Times New Roman" w:eastAsia="Times New Roman" w:hAnsi="Times New Roman"/>
          <w:sz w:val="28"/>
          <w:szCs w:val="28"/>
          <w:lang w:eastAsia="ru-RU"/>
        </w:rPr>
      </w:pPr>
    </w:p>
    <w:p w:rsidR="008E7C14" w:rsidRDefault="008E7C14" w:rsidP="00D23768">
      <w:pPr>
        <w:spacing w:line="360" w:lineRule="auto"/>
        <w:ind w:firstLine="709"/>
        <w:contextualSpacing/>
        <w:rPr>
          <w:rFonts w:ascii="Times New Roman" w:eastAsia="Times New Roman" w:hAnsi="Times New Roman"/>
          <w:sz w:val="28"/>
          <w:szCs w:val="28"/>
          <w:lang w:eastAsia="ru-RU"/>
        </w:rPr>
      </w:pPr>
    </w:p>
    <w:p w:rsidR="00D526F2" w:rsidRDefault="00D526F2" w:rsidP="00D23768">
      <w:pPr>
        <w:spacing w:line="360" w:lineRule="auto"/>
        <w:ind w:firstLine="709"/>
        <w:contextualSpacing/>
        <w:rPr>
          <w:rFonts w:ascii="Times New Roman" w:eastAsia="Times New Roman" w:hAnsi="Times New Roman"/>
          <w:sz w:val="28"/>
          <w:szCs w:val="28"/>
          <w:lang w:eastAsia="ru-RU"/>
        </w:rPr>
      </w:pPr>
    </w:p>
    <w:p w:rsidR="00312377" w:rsidRDefault="00312377" w:rsidP="00D23768">
      <w:pPr>
        <w:spacing w:line="360" w:lineRule="auto"/>
        <w:ind w:firstLine="709"/>
        <w:contextualSpacing/>
        <w:rPr>
          <w:rFonts w:ascii="Times New Roman" w:eastAsia="Times New Roman" w:hAnsi="Times New Roman"/>
          <w:sz w:val="28"/>
          <w:szCs w:val="28"/>
          <w:lang w:eastAsia="ru-RU"/>
        </w:rPr>
      </w:pPr>
    </w:p>
    <w:p w:rsidR="00627A0B" w:rsidRDefault="00627A0B" w:rsidP="008E7C14">
      <w:pPr>
        <w:spacing w:line="360" w:lineRule="auto"/>
        <w:contextualSpacing/>
        <w:rPr>
          <w:rFonts w:ascii="Times New Roman" w:eastAsia="Times New Roman" w:hAnsi="Times New Roman"/>
          <w:sz w:val="28"/>
          <w:szCs w:val="28"/>
          <w:lang w:eastAsia="ru-RU"/>
        </w:rPr>
      </w:pPr>
    </w:p>
    <w:p w:rsidR="00823E4E" w:rsidRDefault="00B03743" w:rsidP="008E7C14">
      <w:pPr>
        <w:spacing w:line="360" w:lineRule="auto"/>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_x0000_s1169" style="position:absolute;left:0;text-align:left;margin-left:70.25pt;margin-top:22.45pt;width:504.45pt;height:767.3pt;z-index:251663360;mso-wrap-distance-left:0;mso-wrap-distance-right:0;mso-position-horizontal-relative:page;mso-position-vertical-relative:page" coordorigin="1011,495" coordsize="10560,16065">
            <o:lock v:ext="edit" text="t"/>
            <v:rect id="_x0000_s1170" style="position:absolute;left:1011;top:495;width:10559;height:16064;mso-wrap-style:none;v-text-anchor:middle" filled="f" strokeweight=".71mm"/>
            <v:line id="_x0000_s1171" style="position:absolute" from="1588,15715" to="1588,16549" strokeweight=".71mm">
              <v:stroke joinstyle="miter"/>
            </v:line>
            <v:line id="_x0000_s1172" style="position:absolute" from="1016,15709" to="11558,15709" strokeweight=".71mm">
              <v:stroke joinstyle="miter"/>
            </v:line>
            <v:line id="_x0000_s1173" style="position:absolute" from="2165,15715" to="2165,16549" strokeweight=".71mm">
              <v:stroke joinstyle="miter"/>
            </v:line>
            <v:line id="_x0000_s1174" style="position:absolute" from="3608,15715" to="3608,16549" strokeweight=".71mm">
              <v:stroke joinstyle="miter"/>
            </v:line>
            <v:line id="_x0000_s1175" style="position:absolute" from="4473,15724" to="4473,16550" strokeweight=".71mm">
              <v:stroke joinstyle="miter"/>
            </v:line>
            <v:line id="_x0000_s1176" style="position:absolute" from="5050,15715" to="5050,16541" strokeweight=".71mm">
              <v:stroke joinstyle="miter"/>
            </v:line>
            <v:line id="_x0000_s1177" style="position:absolute" from="10993,15715" to="10994,16549" strokeweight=".71mm">
              <v:stroke joinstyle="miter"/>
            </v:line>
            <v:line id="_x0000_s1178" style="position:absolute" from="1016,15992" to="5039,15992" strokeweight=".35mm">
              <v:stroke joinstyle="miter"/>
            </v:line>
            <v:line id="_x0000_s1179" style="position:absolute" from="1016,16275" to="5039,16275" strokeweight=".71mm">
              <v:stroke joinstyle="miter"/>
            </v:line>
            <v:line id="_x0000_s1180" style="position:absolute" from="11000,15994" to="11564,15994" strokeweight=".35mm">
              <v:stroke joinstyle="miter"/>
            </v:line>
            <v:shape id="_x0000_s118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18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18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18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18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18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18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13</w:t>
                    </w:r>
                  </w:p>
                </w:txbxContent>
              </v:textbox>
            </v:shape>
            <v:shape id="_x0000_s118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FA3007">
                      <w:rPr>
                        <w:kern w:val="2"/>
                        <w:szCs w:val="28"/>
                      </w:rPr>
                      <w:t xml:space="preserve"> </w:t>
                    </w: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p>
    <w:p w:rsidR="00D23768" w:rsidRPr="00D23768" w:rsidRDefault="002E15F1" w:rsidP="00D23768">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r w:rsidR="00D23768" w:rsidRPr="00D23768">
        <w:rPr>
          <w:rFonts w:ascii="Times New Roman" w:eastAsia="Times New Roman" w:hAnsi="Times New Roman"/>
          <w:sz w:val="28"/>
          <w:szCs w:val="28"/>
          <w:lang w:eastAsia="ru-RU"/>
        </w:rPr>
        <w:t xml:space="preserve"> Технологические способы</w:t>
      </w:r>
      <w:r w:rsidR="005D5F91">
        <w:rPr>
          <w:rFonts w:ascii="Times New Roman" w:eastAsia="Times New Roman" w:hAnsi="Times New Roman"/>
          <w:sz w:val="28"/>
          <w:szCs w:val="28"/>
          <w:lang w:eastAsia="ru-RU"/>
        </w:rPr>
        <w:t>,</w:t>
      </w:r>
      <w:r w:rsidR="00D23768" w:rsidRPr="00D23768">
        <w:rPr>
          <w:rFonts w:ascii="Times New Roman" w:eastAsia="Times New Roman" w:hAnsi="Times New Roman"/>
          <w:sz w:val="28"/>
          <w:szCs w:val="28"/>
          <w:lang w:eastAsia="ru-RU"/>
        </w:rPr>
        <w:t xml:space="preserve"> используемые для изготовления тензорезистивных датчиков</w:t>
      </w:r>
    </w:p>
    <w:p w:rsidR="00D23768" w:rsidRPr="00D23768" w:rsidRDefault="00594481" w:rsidP="00D23768">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Топология</w:t>
      </w:r>
      <w:r w:rsidR="00D23768" w:rsidRPr="00D23768">
        <w:rPr>
          <w:rFonts w:ascii="Times New Roman" w:eastAsia="Times New Roman" w:hAnsi="Times New Roman"/>
          <w:sz w:val="28"/>
          <w:szCs w:val="28"/>
          <w:lang w:eastAsia="ru-RU"/>
        </w:rPr>
        <w:t xml:space="preserve"> ЧЭ</w:t>
      </w:r>
      <w:r>
        <w:rPr>
          <w:rFonts w:ascii="Times New Roman" w:eastAsia="Times New Roman" w:hAnsi="Times New Roman"/>
          <w:sz w:val="28"/>
          <w:szCs w:val="28"/>
          <w:lang w:eastAsia="ru-RU"/>
        </w:rPr>
        <w:t xml:space="preserve"> будет осуществляться</w:t>
      </w:r>
      <w:r w:rsidR="00D23768" w:rsidRPr="00D23768">
        <w:rPr>
          <w:rFonts w:ascii="Times New Roman" w:eastAsia="Times New Roman" w:hAnsi="Times New Roman"/>
          <w:sz w:val="28"/>
          <w:szCs w:val="28"/>
          <w:lang w:eastAsia="ru-RU"/>
        </w:rPr>
        <w:t xml:space="preserve"> методами тонкопленочной технологии. В </w:t>
      </w:r>
      <w:r>
        <w:rPr>
          <w:rFonts w:ascii="Times New Roman" w:eastAsia="Times New Roman" w:hAnsi="Times New Roman"/>
          <w:sz w:val="28"/>
          <w:szCs w:val="28"/>
          <w:lang w:eastAsia="ru-RU"/>
        </w:rPr>
        <w:t xml:space="preserve"> ней </w:t>
      </w:r>
      <w:r w:rsidR="00D23768" w:rsidRPr="00D23768">
        <w:rPr>
          <w:rFonts w:ascii="Times New Roman" w:eastAsia="Times New Roman" w:hAnsi="Times New Roman"/>
          <w:sz w:val="28"/>
          <w:szCs w:val="28"/>
          <w:lang w:eastAsia="ru-RU"/>
        </w:rPr>
        <w:t>можно выделить четыре функциональных слоя, которые последовательно наносят на упругую мембрану из сп</w:t>
      </w:r>
      <w:r w:rsidR="00D526F2">
        <w:rPr>
          <w:rFonts w:ascii="Times New Roman" w:eastAsia="Times New Roman" w:hAnsi="Times New Roman"/>
          <w:sz w:val="28"/>
          <w:szCs w:val="28"/>
          <w:lang w:eastAsia="ru-RU"/>
        </w:rPr>
        <w:t>л</w:t>
      </w:r>
      <w:r>
        <w:rPr>
          <w:rFonts w:ascii="Times New Roman" w:eastAsia="Times New Roman" w:hAnsi="Times New Roman"/>
          <w:sz w:val="28"/>
          <w:szCs w:val="28"/>
          <w:lang w:eastAsia="ru-RU"/>
        </w:rPr>
        <w:t>ава со специальными свойствами</w:t>
      </w:r>
      <w:r w:rsidR="00D526F2" w:rsidRPr="002829AA">
        <w:rPr>
          <w:rFonts w:ascii="Times New Roman" w:eastAsia="Times New Roman" w:hAnsi="Times New Roman"/>
          <w:sz w:val="28"/>
          <w:szCs w:val="28"/>
          <w:lang w:eastAsia="ru-RU"/>
        </w:rPr>
        <w:t>.</w:t>
      </w:r>
      <w:r w:rsidR="00D23768" w:rsidRPr="00D23768">
        <w:rPr>
          <w:rFonts w:ascii="Times New Roman" w:eastAsia="Times New Roman" w:hAnsi="Times New Roman"/>
          <w:sz w:val="28"/>
          <w:szCs w:val="28"/>
          <w:lang w:eastAsia="ru-RU"/>
        </w:rPr>
        <w:t xml:space="preserve"> Нанесение тензорезистивного слоя</w:t>
      </w:r>
      <w:r w:rsidR="00F65403">
        <w:rPr>
          <w:rFonts w:ascii="Times New Roman" w:eastAsia="Times New Roman" w:hAnsi="Times New Roman"/>
          <w:sz w:val="28"/>
          <w:szCs w:val="28"/>
          <w:lang w:eastAsia="ru-RU"/>
        </w:rPr>
        <w:t xml:space="preserve"> </w:t>
      </w:r>
      <w:proofErr w:type="gramStart"/>
      <w:r w:rsidR="00F65403">
        <w:rPr>
          <w:rFonts w:ascii="Times New Roman" w:eastAsia="Times New Roman" w:hAnsi="Times New Roman"/>
          <w:sz w:val="28"/>
          <w:szCs w:val="28"/>
          <w:lang w:eastAsia="ru-RU"/>
        </w:rPr>
        <w:t>будет</w:t>
      </w:r>
      <w:proofErr w:type="gramEnd"/>
      <w:r w:rsidR="00D23768" w:rsidRPr="00D23768">
        <w:rPr>
          <w:rFonts w:ascii="Times New Roman" w:eastAsia="Times New Roman" w:hAnsi="Times New Roman"/>
          <w:sz w:val="28"/>
          <w:szCs w:val="28"/>
          <w:lang w:eastAsia="ru-RU"/>
        </w:rPr>
        <w:t xml:space="preserve"> осуществляется различными методами:</w:t>
      </w:r>
    </w:p>
    <w:p w:rsidR="00D23768" w:rsidRPr="00D23768" w:rsidRDefault="00E81B0E" w:rsidP="00E81B0E">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D23768" w:rsidRPr="00D23768">
        <w:rPr>
          <w:rFonts w:ascii="Times New Roman" w:eastAsia="Times New Roman" w:hAnsi="Times New Roman"/>
          <w:sz w:val="28"/>
          <w:szCs w:val="28"/>
          <w:lang w:eastAsia="ru-RU"/>
        </w:rPr>
        <w:t xml:space="preserve"> термическим испарением материалов в вакууме с процессом конденсации паров материалов на поверхность подложки;</w:t>
      </w:r>
    </w:p>
    <w:p w:rsidR="00D23768" w:rsidRPr="00D23768" w:rsidRDefault="00E81B0E" w:rsidP="00E81B0E">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D23768" w:rsidRPr="00D23768">
        <w:rPr>
          <w:rFonts w:ascii="Times New Roman" w:eastAsia="Times New Roman" w:hAnsi="Times New Roman"/>
          <w:sz w:val="28"/>
          <w:szCs w:val="28"/>
          <w:lang w:eastAsia="ru-RU"/>
        </w:rPr>
        <w:t xml:space="preserve"> ионным распылением с мишени, переносом атомов мишени на поверхность подложки;</w:t>
      </w:r>
    </w:p>
    <w:p w:rsidR="00D23768" w:rsidRPr="00D23768" w:rsidRDefault="00E81B0E" w:rsidP="00E81B0E">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D23768" w:rsidRPr="00D23768">
        <w:rPr>
          <w:rFonts w:ascii="Times New Roman" w:eastAsia="Times New Roman" w:hAnsi="Times New Roman"/>
          <w:sz w:val="28"/>
          <w:szCs w:val="28"/>
          <w:lang w:eastAsia="ru-RU"/>
        </w:rPr>
        <w:t xml:space="preserve"> химическим осаждением пленок </w:t>
      </w:r>
      <w:proofErr w:type="gramStart"/>
      <w:r w:rsidR="00D23768" w:rsidRPr="00D23768">
        <w:rPr>
          <w:rFonts w:ascii="Times New Roman" w:eastAsia="Times New Roman" w:hAnsi="Times New Roman"/>
          <w:sz w:val="28"/>
          <w:szCs w:val="28"/>
          <w:lang w:eastAsia="ru-RU"/>
        </w:rPr>
        <w:t>в процессе химических реакций в газовой фазе над поверхностью подложки с образованием пленкообразующего вещества с дальнейшим его осаждением</w:t>
      </w:r>
      <w:proofErr w:type="gramEnd"/>
      <w:r w:rsidR="00D23768" w:rsidRPr="00D23768">
        <w:rPr>
          <w:rFonts w:ascii="Times New Roman" w:eastAsia="Times New Roman" w:hAnsi="Times New Roman"/>
          <w:sz w:val="28"/>
          <w:szCs w:val="28"/>
          <w:lang w:eastAsia="ru-RU"/>
        </w:rPr>
        <w:t xml:space="preserve"> на подложку.</w:t>
      </w:r>
    </w:p>
    <w:p w:rsidR="0076225A" w:rsidRDefault="00F65403" w:rsidP="00E81B0E">
      <w:pPr>
        <w:spacing w:line="360" w:lineRule="auto"/>
        <w:ind w:firstLine="567"/>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Самыми </w:t>
      </w:r>
      <w:r w:rsidR="00D23768" w:rsidRPr="00D23768">
        <w:rPr>
          <w:rFonts w:ascii="Times New Roman" w:eastAsia="Times New Roman" w:hAnsi="Times New Roman"/>
          <w:sz w:val="28"/>
          <w:szCs w:val="28"/>
          <w:lang w:eastAsia="ru-RU"/>
        </w:rPr>
        <w:t>распространенными методами формирования тонких пленок из различных материалов в вакуумной среде,</w:t>
      </w:r>
      <w:r w:rsidR="00713824">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будут</w:t>
      </w:r>
      <w:proofErr w:type="gramEnd"/>
      <w:r w:rsidR="00D23768" w:rsidRPr="00D23768">
        <w:rPr>
          <w:rFonts w:ascii="Times New Roman" w:eastAsia="Times New Roman" w:hAnsi="Times New Roman"/>
          <w:sz w:val="28"/>
          <w:szCs w:val="28"/>
          <w:lang w:eastAsia="ru-RU"/>
        </w:rPr>
        <w:t xml:space="preserve"> являются методы термического</w:t>
      </w:r>
      <w:r w:rsidR="004E7906">
        <w:rPr>
          <w:rFonts w:ascii="Times New Roman" w:eastAsia="Times New Roman" w:hAnsi="Times New Roman"/>
          <w:sz w:val="28"/>
          <w:szCs w:val="28"/>
          <w:lang w:eastAsia="ru-RU"/>
        </w:rPr>
        <w:t xml:space="preserve"> испарения и ионного распыления</w:t>
      </w:r>
      <w:r w:rsidR="002829AA" w:rsidRPr="002829AA">
        <w:rPr>
          <w:rFonts w:ascii="Times New Roman" w:eastAsia="Times New Roman" w:hAnsi="Times New Roman"/>
          <w:sz w:val="28"/>
          <w:szCs w:val="28"/>
          <w:lang w:eastAsia="ru-RU"/>
        </w:rPr>
        <w:t>.</w:t>
      </w:r>
      <w:r w:rsidR="00D23768" w:rsidRPr="00D23768">
        <w:rPr>
          <w:rFonts w:ascii="Times New Roman" w:eastAsia="Times New Roman" w:hAnsi="Times New Roman"/>
          <w:sz w:val="28"/>
          <w:szCs w:val="28"/>
          <w:lang w:eastAsia="ru-RU"/>
        </w:rPr>
        <w:t xml:space="preserve"> Наиболее изученным методом является ре</w:t>
      </w:r>
      <w:r w:rsidR="00E81B0E">
        <w:rPr>
          <w:rFonts w:ascii="Times New Roman" w:eastAsia="Times New Roman" w:hAnsi="Times New Roman"/>
          <w:sz w:val="28"/>
          <w:szCs w:val="28"/>
          <w:lang w:eastAsia="ru-RU"/>
        </w:rPr>
        <w:t>зистивное термическое испарение</w:t>
      </w:r>
      <w:r w:rsidR="00D526F2">
        <w:rPr>
          <w:rFonts w:ascii="Times New Roman" w:eastAsia="Times New Roman" w:hAnsi="Times New Roman"/>
          <w:sz w:val="28"/>
          <w:szCs w:val="28"/>
          <w:lang w:eastAsia="ru-RU"/>
        </w:rPr>
        <w:t xml:space="preserve"> </w:t>
      </w:r>
      <w:r w:rsidR="00D36E1C">
        <w:rPr>
          <w:rFonts w:ascii="Times New Roman" w:eastAsia="Times New Roman" w:hAnsi="Times New Roman"/>
          <w:sz w:val="28"/>
          <w:szCs w:val="28"/>
          <w:lang w:eastAsia="ru-RU"/>
        </w:rPr>
        <w:t>[</w:t>
      </w:r>
      <w:r w:rsidR="001A0560">
        <w:rPr>
          <w:rFonts w:ascii="Times New Roman" w:eastAsia="Times New Roman" w:hAnsi="Times New Roman"/>
          <w:sz w:val="28"/>
          <w:szCs w:val="28"/>
          <w:lang w:eastAsia="ru-RU"/>
        </w:rPr>
        <w:t>2</w:t>
      </w:r>
      <w:r w:rsidR="00E81B0E" w:rsidRPr="002829AA">
        <w:rPr>
          <w:rFonts w:ascii="Times New Roman" w:eastAsia="Times New Roman" w:hAnsi="Times New Roman"/>
          <w:sz w:val="28"/>
          <w:szCs w:val="28"/>
          <w:lang w:eastAsia="ru-RU"/>
        </w:rPr>
        <w:t>].</w:t>
      </w:r>
    </w:p>
    <w:p w:rsidR="00E81B0E" w:rsidRPr="00D36E1C" w:rsidRDefault="00F65403" w:rsidP="00D36E1C">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М</w:t>
      </w:r>
      <w:r w:rsidR="00D23768" w:rsidRPr="00D23768">
        <w:rPr>
          <w:rFonts w:ascii="Times New Roman" w:eastAsia="Times New Roman" w:hAnsi="Times New Roman"/>
          <w:sz w:val="28"/>
          <w:szCs w:val="28"/>
          <w:lang w:eastAsia="ru-RU"/>
        </w:rPr>
        <w:t xml:space="preserve">етод характеризуется простотой технической реализации и высокой скоростью осаждения. </w:t>
      </w:r>
      <w:r w:rsidR="00713824">
        <w:rPr>
          <w:rFonts w:ascii="Times New Roman" w:eastAsia="Times New Roman" w:hAnsi="Times New Roman"/>
          <w:sz w:val="28"/>
          <w:szCs w:val="28"/>
          <w:lang w:eastAsia="ru-RU"/>
        </w:rPr>
        <w:t>Его сущность</w:t>
      </w:r>
      <w:r w:rsidR="00713824" w:rsidRPr="00713824">
        <w:rPr>
          <w:rFonts w:ascii="Times New Roman" w:eastAsia="Times New Roman" w:hAnsi="Times New Roman"/>
          <w:sz w:val="28"/>
          <w:szCs w:val="28"/>
          <w:lang w:eastAsia="ru-RU"/>
        </w:rPr>
        <w:t>:</w:t>
      </w:r>
      <w:r w:rsidR="00713824">
        <w:rPr>
          <w:rFonts w:ascii="Times New Roman" w:eastAsia="Times New Roman" w:hAnsi="Times New Roman"/>
          <w:sz w:val="28"/>
          <w:szCs w:val="28"/>
          <w:lang w:eastAsia="ru-RU"/>
        </w:rPr>
        <w:t xml:space="preserve">  нагрев</w:t>
      </w:r>
      <w:r w:rsidR="00D23768" w:rsidRPr="00D23768">
        <w:rPr>
          <w:rFonts w:ascii="Times New Roman" w:eastAsia="Times New Roman" w:hAnsi="Times New Roman"/>
          <w:sz w:val="28"/>
          <w:szCs w:val="28"/>
          <w:lang w:eastAsia="ru-RU"/>
        </w:rPr>
        <w:t xml:space="preserve"> вещества в вакууме до температуры, при которой кинетическая энергия атомов и молекул вещества становится достаточной для их отрыва от поверхности мишени и движения в пространстве до мишени. </w:t>
      </w:r>
    </w:p>
    <w:p w:rsidR="00D23768" w:rsidRPr="00D23768" w:rsidRDefault="00713824" w:rsidP="00713824">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Одним из главных преимуществ этого</w:t>
      </w:r>
      <w:r w:rsidR="00D23768" w:rsidRPr="00D23768">
        <w:rPr>
          <w:rFonts w:ascii="Times New Roman" w:eastAsia="Times New Roman" w:hAnsi="Times New Roman"/>
          <w:sz w:val="28"/>
          <w:szCs w:val="28"/>
          <w:lang w:eastAsia="ru-RU"/>
        </w:rPr>
        <w:t xml:space="preserve"> метода является его простота, доступность и высокая скорость осаждения, что обусловило его широкое использование в тонкопленочной технологии.</w:t>
      </w:r>
    </w:p>
    <w:p w:rsidR="008E7C14" w:rsidRDefault="008E7C14" w:rsidP="00F65403">
      <w:pPr>
        <w:spacing w:line="360" w:lineRule="auto"/>
        <w:ind w:firstLine="709"/>
        <w:contextualSpacing/>
        <w:rPr>
          <w:rFonts w:ascii="Times New Roman" w:eastAsia="Times New Roman" w:hAnsi="Times New Roman"/>
          <w:sz w:val="28"/>
          <w:szCs w:val="28"/>
          <w:lang w:eastAsia="ru-RU"/>
        </w:rPr>
      </w:pPr>
    </w:p>
    <w:p w:rsidR="00713824" w:rsidRDefault="00B03743" w:rsidP="008E7C14">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_x0000_s1189" style="position:absolute;left:0;text-align:left;margin-left:72.9pt;margin-top:24.3pt;width:490.35pt;height:784.05pt;z-index:251664384;mso-wrap-distance-left:0;mso-wrap-distance-right:0;mso-position-horizontal-relative:page;mso-position-vertical-relative:page" coordorigin="1011,495" coordsize="10560,16065">
            <o:lock v:ext="edit" text="t"/>
            <v:rect id="_x0000_s1190" style="position:absolute;left:1011;top:495;width:10559;height:16064;mso-wrap-style:none;v-text-anchor:middle" filled="f" strokeweight=".71mm"/>
            <v:line id="_x0000_s1191" style="position:absolute" from="1588,15715" to="1588,16549" strokeweight=".71mm">
              <v:stroke joinstyle="miter"/>
            </v:line>
            <v:line id="_x0000_s1192" style="position:absolute" from="1016,15709" to="11558,15709" strokeweight=".71mm">
              <v:stroke joinstyle="miter"/>
            </v:line>
            <v:line id="_x0000_s1193" style="position:absolute" from="2165,15715" to="2165,16549" strokeweight=".71mm">
              <v:stroke joinstyle="miter"/>
            </v:line>
            <v:line id="_x0000_s1194" style="position:absolute" from="3608,15715" to="3608,16549" strokeweight=".71mm">
              <v:stroke joinstyle="miter"/>
            </v:line>
            <v:line id="_x0000_s1195" style="position:absolute" from="4473,15724" to="4473,16550" strokeweight=".71mm">
              <v:stroke joinstyle="miter"/>
            </v:line>
            <v:line id="_x0000_s1196" style="position:absolute" from="5050,15715" to="5050,16541" strokeweight=".71mm">
              <v:stroke joinstyle="miter"/>
            </v:line>
            <v:line id="_x0000_s1197" style="position:absolute" from="10993,15715" to="10994,16549" strokeweight=".71mm">
              <v:stroke joinstyle="miter"/>
            </v:line>
            <v:line id="_x0000_s1198" style="position:absolute" from="1016,15992" to="5039,15992" strokeweight=".35mm">
              <v:stroke joinstyle="miter"/>
            </v:line>
            <v:line id="_x0000_s1199" style="position:absolute" from="1016,16275" to="5039,16275" strokeweight=".71mm">
              <v:stroke joinstyle="miter"/>
            </v:line>
            <v:line id="_x0000_s1200" style="position:absolute" from="11000,15994" to="11564,15994" strokeweight=".35mm">
              <v:stroke joinstyle="miter"/>
            </v:line>
            <v:shape id="_x0000_s120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20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20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20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20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20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20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14</w:t>
                    </w:r>
                  </w:p>
                </w:txbxContent>
              </v:textbox>
            </v:shape>
            <v:shape id="_x0000_s120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AD47ED">
        <w:rPr>
          <w:rFonts w:ascii="Times New Roman" w:eastAsia="Times New Roman" w:hAnsi="Times New Roman"/>
          <w:sz w:val="28"/>
          <w:szCs w:val="28"/>
          <w:lang w:eastAsia="ru-RU"/>
        </w:rPr>
        <w:t>М</w:t>
      </w:r>
      <w:r w:rsidR="00D23768" w:rsidRPr="00D23768">
        <w:rPr>
          <w:rFonts w:ascii="Times New Roman" w:eastAsia="Times New Roman" w:hAnsi="Times New Roman"/>
          <w:sz w:val="28"/>
          <w:szCs w:val="28"/>
          <w:lang w:eastAsia="ru-RU"/>
        </w:rPr>
        <w:t xml:space="preserve">етод хорошо зарекомендовал себя при нанесении пленок чистых элементов. </w:t>
      </w:r>
      <w:r w:rsidR="00713824">
        <w:rPr>
          <w:rFonts w:ascii="Times New Roman" w:eastAsia="Times New Roman" w:hAnsi="Times New Roman"/>
          <w:sz w:val="28"/>
          <w:szCs w:val="28"/>
          <w:lang w:eastAsia="ru-RU"/>
        </w:rPr>
        <w:t xml:space="preserve">Но </w:t>
      </w:r>
      <w:proofErr w:type="spellStart"/>
      <w:r w:rsidR="00D23768" w:rsidRPr="00D23768">
        <w:rPr>
          <w:rFonts w:ascii="Times New Roman" w:eastAsia="Times New Roman" w:hAnsi="Times New Roman"/>
          <w:sz w:val="28"/>
          <w:szCs w:val="28"/>
          <w:lang w:eastAsia="ru-RU"/>
        </w:rPr>
        <w:t>термовакуумное</w:t>
      </w:r>
      <w:proofErr w:type="spellEnd"/>
      <w:r w:rsidR="00D23768" w:rsidRPr="00D23768">
        <w:rPr>
          <w:rFonts w:ascii="Times New Roman" w:eastAsia="Times New Roman" w:hAnsi="Times New Roman"/>
          <w:sz w:val="28"/>
          <w:szCs w:val="28"/>
          <w:lang w:eastAsia="ru-RU"/>
        </w:rPr>
        <w:t xml:space="preserve"> испарение применяется обычно для и</w:t>
      </w:r>
      <w:r w:rsidR="00713824">
        <w:rPr>
          <w:rFonts w:ascii="Times New Roman" w:eastAsia="Times New Roman" w:hAnsi="Times New Roman"/>
          <w:sz w:val="28"/>
          <w:szCs w:val="28"/>
          <w:lang w:eastAsia="ru-RU"/>
        </w:rPr>
        <w:t xml:space="preserve">спарения металлов, достаточно </w:t>
      </w:r>
      <w:r w:rsidR="00D23768" w:rsidRPr="00D23768">
        <w:rPr>
          <w:rFonts w:ascii="Times New Roman" w:eastAsia="Times New Roman" w:hAnsi="Times New Roman"/>
          <w:sz w:val="28"/>
          <w:szCs w:val="28"/>
          <w:lang w:eastAsia="ru-RU"/>
        </w:rPr>
        <w:t xml:space="preserve"> при </w:t>
      </w:r>
      <w:r w:rsidR="00713824">
        <w:rPr>
          <w:rFonts w:ascii="Times New Roman" w:eastAsia="Times New Roman" w:hAnsi="Times New Roman"/>
          <w:sz w:val="28"/>
          <w:szCs w:val="28"/>
          <w:lang w:eastAsia="ru-RU"/>
        </w:rPr>
        <w:t xml:space="preserve">высоких </w:t>
      </w:r>
      <w:r w:rsidR="00D23768" w:rsidRPr="00D23768">
        <w:rPr>
          <w:rFonts w:ascii="Times New Roman" w:eastAsia="Times New Roman" w:hAnsi="Times New Roman"/>
          <w:sz w:val="28"/>
          <w:szCs w:val="28"/>
          <w:lang w:eastAsia="ru-RU"/>
        </w:rPr>
        <w:t xml:space="preserve">температурах </w:t>
      </w:r>
      <w:r w:rsidR="00713824">
        <w:rPr>
          <w:rFonts w:ascii="Times New Roman" w:eastAsia="Times New Roman" w:hAnsi="Times New Roman"/>
          <w:sz w:val="28"/>
          <w:szCs w:val="28"/>
          <w:lang w:eastAsia="ru-RU"/>
        </w:rPr>
        <w:t>(</w:t>
      </w:r>
      <w:r w:rsidR="00D23768" w:rsidRPr="00D23768">
        <w:rPr>
          <w:rFonts w:ascii="Times New Roman" w:eastAsia="Times New Roman" w:hAnsi="Times New Roman"/>
          <w:sz w:val="28"/>
          <w:szCs w:val="28"/>
          <w:lang w:eastAsia="ru-RU"/>
        </w:rPr>
        <w:t>1800°К</w:t>
      </w:r>
      <w:r w:rsidR="00713824">
        <w:rPr>
          <w:rFonts w:ascii="Times New Roman" w:eastAsia="Times New Roman" w:hAnsi="Times New Roman"/>
          <w:sz w:val="28"/>
          <w:szCs w:val="28"/>
          <w:lang w:eastAsia="ru-RU"/>
        </w:rPr>
        <w:t>)</w:t>
      </w:r>
      <w:r w:rsidR="00D23768" w:rsidRPr="00D23768">
        <w:rPr>
          <w:rFonts w:ascii="Times New Roman" w:eastAsia="Times New Roman" w:hAnsi="Times New Roman"/>
          <w:sz w:val="28"/>
          <w:szCs w:val="28"/>
          <w:lang w:eastAsia="ru-RU"/>
        </w:rPr>
        <w:t xml:space="preserve">. </w:t>
      </w:r>
    </w:p>
    <w:p w:rsidR="00D23768" w:rsidRPr="00D23768" w:rsidRDefault="00D23768" w:rsidP="00D23768">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Кроме того, пленки, </w:t>
      </w:r>
      <w:r w:rsidR="00713824">
        <w:rPr>
          <w:rFonts w:ascii="Times New Roman" w:eastAsia="Times New Roman" w:hAnsi="Times New Roman"/>
          <w:sz w:val="28"/>
          <w:szCs w:val="28"/>
          <w:lang w:eastAsia="ru-RU"/>
        </w:rPr>
        <w:t>которые получили методом термического вакуумного напыления, имеют,</w:t>
      </w:r>
      <w:r w:rsidRPr="00D23768">
        <w:rPr>
          <w:rFonts w:ascii="Times New Roman" w:eastAsia="Times New Roman" w:hAnsi="Times New Roman"/>
          <w:sz w:val="28"/>
          <w:szCs w:val="28"/>
          <w:lang w:eastAsia="ru-RU"/>
        </w:rPr>
        <w:t xml:space="preserve"> неоднородный химический состав и недостаточную стабильность. При испарении сплавов наблюдается фракционирование компоненто</w:t>
      </w:r>
      <w:r w:rsidR="002829AA">
        <w:rPr>
          <w:rFonts w:ascii="Times New Roman" w:eastAsia="Times New Roman" w:hAnsi="Times New Roman"/>
          <w:sz w:val="28"/>
          <w:szCs w:val="28"/>
          <w:lang w:eastAsia="ru-RU"/>
        </w:rPr>
        <w:t>в сплава в процессе испарения [</w:t>
      </w:r>
      <w:r w:rsidR="001A0560">
        <w:rPr>
          <w:rFonts w:ascii="Times New Roman" w:eastAsia="Times New Roman" w:hAnsi="Times New Roman"/>
          <w:sz w:val="28"/>
          <w:szCs w:val="28"/>
          <w:lang w:eastAsia="ru-RU"/>
        </w:rPr>
        <w:t>3</w:t>
      </w:r>
      <w:r w:rsidRPr="00D23768">
        <w:rPr>
          <w:rFonts w:ascii="Times New Roman" w:eastAsia="Times New Roman" w:hAnsi="Times New Roman"/>
          <w:sz w:val="28"/>
          <w:szCs w:val="28"/>
          <w:lang w:eastAsia="ru-RU"/>
        </w:rPr>
        <w:t>].</w:t>
      </w:r>
    </w:p>
    <w:p w:rsidR="00D36E1C" w:rsidRPr="00D526F2" w:rsidRDefault="00D23768" w:rsidP="00D526F2">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Основным управляющим воздействием при реализации метода термического резистивного испарения является задание и поддержание величины электрического тока, протекающего через испаритель. </w:t>
      </w:r>
    </w:p>
    <w:p w:rsidR="00D23768" w:rsidRPr="00D23768" w:rsidRDefault="00D23768" w:rsidP="00D23768">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Величина тока определяет температуру разогрева испарителя, и, соответственно, скорость испарения навески и величину фракционирования компонентов сплава. Поддержание заданных режимов осуществляется оператором посредством ручного управления током испарителя и визуального контроля величины тока с помощью амперметра. Величина поверхностного сопротивления свидетеля контролируется оператором с помощью омметра. При этом точность поддержания режимов определяется оператором субъективно, что отрицательно сказывается на </w:t>
      </w:r>
      <w:proofErr w:type="spellStart"/>
      <w:r w:rsidRPr="00D23768">
        <w:rPr>
          <w:rFonts w:ascii="Times New Roman" w:eastAsia="Times New Roman" w:hAnsi="Times New Roman"/>
          <w:sz w:val="28"/>
          <w:szCs w:val="28"/>
          <w:lang w:eastAsia="ru-RU"/>
        </w:rPr>
        <w:t>воспроизводимости</w:t>
      </w:r>
      <w:proofErr w:type="spellEnd"/>
      <w:r w:rsidRPr="00D23768">
        <w:rPr>
          <w:rFonts w:ascii="Times New Roman" w:eastAsia="Times New Roman" w:hAnsi="Times New Roman"/>
          <w:sz w:val="28"/>
          <w:szCs w:val="28"/>
          <w:lang w:eastAsia="ru-RU"/>
        </w:rPr>
        <w:t xml:space="preserve"> параметров </w:t>
      </w:r>
      <w:proofErr w:type="spellStart"/>
      <w:r w:rsidRPr="00D23768">
        <w:rPr>
          <w:rFonts w:ascii="Times New Roman" w:eastAsia="Times New Roman" w:hAnsi="Times New Roman"/>
          <w:sz w:val="28"/>
          <w:szCs w:val="28"/>
          <w:lang w:eastAsia="ru-RU"/>
        </w:rPr>
        <w:t>напыленных</w:t>
      </w:r>
      <w:proofErr w:type="spellEnd"/>
      <w:r w:rsidRPr="00D23768">
        <w:rPr>
          <w:rFonts w:ascii="Times New Roman" w:eastAsia="Times New Roman" w:hAnsi="Times New Roman"/>
          <w:sz w:val="28"/>
          <w:szCs w:val="28"/>
          <w:lang w:eastAsia="ru-RU"/>
        </w:rPr>
        <w:t xml:space="preserve"> тензорезистивных пленок</w:t>
      </w:r>
      <w:proofErr w:type="gramStart"/>
      <w:r w:rsidRPr="00D23768">
        <w:rPr>
          <w:rFonts w:ascii="Times New Roman" w:eastAsia="Times New Roman" w:hAnsi="Times New Roman"/>
          <w:sz w:val="28"/>
          <w:szCs w:val="28"/>
          <w:lang w:eastAsia="ru-RU"/>
        </w:rPr>
        <w:t xml:space="preserve"> .</w:t>
      </w:r>
      <w:proofErr w:type="gramEnd"/>
    </w:p>
    <w:p w:rsidR="0076225A" w:rsidRDefault="00D23768" w:rsidP="00D23768">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Метод ионного распыления основан на явлении разрушения катода при бомбардировке его ионизированными атомами разряженного газа. Атомы, вылетающие с поверхности катода при его распылении, распространяются в окружающем пространстве и конденсируются на подложке. При подаче постоянного напряжения между катодом и анодом (~1…5 кВ), находящимися в газе при небольшом давлении (~10 Па), возникает тлеющий разряд. </w:t>
      </w:r>
    </w:p>
    <w:p w:rsidR="00E81B0E" w:rsidRDefault="00D23768" w:rsidP="00D23768">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Образующиеся при этом ионы бомбардируют катод и вызывают распыление атомов мишени (или даже более крупных частиц – кластеров). Методы получения пленок ионным распылением материала мишени обладают рядом пре</w:t>
      </w:r>
      <w:r w:rsidR="00D526F2">
        <w:rPr>
          <w:rFonts w:ascii="Times New Roman" w:eastAsia="Times New Roman" w:hAnsi="Times New Roman"/>
          <w:sz w:val="28"/>
          <w:szCs w:val="28"/>
          <w:lang w:eastAsia="ru-RU"/>
        </w:rPr>
        <w:t>и</w:t>
      </w:r>
      <w:r w:rsidR="00713824">
        <w:rPr>
          <w:rFonts w:ascii="Times New Roman" w:eastAsia="Times New Roman" w:hAnsi="Times New Roman"/>
          <w:sz w:val="28"/>
          <w:szCs w:val="28"/>
          <w:lang w:eastAsia="ru-RU"/>
        </w:rPr>
        <w:t>муществ перед другими методами</w:t>
      </w:r>
      <w:r w:rsidR="00D526F2" w:rsidRPr="00D23768">
        <w:rPr>
          <w:rFonts w:ascii="Times New Roman" w:eastAsia="Times New Roman" w:hAnsi="Times New Roman"/>
          <w:sz w:val="28"/>
          <w:szCs w:val="28"/>
          <w:lang w:eastAsia="ru-RU"/>
        </w:rPr>
        <w:t>.</w:t>
      </w:r>
      <w:r w:rsidRPr="00D23768">
        <w:rPr>
          <w:rFonts w:ascii="Times New Roman" w:eastAsia="Times New Roman" w:hAnsi="Times New Roman"/>
          <w:sz w:val="28"/>
          <w:szCs w:val="28"/>
          <w:lang w:eastAsia="ru-RU"/>
        </w:rPr>
        <w:t xml:space="preserve"> </w:t>
      </w:r>
    </w:p>
    <w:p w:rsidR="00E81B0E" w:rsidRDefault="00B03743" w:rsidP="00D23768">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_x0000_s4510" style="position:absolute;left:0;text-align:left;margin-left:71.8pt;margin-top:26.2pt;width:492.05pt;height:771.9pt;z-index:251737088;mso-wrap-distance-left:0;mso-wrap-distance-right:0;mso-position-horizontal-relative:page;mso-position-vertical-relative:page" coordorigin="1011,495" coordsize="10560,16065">
            <o:lock v:ext="edit" text="t"/>
            <v:rect id="_x0000_s4511" style="position:absolute;left:1011;top:495;width:10559;height:16064;mso-wrap-style:none;v-text-anchor:middle" filled="f" strokeweight=".71mm"/>
            <v:line id="_x0000_s4512" style="position:absolute" from="1588,15715" to="1588,16549" strokeweight=".71mm">
              <v:stroke joinstyle="miter"/>
            </v:line>
            <v:line id="_x0000_s4513" style="position:absolute" from="1016,15709" to="11558,15709" strokeweight=".71mm">
              <v:stroke joinstyle="miter"/>
            </v:line>
            <v:line id="_x0000_s4514" style="position:absolute" from="2165,15715" to="2165,16549" strokeweight=".71mm">
              <v:stroke joinstyle="miter"/>
            </v:line>
            <v:line id="_x0000_s4515" style="position:absolute" from="3608,15715" to="3608,16549" strokeweight=".71mm">
              <v:stroke joinstyle="miter"/>
            </v:line>
            <v:line id="_x0000_s4516" style="position:absolute" from="4473,15724" to="4473,16550" strokeweight=".71mm">
              <v:stroke joinstyle="miter"/>
            </v:line>
            <v:line id="_x0000_s4517" style="position:absolute" from="5050,15715" to="5050,16541" strokeweight=".71mm">
              <v:stroke joinstyle="miter"/>
            </v:line>
            <v:line id="_x0000_s4518" style="position:absolute" from="10993,15715" to="10994,16549" strokeweight=".71mm">
              <v:stroke joinstyle="miter"/>
            </v:line>
            <v:line id="_x0000_s4519" style="position:absolute" from="1016,15992" to="5039,15992" strokeweight=".35mm">
              <v:stroke joinstyle="miter"/>
            </v:line>
            <v:line id="_x0000_s4520" style="position:absolute" from="1016,16275" to="5039,16275" strokeweight=".71mm">
              <v:stroke joinstyle="miter"/>
            </v:line>
            <v:line id="_x0000_s4521" style="position:absolute" from="11000,15994" to="11564,15994" strokeweight=".35mm">
              <v:stroke joinstyle="miter"/>
            </v:line>
            <v:shape id="_x0000_s4522" type="#_x0000_t202" style="position:absolute;left:1039;top:16287;width:527;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523" type="#_x0000_t202" style="position:absolute;left:1612;top:16287;width:527;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r>
                      <w:rPr>
                        <w:i/>
                        <w:kern w:val="2"/>
                        <w:sz w:val="18"/>
                      </w:rPr>
                      <w:t>Лист</w:t>
                    </w:r>
                  </w:p>
                </w:txbxContent>
              </v:textbox>
            </v:shape>
            <v:shape id="_x0000_s4524" type="#_x0000_t202" style="position:absolute;left:2208;top:16287;width:1357;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r>
                      <w:rPr>
                        <w:i/>
                        <w:kern w:val="2"/>
                        <w:sz w:val="18"/>
                      </w:rPr>
                      <w:t>№ докум.</w:t>
                    </w:r>
                  </w:p>
                </w:txbxContent>
              </v:textbox>
            </v:shape>
            <v:shape id="_x0000_s4525" type="#_x0000_t202" style="position:absolute;left:3641;top:16287;width:808;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r>
                      <w:rPr>
                        <w:i/>
                        <w:kern w:val="2"/>
                        <w:sz w:val="18"/>
                      </w:rPr>
                      <w:t>Подпись</w:t>
                    </w:r>
                  </w:p>
                </w:txbxContent>
              </v:textbox>
            </v:shape>
            <v:shape id="_x0000_s4526" type="#_x0000_t202" style="position:absolute;left:4498;top:16287;width:527;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r>
                      <w:rPr>
                        <w:i/>
                        <w:kern w:val="2"/>
                        <w:sz w:val="18"/>
                      </w:rPr>
                      <w:t>Дата</w:t>
                    </w:r>
                  </w:p>
                </w:txbxContent>
              </v:textbox>
            </v:shape>
            <v:shape id="_x0000_s4527" type="#_x0000_t202" style="position:absolute;left:11016;top:15738;width:527;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r>
                      <w:rPr>
                        <w:i/>
                        <w:kern w:val="2"/>
                        <w:sz w:val="18"/>
                      </w:rPr>
                      <w:t>Лист</w:t>
                    </w:r>
                  </w:p>
                </w:txbxContent>
              </v:textbox>
            </v:shape>
            <v:shape id="_x0000_s4528" type="#_x0000_t202" style="position:absolute;left:11016;top:16105;width:527;height:338" filled="f" stroked="f" strokecolor="#3465a4">
              <v:stroke color2="#cb9a5b" joinstyle="round"/>
              <v:textbox style="mso-rotate-with-shape:t" inset=".35mm,.35mm,.35mm,.35mm">
                <w:txbxContent>
                  <w:p w:rsidR="000B2E63" w:rsidRPr="00C93806" w:rsidRDefault="000B2E63" w:rsidP="00FE3FBF">
                    <w:pPr>
                      <w:overflowPunct w:val="0"/>
                      <w:jc w:val="center"/>
                      <w:rPr>
                        <w:rFonts w:ascii="GOST type A" w:hAnsi="GOST type A"/>
                        <w:i/>
                        <w:kern w:val="2"/>
                        <w:sz w:val="28"/>
                      </w:rPr>
                    </w:pPr>
                    <w:r>
                      <w:rPr>
                        <w:rFonts w:ascii="GOST type A" w:hAnsi="GOST type A"/>
                        <w:i/>
                        <w:kern w:val="2"/>
                        <w:sz w:val="28"/>
                      </w:rPr>
                      <w:t>15</w:t>
                    </w:r>
                  </w:p>
                </w:txbxContent>
              </v:textbox>
            </v:shape>
            <v:shape id="_x0000_s4529"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FE3FBF">
                    <w:pPr>
                      <w:overflowPunct w:val="0"/>
                      <w:jc w:val="center"/>
                      <w:rPr>
                        <w:rFonts w:ascii="Liberation Serif" w:eastAsia="NSimSun" w:hAnsi="Liberation Serif" w:cs="Mangal"/>
                        <w:kern w:val="2"/>
                        <w:sz w:val="24"/>
                        <w:lang w:bidi="hi-IN"/>
                      </w:rPr>
                    </w:pPr>
                  </w:p>
                </w:txbxContent>
              </v:textbox>
            </v:shape>
            <w10:wrap anchorx="page" anchory="page"/>
          </v:group>
        </w:pict>
      </w:r>
      <w:r w:rsidR="00D23768" w:rsidRPr="00D23768">
        <w:rPr>
          <w:rFonts w:ascii="Times New Roman" w:eastAsia="Times New Roman" w:hAnsi="Times New Roman"/>
          <w:sz w:val="28"/>
          <w:szCs w:val="28"/>
          <w:lang w:eastAsia="ru-RU"/>
        </w:rPr>
        <w:t xml:space="preserve">Поскольку распыление является низкотемпературным процессом, то в качестве исходной мишени можно использовать тугоплавкие материалы и синтезировать соединения, которые практически невозможно получить термическим испарением. Наносимые пленки имеют высокую адгезию к подложке. </w:t>
      </w:r>
    </w:p>
    <w:p w:rsidR="00082DAA" w:rsidRDefault="00D23768" w:rsidP="00D23768">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Постоянство химического состава распыляемого материала обеспечивает однородность пленки по толщине. </w:t>
      </w:r>
    </w:p>
    <w:p w:rsidR="00D23768" w:rsidRPr="00D23768" w:rsidRDefault="00D23768" w:rsidP="00D23768">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Основным недостатком описанного метода является недостаточно высокое качество пленок, что объясняет </w:t>
      </w:r>
      <w:r w:rsidR="00713824">
        <w:rPr>
          <w:rFonts w:ascii="Times New Roman" w:eastAsia="Times New Roman" w:hAnsi="Times New Roman"/>
          <w:sz w:val="28"/>
          <w:szCs w:val="28"/>
          <w:lang w:eastAsia="ru-RU"/>
        </w:rPr>
        <w:t xml:space="preserve">менее широкое применение метода </w:t>
      </w:r>
      <w:r w:rsidR="001A0560">
        <w:rPr>
          <w:rFonts w:ascii="Times New Roman" w:eastAsia="Times New Roman" w:hAnsi="Times New Roman"/>
          <w:sz w:val="28"/>
          <w:szCs w:val="28"/>
          <w:lang w:eastAsia="ru-RU"/>
        </w:rPr>
        <w:t>[3</w:t>
      </w:r>
      <w:r w:rsidR="00713824" w:rsidRPr="00713824">
        <w:rPr>
          <w:rFonts w:ascii="Times New Roman" w:eastAsia="Times New Roman" w:hAnsi="Times New Roman"/>
          <w:sz w:val="28"/>
          <w:szCs w:val="28"/>
          <w:lang w:eastAsia="ru-RU"/>
        </w:rPr>
        <w:t>]</w:t>
      </w:r>
      <w:r w:rsidRPr="00D23768">
        <w:rPr>
          <w:rFonts w:ascii="Times New Roman" w:eastAsia="Times New Roman" w:hAnsi="Times New Roman"/>
          <w:sz w:val="28"/>
          <w:szCs w:val="28"/>
          <w:lang w:eastAsia="ru-RU"/>
        </w:rPr>
        <w:t>.</w:t>
      </w:r>
    </w:p>
    <w:p w:rsidR="00D36E1C" w:rsidRPr="00D526F2" w:rsidRDefault="00D23768" w:rsidP="00D526F2">
      <w:pPr>
        <w:spacing w:line="360" w:lineRule="auto"/>
        <w:ind w:firstLine="709"/>
        <w:contextualSpacing/>
        <w:rPr>
          <w:rFonts w:ascii="Times New Roman" w:eastAsia="Times New Roman" w:hAnsi="Times New Roman"/>
          <w:sz w:val="28"/>
          <w:szCs w:val="28"/>
          <w:lang w:eastAsia="ru-RU"/>
        </w:rPr>
      </w:pPr>
      <w:r w:rsidRPr="00AD47ED">
        <w:rPr>
          <w:rFonts w:ascii="Times New Roman" w:eastAsia="Times New Roman" w:hAnsi="Times New Roman"/>
          <w:bCs/>
          <w:sz w:val="28"/>
          <w:szCs w:val="28"/>
          <w:lang w:eastAsia="ru-RU"/>
        </w:rPr>
        <w:t>Д</w:t>
      </w:r>
      <w:r w:rsidRPr="00D23768">
        <w:rPr>
          <w:rFonts w:ascii="Times New Roman" w:eastAsia="Times New Roman" w:hAnsi="Times New Roman"/>
          <w:sz w:val="28"/>
          <w:szCs w:val="28"/>
          <w:lang w:eastAsia="ru-RU"/>
        </w:rPr>
        <w:t>ля «</w:t>
      </w:r>
      <w:proofErr w:type="spellStart"/>
      <w:r w:rsidRPr="00D23768">
        <w:rPr>
          <w:rFonts w:ascii="Times New Roman" w:eastAsia="Times New Roman" w:hAnsi="Times New Roman"/>
          <w:sz w:val="28"/>
          <w:szCs w:val="28"/>
          <w:lang w:eastAsia="ru-RU"/>
        </w:rPr>
        <w:t>свеженапыленных</w:t>
      </w:r>
      <w:proofErr w:type="spellEnd"/>
      <w:r w:rsidRPr="00D23768">
        <w:rPr>
          <w:rFonts w:ascii="Times New Roman" w:eastAsia="Times New Roman" w:hAnsi="Times New Roman"/>
          <w:sz w:val="28"/>
          <w:szCs w:val="28"/>
          <w:lang w:eastAsia="ru-RU"/>
        </w:rPr>
        <w:t xml:space="preserve">» </w:t>
      </w:r>
      <w:proofErr w:type="gramStart"/>
      <w:r w:rsidRPr="00D23768">
        <w:rPr>
          <w:rFonts w:ascii="Times New Roman" w:eastAsia="Times New Roman" w:hAnsi="Times New Roman"/>
          <w:sz w:val="28"/>
          <w:szCs w:val="28"/>
          <w:lang w:eastAsia="ru-RU"/>
        </w:rPr>
        <w:t>ТР</w:t>
      </w:r>
      <w:proofErr w:type="gramEnd"/>
      <w:r w:rsidRPr="00D23768">
        <w:rPr>
          <w:rFonts w:ascii="Times New Roman" w:eastAsia="Times New Roman" w:hAnsi="Times New Roman"/>
          <w:sz w:val="28"/>
          <w:szCs w:val="28"/>
          <w:lang w:eastAsia="ru-RU"/>
        </w:rPr>
        <w:t xml:space="preserve"> характерна неустойчивая структура, разная концентрация дефектов и другие несовершенства, что приводит к нестабильности электрических параметров как с течением времени, так и под действием высокой температуры, снятие остаточных напряжений и т.д.</w:t>
      </w:r>
    </w:p>
    <w:p w:rsidR="00D23768" w:rsidRPr="002829AA" w:rsidRDefault="00D23768" w:rsidP="00AD47ED">
      <w:pPr>
        <w:spacing w:line="360" w:lineRule="auto"/>
        <w:ind w:firstLine="737"/>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 xml:space="preserve">Временная стабильность резистивных пленочных структур в условиях воздействия деградационных факторов определяется стабильностью внутренней структуры пленок, поскольку, именно структура пленок (размер зерна, наличие дефектов) определит скорость окисления, процессов </w:t>
      </w:r>
      <w:proofErr w:type="spellStart"/>
      <w:r w:rsidRPr="00D23768">
        <w:rPr>
          <w:rFonts w:ascii="Times New Roman" w:eastAsia="Times New Roman" w:hAnsi="Times New Roman"/>
          <w:sz w:val="28"/>
          <w:szCs w:val="28"/>
          <w:lang w:eastAsia="ru-RU"/>
        </w:rPr>
        <w:t>электромиграции</w:t>
      </w:r>
      <w:proofErr w:type="spellEnd"/>
      <w:r w:rsidRPr="00D23768">
        <w:rPr>
          <w:rFonts w:ascii="Times New Roman" w:eastAsia="Times New Roman" w:hAnsi="Times New Roman"/>
          <w:sz w:val="28"/>
          <w:szCs w:val="28"/>
          <w:lang w:eastAsia="ru-RU"/>
        </w:rPr>
        <w:t>, дифф</w:t>
      </w:r>
      <w:r w:rsidR="002829AA">
        <w:rPr>
          <w:rFonts w:ascii="Times New Roman" w:eastAsia="Times New Roman" w:hAnsi="Times New Roman"/>
          <w:sz w:val="28"/>
          <w:szCs w:val="28"/>
          <w:lang w:eastAsia="ru-RU"/>
        </w:rPr>
        <w:t>узии и фазовых переходов</w:t>
      </w:r>
      <w:r w:rsidR="002829AA" w:rsidRPr="002829AA">
        <w:rPr>
          <w:rFonts w:ascii="Times New Roman" w:eastAsia="Times New Roman" w:hAnsi="Times New Roman"/>
          <w:sz w:val="28"/>
          <w:szCs w:val="28"/>
          <w:lang w:eastAsia="ru-RU"/>
        </w:rPr>
        <w:t xml:space="preserve"> [</w:t>
      </w:r>
      <w:r w:rsidR="001A0560">
        <w:rPr>
          <w:rFonts w:ascii="Times New Roman" w:eastAsia="Times New Roman" w:hAnsi="Times New Roman"/>
          <w:sz w:val="28"/>
          <w:szCs w:val="28"/>
          <w:lang w:eastAsia="ru-RU"/>
        </w:rPr>
        <w:t>4,5,6</w:t>
      </w:r>
      <w:r w:rsidR="002829AA">
        <w:rPr>
          <w:rFonts w:ascii="Times New Roman" w:eastAsia="Times New Roman" w:hAnsi="Times New Roman"/>
          <w:sz w:val="28"/>
          <w:szCs w:val="28"/>
          <w:lang w:eastAsia="ru-RU"/>
        </w:rPr>
        <w:t>]</w:t>
      </w:r>
      <w:r w:rsidR="002829AA" w:rsidRPr="002829AA">
        <w:rPr>
          <w:rFonts w:ascii="Times New Roman" w:eastAsia="Times New Roman" w:hAnsi="Times New Roman"/>
          <w:sz w:val="28"/>
          <w:szCs w:val="28"/>
          <w:lang w:eastAsia="ru-RU"/>
        </w:rPr>
        <w:t>.</w:t>
      </w:r>
    </w:p>
    <w:p w:rsidR="00D23768" w:rsidRPr="00FE3FBF" w:rsidRDefault="00D23768" w:rsidP="00D23768">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Свойства тонких пленок определяются не только (не столько) выбором исходных компонент, сколько технологическими процессами изготовления: температура осаждения, скорость напыления, энергия конденсируемых частиц, состояние подложки, давление остаточных газов. Особенно чувствительны к условиям осаждения пленки многокомпонентных материалов</w:t>
      </w:r>
      <w:r w:rsidR="001A0560">
        <w:rPr>
          <w:rFonts w:ascii="Times New Roman" w:eastAsia="Times New Roman" w:hAnsi="Times New Roman"/>
          <w:sz w:val="28"/>
          <w:szCs w:val="28"/>
          <w:lang w:eastAsia="ru-RU"/>
        </w:rPr>
        <w:t xml:space="preserve"> [7</w:t>
      </w:r>
      <w:r w:rsidR="002829AA" w:rsidRPr="00A72BC1">
        <w:rPr>
          <w:rFonts w:ascii="Times New Roman" w:eastAsia="Times New Roman" w:hAnsi="Times New Roman"/>
          <w:sz w:val="28"/>
          <w:szCs w:val="28"/>
          <w:lang w:eastAsia="ru-RU"/>
        </w:rPr>
        <w:t>].</w:t>
      </w:r>
    </w:p>
    <w:p w:rsidR="00385B8A" w:rsidRDefault="00385B8A" w:rsidP="00D23768">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Помимо указанных методов используются другие для напыления тонких пленок таких как</w:t>
      </w:r>
      <w:r w:rsidRPr="00385B8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катодное распыление, </w:t>
      </w:r>
      <w:proofErr w:type="spellStart"/>
      <w:r>
        <w:rPr>
          <w:rFonts w:ascii="Times New Roman" w:eastAsia="Times New Roman" w:hAnsi="Times New Roman"/>
          <w:sz w:val="28"/>
          <w:szCs w:val="28"/>
          <w:lang w:eastAsia="ru-RU"/>
        </w:rPr>
        <w:t>пиролитическое</w:t>
      </w:r>
      <w:proofErr w:type="spellEnd"/>
      <w:r>
        <w:rPr>
          <w:rFonts w:ascii="Times New Roman" w:eastAsia="Times New Roman" w:hAnsi="Times New Roman"/>
          <w:sz w:val="28"/>
          <w:szCs w:val="28"/>
          <w:lang w:eastAsia="ru-RU"/>
        </w:rPr>
        <w:t xml:space="preserve"> разложение, метод гидролиза</w:t>
      </w:r>
    </w:p>
    <w:p w:rsidR="008E7C14" w:rsidRDefault="008E7C14" w:rsidP="00D23768">
      <w:pPr>
        <w:spacing w:line="360" w:lineRule="auto"/>
        <w:ind w:firstLine="709"/>
        <w:contextualSpacing/>
        <w:rPr>
          <w:rFonts w:ascii="Times New Roman" w:hAnsi="Times New Roman"/>
          <w:sz w:val="28"/>
          <w:szCs w:val="28"/>
        </w:rPr>
      </w:pPr>
    </w:p>
    <w:p w:rsidR="00385B8A" w:rsidRDefault="00B03743" w:rsidP="00D23768">
      <w:pPr>
        <w:spacing w:line="360" w:lineRule="auto"/>
        <w:ind w:firstLine="709"/>
        <w:contextualSpacing/>
        <w:rPr>
          <w:rFonts w:ascii="Times New Roman" w:hAnsi="Times New Roman"/>
          <w:sz w:val="28"/>
          <w:szCs w:val="28"/>
        </w:rPr>
      </w:pPr>
      <w:r>
        <w:rPr>
          <w:rFonts w:ascii="Times New Roman" w:hAnsi="Times New Roman"/>
          <w:noProof/>
          <w:sz w:val="28"/>
          <w:szCs w:val="28"/>
          <w:lang w:eastAsia="ru-RU"/>
        </w:rPr>
        <w:lastRenderedPageBreak/>
        <w:pict>
          <v:group id="_x0000_s4530" style="position:absolute;left:0;text-align:left;margin-left:73.85pt;margin-top:29pt;width:508.4pt;height:785.85pt;z-index:251738112;mso-wrap-distance-left:0;mso-wrap-distance-right:0;mso-position-horizontal-relative:page;mso-position-vertical-relative:page" coordorigin="1011,495" coordsize="10560,16065">
            <o:lock v:ext="edit" text="t"/>
            <v:rect id="_x0000_s4531" style="position:absolute;left:1011;top:495;width:10559;height:16064;mso-wrap-style:none;v-text-anchor:middle" filled="f" strokeweight=".71mm"/>
            <v:line id="_x0000_s4532" style="position:absolute" from="1588,15715" to="1588,16549" strokeweight=".71mm">
              <v:stroke joinstyle="miter"/>
            </v:line>
            <v:line id="_x0000_s4533" style="position:absolute" from="1016,15709" to="11558,15709" strokeweight=".71mm">
              <v:stroke joinstyle="miter"/>
            </v:line>
            <v:line id="_x0000_s4534" style="position:absolute" from="2165,15715" to="2165,16549" strokeweight=".71mm">
              <v:stroke joinstyle="miter"/>
            </v:line>
            <v:line id="_x0000_s4535" style="position:absolute" from="3608,15715" to="3608,16549" strokeweight=".71mm">
              <v:stroke joinstyle="miter"/>
            </v:line>
            <v:line id="_x0000_s4536" style="position:absolute" from="4473,15724" to="4473,16550" strokeweight=".71mm">
              <v:stroke joinstyle="miter"/>
            </v:line>
            <v:line id="_x0000_s4537" style="position:absolute" from="5050,15715" to="5050,16541" strokeweight=".71mm">
              <v:stroke joinstyle="miter"/>
            </v:line>
            <v:line id="_x0000_s4538" style="position:absolute" from="10993,15715" to="10994,16549" strokeweight=".71mm">
              <v:stroke joinstyle="miter"/>
            </v:line>
            <v:line id="_x0000_s4539" style="position:absolute" from="1016,15992" to="5039,15992" strokeweight=".35mm">
              <v:stroke joinstyle="miter"/>
            </v:line>
            <v:line id="_x0000_s4540" style="position:absolute" from="1016,16275" to="5039,16275" strokeweight=".71mm">
              <v:stroke joinstyle="miter"/>
            </v:line>
            <v:line id="_x0000_s4541" style="position:absolute" from="11000,15994" to="11564,15994" strokeweight=".35mm">
              <v:stroke joinstyle="miter"/>
            </v:line>
            <v:shape id="_x0000_s4542" type="#_x0000_t202" style="position:absolute;left:1039;top:16287;width:527;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543" type="#_x0000_t202" style="position:absolute;left:1612;top:16287;width:527;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r>
                      <w:rPr>
                        <w:i/>
                        <w:kern w:val="2"/>
                        <w:sz w:val="18"/>
                      </w:rPr>
                      <w:t>Лист</w:t>
                    </w:r>
                  </w:p>
                </w:txbxContent>
              </v:textbox>
            </v:shape>
            <v:shape id="_x0000_s4544" type="#_x0000_t202" style="position:absolute;left:2208;top:16287;width:1357;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r>
                      <w:rPr>
                        <w:i/>
                        <w:kern w:val="2"/>
                        <w:sz w:val="18"/>
                      </w:rPr>
                      <w:t>№ докум.</w:t>
                    </w:r>
                  </w:p>
                </w:txbxContent>
              </v:textbox>
            </v:shape>
            <v:shape id="_x0000_s4545" type="#_x0000_t202" style="position:absolute;left:3641;top:16287;width:808;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r>
                      <w:rPr>
                        <w:i/>
                        <w:kern w:val="2"/>
                        <w:sz w:val="18"/>
                      </w:rPr>
                      <w:t>Подпись</w:t>
                    </w:r>
                  </w:p>
                </w:txbxContent>
              </v:textbox>
            </v:shape>
            <v:shape id="_x0000_s4546" type="#_x0000_t202" style="position:absolute;left:4498;top:16287;width:527;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r>
                      <w:rPr>
                        <w:i/>
                        <w:kern w:val="2"/>
                        <w:sz w:val="18"/>
                      </w:rPr>
                      <w:t>Дата</w:t>
                    </w:r>
                  </w:p>
                </w:txbxContent>
              </v:textbox>
            </v:shape>
            <v:shape id="_x0000_s4547" type="#_x0000_t202" style="position:absolute;left:11016;top:15738;width:527;height:247" filled="f" stroked="f" strokecolor="#3465a4">
              <v:stroke color2="#cb9a5b" joinstyle="round"/>
              <v:textbox style="mso-rotate-with-shape:t" inset=".35mm,.35mm,.35mm,.35mm">
                <w:txbxContent>
                  <w:p w:rsidR="000B2E63" w:rsidRDefault="000B2E63" w:rsidP="00FE3FBF">
                    <w:pPr>
                      <w:overflowPunct w:val="0"/>
                      <w:jc w:val="center"/>
                      <w:rPr>
                        <w:i/>
                        <w:kern w:val="2"/>
                        <w:sz w:val="18"/>
                      </w:rPr>
                    </w:pPr>
                    <w:r>
                      <w:rPr>
                        <w:i/>
                        <w:kern w:val="2"/>
                        <w:sz w:val="18"/>
                      </w:rPr>
                      <w:t>Лист</w:t>
                    </w:r>
                  </w:p>
                </w:txbxContent>
              </v:textbox>
            </v:shape>
            <v:shape id="_x0000_s4548" type="#_x0000_t202" style="position:absolute;left:11016;top:16105;width:527;height:338" filled="f" stroked="f" strokecolor="#3465a4">
              <v:stroke color2="#cb9a5b" joinstyle="round"/>
              <v:textbox style="mso-rotate-with-shape:t" inset=".35mm,.35mm,.35mm,.35mm">
                <w:txbxContent>
                  <w:p w:rsidR="000B2E63" w:rsidRPr="00C93806" w:rsidRDefault="000B2E63" w:rsidP="00FE3FBF">
                    <w:pPr>
                      <w:overflowPunct w:val="0"/>
                      <w:jc w:val="center"/>
                      <w:rPr>
                        <w:rFonts w:ascii="GOST type A" w:hAnsi="GOST type A"/>
                        <w:i/>
                        <w:kern w:val="2"/>
                        <w:sz w:val="28"/>
                      </w:rPr>
                    </w:pPr>
                    <w:r>
                      <w:rPr>
                        <w:rFonts w:ascii="GOST type A" w:hAnsi="GOST type A"/>
                        <w:i/>
                        <w:kern w:val="2"/>
                        <w:sz w:val="28"/>
                      </w:rPr>
                      <w:t>16</w:t>
                    </w:r>
                  </w:p>
                </w:txbxContent>
              </v:textbox>
            </v:shape>
            <v:shape id="_x0000_s4549"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FE3FBF">
                    <w:pPr>
                      <w:overflowPunct w:val="0"/>
                      <w:jc w:val="center"/>
                      <w:rPr>
                        <w:rFonts w:ascii="Liberation Serif" w:eastAsia="NSimSun" w:hAnsi="Liberation Serif" w:cs="Mangal"/>
                        <w:kern w:val="2"/>
                        <w:sz w:val="24"/>
                        <w:lang w:bidi="hi-IN"/>
                      </w:rPr>
                    </w:pPr>
                  </w:p>
                </w:txbxContent>
              </v:textbox>
            </v:shape>
            <w10:wrap anchorx="page" anchory="page"/>
          </v:group>
        </w:pict>
      </w:r>
      <w:r w:rsidR="00385B8A" w:rsidRPr="00385B8A">
        <w:rPr>
          <w:rFonts w:ascii="Times New Roman" w:hAnsi="Times New Roman"/>
          <w:sz w:val="28"/>
          <w:szCs w:val="28"/>
        </w:rPr>
        <w:t>Метод</w:t>
      </w:r>
      <w:r w:rsidR="00385B8A">
        <w:rPr>
          <w:rFonts w:ascii="Times New Roman" w:hAnsi="Times New Roman"/>
          <w:sz w:val="28"/>
          <w:szCs w:val="28"/>
        </w:rPr>
        <w:t xml:space="preserve"> катодного распыления </w:t>
      </w:r>
      <w:r w:rsidR="00385B8A" w:rsidRPr="00385B8A">
        <w:rPr>
          <w:rFonts w:ascii="Times New Roman" w:hAnsi="Times New Roman"/>
          <w:sz w:val="28"/>
          <w:szCs w:val="28"/>
        </w:rPr>
        <w:t xml:space="preserve"> </w:t>
      </w:r>
      <w:r w:rsidR="00385B8A">
        <w:rPr>
          <w:rFonts w:ascii="Times New Roman" w:hAnsi="Times New Roman"/>
          <w:sz w:val="28"/>
          <w:szCs w:val="28"/>
        </w:rPr>
        <w:t xml:space="preserve">используется </w:t>
      </w:r>
      <w:r w:rsidR="00385B8A" w:rsidRPr="00385B8A">
        <w:rPr>
          <w:rFonts w:ascii="Times New Roman" w:hAnsi="Times New Roman"/>
          <w:sz w:val="28"/>
          <w:szCs w:val="28"/>
        </w:rPr>
        <w:t xml:space="preserve">для тугоплавких сплавов. Метод основан на бомбардировке катода, в результате которой, нейтральные атомы катода вылетают с его поверхности и, диффундируя, достигают подложки. Плюсами этого метода являются: процесс не связан с высокой температурой, равномерное распределение толщины пленки, возможность распыления тугоплавких металлов и др. </w:t>
      </w:r>
      <w:r w:rsidR="00385B8A">
        <w:rPr>
          <w:rFonts w:ascii="Times New Roman" w:hAnsi="Times New Roman"/>
          <w:sz w:val="28"/>
          <w:szCs w:val="28"/>
        </w:rPr>
        <w:t xml:space="preserve">Имеет </w:t>
      </w:r>
      <w:r w:rsidR="006D2E47">
        <w:rPr>
          <w:rFonts w:ascii="Times New Roman" w:hAnsi="Times New Roman"/>
          <w:sz w:val="28"/>
          <w:szCs w:val="28"/>
        </w:rPr>
        <w:t>н</w:t>
      </w:r>
      <w:r w:rsidR="00385B8A" w:rsidRPr="00385B8A">
        <w:rPr>
          <w:rFonts w:ascii="Times New Roman" w:hAnsi="Times New Roman"/>
          <w:sz w:val="28"/>
          <w:szCs w:val="28"/>
        </w:rPr>
        <w:t>едостатки: низкая скорость роста пленки, сложность контроля процесса напыления и др. Метод довольно удобен в случаи использования установок с непрерывным процессом осаждения.</w:t>
      </w:r>
    </w:p>
    <w:p w:rsidR="00FE3FBF" w:rsidRDefault="00385B8A" w:rsidP="008E7C14">
      <w:pPr>
        <w:spacing w:line="360" w:lineRule="auto"/>
        <w:ind w:firstLine="709"/>
        <w:contextualSpacing/>
        <w:rPr>
          <w:rFonts w:ascii="Times New Roman" w:hAnsi="Times New Roman"/>
          <w:sz w:val="28"/>
          <w:szCs w:val="28"/>
        </w:rPr>
      </w:pPr>
      <w:r>
        <w:rPr>
          <w:rFonts w:ascii="Times New Roman" w:hAnsi="Times New Roman"/>
          <w:sz w:val="28"/>
          <w:szCs w:val="28"/>
        </w:rPr>
        <w:t xml:space="preserve">Метод </w:t>
      </w:r>
      <w:proofErr w:type="spellStart"/>
      <w:r>
        <w:rPr>
          <w:rFonts w:ascii="Times New Roman" w:hAnsi="Times New Roman"/>
          <w:sz w:val="28"/>
          <w:szCs w:val="28"/>
        </w:rPr>
        <w:t>пиролитического</w:t>
      </w:r>
      <w:proofErr w:type="spellEnd"/>
      <w:r>
        <w:rPr>
          <w:rFonts w:ascii="Times New Roman" w:hAnsi="Times New Roman"/>
          <w:sz w:val="28"/>
          <w:szCs w:val="28"/>
        </w:rPr>
        <w:t xml:space="preserve"> разложения используется </w:t>
      </w:r>
      <w:proofErr w:type="spellStart"/>
      <w:proofErr w:type="gramStart"/>
      <w:r w:rsidRPr="00385B8A">
        <w:rPr>
          <w:rFonts w:ascii="Times New Roman" w:hAnsi="Times New Roman"/>
          <w:sz w:val="28"/>
          <w:szCs w:val="28"/>
        </w:rPr>
        <w:t>используется</w:t>
      </w:r>
      <w:proofErr w:type="spellEnd"/>
      <w:proofErr w:type="gramEnd"/>
      <w:r w:rsidRPr="00385B8A">
        <w:rPr>
          <w:rFonts w:ascii="Times New Roman" w:hAnsi="Times New Roman"/>
          <w:sz w:val="28"/>
          <w:szCs w:val="28"/>
        </w:rPr>
        <w:t xml:space="preserve"> для получения углеродных пленок. Имеется ограничение в виде необходимости поддержания относительно высокой температуры подложки. Затрудненная возможность контроля толщины пленки</w:t>
      </w:r>
      <w:r w:rsidRPr="00696627">
        <w:rPr>
          <w:szCs w:val="28"/>
        </w:rPr>
        <w:t xml:space="preserve">. </w:t>
      </w:r>
      <w:r w:rsidRPr="00385B8A">
        <w:rPr>
          <w:rFonts w:ascii="Times New Roman" w:hAnsi="Times New Roman"/>
          <w:sz w:val="28"/>
          <w:szCs w:val="28"/>
        </w:rPr>
        <w:t>Невозможно достичь высокой степени равномерности толщины из-за различий газового состава в атмосфере камеры.</w:t>
      </w:r>
    </w:p>
    <w:p w:rsidR="00385B8A" w:rsidRPr="00385B8A" w:rsidRDefault="00385B8A" w:rsidP="00FE3FBF">
      <w:pPr>
        <w:spacing w:line="360" w:lineRule="auto"/>
        <w:ind w:firstLine="709"/>
        <w:contextualSpacing/>
        <w:rPr>
          <w:rFonts w:ascii="Times New Roman" w:hAnsi="Times New Roman"/>
          <w:sz w:val="28"/>
          <w:szCs w:val="28"/>
        </w:rPr>
      </w:pPr>
      <w:r>
        <w:rPr>
          <w:rFonts w:ascii="Times New Roman" w:hAnsi="Times New Roman"/>
          <w:sz w:val="28"/>
          <w:szCs w:val="28"/>
        </w:rPr>
        <w:t xml:space="preserve">Метод гидролиза имеет ограничение в виде ряда условий. </w:t>
      </w:r>
      <w:r w:rsidRPr="00385B8A">
        <w:rPr>
          <w:rFonts w:ascii="Times New Roman" w:hAnsi="Times New Roman"/>
          <w:sz w:val="28"/>
          <w:szCs w:val="28"/>
        </w:rPr>
        <w:t>Он</w:t>
      </w:r>
      <w:proofErr w:type="gramStart"/>
      <w:r w:rsidRPr="00385B8A">
        <w:rPr>
          <w:rFonts w:ascii="Times New Roman" w:hAnsi="Times New Roman"/>
          <w:sz w:val="28"/>
          <w:szCs w:val="28"/>
        </w:rPr>
        <w:t xml:space="preserve"> О</w:t>
      </w:r>
      <w:proofErr w:type="gramEnd"/>
      <w:r w:rsidRPr="00385B8A">
        <w:rPr>
          <w:rFonts w:ascii="Times New Roman" w:hAnsi="Times New Roman"/>
          <w:sz w:val="28"/>
          <w:szCs w:val="28"/>
        </w:rPr>
        <w:t xml:space="preserve">граничивается оловянными окисными пленками и температура подложки должна составлять 500 °С или же выше. </w:t>
      </w:r>
      <w:proofErr w:type="gramStart"/>
      <w:r w:rsidRPr="00385B8A">
        <w:rPr>
          <w:rFonts w:ascii="Times New Roman" w:hAnsi="Times New Roman"/>
          <w:sz w:val="28"/>
          <w:szCs w:val="28"/>
        </w:rPr>
        <w:t>Контроль за</w:t>
      </w:r>
      <w:proofErr w:type="gramEnd"/>
      <w:r w:rsidRPr="00385B8A">
        <w:rPr>
          <w:rFonts w:ascii="Times New Roman" w:hAnsi="Times New Roman"/>
          <w:sz w:val="28"/>
          <w:szCs w:val="28"/>
        </w:rPr>
        <w:t xml:space="preserve"> сопротивлением получаемого тонкопленочного резистора сложен, но резисторы обладают хорошей адгезией с подложкой.</w:t>
      </w:r>
    </w:p>
    <w:p w:rsidR="00385B8A" w:rsidRP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t>Химическое осаждение металлов из парогазовой смеси основано на осаждение пленок из парогазовой смеси в камере пониженного давления.</w:t>
      </w:r>
    </w:p>
    <w:p w:rsidR="00385B8A" w:rsidRP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t>Плюсы метода: хорошее качество пленки, простота оборудования, возможность нанесения пленок на большое число подложек одновременно.</w:t>
      </w:r>
    </w:p>
    <w:p w:rsidR="00385B8A" w:rsidRP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t>Недостатком является невозможность получения качественных пленок алюминия.</w:t>
      </w:r>
    </w:p>
    <w:p w:rsidR="00385B8A" w:rsidRPr="00385B8A" w:rsidRDefault="00385B8A" w:rsidP="00385B8A">
      <w:pPr>
        <w:spacing w:line="360" w:lineRule="auto"/>
        <w:ind w:firstLine="708"/>
        <w:contextualSpacing/>
        <w:rPr>
          <w:rFonts w:ascii="Times New Roman" w:hAnsi="Times New Roman"/>
          <w:sz w:val="28"/>
          <w:szCs w:val="28"/>
        </w:rPr>
      </w:pPr>
      <w:r w:rsidRPr="00385B8A">
        <w:rPr>
          <w:rFonts w:ascii="Times New Roman" w:hAnsi="Times New Roman"/>
          <w:sz w:val="28"/>
          <w:szCs w:val="28"/>
        </w:rPr>
        <w:t xml:space="preserve">Имеющиеся технологические процессы предусматривают два метода изготовления ЧЭ с тонкопленочными </w:t>
      </w:r>
      <w:proofErr w:type="gramStart"/>
      <w:r w:rsidRPr="00385B8A">
        <w:rPr>
          <w:rFonts w:ascii="Times New Roman" w:hAnsi="Times New Roman"/>
          <w:sz w:val="28"/>
          <w:szCs w:val="28"/>
        </w:rPr>
        <w:t>ТР</w:t>
      </w:r>
      <w:proofErr w:type="gramEnd"/>
      <w:r w:rsidRPr="00385B8A">
        <w:rPr>
          <w:rFonts w:ascii="Times New Roman" w:hAnsi="Times New Roman"/>
          <w:sz w:val="28"/>
          <w:szCs w:val="28"/>
        </w:rPr>
        <w:t>:</w:t>
      </w:r>
    </w:p>
    <w:p w:rsidR="00385B8A" w:rsidRPr="00385B8A" w:rsidRDefault="00B03743" w:rsidP="00385B8A">
      <w:pPr>
        <w:spacing w:line="360" w:lineRule="auto"/>
        <w:contextualSpacing/>
        <w:rPr>
          <w:rFonts w:ascii="Times New Roman" w:hAnsi="Times New Roman"/>
          <w:sz w:val="28"/>
          <w:szCs w:val="28"/>
        </w:rPr>
      </w:pPr>
      <w:r w:rsidRPr="00B03743">
        <w:rPr>
          <w:rFonts w:ascii="Times New Roman" w:eastAsia="Times New Roman" w:hAnsi="Times New Roman"/>
          <w:noProof/>
          <w:sz w:val="28"/>
          <w:szCs w:val="28"/>
          <w:lang w:eastAsia="ru-RU"/>
        </w:rPr>
        <w:lastRenderedPageBreak/>
        <w:pict>
          <v:group id="_x0000_s1249" style="position:absolute;left:0;text-align:left;margin-left:73.3pt;margin-top:26.2pt;width:490.55pt;height:772.15pt;z-index:251667456;mso-wrap-distance-left:0;mso-wrap-distance-right:0;mso-position-horizontal-relative:page;mso-position-vertical-relative:page" coordorigin="1011,495" coordsize="10560,16065">
            <o:lock v:ext="edit" text="t"/>
            <v:rect id="_x0000_s1250" style="position:absolute;left:1011;top:495;width:10559;height:16064;mso-wrap-style:none;v-text-anchor:middle" filled="f" strokeweight=".71mm"/>
            <v:line id="_x0000_s1251" style="position:absolute" from="1588,15715" to="1588,16549" strokeweight=".71mm">
              <v:stroke joinstyle="miter"/>
            </v:line>
            <v:line id="_x0000_s1252" style="position:absolute" from="1016,15709" to="11558,15709" strokeweight=".71mm">
              <v:stroke joinstyle="miter"/>
            </v:line>
            <v:line id="_x0000_s1253" style="position:absolute" from="2165,15715" to="2165,16549" strokeweight=".71mm">
              <v:stroke joinstyle="miter"/>
            </v:line>
            <v:line id="_x0000_s1254" style="position:absolute" from="3608,15715" to="3608,16549" strokeweight=".71mm">
              <v:stroke joinstyle="miter"/>
            </v:line>
            <v:line id="_x0000_s1255" style="position:absolute" from="4473,15724" to="4473,16550" strokeweight=".71mm">
              <v:stroke joinstyle="miter"/>
            </v:line>
            <v:line id="_x0000_s1256" style="position:absolute" from="5050,15715" to="5050,16541" strokeweight=".71mm">
              <v:stroke joinstyle="miter"/>
            </v:line>
            <v:line id="_x0000_s1257" style="position:absolute" from="10993,15715" to="10994,16549" strokeweight=".71mm">
              <v:stroke joinstyle="miter"/>
            </v:line>
            <v:line id="_x0000_s1258" style="position:absolute" from="1016,15992" to="5039,15992" strokeweight=".35mm">
              <v:stroke joinstyle="miter"/>
            </v:line>
            <v:line id="_x0000_s1259" style="position:absolute" from="1016,16275" to="5039,16275" strokeweight=".71mm">
              <v:stroke joinstyle="miter"/>
            </v:line>
            <v:line id="_x0000_s1260" style="position:absolute" from="11000,15994" to="11564,15994" strokeweight=".35mm">
              <v:stroke joinstyle="miter"/>
            </v:line>
            <v:shape id="_x0000_s126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26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26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26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26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26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26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17</w:t>
                    </w:r>
                  </w:p>
                </w:txbxContent>
              </v:textbox>
            </v:shape>
            <v:shape id="_x0000_s126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385B8A" w:rsidRPr="00385B8A">
        <w:rPr>
          <w:rFonts w:ascii="Times New Roman" w:hAnsi="Times New Roman"/>
          <w:sz w:val="28"/>
          <w:szCs w:val="28"/>
        </w:rPr>
        <w:tab/>
        <w:t>– </w:t>
      </w:r>
      <w:proofErr w:type="gramStart"/>
      <w:r w:rsidR="00385B8A" w:rsidRPr="00385B8A">
        <w:rPr>
          <w:rFonts w:ascii="Times New Roman" w:hAnsi="Times New Roman"/>
          <w:sz w:val="28"/>
          <w:szCs w:val="28"/>
        </w:rPr>
        <w:t>фотолитографический</w:t>
      </w:r>
      <w:proofErr w:type="gramEnd"/>
      <w:r w:rsidR="00385B8A" w:rsidRPr="00385B8A">
        <w:rPr>
          <w:rFonts w:ascii="Times New Roman" w:hAnsi="Times New Roman"/>
          <w:sz w:val="28"/>
          <w:szCs w:val="28"/>
        </w:rPr>
        <w:t xml:space="preserve">, с селективным травлением нанесенных послойно тонкопленочных слоев проводящего, </w:t>
      </w:r>
      <w:proofErr w:type="spellStart"/>
      <w:r w:rsidR="00385B8A" w:rsidRPr="00385B8A">
        <w:rPr>
          <w:rFonts w:ascii="Times New Roman" w:hAnsi="Times New Roman"/>
          <w:sz w:val="28"/>
          <w:szCs w:val="28"/>
        </w:rPr>
        <w:t>адгезионного</w:t>
      </w:r>
      <w:proofErr w:type="spellEnd"/>
      <w:r w:rsidR="00385B8A" w:rsidRPr="00385B8A">
        <w:rPr>
          <w:rFonts w:ascii="Times New Roman" w:hAnsi="Times New Roman"/>
          <w:sz w:val="28"/>
          <w:szCs w:val="28"/>
        </w:rPr>
        <w:t xml:space="preserve"> и резистивного материалов при мембранном типе УЭ;</w:t>
      </w:r>
    </w:p>
    <w:p w:rsidR="00385B8A" w:rsidRP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t>– трафаретный (масочный) метод при последовательном напылении материалов резистивного и проводящего слоев и одновременном формировании топологии резистивного слоя и топологии контактных площадок и внутрисхемной коммутации.</w:t>
      </w:r>
    </w:p>
    <w:p w:rsidR="00385B8A" w:rsidRP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t>Технологический маршрут изготовления интегрального ЧЭ с мембранным или балочным типом упругого элемента включил в себя следующие процессы:</w:t>
      </w:r>
    </w:p>
    <w:p w:rsidR="00385B8A" w:rsidRP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t xml:space="preserve">– финишную обработку упругого элемента перед напылением со специально подготовленной базовой поверхностью </w:t>
      </w:r>
      <w:proofErr w:type="spellStart"/>
      <w:r w:rsidRPr="00385B8A">
        <w:rPr>
          <w:rFonts w:ascii="Times New Roman" w:hAnsi="Times New Roman"/>
          <w:sz w:val="28"/>
          <w:szCs w:val="28"/>
        </w:rPr>
        <w:t>жидкостно</w:t>
      </w:r>
      <w:proofErr w:type="spellEnd"/>
      <w:r w:rsidRPr="00385B8A">
        <w:rPr>
          <w:rFonts w:ascii="Times New Roman" w:hAnsi="Times New Roman"/>
          <w:sz w:val="28"/>
          <w:szCs w:val="28"/>
        </w:rPr>
        <w:t xml:space="preserve"> – химическим методом с применением реактивов, ультразвука и особо чистой </w:t>
      </w:r>
      <w:proofErr w:type="spellStart"/>
      <w:r w:rsidRPr="00385B8A">
        <w:rPr>
          <w:rFonts w:ascii="Times New Roman" w:hAnsi="Times New Roman"/>
          <w:sz w:val="28"/>
          <w:szCs w:val="28"/>
        </w:rPr>
        <w:t>деионизованной</w:t>
      </w:r>
      <w:proofErr w:type="spellEnd"/>
      <w:r w:rsidRPr="00385B8A">
        <w:rPr>
          <w:rFonts w:ascii="Times New Roman" w:hAnsi="Times New Roman"/>
          <w:sz w:val="28"/>
          <w:szCs w:val="28"/>
        </w:rPr>
        <w:t xml:space="preserve"> воды;</w:t>
      </w:r>
    </w:p>
    <w:p w:rsidR="00385B8A" w:rsidRP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r>
      <w:proofErr w:type="gramStart"/>
      <w:r w:rsidRPr="00385B8A">
        <w:rPr>
          <w:rFonts w:ascii="Times New Roman" w:hAnsi="Times New Roman"/>
          <w:sz w:val="28"/>
          <w:szCs w:val="28"/>
        </w:rPr>
        <w:t xml:space="preserve">– напыление диэлектрического материала на основе окиси кремния с </w:t>
      </w:r>
      <w:proofErr w:type="spellStart"/>
      <w:r w:rsidRPr="00385B8A">
        <w:rPr>
          <w:rFonts w:ascii="Times New Roman" w:hAnsi="Times New Roman"/>
          <w:sz w:val="28"/>
          <w:szCs w:val="28"/>
        </w:rPr>
        <w:t>адгезионным</w:t>
      </w:r>
      <w:proofErr w:type="spellEnd"/>
      <w:r w:rsidRPr="00385B8A">
        <w:rPr>
          <w:rFonts w:ascii="Times New Roman" w:hAnsi="Times New Roman"/>
          <w:sz w:val="28"/>
          <w:szCs w:val="28"/>
        </w:rPr>
        <w:t xml:space="preserve"> подслоем из хрома, являющимся одновременно демпферным слоем с промежуточным значением величины термического коэффициента линейного расширения по сравнению с разнородными материалами УЭ и изолирующего слоя;</w:t>
      </w:r>
      <w:proofErr w:type="gramEnd"/>
    </w:p>
    <w:p w:rsidR="00385B8A" w:rsidRP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r>
      <w:proofErr w:type="gramStart"/>
      <w:r w:rsidRPr="00385B8A">
        <w:rPr>
          <w:rFonts w:ascii="Times New Roman" w:hAnsi="Times New Roman"/>
          <w:sz w:val="28"/>
          <w:szCs w:val="28"/>
        </w:rPr>
        <w:t xml:space="preserve">– напыление тензорезистивного материала на основе сплава Х20Н75Ю сплошным слоем для фотолитографического метода формирования топологии интегральной </w:t>
      </w:r>
      <w:proofErr w:type="spellStart"/>
      <w:r w:rsidRPr="00385B8A">
        <w:rPr>
          <w:rFonts w:ascii="Times New Roman" w:hAnsi="Times New Roman"/>
          <w:sz w:val="28"/>
          <w:szCs w:val="28"/>
        </w:rPr>
        <w:t>тензосхемы</w:t>
      </w:r>
      <w:proofErr w:type="spellEnd"/>
      <w:r w:rsidRPr="00385B8A">
        <w:rPr>
          <w:rFonts w:ascii="Times New Roman" w:hAnsi="Times New Roman"/>
          <w:sz w:val="28"/>
          <w:szCs w:val="28"/>
        </w:rPr>
        <w:t xml:space="preserve"> на упругого элемента мембранного типа или через трафарет резистивного слоя с одновременным формированием топологии резистивного слоя на упругий элемент балочного типа;</w:t>
      </w:r>
      <w:proofErr w:type="gramEnd"/>
    </w:p>
    <w:p w:rsid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t xml:space="preserve">– напыление проводящего материала на основе золота с </w:t>
      </w:r>
      <w:proofErr w:type="spellStart"/>
      <w:r w:rsidRPr="00385B8A">
        <w:rPr>
          <w:rFonts w:ascii="Times New Roman" w:hAnsi="Times New Roman"/>
          <w:sz w:val="28"/>
          <w:szCs w:val="28"/>
        </w:rPr>
        <w:t>адгезионным</w:t>
      </w:r>
      <w:proofErr w:type="spellEnd"/>
      <w:r w:rsidRPr="00385B8A">
        <w:rPr>
          <w:rFonts w:ascii="Times New Roman" w:hAnsi="Times New Roman"/>
          <w:sz w:val="28"/>
          <w:szCs w:val="28"/>
        </w:rPr>
        <w:t xml:space="preserve"> подслоем из хрома сплошными слоями для фотолитографического метода или через трафарет проводящего слоя с одновременным формированием топологии проводящего слоя;</w:t>
      </w:r>
    </w:p>
    <w:p w:rsidR="008E7C14" w:rsidRPr="00385B8A" w:rsidRDefault="008E7C14" w:rsidP="00385B8A">
      <w:pPr>
        <w:spacing w:line="360" w:lineRule="auto"/>
        <w:contextualSpacing/>
        <w:rPr>
          <w:rFonts w:ascii="Times New Roman" w:hAnsi="Times New Roman"/>
          <w:sz w:val="28"/>
          <w:szCs w:val="28"/>
        </w:rPr>
      </w:pPr>
    </w:p>
    <w:p w:rsidR="00385B8A" w:rsidRPr="00385B8A" w:rsidRDefault="00B03743" w:rsidP="00385B8A">
      <w:pPr>
        <w:spacing w:line="360" w:lineRule="auto"/>
        <w:contextualSpacing/>
        <w:rPr>
          <w:rFonts w:ascii="Times New Roman" w:hAnsi="Times New Roman"/>
          <w:sz w:val="28"/>
          <w:szCs w:val="28"/>
        </w:rPr>
      </w:pPr>
      <w:r>
        <w:rPr>
          <w:rFonts w:ascii="Times New Roman" w:hAnsi="Times New Roman"/>
          <w:noProof/>
          <w:sz w:val="28"/>
          <w:szCs w:val="28"/>
          <w:lang w:eastAsia="ru-RU"/>
        </w:rPr>
        <w:lastRenderedPageBreak/>
        <w:pict>
          <v:group id="_x0000_s4985" style="position:absolute;left:0;text-align:left;margin-left:71.8pt;margin-top:26.4pt;width:494.45pt;height:772.15pt;z-index:251755520;mso-wrap-distance-left:0;mso-wrap-distance-right:0;mso-position-horizontal-relative:page;mso-position-vertical-relative:page" coordorigin="1011,495" coordsize="10560,16065">
            <o:lock v:ext="edit" text="t"/>
            <v:rect id="_x0000_s4986" style="position:absolute;left:1011;top:495;width:10559;height:16064;mso-wrap-style:none;v-text-anchor:middle" filled="f" strokeweight=".71mm"/>
            <v:line id="_x0000_s4987" style="position:absolute" from="1588,15715" to="1588,16549" strokeweight=".71mm">
              <v:stroke joinstyle="miter"/>
            </v:line>
            <v:line id="_x0000_s4988" style="position:absolute" from="1016,15709" to="11558,15709" strokeweight=".71mm">
              <v:stroke joinstyle="miter"/>
            </v:line>
            <v:line id="_x0000_s4989" style="position:absolute" from="2165,15715" to="2165,16549" strokeweight=".71mm">
              <v:stroke joinstyle="miter"/>
            </v:line>
            <v:line id="_x0000_s4990" style="position:absolute" from="3608,15715" to="3608,16549" strokeweight=".71mm">
              <v:stroke joinstyle="miter"/>
            </v:line>
            <v:line id="_x0000_s4991" style="position:absolute" from="4473,15724" to="4473,16550" strokeweight=".71mm">
              <v:stroke joinstyle="miter"/>
            </v:line>
            <v:line id="_x0000_s4992" style="position:absolute" from="5050,15715" to="5050,16541" strokeweight=".71mm">
              <v:stroke joinstyle="miter"/>
            </v:line>
            <v:line id="_x0000_s4993" style="position:absolute" from="10993,15715" to="10994,16549" strokeweight=".71mm">
              <v:stroke joinstyle="miter"/>
            </v:line>
            <v:line id="_x0000_s4994" style="position:absolute" from="1016,15992" to="5039,15992" strokeweight=".35mm">
              <v:stroke joinstyle="miter"/>
            </v:line>
            <v:line id="_x0000_s4995" style="position:absolute" from="1016,16275" to="5039,16275" strokeweight=".71mm">
              <v:stroke joinstyle="miter"/>
            </v:line>
            <v:line id="_x0000_s4996" style="position:absolute" from="11000,15994" to="11564,15994" strokeweight=".35mm">
              <v:stroke joinstyle="miter"/>
            </v:line>
            <v:shape id="_x0000_s4997" type="#_x0000_t202" style="position:absolute;left:1039;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998" type="#_x0000_t202" style="position:absolute;left:1612;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4999" type="#_x0000_t202" style="position:absolute;left:2208;top:16287;width:135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 докум.</w:t>
                    </w:r>
                  </w:p>
                </w:txbxContent>
              </v:textbox>
            </v:shape>
            <v:shape id="_x0000_s5000" type="#_x0000_t202" style="position:absolute;left:3641;top:16287;width:808;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Подпись</w:t>
                    </w:r>
                  </w:p>
                </w:txbxContent>
              </v:textbox>
            </v:shape>
            <v:shape id="_x0000_s5001" type="#_x0000_t202" style="position:absolute;left:4498;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Дата</w:t>
                    </w:r>
                  </w:p>
                </w:txbxContent>
              </v:textbox>
            </v:shape>
            <v:shape id="_x0000_s5002" type="#_x0000_t202" style="position:absolute;left:11016;top:15738;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5003" type="#_x0000_t202" style="position:absolute;left:11016;top:16105;width:527;height:338" filled="f" stroked="f" strokecolor="#3465a4">
              <v:stroke color2="#cb9a5b" joinstyle="round"/>
              <v:textbox style="mso-rotate-with-shape:t" inset=".35mm,.35mm,.35mm,.35mm">
                <w:txbxContent>
                  <w:p w:rsidR="000B2E63" w:rsidRPr="00C93806" w:rsidRDefault="000B2E63" w:rsidP="008E7C14">
                    <w:pPr>
                      <w:overflowPunct w:val="0"/>
                      <w:jc w:val="center"/>
                      <w:rPr>
                        <w:rFonts w:ascii="GOST type A" w:hAnsi="GOST type A"/>
                        <w:i/>
                        <w:kern w:val="2"/>
                        <w:sz w:val="28"/>
                      </w:rPr>
                    </w:pPr>
                    <w:r>
                      <w:rPr>
                        <w:rFonts w:ascii="GOST type A" w:hAnsi="GOST type A"/>
                        <w:i/>
                        <w:kern w:val="2"/>
                        <w:sz w:val="28"/>
                      </w:rPr>
                      <w:t>18</w:t>
                    </w:r>
                  </w:p>
                </w:txbxContent>
              </v:textbox>
            </v:shape>
            <v:shape id="_x0000_s5004" type="#_x0000_t202" style="position:absolute;left:5099;top:15933;width:5846;height:382" filled="f" stroked="f" strokecolor="#3465a4">
              <v:stroke color2="#cb9a5b" joinstyle="round"/>
              <v:textbox style="mso-rotate-with-shape:t" inset=".35mm,.35mm,.35mm,.35mm">
                <w:txbxContent>
                  <w:p w:rsidR="000B2E63" w:rsidRPr="00AC79FC" w:rsidRDefault="000B2E63" w:rsidP="008E7C14">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8E7C14">
                    <w:pPr>
                      <w:overflowPunct w:val="0"/>
                      <w:jc w:val="center"/>
                      <w:rPr>
                        <w:rFonts w:ascii="Liberation Serif" w:eastAsia="NSimSun" w:hAnsi="Liberation Serif" w:cs="Mangal"/>
                        <w:kern w:val="2"/>
                        <w:sz w:val="24"/>
                        <w:lang w:bidi="hi-IN"/>
                      </w:rPr>
                    </w:pPr>
                  </w:p>
                </w:txbxContent>
              </v:textbox>
            </v:shape>
            <w10:wrap anchorx="page" anchory="page"/>
          </v:group>
        </w:pict>
      </w:r>
      <w:r w:rsidR="00385B8A" w:rsidRPr="00385B8A">
        <w:rPr>
          <w:rFonts w:ascii="Times New Roman" w:hAnsi="Times New Roman"/>
          <w:sz w:val="28"/>
          <w:szCs w:val="28"/>
        </w:rPr>
        <w:tab/>
        <w:t xml:space="preserve">– фотолитографию по созданию фоторезистивной маски при формировании топологии проводящего слоя и селективного </w:t>
      </w:r>
      <w:proofErr w:type="spellStart"/>
      <w:proofErr w:type="gramStart"/>
      <w:r w:rsidR="00385B8A" w:rsidRPr="00385B8A">
        <w:rPr>
          <w:rFonts w:ascii="Times New Roman" w:hAnsi="Times New Roman"/>
          <w:sz w:val="28"/>
          <w:szCs w:val="28"/>
        </w:rPr>
        <w:t>жидкостно</w:t>
      </w:r>
      <w:proofErr w:type="spellEnd"/>
      <w:r w:rsidR="00385B8A" w:rsidRPr="00385B8A">
        <w:rPr>
          <w:rFonts w:ascii="Times New Roman" w:hAnsi="Times New Roman"/>
          <w:sz w:val="28"/>
          <w:szCs w:val="28"/>
        </w:rPr>
        <w:t xml:space="preserve"> – химического</w:t>
      </w:r>
      <w:proofErr w:type="gramEnd"/>
      <w:r w:rsidR="00385B8A" w:rsidRPr="00385B8A">
        <w:rPr>
          <w:rFonts w:ascii="Times New Roman" w:hAnsi="Times New Roman"/>
          <w:sz w:val="28"/>
          <w:szCs w:val="28"/>
        </w:rPr>
        <w:t xml:space="preserve"> травления незащищенных </w:t>
      </w:r>
      <w:proofErr w:type="spellStart"/>
      <w:r w:rsidR="00385B8A" w:rsidRPr="00385B8A">
        <w:rPr>
          <w:rFonts w:ascii="Times New Roman" w:hAnsi="Times New Roman"/>
          <w:sz w:val="28"/>
          <w:szCs w:val="28"/>
        </w:rPr>
        <w:t>фоторезистом</w:t>
      </w:r>
      <w:proofErr w:type="spellEnd"/>
      <w:r w:rsidR="00385B8A" w:rsidRPr="00385B8A">
        <w:rPr>
          <w:rFonts w:ascii="Times New Roman" w:hAnsi="Times New Roman"/>
          <w:sz w:val="28"/>
          <w:szCs w:val="28"/>
        </w:rPr>
        <w:t xml:space="preserve"> участков структуры золото – хром;</w:t>
      </w:r>
    </w:p>
    <w:p w:rsidR="00385B8A" w:rsidRP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t xml:space="preserve">– фотолитографию по созданию фоторезистивной маски при формировании топологии резистивного слоя и селективное жидкостное травление незащищенных </w:t>
      </w:r>
      <w:proofErr w:type="spellStart"/>
      <w:r w:rsidRPr="00385B8A">
        <w:rPr>
          <w:rFonts w:ascii="Times New Roman" w:hAnsi="Times New Roman"/>
          <w:sz w:val="28"/>
          <w:szCs w:val="28"/>
        </w:rPr>
        <w:t>фоторезистом</w:t>
      </w:r>
      <w:proofErr w:type="spellEnd"/>
      <w:r w:rsidRPr="00385B8A">
        <w:rPr>
          <w:rFonts w:ascii="Times New Roman" w:hAnsi="Times New Roman"/>
          <w:sz w:val="28"/>
          <w:szCs w:val="28"/>
        </w:rPr>
        <w:t xml:space="preserve"> участков резистивного материала;</w:t>
      </w:r>
    </w:p>
    <w:p w:rsidR="00385B8A" w:rsidRP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t xml:space="preserve">– финишную обработку сформированной </w:t>
      </w:r>
      <w:proofErr w:type="spellStart"/>
      <w:r w:rsidRPr="00385B8A">
        <w:rPr>
          <w:rFonts w:ascii="Times New Roman" w:hAnsi="Times New Roman"/>
          <w:sz w:val="28"/>
          <w:szCs w:val="28"/>
        </w:rPr>
        <w:t>тензосхемы</w:t>
      </w:r>
      <w:proofErr w:type="spellEnd"/>
      <w:r w:rsidRPr="00385B8A">
        <w:rPr>
          <w:rFonts w:ascii="Times New Roman" w:hAnsi="Times New Roman"/>
          <w:sz w:val="28"/>
          <w:szCs w:val="28"/>
        </w:rPr>
        <w:t xml:space="preserve"> ЧЭ после процессов фотолитографии;</w:t>
      </w:r>
    </w:p>
    <w:p w:rsidR="00385B8A" w:rsidRPr="00385B8A" w:rsidRDefault="00385B8A" w:rsidP="00385B8A">
      <w:pPr>
        <w:spacing w:line="360" w:lineRule="auto"/>
        <w:contextualSpacing/>
        <w:rPr>
          <w:rFonts w:ascii="Times New Roman" w:hAnsi="Times New Roman"/>
          <w:sz w:val="28"/>
          <w:szCs w:val="28"/>
        </w:rPr>
      </w:pPr>
      <w:r w:rsidRPr="00385B8A">
        <w:rPr>
          <w:rFonts w:ascii="Times New Roman" w:hAnsi="Times New Roman"/>
          <w:sz w:val="28"/>
          <w:szCs w:val="28"/>
        </w:rPr>
        <w:tab/>
        <w:t>– </w:t>
      </w:r>
      <w:proofErr w:type="spellStart"/>
      <w:r w:rsidRPr="00385B8A">
        <w:rPr>
          <w:rFonts w:ascii="Times New Roman" w:hAnsi="Times New Roman"/>
          <w:sz w:val="28"/>
          <w:szCs w:val="28"/>
        </w:rPr>
        <w:t>термостабилизацию</w:t>
      </w:r>
      <w:proofErr w:type="spellEnd"/>
      <w:r w:rsidRPr="00385B8A">
        <w:rPr>
          <w:rFonts w:ascii="Times New Roman" w:hAnsi="Times New Roman"/>
          <w:sz w:val="28"/>
          <w:szCs w:val="28"/>
        </w:rPr>
        <w:t xml:space="preserve"> </w:t>
      </w:r>
      <w:proofErr w:type="gramStart"/>
      <w:r w:rsidRPr="00385B8A">
        <w:rPr>
          <w:rFonts w:ascii="Times New Roman" w:hAnsi="Times New Roman"/>
          <w:sz w:val="28"/>
          <w:szCs w:val="28"/>
        </w:rPr>
        <w:t>сформированной</w:t>
      </w:r>
      <w:proofErr w:type="gramEnd"/>
      <w:r w:rsidRPr="00385B8A">
        <w:rPr>
          <w:rFonts w:ascii="Times New Roman" w:hAnsi="Times New Roman"/>
          <w:sz w:val="28"/>
          <w:szCs w:val="28"/>
        </w:rPr>
        <w:t xml:space="preserve"> </w:t>
      </w:r>
      <w:proofErr w:type="spellStart"/>
      <w:r w:rsidRPr="00385B8A">
        <w:rPr>
          <w:rFonts w:ascii="Times New Roman" w:hAnsi="Times New Roman"/>
          <w:sz w:val="28"/>
          <w:szCs w:val="28"/>
        </w:rPr>
        <w:t>тензосхемы</w:t>
      </w:r>
      <w:proofErr w:type="spellEnd"/>
      <w:r w:rsidRPr="00385B8A">
        <w:rPr>
          <w:rFonts w:ascii="Times New Roman" w:hAnsi="Times New Roman"/>
          <w:sz w:val="28"/>
          <w:szCs w:val="28"/>
        </w:rPr>
        <w:t xml:space="preserve"> ЧЭ и контроль параметров </w:t>
      </w:r>
      <w:proofErr w:type="spellStart"/>
      <w:r w:rsidRPr="00385B8A">
        <w:rPr>
          <w:rFonts w:ascii="Times New Roman" w:hAnsi="Times New Roman"/>
          <w:sz w:val="28"/>
          <w:szCs w:val="28"/>
        </w:rPr>
        <w:t>тензосхемы</w:t>
      </w:r>
      <w:proofErr w:type="spellEnd"/>
      <w:r w:rsidRPr="00385B8A">
        <w:rPr>
          <w:rFonts w:ascii="Times New Roman" w:hAnsi="Times New Roman"/>
          <w:sz w:val="28"/>
          <w:szCs w:val="28"/>
        </w:rPr>
        <w:t>;</w:t>
      </w:r>
    </w:p>
    <w:p w:rsidR="00385B8A" w:rsidRPr="00385B8A" w:rsidRDefault="00385B8A" w:rsidP="00385B8A">
      <w:pPr>
        <w:spacing w:line="360" w:lineRule="auto"/>
        <w:contextualSpacing/>
      </w:pPr>
      <w:r w:rsidRPr="00385B8A">
        <w:rPr>
          <w:rFonts w:ascii="Times New Roman" w:hAnsi="Times New Roman"/>
          <w:sz w:val="28"/>
          <w:szCs w:val="28"/>
        </w:rPr>
        <w:tab/>
        <w:t xml:space="preserve">– двухмесячное старение </w:t>
      </w:r>
      <w:proofErr w:type="gramStart"/>
      <w:r w:rsidRPr="00385B8A">
        <w:rPr>
          <w:rFonts w:ascii="Times New Roman" w:hAnsi="Times New Roman"/>
          <w:sz w:val="28"/>
          <w:szCs w:val="28"/>
        </w:rPr>
        <w:t>сформированных</w:t>
      </w:r>
      <w:proofErr w:type="gramEnd"/>
      <w:r w:rsidRPr="00385B8A">
        <w:rPr>
          <w:rFonts w:ascii="Times New Roman" w:hAnsi="Times New Roman"/>
          <w:sz w:val="28"/>
          <w:szCs w:val="28"/>
        </w:rPr>
        <w:t xml:space="preserve"> интегральных ЧЭ</w:t>
      </w:r>
      <w:r>
        <w:rPr>
          <w:rFonts w:ascii="Times New Roman" w:hAnsi="Times New Roman"/>
          <w:sz w:val="28"/>
          <w:szCs w:val="28"/>
        </w:rPr>
        <w:t xml:space="preserve"> </w:t>
      </w:r>
      <w:r w:rsidR="001A0560">
        <w:rPr>
          <w:rFonts w:ascii="Times New Roman" w:hAnsi="Times New Roman"/>
          <w:sz w:val="28"/>
          <w:szCs w:val="28"/>
        </w:rPr>
        <w:t>[8</w:t>
      </w:r>
      <w:r w:rsidRPr="00385B8A">
        <w:rPr>
          <w:rFonts w:ascii="Times New Roman" w:hAnsi="Times New Roman"/>
          <w:sz w:val="28"/>
          <w:szCs w:val="28"/>
        </w:rPr>
        <w:t>].</w:t>
      </w:r>
    </w:p>
    <w:p w:rsidR="00D23768" w:rsidRPr="006C0D25" w:rsidRDefault="002E15F1" w:rsidP="00D23768">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bCs/>
          <w:sz w:val="28"/>
          <w:szCs w:val="28"/>
          <w:lang w:eastAsia="ru-RU"/>
        </w:rPr>
        <w:t>1.4</w:t>
      </w:r>
      <w:r w:rsidR="005D5F91">
        <w:rPr>
          <w:rFonts w:ascii="Times New Roman" w:eastAsia="Times New Roman" w:hAnsi="Times New Roman"/>
          <w:bCs/>
          <w:sz w:val="28"/>
          <w:szCs w:val="28"/>
          <w:lang w:eastAsia="ru-RU"/>
        </w:rPr>
        <w:t xml:space="preserve"> Анализ используемых конструкций</w:t>
      </w:r>
      <w:r w:rsidR="00D23768" w:rsidRPr="006C0D25">
        <w:rPr>
          <w:rFonts w:ascii="Times New Roman" w:eastAsia="Times New Roman" w:hAnsi="Times New Roman"/>
          <w:bCs/>
          <w:sz w:val="28"/>
          <w:szCs w:val="28"/>
          <w:lang w:eastAsia="ru-RU"/>
        </w:rPr>
        <w:t xml:space="preserve"> тензорезистивных датчиков</w:t>
      </w:r>
    </w:p>
    <w:p w:rsidR="00390638" w:rsidRPr="009949CF" w:rsidRDefault="00D23768" w:rsidP="009949CF">
      <w:pPr>
        <w:spacing w:line="360" w:lineRule="auto"/>
        <w:ind w:firstLine="709"/>
        <w:contextualSpacing/>
        <w:rPr>
          <w:rFonts w:ascii="Times New Roman" w:eastAsia="Times New Roman" w:hAnsi="Times New Roman"/>
          <w:sz w:val="28"/>
          <w:szCs w:val="28"/>
          <w:lang w:eastAsia="ru-RU"/>
        </w:rPr>
      </w:pPr>
      <w:proofErr w:type="spellStart"/>
      <w:r w:rsidRPr="006C0D25">
        <w:rPr>
          <w:rFonts w:ascii="Times New Roman" w:eastAsia="Times New Roman" w:hAnsi="Times New Roman"/>
          <w:bCs/>
          <w:sz w:val="28"/>
          <w:szCs w:val="28"/>
          <w:lang w:eastAsia="ru-RU"/>
        </w:rPr>
        <w:t>Т</w:t>
      </w:r>
      <w:r w:rsidRPr="006C0D25">
        <w:rPr>
          <w:rFonts w:ascii="Times New Roman" w:eastAsia="Times New Roman" w:hAnsi="Times New Roman"/>
          <w:sz w:val="28"/>
          <w:szCs w:val="28"/>
          <w:lang w:eastAsia="ru-RU"/>
        </w:rPr>
        <w:t>ензорезисторные</w:t>
      </w:r>
      <w:proofErr w:type="spellEnd"/>
      <w:r w:rsidRPr="006C0D25">
        <w:rPr>
          <w:rFonts w:ascii="Times New Roman" w:eastAsia="Times New Roman" w:hAnsi="Times New Roman"/>
          <w:sz w:val="28"/>
          <w:szCs w:val="28"/>
          <w:lang w:eastAsia="ru-RU"/>
        </w:rPr>
        <w:t xml:space="preserve"> </w:t>
      </w:r>
      <w:r w:rsidRPr="00D23768">
        <w:rPr>
          <w:rFonts w:ascii="Times New Roman" w:eastAsia="Times New Roman" w:hAnsi="Times New Roman"/>
          <w:sz w:val="28"/>
          <w:szCs w:val="28"/>
          <w:lang w:eastAsia="ru-RU"/>
        </w:rPr>
        <w:t>датчики давления широко применяются в различных измерительных системах</w:t>
      </w:r>
      <w:r w:rsidR="002829AA" w:rsidRPr="002829AA">
        <w:rPr>
          <w:rFonts w:ascii="Times New Roman" w:eastAsia="Times New Roman" w:hAnsi="Times New Roman"/>
          <w:sz w:val="28"/>
          <w:szCs w:val="28"/>
          <w:lang w:eastAsia="ru-RU"/>
        </w:rPr>
        <w:t xml:space="preserve">. </w:t>
      </w:r>
      <w:r w:rsidRPr="00D23768">
        <w:rPr>
          <w:rFonts w:ascii="Times New Roman" w:eastAsia="Times New Roman" w:hAnsi="Times New Roman"/>
          <w:sz w:val="28"/>
          <w:szCs w:val="28"/>
          <w:lang w:eastAsia="ru-RU"/>
        </w:rPr>
        <w:t xml:space="preserve">Измеряемое давление </w:t>
      </w:r>
      <w:proofErr w:type="gramStart"/>
      <w:r w:rsidRPr="006C0D25">
        <w:rPr>
          <w:rFonts w:ascii="Times New Roman" w:eastAsia="Times New Roman" w:hAnsi="Times New Roman"/>
          <w:i/>
          <w:sz w:val="28"/>
          <w:szCs w:val="28"/>
          <w:lang w:eastAsia="ru-RU"/>
        </w:rPr>
        <w:t>Р</w:t>
      </w:r>
      <w:proofErr w:type="gramEnd"/>
      <w:r w:rsidRPr="00D23768">
        <w:rPr>
          <w:rFonts w:ascii="Times New Roman" w:eastAsia="Times New Roman" w:hAnsi="Times New Roman"/>
          <w:sz w:val="28"/>
          <w:szCs w:val="28"/>
          <w:lang w:eastAsia="ru-RU"/>
        </w:rPr>
        <w:t xml:space="preserve"> посредством мембранного чувствительного элемента преобразуется в относительную деформацию </w:t>
      </w:r>
      <w:r w:rsidRPr="006C0D25">
        <w:rPr>
          <w:rFonts w:ascii="Times New Roman" w:eastAsia="Times New Roman" w:hAnsi="Times New Roman"/>
          <w:i/>
          <w:sz w:val="28"/>
          <w:szCs w:val="28"/>
          <w:lang w:val="en-US" w:eastAsia="ru-RU"/>
        </w:rPr>
        <w:t>l</w:t>
      </w:r>
      <w:r w:rsidRPr="00D23768">
        <w:rPr>
          <w:rFonts w:ascii="Times New Roman" w:eastAsia="Times New Roman" w:hAnsi="Times New Roman"/>
          <w:sz w:val="28"/>
          <w:szCs w:val="28"/>
          <w:lang w:eastAsia="ru-RU"/>
        </w:rPr>
        <w:t xml:space="preserve">, воспринимаемую </w:t>
      </w:r>
      <w:proofErr w:type="spellStart"/>
      <w:r w:rsidRPr="00D23768">
        <w:rPr>
          <w:rFonts w:ascii="Times New Roman" w:eastAsia="Times New Roman" w:hAnsi="Times New Roman"/>
          <w:sz w:val="28"/>
          <w:szCs w:val="28"/>
          <w:lang w:eastAsia="ru-RU"/>
        </w:rPr>
        <w:t>тензорезистором</w:t>
      </w:r>
      <w:proofErr w:type="spellEnd"/>
      <w:r w:rsidRPr="00D23768">
        <w:rPr>
          <w:rFonts w:ascii="Times New Roman" w:eastAsia="Times New Roman" w:hAnsi="Times New Roman"/>
          <w:sz w:val="28"/>
          <w:szCs w:val="28"/>
          <w:lang w:eastAsia="ru-RU"/>
        </w:rPr>
        <w:t>, и далее преобразуется в относительное изменени</w:t>
      </w:r>
      <w:r w:rsidR="006C0D25">
        <w:rPr>
          <w:rFonts w:ascii="Times New Roman" w:eastAsia="Times New Roman" w:hAnsi="Times New Roman"/>
          <w:sz w:val="28"/>
          <w:szCs w:val="28"/>
          <w:lang w:eastAsia="ru-RU"/>
        </w:rPr>
        <w:t xml:space="preserve">е сопротивления тензорезистора </w:t>
      </w:r>
      <w:r w:rsidR="006C0D25" w:rsidRPr="006C0D25">
        <w:rPr>
          <w:rFonts w:ascii="Times New Roman" w:eastAsia="Times New Roman" w:hAnsi="Times New Roman"/>
          <w:i/>
          <w:sz w:val="28"/>
          <w:szCs w:val="28"/>
          <w:lang w:val="en-US" w:eastAsia="ru-RU"/>
        </w:rPr>
        <w:t>R</w:t>
      </w:r>
      <w:r w:rsidRPr="00D23768">
        <w:rPr>
          <w:rFonts w:ascii="Times New Roman" w:eastAsia="Times New Roman" w:hAnsi="Times New Roman"/>
          <w:sz w:val="28"/>
          <w:szCs w:val="28"/>
          <w:lang w:eastAsia="ru-RU"/>
        </w:rPr>
        <w:t xml:space="preserve">, преобразуемое в измерительной цепи в величину выходного напряжения </w:t>
      </w:r>
      <w:proofErr w:type="spellStart"/>
      <w:r w:rsidRPr="005E0986">
        <w:rPr>
          <w:rFonts w:ascii="Times New Roman" w:eastAsia="Times New Roman" w:hAnsi="Times New Roman"/>
          <w:i/>
          <w:sz w:val="28"/>
          <w:szCs w:val="28"/>
          <w:lang w:eastAsia="ru-RU"/>
        </w:rPr>
        <w:t>U</w:t>
      </w:r>
      <w:r w:rsidRPr="00D23768">
        <w:rPr>
          <w:rFonts w:ascii="Times New Roman" w:eastAsia="Times New Roman" w:hAnsi="Times New Roman"/>
          <w:sz w:val="28"/>
          <w:szCs w:val="28"/>
          <w:lang w:eastAsia="ru-RU"/>
        </w:rPr>
        <w:t>вых</w:t>
      </w:r>
      <w:proofErr w:type="spellEnd"/>
      <w:r w:rsidRPr="00D23768">
        <w:rPr>
          <w:rFonts w:ascii="Times New Roman" w:eastAsia="Times New Roman" w:hAnsi="Times New Roman"/>
          <w:sz w:val="28"/>
          <w:szCs w:val="28"/>
          <w:lang w:eastAsia="ru-RU"/>
        </w:rPr>
        <w:t>.</w:t>
      </w:r>
    </w:p>
    <w:p w:rsidR="00A036DE" w:rsidRPr="00A036DE" w:rsidRDefault="001165F8" w:rsidP="00A036DE">
      <w:pPr>
        <w:spacing w:line="360" w:lineRule="auto"/>
        <w:ind w:firstLine="708"/>
        <w:contextualSpacing/>
        <w:rPr>
          <w:rFonts w:ascii="Times New Roman" w:hAnsi="Times New Roman"/>
          <w:sz w:val="28"/>
          <w:szCs w:val="28"/>
        </w:rPr>
      </w:pPr>
      <w:r>
        <w:rPr>
          <w:rFonts w:ascii="Times New Roman" w:hAnsi="Times New Roman"/>
          <w:sz w:val="28"/>
          <w:szCs w:val="28"/>
        </w:rPr>
        <w:t>У</w:t>
      </w:r>
      <w:r w:rsidR="00A036DE" w:rsidRPr="00A036DE">
        <w:rPr>
          <w:rFonts w:ascii="Times New Roman" w:hAnsi="Times New Roman"/>
          <w:sz w:val="28"/>
          <w:szCs w:val="28"/>
        </w:rPr>
        <w:t xml:space="preserve">злом </w:t>
      </w:r>
      <w:proofErr w:type="spellStart"/>
      <w:r>
        <w:rPr>
          <w:rFonts w:ascii="Times New Roman" w:hAnsi="Times New Roman"/>
          <w:sz w:val="28"/>
          <w:szCs w:val="28"/>
        </w:rPr>
        <w:t>тензо</w:t>
      </w:r>
      <w:r w:rsidR="00A036DE" w:rsidRPr="00A036DE">
        <w:rPr>
          <w:rFonts w:ascii="Times New Roman" w:hAnsi="Times New Roman"/>
          <w:sz w:val="28"/>
          <w:szCs w:val="28"/>
        </w:rPr>
        <w:t>датчиков</w:t>
      </w:r>
      <w:proofErr w:type="spellEnd"/>
      <w:r w:rsidR="00A036DE" w:rsidRPr="00A036DE">
        <w:rPr>
          <w:rFonts w:ascii="Times New Roman" w:hAnsi="Times New Roman"/>
          <w:sz w:val="28"/>
          <w:szCs w:val="28"/>
        </w:rPr>
        <w:t xml:space="preserve"> является ЧЭ,</w:t>
      </w:r>
      <w:r>
        <w:rPr>
          <w:rFonts w:ascii="Times New Roman" w:hAnsi="Times New Roman"/>
          <w:sz w:val="28"/>
          <w:szCs w:val="28"/>
        </w:rPr>
        <w:t xml:space="preserve"> который представляе</w:t>
      </w:r>
      <w:r w:rsidR="002829AA">
        <w:rPr>
          <w:rFonts w:ascii="Times New Roman" w:hAnsi="Times New Roman"/>
          <w:sz w:val="28"/>
          <w:szCs w:val="28"/>
        </w:rPr>
        <w:t>т</w:t>
      </w:r>
      <w:r w:rsidR="00A036DE" w:rsidRPr="00A036DE">
        <w:rPr>
          <w:rFonts w:ascii="Times New Roman" w:hAnsi="Times New Roman"/>
          <w:sz w:val="28"/>
          <w:szCs w:val="28"/>
        </w:rPr>
        <w:t xml:space="preserve"> собой жестко защемленную по краям балку, установленную на основании (для датчиков с трехзвенной конструкцией) или жестко защемленную мембрану (для датчиков с однозвенной структурой). На поверхности мембраны (балки), отполированной по 14 классу, формируются тонкопленочные гетерогенные структуры: типа «изоляционный слой (диэлектрик) - резистивный слой - проводящий слой». Методом фотолитографии формируется </w:t>
      </w:r>
      <w:proofErr w:type="spellStart"/>
      <w:r w:rsidR="00A036DE" w:rsidRPr="00A036DE">
        <w:rPr>
          <w:rFonts w:ascii="Times New Roman" w:hAnsi="Times New Roman"/>
          <w:sz w:val="28"/>
          <w:szCs w:val="28"/>
        </w:rPr>
        <w:t>тензосхема</w:t>
      </w:r>
      <w:proofErr w:type="spellEnd"/>
      <w:r w:rsidR="00A036DE" w:rsidRPr="00A036DE">
        <w:rPr>
          <w:rFonts w:ascii="Times New Roman" w:hAnsi="Times New Roman"/>
          <w:sz w:val="28"/>
          <w:szCs w:val="28"/>
        </w:rPr>
        <w:t xml:space="preserve"> рассчитанной ко</w:t>
      </w:r>
      <w:r w:rsidR="002829AA">
        <w:rPr>
          <w:rFonts w:ascii="Times New Roman" w:hAnsi="Times New Roman"/>
          <w:sz w:val="28"/>
          <w:szCs w:val="28"/>
        </w:rPr>
        <w:t xml:space="preserve">нфигурации </w:t>
      </w:r>
      <w:r w:rsidR="00385B8A">
        <w:rPr>
          <w:rFonts w:ascii="Times New Roman" w:eastAsia="Times New Roman" w:hAnsi="Times New Roman"/>
          <w:sz w:val="28"/>
          <w:szCs w:val="28"/>
          <w:lang w:eastAsia="ru-RU"/>
        </w:rPr>
        <w:t>[</w:t>
      </w:r>
      <w:r w:rsidR="001A0560">
        <w:rPr>
          <w:rFonts w:ascii="Times New Roman" w:eastAsia="Times New Roman" w:hAnsi="Times New Roman"/>
          <w:sz w:val="28"/>
          <w:szCs w:val="28"/>
          <w:lang w:eastAsia="ru-RU"/>
        </w:rPr>
        <w:t>9</w:t>
      </w:r>
      <w:r w:rsidR="00D526F2" w:rsidRPr="00A72BC1">
        <w:rPr>
          <w:rFonts w:ascii="Times New Roman" w:eastAsia="Times New Roman" w:hAnsi="Times New Roman"/>
          <w:sz w:val="28"/>
          <w:szCs w:val="28"/>
          <w:lang w:eastAsia="ru-RU"/>
        </w:rPr>
        <w:t>].</w:t>
      </w:r>
      <w:r w:rsidR="00F3354B" w:rsidRPr="00F3354B">
        <w:rPr>
          <w:rFonts w:ascii="Times New Roman" w:eastAsia="Times New Roman" w:hAnsi="Times New Roman"/>
          <w:sz w:val="28"/>
          <w:szCs w:val="28"/>
          <w:lang w:eastAsia="ru-RU"/>
        </w:rPr>
        <w:t xml:space="preserve"> </w:t>
      </w:r>
      <w:r w:rsidR="00F3354B">
        <w:rPr>
          <w:rFonts w:ascii="Times New Roman" w:eastAsia="Times New Roman" w:hAnsi="Times New Roman"/>
          <w:sz w:val="28"/>
          <w:szCs w:val="28"/>
          <w:lang w:eastAsia="ru-RU"/>
        </w:rPr>
        <w:t xml:space="preserve">На рисунках 1а и 1б представлены графические изображения трехзвенной и однозвенной </w:t>
      </w:r>
      <w:r w:rsidR="00F3354B" w:rsidRPr="00A036DE">
        <w:rPr>
          <w:rFonts w:ascii="Times New Roman" w:hAnsi="Times New Roman"/>
          <w:sz w:val="28"/>
          <w:szCs w:val="28"/>
        </w:rPr>
        <w:t xml:space="preserve">конструкций </w:t>
      </w:r>
      <w:proofErr w:type="spellStart"/>
      <w:r w:rsidR="00F3354B" w:rsidRPr="00A036DE">
        <w:rPr>
          <w:rFonts w:ascii="Times New Roman" w:hAnsi="Times New Roman"/>
          <w:sz w:val="28"/>
          <w:szCs w:val="28"/>
        </w:rPr>
        <w:t>тензодатчика</w:t>
      </w:r>
      <w:proofErr w:type="spellEnd"/>
      <w:r w:rsidR="00F3354B" w:rsidRPr="00A036DE">
        <w:rPr>
          <w:rFonts w:ascii="Times New Roman" w:hAnsi="Times New Roman"/>
          <w:sz w:val="28"/>
          <w:szCs w:val="28"/>
        </w:rPr>
        <w:t xml:space="preserve"> давления</w:t>
      </w:r>
      <w:r w:rsidR="00F3354B">
        <w:rPr>
          <w:rFonts w:ascii="Times New Roman" w:hAnsi="Times New Roman"/>
          <w:sz w:val="28"/>
          <w:szCs w:val="28"/>
        </w:rPr>
        <w:t>.</w:t>
      </w:r>
    </w:p>
    <w:p w:rsidR="00A036DE" w:rsidRPr="00A036DE" w:rsidRDefault="00A036DE" w:rsidP="00A036DE">
      <w:pPr>
        <w:spacing w:line="360" w:lineRule="auto"/>
        <w:contextualSpacing/>
        <w:rPr>
          <w:rFonts w:ascii="Times New Roman" w:hAnsi="Times New Roman"/>
          <w:sz w:val="28"/>
          <w:szCs w:val="28"/>
        </w:rPr>
      </w:pPr>
    </w:p>
    <w:p w:rsidR="00A036DE" w:rsidRDefault="00B03743" w:rsidP="002266E3">
      <w:pPr>
        <w:spacing w:line="360" w:lineRule="auto"/>
        <w:contextualSpacing/>
        <w:jc w:val="center"/>
        <w:rPr>
          <w:rFonts w:ascii="Times New Roman" w:hAnsi="Times New Roman"/>
          <w:sz w:val="28"/>
          <w:szCs w:val="28"/>
        </w:rPr>
      </w:pPr>
      <w:r>
        <w:rPr>
          <w:rFonts w:ascii="Times New Roman" w:hAnsi="Times New Roman"/>
          <w:noProof/>
          <w:sz w:val="28"/>
          <w:szCs w:val="28"/>
          <w:lang w:eastAsia="ru-RU"/>
        </w:rPr>
        <w:lastRenderedPageBreak/>
        <w:pict>
          <v:group id="_x0000_s1229" style="position:absolute;left:0;text-align:left;margin-left:74.25pt;margin-top:28.05pt;width:486.55pt;height:767.15pt;z-index:251666432;mso-wrap-distance-left:0;mso-wrap-distance-right:0;mso-position-horizontal-relative:page;mso-position-vertical-relative:page" coordorigin="1011,495" coordsize="10560,16065">
            <o:lock v:ext="edit" text="t"/>
            <v:rect id="_x0000_s1230" style="position:absolute;left:1011;top:495;width:10559;height:16064;mso-wrap-style:none;v-text-anchor:middle" filled="f" strokeweight=".71mm"/>
            <v:line id="_x0000_s1231" style="position:absolute" from="1588,15715" to="1588,16549" strokeweight=".71mm">
              <v:stroke joinstyle="miter"/>
            </v:line>
            <v:line id="_x0000_s1232" style="position:absolute" from="1016,15709" to="11558,15709" strokeweight=".71mm">
              <v:stroke joinstyle="miter"/>
            </v:line>
            <v:line id="_x0000_s1233" style="position:absolute" from="2165,15715" to="2165,16549" strokeweight=".71mm">
              <v:stroke joinstyle="miter"/>
            </v:line>
            <v:line id="_x0000_s1234" style="position:absolute" from="3608,15715" to="3608,16549" strokeweight=".71mm">
              <v:stroke joinstyle="miter"/>
            </v:line>
            <v:line id="_x0000_s1235" style="position:absolute" from="4473,15724" to="4473,16550" strokeweight=".71mm">
              <v:stroke joinstyle="miter"/>
            </v:line>
            <v:line id="_x0000_s1236" style="position:absolute" from="5050,15715" to="5050,16541" strokeweight=".71mm">
              <v:stroke joinstyle="miter"/>
            </v:line>
            <v:line id="_x0000_s1237" style="position:absolute" from="10993,15715" to="10994,16549" strokeweight=".71mm">
              <v:stroke joinstyle="miter"/>
            </v:line>
            <v:line id="_x0000_s1238" style="position:absolute" from="1016,15992" to="5039,15992" strokeweight=".35mm">
              <v:stroke joinstyle="miter"/>
            </v:line>
            <v:line id="_x0000_s1239" style="position:absolute" from="1016,16275" to="5039,16275" strokeweight=".71mm">
              <v:stroke joinstyle="miter"/>
            </v:line>
            <v:line id="_x0000_s1240" style="position:absolute" from="11000,15994" to="11564,15994" strokeweight=".35mm">
              <v:stroke joinstyle="miter"/>
            </v:line>
            <v:shape id="_x0000_s124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24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24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24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24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24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24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19</w:t>
                    </w:r>
                  </w:p>
                </w:txbxContent>
              </v:textbox>
            </v:shape>
            <v:shape id="_x0000_s124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A036DE" w:rsidRPr="00A036DE">
        <w:rPr>
          <w:rFonts w:ascii="Times New Roman" w:hAnsi="Times New Roman"/>
          <w:noProof/>
          <w:sz w:val="28"/>
          <w:lang w:eastAsia="ru-RU"/>
        </w:rPr>
        <w:drawing>
          <wp:inline distT="0" distB="0" distL="0" distR="0">
            <wp:extent cx="3230577" cy="1953158"/>
            <wp:effectExtent l="19050" t="0" r="7923"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saturation sat="0"/>
                              </a14:imgEffect>
                            </a14:imgLayer>
                          </a14:imgProps>
                        </a:ext>
                      </a:extLst>
                    </a:blip>
                    <a:stretch>
                      <a:fillRect/>
                    </a:stretch>
                  </pic:blipFill>
                  <pic:spPr>
                    <a:xfrm>
                      <a:off x="0" y="0"/>
                      <a:ext cx="3234627" cy="1955607"/>
                    </a:xfrm>
                    <a:prstGeom prst="rect">
                      <a:avLst/>
                    </a:prstGeom>
                  </pic:spPr>
                </pic:pic>
              </a:graphicData>
            </a:graphic>
          </wp:inline>
        </w:drawing>
      </w:r>
    </w:p>
    <w:p w:rsidR="00F3354B" w:rsidRDefault="00F3354B" w:rsidP="00F3354B">
      <w:pPr>
        <w:spacing w:line="360" w:lineRule="auto"/>
        <w:contextualSpacing/>
        <w:jc w:val="center"/>
        <w:rPr>
          <w:rFonts w:ascii="Times New Roman" w:hAnsi="Times New Roman"/>
          <w:sz w:val="28"/>
          <w:szCs w:val="28"/>
        </w:rPr>
      </w:pPr>
      <w:r>
        <w:rPr>
          <w:rFonts w:ascii="Times New Roman" w:hAnsi="Times New Roman"/>
          <w:sz w:val="28"/>
          <w:szCs w:val="28"/>
        </w:rPr>
        <w:t xml:space="preserve">а </w:t>
      </w:r>
      <w:r w:rsidRPr="00A036DE">
        <w:rPr>
          <w:rFonts w:ascii="Times New Roman" w:hAnsi="Times New Roman"/>
          <w:sz w:val="28"/>
          <w:szCs w:val="28"/>
        </w:rPr>
        <w:t xml:space="preserve">–  Графическое изображение трехзвенной </w:t>
      </w:r>
      <w:r>
        <w:rPr>
          <w:rFonts w:ascii="Times New Roman" w:hAnsi="Times New Roman"/>
          <w:sz w:val="28"/>
          <w:szCs w:val="28"/>
        </w:rPr>
        <w:t xml:space="preserve">конструкции </w:t>
      </w:r>
      <w:proofErr w:type="spellStart"/>
      <w:r w:rsidRPr="00A036DE">
        <w:rPr>
          <w:rFonts w:ascii="Times New Roman" w:hAnsi="Times New Roman"/>
          <w:sz w:val="28"/>
          <w:szCs w:val="28"/>
        </w:rPr>
        <w:t>тензодатчика</w:t>
      </w:r>
      <w:proofErr w:type="spellEnd"/>
      <w:r w:rsidRPr="00A036DE">
        <w:rPr>
          <w:rFonts w:ascii="Times New Roman" w:hAnsi="Times New Roman"/>
          <w:sz w:val="28"/>
          <w:szCs w:val="28"/>
        </w:rPr>
        <w:t xml:space="preserve"> давления</w:t>
      </w:r>
      <w:r>
        <w:rPr>
          <w:rFonts w:ascii="Times New Roman" w:hAnsi="Times New Roman"/>
          <w:sz w:val="28"/>
          <w:szCs w:val="28"/>
        </w:rPr>
        <w:t xml:space="preserve"> </w:t>
      </w:r>
    </w:p>
    <w:p w:rsidR="002266E3" w:rsidRPr="00A036DE" w:rsidRDefault="002266E3" w:rsidP="002266E3">
      <w:pPr>
        <w:spacing w:line="360" w:lineRule="auto"/>
        <w:contextualSpacing/>
        <w:jc w:val="center"/>
        <w:rPr>
          <w:rFonts w:ascii="Times New Roman" w:hAnsi="Times New Roman"/>
          <w:sz w:val="28"/>
          <w:szCs w:val="28"/>
        </w:rPr>
      </w:pPr>
    </w:p>
    <w:p w:rsidR="00A036DE" w:rsidRPr="00A036DE" w:rsidRDefault="00A036DE" w:rsidP="00A036DE">
      <w:pPr>
        <w:spacing w:line="360" w:lineRule="auto"/>
        <w:contextualSpacing/>
        <w:jc w:val="center"/>
        <w:rPr>
          <w:rFonts w:ascii="Times New Roman" w:hAnsi="Times New Roman"/>
          <w:sz w:val="28"/>
          <w:szCs w:val="28"/>
        </w:rPr>
      </w:pPr>
      <w:r w:rsidRPr="00A036DE">
        <w:rPr>
          <w:rFonts w:ascii="Times New Roman" w:hAnsi="Times New Roman"/>
          <w:noProof/>
          <w:sz w:val="28"/>
          <w:lang w:eastAsia="ru-RU"/>
        </w:rPr>
        <w:drawing>
          <wp:inline distT="0" distB="0" distL="0" distR="0">
            <wp:extent cx="3666601" cy="184343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2">
                              <a14:imgEffect>
                                <a14:saturation sat="0"/>
                              </a14:imgEffect>
                            </a14:imgLayer>
                          </a14:imgProps>
                        </a:ext>
                      </a:extLst>
                    </a:blip>
                    <a:stretch>
                      <a:fillRect/>
                    </a:stretch>
                  </pic:blipFill>
                  <pic:spPr>
                    <a:xfrm>
                      <a:off x="0" y="0"/>
                      <a:ext cx="3673514" cy="1846905"/>
                    </a:xfrm>
                    <a:prstGeom prst="rect">
                      <a:avLst/>
                    </a:prstGeom>
                  </pic:spPr>
                </pic:pic>
              </a:graphicData>
            </a:graphic>
          </wp:inline>
        </w:drawing>
      </w:r>
    </w:p>
    <w:p w:rsidR="00A036DE" w:rsidRPr="00A036DE" w:rsidRDefault="00A036DE" w:rsidP="00A036DE">
      <w:pPr>
        <w:spacing w:line="360" w:lineRule="auto"/>
        <w:contextualSpacing/>
        <w:jc w:val="center"/>
        <w:rPr>
          <w:rFonts w:ascii="Times New Roman" w:hAnsi="Times New Roman"/>
          <w:sz w:val="28"/>
          <w:szCs w:val="28"/>
        </w:rPr>
      </w:pPr>
      <w:r w:rsidRPr="00A036DE">
        <w:rPr>
          <w:rFonts w:ascii="Times New Roman" w:hAnsi="Times New Roman"/>
          <w:sz w:val="28"/>
          <w:szCs w:val="28"/>
        </w:rPr>
        <w:t>б)</w:t>
      </w:r>
    </w:p>
    <w:p w:rsidR="00F3354B" w:rsidRPr="00A036DE" w:rsidRDefault="00F3354B" w:rsidP="00F3354B">
      <w:pPr>
        <w:spacing w:line="360" w:lineRule="auto"/>
        <w:contextualSpacing/>
        <w:jc w:val="center"/>
        <w:rPr>
          <w:rFonts w:ascii="Times New Roman" w:hAnsi="Times New Roman"/>
          <w:sz w:val="28"/>
          <w:szCs w:val="28"/>
        </w:rPr>
      </w:pPr>
      <w:proofErr w:type="gramStart"/>
      <w:r>
        <w:rPr>
          <w:rFonts w:ascii="Times New Roman" w:hAnsi="Times New Roman"/>
          <w:sz w:val="28"/>
          <w:szCs w:val="28"/>
        </w:rPr>
        <w:t>б</w:t>
      </w:r>
      <w:proofErr w:type="gramEnd"/>
      <w:r>
        <w:rPr>
          <w:rFonts w:ascii="Times New Roman" w:hAnsi="Times New Roman"/>
          <w:sz w:val="28"/>
          <w:szCs w:val="28"/>
        </w:rPr>
        <w:t> –  Графическое изображение однозвенной</w:t>
      </w:r>
      <w:r w:rsidRPr="00A036DE">
        <w:rPr>
          <w:rFonts w:ascii="Times New Roman" w:hAnsi="Times New Roman"/>
          <w:sz w:val="28"/>
          <w:szCs w:val="28"/>
        </w:rPr>
        <w:t xml:space="preserve"> ко</w:t>
      </w:r>
      <w:r w:rsidR="00882F5E">
        <w:rPr>
          <w:rFonts w:ascii="Times New Roman" w:hAnsi="Times New Roman"/>
          <w:sz w:val="28"/>
          <w:szCs w:val="28"/>
        </w:rPr>
        <w:t>нструкции</w:t>
      </w:r>
      <w:r>
        <w:rPr>
          <w:rFonts w:ascii="Times New Roman" w:hAnsi="Times New Roman"/>
          <w:sz w:val="28"/>
          <w:szCs w:val="28"/>
        </w:rPr>
        <w:t xml:space="preserve"> </w:t>
      </w:r>
      <w:proofErr w:type="spellStart"/>
      <w:r>
        <w:rPr>
          <w:rFonts w:ascii="Times New Roman" w:hAnsi="Times New Roman"/>
          <w:sz w:val="28"/>
          <w:szCs w:val="28"/>
        </w:rPr>
        <w:t>тензодатчика</w:t>
      </w:r>
      <w:proofErr w:type="spellEnd"/>
      <w:r>
        <w:rPr>
          <w:rFonts w:ascii="Times New Roman" w:hAnsi="Times New Roman"/>
          <w:sz w:val="28"/>
          <w:szCs w:val="28"/>
        </w:rPr>
        <w:t xml:space="preserve"> давления</w:t>
      </w:r>
    </w:p>
    <w:p w:rsidR="00882F5E" w:rsidRPr="00882F5E" w:rsidRDefault="00882F5E" w:rsidP="00882F5E">
      <w:pPr>
        <w:spacing w:line="360" w:lineRule="auto"/>
        <w:ind w:firstLine="567"/>
        <w:contextualSpacing/>
        <w:jc w:val="center"/>
        <w:rPr>
          <w:rFonts w:ascii="Times New Roman" w:hAnsi="Times New Roman"/>
          <w:sz w:val="28"/>
          <w:szCs w:val="28"/>
        </w:rPr>
      </w:pPr>
      <w:r>
        <w:rPr>
          <w:rFonts w:ascii="Times New Roman" w:hAnsi="Times New Roman"/>
          <w:sz w:val="28"/>
          <w:szCs w:val="28"/>
        </w:rPr>
        <w:t xml:space="preserve">Рисунок 1 – Графические изображения </w:t>
      </w:r>
      <w:r w:rsidRPr="00A036DE">
        <w:rPr>
          <w:rFonts w:ascii="Times New Roman" w:hAnsi="Times New Roman"/>
          <w:sz w:val="28"/>
          <w:szCs w:val="28"/>
        </w:rPr>
        <w:t>ко</w:t>
      </w:r>
      <w:r>
        <w:rPr>
          <w:rFonts w:ascii="Times New Roman" w:hAnsi="Times New Roman"/>
          <w:sz w:val="28"/>
          <w:szCs w:val="28"/>
        </w:rPr>
        <w:t xml:space="preserve">нструкций </w:t>
      </w:r>
      <w:proofErr w:type="spellStart"/>
      <w:r>
        <w:rPr>
          <w:rFonts w:ascii="Times New Roman" w:hAnsi="Times New Roman"/>
          <w:sz w:val="28"/>
          <w:szCs w:val="28"/>
        </w:rPr>
        <w:t>тензодатчиков</w:t>
      </w:r>
      <w:proofErr w:type="spellEnd"/>
    </w:p>
    <w:p w:rsidR="00F3354B" w:rsidRDefault="00F3354B" w:rsidP="00F3354B">
      <w:pPr>
        <w:spacing w:line="360" w:lineRule="auto"/>
        <w:ind w:firstLine="567"/>
        <w:contextualSpacing/>
        <w:rPr>
          <w:rFonts w:ascii="Times New Roman" w:hAnsi="Times New Roman"/>
          <w:sz w:val="28"/>
          <w:szCs w:val="28"/>
        </w:rPr>
      </w:pPr>
      <w:r>
        <w:rPr>
          <w:rFonts w:ascii="Times New Roman" w:hAnsi="Times New Roman"/>
          <w:sz w:val="28"/>
          <w:szCs w:val="28"/>
        </w:rPr>
        <w:t xml:space="preserve">На рисунке 1а представлены части </w:t>
      </w:r>
      <w:r w:rsidRPr="00A036DE">
        <w:rPr>
          <w:rFonts w:ascii="Times New Roman" w:hAnsi="Times New Roman"/>
          <w:sz w:val="28"/>
          <w:szCs w:val="28"/>
        </w:rPr>
        <w:t xml:space="preserve">трехзвенной </w:t>
      </w:r>
      <w:r>
        <w:rPr>
          <w:rFonts w:ascii="Times New Roman" w:hAnsi="Times New Roman"/>
          <w:sz w:val="28"/>
          <w:szCs w:val="28"/>
        </w:rPr>
        <w:t xml:space="preserve">конструкции </w:t>
      </w:r>
      <w:proofErr w:type="spellStart"/>
      <w:r w:rsidRPr="00A036DE">
        <w:rPr>
          <w:rFonts w:ascii="Times New Roman" w:hAnsi="Times New Roman"/>
          <w:sz w:val="28"/>
          <w:szCs w:val="28"/>
        </w:rPr>
        <w:t>тензодатчика</w:t>
      </w:r>
      <w:proofErr w:type="spellEnd"/>
      <w:r w:rsidRPr="00A036DE">
        <w:rPr>
          <w:rFonts w:ascii="Times New Roman" w:hAnsi="Times New Roman"/>
          <w:sz w:val="28"/>
          <w:szCs w:val="28"/>
        </w:rPr>
        <w:t xml:space="preserve"> давления</w:t>
      </w:r>
      <w:r>
        <w:rPr>
          <w:rFonts w:ascii="Times New Roman" w:hAnsi="Times New Roman"/>
          <w:sz w:val="28"/>
          <w:szCs w:val="28"/>
        </w:rPr>
        <w:t>, а именно</w:t>
      </w:r>
      <w:proofErr w:type="gramStart"/>
      <w:r>
        <w:rPr>
          <w:rFonts w:ascii="Times New Roman" w:hAnsi="Times New Roman"/>
          <w:sz w:val="28"/>
          <w:szCs w:val="28"/>
        </w:rPr>
        <w:t xml:space="preserve"> </w:t>
      </w:r>
      <w:r w:rsidRPr="00A036DE">
        <w:rPr>
          <w:rFonts w:ascii="Times New Roman" w:hAnsi="Times New Roman"/>
          <w:sz w:val="28"/>
          <w:szCs w:val="28"/>
        </w:rPr>
        <w:t>:</w:t>
      </w:r>
      <w:proofErr w:type="gramEnd"/>
      <w:r w:rsidRPr="00A036DE">
        <w:rPr>
          <w:rFonts w:ascii="Times New Roman" w:hAnsi="Times New Roman"/>
          <w:sz w:val="28"/>
          <w:szCs w:val="28"/>
        </w:rPr>
        <w:t xml:space="preserve"> штуцер 1, мембрана 2, основание 3, балка 4, контактная колодка 5, упор 6, шток 8, </w:t>
      </w:r>
      <w:proofErr w:type="spellStart"/>
      <w:r w:rsidRPr="00A036DE">
        <w:rPr>
          <w:rFonts w:ascii="Times New Roman" w:hAnsi="Times New Roman"/>
          <w:sz w:val="28"/>
          <w:szCs w:val="28"/>
        </w:rPr>
        <w:t>гермокорпус</w:t>
      </w:r>
      <w:proofErr w:type="spellEnd"/>
      <w:r w:rsidRPr="00A036DE">
        <w:rPr>
          <w:rFonts w:ascii="Times New Roman" w:hAnsi="Times New Roman"/>
          <w:sz w:val="28"/>
          <w:szCs w:val="28"/>
        </w:rPr>
        <w:t xml:space="preserve"> 9</w:t>
      </w:r>
      <w:r>
        <w:rPr>
          <w:rFonts w:ascii="Times New Roman" w:hAnsi="Times New Roman"/>
          <w:sz w:val="28"/>
          <w:szCs w:val="28"/>
        </w:rPr>
        <w:t>, наружный корпус 10, разъем 11.</w:t>
      </w:r>
    </w:p>
    <w:p w:rsidR="006C1B08" w:rsidRPr="00A036DE" w:rsidRDefault="006C1B08" w:rsidP="00F3354B">
      <w:pPr>
        <w:spacing w:line="360" w:lineRule="auto"/>
        <w:ind w:firstLine="567"/>
        <w:contextualSpacing/>
        <w:rPr>
          <w:rFonts w:ascii="Times New Roman" w:hAnsi="Times New Roman"/>
          <w:sz w:val="28"/>
          <w:szCs w:val="28"/>
        </w:rPr>
      </w:pPr>
      <w:r>
        <w:rPr>
          <w:rFonts w:ascii="Times New Roman" w:hAnsi="Times New Roman"/>
          <w:sz w:val="28"/>
          <w:szCs w:val="28"/>
        </w:rPr>
        <w:t xml:space="preserve">На рисунке 1б представлены части однозвенной конструкции </w:t>
      </w:r>
      <w:proofErr w:type="spellStart"/>
      <w:r w:rsidRPr="00A036DE">
        <w:rPr>
          <w:rFonts w:ascii="Times New Roman" w:hAnsi="Times New Roman"/>
          <w:sz w:val="28"/>
          <w:szCs w:val="28"/>
        </w:rPr>
        <w:t>тензодатчика</w:t>
      </w:r>
      <w:proofErr w:type="spellEnd"/>
      <w:r w:rsidRPr="00A036DE">
        <w:rPr>
          <w:rFonts w:ascii="Times New Roman" w:hAnsi="Times New Roman"/>
          <w:sz w:val="28"/>
          <w:szCs w:val="28"/>
        </w:rPr>
        <w:t xml:space="preserve"> давления</w:t>
      </w:r>
      <w:r>
        <w:rPr>
          <w:rFonts w:ascii="Times New Roman" w:hAnsi="Times New Roman"/>
          <w:sz w:val="28"/>
          <w:szCs w:val="28"/>
        </w:rPr>
        <w:t>, а именно</w:t>
      </w:r>
      <w:proofErr w:type="gramStart"/>
      <w:r>
        <w:rPr>
          <w:rFonts w:ascii="Times New Roman" w:hAnsi="Times New Roman"/>
          <w:sz w:val="28"/>
          <w:szCs w:val="28"/>
        </w:rPr>
        <w:t xml:space="preserve"> </w:t>
      </w:r>
      <w:r w:rsidRPr="00A036DE">
        <w:rPr>
          <w:rFonts w:ascii="Times New Roman" w:hAnsi="Times New Roman"/>
          <w:sz w:val="28"/>
          <w:szCs w:val="28"/>
        </w:rPr>
        <w:t>:</w:t>
      </w:r>
      <w:proofErr w:type="gramEnd"/>
      <w:r>
        <w:rPr>
          <w:rFonts w:ascii="Times New Roman" w:hAnsi="Times New Roman"/>
          <w:sz w:val="28"/>
          <w:szCs w:val="28"/>
        </w:rPr>
        <w:t xml:space="preserve"> </w:t>
      </w:r>
      <w:r w:rsidRPr="006C1B08">
        <w:rPr>
          <w:rFonts w:ascii="Times New Roman" w:hAnsi="Times New Roman"/>
          <w:sz w:val="28"/>
          <w:szCs w:val="28"/>
        </w:rPr>
        <w:t xml:space="preserve">штуцер 1, мембрана 2, контактная колодка 3, </w:t>
      </w:r>
      <w:proofErr w:type="spellStart"/>
      <w:r w:rsidRPr="006C1B08">
        <w:rPr>
          <w:rFonts w:ascii="Times New Roman" w:hAnsi="Times New Roman"/>
          <w:sz w:val="28"/>
          <w:szCs w:val="28"/>
        </w:rPr>
        <w:t>гермокорпус</w:t>
      </w:r>
      <w:proofErr w:type="spellEnd"/>
      <w:r w:rsidRPr="006C1B08">
        <w:rPr>
          <w:rFonts w:ascii="Times New Roman" w:hAnsi="Times New Roman"/>
          <w:sz w:val="28"/>
          <w:szCs w:val="28"/>
        </w:rPr>
        <w:t xml:space="preserve"> с крышкой 4, наружный корпус 5, разъем 6.</w:t>
      </w:r>
    </w:p>
    <w:p w:rsidR="008E7C14" w:rsidRDefault="008E7C14" w:rsidP="00D36E1C">
      <w:pPr>
        <w:spacing w:line="360" w:lineRule="auto"/>
        <w:ind w:firstLine="708"/>
        <w:contextualSpacing/>
        <w:rPr>
          <w:rFonts w:ascii="Times New Roman" w:hAnsi="Times New Roman"/>
          <w:sz w:val="28"/>
          <w:szCs w:val="28"/>
        </w:rPr>
      </w:pPr>
    </w:p>
    <w:p w:rsidR="00390638" w:rsidRPr="00D36E1C" w:rsidRDefault="00B03743" w:rsidP="00D36E1C">
      <w:pPr>
        <w:spacing w:line="360" w:lineRule="auto"/>
        <w:ind w:firstLine="708"/>
        <w:contextualSpacing/>
        <w:rPr>
          <w:rFonts w:ascii="Times New Roman" w:hAnsi="Times New Roman"/>
          <w:sz w:val="28"/>
          <w:szCs w:val="28"/>
        </w:rPr>
      </w:pPr>
      <w:r w:rsidRPr="00B03743">
        <w:rPr>
          <w:rFonts w:ascii="Times New Roman" w:eastAsia="Times New Roman" w:hAnsi="Times New Roman"/>
          <w:noProof/>
          <w:sz w:val="28"/>
          <w:szCs w:val="28"/>
          <w:lang w:eastAsia="ru-RU"/>
        </w:rPr>
        <w:lastRenderedPageBreak/>
        <w:pict>
          <v:group id="_x0000_s4444" style="position:absolute;left:0;text-align:left;margin-left:71.45pt;margin-top:27.1pt;width:500.25pt;height:780.35pt;z-index:251735040;mso-wrap-distance-left:0;mso-wrap-distance-right:0;mso-position-horizontal-relative:page;mso-position-vertical-relative:page" coordorigin="1011,495" coordsize="10560,16065">
            <o:lock v:ext="edit" text="t"/>
            <v:rect id="_x0000_s4445" style="position:absolute;left:1011;top:495;width:10559;height:16064;mso-wrap-style:none;v-text-anchor:middle" filled="f" strokeweight=".71mm"/>
            <v:line id="_x0000_s4446" style="position:absolute" from="1588,15715" to="1588,16549" strokeweight=".71mm">
              <v:stroke joinstyle="miter"/>
            </v:line>
            <v:line id="_x0000_s4447" style="position:absolute" from="1016,15709" to="11558,15709" strokeweight=".71mm">
              <v:stroke joinstyle="miter"/>
            </v:line>
            <v:line id="_x0000_s4448" style="position:absolute" from="2165,15715" to="2165,16549" strokeweight=".71mm">
              <v:stroke joinstyle="miter"/>
            </v:line>
            <v:line id="_x0000_s4449" style="position:absolute" from="3608,15715" to="3608,16549" strokeweight=".71mm">
              <v:stroke joinstyle="miter"/>
            </v:line>
            <v:line id="_x0000_s4450" style="position:absolute" from="4473,15724" to="4473,16550" strokeweight=".71mm">
              <v:stroke joinstyle="miter"/>
            </v:line>
            <v:line id="_x0000_s4451" style="position:absolute" from="5050,15715" to="5050,16541" strokeweight=".71mm">
              <v:stroke joinstyle="miter"/>
            </v:line>
            <v:line id="_x0000_s4452" style="position:absolute" from="10993,15715" to="10994,16549" strokeweight=".71mm">
              <v:stroke joinstyle="miter"/>
            </v:line>
            <v:line id="_x0000_s4453" style="position:absolute" from="1016,15992" to="5039,15992" strokeweight=".35mm">
              <v:stroke joinstyle="miter"/>
            </v:line>
            <v:line id="_x0000_s4454" style="position:absolute" from="1016,16275" to="5039,16275" strokeweight=".71mm">
              <v:stroke joinstyle="miter"/>
            </v:line>
            <v:line id="_x0000_s4455" style="position:absolute" from="11000,15994" to="11564,15994" strokeweight=".35mm">
              <v:stroke joinstyle="miter"/>
            </v:line>
            <v:shape id="_x0000_s4456" type="#_x0000_t202" style="position:absolute;left:1039;top:16287;width:527;height:247" filled="f" stroked="f" strokecolor="#3465a4">
              <v:stroke color2="#cb9a5b" joinstyle="round"/>
              <v:textbox style="mso-rotate-with-shape:t" inset=".35mm,.35mm,.35mm,.35mm">
                <w:txbxContent>
                  <w:p w:rsidR="000B2E63" w:rsidRDefault="000B2E63" w:rsidP="009D2095">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457" type="#_x0000_t202" style="position:absolute;left:1612;top:16287;width:527;height:247" filled="f" stroked="f" strokecolor="#3465a4">
              <v:stroke color2="#cb9a5b" joinstyle="round"/>
              <v:textbox style="mso-rotate-with-shape:t" inset=".35mm,.35mm,.35mm,.35mm">
                <w:txbxContent>
                  <w:p w:rsidR="000B2E63" w:rsidRDefault="000B2E63" w:rsidP="009D2095">
                    <w:pPr>
                      <w:overflowPunct w:val="0"/>
                      <w:jc w:val="center"/>
                      <w:rPr>
                        <w:i/>
                        <w:kern w:val="2"/>
                        <w:sz w:val="18"/>
                      </w:rPr>
                    </w:pPr>
                    <w:r>
                      <w:rPr>
                        <w:i/>
                        <w:kern w:val="2"/>
                        <w:sz w:val="18"/>
                      </w:rPr>
                      <w:t>Лист</w:t>
                    </w:r>
                  </w:p>
                </w:txbxContent>
              </v:textbox>
            </v:shape>
            <v:shape id="_x0000_s4458" type="#_x0000_t202" style="position:absolute;left:2208;top:16287;width:1357;height:247" filled="f" stroked="f" strokecolor="#3465a4">
              <v:stroke color2="#cb9a5b" joinstyle="round"/>
              <v:textbox style="mso-rotate-with-shape:t" inset=".35mm,.35mm,.35mm,.35mm">
                <w:txbxContent>
                  <w:p w:rsidR="000B2E63" w:rsidRDefault="000B2E63" w:rsidP="009D2095">
                    <w:pPr>
                      <w:overflowPunct w:val="0"/>
                      <w:jc w:val="center"/>
                      <w:rPr>
                        <w:i/>
                        <w:kern w:val="2"/>
                        <w:sz w:val="18"/>
                      </w:rPr>
                    </w:pPr>
                    <w:r>
                      <w:rPr>
                        <w:i/>
                        <w:kern w:val="2"/>
                        <w:sz w:val="18"/>
                      </w:rPr>
                      <w:t>№ докум.</w:t>
                    </w:r>
                  </w:p>
                </w:txbxContent>
              </v:textbox>
            </v:shape>
            <v:shape id="_x0000_s4459" type="#_x0000_t202" style="position:absolute;left:3641;top:16287;width:808;height:247" filled="f" stroked="f" strokecolor="#3465a4">
              <v:stroke color2="#cb9a5b" joinstyle="round"/>
              <v:textbox style="mso-rotate-with-shape:t" inset=".35mm,.35mm,.35mm,.35mm">
                <w:txbxContent>
                  <w:p w:rsidR="000B2E63" w:rsidRDefault="000B2E63" w:rsidP="009D2095">
                    <w:pPr>
                      <w:overflowPunct w:val="0"/>
                      <w:jc w:val="center"/>
                      <w:rPr>
                        <w:i/>
                        <w:kern w:val="2"/>
                        <w:sz w:val="18"/>
                      </w:rPr>
                    </w:pPr>
                    <w:r>
                      <w:rPr>
                        <w:i/>
                        <w:kern w:val="2"/>
                        <w:sz w:val="18"/>
                      </w:rPr>
                      <w:t>Подпись</w:t>
                    </w:r>
                  </w:p>
                </w:txbxContent>
              </v:textbox>
            </v:shape>
            <v:shape id="_x0000_s4460" type="#_x0000_t202" style="position:absolute;left:4498;top:16287;width:527;height:247" filled="f" stroked="f" strokecolor="#3465a4">
              <v:stroke color2="#cb9a5b" joinstyle="round"/>
              <v:textbox style="mso-rotate-with-shape:t" inset=".35mm,.35mm,.35mm,.35mm">
                <w:txbxContent>
                  <w:p w:rsidR="000B2E63" w:rsidRDefault="000B2E63" w:rsidP="009D2095">
                    <w:pPr>
                      <w:overflowPunct w:val="0"/>
                      <w:jc w:val="center"/>
                      <w:rPr>
                        <w:i/>
                        <w:kern w:val="2"/>
                        <w:sz w:val="18"/>
                      </w:rPr>
                    </w:pPr>
                    <w:r>
                      <w:rPr>
                        <w:i/>
                        <w:kern w:val="2"/>
                        <w:sz w:val="18"/>
                      </w:rPr>
                      <w:t>Дата</w:t>
                    </w:r>
                  </w:p>
                </w:txbxContent>
              </v:textbox>
            </v:shape>
            <v:shape id="_x0000_s4461" type="#_x0000_t202" style="position:absolute;left:11016;top:15738;width:527;height:247" filled="f" stroked="f" strokecolor="#3465a4">
              <v:stroke color2="#cb9a5b" joinstyle="round"/>
              <v:textbox style="mso-rotate-with-shape:t" inset=".35mm,.35mm,.35mm,.35mm">
                <w:txbxContent>
                  <w:p w:rsidR="000B2E63" w:rsidRDefault="000B2E63" w:rsidP="009D2095">
                    <w:pPr>
                      <w:overflowPunct w:val="0"/>
                      <w:jc w:val="center"/>
                      <w:rPr>
                        <w:i/>
                        <w:kern w:val="2"/>
                        <w:sz w:val="18"/>
                      </w:rPr>
                    </w:pPr>
                    <w:r>
                      <w:rPr>
                        <w:i/>
                        <w:kern w:val="2"/>
                        <w:sz w:val="18"/>
                      </w:rPr>
                      <w:t>Лист</w:t>
                    </w:r>
                  </w:p>
                </w:txbxContent>
              </v:textbox>
            </v:shape>
            <v:shape id="_x0000_s4462" type="#_x0000_t202" style="position:absolute;left:11016;top:16105;width:527;height:338" filled="f" stroked="f" strokecolor="#3465a4">
              <v:stroke color2="#cb9a5b" joinstyle="round"/>
              <v:textbox style="mso-rotate-with-shape:t" inset=".35mm,.35mm,.35mm,.35mm">
                <w:txbxContent>
                  <w:p w:rsidR="000B2E63" w:rsidRPr="00C93806" w:rsidRDefault="000B2E63" w:rsidP="009D2095">
                    <w:pPr>
                      <w:overflowPunct w:val="0"/>
                      <w:jc w:val="center"/>
                      <w:rPr>
                        <w:rFonts w:ascii="GOST type A" w:hAnsi="GOST type A"/>
                        <w:i/>
                        <w:kern w:val="2"/>
                        <w:sz w:val="28"/>
                      </w:rPr>
                    </w:pPr>
                    <w:r>
                      <w:rPr>
                        <w:rFonts w:ascii="GOST type A" w:hAnsi="GOST type A"/>
                        <w:i/>
                        <w:kern w:val="2"/>
                        <w:sz w:val="28"/>
                      </w:rPr>
                      <w:t>20</w:t>
                    </w:r>
                  </w:p>
                </w:txbxContent>
              </v:textbox>
            </v:shape>
            <v:shape id="_x0000_s4463"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9D2095">
                    <w:pPr>
                      <w:overflowPunct w:val="0"/>
                      <w:jc w:val="center"/>
                      <w:rPr>
                        <w:rFonts w:ascii="Liberation Serif" w:eastAsia="NSimSun" w:hAnsi="Liberation Serif" w:cs="Mangal"/>
                        <w:kern w:val="2"/>
                        <w:sz w:val="24"/>
                        <w:lang w:bidi="hi-IN"/>
                      </w:rPr>
                    </w:pPr>
                  </w:p>
                </w:txbxContent>
              </v:textbox>
            </v:shape>
            <w10:wrap anchorx="page" anchory="page"/>
          </v:group>
        </w:pict>
      </w:r>
      <w:r w:rsidR="00A036DE" w:rsidRPr="00A036DE">
        <w:rPr>
          <w:rFonts w:ascii="Times New Roman" w:hAnsi="Times New Roman"/>
          <w:sz w:val="28"/>
          <w:szCs w:val="28"/>
        </w:rPr>
        <w:t xml:space="preserve">В основе тонкопленочных структур используются диэлектрический слой </w:t>
      </w:r>
      <w:proofErr w:type="spellStart"/>
      <w:r w:rsidR="00A036DE" w:rsidRPr="0005557D">
        <w:rPr>
          <w:rFonts w:ascii="Times New Roman" w:hAnsi="Times New Roman"/>
          <w:i/>
          <w:sz w:val="28"/>
          <w:szCs w:val="28"/>
        </w:rPr>
        <w:t>SiO</w:t>
      </w:r>
      <w:proofErr w:type="spellEnd"/>
      <w:r w:rsidR="00A036DE" w:rsidRPr="00A036DE">
        <w:rPr>
          <w:rFonts w:ascii="Times New Roman" w:hAnsi="Times New Roman"/>
          <w:sz w:val="28"/>
          <w:szCs w:val="28"/>
        </w:rPr>
        <w:t xml:space="preserve"> с </w:t>
      </w:r>
      <w:proofErr w:type="spellStart"/>
      <w:r w:rsidR="00A036DE" w:rsidRPr="00A036DE">
        <w:rPr>
          <w:rFonts w:ascii="Times New Roman" w:hAnsi="Times New Roman"/>
          <w:sz w:val="28"/>
          <w:szCs w:val="28"/>
        </w:rPr>
        <w:t>адгезионным</w:t>
      </w:r>
      <w:proofErr w:type="spellEnd"/>
      <w:r w:rsidR="00A036DE" w:rsidRPr="00A036DE">
        <w:rPr>
          <w:rFonts w:ascii="Times New Roman" w:hAnsi="Times New Roman"/>
          <w:sz w:val="28"/>
          <w:szCs w:val="28"/>
        </w:rPr>
        <w:t xml:space="preserve"> подслоем </w:t>
      </w:r>
      <w:proofErr w:type="spellStart"/>
      <w:r w:rsidR="00A036DE" w:rsidRPr="00A036DE">
        <w:rPr>
          <w:rFonts w:ascii="Times New Roman" w:hAnsi="Times New Roman"/>
          <w:sz w:val="28"/>
          <w:szCs w:val="28"/>
        </w:rPr>
        <w:t>Cr</w:t>
      </w:r>
      <w:proofErr w:type="spellEnd"/>
      <w:r w:rsidR="00A036DE" w:rsidRPr="00A036DE">
        <w:rPr>
          <w:rFonts w:ascii="Times New Roman" w:hAnsi="Times New Roman"/>
          <w:sz w:val="28"/>
          <w:szCs w:val="28"/>
        </w:rPr>
        <w:t xml:space="preserve">, </w:t>
      </w:r>
      <w:proofErr w:type="spellStart"/>
      <w:r w:rsidR="00A036DE" w:rsidRPr="00A036DE">
        <w:rPr>
          <w:rFonts w:ascii="Times New Roman" w:hAnsi="Times New Roman"/>
          <w:sz w:val="28"/>
          <w:szCs w:val="28"/>
        </w:rPr>
        <w:t>тензорезисторы</w:t>
      </w:r>
      <w:proofErr w:type="spellEnd"/>
      <w:r w:rsidR="00A036DE" w:rsidRPr="00A036DE">
        <w:rPr>
          <w:rFonts w:ascii="Times New Roman" w:hAnsi="Times New Roman"/>
          <w:sz w:val="28"/>
          <w:szCs w:val="28"/>
        </w:rPr>
        <w:t xml:space="preserve"> из сплавов Х20Н75Ю или П65ХС и контакты типа «</w:t>
      </w:r>
      <w:proofErr w:type="spellStart"/>
      <w:r w:rsidR="00A036DE" w:rsidRPr="006C1B08">
        <w:rPr>
          <w:rFonts w:ascii="Times New Roman" w:hAnsi="Times New Roman"/>
          <w:sz w:val="28"/>
          <w:szCs w:val="28"/>
        </w:rPr>
        <w:t>V-Au</w:t>
      </w:r>
      <w:proofErr w:type="spellEnd"/>
      <w:r w:rsidR="00A036DE" w:rsidRPr="00A036DE">
        <w:rPr>
          <w:rFonts w:ascii="Times New Roman" w:hAnsi="Times New Roman"/>
          <w:sz w:val="28"/>
          <w:szCs w:val="28"/>
        </w:rPr>
        <w:t xml:space="preserve">». </w:t>
      </w:r>
    </w:p>
    <w:p w:rsidR="00F858D2" w:rsidRPr="008E7C14" w:rsidRDefault="00A036DE" w:rsidP="008E7C14">
      <w:pPr>
        <w:spacing w:line="360" w:lineRule="auto"/>
        <w:ind w:firstLine="708"/>
        <w:contextualSpacing/>
        <w:rPr>
          <w:rFonts w:ascii="Times New Roman" w:hAnsi="Times New Roman"/>
          <w:sz w:val="28"/>
          <w:szCs w:val="28"/>
        </w:rPr>
      </w:pPr>
      <w:r w:rsidRPr="00A036DE">
        <w:rPr>
          <w:rFonts w:ascii="Times New Roman" w:hAnsi="Times New Roman"/>
          <w:sz w:val="28"/>
          <w:szCs w:val="28"/>
        </w:rPr>
        <w:t xml:space="preserve">Толщиной мембраны (балки) обеспечиваются гибкость конструкций ЧЭ, требуемая для заданных давлений чувствительность и возможная деформация, не вызывающая разрушения слоев тонкопленочной структуры. </w:t>
      </w:r>
    </w:p>
    <w:p w:rsidR="00D526F2" w:rsidRDefault="008E7C14" w:rsidP="00D23768">
      <w:pPr>
        <w:spacing w:line="360" w:lineRule="auto"/>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anchor distT="0" distB="0" distL="0" distR="0" simplePos="0" relativeHeight="251658240" behindDoc="0" locked="0" layoutInCell="1" allowOverlap="0">
            <wp:simplePos x="0" y="0"/>
            <wp:positionH relativeFrom="column">
              <wp:posOffset>-175260</wp:posOffset>
            </wp:positionH>
            <wp:positionV relativeFrom="line">
              <wp:posOffset>568960</wp:posOffset>
            </wp:positionV>
            <wp:extent cx="5953125" cy="1203960"/>
            <wp:effectExtent l="19050" t="0" r="9525" b="0"/>
            <wp:wrapSquare wrapText="bothSides"/>
            <wp:docPr id="4" name="Рисунок 3" descr="C:\Users\DMITRI~1\AppData\Local\Temp\lu4048irm0.tmp\lu4048irmf_tmp_7ed8c97b8c7dbf8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MITRI~1\AppData\Local\Temp\lu4048irm0.tmp\lu4048irmf_tmp_7ed8c97b8c7dbf8c.png"/>
                    <pic:cNvPicPr>
                      <a:picLocks noChangeAspect="1" noChangeArrowheads="1"/>
                    </pic:cNvPicPr>
                  </pic:nvPicPr>
                  <pic:blipFill>
                    <a:blip r:embed="rId13" cstate="print"/>
                    <a:srcRect/>
                    <a:stretch>
                      <a:fillRect/>
                    </a:stretch>
                  </pic:blipFill>
                  <pic:spPr bwMode="auto">
                    <a:xfrm>
                      <a:off x="0" y="0"/>
                      <a:ext cx="5953125" cy="1203960"/>
                    </a:xfrm>
                    <a:prstGeom prst="rect">
                      <a:avLst/>
                    </a:prstGeom>
                    <a:noFill/>
                    <a:ln w="9525">
                      <a:noFill/>
                      <a:miter lim="800000"/>
                      <a:headEnd/>
                      <a:tailEnd/>
                    </a:ln>
                  </pic:spPr>
                </pic:pic>
              </a:graphicData>
            </a:graphic>
          </wp:anchor>
        </w:drawing>
      </w:r>
      <w:r w:rsidR="002829AA">
        <w:rPr>
          <w:rFonts w:ascii="Times New Roman" w:hAnsi="Times New Roman"/>
          <w:sz w:val="28"/>
          <w:szCs w:val="28"/>
        </w:rPr>
        <w:tab/>
      </w:r>
      <w:r w:rsidR="002829AA" w:rsidRPr="00D23768">
        <w:rPr>
          <w:rFonts w:ascii="Times New Roman" w:eastAsia="Times New Roman" w:hAnsi="Times New Roman"/>
          <w:sz w:val="28"/>
          <w:szCs w:val="28"/>
          <w:lang w:eastAsia="ru-RU"/>
        </w:rPr>
        <w:t>На рисунке</w:t>
      </w:r>
      <w:r w:rsidR="006C1B08">
        <w:rPr>
          <w:rFonts w:ascii="Times New Roman" w:eastAsia="Times New Roman" w:hAnsi="Times New Roman"/>
          <w:sz w:val="28"/>
          <w:szCs w:val="28"/>
          <w:lang w:eastAsia="ru-RU"/>
        </w:rPr>
        <w:t xml:space="preserve"> 2</w:t>
      </w:r>
      <w:r w:rsidR="002829AA" w:rsidRPr="00D23768">
        <w:rPr>
          <w:rFonts w:ascii="Times New Roman" w:eastAsia="Times New Roman" w:hAnsi="Times New Roman"/>
          <w:sz w:val="28"/>
          <w:szCs w:val="28"/>
          <w:lang w:eastAsia="ru-RU"/>
        </w:rPr>
        <w:t xml:space="preserve"> представлен</w:t>
      </w:r>
      <w:r w:rsidR="006C1B08">
        <w:rPr>
          <w:rFonts w:ascii="Times New Roman" w:eastAsia="Times New Roman" w:hAnsi="Times New Roman"/>
          <w:sz w:val="28"/>
          <w:szCs w:val="28"/>
          <w:lang w:eastAsia="ru-RU"/>
        </w:rPr>
        <w:t>а</w:t>
      </w:r>
      <w:r w:rsidR="002829AA" w:rsidRPr="00D23768">
        <w:rPr>
          <w:rFonts w:ascii="Times New Roman" w:eastAsia="Times New Roman" w:hAnsi="Times New Roman"/>
          <w:sz w:val="28"/>
          <w:szCs w:val="28"/>
          <w:lang w:eastAsia="ru-RU"/>
        </w:rPr>
        <w:t xml:space="preserve"> </w:t>
      </w:r>
      <w:r w:rsidR="006C1B08">
        <w:rPr>
          <w:rFonts w:ascii="Times New Roman" w:eastAsia="Times New Roman" w:hAnsi="Times New Roman"/>
          <w:sz w:val="28"/>
          <w:szCs w:val="28"/>
          <w:lang w:eastAsia="ru-RU"/>
        </w:rPr>
        <w:t xml:space="preserve"> структурная схема </w:t>
      </w:r>
      <w:proofErr w:type="spellStart"/>
      <w:r w:rsidR="006C1B08">
        <w:rPr>
          <w:rFonts w:ascii="Times New Roman" w:eastAsia="Times New Roman" w:hAnsi="Times New Roman"/>
          <w:sz w:val="28"/>
          <w:szCs w:val="28"/>
          <w:lang w:eastAsia="ru-RU"/>
        </w:rPr>
        <w:t>тензодатчика</w:t>
      </w:r>
      <w:proofErr w:type="spellEnd"/>
      <w:r w:rsidR="002829AA" w:rsidRPr="00D23768">
        <w:rPr>
          <w:rFonts w:ascii="Times New Roman" w:eastAsia="Times New Roman" w:hAnsi="Times New Roman"/>
          <w:sz w:val="28"/>
          <w:szCs w:val="28"/>
          <w:lang w:eastAsia="ru-RU"/>
        </w:rPr>
        <w:t>.</w:t>
      </w:r>
    </w:p>
    <w:p w:rsidR="00390638" w:rsidRDefault="00390638" w:rsidP="003D3E50">
      <w:pPr>
        <w:spacing w:line="360" w:lineRule="auto"/>
        <w:contextualSpacing/>
        <w:rPr>
          <w:rFonts w:ascii="Times New Roman" w:eastAsia="Times New Roman" w:hAnsi="Times New Roman"/>
          <w:sz w:val="28"/>
          <w:szCs w:val="28"/>
          <w:lang w:eastAsia="ru-RU"/>
        </w:rPr>
      </w:pPr>
    </w:p>
    <w:p w:rsidR="00390638" w:rsidRDefault="00D23768" w:rsidP="00823E4E">
      <w:pPr>
        <w:spacing w:line="360" w:lineRule="auto"/>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Рису</w:t>
      </w:r>
      <w:r w:rsidR="00942130">
        <w:rPr>
          <w:rFonts w:ascii="Times New Roman" w:eastAsia="Times New Roman" w:hAnsi="Times New Roman"/>
          <w:sz w:val="28"/>
          <w:szCs w:val="28"/>
          <w:lang w:eastAsia="ru-RU"/>
        </w:rPr>
        <w:t>нок 2</w:t>
      </w:r>
      <w:r w:rsidR="00F3354B">
        <w:rPr>
          <w:rFonts w:ascii="Times New Roman" w:eastAsia="Times New Roman" w:hAnsi="Times New Roman"/>
          <w:sz w:val="28"/>
          <w:szCs w:val="28"/>
          <w:lang w:eastAsia="ru-RU"/>
        </w:rPr>
        <w:t xml:space="preserve"> </w:t>
      </w:r>
      <w:r w:rsidR="006C1B08">
        <w:rPr>
          <w:rFonts w:ascii="Times New Roman" w:eastAsia="Times New Roman" w:hAnsi="Times New Roman"/>
          <w:sz w:val="28"/>
          <w:szCs w:val="28"/>
          <w:lang w:eastAsia="ru-RU"/>
        </w:rPr>
        <w:t>– Структурная схема</w:t>
      </w:r>
      <w:r w:rsidR="00A036DE">
        <w:rPr>
          <w:rFonts w:ascii="Times New Roman" w:eastAsia="Times New Roman" w:hAnsi="Times New Roman"/>
          <w:sz w:val="28"/>
          <w:szCs w:val="28"/>
          <w:lang w:eastAsia="ru-RU"/>
        </w:rPr>
        <w:t xml:space="preserve"> </w:t>
      </w:r>
      <w:proofErr w:type="spellStart"/>
      <w:r w:rsidR="00A036DE">
        <w:rPr>
          <w:rFonts w:ascii="Times New Roman" w:eastAsia="Times New Roman" w:hAnsi="Times New Roman"/>
          <w:sz w:val="28"/>
          <w:szCs w:val="28"/>
          <w:lang w:eastAsia="ru-RU"/>
        </w:rPr>
        <w:t>тензодатчика</w:t>
      </w:r>
      <w:proofErr w:type="spellEnd"/>
    </w:p>
    <w:p w:rsidR="006C1B08" w:rsidRPr="006C1B08" w:rsidRDefault="006C1B08" w:rsidP="00CB0DF8">
      <w:pPr>
        <w:spacing w:line="360" w:lineRule="auto"/>
        <w:ind w:firstLine="567"/>
        <w:contextualSpacing/>
        <w:rPr>
          <w:rFonts w:ascii="Times New Roman" w:eastAsia="Times New Roman" w:hAnsi="Times New Roman"/>
          <w:sz w:val="28"/>
          <w:szCs w:val="28"/>
          <w:vertAlign w:val="subscript"/>
          <w:lang w:eastAsia="ru-RU"/>
        </w:rPr>
      </w:pPr>
      <w:r>
        <w:rPr>
          <w:rFonts w:ascii="Times New Roman" w:eastAsia="Times New Roman" w:hAnsi="Times New Roman"/>
          <w:sz w:val="28"/>
          <w:szCs w:val="28"/>
          <w:lang w:eastAsia="ru-RU"/>
        </w:rPr>
        <w:t xml:space="preserve">В данной структурной схеме мембрана и </w:t>
      </w:r>
      <w:proofErr w:type="spellStart"/>
      <w:r>
        <w:rPr>
          <w:rFonts w:ascii="Times New Roman" w:eastAsia="Times New Roman" w:hAnsi="Times New Roman"/>
          <w:sz w:val="28"/>
          <w:szCs w:val="28"/>
          <w:lang w:eastAsia="ru-RU"/>
        </w:rPr>
        <w:t>тензомост</w:t>
      </w:r>
      <w:proofErr w:type="spellEnd"/>
      <w:r>
        <w:rPr>
          <w:rFonts w:ascii="Times New Roman" w:eastAsia="Times New Roman" w:hAnsi="Times New Roman"/>
          <w:sz w:val="28"/>
          <w:szCs w:val="28"/>
          <w:lang w:eastAsia="ru-RU"/>
        </w:rPr>
        <w:t xml:space="preserve"> образуют чувствительный элемент, на которое воздействует измеряемое давление </w:t>
      </w:r>
      <w:r>
        <w:rPr>
          <w:rFonts w:ascii="Times New Roman" w:eastAsia="Times New Roman" w:hAnsi="Times New Roman"/>
          <w:sz w:val="28"/>
          <w:szCs w:val="28"/>
          <w:lang w:val="en-US" w:eastAsia="ru-RU"/>
        </w:rPr>
        <w:t>P</w:t>
      </w:r>
      <w:r>
        <w:rPr>
          <w:rFonts w:ascii="Times New Roman" w:eastAsia="Times New Roman" w:hAnsi="Times New Roman"/>
          <w:sz w:val="28"/>
          <w:szCs w:val="28"/>
          <w:lang w:eastAsia="ru-RU"/>
        </w:rPr>
        <w:t>. В процессе преобразования</w:t>
      </w:r>
      <w:r w:rsidRPr="006C1B0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измеряемого давления  мембраной,  давление преобразовывается в относительную деформацию </w:t>
      </w:r>
      <w:r w:rsidRPr="006C1B08">
        <w:rPr>
          <w:rFonts w:ascii="Times New Roman" w:eastAsia="Times New Roman" w:hAnsi="Times New Roman"/>
          <w:i/>
          <w:sz w:val="28"/>
          <w:szCs w:val="28"/>
          <w:lang w:eastAsia="ru-RU"/>
        </w:rPr>
        <w:t>е</w:t>
      </w:r>
      <w:r w:rsidRPr="006C1B08">
        <w:rPr>
          <w:rFonts w:ascii="Times New Roman" w:eastAsia="Times New Roman" w:hAnsi="Times New Roman"/>
          <w:i/>
          <w:sz w:val="28"/>
          <w:szCs w:val="28"/>
          <w:vertAlign w:val="subscript"/>
          <w:lang w:val="en-US" w:eastAsia="ru-RU"/>
        </w:rPr>
        <w:t>l</w:t>
      </w:r>
      <w:r w:rsidRPr="006C1B08">
        <w:rPr>
          <w:rFonts w:ascii="Times New Roman" w:eastAsia="Times New Roman" w:hAnsi="Times New Roman"/>
          <w:sz w:val="28"/>
          <w:szCs w:val="28"/>
          <w:vertAlign w:val="subscript"/>
          <w:lang w:eastAsia="ru-RU"/>
        </w:rPr>
        <w:t>.</w:t>
      </w:r>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Тензомост</w:t>
      </w:r>
      <w:proofErr w:type="spellEnd"/>
      <w:r>
        <w:rPr>
          <w:rFonts w:ascii="Times New Roman" w:eastAsia="Times New Roman" w:hAnsi="Times New Roman"/>
          <w:sz w:val="28"/>
          <w:szCs w:val="28"/>
          <w:lang w:eastAsia="ru-RU"/>
        </w:rPr>
        <w:t xml:space="preserve"> воспринимает относительную деформацию </w:t>
      </w:r>
      <w:r w:rsidRPr="006C1B08">
        <w:rPr>
          <w:rFonts w:ascii="Times New Roman" w:eastAsia="Times New Roman" w:hAnsi="Times New Roman"/>
          <w:i/>
          <w:sz w:val="28"/>
          <w:szCs w:val="28"/>
          <w:lang w:eastAsia="ru-RU"/>
        </w:rPr>
        <w:t>е</w:t>
      </w:r>
      <w:r w:rsidRPr="006C1B08">
        <w:rPr>
          <w:rFonts w:ascii="Times New Roman" w:eastAsia="Times New Roman" w:hAnsi="Times New Roman"/>
          <w:i/>
          <w:sz w:val="28"/>
          <w:szCs w:val="28"/>
          <w:vertAlign w:val="subscript"/>
          <w:lang w:val="en-US" w:eastAsia="ru-RU"/>
        </w:rPr>
        <w:t>l</w:t>
      </w:r>
      <w:r w:rsidRPr="006C1B08">
        <w:rPr>
          <w:rFonts w:ascii="Times New Roman" w:eastAsia="Times New Roman" w:hAnsi="Times New Roman"/>
          <w:sz w:val="28"/>
          <w:szCs w:val="28"/>
          <w:vertAlign w:val="subscript"/>
          <w:lang w:eastAsia="ru-RU"/>
        </w:rPr>
        <w:t>.</w:t>
      </w:r>
      <w:r>
        <w:rPr>
          <w:rFonts w:ascii="Times New Roman" w:eastAsia="Times New Roman" w:hAnsi="Times New Roman"/>
          <w:sz w:val="28"/>
          <w:szCs w:val="28"/>
          <w:vertAlign w:val="subscript"/>
          <w:lang w:eastAsia="ru-RU"/>
        </w:rPr>
        <w:t xml:space="preserve"> </w:t>
      </w:r>
      <w:r>
        <w:rPr>
          <w:rFonts w:ascii="Times New Roman" w:eastAsia="Times New Roman" w:hAnsi="Times New Roman"/>
          <w:sz w:val="28"/>
          <w:szCs w:val="28"/>
          <w:lang w:eastAsia="ru-RU"/>
        </w:rPr>
        <w:t xml:space="preserve">и далее будет ее преобразовывать в относительное изменение сопротивления </w:t>
      </w:r>
      <w:proofErr w:type="spellStart"/>
      <w:r>
        <w:rPr>
          <w:rFonts w:ascii="Times New Roman" w:eastAsia="Times New Roman" w:hAnsi="Times New Roman"/>
          <w:sz w:val="28"/>
          <w:szCs w:val="28"/>
          <w:lang w:eastAsia="ru-RU"/>
        </w:rPr>
        <w:t>тензорезистора</w:t>
      </w:r>
      <w:proofErr w:type="spellEnd"/>
      <w:r>
        <w:rPr>
          <w:rFonts w:ascii="Times New Roman" w:eastAsia="Times New Roman" w:hAnsi="Times New Roman"/>
          <w:sz w:val="28"/>
          <w:szCs w:val="28"/>
          <w:lang w:eastAsia="ru-RU"/>
        </w:rPr>
        <w:t xml:space="preserve"> </w:t>
      </w:r>
      <w:r w:rsidRPr="006C1B08">
        <w:rPr>
          <w:rFonts w:ascii="Times New Roman" w:eastAsia="Times New Roman" w:hAnsi="Times New Roman"/>
          <w:i/>
          <w:sz w:val="28"/>
          <w:szCs w:val="28"/>
          <w:lang w:eastAsia="ru-RU"/>
        </w:rPr>
        <w:t>е</w:t>
      </w:r>
      <w:proofErr w:type="gramStart"/>
      <w:r>
        <w:rPr>
          <w:rFonts w:ascii="Times New Roman" w:eastAsia="Times New Roman" w:hAnsi="Times New Roman"/>
          <w:i/>
          <w:sz w:val="28"/>
          <w:szCs w:val="28"/>
          <w:vertAlign w:val="subscript"/>
          <w:lang w:val="en-US" w:eastAsia="ru-RU"/>
        </w:rPr>
        <w:t>r</w:t>
      </w:r>
      <w:proofErr w:type="gramEnd"/>
      <w:r w:rsidRPr="006C1B08">
        <w:rPr>
          <w:rFonts w:ascii="Times New Roman" w:eastAsia="Times New Roman" w:hAnsi="Times New Roman"/>
          <w:sz w:val="28"/>
          <w:szCs w:val="28"/>
          <w:vertAlign w:val="subscript"/>
          <w:lang w:eastAsia="ru-RU"/>
        </w:rPr>
        <w:t>.</w:t>
      </w:r>
      <w:r>
        <w:rPr>
          <w:rFonts w:ascii="Times New Roman" w:eastAsia="Times New Roman" w:hAnsi="Times New Roman"/>
          <w:sz w:val="28"/>
          <w:szCs w:val="28"/>
          <w:lang w:eastAsia="ru-RU"/>
        </w:rPr>
        <w:t>.</w:t>
      </w:r>
      <w:r w:rsidRPr="006C1B0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На выходе с </w:t>
      </w:r>
      <w:proofErr w:type="spellStart"/>
      <w:r>
        <w:rPr>
          <w:rFonts w:ascii="Times New Roman" w:eastAsia="Times New Roman" w:hAnsi="Times New Roman"/>
          <w:sz w:val="28"/>
          <w:szCs w:val="28"/>
          <w:lang w:eastAsia="ru-RU"/>
        </w:rPr>
        <w:t>тензомоста</w:t>
      </w:r>
      <w:proofErr w:type="spellEnd"/>
      <w:r>
        <w:rPr>
          <w:rFonts w:ascii="Times New Roman" w:eastAsia="Times New Roman" w:hAnsi="Times New Roman"/>
          <w:sz w:val="28"/>
          <w:szCs w:val="28"/>
          <w:lang w:eastAsia="ru-RU"/>
        </w:rPr>
        <w:t xml:space="preserve"> относительное изменение сопротивления </w:t>
      </w:r>
      <w:proofErr w:type="spellStart"/>
      <w:r>
        <w:rPr>
          <w:rFonts w:ascii="Times New Roman" w:eastAsia="Times New Roman" w:hAnsi="Times New Roman"/>
          <w:sz w:val="28"/>
          <w:szCs w:val="28"/>
          <w:lang w:eastAsia="ru-RU"/>
        </w:rPr>
        <w:t>тензорезистора</w:t>
      </w:r>
      <w:proofErr w:type="spellEnd"/>
      <w:r>
        <w:rPr>
          <w:rFonts w:ascii="Times New Roman" w:eastAsia="Times New Roman" w:hAnsi="Times New Roman"/>
          <w:sz w:val="28"/>
          <w:szCs w:val="28"/>
          <w:lang w:eastAsia="ru-RU"/>
        </w:rPr>
        <w:t xml:space="preserve"> в измерительной цепи будет преобразовано в выходное напряжение </w:t>
      </w:r>
      <w:r w:rsidRPr="006C1B08">
        <w:rPr>
          <w:rFonts w:ascii="Times New Roman" w:eastAsia="Times New Roman" w:hAnsi="Times New Roman"/>
          <w:i/>
          <w:sz w:val="28"/>
          <w:szCs w:val="28"/>
          <w:lang w:val="en-US" w:eastAsia="ru-RU"/>
        </w:rPr>
        <w:t>U</w:t>
      </w:r>
      <w:proofErr w:type="spellStart"/>
      <w:r>
        <w:rPr>
          <w:rFonts w:ascii="Times New Roman" w:eastAsia="Times New Roman" w:hAnsi="Times New Roman"/>
          <w:sz w:val="28"/>
          <w:szCs w:val="28"/>
          <w:vertAlign w:val="subscript"/>
          <w:lang w:eastAsia="ru-RU"/>
        </w:rPr>
        <w:t>вых</w:t>
      </w:r>
      <w:proofErr w:type="spellEnd"/>
      <w:r>
        <w:rPr>
          <w:rFonts w:ascii="Times New Roman" w:eastAsia="Times New Roman" w:hAnsi="Times New Roman"/>
          <w:sz w:val="28"/>
          <w:szCs w:val="28"/>
          <w:vertAlign w:val="subscript"/>
          <w:lang w:eastAsia="ru-RU"/>
        </w:rPr>
        <w:t>.</w:t>
      </w:r>
    </w:p>
    <w:p w:rsidR="006C1B08" w:rsidRDefault="006C1B08" w:rsidP="006C1B08">
      <w:pPr>
        <w:spacing w:line="360" w:lineRule="auto"/>
        <w:ind w:firstLine="567"/>
        <w:contextualSpacing/>
        <w:rPr>
          <w:rFonts w:ascii="Times New Roman" w:hAnsi="Times New Roman"/>
          <w:sz w:val="28"/>
          <w:szCs w:val="28"/>
        </w:rPr>
      </w:pPr>
      <w:r>
        <w:rPr>
          <w:rFonts w:ascii="Times New Roman" w:hAnsi="Times New Roman"/>
          <w:sz w:val="28"/>
          <w:szCs w:val="28"/>
        </w:rPr>
        <w:t xml:space="preserve">Мостовая схема включения </w:t>
      </w:r>
      <w:proofErr w:type="spellStart"/>
      <w:r>
        <w:rPr>
          <w:rFonts w:ascii="Times New Roman" w:hAnsi="Times New Roman"/>
          <w:sz w:val="28"/>
          <w:szCs w:val="28"/>
        </w:rPr>
        <w:t>тензорезисторов</w:t>
      </w:r>
      <w:proofErr w:type="spellEnd"/>
      <w:r>
        <w:rPr>
          <w:rFonts w:ascii="Times New Roman" w:hAnsi="Times New Roman"/>
          <w:sz w:val="28"/>
          <w:szCs w:val="28"/>
        </w:rPr>
        <w:t xml:space="preserve"> представлена на рисунке 3 </w:t>
      </w:r>
    </w:p>
    <w:p w:rsidR="006C1B08" w:rsidRDefault="00B03743" w:rsidP="006C1B08">
      <w:pPr>
        <w:spacing w:line="360" w:lineRule="auto"/>
        <w:ind w:firstLine="567"/>
        <w:contextualSpacing/>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_x0000_s4550" style="position:absolute;left:0;text-align:left;margin-left:74.35pt;margin-top:27.1pt;width:498.45pt;height:778.9pt;z-index:251739136;mso-wrap-distance-left:0;mso-wrap-distance-right:0;mso-position-horizontal-relative:page;mso-position-vertical-relative:page" coordorigin="1011,495" coordsize="10560,16065">
            <o:lock v:ext="edit" text="t"/>
            <v:rect id="_x0000_s4551" style="position:absolute;left:1011;top:495;width:10559;height:16064;mso-wrap-style:none;v-text-anchor:middle" filled="f" strokeweight=".71mm"/>
            <v:line id="_x0000_s4552" style="position:absolute" from="1588,15715" to="1588,16549" strokeweight=".71mm">
              <v:stroke joinstyle="miter"/>
            </v:line>
            <v:line id="_x0000_s4553" style="position:absolute" from="1016,15709" to="11558,15709" strokeweight=".71mm">
              <v:stroke joinstyle="miter"/>
            </v:line>
            <v:line id="_x0000_s4554" style="position:absolute" from="2165,15715" to="2165,16549" strokeweight=".71mm">
              <v:stroke joinstyle="miter"/>
            </v:line>
            <v:line id="_x0000_s4555" style="position:absolute" from="3608,15715" to="3608,16549" strokeweight=".71mm">
              <v:stroke joinstyle="miter"/>
            </v:line>
            <v:line id="_x0000_s4556" style="position:absolute" from="4473,15724" to="4473,16550" strokeweight=".71mm">
              <v:stroke joinstyle="miter"/>
            </v:line>
            <v:line id="_x0000_s4557" style="position:absolute" from="5050,15715" to="5050,16541" strokeweight=".71mm">
              <v:stroke joinstyle="miter"/>
            </v:line>
            <v:line id="_x0000_s4558" style="position:absolute" from="10993,15715" to="10994,16549" strokeweight=".71mm">
              <v:stroke joinstyle="miter"/>
            </v:line>
            <v:line id="_x0000_s4559" style="position:absolute" from="1016,15992" to="5039,15992" strokeweight=".35mm">
              <v:stroke joinstyle="miter"/>
            </v:line>
            <v:line id="_x0000_s4560" style="position:absolute" from="1016,16275" to="5039,16275" strokeweight=".71mm">
              <v:stroke joinstyle="miter"/>
            </v:line>
            <v:line id="_x0000_s4561" style="position:absolute" from="11000,15994" to="11564,15994" strokeweight=".35mm">
              <v:stroke joinstyle="miter"/>
            </v:line>
            <v:shape id="_x0000_s4562" type="#_x0000_t202" style="position:absolute;left:1039;top:16287;width:527;height:247" filled="f" stroked="f" strokecolor="#3465a4">
              <v:stroke color2="#cb9a5b" joinstyle="round"/>
              <v:textbox style="mso-rotate-with-shape:t" inset=".35mm,.35mm,.35mm,.35mm">
                <w:txbxContent>
                  <w:p w:rsidR="000B2E63" w:rsidRDefault="000B2E63" w:rsidP="005C3DB7">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563" type="#_x0000_t202" style="position:absolute;left:1612;top:16287;width:527;height:247" filled="f" stroked="f" strokecolor="#3465a4">
              <v:stroke color2="#cb9a5b" joinstyle="round"/>
              <v:textbox style="mso-rotate-with-shape:t" inset=".35mm,.35mm,.35mm,.35mm">
                <w:txbxContent>
                  <w:p w:rsidR="000B2E63" w:rsidRDefault="000B2E63" w:rsidP="005C3DB7">
                    <w:pPr>
                      <w:overflowPunct w:val="0"/>
                      <w:jc w:val="center"/>
                      <w:rPr>
                        <w:i/>
                        <w:kern w:val="2"/>
                        <w:sz w:val="18"/>
                      </w:rPr>
                    </w:pPr>
                    <w:r>
                      <w:rPr>
                        <w:i/>
                        <w:kern w:val="2"/>
                        <w:sz w:val="18"/>
                      </w:rPr>
                      <w:t>Лист</w:t>
                    </w:r>
                  </w:p>
                </w:txbxContent>
              </v:textbox>
            </v:shape>
            <v:shape id="_x0000_s4564" type="#_x0000_t202" style="position:absolute;left:2208;top:16287;width:1357;height:247" filled="f" stroked="f" strokecolor="#3465a4">
              <v:stroke color2="#cb9a5b" joinstyle="round"/>
              <v:textbox style="mso-rotate-with-shape:t" inset=".35mm,.35mm,.35mm,.35mm">
                <w:txbxContent>
                  <w:p w:rsidR="000B2E63" w:rsidRDefault="000B2E63" w:rsidP="005C3DB7">
                    <w:pPr>
                      <w:overflowPunct w:val="0"/>
                      <w:jc w:val="center"/>
                      <w:rPr>
                        <w:i/>
                        <w:kern w:val="2"/>
                        <w:sz w:val="18"/>
                      </w:rPr>
                    </w:pPr>
                    <w:r>
                      <w:rPr>
                        <w:i/>
                        <w:kern w:val="2"/>
                        <w:sz w:val="18"/>
                      </w:rPr>
                      <w:t>№ докум.</w:t>
                    </w:r>
                  </w:p>
                </w:txbxContent>
              </v:textbox>
            </v:shape>
            <v:shape id="_x0000_s4565" type="#_x0000_t202" style="position:absolute;left:3641;top:16287;width:808;height:247" filled="f" stroked="f" strokecolor="#3465a4">
              <v:stroke color2="#cb9a5b" joinstyle="round"/>
              <v:textbox style="mso-rotate-with-shape:t" inset=".35mm,.35mm,.35mm,.35mm">
                <w:txbxContent>
                  <w:p w:rsidR="000B2E63" w:rsidRDefault="000B2E63" w:rsidP="005C3DB7">
                    <w:pPr>
                      <w:overflowPunct w:val="0"/>
                      <w:jc w:val="center"/>
                      <w:rPr>
                        <w:i/>
                        <w:kern w:val="2"/>
                        <w:sz w:val="18"/>
                      </w:rPr>
                    </w:pPr>
                    <w:r>
                      <w:rPr>
                        <w:i/>
                        <w:kern w:val="2"/>
                        <w:sz w:val="18"/>
                      </w:rPr>
                      <w:t>Подпись</w:t>
                    </w:r>
                  </w:p>
                </w:txbxContent>
              </v:textbox>
            </v:shape>
            <v:shape id="_x0000_s4566" type="#_x0000_t202" style="position:absolute;left:4498;top:16287;width:527;height:247" filled="f" stroked="f" strokecolor="#3465a4">
              <v:stroke color2="#cb9a5b" joinstyle="round"/>
              <v:textbox style="mso-rotate-with-shape:t" inset=".35mm,.35mm,.35mm,.35mm">
                <w:txbxContent>
                  <w:p w:rsidR="000B2E63" w:rsidRDefault="000B2E63" w:rsidP="005C3DB7">
                    <w:pPr>
                      <w:overflowPunct w:val="0"/>
                      <w:jc w:val="center"/>
                      <w:rPr>
                        <w:i/>
                        <w:kern w:val="2"/>
                        <w:sz w:val="18"/>
                      </w:rPr>
                    </w:pPr>
                    <w:r>
                      <w:rPr>
                        <w:i/>
                        <w:kern w:val="2"/>
                        <w:sz w:val="18"/>
                      </w:rPr>
                      <w:t>Дата</w:t>
                    </w:r>
                  </w:p>
                </w:txbxContent>
              </v:textbox>
            </v:shape>
            <v:shape id="_x0000_s4567" type="#_x0000_t202" style="position:absolute;left:11016;top:15738;width:527;height:247" filled="f" stroked="f" strokecolor="#3465a4">
              <v:stroke color2="#cb9a5b" joinstyle="round"/>
              <v:textbox style="mso-rotate-with-shape:t" inset=".35mm,.35mm,.35mm,.35mm">
                <w:txbxContent>
                  <w:p w:rsidR="000B2E63" w:rsidRDefault="000B2E63" w:rsidP="005C3DB7">
                    <w:pPr>
                      <w:overflowPunct w:val="0"/>
                      <w:jc w:val="center"/>
                      <w:rPr>
                        <w:i/>
                        <w:kern w:val="2"/>
                        <w:sz w:val="18"/>
                      </w:rPr>
                    </w:pPr>
                    <w:r>
                      <w:rPr>
                        <w:i/>
                        <w:kern w:val="2"/>
                        <w:sz w:val="18"/>
                      </w:rPr>
                      <w:t>Лист</w:t>
                    </w:r>
                  </w:p>
                </w:txbxContent>
              </v:textbox>
            </v:shape>
            <v:shape id="_x0000_s4568" type="#_x0000_t202" style="position:absolute;left:11016;top:16105;width:527;height:338" filled="f" stroked="f" strokecolor="#3465a4">
              <v:stroke color2="#cb9a5b" joinstyle="round"/>
              <v:textbox style="mso-rotate-with-shape:t" inset=".35mm,.35mm,.35mm,.35mm">
                <w:txbxContent>
                  <w:p w:rsidR="000B2E63" w:rsidRPr="00C93806" w:rsidRDefault="000B2E63" w:rsidP="005C3DB7">
                    <w:pPr>
                      <w:overflowPunct w:val="0"/>
                      <w:jc w:val="center"/>
                      <w:rPr>
                        <w:rFonts w:ascii="GOST type A" w:hAnsi="GOST type A"/>
                        <w:i/>
                        <w:kern w:val="2"/>
                        <w:sz w:val="28"/>
                      </w:rPr>
                    </w:pPr>
                    <w:r>
                      <w:rPr>
                        <w:rFonts w:ascii="GOST type A" w:hAnsi="GOST type A"/>
                        <w:i/>
                        <w:kern w:val="2"/>
                        <w:sz w:val="28"/>
                      </w:rPr>
                      <w:t>21</w:t>
                    </w:r>
                  </w:p>
                </w:txbxContent>
              </v:textbox>
            </v:shape>
            <v:shape id="_x0000_s4569"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5C3DB7">
                    <w:pPr>
                      <w:overflowPunct w:val="0"/>
                      <w:jc w:val="center"/>
                      <w:rPr>
                        <w:rFonts w:ascii="Liberation Serif" w:eastAsia="NSimSun" w:hAnsi="Liberation Serif" w:cs="Mangal"/>
                        <w:kern w:val="2"/>
                        <w:sz w:val="24"/>
                        <w:lang w:bidi="hi-IN"/>
                      </w:rPr>
                    </w:pPr>
                  </w:p>
                </w:txbxContent>
              </v:textbox>
            </v:shape>
            <w10:wrap anchorx="page" anchory="page"/>
          </v:group>
        </w:pict>
      </w:r>
      <w:r w:rsidR="006C1B08" w:rsidRPr="006C1B08">
        <w:rPr>
          <w:rFonts w:ascii="Times New Roman" w:eastAsia="Times New Roman" w:hAnsi="Times New Roman"/>
          <w:noProof/>
          <w:sz w:val="28"/>
          <w:szCs w:val="28"/>
          <w:lang w:eastAsia="ru-RU"/>
        </w:rPr>
        <w:drawing>
          <wp:inline distT="0" distB="0" distL="0" distR="0">
            <wp:extent cx="4457416" cy="2676685"/>
            <wp:effectExtent l="19050" t="0" r="284"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0441" cy="2690512"/>
                    </a:xfrm>
                    <a:prstGeom prst="rect">
                      <a:avLst/>
                    </a:prstGeom>
                    <a:noFill/>
                    <a:ln>
                      <a:noFill/>
                    </a:ln>
                  </pic:spPr>
                </pic:pic>
              </a:graphicData>
            </a:graphic>
          </wp:inline>
        </w:drawing>
      </w:r>
    </w:p>
    <w:p w:rsidR="006C1B08" w:rsidRDefault="006C1B08" w:rsidP="006C1B08">
      <w:pPr>
        <w:spacing w:line="360" w:lineRule="auto"/>
        <w:ind w:firstLine="567"/>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Рисунок 3 – </w:t>
      </w:r>
      <w:r>
        <w:rPr>
          <w:rFonts w:ascii="Times New Roman" w:hAnsi="Times New Roman"/>
          <w:sz w:val="28"/>
          <w:szCs w:val="28"/>
        </w:rPr>
        <w:t xml:space="preserve">Мостовая схема включения </w:t>
      </w:r>
      <w:proofErr w:type="spellStart"/>
      <w:r>
        <w:rPr>
          <w:rFonts w:ascii="Times New Roman" w:hAnsi="Times New Roman"/>
          <w:sz w:val="28"/>
          <w:szCs w:val="28"/>
        </w:rPr>
        <w:t>тензорезисторов</w:t>
      </w:r>
      <w:proofErr w:type="spellEnd"/>
    </w:p>
    <w:p w:rsidR="00456998" w:rsidRDefault="006C1B08" w:rsidP="008E7C14">
      <w:pPr>
        <w:spacing w:line="360" w:lineRule="auto"/>
        <w:ind w:firstLine="567"/>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настоящее время существуют различные виды тонкопленочных резисторов, имеющих различную конструкцию. Одними из основных являются тонкопленочные </w:t>
      </w:r>
      <w:proofErr w:type="gramStart"/>
      <w:r>
        <w:rPr>
          <w:rFonts w:ascii="Times New Roman" w:eastAsia="Times New Roman" w:hAnsi="Times New Roman"/>
          <w:sz w:val="28"/>
          <w:szCs w:val="28"/>
          <w:lang w:eastAsia="ru-RU"/>
        </w:rPr>
        <w:t>резисторы</w:t>
      </w:r>
      <w:proofErr w:type="gramEnd"/>
      <w:r>
        <w:rPr>
          <w:rFonts w:ascii="Times New Roman" w:eastAsia="Times New Roman" w:hAnsi="Times New Roman"/>
          <w:sz w:val="28"/>
          <w:szCs w:val="28"/>
          <w:lang w:eastAsia="ru-RU"/>
        </w:rPr>
        <w:t xml:space="preserve"> выполненные из сплава </w:t>
      </w:r>
      <w:r w:rsidRPr="006C1B08">
        <w:rPr>
          <w:rFonts w:ascii="Times New Roman" w:hAnsi="Times New Roman"/>
          <w:sz w:val="28"/>
          <w:szCs w:val="28"/>
        </w:rPr>
        <w:t>Х20Н75Ю.</w:t>
      </w:r>
      <w:r w:rsidRPr="006C1B0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Их топология представлена на рисунках 4а и 4</w:t>
      </w:r>
      <w:r w:rsidR="001165F8">
        <w:rPr>
          <w:rFonts w:ascii="Times New Roman" w:eastAsia="Times New Roman" w:hAnsi="Times New Roman"/>
          <w:sz w:val="28"/>
          <w:szCs w:val="28"/>
          <w:lang w:eastAsia="ru-RU"/>
        </w:rPr>
        <w:t>б представлены топологии чувствительного элемента.</w:t>
      </w:r>
    </w:p>
    <w:p w:rsidR="008E7C14" w:rsidRDefault="008E7C14" w:rsidP="008E7C14">
      <w:pPr>
        <w:spacing w:line="360" w:lineRule="auto"/>
        <w:ind w:firstLine="567"/>
        <w:contextualSpacing/>
        <w:rPr>
          <w:rFonts w:ascii="Times New Roman" w:eastAsia="Times New Roman" w:hAnsi="Times New Roman"/>
          <w:sz w:val="28"/>
          <w:szCs w:val="28"/>
          <w:lang w:eastAsia="ru-RU"/>
        </w:rPr>
      </w:pPr>
    </w:p>
    <w:p w:rsidR="008E7C14" w:rsidRDefault="008E7C14" w:rsidP="008E7C14">
      <w:pPr>
        <w:spacing w:line="360" w:lineRule="auto"/>
        <w:ind w:firstLine="567"/>
        <w:contextualSpacing/>
        <w:rPr>
          <w:rFonts w:ascii="Times New Roman" w:eastAsia="Times New Roman" w:hAnsi="Times New Roman"/>
          <w:sz w:val="28"/>
          <w:szCs w:val="28"/>
          <w:lang w:eastAsia="ru-RU"/>
        </w:rPr>
      </w:pPr>
    </w:p>
    <w:p w:rsidR="008E7C14" w:rsidRDefault="008E7C14" w:rsidP="008E7C14">
      <w:pPr>
        <w:spacing w:line="360" w:lineRule="auto"/>
        <w:ind w:firstLine="567"/>
        <w:contextualSpacing/>
        <w:rPr>
          <w:rFonts w:ascii="Times New Roman" w:eastAsia="Times New Roman" w:hAnsi="Times New Roman"/>
          <w:sz w:val="28"/>
          <w:szCs w:val="28"/>
          <w:lang w:eastAsia="ru-RU"/>
        </w:rPr>
      </w:pPr>
    </w:p>
    <w:p w:rsidR="008E7C14" w:rsidRDefault="008E7C14" w:rsidP="008E7C14">
      <w:pPr>
        <w:spacing w:line="360" w:lineRule="auto"/>
        <w:ind w:firstLine="567"/>
        <w:contextualSpacing/>
        <w:rPr>
          <w:rFonts w:ascii="Times New Roman" w:eastAsia="Times New Roman" w:hAnsi="Times New Roman"/>
          <w:sz w:val="28"/>
          <w:szCs w:val="28"/>
          <w:lang w:eastAsia="ru-RU"/>
        </w:rPr>
      </w:pPr>
    </w:p>
    <w:p w:rsidR="008E7C14" w:rsidRDefault="008E7C14" w:rsidP="008E7C14">
      <w:pPr>
        <w:spacing w:line="360" w:lineRule="auto"/>
        <w:ind w:firstLine="567"/>
        <w:contextualSpacing/>
        <w:rPr>
          <w:rFonts w:ascii="Times New Roman" w:eastAsia="Times New Roman" w:hAnsi="Times New Roman"/>
          <w:sz w:val="28"/>
          <w:szCs w:val="28"/>
          <w:lang w:eastAsia="ru-RU"/>
        </w:rPr>
      </w:pPr>
    </w:p>
    <w:p w:rsidR="008E7C14" w:rsidRDefault="008E7C14" w:rsidP="008E7C14">
      <w:pPr>
        <w:spacing w:line="360" w:lineRule="auto"/>
        <w:ind w:firstLine="567"/>
        <w:contextualSpacing/>
        <w:rPr>
          <w:rFonts w:ascii="Times New Roman" w:eastAsia="Times New Roman" w:hAnsi="Times New Roman"/>
          <w:sz w:val="28"/>
          <w:szCs w:val="28"/>
          <w:lang w:eastAsia="ru-RU"/>
        </w:rPr>
      </w:pPr>
    </w:p>
    <w:p w:rsidR="008E7C14" w:rsidRDefault="008E7C14" w:rsidP="008E7C14">
      <w:pPr>
        <w:spacing w:line="360" w:lineRule="auto"/>
        <w:ind w:firstLine="567"/>
        <w:contextualSpacing/>
        <w:rPr>
          <w:rFonts w:ascii="Times New Roman" w:eastAsia="Times New Roman" w:hAnsi="Times New Roman"/>
          <w:sz w:val="28"/>
          <w:szCs w:val="28"/>
          <w:lang w:eastAsia="ru-RU"/>
        </w:rPr>
      </w:pPr>
    </w:p>
    <w:p w:rsidR="008E7C14" w:rsidRDefault="008E7C14" w:rsidP="008E7C14">
      <w:pPr>
        <w:spacing w:line="360" w:lineRule="auto"/>
        <w:ind w:firstLine="567"/>
        <w:contextualSpacing/>
        <w:rPr>
          <w:rFonts w:ascii="Times New Roman" w:eastAsia="Times New Roman" w:hAnsi="Times New Roman"/>
          <w:sz w:val="28"/>
          <w:szCs w:val="28"/>
          <w:lang w:eastAsia="ru-RU"/>
        </w:rPr>
      </w:pPr>
    </w:p>
    <w:p w:rsidR="008E7C14" w:rsidRDefault="008E7C14" w:rsidP="008E7C14">
      <w:pPr>
        <w:spacing w:line="360" w:lineRule="auto"/>
        <w:ind w:firstLine="567"/>
        <w:contextualSpacing/>
        <w:rPr>
          <w:rFonts w:ascii="Times New Roman" w:eastAsia="Times New Roman" w:hAnsi="Times New Roman"/>
          <w:sz w:val="28"/>
          <w:szCs w:val="28"/>
          <w:lang w:eastAsia="ru-RU"/>
        </w:rPr>
      </w:pPr>
    </w:p>
    <w:p w:rsidR="008E7C14" w:rsidRDefault="008E7C14" w:rsidP="008E7C14">
      <w:pPr>
        <w:spacing w:line="360" w:lineRule="auto"/>
        <w:ind w:firstLine="567"/>
        <w:contextualSpacing/>
        <w:rPr>
          <w:rFonts w:ascii="Times New Roman" w:eastAsia="Times New Roman" w:hAnsi="Times New Roman"/>
          <w:sz w:val="28"/>
          <w:szCs w:val="28"/>
          <w:lang w:eastAsia="ru-RU"/>
        </w:rPr>
      </w:pPr>
    </w:p>
    <w:p w:rsidR="008E7C14" w:rsidRPr="00D23768" w:rsidRDefault="008E7C14" w:rsidP="008E7C14">
      <w:pPr>
        <w:spacing w:line="360" w:lineRule="auto"/>
        <w:ind w:firstLine="567"/>
        <w:contextualSpacing/>
        <w:rPr>
          <w:rFonts w:ascii="Times New Roman" w:eastAsia="Times New Roman" w:hAnsi="Times New Roman"/>
          <w:sz w:val="28"/>
          <w:szCs w:val="28"/>
          <w:lang w:eastAsia="ru-RU"/>
        </w:rPr>
      </w:pPr>
    </w:p>
    <w:p w:rsidR="00D23768" w:rsidRDefault="00B03743" w:rsidP="00D23768">
      <w:pPr>
        <w:spacing w:line="360" w:lineRule="auto"/>
        <w:contextualSpacing/>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pict>
          <v:group id="_x0000_s5005" style="position:absolute;left:0;text-align:left;margin-left:73.5pt;margin-top:25.45pt;width:491.6pt;height:772.75pt;z-index:251756544;mso-wrap-distance-left:0;mso-wrap-distance-right:0;mso-position-horizontal-relative:page;mso-position-vertical-relative:page" coordorigin="1011,495" coordsize="10560,16065">
            <o:lock v:ext="edit" text="t"/>
            <v:rect id="_x0000_s5006" style="position:absolute;left:1011;top:495;width:10559;height:16064;mso-wrap-style:none;v-text-anchor:middle" filled="f" strokeweight=".71mm"/>
            <v:line id="_x0000_s5007" style="position:absolute" from="1588,15715" to="1588,16549" strokeweight=".71mm">
              <v:stroke joinstyle="miter"/>
            </v:line>
            <v:line id="_x0000_s5008" style="position:absolute" from="1016,15709" to="11558,15709" strokeweight=".71mm">
              <v:stroke joinstyle="miter"/>
            </v:line>
            <v:line id="_x0000_s5009" style="position:absolute" from="2165,15715" to="2165,16549" strokeweight=".71mm">
              <v:stroke joinstyle="miter"/>
            </v:line>
            <v:line id="_x0000_s5010" style="position:absolute" from="3608,15715" to="3608,16549" strokeweight=".71mm">
              <v:stroke joinstyle="miter"/>
            </v:line>
            <v:line id="_x0000_s5011" style="position:absolute" from="4473,15724" to="4473,16550" strokeweight=".71mm">
              <v:stroke joinstyle="miter"/>
            </v:line>
            <v:line id="_x0000_s5012" style="position:absolute" from="5050,15715" to="5050,16541" strokeweight=".71mm">
              <v:stroke joinstyle="miter"/>
            </v:line>
            <v:line id="_x0000_s5013" style="position:absolute" from="10993,15715" to="10994,16549" strokeweight=".71mm">
              <v:stroke joinstyle="miter"/>
            </v:line>
            <v:line id="_x0000_s5014" style="position:absolute" from="1016,15992" to="5039,15992" strokeweight=".35mm">
              <v:stroke joinstyle="miter"/>
            </v:line>
            <v:line id="_x0000_s5015" style="position:absolute" from="1016,16275" to="5039,16275" strokeweight=".71mm">
              <v:stroke joinstyle="miter"/>
            </v:line>
            <v:line id="_x0000_s5016" style="position:absolute" from="11000,15994" to="11564,15994" strokeweight=".35mm">
              <v:stroke joinstyle="miter"/>
            </v:line>
            <v:shape id="_x0000_s5017" type="#_x0000_t202" style="position:absolute;left:1039;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5018" type="#_x0000_t202" style="position:absolute;left:1612;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5019" type="#_x0000_t202" style="position:absolute;left:2208;top:16287;width:135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 докум.</w:t>
                    </w:r>
                  </w:p>
                </w:txbxContent>
              </v:textbox>
            </v:shape>
            <v:shape id="_x0000_s5020" type="#_x0000_t202" style="position:absolute;left:3641;top:16287;width:808;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Подпись</w:t>
                    </w:r>
                  </w:p>
                </w:txbxContent>
              </v:textbox>
            </v:shape>
            <v:shape id="_x0000_s5021" type="#_x0000_t202" style="position:absolute;left:4498;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Дата</w:t>
                    </w:r>
                  </w:p>
                </w:txbxContent>
              </v:textbox>
            </v:shape>
            <v:shape id="_x0000_s5022" type="#_x0000_t202" style="position:absolute;left:11016;top:15738;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5023" type="#_x0000_t202" style="position:absolute;left:11016;top:16105;width:527;height:338" filled="f" stroked="f" strokecolor="#3465a4">
              <v:stroke color2="#cb9a5b" joinstyle="round"/>
              <v:textbox style="mso-rotate-with-shape:t" inset=".35mm,.35mm,.35mm,.35mm">
                <w:txbxContent>
                  <w:p w:rsidR="000B2E63" w:rsidRPr="00C93806" w:rsidRDefault="000B2E63" w:rsidP="008E7C14">
                    <w:pPr>
                      <w:overflowPunct w:val="0"/>
                      <w:jc w:val="center"/>
                      <w:rPr>
                        <w:rFonts w:ascii="GOST type A" w:hAnsi="GOST type A"/>
                        <w:i/>
                        <w:kern w:val="2"/>
                        <w:sz w:val="28"/>
                      </w:rPr>
                    </w:pPr>
                    <w:r>
                      <w:rPr>
                        <w:rFonts w:ascii="GOST type A" w:hAnsi="GOST type A"/>
                        <w:i/>
                        <w:kern w:val="2"/>
                        <w:sz w:val="28"/>
                      </w:rPr>
                      <w:t>22</w:t>
                    </w:r>
                  </w:p>
                </w:txbxContent>
              </v:textbox>
            </v:shape>
            <v:shape id="_x0000_s5024" type="#_x0000_t202" style="position:absolute;left:5099;top:15933;width:5846;height:382" filled="f" stroked="f" strokecolor="#3465a4">
              <v:stroke color2="#cb9a5b" joinstyle="round"/>
              <v:textbox style="mso-rotate-with-shape:t" inset=".35mm,.35mm,.35mm,.35mm">
                <w:txbxContent>
                  <w:p w:rsidR="000B2E63" w:rsidRPr="00AC79FC" w:rsidRDefault="000B2E63" w:rsidP="008E7C14">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8E7C14">
                    <w:pPr>
                      <w:overflowPunct w:val="0"/>
                      <w:jc w:val="center"/>
                      <w:rPr>
                        <w:rFonts w:ascii="Liberation Serif" w:eastAsia="NSimSun" w:hAnsi="Liberation Serif" w:cs="Mangal"/>
                        <w:kern w:val="2"/>
                        <w:sz w:val="24"/>
                        <w:lang w:bidi="hi-IN"/>
                      </w:rPr>
                    </w:pPr>
                  </w:p>
                </w:txbxContent>
              </v:textbox>
            </v:shape>
            <w10:wrap anchorx="page" anchory="page"/>
          </v:group>
        </w:pict>
      </w:r>
      <w:r w:rsidR="00D23768" w:rsidRPr="00D23768">
        <w:rPr>
          <w:rFonts w:ascii="Times New Roman" w:eastAsia="Times New Roman" w:hAnsi="Times New Roman"/>
          <w:noProof/>
          <w:sz w:val="28"/>
          <w:szCs w:val="28"/>
          <w:lang w:eastAsia="ru-RU"/>
        </w:rPr>
        <w:drawing>
          <wp:inline distT="0" distB="0" distL="0" distR="0">
            <wp:extent cx="1742330" cy="1562986"/>
            <wp:effectExtent l="19050" t="0" r="0" b="0"/>
            <wp:docPr id="10" name="Рисунок 1" descr="C:\Users\DMITRI~1\AppData\Local\Temp\lu4048irm0.tmp\lu4048irmf_tmp_4f0ba96a1f3359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MITRI~1\AppData\Local\Temp\lu4048irm0.tmp\lu4048irmf_tmp_4f0ba96a1f3359c6.png"/>
                    <pic:cNvPicPr>
                      <a:picLocks noChangeAspect="1" noChangeArrowheads="1"/>
                    </pic:cNvPicPr>
                  </pic:nvPicPr>
                  <pic:blipFill>
                    <a:blip r:embed="rId15" cstate="print"/>
                    <a:srcRect/>
                    <a:stretch>
                      <a:fillRect/>
                    </a:stretch>
                  </pic:blipFill>
                  <pic:spPr bwMode="auto">
                    <a:xfrm>
                      <a:off x="0" y="0"/>
                      <a:ext cx="1748682" cy="1568684"/>
                    </a:xfrm>
                    <a:prstGeom prst="rect">
                      <a:avLst/>
                    </a:prstGeom>
                    <a:noFill/>
                    <a:ln w="9525">
                      <a:noFill/>
                      <a:miter lim="800000"/>
                      <a:headEnd/>
                      <a:tailEnd/>
                    </a:ln>
                  </pic:spPr>
                </pic:pic>
              </a:graphicData>
            </a:graphic>
          </wp:inline>
        </w:drawing>
      </w:r>
    </w:p>
    <w:p w:rsidR="002266E3" w:rsidRPr="00D23768" w:rsidRDefault="00F3354B" w:rsidP="00F3354B">
      <w:pPr>
        <w:spacing w:line="360" w:lineRule="auto"/>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 – </w:t>
      </w:r>
      <w:r w:rsidRPr="00D23768">
        <w:rPr>
          <w:rFonts w:ascii="Times New Roman" w:eastAsia="Times New Roman" w:hAnsi="Times New Roman"/>
          <w:sz w:val="28"/>
          <w:szCs w:val="28"/>
          <w:lang w:eastAsia="ru-RU"/>
        </w:rPr>
        <w:t>Топ</w:t>
      </w:r>
      <w:r>
        <w:rPr>
          <w:rFonts w:ascii="Times New Roman" w:eastAsia="Times New Roman" w:hAnsi="Times New Roman"/>
          <w:sz w:val="28"/>
          <w:szCs w:val="28"/>
          <w:lang w:eastAsia="ru-RU"/>
        </w:rPr>
        <w:t xml:space="preserve">ология чувствительного элемента </w:t>
      </w:r>
      <w:r w:rsidRPr="00D23768">
        <w:rPr>
          <w:rFonts w:ascii="Times New Roman" w:eastAsia="Times New Roman" w:hAnsi="Times New Roman"/>
          <w:sz w:val="28"/>
          <w:szCs w:val="28"/>
          <w:lang w:eastAsia="ru-RU"/>
        </w:rPr>
        <w:t>с полосковыми тонкопленочными резисторами</w:t>
      </w:r>
    </w:p>
    <w:p w:rsidR="002266E3" w:rsidRDefault="002266E3" w:rsidP="002266E3">
      <w:pPr>
        <w:spacing w:line="360" w:lineRule="auto"/>
        <w:contextualSpacing/>
        <w:jc w:val="center"/>
        <w:rPr>
          <w:rFonts w:ascii="Times New Roman" w:eastAsia="Times New Roman" w:hAnsi="Times New Roman"/>
          <w:sz w:val="28"/>
          <w:szCs w:val="28"/>
          <w:lang w:eastAsia="ru-RU"/>
        </w:rPr>
      </w:pPr>
      <w:r w:rsidRPr="00D23768">
        <w:rPr>
          <w:rFonts w:ascii="Times New Roman" w:eastAsia="Times New Roman" w:hAnsi="Times New Roman"/>
          <w:noProof/>
          <w:sz w:val="28"/>
          <w:szCs w:val="28"/>
          <w:lang w:eastAsia="ru-RU"/>
        </w:rPr>
        <w:drawing>
          <wp:inline distT="0" distB="0" distL="0" distR="0">
            <wp:extent cx="1765984" cy="1623975"/>
            <wp:effectExtent l="19050" t="0" r="5666" b="0"/>
            <wp:docPr id="15" name="Рисунок 2" descr="C:\Users\DMITRI~1\AppData\Local\Temp\lu4048irm0.tmp\lu4048irmf_tmp_a9ee62870d2984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MITRI~1\AppData\Local\Temp\lu4048irm0.tmp\lu4048irmf_tmp_a9ee62870d2984ef.png"/>
                    <pic:cNvPicPr>
                      <a:picLocks noChangeAspect="1" noChangeArrowheads="1"/>
                    </pic:cNvPicPr>
                  </pic:nvPicPr>
                  <pic:blipFill>
                    <a:blip r:embed="rId16" cstate="print"/>
                    <a:srcRect/>
                    <a:stretch>
                      <a:fillRect/>
                    </a:stretch>
                  </pic:blipFill>
                  <pic:spPr bwMode="auto">
                    <a:xfrm>
                      <a:off x="0" y="0"/>
                      <a:ext cx="1778603" cy="1635579"/>
                    </a:xfrm>
                    <a:prstGeom prst="rect">
                      <a:avLst/>
                    </a:prstGeom>
                    <a:noFill/>
                    <a:ln w="9525">
                      <a:noFill/>
                      <a:miter lim="800000"/>
                      <a:headEnd/>
                      <a:tailEnd/>
                    </a:ln>
                  </pic:spPr>
                </pic:pic>
              </a:graphicData>
            </a:graphic>
          </wp:inline>
        </w:drawing>
      </w:r>
    </w:p>
    <w:p w:rsidR="002266E3" w:rsidRDefault="002266E3" w:rsidP="002266E3">
      <w:pPr>
        <w:spacing w:line="360" w:lineRule="auto"/>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б)</w:t>
      </w:r>
    </w:p>
    <w:p w:rsidR="00F3354B" w:rsidRPr="00F858D2" w:rsidRDefault="00F3354B" w:rsidP="006C1B08">
      <w:pPr>
        <w:spacing w:line="360" w:lineRule="auto"/>
        <w:contextualSpacing/>
        <w:jc w:val="center"/>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б</w:t>
      </w:r>
      <w:proofErr w:type="gramEnd"/>
      <w:r>
        <w:rPr>
          <w:rFonts w:ascii="Times New Roman" w:eastAsia="Times New Roman" w:hAnsi="Times New Roman"/>
          <w:sz w:val="28"/>
          <w:szCs w:val="28"/>
          <w:lang w:eastAsia="ru-RU"/>
        </w:rPr>
        <w:t xml:space="preserve"> – </w:t>
      </w:r>
      <w:r w:rsidRPr="00D23768">
        <w:rPr>
          <w:rFonts w:ascii="Times New Roman" w:eastAsia="Times New Roman" w:hAnsi="Times New Roman"/>
          <w:sz w:val="28"/>
          <w:szCs w:val="28"/>
          <w:lang w:eastAsia="ru-RU"/>
        </w:rPr>
        <w:t>Топ</w:t>
      </w:r>
      <w:r>
        <w:rPr>
          <w:rFonts w:ascii="Times New Roman" w:eastAsia="Times New Roman" w:hAnsi="Times New Roman"/>
          <w:sz w:val="28"/>
          <w:szCs w:val="28"/>
          <w:lang w:eastAsia="ru-RU"/>
        </w:rPr>
        <w:t xml:space="preserve">ология чувствительного элемента </w:t>
      </w:r>
      <w:r w:rsidRPr="00D23768">
        <w:rPr>
          <w:rFonts w:ascii="Times New Roman" w:eastAsia="Times New Roman" w:hAnsi="Times New Roman"/>
          <w:sz w:val="28"/>
          <w:szCs w:val="28"/>
          <w:lang w:eastAsia="ru-RU"/>
        </w:rPr>
        <w:t>с составными тонкопленочными резисторами</w:t>
      </w:r>
    </w:p>
    <w:p w:rsidR="00F858D2" w:rsidRPr="00F858D2" w:rsidRDefault="00F858D2" w:rsidP="006C1B08">
      <w:pPr>
        <w:spacing w:line="360" w:lineRule="auto"/>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Рисунок 4 – Топологии чувствительных элементов</w:t>
      </w:r>
    </w:p>
    <w:p w:rsidR="00456998" w:rsidRDefault="00456998" w:rsidP="00456998">
      <w:pPr>
        <w:spacing w:line="360" w:lineRule="auto"/>
        <w:ind w:firstLine="567"/>
        <w:contextualSpacing/>
        <w:rPr>
          <w:rFonts w:ascii="Times New Roman" w:hAnsi="Times New Roman"/>
          <w:sz w:val="28"/>
          <w:szCs w:val="28"/>
        </w:rPr>
      </w:pPr>
      <w:r>
        <w:rPr>
          <w:rFonts w:ascii="Times New Roman" w:eastAsia="Times New Roman" w:hAnsi="Times New Roman"/>
          <w:sz w:val="28"/>
          <w:szCs w:val="28"/>
          <w:lang w:eastAsia="ru-RU"/>
        </w:rPr>
        <w:t xml:space="preserve">Основу тензорезистивного датчика давления будет составлять тензорезистивный мост, который состоит из 4 переменных резисторов. Главным достоинством такой схемы будет являться </w:t>
      </w:r>
      <w:r w:rsidRPr="006C1B08">
        <w:rPr>
          <w:rFonts w:ascii="Times New Roman" w:hAnsi="Times New Roman"/>
          <w:sz w:val="28"/>
          <w:szCs w:val="28"/>
        </w:rPr>
        <w:t>возможность обеспечения максимальной чувствительности к измеряемому давлению при одновременной схемной компенсации.</w:t>
      </w:r>
    </w:p>
    <w:p w:rsidR="00F3354B" w:rsidRPr="00D23768" w:rsidRDefault="00456998" w:rsidP="00F3354B">
      <w:pPr>
        <w:spacing w:line="360" w:lineRule="auto"/>
        <w:ind w:firstLine="567"/>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Т</w:t>
      </w:r>
      <w:r w:rsidR="00F3354B" w:rsidRPr="00D23768">
        <w:rPr>
          <w:rFonts w:ascii="Times New Roman" w:eastAsia="Times New Roman" w:hAnsi="Times New Roman"/>
          <w:sz w:val="28"/>
          <w:szCs w:val="28"/>
          <w:lang w:eastAsia="ru-RU"/>
        </w:rPr>
        <w:t>онкопленочные резисторы, расположенные в зоне действия механических напряжений сжатия будут иметь П-образную структуру, а расположенные в зоне механических напряжений растяжения</w:t>
      </w:r>
      <w:r w:rsidR="00F3354B">
        <w:rPr>
          <w:rFonts w:ascii="Times New Roman" w:eastAsia="Times New Roman" w:hAnsi="Times New Roman"/>
          <w:sz w:val="28"/>
          <w:szCs w:val="28"/>
          <w:lang w:eastAsia="ru-RU"/>
        </w:rPr>
        <w:t xml:space="preserve"> имеют полосковую структуру</w:t>
      </w:r>
      <w:r w:rsidR="00F3354B" w:rsidRPr="00D23768">
        <w:rPr>
          <w:rFonts w:ascii="Times New Roman" w:eastAsia="Times New Roman" w:hAnsi="Times New Roman"/>
          <w:sz w:val="28"/>
          <w:szCs w:val="28"/>
          <w:lang w:eastAsia="ru-RU"/>
        </w:rPr>
        <w:t>.</w:t>
      </w:r>
      <w:r w:rsidR="00F3354B" w:rsidRPr="00F3354B">
        <w:rPr>
          <w:rFonts w:ascii="Times New Roman" w:eastAsia="Times New Roman" w:hAnsi="Times New Roman"/>
          <w:sz w:val="28"/>
          <w:szCs w:val="28"/>
          <w:lang w:eastAsia="ru-RU"/>
        </w:rPr>
        <w:t xml:space="preserve"> </w:t>
      </w:r>
      <w:r w:rsidR="00F858D2">
        <w:rPr>
          <w:rFonts w:ascii="Times New Roman" w:eastAsia="Times New Roman" w:hAnsi="Times New Roman"/>
          <w:sz w:val="28"/>
          <w:szCs w:val="28"/>
          <w:lang w:eastAsia="ru-RU"/>
        </w:rPr>
        <w:t>На рисунке 5</w:t>
      </w:r>
      <w:r w:rsidR="00F3354B">
        <w:rPr>
          <w:rFonts w:ascii="Times New Roman" w:eastAsia="Times New Roman" w:hAnsi="Times New Roman"/>
          <w:sz w:val="28"/>
          <w:szCs w:val="28"/>
          <w:lang w:eastAsia="ru-RU"/>
        </w:rPr>
        <w:t xml:space="preserve"> представлена конструкция </w:t>
      </w:r>
      <w:r w:rsidR="00F3354B" w:rsidRPr="00D23768">
        <w:rPr>
          <w:rFonts w:ascii="Times New Roman" w:eastAsia="Times New Roman" w:hAnsi="Times New Roman"/>
          <w:sz w:val="28"/>
          <w:szCs w:val="28"/>
          <w:lang w:eastAsia="ru-RU"/>
        </w:rPr>
        <w:t>тонкопленочного резистора</w:t>
      </w:r>
      <w:r w:rsidR="00F3354B">
        <w:rPr>
          <w:rFonts w:ascii="Times New Roman" w:eastAsia="Times New Roman" w:hAnsi="Times New Roman"/>
          <w:sz w:val="28"/>
          <w:szCs w:val="28"/>
          <w:lang w:eastAsia="ru-RU"/>
        </w:rPr>
        <w:t>.</w:t>
      </w:r>
    </w:p>
    <w:p w:rsidR="00D23768" w:rsidRPr="00D23768" w:rsidRDefault="00B03743" w:rsidP="00A036DE">
      <w:pPr>
        <w:spacing w:line="360" w:lineRule="auto"/>
        <w:contextualSpacing/>
        <w:jc w:val="center"/>
        <w:rPr>
          <w:rFonts w:ascii="Times New Roman" w:eastAsia="Times New Roman" w:hAnsi="Times New Roman"/>
          <w:sz w:val="28"/>
          <w:szCs w:val="28"/>
          <w:lang w:eastAsia="ru-RU"/>
        </w:rPr>
      </w:pPr>
      <w:r w:rsidRPr="00B03743">
        <w:rPr>
          <w:rFonts w:ascii="Times New Roman" w:hAnsi="Times New Roman"/>
          <w:noProof/>
          <w:sz w:val="28"/>
          <w:szCs w:val="28"/>
          <w:lang w:eastAsia="ru-RU"/>
        </w:rPr>
        <w:lastRenderedPageBreak/>
        <w:pict>
          <v:group id="_x0000_s1269" style="position:absolute;left:0;text-align:left;margin-left:72.25pt;margin-top:25.25pt;width:504.9pt;height:772.75pt;z-index:251668480;mso-wrap-distance-left:0;mso-wrap-distance-right:0;mso-position-horizontal-relative:page;mso-position-vertical-relative:page" coordorigin="1011,495" coordsize="10560,16065">
            <o:lock v:ext="edit" text="t"/>
            <v:rect id="_x0000_s1270" style="position:absolute;left:1011;top:495;width:10559;height:16064;mso-wrap-style:none;v-text-anchor:middle" filled="f" strokeweight=".71mm"/>
            <v:line id="_x0000_s1271" style="position:absolute" from="1588,15715" to="1588,16549" strokeweight=".71mm">
              <v:stroke joinstyle="miter"/>
            </v:line>
            <v:line id="_x0000_s1272" style="position:absolute" from="1016,15709" to="11558,15709" strokeweight=".71mm">
              <v:stroke joinstyle="miter"/>
            </v:line>
            <v:line id="_x0000_s1273" style="position:absolute" from="2165,15715" to="2165,16549" strokeweight=".71mm">
              <v:stroke joinstyle="miter"/>
            </v:line>
            <v:line id="_x0000_s1274" style="position:absolute" from="3608,15715" to="3608,16549" strokeweight=".71mm">
              <v:stroke joinstyle="miter"/>
            </v:line>
            <v:line id="_x0000_s1275" style="position:absolute" from="4473,15724" to="4473,16550" strokeweight=".71mm">
              <v:stroke joinstyle="miter"/>
            </v:line>
            <v:line id="_x0000_s1276" style="position:absolute" from="5050,15715" to="5050,16541" strokeweight=".71mm">
              <v:stroke joinstyle="miter"/>
            </v:line>
            <v:line id="_x0000_s1277" style="position:absolute" from="10993,15715" to="10994,16549" strokeweight=".71mm">
              <v:stroke joinstyle="miter"/>
            </v:line>
            <v:line id="_x0000_s1278" style="position:absolute" from="1016,15992" to="5039,15992" strokeweight=".35mm">
              <v:stroke joinstyle="miter"/>
            </v:line>
            <v:line id="_x0000_s1279" style="position:absolute" from="1016,16275" to="5039,16275" strokeweight=".71mm">
              <v:stroke joinstyle="miter"/>
            </v:line>
            <v:line id="_x0000_s1280" style="position:absolute" from="11000,15994" to="11564,15994" strokeweight=".35mm">
              <v:stroke joinstyle="miter"/>
            </v:line>
            <v:shape id="_x0000_s128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28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28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28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28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28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28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23</w:t>
                    </w:r>
                  </w:p>
                </w:txbxContent>
              </v:textbox>
            </v:shape>
            <v:shape id="_x0000_s128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D23768" w:rsidRPr="00D23768">
        <w:rPr>
          <w:rFonts w:ascii="Times New Roman" w:eastAsia="Times New Roman" w:hAnsi="Times New Roman"/>
          <w:noProof/>
          <w:sz w:val="28"/>
          <w:szCs w:val="28"/>
          <w:lang w:eastAsia="ru-RU"/>
        </w:rPr>
        <w:drawing>
          <wp:inline distT="0" distB="0" distL="0" distR="0">
            <wp:extent cx="4661119" cy="1931212"/>
            <wp:effectExtent l="19050" t="0" r="6131" b="0"/>
            <wp:docPr id="3" name="Рисунок 3" descr="C:\Users\DMITRI~1\AppData\Local\Temp\lu4048irm0.tmp\lu4048irmf_tmp_a3d730e6dace8e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MITRI~1\AppData\Local\Temp\lu4048irm0.tmp\lu4048irmf_tmp_a3d730e6dace8ed5.png"/>
                    <pic:cNvPicPr>
                      <a:picLocks noChangeAspect="1" noChangeArrowheads="1"/>
                    </pic:cNvPicPr>
                  </pic:nvPicPr>
                  <pic:blipFill>
                    <a:blip r:embed="rId17" cstate="print"/>
                    <a:srcRect/>
                    <a:stretch>
                      <a:fillRect/>
                    </a:stretch>
                  </pic:blipFill>
                  <pic:spPr bwMode="auto">
                    <a:xfrm>
                      <a:off x="0" y="0"/>
                      <a:ext cx="4699930" cy="1947292"/>
                    </a:xfrm>
                    <a:prstGeom prst="rect">
                      <a:avLst/>
                    </a:prstGeom>
                    <a:noFill/>
                    <a:ln w="9525">
                      <a:noFill/>
                      <a:miter lim="800000"/>
                      <a:headEnd/>
                      <a:tailEnd/>
                    </a:ln>
                  </pic:spPr>
                </pic:pic>
              </a:graphicData>
            </a:graphic>
          </wp:inline>
        </w:drawing>
      </w:r>
    </w:p>
    <w:p w:rsidR="00D23768" w:rsidRPr="00D23768" w:rsidRDefault="006C1B08" w:rsidP="005D5F91">
      <w:pPr>
        <w:spacing w:line="360" w:lineRule="auto"/>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Рисунок 5</w:t>
      </w:r>
      <w:r w:rsidR="00D23768" w:rsidRPr="00D23768">
        <w:rPr>
          <w:rFonts w:ascii="Times New Roman" w:eastAsia="Times New Roman" w:hAnsi="Times New Roman"/>
          <w:sz w:val="28"/>
          <w:szCs w:val="28"/>
          <w:lang w:eastAsia="ru-RU"/>
        </w:rPr>
        <w:t xml:space="preserve"> – Констр</w:t>
      </w:r>
      <w:r w:rsidR="006E4F4E">
        <w:rPr>
          <w:rFonts w:ascii="Times New Roman" w:eastAsia="Times New Roman" w:hAnsi="Times New Roman"/>
          <w:sz w:val="28"/>
          <w:szCs w:val="28"/>
          <w:lang w:eastAsia="ru-RU"/>
        </w:rPr>
        <w:t>укция тонкопленочного резистора</w:t>
      </w:r>
    </w:p>
    <w:p w:rsidR="00456998" w:rsidRDefault="00456998" w:rsidP="00A036DE">
      <w:pPr>
        <w:spacing w:line="360" w:lineRule="auto"/>
        <w:ind w:firstLine="709"/>
        <w:contextualSpacing/>
        <w:rPr>
          <w:rFonts w:ascii="Times New Roman" w:eastAsia="Times New Roman" w:hAnsi="Times New Roman"/>
          <w:sz w:val="28"/>
          <w:szCs w:val="28"/>
          <w:lang w:eastAsia="ru-RU"/>
        </w:rPr>
      </w:pPr>
    </w:p>
    <w:p w:rsidR="00F858D2" w:rsidRDefault="00D23768" w:rsidP="00456998">
      <w:pPr>
        <w:spacing w:line="360" w:lineRule="auto"/>
        <w:ind w:firstLine="709"/>
        <w:contextualSpacing/>
        <w:rPr>
          <w:rFonts w:ascii="Times New Roman" w:eastAsia="Times New Roman" w:hAnsi="Times New Roman"/>
          <w:sz w:val="28"/>
          <w:szCs w:val="28"/>
          <w:lang w:eastAsia="ru-RU"/>
        </w:rPr>
      </w:pPr>
      <w:r w:rsidRPr="00D23768">
        <w:rPr>
          <w:rFonts w:ascii="Times New Roman" w:eastAsia="Times New Roman" w:hAnsi="Times New Roman"/>
          <w:sz w:val="28"/>
          <w:szCs w:val="28"/>
          <w:lang w:eastAsia="ru-RU"/>
        </w:rPr>
        <w:t>На самой подложке будет располагаться резистор с определенной длины и ширины. На концах резистора располагаются контактные точки,</w:t>
      </w:r>
      <w:r>
        <w:rPr>
          <w:rFonts w:ascii="Times New Roman" w:eastAsia="Times New Roman" w:hAnsi="Times New Roman"/>
          <w:sz w:val="28"/>
          <w:szCs w:val="28"/>
          <w:lang w:eastAsia="ru-RU"/>
        </w:rPr>
        <w:t xml:space="preserve"> </w:t>
      </w:r>
      <w:r w:rsidRPr="00D23768">
        <w:rPr>
          <w:rFonts w:ascii="Times New Roman" w:eastAsia="Times New Roman" w:hAnsi="Times New Roman"/>
          <w:sz w:val="28"/>
          <w:szCs w:val="28"/>
          <w:lang w:eastAsia="ru-RU"/>
        </w:rPr>
        <w:t>ко</w:t>
      </w:r>
      <w:r w:rsidR="002829AA">
        <w:rPr>
          <w:rFonts w:ascii="Times New Roman" w:eastAsia="Times New Roman" w:hAnsi="Times New Roman"/>
          <w:sz w:val="28"/>
          <w:szCs w:val="28"/>
          <w:lang w:eastAsia="ru-RU"/>
        </w:rPr>
        <w:t>торые имеют планарную структуру</w:t>
      </w:r>
      <w:r w:rsidR="00082DAA">
        <w:rPr>
          <w:rFonts w:ascii="Times New Roman" w:eastAsia="Times New Roman" w:hAnsi="Times New Roman"/>
          <w:sz w:val="28"/>
          <w:szCs w:val="28"/>
          <w:lang w:eastAsia="ru-RU"/>
        </w:rPr>
        <w:t xml:space="preserve"> [9</w:t>
      </w:r>
      <w:r w:rsidR="002829AA" w:rsidRPr="002829AA">
        <w:rPr>
          <w:rFonts w:ascii="Times New Roman" w:eastAsia="Times New Roman" w:hAnsi="Times New Roman"/>
          <w:sz w:val="28"/>
          <w:szCs w:val="28"/>
          <w:lang w:eastAsia="ru-RU"/>
        </w:rPr>
        <w:t>].</w:t>
      </w:r>
    </w:p>
    <w:p w:rsidR="006C0D25" w:rsidRPr="006C0D25" w:rsidRDefault="002E15F1" w:rsidP="00E81B0E">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1.5</w:t>
      </w:r>
      <w:r w:rsidR="006C0D25" w:rsidRPr="00D23768">
        <w:rPr>
          <w:rFonts w:ascii="Times New Roman" w:eastAsia="Times New Roman" w:hAnsi="Times New Roman"/>
          <w:sz w:val="28"/>
          <w:szCs w:val="28"/>
          <w:lang w:eastAsia="ru-RU"/>
        </w:rPr>
        <w:t xml:space="preserve"> Погрешность измерений чувствительных элементов </w:t>
      </w:r>
      <w:proofErr w:type="spellStart"/>
      <w:r w:rsidR="006C0D25" w:rsidRPr="00D23768">
        <w:rPr>
          <w:rFonts w:ascii="Times New Roman" w:eastAsia="Times New Roman" w:hAnsi="Times New Roman"/>
          <w:sz w:val="28"/>
          <w:szCs w:val="28"/>
          <w:lang w:eastAsia="ru-RU"/>
        </w:rPr>
        <w:t>тензодатчиков</w:t>
      </w:r>
      <w:proofErr w:type="spellEnd"/>
    </w:p>
    <w:p w:rsidR="001165F8" w:rsidRDefault="001165F8" w:rsidP="002829AA">
      <w:pPr>
        <w:spacing w:line="360" w:lineRule="auto"/>
        <w:ind w:firstLine="709"/>
        <w:contextualSpacing/>
        <w:rPr>
          <w:rFonts w:ascii="Times New Roman" w:hAnsi="Times New Roman"/>
          <w:sz w:val="28"/>
          <w:szCs w:val="28"/>
        </w:rPr>
      </w:pPr>
      <w:r>
        <w:rPr>
          <w:rFonts w:ascii="Times New Roman" w:hAnsi="Times New Roman"/>
          <w:sz w:val="28"/>
          <w:szCs w:val="28"/>
        </w:rPr>
        <w:t>При проведении испытаний</w:t>
      </w:r>
      <w:r w:rsidR="006C0D25">
        <w:rPr>
          <w:rFonts w:ascii="Times New Roman" w:hAnsi="Times New Roman"/>
          <w:sz w:val="28"/>
          <w:szCs w:val="28"/>
        </w:rPr>
        <w:t xml:space="preserve"> </w:t>
      </w:r>
      <w:proofErr w:type="spellStart"/>
      <w:r w:rsidR="006C0D25">
        <w:rPr>
          <w:rFonts w:ascii="Times New Roman" w:hAnsi="Times New Roman"/>
          <w:sz w:val="28"/>
          <w:szCs w:val="28"/>
        </w:rPr>
        <w:t>тензодатчиков</w:t>
      </w:r>
      <w:proofErr w:type="spellEnd"/>
      <w:r w:rsidR="006C0D25">
        <w:rPr>
          <w:rFonts w:ascii="Times New Roman" w:hAnsi="Times New Roman"/>
          <w:sz w:val="28"/>
          <w:szCs w:val="28"/>
        </w:rPr>
        <w:t xml:space="preserve"> необходимо учитывать факторы погрешности измерения. И</w:t>
      </w:r>
      <w:r w:rsidR="006C0D25" w:rsidRPr="006C0D25">
        <w:rPr>
          <w:rFonts w:ascii="Times New Roman" w:hAnsi="Times New Roman"/>
          <w:sz w:val="28"/>
          <w:szCs w:val="28"/>
        </w:rPr>
        <w:t xml:space="preserve">з-за влияния </w:t>
      </w:r>
      <w:r w:rsidR="006C0D25">
        <w:rPr>
          <w:rFonts w:ascii="Times New Roman" w:hAnsi="Times New Roman"/>
          <w:sz w:val="28"/>
          <w:szCs w:val="28"/>
        </w:rPr>
        <w:t xml:space="preserve">они могут оказывать дестабилизирующий </w:t>
      </w:r>
      <w:proofErr w:type="gramStart"/>
      <w:r w:rsidR="006C0D25">
        <w:rPr>
          <w:rFonts w:ascii="Times New Roman" w:hAnsi="Times New Roman"/>
          <w:sz w:val="28"/>
          <w:szCs w:val="28"/>
        </w:rPr>
        <w:t>характерна</w:t>
      </w:r>
      <w:proofErr w:type="gramEnd"/>
      <w:r w:rsidR="006C0D25">
        <w:rPr>
          <w:rFonts w:ascii="Times New Roman" w:hAnsi="Times New Roman"/>
          <w:sz w:val="28"/>
          <w:szCs w:val="28"/>
        </w:rPr>
        <w:t xml:space="preserve"> прибор.</w:t>
      </w:r>
      <w:r w:rsidR="006C0D25" w:rsidRPr="006C0D25">
        <w:rPr>
          <w:rFonts w:ascii="Times New Roman" w:hAnsi="Times New Roman"/>
          <w:sz w:val="28"/>
          <w:szCs w:val="28"/>
        </w:rPr>
        <w:t xml:space="preserve"> </w:t>
      </w:r>
    </w:p>
    <w:p w:rsidR="00E81B0E" w:rsidRDefault="001165F8" w:rsidP="00390638">
      <w:pPr>
        <w:spacing w:line="360" w:lineRule="auto"/>
        <w:ind w:firstLine="708"/>
        <w:rPr>
          <w:rFonts w:ascii="Times New Roman" w:hAnsi="Times New Roman"/>
          <w:sz w:val="28"/>
          <w:szCs w:val="28"/>
        </w:rPr>
      </w:pPr>
      <w:r w:rsidRPr="001165F8">
        <w:rPr>
          <w:rFonts w:ascii="Times New Roman" w:hAnsi="Times New Roman"/>
          <w:sz w:val="28"/>
          <w:szCs w:val="28"/>
        </w:rPr>
        <w:t xml:space="preserve">Для  достижения  высокой  стабильности  метрологических  характеристик  МТДД  при  воздействии  на  него  дестабилизирующих  факторов, в  частности  температуры  окружающей  среды, а  также  достижения  долговременной  стабильности  параметров  необходимо  обеспечить, в  первую  очередь, стабильность  электрического  сопротивления  тонкопленочных  </w:t>
      </w:r>
      <w:proofErr w:type="gramStart"/>
      <w:r w:rsidRPr="001165F8">
        <w:rPr>
          <w:rFonts w:ascii="Times New Roman" w:hAnsi="Times New Roman"/>
          <w:sz w:val="28"/>
          <w:szCs w:val="28"/>
        </w:rPr>
        <w:t>ТР</w:t>
      </w:r>
      <w:proofErr w:type="gramEnd"/>
      <w:r w:rsidRPr="001165F8">
        <w:rPr>
          <w:rFonts w:ascii="Times New Roman" w:hAnsi="Times New Roman"/>
          <w:sz w:val="28"/>
          <w:szCs w:val="28"/>
        </w:rPr>
        <w:t>, составляющих  измерительную  схему  датчика, как  при  воздействии  рабочей  температуры, так  и  во  время  хранения.</w:t>
      </w:r>
    </w:p>
    <w:p w:rsidR="008E7C14" w:rsidRDefault="008E7C14" w:rsidP="001165F8">
      <w:pPr>
        <w:spacing w:line="360" w:lineRule="auto"/>
        <w:ind w:firstLine="708"/>
        <w:rPr>
          <w:rFonts w:ascii="Times New Roman" w:hAnsi="Times New Roman"/>
          <w:sz w:val="28"/>
          <w:szCs w:val="28"/>
        </w:rPr>
      </w:pPr>
    </w:p>
    <w:p w:rsidR="008E7C14" w:rsidRDefault="008E7C14" w:rsidP="001165F8">
      <w:pPr>
        <w:spacing w:line="360" w:lineRule="auto"/>
        <w:ind w:firstLine="708"/>
        <w:rPr>
          <w:rFonts w:ascii="Times New Roman" w:hAnsi="Times New Roman"/>
          <w:sz w:val="28"/>
          <w:szCs w:val="28"/>
        </w:rPr>
      </w:pPr>
    </w:p>
    <w:p w:rsidR="008E7C14" w:rsidRDefault="008E7C14" w:rsidP="001165F8">
      <w:pPr>
        <w:spacing w:line="360" w:lineRule="auto"/>
        <w:ind w:firstLine="708"/>
        <w:rPr>
          <w:rFonts w:ascii="Times New Roman" w:hAnsi="Times New Roman"/>
          <w:sz w:val="28"/>
          <w:szCs w:val="28"/>
        </w:rPr>
      </w:pPr>
    </w:p>
    <w:p w:rsidR="008E7C14" w:rsidRDefault="008E7C14" w:rsidP="001165F8">
      <w:pPr>
        <w:spacing w:line="360" w:lineRule="auto"/>
        <w:ind w:firstLine="708"/>
        <w:rPr>
          <w:rFonts w:ascii="Times New Roman" w:hAnsi="Times New Roman"/>
          <w:sz w:val="28"/>
          <w:szCs w:val="28"/>
        </w:rPr>
      </w:pPr>
    </w:p>
    <w:p w:rsidR="008E7C14" w:rsidRDefault="008E7C14" w:rsidP="001165F8">
      <w:pPr>
        <w:spacing w:line="360" w:lineRule="auto"/>
        <w:ind w:firstLine="708"/>
        <w:rPr>
          <w:rFonts w:ascii="Times New Roman" w:hAnsi="Times New Roman"/>
          <w:sz w:val="28"/>
          <w:szCs w:val="28"/>
        </w:rPr>
      </w:pPr>
    </w:p>
    <w:p w:rsidR="001165F8" w:rsidRPr="001165F8" w:rsidRDefault="00B03743" w:rsidP="001165F8">
      <w:pPr>
        <w:spacing w:line="360" w:lineRule="auto"/>
        <w:ind w:firstLine="708"/>
        <w:rPr>
          <w:rFonts w:ascii="Times New Roman" w:hAnsi="Times New Roman"/>
          <w:sz w:val="28"/>
          <w:szCs w:val="28"/>
        </w:rPr>
      </w:pPr>
      <w:r>
        <w:rPr>
          <w:rFonts w:ascii="Times New Roman" w:hAnsi="Times New Roman"/>
          <w:noProof/>
          <w:sz w:val="28"/>
          <w:szCs w:val="28"/>
          <w:lang w:eastAsia="ru-RU"/>
        </w:rPr>
        <w:lastRenderedPageBreak/>
        <w:pict>
          <v:group id="_x0000_s4009" style="position:absolute;left:0;text-align:left;margin-left:73.55pt;margin-top:23.4pt;width:489.7pt;height:780.5pt;z-index:251724800;mso-wrap-distance-left:0;mso-wrap-distance-right:0;mso-position-horizontal-relative:page;mso-position-vertical-relative:page" coordorigin="1011,495" coordsize="10560,16065">
            <o:lock v:ext="edit" text="t"/>
            <v:rect id="_x0000_s4010" style="position:absolute;left:1011;top:495;width:10559;height:16064;mso-wrap-style:none;v-text-anchor:middle" filled="f" strokeweight=".71mm"/>
            <v:line id="_x0000_s4011" style="position:absolute" from="1588,15715" to="1588,16549" strokeweight=".71mm">
              <v:stroke joinstyle="miter"/>
            </v:line>
            <v:line id="_x0000_s4012" style="position:absolute" from="1016,15709" to="11558,15709" strokeweight=".71mm">
              <v:stroke joinstyle="miter"/>
            </v:line>
            <v:line id="_x0000_s4013" style="position:absolute" from="2165,15715" to="2165,16549" strokeweight=".71mm">
              <v:stroke joinstyle="miter"/>
            </v:line>
            <v:line id="_x0000_s4014" style="position:absolute" from="3608,15715" to="3608,16549" strokeweight=".71mm">
              <v:stroke joinstyle="miter"/>
            </v:line>
            <v:line id="_x0000_s4015" style="position:absolute" from="4473,15724" to="4473,16550" strokeweight=".71mm">
              <v:stroke joinstyle="miter"/>
            </v:line>
            <v:line id="_x0000_s4016" style="position:absolute" from="5050,15715" to="5050,16541" strokeweight=".71mm">
              <v:stroke joinstyle="miter"/>
            </v:line>
            <v:line id="_x0000_s4017" style="position:absolute" from="10993,15715" to="10994,16549" strokeweight=".71mm">
              <v:stroke joinstyle="miter"/>
            </v:line>
            <v:line id="_x0000_s4018" style="position:absolute" from="1016,15992" to="5039,15992" strokeweight=".35mm">
              <v:stroke joinstyle="miter"/>
            </v:line>
            <v:line id="_x0000_s4019" style="position:absolute" from="1016,16275" to="5039,16275" strokeweight=".71mm">
              <v:stroke joinstyle="miter"/>
            </v:line>
            <v:line id="_x0000_s4020" style="position:absolute" from="11000,15994" to="11564,15994" strokeweight=".35mm">
              <v:stroke joinstyle="miter"/>
            </v:line>
            <v:shape id="_x0000_s4021" type="#_x0000_t202" style="position:absolute;left:1039;top:16287;width:527;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022" type="#_x0000_t202" style="position:absolute;left:1612;top:16287;width:527;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r>
                      <w:rPr>
                        <w:i/>
                        <w:kern w:val="2"/>
                        <w:sz w:val="18"/>
                      </w:rPr>
                      <w:t>Лист</w:t>
                    </w:r>
                  </w:p>
                </w:txbxContent>
              </v:textbox>
            </v:shape>
            <v:shape id="_x0000_s4023" type="#_x0000_t202" style="position:absolute;left:2208;top:16287;width:1357;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r>
                      <w:rPr>
                        <w:i/>
                        <w:kern w:val="2"/>
                        <w:sz w:val="18"/>
                      </w:rPr>
                      <w:t>№ докум.</w:t>
                    </w:r>
                  </w:p>
                </w:txbxContent>
              </v:textbox>
            </v:shape>
            <v:shape id="_x0000_s4024" type="#_x0000_t202" style="position:absolute;left:3641;top:16287;width:808;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r>
                      <w:rPr>
                        <w:i/>
                        <w:kern w:val="2"/>
                        <w:sz w:val="18"/>
                      </w:rPr>
                      <w:t>Подпись</w:t>
                    </w:r>
                  </w:p>
                </w:txbxContent>
              </v:textbox>
            </v:shape>
            <v:shape id="_x0000_s4025" type="#_x0000_t202" style="position:absolute;left:4498;top:16287;width:527;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r>
                      <w:rPr>
                        <w:i/>
                        <w:kern w:val="2"/>
                        <w:sz w:val="18"/>
                      </w:rPr>
                      <w:t>Дата</w:t>
                    </w:r>
                  </w:p>
                </w:txbxContent>
              </v:textbox>
            </v:shape>
            <v:shape id="_x0000_s4026" type="#_x0000_t202" style="position:absolute;left:11016;top:15738;width:527;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r>
                      <w:rPr>
                        <w:i/>
                        <w:kern w:val="2"/>
                        <w:sz w:val="18"/>
                      </w:rPr>
                      <w:t>Лист</w:t>
                    </w:r>
                  </w:p>
                </w:txbxContent>
              </v:textbox>
            </v:shape>
            <v:shape id="_x0000_s402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A6BA6">
                    <w:pPr>
                      <w:overflowPunct w:val="0"/>
                      <w:jc w:val="center"/>
                      <w:rPr>
                        <w:rFonts w:ascii="GOST type A" w:hAnsi="GOST type A"/>
                        <w:i/>
                        <w:kern w:val="2"/>
                        <w:sz w:val="28"/>
                      </w:rPr>
                    </w:pPr>
                    <w:r>
                      <w:rPr>
                        <w:rFonts w:ascii="GOST type A" w:hAnsi="GOST type A"/>
                        <w:i/>
                        <w:kern w:val="2"/>
                        <w:sz w:val="28"/>
                      </w:rPr>
                      <w:t>24</w:t>
                    </w:r>
                  </w:p>
                </w:txbxContent>
              </v:textbox>
            </v:shape>
            <v:shape id="_x0000_s402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A6BA6">
                    <w:pPr>
                      <w:overflowPunct w:val="0"/>
                      <w:jc w:val="center"/>
                      <w:rPr>
                        <w:rFonts w:ascii="Liberation Serif" w:eastAsia="NSimSun" w:hAnsi="Liberation Serif" w:cs="Mangal"/>
                        <w:kern w:val="2"/>
                        <w:sz w:val="24"/>
                        <w:lang w:bidi="hi-IN"/>
                      </w:rPr>
                    </w:pPr>
                  </w:p>
                </w:txbxContent>
              </v:textbox>
            </v:shape>
            <w10:wrap anchorx="page" anchory="page"/>
          </v:group>
        </w:pict>
      </w:r>
      <w:r w:rsidR="001165F8" w:rsidRPr="001165F8">
        <w:rPr>
          <w:rFonts w:ascii="Times New Roman" w:hAnsi="Times New Roman"/>
          <w:sz w:val="28"/>
          <w:szCs w:val="28"/>
        </w:rPr>
        <w:t xml:space="preserve">Одними  из  основных  причин  нестабильности  сопротивлений  тонкопленочных  </w:t>
      </w:r>
      <w:proofErr w:type="gramStart"/>
      <w:r w:rsidR="001165F8" w:rsidRPr="001165F8">
        <w:rPr>
          <w:rFonts w:ascii="Times New Roman" w:hAnsi="Times New Roman"/>
          <w:sz w:val="28"/>
          <w:szCs w:val="28"/>
        </w:rPr>
        <w:t>ТР</w:t>
      </w:r>
      <w:proofErr w:type="gramEnd"/>
      <w:r w:rsidR="001165F8" w:rsidRPr="001165F8">
        <w:rPr>
          <w:rFonts w:ascii="Times New Roman" w:hAnsi="Times New Roman"/>
          <w:sz w:val="28"/>
          <w:szCs w:val="28"/>
        </w:rPr>
        <w:t xml:space="preserve">  могут  являться:</w:t>
      </w:r>
    </w:p>
    <w:p w:rsidR="001165F8" w:rsidRPr="001165F8" w:rsidRDefault="001165F8" w:rsidP="001165F8">
      <w:pPr>
        <w:spacing w:line="360" w:lineRule="auto"/>
        <w:ind w:firstLine="708"/>
        <w:rPr>
          <w:rFonts w:ascii="Times New Roman" w:hAnsi="Times New Roman"/>
          <w:sz w:val="28"/>
          <w:szCs w:val="28"/>
        </w:rPr>
      </w:pPr>
      <w:r w:rsidRPr="001165F8">
        <w:rPr>
          <w:rFonts w:ascii="Times New Roman" w:hAnsi="Times New Roman"/>
          <w:sz w:val="28"/>
          <w:szCs w:val="28"/>
        </w:rPr>
        <w:t xml:space="preserve">-  выбор  неоптимизированной  топологии  тонкопленочных  </w:t>
      </w:r>
      <w:proofErr w:type="gramStart"/>
      <w:r w:rsidRPr="001165F8">
        <w:rPr>
          <w:rFonts w:ascii="Times New Roman" w:hAnsi="Times New Roman"/>
          <w:sz w:val="28"/>
          <w:szCs w:val="28"/>
        </w:rPr>
        <w:t>ТР</w:t>
      </w:r>
      <w:proofErr w:type="gramEnd"/>
      <w:r w:rsidRPr="001165F8">
        <w:rPr>
          <w:rFonts w:ascii="Times New Roman" w:hAnsi="Times New Roman"/>
          <w:sz w:val="28"/>
          <w:szCs w:val="28"/>
        </w:rPr>
        <w:t>, составляющих  мостовую  схему  и  расположенных  в  неодинаковых  по  площади  зонах  действия  максимальных  радиальных  и  тангенциальных  механических  напряжений;</w:t>
      </w:r>
    </w:p>
    <w:p w:rsidR="001165F8" w:rsidRPr="001165F8" w:rsidRDefault="001165F8" w:rsidP="001165F8">
      <w:pPr>
        <w:spacing w:line="360" w:lineRule="auto"/>
        <w:ind w:firstLine="708"/>
        <w:rPr>
          <w:rFonts w:ascii="Times New Roman" w:hAnsi="Times New Roman"/>
          <w:sz w:val="28"/>
          <w:szCs w:val="28"/>
        </w:rPr>
      </w:pPr>
      <w:r w:rsidRPr="001165F8">
        <w:rPr>
          <w:rFonts w:ascii="Times New Roman" w:hAnsi="Times New Roman"/>
          <w:sz w:val="28"/>
          <w:szCs w:val="28"/>
        </w:rPr>
        <w:t xml:space="preserve">-  выбор  неоптимизированной  тонкопленочной  структуры  резистор – контактная  площадка  из – за  возможной  </w:t>
      </w:r>
      <w:proofErr w:type="spellStart"/>
      <w:r w:rsidRPr="001165F8">
        <w:rPr>
          <w:rFonts w:ascii="Times New Roman" w:hAnsi="Times New Roman"/>
          <w:sz w:val="28"/>
          <w:szCs w:val="28"/>
        </w:rPr>
        <w:t>взаимодиффузии</w:t>
      </w:r>
      <w:proofErr w:type="spellEnd"/>
      <w:r w:rsidRPr="001165F8">
        <w:rPr>
          <w:rFonts w:ascii="Times New Roman" w:hAnsi="Times New Roman"/>
          <w:sz w:val="28"/>
          <w:szCs w:val="28"/>
        </w:rPr>
        <w:t xml:space="preserve">  материалов  </w:t>
      </w:r>
      <w:proofErr w:type="gramStart"/>
      <w:r w:rsidRPr="001165F8">
        <w:rPr>
          <w:rFonts w:ascii="Times New Roman" w:hAnsi="Times New Roman"/>
          <w:sz w:val="28"/>
          <w:szCs w:val="28"/>
        </w:rPr>
        <w:t>резистивного</w:t>
      </w:r>
      <w:proofErr w:type="gramEnd"/>
      <w:r w:rsidRPr="001165F8">
        <w:rPr>
          <w:rFonts w:ascii="Times New Roman" w:hAnsi="Times New Roman"/>
          <w:sz w:val="28"/>
          <w:szCs w:val="28"/>
        </w:rPr>
        <w:t xml:space="preserve">  и  контактного  слоев;</w:t>
      </w:r>
    </w:p>
    <w:p w:rsidR="001165F8" w:rsidRPr="006F73C3" w:rsidRDefault="001165F8" w:rsidP="001165F8">
      <w:pPr>
        <w:spacing w:line="360" w:lineRule="auto"/>
        <w:ind w:firstLine="708"/>
        <w:rPr>
          <w:rFonts w:ascii="Times New Roman" w:hAnsi="Times New Roman"/>
          <w:sz w:val="28"/>
          <w:szCs w:val="28"/>
        </w:rPr>
      </w:pPr>
      <w:r w:rsidRPr="001165F8">
        <w:rPr>
          <w:rFonts w:ascii="Times New Roman" w:hAnsi="Times New Roman"/>
          <w:sz w:val="28"/>
          <w:szCs w:val="28"/>
        </w:rPr>
        <w:t>-  наличие  структурных  дефектов  в  пленке  резистивного  материала, обусловленные  условиями  проведения  непосредственно  процесса  напыления  и  исходным  со</w:t>
      </w:r>
      <w:r w:rsidR="006F73C3">
        <w:rPr>
          <w:rFonts w:ascii="Times New Roman" w:hAnsi="Times New Roman"/>
          <w:sz w:val="28"/>
          <w:szCs w:val="28"/>
        </w:rPr>
        <w:t xml:space="preserve">стоянием  поверхности  подложки </w:t>
      </w:r>
      <w:r w:rsidR="001A0560">
        <w:rPr>
          <w:rFonts w:ascii="Times New Roman" w:hAnsi="Times New Roman"/>
          <w:sz w:val="28"/>
          <w:szCs w:val="28"/>
        </w:rPr>
        <w:t>[10</w:t>
      </w:r>
      <w:r w:rsidR="006F73C3" w:rsidRPr="006F73C3">
        <w:rPr>
          <w:rFonts w:ascii="Times New Roman" w:hAnsi="Times New Roman"/>
          <w:sz w:val="28"/>
          <w:szCs w:val="28"/>
        </w:rPr>
        <w:t>].</w:t>
      </w:r>
    </w:p>
    <w:p w:rsidR="001165F8" w:rsidRPr="001165F8" w:rsidRDefault="001165F8" w:rsidP="00E81B0E">
      <w:pPr>
        <w:spacing w:line="360" w:lineRule="auto"/>
        <w:ind w:firstLine="709"/>
        <w:rPr>
          <w:rFonts w:ascii="Times New Roman" w:hAnsi="Times New Roman"/>
          <w:sz w:val="28"/>
          <w:szCs w:val="28"/>
        </w:rPr>
      </w:pPr>
      <w:r w:rsidRPr="001165F8">
        <w:rPr>
          <w:rFonts w:ascii="Times New Roman" w:hAnsi="Times New Roman"/>
          <w:sz w:val="28"/>
          <w:szCs w:val="28"/>
        </w:rPr>
        <w:t xml:space="preserve">Таким  образом, для  создания  стабильных  во  времени  и  при  воздействии  рабочей  температуры  тонкопленочных  </w:t>
      </w:r>
      <w:proofErr w:type="gramStart"/>
      <w:r w:rsidRPr="001165F8">
        <w:rPr>
          <w:rFonts w:ascii="Times New Roman" w:hAnsi="Times New Roman"/>
          <w:sz w:val="28"/>
          <w:szCs w:val="28"/>
        </w:rPr>
        <w:t>ТР</w:t>
      </w:r>
      <w:proofErr w:type="gramEnd"/>
      <w:r w:rsidRPr="001165F8">
        <w:rPr>
          <w:rFonts w:ascii="Times New Roman" w:hAnsi="Times New Roman"/>
          <w:sz w:val="28"/>
          <w:szCs w:val="28"/>
        </w:rPr>
        <w:t xml:space="preserve">  и  ИМ  на  их  основе  требуется:</w:t>
      </w:r>
    </w:p>
    <w:p w:rsidR="001165F8" w:rsidRPr="001165F8" w:rsidRDefault="001165F8" w:rsidP="005D5F91">
      <w:pPr>
        <w:spacing w:line="360" w:lineRule="auto"/>
        <w:ind w:firstLine="567"/>
        <w:rPr>
          <w:rFonts w:ascii="Times New Roman" w:hAnsi="Times New Roman"/>
          <w:sz w:val="28"/>
          <w:szCs w:val="28"/>
        </w:rPr>
      </w:pPr>
      <w:r w:rsidRPr="001165F8">
        <w:rPr>
          <w:rFonts w:ascii="Times New Roman" w:hAnsi="Times New Roman"/>
          <w:sz w:val="28"/>
          <w:szCs w:val="28"/>
        </w:rPr>
        <w:t xml:space="preserve">1.  Оптимизировать  топологию  тонкопленочных  </w:t>
      </w:r>
      <w:proofErr w:type="gramStart"/>
      <w:r w:rsidRPr="001165F8">
        <w:rPr>
          <w:rFonts w:ascii="Times New Roman" w:hAnsi="Times New Roman"/>
          <w:sz w:val="28"/>
          <w:szCs w:val="28"/>
        </w:rPr>
        <w:t>ТР</w:t>
      </w:r>
      <w:proofErr w:type="gramEnd"/>
      <w:r w:rsidRPr="001165F8">
        <w:rPr>
          <w:rFonts w:ascii="Times New Roman" w:hAnsi="Times New Roman"/>
          <w:sz w:val="28"/>
          <w:szCs w:val="28"/>
        </w:rPr>
        <w:t xml:space="preserve">  с  целью  уменьшения  переходных  контактных  сопротивлений  и  минимизации  внутрисхемного  разброса  ТКС  тонкопленочных  ТР  и  обеспечить  при  этом  максимальную  симметричность  топологии  интегральной  </w:t>
      </w:r>
      <w:proofErr w:type="spellStart"/>
      <w:r w:rsidRPr="001165F8">
        <w:rPr>
          <w:rFonts w:ascii="Times New Roman" w:hAnsi="Times New Roman"/>
          <w:sz w:val="28"/>
          <w:szCs w:val="28"/>
        </w:rPr>
        <w:t>тензосхемы</w:t>
      </w:r>
      <w:proofErr w:type="spellEnd"/>
      <w:r w:rsidRPr="001165F8">
        <w:rPr>
          <w:rFonts w:ascii="Times New Roman" w:hAnsi="Times New Roman"/>
          <w:sz w:val="28"/>
          <w:szCs w:val="28"/>
        </w:rPr>
        <w:t>.</w:t>
      </w:r>
    </w:p>
    <w:p w:rsidR="00F858D2" w:rsidRDefault="001165F8" w:rsidP="00456998">
      <w:pPr>
        <w:spacing w:line="360" w:lineRule="auto"/>
        <w:ind w:firstLine="708"/>
        <w:rPr>
          <w:rFonts w:ascii="Times New Roman" w:hAnsi="Times New Roman"/>
          <w:sz w:val="28"/>
          <w:szCs w:val="28"/>
        </w:rPr>
      </w:pPr>
      <w:r w:rsidRPr="001165F8">
        <w:rPr>
          <w:rFonts w:ascii="Times New Roman" w:hAnsi="Times New Roman"/>
          <w:sz w:val="28"/>
          <w:szCs w:val="28"/>
        </w:rPr>
        <w:t xml:space="preserve">2.  Оптимизировать  тонкопленочную  структуру  резистивный  слой – контактная  площадка  с  целью  максимального  уменьшения  возможной  </w:t>
      </w:r>
      <w:proofErr w:type="spellStart"/>
      <w:r w:rsidRPr="001165F8">
        <w:rPr>
          <w:rFonts w:ascii="Times New Roman" w:hAnsi="Times New Roman"/>
          <w:sz w:val="28"/>
          <w:szCs w:val="28"/>
        </w:rPr>
        <w:t>взаимодиффузии</w:t>
      </w:r>
      <w:proofErr w:type="spellEnd"/>
      <w:r w:rsidRPr="001165F8">
        <w:rPr>
          <w:rFonts w:ascii="Times New Roman" w:hAnsi="Times New Roman"/>
          <w:sz w:val="28"/>
          <w:szCs w:val="28"/>
        </w:rPr>
        <w:t xml:space="preserve">  мета</w:t>
      </w:r>
      <w:proofErr w:type="gramStart"/>
      <w:r w:rsidRPr="001165F8">
        <w:rPr>
          <w:rFonts w:ascii="Times New Roman" w:hAnsi="Times New Roman"/>
          <w:sz w:val="28"/>
          <w:szCs w:val="28"/>
        </w:rPr>
        <w:t>л-</w:t>
      </w:r>
      <w:proofErr w:type="gramEnd"/>
      <w:r w:rsidRPr="001165F8">
        <w:rPr>
          <w:rFonts w:ascii="Times New Roman" w:hAnsi="Times New Roman"/>
          <w:sz w:val="28"/>
          <w:szCs w:val="28"/>
        </w:rPr>
        <w:t xml:space="preserve">  лов  структуры.</w:t>
      </w:r>
    </w:p>
    <w:p w:rsidR="001165F8" w:rsidRPr="001165F8" w:rsidRDefault="001165F8" w:rsidP="001165F8">
      <w:pPr>
        <w:spacing w:line="360" w:lineRule="auto"/>
        <w:ind w:firstLine="708"/>
        <w:rPr>
          <w:rFonts w:ascii="Times New Roman" w:hAnsi="Times New Roman"/>
          <w:sz w:val="28"/>
          <w:szCs w:val="28"/>
        </w:rPr>
      </w:pPr>
      <w:r w:rsidRPr="001165F8">
        <w:rPr>
          <w:rFonts w:ascii="Times New Roman" w:hAnsi="Times New Roman"/>
          <w:sz w:val="28"/>
          <w:szCs w:val="28"/>
        </w:rPr>
        <w:t xml:space="preserve">3.  Разработать  технологические  решения, позволяющие  существенно  уменьшить  дефектность  резистивной  пленки  тонкопленочных  </w:t>
      </w:r>
      <w:proofErr w:type="gramStart"/>
      <w:r w:rsidRPr="001165F8">
        <w:rPr>
          <w:rFonts w:ascii="Times New Roman" w:hAnsi="Times New Roman"/>
          <w:sz w:val="28"/>
          <w:szCs w:val="28"/>
        </w:rPr>
        <w:t>ТР</w:t>
      </w:r>
      <w:proofErr w:type="gramEnd"/>
      <w:r w:rsidRPr="001165F8">
        <w:rPr>
          <w:rFonts w:ascii="Times New Roman" w:hAnsi="Times New Roman"/>
          <w:sz w:val="28"/>
          <w:szCs w:val="28"/>
        </w:rPr>
        <w:t>, повысить  стабильность  со-  противлений  ТР  как  при  воздействии  рабочей  температуры, так  и  временную  стабильность, и  тем  самым  уменьшить  вероятность  внезапных  отказов  МТДД  при  их  эксплуатации.</w:t>
      </w:r>
    </w:p>
    <w:p w:rsidR="008E7C14" w:rsidRDefault="004E7906" w:rsidP="00E81B0E">
      <w:pPr>
        <w:spacing w:line="360" w:lineRule="auto"/>
        <w:ind w:firstLine="567"/>
        <w:contextualSpacing/>
        <w:rPr>
          <w:rFonts w:ascii="Times New Roman" w:hAnsi="Times New Roman"/>
          <w:sz w:val="28"/>
          <w:szCs w:val="28"/>
        </w:rPr>
      </w:pPr>
      <w:r>
        <w:rPr>
          <w:rFonts w:ascii="Times New Roman" w:hAnsi="Times New Roman"/>
          <w:sz w:val="28"/>
          <w:szCs w:val="28"/>
        </w:rPr>
        <w:t xml:space="preserve">  </w:t>
      </w:r>
    </w:p>
    <w:p w:rsidR="006F73C3" w:rsidRDefault="00B03743" w:rsidP="00E81B0E">
      <w:pPr>
        <w:spacing w:line="360" w:lineRule="auto"/>
        <w:ind w:firstLine="567"/>
        <w:contextualSpacing/>
        <w:rPr>
          <w:rFonts w:ascii="Times New Roman" w:hAnsi="Times New Roman"/>
          <w:sz w:val="28"/>
          <w:szCs w:val="28"/>
        </w:rPr>
      </w:pPr>
      <w:r>
        <w:rPr>
          <w:rFonts w:ascii="Times New Roman" w:hAnsi="Times New Roman"/>
          <w:noProof/>
          <w:sz w:val="28"/>
          <w:szCs w:val="28"/>
          <w:lang w:eastAsia="ru-RU"/>
        </w:rPr>
        <w:lastRenderedPageBreak/>
        <w:pict>
          <v:group id="_x0000_s1309" style="position:absolute;left:0;text-align:left;margin-left:67.25pt;margin-top:27.1pt;width:502pt;height:779.3pt;z-index:251670528;mso-wrap-distance-left:0;mso-wrap-distance-right:0;mso-position-horizontal-relative:page;mso-position-vertical-relative:page" coordorigin="1011,495" coordsize="10560,16065">
            <o:lock v:ext="edit" text="t"/>
            <v:rect id="_x0000_s1310" style="position:absolute;left:1011;top:495;width:10559;height:16064;mso-wrap-style:none;v-text-anchor:middle" filled="f" strokeweight=".71mm"/>
            <v:line id="_x0000_s1311" style="position:absolute" from="1588,15715" to="1588,16549" strokeweight=".71mm">
              <v:stroke joinstyle="miter"/>
            </v:line>
            <v:line id="_x0000_s1312" style="position:absolute" from="1016,15709" to="11558,15709" strokeweight=".71mm">
              <v:stroke joinstyle="miter"/>
            </v:line>
            <v:line id="_x0000_s1313" style="position:absolute" from="2165,15715" to="2165,16549" strokeweight=".71mm">
              <v:stroke joinstyle="miter"/>
            </v:line>
            <v:line id="_x0000_s1314" style="position:absolute" from="3608,15715" to="3608,16549" strokeweight=".71mm">
              <v:stroke joinstyle="miter"/>
            </v:line>
            <v:line id="_x0000_s1315" style="position:absolute" from="4473,15724" to="4473,16550" strokeweight=".71mm">
              <v:stroke joinstyle="miter"/>
            </v:line>
            <v:line id="_x0000_s1316" style="position:absolute" from="5050,15715" to="5050,16541" strokeweight=".71mm">
              <v:stroke joinstyle="miter"/>
            </v:line>
            <v:line id="_x0000_s1317" style="position:absolute" from="10993,15715" to="10994,16549" strokeweight=".71mm">
              <v:stroke joinstyle="miter"/>
            </v:line>
            <v:line id="_x0000_s1318" style="position:absolute" from="1016,15992" to="5039,15992" strokeweight=".35mm">
              <v:stroke joinstyle="miter"/>
            </v:line>
            <v:line id="_x0000_s1319" style="position:absolute" from="1016,16275" to="5039,16275" strokeweight=".71mm">
              <v:stroke joinstyle="miter"/>
            </v:line>
            <v:line id="_x0000_s1320" style="position:absolute" from="11000,15994" to="11564,15994" strokeweight=".35mm">
              <v:stroke joinstyle="miter"/>
            </v:line>
            <v:shape id="_x0000_s132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32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32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32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32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32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32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25</w:t>
                    </w:r>
                  </w:p>
                </w:txbxContent>
              </v:textbox>
            </v:shape>
            <v:shape id="_x0000_s132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6C0D25">
        <w:rPr>
          <w:rFonts w:ascii="Times New Roman" w:hAnsi="Times New Roman"/>
          <w:sz w:val="28"/>
          <w:szCs w:val="28"/>
        </w:rPr>
        <w:t xml:space="preserve">Одним самых неблагоприятных факторов во время испытаний </w:t>
      </w:r>
      <w:r w:rsidR="006C0D25" w:rsidRPr="006C0D25">
        <w:rPr>
          <w:rFonts w:ascii="Times New Roman" w:hAnsi="Times New Roman"/>
          <w:sz w:val="28"/>
          <w:szCs w:val="28"/>
        </w:rPr>
        <w:t xml:space="preserve">является температура. </w:t>
      </w:r>
      <w:r w:rsidR="006C0D25">
        <w:rPr>
          <w:rFonts w:ascii="Times New Roman" w:hAnsi="Times New Roman"/>
          <w:sz w:val="28"/>
          <w:szCs w:val="28"/>
        </w:rPr>
        <w:t>Сами по себе т</w:t>
      </w:r>
      <w:r w:rsidR="006C0D25" w:rsidRPr="006C0D25">
        <w:rPr>
          <w:rFonts w:ascii="Times New Roman" w:hAnsi="Times New Roman"/>
          <w:sz w:val="28"/>
          <w:szCs w:val="28"/>
        </w:rPr>
        <w:t>емпературные погрешности измерения</w:t>
      </w:r>
      <w:r w:rsidR="006C0D25">
        <w:rPr>
          <w:rFonts w:ascii="Times New Roman" w:hAnsi="Times New Roman"/>
          <w:sz w:val="28"/>
          <w:szCs w:val="28"/>
        </w:rPr>
        <w:t xml:space="preserve"> будут  составлять</w:t>
      </w:r>
      <w:r w:rsidR="006C0D25" w:rsidRPr="006C0D25">
        <w:rPr>
          <w:rFonts w:ascii="Times New Roman" w:hAnsi="Times New Roman"/>
          <w:sz w:val="28"/>
          <w:szCs w:val="28"/>
        </w:rPr>
        <w:t xml:space="preserve"> до 60% от дополнительной погрешности измерения. </w:t>
      </w:r>
      <w:r w:rsidR="006C0D25">
        <w:rPr>
          <w:rFonts w:ascii="Times New Roman" w:hAnsi="Times New Roman"/>
          <w:sz w:val="28"/>
          <w:szCs w:val="28"/>
        </w:rPr>
        <w:t>Э</w:t>
      </w:r>
      <w:r w:rsidR="006C0D25" w:rsidRPr="006C0D25">
        <w:rPr>
          <w:rFonts w:ascii="Times New Roman" w:hAnsi="Times New Roman"/>
          <w:sz w:val="28"/>
          <w:szCs w:val="28"/>
        </w:rPr>
        <w:t>то</w:t>
      </w:r>
      <w:r w:rsidR="006C0D25">
        <w:rPr>
          <w:rFonts w:ascii="Times New Roman" w:hAnsi="Times New Roman"/>
          <w:sz w:val="28"/>
          <w:szCs w:val="28"/>
        </w:rPr>
        <w:t>т дестабилизирующий фактор будет  приводить</w:t>
      </w:r>
      <w:r w:rsidR="006C0D25" w:rsidRPr="006C0D25">
        <w:rPr>
          <w:rFonts w:ascii="Times New Roman" w:hAnsi="Times New Roman"/>
          <w:sz w:val="28"/>
          <w:szCs w:val="28"/>
        </w:rPr>
        <w:t xml:space="preserve"> к процессу деградации тонкопленочных структур</w:t>
      </w:r>
      <w:r w:rsidR="006C0D25">
        <w:rPr>
          <w:rFonts w:ascii="Times New Roman" w:hAnsi="Times New Roman"/>
          <w:sz w:val="28"/>
          <w:szCs w:val="28"/>
        </w:rPr>
        <w:t xml:space="preserve"> </w:t>
      </w:r>
      <w:proofErr w:type="spellStart"/>
      <w:r w:rsidR="006C0D25">
        <w:rPr>
          <w:rFonts w:ascii="Times New Roman" w:hAnsi="Times New Roman"/>
          <w:sz w:val="28"/>
          <w:szCs w:val="28"/>
        </w:rPr>
        <w:t>тензодатчика</w:t>
      </w:r>
      <w:proofErr w:type="spellEnd"/>
      <w:proofErr w:type="gramStart"/>
      <w:r w:rsidR="0082289E">
        <w:rPr>
          <w:rFonts w:ascii="Times New Roman" w:hAnsi="Times New Roman"/>
          <w:sz w:val="28"/>
          <w:szCs w:val="28"/>
        </w:rPr>
        <w:t xml:space="preserve"> </w:t>
      </w:r>
      <w:r w:rsidR="006C0D25" w:rsidRPr="006C0D25">
        <w:rPr>
          <w:rFonts w:ascii="Times New Roman" w:hAnsi="Times New Roman"/>
          <w:sz w:val="28"/>
          <w:szCs w:val="28"/>
        </w:rPr>
        <w:t>.</w:t>
      </w:r>
      <w:proofErr w:type="gramEnd"/>
    </w:p>
    <w:p w:rsidR="007A6BA6" w:rsidRDefault="006C0D25" w:rsidP="006C1B08">
      <w:pPr>
        <w:spacing w:line="360" w:lineRule="auto"/>
        <w:ind w:firstLine="567"/>
        <w:contextualSpacing/>
        <w:rPr>
          <w:rFonts w:ascii="Times New Roman" w:hAnsi="Times New Roman"/>
          <w:sz w:val="28"/>
          <w:szCs w:val="28"/>
        </w:rPr>
      </w:pPr>
      <w:r w:rsidRPr="006C0D25">
        <w:rPr>
          <w:rFonts w:ascii="Times New Roman" w:hAnsi="Times New Roman"/>
          <w:sz w:val="28"/>
          <w:szCs w:val="28"/>
        </w:rPr>
        <w:t>Температурная погрешность измерения тонкопленочных резисторов</w:t>
      </w:r>
      <w:r>
        <w:rPr>
          <w:rFonts w:ascii="Times New Roman" w:hAnsi="Times New Roman"/>
          <w:sz w:val="28"/>
          <w:szCs w:val="28"/>
        </w:rPr>
        <w:t xml:space="preserve"> будет</w:t>
      </w:r>
      <w:r w:rsidRPr="006C0D25">
        <w:rPr>
          <w:rFonts w:ascii="Times New Roman" w:hAnsi="Times New Roman"/>
          <w:sz w:val="28"/>
          <w:szCs w:val="28"/>
        </w:rPr>
        <w:t xml:space="preserve"> </w:t>
      </w:r>
      <w:proofErr w:type="spellStart"/>
      <w:r w:rsidRPr="006C0D25">
        <w:rPr>
          <w:rFonts w:ascii="Times New Roman" w:hAnsi="Times New Roman"/>
          <w:sz w:val="28"/>
          <w:szCs w:val="28"/>
        </w:rPr>
        <w:t>зависит</w:t>
      </w:r>
      <w:r>
        <w:rPr>
          <w:rFonts w:ascii="Times New Roman" w:hAnsi="Times New Roman"/>
          <w:sz w:val="28"/>
          <w:szCs w:val="28"/>
        </w:rPr>
        <w:t>ь</w:t>
      </w:r>
      <w:proofErr w:type="spellEnd"/>
      <w:r w:rsidRPr="006C0D25">
        <w:rPr>
          <w:rFonts w:ascii="Times New Roman" w:hAnsi="Times New Roman"/>
          <w:sz w:val="28"/>
          <w:szCs w:val="28"/>
        </w:rPr>
        <w:t xml:space="preserve"> </w:t>
      </w:r>
      <w:r>
        <w:rPr>
          <w:rFonts w:ascii="Times New Roman" w:hAnsi="Times New Roman"/>
          <w:sz w:val="28"/>
          <w:szCs w:val="28"/>
        </w:rPr>
        <w:t xml:space="preserve">от </w:t>
      </w:r>
      <w:r w:rsidRPr="006C0D25">
        <w:rPr>
          <w:rFonts w:ascii="Times New Roman" w:hAnsi="Times New Roman"/>
          <w:sz w:val="28"/>
          <w:szCs w:val="28"/>
        </w:rPr>
        <w:t>процесс</w:t>
      </w:r>
      <w:r>
        <w:rPr>
          <w:rFonts w:ascii="Times New Roman" w:hAnsi="Times New Roman"/>
          <w:sz w:val="28"/>
          <w:szCs w:val="28"/>
        </w:rPr>
        <w:t>а</w:t>
      </w:r>
      <w:r w:rsidRPr="006C0D25">
        <w:rPr>
          <w:rFonts w:ascii="Times New Roman" w:hAnsi="Times New Roman"/>
          <w:sz w:val="28"/>
          <w:szCs w:val="28"/>
        </w:rPr>
        <w:t xml:space="preserve"> напыления тонко</w:t>
      </w:r>
      <w:r>
        <w:rPr>
          <w:rFonts w:ascii="Times New Roman" w:hAnsi="Times New Roman"/>
          <w:sz w:val="28"/>
          <w:szCs w:val="28"/>
        </w:rPr>
        <w:t>пленочного резистора. В процессе напыления присутствуют факторы</w:t>
      </w:r>
      <w:r w:rsidRPr="006C0D25">
        <w:rPr>
          <w:rFonts w:ascii="Times New Roman" w:hAnsi="Times New Roman"/>
          <w:sz w:val="28"/>
          <w:szCs w:val="28"/>
        </w:rPr>
        <w:t>,</w:t>
      </w:r>
      <w:r>
        <w:rPr>
          <w:rFonts w:ascii="Times New Roman" w:hAnsi="Times New Roman"/>
          <w:sz w:val="28"/>
          <w:szCs w:val="28"/>
        </w:rPr>
        <w:t xml:space="preserve"> влияющие</w:t>
      </w:r>
      <w:r w:rsidRPr="006C0D25">
        <w:rPr>
          <w:rFonts w:ascii="Times New Roman" w:hAnsi="Times New Roman"/>
          <w:sz w:val="28"/>
          <w:szCs w:val="28"/>
        </w:rPr>
        <w:t xml:space="preserve"> на характери</w:t>
      </w:r>
      <w:r>
        <w:rPr>
          <w:rFonts w:ascii="Times New Roman" w:hAnsi="Times New Roman"/>
          <w:sz w:val="28"/>
          <w:szCs w:val="28"/>
        </w:rPr>
        <w:t>стики тонкопленочного резистора</w:t>
      </w:r>
      <w:r w:rsidRPr="006C0D25">
        <w:rPr>
          <w:rFonts w:ascii="Times New Roman" w:hAnsi="Times New Roman"/>
          <w:sz w:val="28"/>
          <w:szCs w:val="28"/>
        </w:rPr>
        <w:t>:</w:t>
      </w:r>
      <w:r>
        <w:rPr>
          <w:rFonts w:ascii="Times New Roman" w:hAnsi="Times New Roman"/>
          <w:sz w:val="28"/>
          <w:szCs w:val="28"/>
        </w:rPr>
        <w:t xml:space="preserve"> </w:t>
      </w:r>
      <w:r w:rsidRPr="006C0D25">
        <w:rPr>
          <w:rFonts w:ascii="Times New Roman" w:hAnsi="Times New Roman"/>
          <w:sz w:val="28"/>
          <w:szCs w:val="28"/>
        </w:rPr>
        <w:t>температура напыления, материал напыле</w:t>
      </w:r>
      <w:r>
        <w:rPr>
          <w:rFonts w:ascii="Times New Roman" w:hAnsi="Times New Roman"/>
          <w:sz w:val="28"/>
          <w:szCs w:val="28"/>
        </w:rPr>
        <w:t>ния, температура подложки и др.</w:t>
      </w:r>
      <w:r w:rsidR="006F73C3">
        <w:rPr>
          <w:rFonts w:ascii="Times New Roman" w:hAnsi="Times New Roman"/>
          <w:sz w:val="28"/>
          <w:szCs w:val="28"/>
        </w:rPr>
        <w:t>[</w:t>
      </w:r>
      <w:r w:rsidR="001A0560">
        <w:rPr>
          <w:rFonts w:ascii="Times New Roman" w:hAnsi="Times New Roman"/>
          <w:sz w:val="28"/>
          <w:szCs w:val="28"/>
        </w:rPr>
        <w:t>9</w:t>
      </w:r>
      <w:r w:rsidRPr="006C0D25">
        <w:rPr>
          <w:rFonts w:ascii="Times New Roman" w:hAnsi="Times New Roman"/>
          <w:sz w:val="28"/>
          <w:szCs w:val="28"/>
        </w:rPr>
        <w:t xml:space="preserve">]. </w:t>
      </w:r>
    </w:p>
    <w:p w:rsidR="00823E4E" w:rsidRDefault="006C0D25" w:rsidP="007A6BA6">
      <w:pPr>
        <w:spacing w:line="360" w:lineRule="auto"/>
        <w:ind w:firstLine="709"/>
        <w:contextualSpacing/>
        <w:rPr>
          <w:rFonts w:ascii="Times New Roman" w:hAnsi="Times New Roman"/>
          <w:sz w:val="28"/>
          <w:szCs w:val="28"/>
        </w:rPr>
      </w:pPr>
      <w:r w:rsidRPr="006C0D25">
        <w:rPr>
          <w:rFonts w:ascii="Times New Roman" w:hAnsi="Times New Roman"/>
          <w:sz w:val="28"/>
          <w:szCs w:val="28"/>
        </w:rPr>
        <w:t xml:space="preserve">При воздействии температур </w:t>
      </w:r>
      <w:proofErr w:type="spellStart"/>
      <w:r>
        <w:rPr>
          <w:rFonts w:ascii="Times New Roman" w:hAnsi="Times New Roman"/>
          <w:sz w:val="28"/>
          <w:szCs w:val="28"/>
        </w:rPr>
        <w:t>тензорезистор</w:t>
      </w:r>
      <w:proofErr w:type="spellEnd"/>
      <w:r w:rsidRPr="006C0D25">
        <w:rPr>
          <w:rFonts w:ascii="Times New Roman" w:hAnsi="Times New Roman"/>
          <w:sz w:val="28"/>
          <w:szCs w:val="28"/>
        </w:rPr>
        <w:t xml:space="preserve"> происходит изменен</w:t>
      </w:r>
      <w:r>
        <w:rPr>
          <w:rFonts w:ascii="Times New Roman" w:hAnsi="Times New Roman"/>
          <w:sz w:val="28"/>
          <w:szCs w:val="28"/>
        </w:rPr>
        <w:t xml:space="preserve">ие геометрических размеров, </w:t>
      </w:r>
      <w:r w:rsidRPr="006C0D25">
        <w:rPr>
          <w:rFonts w:ascii="Times New Roman" w:hAnsi="Times New Roman"/>
          <w:sz w:val="28"/>
          <w:szCs w:val="28"/>
        </w:rPr>
        <w:t xml:space="preserve"> </w:t>
      </w:r>
      <w:r w:rsidR="001165F8">
        <w:rPr>
          <w:rFonts w:ascii="Times New Roman" w:hAnsi="Times New Roman"/>
          <w:sz w:val="28"/>
          <w:szCs w:val="28"/>
        </w:rPr>
        <w:t>(изме</w:t>
      </w:r>
      <w:r>
        <w:rPr>
          <w:rFonts w:ascii="Times New Roman" w:hAnsi="Times New Roman"/>
          <w:sz w:val="28"/>
          <w:szCs w:val="28"/>
        </w:rPr>
        <w:t>няется межатомное расстояние</w:t>
      </w:r>
      <w:r w:rsidRPr="006C0D25">
        <w:rPr>
          <w:rFonts w:ascii="Times New Roman" w:hAnsi="Times New Roman"/>
          <w:sz w:val="28"/>
          <w:szCs w:val="28"/>
        </w:rPr>
        <w:t xml:space="preserve"> кристаллической решетки</w:t>
      </w:r>
      <w:r>
        <w:rPr>
          <w:rFonts w:ascii="Times New Roman" w:hAnsi="Times New Roman"/>
          <w:sz w:val="28"/>
          <w:szCs w:val="28"/>
        </w:rPr>
        <w:t>)</w:t>
      </w:r>
      <w:r w:rsidRPr="006C0D25">
        <w:rPr>
          <w:rFonts w:ascii="Times New Roman" w:hAnsi="Times New Roman"/>
          <w:sz w:val="28"/>
          <w:szCs w:val="28"/>
        </w:rPr>
        <w:t>. Изменяется и удельное сопротивление, это связано с рассеянием электронов на неоднородностях кристаллической решетки, которые были вызваны влиянием температурного воздействия, т.е. тепловыми колебаниями. С изменением температуры также изменяется и чувствительность тонкопленочн</w:t>
      </w:r>
      <w:r w:rsidR="006F73C3">
        <w:rPr>
          <w:rFonts w:ascii="Times New Roman" w:hAnsi="Times New Roman"/>
          <w:sz w:val="28"/>
          <w:szCs w:val="28"/>
        </w:rPr>
        <w:t>ых резисторов к деформациям</w:t>
      </w:r>
      <w:proofErr w:type="gramStart"/>
      <w:r w:rsidR="006F73C3">
        <w:rPr>
          <w:rFonts w:ascii="Times New Roman" w:hAnsi="Times New Roman"/>
          <w:sz w:val="28"/>
          <w:szCs w:val="28"/>
        </w:rPr>
        <w:t xml:space="preserve"> </w:t>
      </w:r>
      <w:r w:rsidRPr="006C0D25">
        <w:rPr>
          <w:rFonts w:ascii="Times New Roman" w:hAnsi="Times New Roman"/>
          <w:sz w:val="28"/>
          <w:szCs w:val="28"/>
        </w:rPr>
        <w:t>.</w:t>
      </w:r>
      <w:proofErr w:type="gramEnd"/>
      <w:r w:rsidRPr="006C0D25">
        <w:rPr>
          <w:rFonts w:ascii="Times New Roman" w:hAnsi="Times New Roman"/>
          <w:sz w:val="28"/>
          <w:szCs w:val="28"/>
        </w:rPr>
        <w:t xml:space="preserve"> </w:t>
      </w:r>
    </w:p>
    <w:p w:rsidR="00456998" w:rsidRDefault="006C0D25" w:rsidP="008E7C14">
      <w:pPr>
        <w:spacing w:line="360" w:lineRule="auto"/>
        <w:ind w:firstLine="709"/>
        <w:contextualSpacing/>
        <w:rPr>
          <w:rFonts w:ascii="Times New Roman" w:hAnsi="Times New Roman"/>
          <w:sz w:val="28"/>
          <w:szCs w:val="28"/>
        </w:rPr>
      </w:pPr>
      <w:r w:rsidRPr="006C0D25">
        <w:rPr>
          <w:rFonts w:ascii="Times New Roman" w:hAnsi="Times New Roman"/>
          <w:sz w:val="28"/>
          <w:szCs w:val="28"/>
        </w:rPr>
        <w:t>Для снижения влияния температурной погрешности измерения используются определенные методы. После создания тонкопленочного резистора проводят его термообработку, что позволяет уменьшить влияние температурного воздействия. Но основным способом компенсации температурных погрешностей измерения является схемный метод. Компенсация проводится уже внутри схемы, в которой и находят</w:t>
      </w:r>
      <w:r w:rsidR="00082DAA">
        <w:rPr>
          <w:rFonts w:ascii="Times New Roman" w:hAnsi="Times New Roman"/>
          <w:sz w:val="28"/>
          <w:szCs w:val="28"/>
        </w:rPr>
        <w:t>ся тонкопленочные резисторы</w:t>
      </w:r>
      <w:r w:rsidR="00D526F2" w:rsidRPr="006C0D25">
        <w:rPr>
          <w:rFonts w:ascii="Times New Roman" w:hAnsi="Times New Roman"/>
          <w:sz w:val="28"/>
          <w:szCs w:val="28"/>
        </w:rPr>
        <w:t>.</w:t>
      </w:r>
    </w:p>
    <w:p w:rsidR="006C0D25" w:rsidRPr="006C0D25" w:rsidRDefault="006C0D25" w:rsidP="00390638">
      <w:pPr>
        <w:spacing w:line="360" w:lineRule="auto"/>
        <w:ind w:firstLine="709"/>
        <w:contextualSpacing/>
        <w:rPr>
          <w:rFonts w:ascii="Times New Roman" w:hAnsi="Times New Roman"/>
          <w:sz w:val="28"/>
          <w:szCs w:val="28"/>
        </w:rPr>
      </w:pPr>
      <w:r>
        <w:rPr>
          <w:rFonts w:ascii="Times New Roman" w:hAnsi="Times New Roman"/>
          <w:sz w:val="28"/>
          <w:szCs w:val="28"/>
        </w:rPr>
        <w:t>Несмотря на термообработку</w:t>
      </w:r>
      <w:r w:rsidRPr="006C0D25">
        <w:rPr>
          <w:rFonts w:ascii="Times New Roman" w:hAnsi="Times New Roman"/>
          <w:sz w:val="28"/>
          <w:szCs w:val="28"/>
        </w:rPr>
        <w:t xml:space="preserve"> у тонкопленочных резисторов остаются температурные погрешности измерения, то влияние этих погрешностей компенсируется уже внутри готовых схем. Например, в датчиках давления эти погрешности измерения влияют на выходной сигнал </w:t>
      </w:r>
      <w:proofErr w:type="spellStart"/>
      <w:proofErr w:type="gramStart"/>
      <w:r w:rsidRPr="006C0D25">
        <w:rPr>
          <w:rFonts w:ascii="Times New Roman" w:hAnsi="Times New Roman"/>
          <w:i/>
          <w:iCs/>
          <w:sz w:val="28"/>
          <w:szCs w:val="28"/>
        </w:rPr>
        <w:t>U</w:t>
      </w:r>
      <w:proofErr w:type="gramEnd"/>
      <w:r w:rsidRPr="006E4B2E">
        <w:rPr>
          <w:rFonts w:ascii="Times New Roman" w:hAnsi="Times New Roman"/>
          <w:iCs/>
          <w:sz w:val="28"/>
          <w:szCs w:val="28"/>
        </w:rPr>
        <w:t>вых</w:t>
      </w:r>
      <w:proofErr w:type="spellEnd"/>
      <w:r w:rsidRPr="006C0D25">
        <w:rPr>
          <w:rFonts w:ascii="Times New Roman" w:hAnsi="Times New Roman"/>
          <w:i/>
          <w:iCs/>
          <w:sz w:val="28"/>
          <w:szCs w:val="28"/>
        </w:rPr>
        <w:t xml:space="preserve">. </w:t>
      </w:r>
      <w:r w:rsidRPr="006C0D25">
        <w:rPr>
          <w:rFonts w:ascii="Times New Roman" w:hAnsi="Times New Roman"/>
          <w:sz w:val="28"/>
          <w:szCs w:val="28"/>
        </w:rPr>
        <w:t xml:space="preserve">Один из таких методов, это метод минимизации температурной погрешности </w:t>
      </w:r>
      <w:r w:rsidRPr="006C0D25">
        <w:rPr>
          <w:rFonts w:ascii="Times New Roman" w:hAnsi="Times New Roman"/>
          <w:sz w:val="28"/>
          <w:szCs w:val="28"/>
        </w:rPr>
        <w:lastRenderedPageBreak/>
        <w:t xml:space="preserve">измерения </w:t>
      </w:r>
      <w:r w:rsidRPr="006C0D25">
        <w:rPr>
          <w:rFonts w:ascii="Times New Roman" w:hAnsi="Times New Roman"/>
          <w:i/>
          <w:iCs/>
          <w:sz w:val="28"/>
          <w:szCs w:val="28"/>
        </w:rPr>
        <w:t>U0</w:t>
      </w:r>
      <w:r w:rsidRPr="006C0D25">
        <w:rPr>
          <w:rFonts w:ascii="Times New Roman" w:hAnsi="Times New Roman"/>
          <w:sz w:val="28"/>
          <w:szCs w:val="28"/>
        </w:rPr>
        <w:t>, с помощью включения параллельно одному из пл</w:t>
      </w:r>
      <w:r w:rsidR="00DB3C72">
        <w:rPr>
          <w:rFonts w:ascii="Times New Roman" w:hAnsi="Times New Roman"/>
          <w:sz w:val="28"/>
          <w:szCs w:val="28"/>
        </w:rPr>
        <w:t>еч термисторов</w:t>
      </w:r>
      <w:r w:rsidR="001A0560">
        <w:rPr>
          <w:rFonts w:ascii="Times New Roman" w:hAnsi="Times New Roman"/>
          <w:sz w:val="28"/>
          <w:szCs w:val="28"/>
        </w:rPr>
        <w:t xml:space="preserve"> [9</w:t>
      </w:r>
      <w:r w:rsidR="00BA55BD" w:rsidRPr="00BA279E">
        <w:rPr>
          <w:rFonts w:ascii="Times New Roman" w:hAnsi="Times New Roman"/>
          <w:sz w:val="28"/>
          <w:szCs w:val="28"/>
        </w:rPr>
        <w:t>]</w:t>
      </w:r>
      <w:r w:rsidRPr="006C0D25">
        <w:rPr>
          <w:rFonts w:ascii="Times New Roman" w:hAnsi="Times New Roman"/>
          <w:sz w:val="28"/>
          <w:szCs w:val="28"/>
        </w:rPr>
        <w:t xml:space="preserve">. </w:t>
      </w:r>
    </w:p>
    <w:p w:rsidR="007A6BA6" w:rsidRPr="007A6BA6" w:rsidRDefault="00B03743" w:rsidP="003D3E50">
      <w:pPr>
        <w:spacing w:line="360" w:lineRule="auto"/>
        <w:ind w:firstLine="709"/>
        <w:contextualSpacing/>
        <w:rPr>
          <w:rFonts w:ascii="Times New Roman" w:hAnsi="Times New Roman"/>
          <w:sz w:val="28"/>
          <w:szCs w:val="28"/>
        </w:rPr>
      </w:pPr>
      <w:r>
        <w:rPr>
          <w:rFonts w:ascii="Times New Roman" w:hAnsi="Times New Roman"/>
          <w:noProof/>
          <w:sz w:val="28"/>
          <w:szCs w:val="28"/>
          <w:lang w:eastAsia="ru-RU"/>
        </w:rPr>
        <w:pict>
          <v:group id="_x0000_s5025" style="position:absolute;left:0;text-align:left;margin-left:75.75pt;margin-top:16.95pt;width:488.45pt;height:789pt;z-index:251757568;mso-wrap-distance-left:0;mso-wrap-distance-right:0;mso-position-horizontal-relative:page;mso-position-vertical-relative:page" coordorigin="1011,495" coordsize="10560,16065">
            <o:lock v:ext="edit" text="t"/>
            <v:rect id="_x0000_s5026" style="position:absolute;left:1011;top:495;width:10559;height:16064;mso-wrap-style:none;v-text-anchor:middle" filled="f" strokeweight=".71mm"/>
            <v:line id="_x0000_s5027" style="position:absolute" from="1588,15715" to="1588,16549" strokeweight=".71mm">
              <v:stroke joinstyle="miter"/>
            </v:line>
            <v:line id="_x0000_s5028" style="position:absolute" from="1016,15709" to="11558,15709" strokeweight=".71mm">
              <v:stroke joinstyle="miter"/>
            </v:line>
            <v:line id="_x0000_s5029" style="position:absolute" from="2165,15715" to="2165,16549" strokeweight=".71mm">
              <v:stroke joinstyle="miter"/>
            </v:line>
            <v:line id="_x0000_s5030" style="position:absolute" from="3608,15715" to="3608,16549" strokeweight=".71mm">
              <v:stroke joinstyle="miter"/>
            </v:line>
            <v:line id="_x0000_s5031" style="position:absolute" from="4473,15724" to="4473,16550" strokeweight=".71mm">
              <v:stroke joinstyle="miter"/>
            </v:line>
            <v:line id="_x0000_s5032" style="position:absolute" from="5050,15715" to="5050,16541" strokeweight=".71mm">
              <v:stroke joinstyle="miter"/>
            </v:line>
            <v:line id="_x0000_s5033" style="position:absolute" from="10993,15715" to="10994,16549" strokeweight=".71mm">
              <v:stroke joinstyle="miter"/>
            </v:line>
            <v:line id="_x0000_s5034" style="position:absolute" from="1016,15992" to="5039,15992" strokeweight=".35mm">
              <v:stroke joinstyle="miter"/>
            </v:line>
            <v:line id="_x0000_s5035" style="position:absolute" from="1016,16275" to="5039,16275" strokeweight=".71mm">
              <v:stroke joinstyle="miter"/>
            </v:line>
            <v:line id="_x0000_s5036" style="position:absolute" from="11000,15994" to="11564,15994" strokeweight=".35mm">
              <v:stroke joinstyle="miter"/>
            </v:line>
            <v:shape id="_x0000_s5037" type="#_x0000_t202" style="position:absolute;left:1039;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5038" type="#_x0000_t202" style="position:absolute;left:1612;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5039" type="#_x0000_t202" style="position:absolute;left:2208;top:16287;width:135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 докум.</w:t>
                    </w:r>
                  </w:p>
                </w:txbxContent>
              </v:textbox>
            </v:shape>
            <v:shape id="_x0000_s5040" type="#_x0000_t202" style="position:absolute;left:3641;top:16287;width:808;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Подпись</w:t>
                    </w:r>
                  </w:p>
                </w:txbxContent>
              </v:textbox>
            </v:shape>
            <v:shape id="_x0000_s5041" type="#_x0000_t202" style="position:absolute;left:4498;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Дата</w:t>
                    </w:r>
                  </w:p>
                </w:txbxContent>
              </v:textbox>
            </v:shape>
            <v:shape id="_x0000_s5042" type="#_x0000_t202" style="position:absolute;left:11016;top:15738;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5043" type="#_x0000_t202" style="position:absolute;left:11016;top:16105;width:527;height:338" filled="f" stroked="f" strokecolor="#3465a4">
              <v:stroke color2="#cb9a5b" joinstyle="round"/>
              <v:textbox style="mso-rotate-with-shape:t" inset=".35mm,.35mm,.35mm,.35mm">
                <w:txbxContent>
                  <w:p w:rsidR="000B2E63" w:rsidRPr="00C93806" w:rsidRDefault="000B2E63" w:rsidP="008E7C14">
                    <w:pPr>
                      <w:overflowPunct w:val="0"/>
                      <w:jc w:val="center"/>
                      <w:rPr>
                        <w:rFonts w:ascii="GOST type A" w:hAnsi="GOST type A"/>
                        <w:i/>
                        <w:kern w:val="2"/>
                        <w:sz w:val="28"/>
                      </w:rPr>
                    </w:pPr>
                    <w:r>
                      <w:rPr>
                        <w:rFonts w:ascii="GOST type A" w:hAnsi="GOST type A"/>
                        <w:i/>
                        <w:kern w:val="2"/>
                        <w:sz w:val="28"/>
                      </w:rPr>
                      <w:t>26</w:t>
                    </w:r>
                  </w:p>
                </w:txbxContent>
              </v:textbox>
            </v:shape>
            <v:shape id="_x0000_s5044" type="#_x0000_t202" style="position:absolute;left:5099;top:15933;width:5846;height:382" filled="f" stroked="f" strokecolor="#3465a4">
              <v:stroke color2="#cb9a5b" joinstyle="round"/>
              <v:textbox style="mso-rotate-with-shape:t" inset=".35mm,.35mm,.35mm,.35mm">
                <w:txbxContent>
                  <w:p w:rsidR="000B2E63" w:rsidRPr="00AC79FC" w:rsidRDefault="000B2E63" w:rsidP="008E7C14">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8E7C14">
                    <w:pPr>
                      <w:overflowPunct w:val="0"/>
                      <w:jc w:val="center"/>
                      <w:rPr>
                        <w:rFonts w:ascii="Liberation Serif" w:eastAsia="NSimSun" w:hAnsi="Liberation Serif" w:cs="Mangal"/>
                        <w:kern w:val="2"/>
                        <w:sz w:val="24"/>
                        <w:lang w:bidi="hi-IN"/>
                      </w:rPr>
                    </w:pPr>
                  </w:p>
                </w:txbxContent>
              </v:textbox>
            </v:shape>
            <w10:wrap anchorx="page" anchory="page"/>
          </v:group>
        </w:pict>
      </w:r>
      <w:r w:rsidR="006C0D25" w:rsidRPr="006C0D25">
        <w:rPr>
          <w:rFonts w:ascii="Times New Roman" w:hAnsi="Times New Roman"/>
          <w:sz w:val="28"/>
          <w:szCs w:val="28"/>
        </w:rPr>
        <w:t xml:space="preserve">Это наиболее распространенная схема компенсации температурного дрейфа </w:t>
      </w:r>
      <w:r w:rsidR="006C0D25" w:rsidRPr="006C0D25">
        <w:rPr>
          <w:rFonts w:ascii="Times New Roman" w:hAnsi="Times New Roman"/>
          <w:i/>
          <w:iCs/>
          <w:sz w:val="28"/>
          <w:szCs w:val="28"/>
        </w:rPr>
        <w:t>U0</w:t>
      </w:r>
      <w:r w:rsidR="006C0D25" w:rsidRPr="006C0D25">
        <w:rPr>
          <w:rFonts w:ascii="Times New Roman" w:hAnsi="Times New Roman"/>
          <w:sz w:val="28"/>
          <w:szCs w:val="28"/>
        </w:rPr>
        <w:t xml:space="preserve"> . Данная схема позволяет скорректировать ТКС плеча в диапазоне от 0,8% до 2 %. Цепь компенсации же должна быть включена в плечо, имеющее наибольшее значение ТКС. ТКС </w:t>
      </w:r>
      <w:r w:rsidR="006F73C3">
        <w:rPr>
          <w:rFonts w:ascii="Times New Roman" w:hAnsi="Times New Roman"/>
          <w:sz w:val="28"/>
          <w:szCs w:val="28"/>
        </w:rPr>
        <w:t>плеча рассчитывается по формуле</w:t>
      </w:r>
      <w:r w:rsidR="006F73C3">
        <w:rPr>
          <w:rFonts w:ascii="Times New Roman" w:hAnsi="Times New Roman"/>
          <w:sz w:val="28"/>
          <w:szCs w:val="28"/>
          <w:lang w:val="en-US"/>
        </w:rPr>
        <w:t>:</w:t>
      </w:r>
    </w:p>
    <w:tbl>
      <w:tblPr>
        <w:tblW w:w="5000" w:type="pct"/>
        <w:tblLook w:val="04A0"/>
      </w:tblPr>
      <w:tblGrid>
        <w:gridCol w:w="8756"/>
        <w:gridCol w:w="815"/>
      </w:tblGrid>
      <w:tr w:rsidR="007A6BA6" w:rsidRPr="006C0D25" w:rsidTr="00594481">
        <w:tc>
          <w:tcPr>
            <w:tcW w:w="4574" w:type="pct"/>
            <w:shd w:val="clear" w:color="auto" w:fill="auto"/>
            <w:vAlign w:val="center"/>
          </w:tcPr>
          <w:p w:rsidR="007A6BA6" w:rsidRPr="006C0D25" w:rsidRDefault="00B03743" w:rsidP="00594481">
            <w:pPr>
              <w:spacing w:line="360" w:lineRule="auto"/>
              <w:contextualSpacing/>
              <w:jc w:val="center"/>
              <w:rPr>
                <w:rFonts w:ascii="Times New Roman" w:hAnsi="Times New Roman"/>
                <w:sz w:val="28"/>
                <w:szCs w:val="28"/>
              </w:rPr>
            </w:pPr>
            <m:oMath>
              <m:sSub>
                <m:sSubPr>
                  <m:ctrlPr>
                    <w:rPr>
                      <w:rFonts w:ascii="Cambria Math" w:hAnsi="Times New Roman"/>
                      <w:i/>
                      <w:sz w:val="28"/>
                      <w:szCs w:val="28"/>
                    </w:rPr>
                  </m:ctrlPr>
                </m:sSubPr>
                <m:e>
                  <m:r>
                    <w:rPr>
                      <w:rFonts w:ascii="Cambria Math" w:hAnsi="Cambria Math"/>
                      <w:sz w:val="28"/>
                      <w:szCs w:val="28"/>
                    </w:rPr>
                    <m:t>a</m:t>
                  </m:r>
                </m:e>
                <m:sub>
                  <m:r>
                    <w:rPr>
                      <w:rFonts w:ascii="Cambria Math" w:hAnsi="Cambria Math"/>
                      <w:sz w:val="28"/>
                      <w:szCs w:val="28"/>
                    </w:rPr>
                    <m:t>R</m:t>
                  </m:r>
                  <m:r>
                    <w:rPr>
                      <w:rFonts w:ascii="Cambria Math" w:hAnsi="Times New Roman"/>
                      <w:sz w:val="28"/>
                      <w:szCs w:val="28"/>
                    </w:rPr>
                    <m:t>1</m:t>
                  </m:r>
                </m:sub>
              </m:sSub>
              <m:r>
                <w:rPr>
                  <w:rFonts w:ascii="Cambria Math" w:hAnsi="Times New Roman"/>
                  <w:sz w:val="28"/>
                  <w:szCs w:val="28"/>
                </w:rPr>
                <m:t>≈</m:t>
              </m:r>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Cambria Math"/>
                          <w:sz w:val="28"/>
                          <w:szCs w:val="28"/>
                        </w:rPr>
                        <m:t>c</m:t>
                      </m:r>
                    </m:e>
                    <m:sup>
                      <m:r>
                        <w:rPr>
                          <w:rFonts w:ascii="Cambria Math" w:hAnsi="Times New Roman"/>
                          <w:sz w:val="28"/>
                          <w:szCs w:val="28"/>
                        </w:rPr>
                        <m:t>2</m:t>
                      </m:r>
                    </m:sup>
                  </m:sSup>
                  <m:r>
                    <w:rPr>
                      <w:rFonts w:ascii="Times New Roman" w:hAnsi="Times New Roman"/>
                      <w:sz w:val="28"/>
                      <w:szCs w:val="28"/>
                    </w:rPr>
                    <m:t>∙</m:t>
                  </m:r>
                  <m:sSub>
                    <m:sSubPr>
                      <m:ctrlPr>
                        <w:rPr>
                          <w:rFonts w:ascii="Cambria Math" w:hAnsi="Times New Roman"/>
                          <w:i/>
                          <w:sz w:val="28"/>
                          <w:szCs w:val="28"/>
                        </w:rPr>
                      </m:ctrlPr>
                    </m:sSubPr>
                    <m:e>
                      <m:r>
                        <w:rPr>
                          <w:rFonts w:ascii="Cambria Math" w:hAnsi="Cambria Math"/>
                          <w:sz w:val="28"/>
                          <w:szCs w:val="28"/>
                        </w:rPr>
                        <m:t>a</m:t>
                      </m:r>
                    </m:e>
                    <m:sub>
                      <m:r>
                        <w:rPr>
                          <w:rFonts w:ascii="Cambria Math" w:hAnsi="Times New Roman"/>
                          <w:sz w:val="28"/>
                          <w:szCs w:val="28"/>
                        </w:rPr>
                        <m:t>1</m:t>
                      </m:r>
                    </m:sub>
                  </m:sSub>
                </m:num>
                <m:den>
                  <m:r>
                    <w:rPr>
                      <w:rFonts w:ascii="Cambria Math" w:hAnsi="Times New Roman"/>
                      <w:sz w:val="28"/>
                      <w:szCs w:val="28"/>
                    </w:rPr>
                    <m:t>(</m:t>
                  </m:r>
                  <m:r>
                    <w:rPr>
                      <w:rFonts w:ascii="Cambria Math" w:hAnsi="Cambria Math"/>
                      <w:sz w:val="28"/>
                      <w:szCs w:val="28"/>
                    </w:rPr>
                    <m:t>c</m:t>
                  </m:r>
                  <m:r>
                    <w:rPr>
                      <w:rFonts w:ascii="Cambria Math" w:hAnsi="Times New Roman"/>
                      <w:sz w:val="28"/>
                      <w:szCs w:val="28"/>
                    </w:rPr>
                    <m:t>+</m:t>
                  </m:r>
                  <m:d>
                    <m:dPr>
                      <m:ctrlPr>
                        <w:rPr>
                          <w:rFonts w:ascii="Cambria Math" w:hAnsi="Times New Roman"/>
                          <w:i/>
                          <w:sz w:val="28"/>
                          <w:szCs w:val="28"/>
                        </w:rPr>
                      </m:ctrlPr>
                    </m:dPr>
                    <m:e>
                      <m:r>
                        <w:rPr>
                          <w:rFonts w:ascii="Cambria Math" w:hAnsi="Times New Roman"/>
                          <w:sz w:val="28"/>
                          <w:szCs w:val="28"/>
                        </w:rPr>
                        <m:t>1+</m:t>
                      </m:r>
                      <m:sSub>
                        <m:sSubPr>
                          <m:ctrlPr>
                            <w:rPr>
                              <w:rFonts w:ascii="Cambria Math" w:hAnsi="Times New Roman"/>
                              <w:i/>
                              <w:sz w:val="28"/>
                              <w:szCs w:val="28"/>
                            </w:rPr>
                          </m:ctrlPr>
                        </m:sSubPr>
                        <m:e>
                          <m:r>
                            <w:rPr>
                              <w:rFonts w:ascii="Cambria Math" w:hAnsi="Cambria Math"/>
                              <w:sz w:val="28"/>
                              <w:szCs w:val="28"/>
                            </w:rPr>
                            <m:t>a</m:t>
                          </m:r>
                        </m:e>
                        <m:sub>
                          <m:r>
                            <w:rPr>
                              <w:rFonts w:ascii="Cambria Math" w:hAnsi="Times New Roman"/>
                              <w:sz w:val="28"/>
                              <w:szCs w:val="28"/>
                            </w:rPr>
                            <m:t>1</m:t>
                          </m:r>
                        </m:sub>
                      </m:sSub>
                      <m:r>
                        <w:rPr>
                          <w:rFonts w:ascii="Times New Roman" w:hAnsi="Times New Roman"/>
                          <w:sz w:val="28"/>
                          <w:szCs w:val="28"/>
                        </w:rPr>
                        <m:t>∙∆</m:t>
                      </m:r>
                      <m:r>
                        <w:rPr>
                          <w:rFonts w:ascii="Cambria Math" w:hAnsi="Cambria Math"/>
                          <w:sz w:val="28"/>
                          <w:szCs w:val="28"/>
                        </w:rPr>
                        <m:t>T</m:t>
                      </m:r>
                    </m:e>
                  </m:d>
                  <m:r>
                    <w:rPr>
                      <w:rFonts w:ascii="Times New Roman" w:hAnsi="Times New Roman"/>
                      <w:sz w:val="28"/>
                      <w:szCs w:val="28"/>
                    </w:rPr>
                    <m:t>∙</m:t>
                  </m:r>
                  <m:r>
                    <w:rPr>
                      <w:rFonts w:ascii="Cambria Math" w:hAnsi="Times New Roman"/>
                      <w:sz w:val="28"/>
                      <w:szCs w:val="28"/>
                    </w:rPr>
                    <m:t>(</m:t>
                  </m:r>
                  <m:r>
                    <w:rPr>
                      <w:rFonts w:ascii="Cambria Math" w:hAnsi="Cambria Math"/>
                      <w:sz w:val="28"/>
                      <w:szCs w:val="28"/>
                    </w:rPr>
                    <m:t>c</m:t>
                  </m:r>
                  <m:r>
                    <w:rPr>
                      <w:rFonts w:ascii="Cambria Math" w:hAnsi="Times New Roman"/>
                      <w:sz w:val="28"/>
                      <w:szCs w:val="28"/>
                    </w:rPr>
                    <m:t>+</m:t>
                  </m:r>
                  <m:r>
                    <w:rPr>
                      <w:rFonts w:ascii="Cambria Math" w:hAnsi="Cambria Math"/>
                      <w:sz w:val="28"/>
                      <w:szCs w:val="28"/>
                    </w:rPr>
                    <m:t>d</m:t>
                  </m:r>
                  <m:r>
                    <w:rPr>
                      <w:rFonts w:ascii="Times New Roman" w:hAnsi="Times New Roman"/>
                      <w:sz w:val="28"/>
                      <w:szCs w:val="28"/>
                    </w:rPr>
                    <m:t>∙</m:t>
                  </m:r>
                  <m:d>
                    <m:dPr>
                      <m:ctrlPr>
                        <w:rPr>
                          <w:rFonts w:ascii="Cambria Math" w:hAnsi="Times New Roman"/>
                          <w:i/>
                          <w:sz w:val="28"/>
                          <w:szCs w:val="28"/>
                        </w:rPr>
                      </m:ctrlPr>
                    </m:dPr>
                    <m:e>
                      <m:r>
                        <w:rPr>
                          <w:rFonts w:ascii="Cambria Math" w:hAnsi="Times New Roman"/>
                          <w:sz w:val="28"/>
                          <w:szCs w:val="28"/>
                        </w:rPr>
                        <m:t>1+</m:t>
                      </m:r>
                      <m:r>
                        <w:rPr>
                          <w:rFonts w:ascii="Cambria Math" w:hAnsi="Cambria Math"/>
                          <w:sz w:val="28"/>
                          <w:szCs w:val="28"/>
                        </w:rPr>
                        <m:t>c</m:t>
                      </m:r>
                    </m:e>
                  </m:d>
                  <m:r>
                    <w:rPr>
                      <w:rFonts w:ascii="Cambria Math" w:hAnsi="Times New Roman"/>
                      <w:sz w:val="28"/>
                      <w:szCs w:val="28"/>
                    </w:rPr>
                    <m:t>)</m:t>
                  </m:r>
                </m:den>
              </m:f>
            </m:oMath>
            <w:r w:rsidR="007A6BA6" w:rsidRPr="006C0D25">
              <w:rPr>
                <w:rFonts w:ascii="Times New Roman" w:hAnsi="Times New Roman"/>
                <w:sz w:val="28"/>
                <w:szCs w:val="28"/>
              </w:rPr>
              <w:t>.</w:t>
            </w:r>
          </w:p>
        </w:tc>
        <w:tc>
          <w:tcPr>
            <w:tcW w:w="426" w:type="pct"/>
            <w:shd w:val="clear" w:color="auto" w:fill="auto"/>
            <w:vAlign w:val="center"/>
          </w:tcPr>
          <w:p w:rsidR="007A6BA6" w:rsidRPr="006C0D25" w:rsidRDefault="007A6BA6" w:rsidP="00594481">
            <w:pPr>
              <w:spacing w:line="360" w:lineRule="auto"/>
              <w:contextualSpacing/>
              <w:jc w:val="center"/>
              <w:rPr>
                <w:rFonts w:ascii="Times New Roman" w:hAnsi="Times New Roman"/>
                <w:sz w:val="28"/>
                <w:szCs w:val="28"/>
              </w:rPr>
            </w:pPr>
            <w:r>
              <w:rPr>
                <w:rFonts w:ascii="Times New Roman" w:hAnsi="Times New Roman"/>
                <w:sz w:val="28"/>
                <w:szCs w:val="28"/>
              </w:rPr>
              <w:t>(1</w:t>
            </w:r>
            <w:r w:rsidRPr="006C0D25">
              <w:rPr>
                <w:rFonts w:ascii="Times New Roman" w:hAnsi="Times New Roman"/>
                <w:sz w:val="28"/>
                <w:szCs w:val="28"/>
              </w:rPr>
              <w:t>)</w:t>
            </w:r>
          </w:p>
        </w:tc>
      </w:tr>
    </w:tbl>
    <w:p w:rsidR="007A6BA6" w:rsidRDefault="007A6BA6" w:rsidP="006C1B08">
      <w:pPr>
        <w:spacing w:line="360" w:lineRule="auto"/>
        <w:contextualSpacing/>
        <w:rPr>
          <w:rFonts w:ascii="Times New Roman" w:hAnsi="Times New Roman"/>
          <w:sz w:val="28"/>
          <w:szCs w:val="28"/>
        </w:rPr>
      </w:pPr>
    </w:p>
    <w:p w:rsidR="007A6BA6" w:rsidRPr="006C0D25" w:rsidRDefault="00F65403" w:rsidP="007A6BA6">
      <w:pPr>
        <w:spacing w:line="360" w:lineRule="auto"/>
        <w:ind w:firstLine="709"/>
        <w:contextualSpacing/>
        <w:rPr>
          <w:rFonts w:ascii="Times New Roman" w:hAnsi="Times New Roman"/>
          <w:sz w:val="28"/>
          <w:szCs w:val="28"/>
        </w:rPr>
      </w:pPr>
      <w:r>
        <w:rPr>
          <w:rFonts w:ascii="Times New Roman" w:hAnsi="Times New Roman"/>
          <w:sz w:val="28"/>
          <w:szCs w:val="28"/>
        </w:rPr>
        <w:t>На рисунке 6</w:t>
      </w:r>
      <w:r w:rsidR="007A6BA6">
        <w:rPr>
          <w:rFonts w:ascii="Times New Roman" w:hAnsi="Times New Roman"/>
          <w:sz w:val="28"/>
          <w:szCs w:val="28"/>
        </w:rPr>
        <w:t xml:space="preserve"> представлена с</w:t>
      </w:r>
      <w:r w:rsidR="007A6BA6" w:rsidRPr="006C0D25">
        <w:rPr>
          <w:rFonts w:ascii="Times New Roman" w:hAnsi="Times New Roman"/>
          <w:sz w:val="28"/>
          <w:szCs w:val="28"/>
        </w:rPr>
        <w:t>хема компенсации температурного</w:t>
      </w:r>
      <w:r w:rsidR="007A6BA6">
        <w:rPr>
          <w:rFonts w:ascii="Times New Roman" w:hAnsi="Times New Roman"/>
          <w:sz w:val="28"/>
          <w:szCs w:val="28"/>
        </w:rPr>
        <w:t xml:space="preserve"> </w:t>
      </w:r>
      <w:r w:rsidR="007A6BA6" w:rsidRPr="006C0D25">
        <w:rPr>
          <w:rFonts w:ascii="Times New Roman" w:hAnsi="Times New Roman"/>
          <w:sz w:val="28"/>
          <w:szCs w:val="28"/>
        </w:rPr>
        <w:t>дрейфа</w:t>
      </w:r>
    </w:p>
    <w:p w:rsidR="006C0D25" w:rsidRPr="006C0D25" w:rsidRDefault="006C0D25" w:rsidP="006C0D25">
      <w:pPr>
        <w:spacing w:line="360" w:lineRule="auto"/>
        <w:contextualSpacing/>
        <w:jc w:val="center"/>
        <w:rPr>
          <w:rFonts w:ascii="Times New Roman" w:hAnsi="Times New Roman"/>
          <w:sz w:val="28"/>
          <w:szCs w:val="28"/>
        </w:rPr>
      </w:pPr>
      <w:r w:rsidRPr="006C0D25">
        <w:rPr>
          <w:rFonts w:ascii="Times New Roman" w:hAnsi="Times New Roman"/>
          <w:noProof/>
          <w:sz w:val="28"/>
          <w:szCs w:val="28"/>
          <w:lang w:eastAsia="ru-RU"/>
        </w:rPr>
        <w:drawing>
          <wp:inline distT="0" distB="0" distL="0" distR="0">
            <wp:extent cx="2636367" cy="2070202"/>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0567" cy="2073500"/>
                    </a:xfrm>
                    <a:prstGeom prst="rect">
                      <a:avLst/>
                    </a:prstGeom>
                    <a:noFill/>
                    <a:ln>
                      <a:noFill/>
                    </a:ln>
                  </pic:spPr>
                </pic:pic>
              </a:graphicData>
            </a:graphic>
          </wp:inline>
        </w:drawing>
      </w:r>
    </w:p>
    <w:p w:rsidR="00D526F2" w:rsidRDefault="00942130" w:rsidP="00D526F2">
      <w:pPr>
        <w:spacing w:line="360" w:lineRule="auto"/>
        <w:contextualSpacing/>
        <w:jc w:val="center"/>
        <w:rPr>
          <w:rFonts w:ascii="Times New Roman" w:hAnsi="Times New Roman"/>
          <w:i/>
          <w:sz w:val="28"/>
          <w:szCs w:val="28"/>
        </w:rPr>
      </w:pPr>
      <w:r>
        <w:rPr>
          <w:rFonts w:ascii="Times New Roman" w:hAnsi="Times New Roman"/>
          <w:sz w:val="28"/>
          <w:szCs w:val="28"/>
        </w:rPr>
        <w:t>Рисунок</w:t>
      </w:r>
      <w:r w:rsidR="00F65403">
        <w:rPr>
          <w:rFonts w:ascii="Times New Roman" w:hAnsi="Times New Roman"/>
          <w:sz w:val="28"/>
          <w:szCs w:val="28"/>
        </w:rPr>
        <w:t xml:space="preserve">  6 </w:t>
      </w:r>
      <w:r w:rsidR="006C0D25" w:rsidRPr="006C0D25">
        <w:rPr>
          <w:rFonts w:ascii="Times New Roman" w:hAnsi="Times New Roman"/>
          <w:sz w:val="28"/>
          <w:szCs w:val="28"/>
        </w:rPr>
        <w:t xml:space="preserve">– Схема компенсации температурного дрейфа </w:t>
      </w:r>
      <w:r w:rsidR="006E4F4E">
        <w:rPr>
          <w:rFonts w:ascii="Times New Roman" w:hAnsi="Times New Roman"/>
          <w:i/>
          <w:sz w:val="28"/>
          <w:szCs w:val="28"/>
        </w:rPr>
        <w:t>U0</w:t>
      </w:r>
    </w:p>
    <w:p w:rsidR="006C0D25" w:rsidRPr="006C0D25" w:rsidRDefault="006C0D25" w:rsidP="00D526F2">
      <w:pPr>
        <w:spacing w:line="360" w:lineRule="auto"/>
        <w:ind w:firstLine="709"/>
        <w:contextualSpacing/>
        <w:rPr>
          <w:rFonts w:ascii="Times New Roman" w:hAnsi="Times New Roman"/>
          <w:sz w:val="28"/>
          <w:szCs w:val="28"/>
        </w:rPr>
      </w:pPr>
      <w:r w:rsidRPr="006C0D25">
        <w:rPr>
          <w:rFonts w:ascii="Times New Roman" w:hAnsi="Times New Roman"/>
          <w:sz w:val="28"/>
          <w:szCs w:val="28"/>
        </w:rPr>
        <w:t>Если в</w:t>
      </w:r>
      <w:r w:rsidR="00E81B0E">
        <w:rPr>
          <w:rFonts w:ascii="Times New Roman" w:hAnsi="Times New Roman"/>
          <w:sz w:val="28"/>
          <w:szCs w:val="28"/>
        </w:rPr>
        <w:t xml:space="preserve">вести схему </w:t>
      </w:r>
      <w:r w:rsidR="00E81B0E" w:rsidRPr="006C0D25">
        <w:rPr>
          <w:rFonts w:ascii="Times New Roman" w:hAnsi="Times New Roman"/>
          <w:sz w:val="28"/>
          <w:szCs w:val="28"/>
        </w:rPr>
        <w:t xml:space="preserve">компенсации, </w:t>
      </w:r>
      <w:r w:rsidR="00E81B0E">
        <w:rPr>
          <w:rFonts w:ascii="Times New Roman" w:hAnsi="Times New Roman"/>
          <w:sz w:val="28"/>
          <w:szCs w:val="28"/>
        </w:rPr>
        <w:t xml:space="preserve"> в</w:t>
      </w:r>
      <w:r w:rsidRPr="006C0D25">
        <w:rPr>
          <w:rFonts w:ascii="Times New Roman" w:hAnsi="Times New Roman"/>
          <w:sz w:val="28"/>
          <w:szCs w:val="28"/>
        </w:rPr>
        <w:t xml:space="preserve"> противоположное плечо,</w:t>
      </w:r>
      <w:r w:rsidR="00E81B0E">
        <w:rPr>
          <w:rFonts w:ascii="Times New Roman" w:hAnsi="Times New Roman"/>
          <w:sz w:val="28"/>
          <w:szCs w:val="28"/>
        </w:rPr>
        <w:t xml:space="preserve"> которое имеет</w:t>
      </w:r>
      <w:r w:rsidRPr="006C0D25">
        <w:rPr>
          <w:rFonts w:ascii="Times New Roman" w:hAnsi="Times New Roman"/>
          <w:sz w:val="28"/>
          <w:szCs w:val="28"/>
        </w:rPr>
        <w:t xml:space="preserve"> так</w:t>
      </w:r>
      <w:r w:rsidR="00E81B0E">
        <w:rPr>
          <w:rFonts w:ascii="Times New Roman" w:hAnsi="Times New Roman"/>
          <w:sz w:val="28"/>
          <w:szCs w:val="28"/>
        </w:rPr>
        <w:t>ие</w:t>
      </w:r>
      <w:r w:rsidRPr="006C0D25">
        <w:rPr>
          <w:rFonts w:ascii="Times New Roman" w:hAnsi="Times New Roman"/>
          <w:sz w:val="28"/>
          <w:szCs w:val="28"/>
        </w:rPr>
        <w:t xml:space="preserve"> же наибольшее значение ТКС, то корректи</w:t>
      </w:r>
      <w:r w:rsidR="006F73C3">
        <w:rPr>
          <w:rFonts w:ascii="Times New Roman" w:hAnsi="Times New Roman"/>
          <w:sz w:val="28"/>
          <w:szCs w:val="28"/>
        </w:rPr>
        <w:t xml:space="preserve">ровка ТКС составит до ± 5 % </w:t>
      </w:r>
      <w:r w:rsidRPr="006C0D25">
        <w:rPr>
          <w:rFonts w:ascii="Times New Roman" w:hAnsi="Times New Roman"/>
          <w:sz w:val="28"/>
          <w:szCs w:val="28"/>
        </w:rPr>
        <w:t>.</w:t>
      </w:r>
    </w:p>
    <w:p w:rsidR="00787613" w:rsidRDefault="006C0D25" w:rsidP="006C0D25">
      <w:pPr>
        <w:spacing w:line="360" w:lineRule="auto"/>
        <w:contextualSpacing/>
        <w:rPr>
          <w:rFonts w:ascii="Times New Roman" w:hAnsi="Times New Roman"/>
          <w:sz w:val="28"/>
          <w:szCs w:val="28"/>
        </w:rPr>
      </w:pPr>
      <w:r w:rsidRPr="006C0D25">
        <w:rPr>
          <w:rFonts w:ascii="Times New Roman" w:hAnsi="Times New Roman"/>
          <w:sz w:val="28"/>
          <w:szCs w:val="28"/>
        </w:rPr>
        <w:tab/>
      </w:r>
      <w:r w:rsidR="00E81B0E">
        <w:rPr>
          <w:rFonts w:ascii="Times New Roman" w:hAnsi="Times New Roman"/>
          <w:sz w:val="28"/>
          <w:szCs w:val="28"/>
        </w:rPr>
        <w:t>В</w:t>
      </w:r>
      <w:r w:rsidRPr="006C0D25">
        <w:rPr>
          <w:rFonts w:ascii="Times New Roman" w:hAnsi="Times New Roman"/>
          <w:sz w:val="28"/>
          <w:szCs w:val="28"/>
        </w:rPr>
        <w:t>место</w:t>
      </w:r>
      <w:r w:rsidR="00E81B0E">
        <w:rPr>
          <w:rFonts w:ascii="Times New Roman" w:hAnsi="Times New Roman"/>
          <w:sz w:val="28"/>
          <w:szCs w:val="28"/>
        </w:rPr>
        <w:t xml:space="preserve"> резисторов в плече</w:t>
      </w:r>
      <w:r w:rsidRPr="006C0D25">
        <w:rPr>
          <w:rFonts w:ascii="Times New Roman" w:hAnsi="Times New Roman"/>
          <w:sz w:val="28"/>
          <w:szCs w:val="28"/>
        </w:rPr>
        <w:t xml:space="preserve"> параллельной цепи компенсации, можно использовать термисторы. </w:t>
      </w:r>
      <w:r w:rsidR="00E81B0E">
        <w:rPr>
          <w:rFonts w:ascii="Times New Roman" w:hAnsi="Times New Roman"/>
          <w:sz w:val="28"/>
          <w:szCs w:val="28"/>
        </w:rPr>
        <w:t>Т</w:t>
      </w:r>
      <w:r w:rsidRPr="006C0D25">
        <w:rPr>
          <w:rFonts w:ascii="Times New Roman" w:hAnsi="Times New Roman"/>
          <w:sz w:val="28"/>
          <w:szCs w:val="28"/>
        </w:rPr>
        <w:t>ермисторы необходимо располагать в тех же температурных условиях, что и тонкопленочные резисторы, то их можно реализовать только в полупроводниковых датчиках. Также это позволяет проводить компенсацию, только в определенном температурном диапазоне, в котором сопротивление термистора сохраняет линейную зависимость от температуры. Схемы реализации</w:t>
      </w:r>
      <w:r w:rsidR="006F73C3">
        <w:rPr>
          <w:rFonts w:ascii="Times New Roman" w:hAnsi="Times New Roman"/>
          <w:sz w:val="28"/>
          <w:szCs w:val="28"/>
        </w:rPr>
        <w:t xml:space="preserve"> показаны на рисунк</w:t>
      </w:r>
      <w:r w:rsidR="00E81B0E">
        <w:rPr>
          <w:rFonts w:ascii="Times New Roman" w:hAnsi="Times New Roman"/>
          <w:sz w:val="28"/>
          <w:szCs w:val="28"/>
        </w:rPr>
        <w:t xml:space="preserve">е </w:t>
      </w:r>
      <w:r w:rsidR="006F73C3">
        <w:rPr>
          <w:rFonts w:ascii="Times New Roman" w:hAnsi="Times New Roman"/>
          <w:sz w:val="28"/>
          <w:szCs w:val="28"/>
        </w:rPr>
        <w:t xml:space="preserve">6 </w:t>
      </w:r>
      <w:r w:rsidRPr="006C0D25">
        <w:rPr>
          <w:rFonts w:ascii="Times New Roman" w:hAnsi="Times New Roman"/>
          <w:sz w:val="28"/>
          <w:szCs w:val="28"/>
        </w:rPr>
        <w:t>.</w:t>
      </w:r>
    </w:p>
    <w:p w:rsidR="00456998" w:rsidRDefault="00456998" w:rsidP="00787613">
      <w:pPr>
        <w:spacing w:line="360" w:lineRule="auto"/>
        <w:ind w:firstLine="567"/>
        <w:contextualSpacing/>
        <w:rPr>
          <w:rFonts w:ascii="Times New Roman" w:hAnsi="Times New Roman"/>
          <w:sz w:val="28"/>
          <w:szCs w:val="28"/>
        </w:rPr>
      </w:pPr>
    </w:p>
    <w:p w:rsidR="003D3E50" w:rsidRDefault="003D3E50" w:rsidP="00787613">
      <w:pPr>
        <w:spacing w:line="360" w:lineRule="auto"/>
        <w:ind w:firstLine="567"/>
        <w:contextualSpacing/>
        <w:rPr>
          <w:rFonts w:ascii="Times New Roman" w:hAnsi="Times New Roman"/>
          <w:sz w:val="28"/>
          <w:szCs w:val="28"/>
        </w:rPr>
      </w:pPr>
    </w:p>
    <w:p w:rsidR="00F3354B" w:rsidRDefault="00B03743" w:rsidP="00787613">
      <w:pPr>
        <w:spacing w:line="360" w:lineRule="auto"/>
        <w:ind w:firstLine="567"/>
        <w:contextualSpacing/>
        <w:rPr>
          <w:rFonts w:ascii="Times New Roman" w:hAnsi="Times New Roman"/>
          <w:sz w:val="28"/>
          <w:szCs w:val="28"/>
        </w:rPr>
      </w:pPr>
      <w:r>
        <w:rPr>
          <w:rFonts w:ascii="Times New Roman" w:hAnsi="Times New Roman"/>
          <w:noProof/>
          <w:sz w:val="28"/>
          <w:szCs w:val="28"/>
          <w:lang w:eastAsia="ru-RU"/>
        </w:rPr>
        <w:lastRenderedPageBreak/>
        <w:pict>
          <v:group id="_x0000_s4029" style="position:absolute;left:0;text-align:left;margin-left:73.65pt;margin-top:17pt;width:495.55pt;height:789pt;z-index:251725824;mso-wrap-distance-left:0;mso-wrap-distance-right:0;mso-position-horizontal-relative:page;mso-position-vertical-relative:page" coordorigin="1011,495" coordsize="10560,16065">
            <o:lock v:ext="edit" text="t"/>
            <v:rect id="_x0000_s4030" style="position:absolute;left:1011;top:495;width:10559;height:16064;mso-wrap-style:none;v-text-anchor:middle" filled="f" strokeweight=".71mm"/>
            <v:line id="_x0000_s4031" style="position:absolute" from="1588,15715" to="1588,16549" strokeweight=".71mm">
              <v:stroke joinstyle="miter"/>
            </v:line>
            <v:line id="_x0000_s4032" style="position:absolute" from="1016,15709" to="11558,15709" strokeweight=".71mm">
              <v:stroke joinstyle="miter"/>
            </v:line>
            <v:line id="_x0000_s4033" style="position:absolute" from="2165,15715" to="2165,16549" strokeweight=".71mm">
              <v:stroke joinstyle="miter"/>
            </v:line>
            <v:line id="_x0000_s4034" style="position:absolute" from="3608,15715" to="3608,16549" strokeweight=".71mm">
              <v:stroke joinstyle="miter"/>
            </v:line>
            <v:line id="_x0000_s4035" style="position:absolute" from="4473,15724" to="4473,16550" strokeweight=".71mm">
              <v:stroke joinstyle="miter"/>
            </v:line>
            <v:line id="_x0000_s4036" style="position:absolute" from="5050,15715" to="5050,16541" strokeweight=".71mm">
              <v:stroke joinstyle="miter"/>
            </v:line>
            <v:line id="_x0000_s4037" style="position:absolute" from="10993,15715" to="10994,16549" strokeweight=".71mm">
              <v:stroke joinstyle="miter"/>
            </v:line>
            <v:line id="_x0000_s4038" style="position:absolute" from="1016,15992" to="5039,15992" strokeweight=".35mm">
              <v:stroke joinstyle="miter"/>
            </v:line>
            <v:line id="_x0000_s4039" style="position:absolute" from="1016,16275" to="5039,16275" strokeweight=".71mm">
              <v:stroke joinstyle="miter"/>
            </v:line>
            <v:line id="_x0000_s4040" style="position:absolute" from="11000,15994" to="11564,15994" strokeweight=".35mm">
              <v:stroke joinstyle="miter"/>
            </v:line>
            <v:shape id="_x0000_s4041" type="#_x0000_t202" style="position:absolute;left:1039;top:16287;width:527;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042" type="#_x0000_t202" style="position:absolute;left:1612;top:16287;width:527;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r>
                      <w:rPr>
                        <w:i/>
                        <w:kern w:val="2"/>
                        <w:sz w:val="18"/>
                      </w:rPr>
                      <w:t>Лист</w:t>
                    </w:r>
                  </w:p>
                </w:txbxContent>
              </v:textbox>
            </v:shape>
            <v:shape id="_x0000_s4043" type="#_x0000_t202" style="position:absolute;left:2208;top:16287;width:1357;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r>
                      <w:rPr>
                        <w:i/>
                        <w:kern w:val="2"/>
                        <w:sz w:val="18"/>
                      </w:rPr>
                      <w:t>№ докум.</w:t>
                    </w:r>
                  </w:p>
                </w:txbxContent>
              </v:textbox>
            </v:shape>
            <v:shape id="_x0000_s4044" type="#_x0000_t202" style="position:absolute;left:3641;top:16287;width:808;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r>
                      <w:rPr>
                        <w:i/>
                        <w:kern w:val="2"/>
                        <w:sz w:val="18"/>
                      </w:rPr>
                      <w:t>Подпись</w:t>
                    </w:r>
                  </w:p>
                </w:txbxContent>
              </v:textbox>
            </v:shape>
            <v:shape id="_x0000_s4045" type="#_x0000_t202" style="position:absolute;left:4498;top:16287;width:527;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r>
                      <w:rPr>
                        <w:i/>
                        <w:kern w:val="2"/>
                        <w:sz w:val="18"/>
                      </w:rPr>
                      <w:t>Дата</w:t>
                    </w:r>
                  </w:p>
                </w:txbxContent>
              </v:textbox>
            </v:shape>
            <v:shape id="_x0000_s4046" type="#_x0000_t202" style="position:absolute;left:11016;top:15738;width:527;height:247" filled="f" stroked="f" strokecolor="#3465a4">
              <v:stroke color2="#cb9a5b" joinstyle="round"/>
              <v:textbox style="mso-rotate-with-shape:t" inset=".35mm,.35mm,.35mm,.35mm">
                <w:txbxContent>
                  <w:p w:rsidR="000B2E63" w:rsidRDefault="000B2E63" w:rsidP="007A6BA6">
                    <w:pPr>
                      <w:overflowPunct w:val="0"/>
                      <w:jc w:val="center"/>
                      <w:rPr>
                        <w:i/>
                        <w:kern w:val="2"/>
                        <w:sz w:val="18"/>
                      </w:rPr>
                    </w:pPr>
                    <w:r>
                      <w:rPr>
                        <w:i/>
                        <w:kern w:val="2"/>
                        <w:sz w:val="18"/>
                      </w:rPr>
                      <w:t>Лист</w:t>
                    </w:r>
                  </w:p>
                </w:txbxContent>
              </v:textbox>
            </v:shape>
            <v:shape id="_x0000_s404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A6BA6">
                    <w:pPr>
                      <w:overflowPunct w:val="0"/>
                      <w:jc w:val="center"/>
                      <w:rPr>
                        <w:rFonts w:ascii="GOST type A" w:hAnsi="GOST type A"/>
                        <w:i/>
                        <w:kern w:val="2"/>
                        <w:sz w:val="28"/>
                      </w:rPr>
                    </w:pPr>
                    <w:r>
                      <w:rPr>
                        <w:rFonts w:ascii="GOST type A" w:hAnsi="GOST type A"/>
                        <w:i/>
                        <w:kern w:val="2"/>
                        <w:sz w:val="28"/>
                      </w:rPr>
                      <w:t>27</w:t>
                    </w:r>
                  </w:p>
                </w:txbxContent>
              </v:textbox>
            </v:shape>
            <v:shape id="_x0000_s404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A6BA6">
                    <w:pPr>
                      <w:overflowPunct w:val="0"/>
                      <w:jc w:val="center"/>
                      <w:rPr>
                        <w:rFonts w:ascii="Liberation Serif" w:eastAsia="NSimSun" w:hAnsi="Liberation Serif" w:cs="Mangal"/>
                        <w:kern w:val="2"/>
                        <w:sz w:val="24"/>
                        <w:lang w:bidi="hi-IN"/>
                      </w:rPr>
                    </w:pPr>
                  </w:p>
                </w:txbxContent>
              </v:textbox>
            </v:shape>
            <w10:wrap anchorx="page" anchory="page"/>
          </v:group>
        </w:pict>
      </w:r>
      <w:r w:rsidR="006C0D25" w:rsidRPr="006C0D25">
        <w:rPr>
          <w:rFonts w:ascii="Times New Roman" w:hAnsi="Times New Roman"/>
          <w:sz w:val="28"/>
          <w:szCs w:val="28"/>
        </w:rPr>
        <w:t>Преимуществом данной схемы является то, что при окончательной балансировке, величина компенсационного резис</w:t>
      </w:r>
      <w:r w:rsidR="006E4B2E">
        <w:rPr>
          <w:rFonts w:ascii="Times New Roman" w:hAnsi="Times New Roman"/>
          <w:sz w:val="28"/>
          <w:szCs w:val="28"/>
        </w:rPr>
        <w:t>тора не превышает значения</w:t>
      </w:r>
      <w:r w:rsidR="006F73C3">
        <w:rPr>
          <w:rFonts w:ascii="Times New Roman" w:hAnsi="Times New Roman"/>
          <w:sz w:val="28"/>
          <w:szCs w:val="28"/>
        </w:rPr>
        <w:t xml:space="preserve"> в 1 Ом</w:t>
      </w:r>
      <w:r w:rsidR="006C0D25" w:rsidRPr="006C0D25">
        <w:rPr>
          <w:rFonts w:ascii="Times New Roman" w:hAnsi="Times New Roman"/>
          <w:sz w:val="28"/>
          <w:szCs w:val="28"/>
        </w:rPr>
        <w:t>.</w:t>
      </w:r>
      <w:r w:rsidR="007A6BA6">
        <w:rPr>
          <w:rFonts w:ascii="Times New Roman" w:hAnsi="Times New Roman"/>
          <w:sz w:val="28"/>
          <w:szCs w:val="28"/>
        </w:rPr>
        <w:t xml:space="preserve"> </w:t>
      </w:r>
      <w:r w:rsidR="00E81B0E">
        <w:rPr>
          <w:rFonts w:ascii="Times New Roman" w:hAnsi="Times New Roman"/>
          <w:sz w:val="28"/>
          <w:szCs w:val="28"/>
        </w:rPr>
        <w:t xml:space="preserve">Другой метод – </w:t>
      </w:r>
      <w:r w:rsidR="006C0D25" w:rsidRPr="006C0D25">
        <w:rPr>
          <w:rFonts w:ascii="Times New Roman" w:hAnsi="Times New Roman"/>
          <w:sz w:val="28"/>
          <w:szCs w:val="28"/>
        </w:rPr>
        <w:t xml:space="preserve">это метод минимизации температурной погрешности измерения </w:t>
      </w:r>
      <w:proofErr w:type="spellStart"/>
      <w:proofErr w:type="gramStart"/>
      <w:r w:rsidR="006C0D25" w:rsidRPr="006C0D25">
        <w:rPr>
          <w:rFonts w:ascii="Times New Roman" w:hAnsi="Times New Roman"/>
          <w:i/>
          <w:iCs/>
          <w:sz w:val="28"/>
          <w:szCs w:val="28"/>
        </w:rPr>
        <w:t>U</w:t>
      </w:r>
      <w:proofErr w:type="gramEnd"/>
      <w:r w:rsidR="006C0D25" w:rsidRPr="006C0D25">
        <w:rPr>
          <w:rFonts w:ascii="Times New Roman" w:hAnsi="Times New Roman"/>
          <w:sz w:val="28"/>
          <w:szCs w:val="28"/>
        </w:rPr>
        <w:t>вых</w:t>
      </w:r>
      <w:proofErr w:type="spellEnd"/>
      <w:r w:rsidR="006C0D25" w:rsidRPr="006C0D25">
        <w:rPr>
          <w:rFonts w:ascii="Times New Roman" w:hAnsi="Times New Roman"/>
          <w:sz w:val="28"/>
          <w:szCs w:val="28"/>
        </w:rPr>
        <w:t>.</w:t>
      </w:r>
      <w:r w:rsidR="003D3E50">
        <w:rPr>
          <w:rFonts w:ascii="Times New Roman" w:hAnsi="Times New Roman"/>
          <w:sz w:val="28"/>
          <w:szCs w:val="28"/>
        </w:rPr>
        <w:t xml:space="preserve"> На рисунке 7а и 7</w:t>
      </w:r>
      <w:r w:rsidR="007A6BA6">
        <w:rPr>
          <w:rFonts w:ascii="Times New Roman" w:hAnsi="Times New Roman"/>
          <w:sz w:val="28"/>
          <w:szCs w:val="28"/>
        </w:rPr>
        <w:t xml:space="preserve">б представлены </w:t>
      </w:r>
      <w:r w:rsidR="007A6BA6" w:rsidRPr="006C0D25">
        <w:rPr>
          <w:rFonts w:ascii="Times New Roman" w:hAnsi="Times New Roman"/>
          <w:sz w:val="28"/>
          <w:szCs w:val="28"/>
        </w:rPr>
        <w:t xml:space="preserve">схемы температурной компенсации дрейфа </w:t>
      </w:r>
      <w:r w:rsidR="007A6BA6" w:rsidRPr="006C0D25">
        <w:rPr>
          <w:rFonts w:ascii="Times New Roman" w:hAnsi="Times New Roman"/>
          <w:i/>
          <w:iCs/>
          <w:sz w:val="28"/>
          <w:szCs w:val="28"/>
        </w:rPr>
        <w:t>U0</w:t>
      </w:r>
      <w:r w:rsidR="007A6BA6">
        <w:rPr>
          <w:rFonts w:ascii="Times New Roman" w:hAnsi="Times New Roman"/>
          <w:iCs/>
          <w:sz w:val="28"/>
          <w:szCs w:val="28"/>
        </w:rPr>
        <w:t>.</w:t>
      </w:r>
      <w:r w:rsidR="007A6BA6">
        <w:rPr>
          <w:rFonts w:ascii="Times New Roman" w:hAnsi="Times New Roman"/>
          <w:sz w:val="28"/>
          <w:szCs w:val="28"/>
        </w:rPr>
        <w:t xml:space="preserve">  </w:t>
      </w:r>
    </w:p>
    <w:p w:rsidR="00F3354B" w:rsidRPr="006C0D25" w:rsidRDefault="00F3354B" w:rsidP="006C0D25">
      <w:pPr>
        <w:spacing w:line="360" w:lineRule="auto"/>
        <w:contextualSpacing/>
        <w:rPr>
          <w:rFonts w:ascii="Times New Roman" w:hAnsi="Times New Roman"/>
          <w:sz w:val="28"/>
          <w:szCs w:val="28"/>
        </w:rPr>
      </w:pPr>
    </w:p>
    <w:p w:rsidR="006C0D25" w:rsidRPr="006C0D25" w:rsidRDefault="006C0D25" w:rsidP="006C0D25">
      <w:pPr>
        <w:spacing w:line="360" w:lineRule="auto"/>
        <w:contextualSpacing/>
        <w:jc w:val="center"/>
        <w:rPr>
          <w:rFonts w:ascii="Times New Roman" w:hAnsi="Times New Roman"/>
          <w:sz w:val="28"/>
          <w:szCs w:val="28"/>
        </w:rPr>
      </w:pPr>
      <w:r w:rsidRPr="006C0D25">
        <w:rPr>
          <w:rFonts w:ascii="Times New Roman" w:hAnsi="Times New Roman"/>
          <w:noProof/>
          <w:sz w:val="28"/>
          <w:szCs w:val="28"/>
          <w:lang w:eastAsia="ru-RU"/>
        </w:rPr>
        <w:drawing>
          <wp:inline distT="0" distB="0" distL="0" distR="0">
            <wp:extent cx="2914650" cy="1993644"/>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9"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35">
                              <a14:imgEffect>
                                <a14:saturation sat="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43465" cy="2013354"/>
                    </a:xfrm>
                    <a:prstGeom prst="rect">
                      <a:avLst/>
                    </a:prstGeom>
                    <a:noFill/>
                    <a:ln>
                      <a:noFill/>
                    </a:ln>
                  </pic:spPr>
                </pic:pic>
              </a:graphicData>
            </a:graphic>
          </wp:inline>
        </w:drawing>
      </w:r>
    </w:p>
    <w:p w:rsidR="006C0D25" w:rsidRDefault="007A6BA6" w:rsidP="006C0D25">
      <w:pPr>
        <w:spacing w:line="360" w:lineRule="auto"/>
        <w:contextualSpacing/>
        <w:jc w:val="center"/>
        <w:rPr>
          <w:rFonts w:ascii="Times New Roman" w:hAnsi="Times New Roman"/>
          <w:sz w:val="28"/>
          <w:szCs w:val="28"/>
        </w:rPr>
      </w:pPr>
      <w:r>
        <w:rPr>
          <w:rFonts w:ascii="Times New Roman" w:hAnsi="Times New Roman"/>
          <w:sz w:val="28"/>
          <w:szCs w:val="28"/>
        </w:rPr>
        <w:t>а</w:t>
      </w:r>
      <w:r w:rsidR="00783F42">
        <w:rPr>
          <w:rFonts w:ascii="Times New Roman" w:hAnsi="Times New Roman"/>
          <w:sz w:val="28"/>
          <w:szCs w:val="28"/>
        </w:rPr>
        <w:t> – п</w:t>
      </w:r>
      <w:r w:rsidRPr="006C0D25">
        <w:rPr>
          <w:rFonts w:ascii="Times New Roman" w:hAnsi="Times New Roman"/>
          <w:sz w:val="28"/>
          <w:szCs w:val="28"/>
        </w:rPr>
        <w:t xml:space="preserve">ассивные схемы температурной компенсации дрейфа </w:t>
      </w:r>
      <w:r w:rsidRPr="006C0D25">
        <w:rPr>
          <w:rFonts w:ascii="Times New Roman" w:hAnsi="Times New Roman"/>
          <w:i/>
          <w:iCs/>
          <w:sz w:val="28"/>
          <w:szCs w:val="28"/>
        </w:rPr>
        <w:t>U0</w:t>
      </w:r>
      <w:r w:rsidRPr="006C0D25">
        <w:rPr>
          <w:rFonts w:ascii="Times New Roman" w:hAnsi="Times New Roman"/>
          <w:i/>
          <w:iCs/>
          <w:sz w:val="28"/>
          <w:szCs w:val="28"/>
        </w:rPr>
        <w:br/>
      </w:r>
      <w:r w:rsidRPr="006C0D25">
        <w:rPr>
          <w:rFonts w:ascii="Times New Roman" w:hAnsi="Times New Roman"/>
          <w:sz w:val="28"/>
          <w:szCs w:val="28"/>
        </w:rPr>
        <w:t>с компенсационным резистором</w:t>
      </w:r>
      <w:r>
        <w:rPr>
          <w:rFonts w:ascii="Times New Roman" w:hAnsi="Times New Roman"/>
          <w:sz w:val="28"/>
          <w:szCs w:val="28"/>
        </w:rPr>
        <w:t xml:space="preserve"> </w:t>
      </w:r>
      <w:r w:rsidRPr="006C0D25">
        <w:rPr>
          <w:rFonts w:ascii="Times New Roman" w:hAnsi="Times New Roman"/>
          <w:sz w:val="28"/>
          <w:szCs w:val="28"/>
        </w:rPr>
        <w:t>при сумме ТКС 1 и 3 плеч меньше суммы ТКС 2 и 4 плеч</w:t>
      </w:r>
    </w:p>
    <w:p w:rsidR="00D526F2" w:rsidRPr="006C0D25" w:rsidRDefault="00D526F2" w:rsidP="00823E4E">
      <w:pPr>
        <w:spacing w:line="360" w:lineRule="auto"/>
        <w:contextualSpacing/>
        <w:rPr>
          <w:rFonts w:ascii="Times New Roman" w:hAnsi="Times New Roman"/>
          <w:sz w:val="28"/>
          <w:szCs w:val="28"/>
        </w:rPr>
      </w:pPr>
    </w:p>
    <w:p w:rsidR="006C0D25" w:rsidRPr="006C0D25" w:rsidRDefault="006C0D25" w:rsidP="006C0D25">
      <w:pPr>
        <w:spacing w:line="360" w:lineRule="auto"/>
        <w:contextualSpacing/>
        <w:jc w:val="center"/>
        <w:rPr>
          <w:rFonts w:ascii="Times New Roman" w:hAnsi="Times New Roman"/>
          <w:sz w:val="28"/>
          <w:szCs w:val="28"/>
        </w:rPr>
      </w:pPr>
      <w:r w:rsidRPr="006C0D25">
        <w:rPr>
          <w:rFonts w:ascii="Times New Roman" w:hAnsi="Times New Roman"/>
          <w:noProof/>
          <w:sz w:val="28"/>
          <w:szCs w:val="28"/>
          <w:lang w:eastAsia="ru-RU"/>
        </w:rPr>
        <w:drawing>
          <wp:inline distT="0" distB="0" distL="0" distR="0">
            <wp:extent cx="2752725" cy="2179858"/>
            <wp:effectExtent l="1905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6"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37">
                              <a14:imgEffect>
                                <a14:saturation sat="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0727" cy="2186195"/>
                    </a:xfrm>
                    <a:prstGeom prst="rect">
                      <a:avLst/>
                    </a:prstGeom>
                    <a:noFill/>
                    <a:ln>
                      <a:noFill/>
                    </a:ln>
                  </pic:spPr>
                </pic:pic>
              </a:graphicData>
            </a:graphic>
          </wp:inline>
        </w:drawing>
      </w:r>
    </w:p>
    <w:p w:rsidR="006C0D25" w:rsidRPr="006C0D25" w:rsidRDefault="006C0D25" w:rsidP="006C0D25">
      <w:pPr>
        <w:spacing w:line="360" w:lineRule="auto"/>
        <w:contextualSpacing/>
        <w:jc w:val="center"/>
        <w:rPr>
          <w:rFonts w:ascii="Times New Roman" w:hAnsi="Times New Roman"/>
          <w:sz w:val="28"/>
          <w:szCs w:val="28"/>
        </w:rPr>
      </w:pPr>
      <w:r w:rsidRPr="006C0D25">
        <w:rPr>
          <w:rFonts w:ascii="Times New Roman" w:hAnsi="Times New Roman"/>
          <w:sz w:val="28"/>
          <w:szCs w:val="28"/>
        </w:rPr>
        <w:t>б)</w:t>
      </w:r>
    </w:p>
    <w:p w:rsidR="007A6BA6" w:rsidRDefault="007A6BA6" w:rsidP="007A6BA6">
      <w:pPr>
        <w:spacing w:line="360" w:lineRule="auto"/>
        <w:contextualSpacing/>
        <w:jc w:val="center"/>
        <w:rPr>
          <w:rFonts w:ascii="Times New Roman" w:hAnsi="Times New Roman"/>
          <w:sz w:val="28"/>
          <w:szCs w:val="28"/>
        </w:rPr>
      </w:pPr>
      <w:r>
        <w:rPr>
          <w:rFonts w:ascii="Times New Roman" w:hAnsi="Times New Roman"/>
          <w:sz w:val="28"/>
          <w:szCs w:val="28"/>
        </w:rPr>
        <w:t>а</w:t>
      </w:r>
      <w:r w:rsidR="00783F42">
        <w:rPr>
          <w:rFonts w:ascii="Times New Roman" w:hAnsi="Times New Roman"/>
          <w:sz w:val="28"/>
          <w:szCs w:val="28"/>
        </w:rPr>
        <w:t> – п</w:t>
      </w:r>
      <w:r w:rsidRPr="006C0D25">
        <w:rPr>
          <w:rFonts w:ascii="Times New Roman" w:hAnsi="Times New Roman"/>
          <w:sz w:val="28"/>
          <w:szCs w:val="28"/>
        </w:rPr>
        <w:t xml:space="preserve">ассивные схемы температурной компенсации дрейфа </w:t>
      </w:r>
      <w:r w:rsidRPr="006C0D25">
        <w:rPr>
          <w:rFonts w:ascii="Times New Roman" w:hAnsi="Times New Roman"/>
          <w:i/>
          <w:iCs/>
          <w:sz w:val="28"/>
          <w:szCs w:val="28"/>
        </w:rPr>
        <w:t>U0</w:t>
      </w:r>
      <w:r w:rsidRPr="006C0D25">
        <w:rPr>
          <w:rFonts w:ascii="Times New Roman" w:hAnsi="Times New Roman"/>
          <w:i/>
          <w:iCs/>
          <w:sz w:val="28"/>
          <w:szCs w:val="28"/>
        </w:rPr>
        <w:br/>
      </w:r>
      <w:r w:rsidRPr="006C0D25">
        <w:rPr>
          <w:rFonts w:ascii="Times New Roman" w:hAnsi="Times New Roman"/>
          <w:sz w:val="28"/>
          <w:szCs w:val="28"/>
        </w:rPr>
        <w:t>с компенсационным резистором</w:t>
      </w:r>
      <w:r>
        <w:rPr>
          <w:rFonts w:ascii="Times New Roman" w:hAnsi="Times New Roman"/>
          <w:sz w:val="28"/>
          <w:szCs w:val="28"/>
        </w:rPr>
        <w:t xml:space="preserve"> </w:t>
      </w:r>
      <w:r w:rsidRPr="006C0D25">
        <w:rPr>
          <w:rFonts w:ascii="Times New Roman" w:hAnsi="Times New Roman"/>
          <w:sz w:val="28"/>
          <w:szCs w:val="28"/>
        </w:rPr>
        <w:t>при сумме ТКС 1 и 3 плеч больше суммы ТКС 2 и 4 плеч</w:t>
      </w:r>
    </w:p>
    <w:p w:rsidR="00783F42" w:rsidRDefault="003D3E50" w:rsidP="007A6BA6">
      <w:pPr>
        <w:spacing w:line="360" w:lineRule="auto"/>
        <w:contextualSpacing/>
        <w:jc w:val="center"/>
        <w:rPr>
          <w:rFonts w:ascii="Times New Roman" w:hAnsi="Times New Roman"/>
          <w:i/>
          <w:iCs/>
          <w:sz w:val="28"/>
          <w:szCs w:val="28"/>
        </w:rPr>
      </w:pPr>
      <w:r>
        <w:rPr>
          <w:rFonts w:ascii="Times New Roman" w:hAnsi="Times New Roman"/>
          <w:sz w:val="28"/>
          <w:szCs w:val="28"/>
        </w:rPr>
        <w:t>Рисунок 7 – П</w:t>
      </w:r>
      <w:r w:rsidR="00783F42">
        <w:rPr>
          <w:rFonts w:ascii="Times New Roman" w:hAnsi="Times New Roman"/>
          <w:sz w:val="28"/>
          <w:szCs w:val="28"/>
        </w:rPr>
        <w:t xml:space="preserve">ассивные схемы </w:t>
      </w:r>
      <w:r w:rsidR="00783F42" w:rsidRPr="006C0D25">
        <w:rPr>
          <w:rFonts w:ascii="Times New Roman" w:hAnsi="Times New Roman"/>
          <w:sz w:val="28"/>
          <w:szCs w:val="28"/>
        </w:rPr>
        <w:t xml:space="preserve">температурной компенсации дрейфа </w:t>
      </w:r>
      <w:r w:rsidR="00783F42" w:rsidRPr="006C0D25">
        <w:rPr>
          <w:rFonts w:ascii="Times New Roman" w:hAnsi="Times New Roman"/>
          <w:i/>
          <w:iCs/>
          <w:sz w:val="28"/>
          <w:szCs w:val="28"/>
        </w:rPr>
        <w:t>U0</w:t>
      </w:r>
    </w:p>
    <w:p w:rsidR="003D3E50" w:rsidRDefault="003D3E50" w:rsidP="007A6BA6">
      <w:pPr>
        <w:spacing w:line="360" w:lineRule="auto"/>
        <w:contextualSpacing/>
        <w:jc w:val="center"/>
        <w:rPr>
          <w:rFonts w:ascii="Times New Roman" w:hAnsi="Times New Roman"/>
          <w:sz w:val="28"/>
          <w:szCs w:val="28"/>
        </w:rPr>
      </w:pPr>
    </w:p>
    <w:p w:rsidR="007A6BA6" w:rsidRPr="006C0D25" w:rsidRDefault="00B03743" w:rsidP="003D3E50">
      <w:pPr>
        <w:spacing w:line="360" w:lineRule="auto"/>
        <w:ind w:firstLine="709"/>
        <w:contextualSpacing/>
        <w:rPr>
          <w:rFonts w:ascii="Times New Roman" w:hAnsi="Times New Roman"/>
          <w:sz w:val="28"/>
          <w:szCs w:val="28"/>
        </w:rPr>
      </w:pPr>
      <w:r>
        <w:rPr>
          <w:rFonts w:ascii="Times New Roman" w:hAnsi="Times New Roman"/>
          <w:noProof/>
          <w:sz w:val="28"/>
          <w:szCs w:val="28"/>
          <w:lang w:eastAsia="ru-RU"/>
        </w:rPr>
        <w:lastRenderedPageBreak/>
        <w:pict>
          <v:group id="_x0000_s4391" style="position:absolute;left:0;text-align:left;margin-left:71.75pt;margin-top:24.3pt;width:492.85pt;height:769.9pt;z-index:251732992;mso-wrap-distance-left:0;mso-wrap-distance-right:0;mso-position-horizontal-relative:page;mso-position-vertical-relative:page" coordorigin="1011,495" coordsize="10560,16065">
            <o:lock v:ext="edit" text="t"/>
            <v:rect id="_x0000_s4392" style="position:absolute;left:1011;top:495;width:10559;height:16064;mso-wrap-style:none;v-text-anchor:middle" filled="f" strokeweight=".71mm"/>
            <v:line id="_x0000_s4393" style="position:absolute" from="1588,15715" to="1588,16549" strokeweight=".71mm">
              <v:stroke joinstyle="miter"/>
            </v:line>
            <v:line id="_x0000_s4394" style="position:absolute" from="1016,15709" to="11558,15709" strokeweight=".71mm">
              <v:stroke joinstyle="miter"/>
            </v:line>
            <v:line id="_x0000_s4395" style="position:absolute" from="2165,15715" to="2165,16549" strokeweight=".71mm">
              <v:stroke joinstyle="miter"/>
            </v:line>
            <v:line id="_x0000_s4396" style="position:absolute" from="3608,15715" to="3608,16549" strokeweight=".71mm">
              <v:stroke joinstyle="miter"/>
            </v:line>
            <v:line id="_x0000_s4397" style="position:absolute" from="4473,15724" to="4473,16550" strokeweight=".71mm">
              <v:stroke joinstyle="miter"/>
            </v:line>
            <v:line id="_x0000_s4398" style="position:absolute" from="5050,15715" to="5050,16541" strokeweight=".71mm">
              <v:stroke joinstyle="miter"/>
            </v:line>
            <v:line id="_x0000_s4399" style="position:absolute" from="10993,15715" to="10994,16549" strokeweight=".71mm">
              <v:stroke joinstyle="miter"/>
            </v:line>
            <v:line id="_x0000_s4400" style="position:absolute" from="1016,15992" to="5039,15992" strokeweight=".35mm">
              <v:stroke joinstyle="miter"/>
            </v:line>
            <v:line id="_x0000_s4401" style="position:absolute" from="1016,16275" to="5039,16275" strokeweight=".71mm">
              <v:stroke joinstyle="miter"/>
            </v:line>
            <v:line id="_x0000_s4402" style="position:absolute" from="11000,15994" to="11564,15994" strokeweight=".35mm">
              <v:stroke joinstyle="miter"/>
            </v:line>
            <v:shape id="_x0000_s4403" type="#_x0000_t202" style="position:absolute;left:1039;top:16287;width:527;height:247" filled="f" stroked="f" strokecolor="#3465a4">
              <v:stroke color2="#cb9a5b" joinstyle="round"/>
              <v:textbox style="mso-rotate-with-shape:t" inset=".35mm,.35mm,.35mm,.35mm">
                <w:txbxContent>
                  <w:p w:rsidR="000B2E63" w:rsidRDefault="000B2E63" w:rsidP="00E81BCF">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404" type="#_x0000_t202" style="position:absolute;left:1612;top:16287;width:527;height:247" filled="f" stroked="f" strokecolor="#3465a4">
              <v:stroke color2="#cb9a5b" joinstyle="round"/>
              <v:textbox style="mso-rotate-with-shape:t" inset=".35mm,.35mm,.35mm,.35mm">
                <w:txbxContent>
                  <w:p w:rsidR="000B2E63" w:rsidRDefault="000B2E63" w:rsidP="00E81BCF">
                    <w:pPr>
                      <w:overflowPunct w:val="0"/>
                      <w:jc w:val="center"/>
                      <w:rPr>
                        <w:i/>
                        <w:kern w:val="2"/>
                        <w:sz w:val="18"/>
                      </w:rPr>
                    </w:pPr>
                    <w:r>
                      <w:rPr>
                        <w:i/>
                        <w:kern w:val="2"/>
                        <w:sz w:val="18"/>
                      </w:rPr>
                      <w:t>Лист</w:t>
                    </w:r>
                  </w:p>
                </w:txbxContent>
              </v:textbox>
            </v:shape>
            <v:shape id="_x0000_s4405" type="#_x0000_t202" style="position:absolute;left:2208;top:16287;width:1357;height:247" filled="f" stroked="f" strokecolor="#3465a4">
              <v:stroke color2="#cb9a5b" joinstyle="round"/>
              <v:textbox style="mso-rotate-with-shape:t" inset=".35mm,.35mm,.35mm,.35mm">
                <w:txbxContent>
                  <w:p w:rsidR="000B2E63" w:rsidRDefault="000B2E63" w:rsidP="00E81BCF">
                    <w:pPr>
                      <w:overflowPunct w:val="0"/>
                      <w:jc w:val="center"/>
                      <w:rPr>
                        <w:i/>
                        <w:kern w:val="2"/>
                        <w:sz w:val="18"/>
                      </w:rPr>
                    </w:pPr>
                    <w:r>
                      <w:rPr>
                        <w:i/>
                        <w:kern w:val="2"/>
                        <w:sz w:val="18"/>
                      </w:rPr>
                      <w:t>№ докум.</w:t>
                    </w:r>
                  </w:p>
                </w:txbxContent>
              </v:textbox>
            </v:shape>
            <v:shape id="_x0000_s4406" type="#_x0000_t202" style="position:absolute;left:3641;top:16287;width:808;height:247" filled="f" stroked="f" strokecolor="#3465a4">
              <v:stroke color2="#cb9a5b" joinstyle="round"/>
              <v:textbox style="mso-rotate-with-shape:t" inset=".35mm,.35mm,.35mm,.35mm">
                <w:txbxContent>
                  <w:p w:rsidR="000B2E63" w:rsidRDefault="000B2E63" w:rsidP="00E81BCF">
                    <w:pPr>
                      <w:overflowPunct w:val="0"/>
                      <w:jc w:val="center"/>
                      <w:rPr>
                        <w:i/>
                        <w:kern w:val="2"/>
                        <w:sz w:val="18"/>
                      </w:rPr>
                    </w:pPr>
                    <w:r>
                      <w:rPr>
                        <w:i/>
                        <w:kern w:val="2"/>
                        <w:sz w:val="18"/>
                      </w:rPr>
                      <w:t>Подпись</w:t>
                    </w:r>
                  </w:p>
                </w:txbxContent>
              </v:textbox>
            </v:shape>
            <v:shape id="_x0000_s4407" type="#_x0000_t202" style="position:absolute;left:4498;top:16287;width:527;height:247" filled="f" stroked="f" strokecolor="#3465a4">
              <v:stroke color2="#cb9a5b" joinstyle="round"/>
              <v:textbox style="mso-rotate-with-shape:t" inset=".35mm,.35mm,.35mm,.35mm">
                <w:txbxContent>
                  <w:p w:rsidR="000B2E63" w:rsidRDefault="000B2E63" w:rsidP="00E81BCF">
                    <w:pPr>
                      <w:overflowPunct w:val="0"/>
                      <w:jc w:val="center"/>
                      <w:rPr>
                        <w:i/>
                        <w:kern w:val="2"/>
                        <w:sz w:val="18"/>
                      </w:rPr>
                    </w:pPr>
                    <w:r>
                      <w:rPr>
                        <w:i/>
                        <w:kern w:val="2"/>
                        <w:sz w:val="18"/>
                      </w:rPr>
                      <w:t>Дата</w:t>
                    </w:r>
                  </w:p>
                </w:txbxContent>
              </v:textbox>
            </v:shape>
            <v:shape id="_x0000_s4408" type="#_x0000_t202" style="position:absolute;left:11016;top:15738;width:527;height:247" filled="f" stroked="f" strokecolor="#3465a4">
              <v:stroke color2="#cb9a5b" joinstyle="round"/>
              <v:textbox style="mso-rotate-with-shape:t" inset=".35mm,.35mm,.35mm,.35mm">
                <w:txbxContent>
                  <w:p w:rsidR="000B2E63" w:rsidRDefault="000B2E63" w:rsidP="00E81BCF">
                    <w:pPr>
                      <w:overflowPunct w:val="0"/>
                      <w:jc w:val="center"/>
                      <w:rPr>
                        <w:i/>
                        <w:kern w:val="2"/>
                        <w:sz w:val="18"/>
                      </w:rPr>
                    </w:pPr>
                    <w:r>
                      <w:rPr>
                        <w:i/>
                        <w:kern w:val="2"/>
                        <w:sz w:val="18"/>
                      </w:rPr>
                      <w:t>Лист</w:t>
                    </w:r>
                  </w:p>
                </w:txbxContent>
              </v:textbox>
            </v:shape>
            <v:shape id="_x0000_s4409" type="#_x0000_t202" style="position:absolute;left:11016;top:16105;width:527;height:338" filled="f" stroked="f" strokecolor="#3465a4">
              <v:stroke color2="#cb9a5b" joinstyle="round"/>
              <v:textbox style="mso-rotate-with-shape:t" inset=".35mm,.35mm,.35mm,.35mm">
                <w:txbxContent>
                  <w:p w:rsidR="000B2E63" w:rsidRPr="00C93806" w:rsidRDefault="000B2E63" w:rsidP="00E81BCF">
                    <w:pPr>
                      <w:overflowPunct w:val="0"/>
                      <w:jc w:val="center"/>
                      <w:rPr>
                        <w:rFonts w:ascii="GOST type A" w:hAnsi="GOST type A"/>
                        <w:i/>
                        <w:kern w:val="2"/>
                        <w:sz w:val="28"/>
                      </w:rPr>
                    </w:pPr>
                    <w:r>
                      <w:rPr>
                        <w:rFonts w:ascii="GOST type A" w:hAnsi="GOST type A"/>
                        <w:i/>
                        <w:kern w:val="2"/>
                        <w:sz w:val="28"/>
                      </w:rPr>
                      <w:t>28</w:t>
                    </w:r>
                  </w:p>
                </w:txbxContent>
              </v:textbox>
            </v:shape>
            <v:shape id="_x0000_s4410"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E81BCF">
                    <w:pPr>
                      <w:overflowPunct w:val="0"/>
                      <w:jc w:val="center"/>
                      <w:rPr>
                        <w:rFonts w:ascii="Liberation Serif" w:eastAsia="NSimSun" w:hAnsi="Liberation Serif" w:cs="Mangal"/>
                        <w:kern w:val="2"/>
                        <w:sz w:val="24"/>
                        <w:lang w:bidi="hi-IN"/>
                      </w:rPr>
                    </w:pPr>
                  </w:p>
                </w:txbxContent>
              </v:textbox>
            </v:shape>
            <w10:wrap anchorx="page" anchory="page"/>
          </v:group>
        </w:pict>
      </w:r>
      <w:r w:rsidR="003F4EE6">
        <w:rPr>
          <w:rFonts w:ascii="Times New Roman" w:hAnsi="Times New Roman"/>
          <w:sz w:val="28"/>
          <w:szCs w:val="28"/>
        </w:rPr>
        <w:t>В</w:t>
      </w:r>
      <w:r w:rsidR="006C0D25" w:rsidRPr="006C0D25">
        <w:rPr>
          <w:rFonts w:ascii="Times New Roman" w:hAnsi="Times New Roman"/>
          <w:sz w:val="28"/>
          <w:szCs w:val="28"/>
        </w:rPr>
        <w:t xml:space="preserve"> схему питания включается </w:t>
      </w:r>
      <w:proofErr w:type="spellStart"/>
      <w:r w:rsidR="006C0D25" w:rsidRPr="006C0D25">
        <w:rPr>
          <w:rFonts w:ascii="Times New Roman" w:hAnsi="Times New Roman"/>
          <w:sz w:val="28"/>
          <w:szCs w:val="28"/>
        </w:rPr>
        <w:t>термозависимый</w:t>
      </w:r>
      <w:proofErr w:type="spellEnd"/>
      <w:r w:rsidR="006C0D25" w:rsidRPr="006C0D25">
        <w:rPr>
          <w:rFonts w:ascii="Times New Roman" w:hAnsi="Times New Roman"/>
          <w:sz w:val="28"/>
          <w:szCs w:val="28"/>
        </w:rPr>
        <w:t xml:space="preserve"> резистор, сопротивление которого увеличивается с увеличением температуры. С</w:t>
      </w:r>
      <w:r w:rsidR="00783F42">
        <w:rPr>
          <w:rFonts w:ascii="Times New Roman" w:hAnsi="Times New Roman"/>
          <w:sz w:val="28"/>
          <w:szCs w:val="28"/>
        </w:rPr>
        <w:t>хема</w:t>
      </w:r>
      <w:r w:rsidR="001A0560">
        <w:rPr>
          <w:rFonts w:ascii="Times New Roman" w:hAnsi="Times New Roman"/>
          <w:sz w:val="28"/>
          <w:szCs w:val="28"/>
        </w:rPr>
        <w:t xml:space="preserve"> показана на рисунке</w:t>
      </w:r>
      <w:r w:rsidR="00E81B0E">
        <w:rPr>
          <w:rFonts w:ascii="Times New Roman" w:hAnsi="Times New Roman"/>
          <w:sz w:val="28"/>
          <w:szCs w:val="28"/>
        </w:rPr>
        <w:t xml:space="preserve"> </w:t>
      </w:r>
      <w:r w:rsidR="005C3DB7">
        <w:rPr>
          <w:rFonts w:ascii="Times New Roman" w:hAnsi="Times New Roman"/>
          <w:sz w:val="28"/>
          <w:szCs w:val="28"/>
        </w:rPr>
        <w:t>8</w:t>
      </w:r>
    </w:p>
    <w:p w:rsidR="006C0D25" w:rsidRPr="006C0D25" w:rsidRDefault="006C0D25" w:rsidP="006C0D25">
      <w:pPr>
        <w:spacing w:line="360" w:lineRule="auto"/>
        <w:contextualSpacing/>
        <w:jc w:val="center"/>
        <w:rPr>
          <w:rFonts w:ascii="Times New Roman" w:hAnsi="Times New Roman"/>
          <w:sz w:val="28"/>
          <w:szCs w:val="28"/>
        </w:rPr>
      </w:pPr>
      <w:r w:rsidRPr="006C0D25">
        <w:rPr>
          <w:rFonts w:ascii="Times New Roman" w:hAnsi="Times New Roman"/>
          <w:noProof/>
          <w:sz w:val="28"/>
          <w:szCs w:val="28"/>
          <w:lang w:eastAsia="ru-RU"/>
        </w:rPr>
        <w:drawing>
          <wp:inline distT="0" distB="0" distL="0" distR="0">
            <wp:extent cx="4096334" cy="2798198"/>
            <wp:effectExtent l="1905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0533" cy="2807898"/>
                    </a:xfrm>
                    <a:prstGeom prst="rect">
                      <a:avLst/>
                    </a:prstGeom>
                    <a:noFill/>
                    <a:ln>
                      <a:noFill/>
                    </a:ln>
                  </pic:spPr>
                </pic:pic>
              </a:graphicData>
            </a:graphic>
          </wp:inline>
        </w:drawing>
      </w:r>
    </w:p>
    <w:p w:rsidR="006C0D25" w:rsidRPr="006C0D25" w:rsidRDefault="003B50D6" w:rsidP="00DB3C72">
      <w:pPr>
        <w:spacing w:line="360" w:lineRule="auto"/>
        <w:contextualSpacing/>
        <w:jc w:val="center"/>
        <w:rPr>
          <w:rFonts w:ascii="Times New Roman" w:hAnsi="Times New Roman"/>
          <w:sz w:val="28"/>
          <w:szCs w:val="28"/>
        </w:rPr>
      </w:pPr>
      <w:r>
        <w:rPr>
          <w:rFonts w:ascii="Times New Roman" w:hAnsi="Times New Roman"/>
          <w:sz w:val="28"/>
          <w:szCs w:val="28"/>
        </w:rPr>
        <w:t xml:space="preserve">Рисунок </w:t>
      </w:r>
      <w:r w:rsidR="00F65403">
        <w:rPr>
          <w:rFonts w:ascii="Times New Roman" w:hAnsi="Times New Roman"/>
          <w:sz w:val="28"/>
          <w:szCs w:val="28"/>
        </w:rPr>
        <w:t>8</w:t>
      </w:r>
      <w:r w:rsidRPr="006C0D25">
        <w:rPr>
          <w:rFonts w:ascii="Times New Roman" w:hAnsi="Times New Roman"/>
          <w:sz w:val="28"/>
          <w:szCs w:val="28"/>
        </w:rPr>
        <w:t> – Схема компенсации мультипл</w:t>
      </w:r>
      <w:r w:rsidR="006E4F4E">
        <w:rPr>
          <w:rFonts w:ascii="Times New Roman" w:hAnsi="Times New Roman"/>
          <w:sz w:val="28"/>
          <w:szCs w:val="28"/>
        </w:rPr>
        <w:t>икативной погрешности измерения</w:t>
      </w:r>
    </w:p>
    <w:p w:rsidR="005D5F91" w:rsidRPr="00D526F2" w:rsidRDefault="006C0D25" w:rsidP="005D5F91">
      <w:pPr>
        <w:spacing w:line="360" w:lineRule="auto"/>
        <w:contextualSpacing/>
        <w:rPr>
          <w:rFonts w:ascii="Times New Roman" w:hAnsi="Times New Roman"/>
          <w:sz w:val="28"/>
          <w:szCs w:val="28"/>
        </w:rPr>
      </w:pPr>
      <w:r w:rsidRPr="006C0D25">
        <w:rPr>
          <w:rFonts w:ascii="Times New Roman" w:hAnsi="Times New Roman"/>
          <w:sz w:val="28"/>
          <w:szCs w:val="28"/>
        </w:rPr>
        <w:tab/>
        <w:t>Для данной схемы необходим компенсационный резистор с конкретным  значением, а для каждой отдельной схемы оно свое из-за того, что не представляется создать абсолютно идентичные тонкопленочные резисторы. Их характеристики всегда хоть немного, но отличаются. Поэтому берут компенсационный резистор с заведомо большим значением сопротивления, чем необходимо для компенсации, а затем уже по результатам расчетов определяется необходимое значение [</w:t>
      </w:r>
      <w:r w:rsidR="006F73C3" w:rsidRPr="006F73C3">
        <w:rPr>
          <w:rFonts w:ascii="Times New Roman" w:hAnsi="Times New Roman"/>
          <w:sz w:val="28"/>
          <w:szCs w:val="28"/>
        </w:rPr>
        <w:t>1</w:t>
      </w:r>
      <w:r w:rsidR="001A0560">
        <w:rPr>
          <w:rFonts w:ascii="Times New Roman" w:hAnsi="Times New Roman"/>
          <w:sz w:val="28"/>
          <w:szCs w:val="28"/>
        </w:rPr>
        <w:t>0</w:t>
      </w:r>
      <w:r w:rsidRPr="006C0D25">
        <w:rPr>
          <w:rFonts w:ascii="Times New Roman" w:hAnsi="Times New Roman"/>
          <w:sz w:val="28"/>
          <w:szCs w:val="28"/>
        </w:rPr>
        <w:t>].</w:t>
      </w:r>
    </w:p>
    <w:p w:rsidR="00823E4E" w:rsidRDefault="00823E4E" w:rsidP="005E0986">
      <w:pPr>
        <w:spacing w:line="360" w:lineRule="auto"/>
        <w:ind w:firstLine="567"/>
        <w:contextualSpacing/>
        <w:rPr>
          <w:rFonts w:ascii="Times New Roman" w:eastAsia="Times New Roman" w:hAnsi="Times New Roman"/>
          <w:sz w:val="28"/>
          <w:szCs w:val="28"/>
          <w:lang w:eastAsia="ru-RU"/>
        </w:rPr>
      </w:pPr>
    </w:p>
    <w:p w:rsidR="00823E4E" w:rsidRDefault="00823E4E" w:rsidP="005E0986">
      <w:pPr>
        <w:spacing w:line="360" w:lineRule="auto"/>
        <w:ind w:firstLine="567"/>
        <w:contextualSpacing/>
        <w:rPr>
          <w:rFonts w:ascii="Times New Roman" w:eastAsia="Times New Roman" w:hAnsi="Times New Roman"/>
          <w:sz w:val="28"/>
          <w:szCs w:val="28"/>
          <w:lang w:eastAsia="ru-RU"/>
        </w:rPr>
      </w:pPr>
    </w:p>
    <w:p w:rsidR="00823E4E" w:rsidRDefault="00823E4E" w:rsidP="005E0986">
      <w:pPr>
        <w:spacing w:line="360" w:lineRule="auto"/>
        <w:ind w:firstLine="567"/>
        <w:contextualSpacing/>
        <w:rPr>
          <w:rFonts w:ascii="Times New Roman" w:eastAsia="Times New Roman" w:hAnsi="Times New Roman"/>
          <w:sz w:val="28"/>
          <w:szCs w:val="28"/>
          <w:lang w:eastAsia="ru-RU"/>
        </w:rPr>
      </w:pPr>
    </w:p>
    <w:p w:rsidR="003F4EE6" w:rsidRDefault="003F4EE6" w:rsidP="005E0986">
      <w:pPr>
        <w:spacing w:line="360" w:lineRule="auto"/>
        <w:ind w:firstLine="567"/>
        <w:contextualSpacing/>
        <w:rPr>
          <w:rFonts w:ascii="Times New Roman" w:eastAsia="Times New Roman" w:hAnsi="Times New Roman"/>
          <w:sz w:val="28"/>
          <w:szCs w:val="28"/>
          <w:lang w:eastAsia="ru-RU"/>
        </w:rPr>
      </w:pPr>
    </w:p>
    <w:p w:rsidR="003F4EE6" w:rsidRDefault="003F4EE6" w:rsidP="005E0986">
      <w:pPr>
        <w:spacing w:line="360" w:lineRule="auto"/>
        <w:ind w:firstLine="567"/>
        <w:contextualSpacing/>
        <w:rPr>
          <w:rFonts w:ascii="Times New Roman" w:eastAsia="Times New Roman" w:hAnsi="Times New Roman"/>
          <w:sz w:val="28"/>
          <w:szCs w:val="28"/>
          <w:lang w:eastAsia="ru-RU"/>
        </w:rPr>
      </w:pPr>
    </w:p>
    <w:p w:rsidR="00823E4E" w:rsidRDefault="00823E4E" w:rsidP="005E0986">
      <w:pPr>
        <w:spacing w:line="360" w:lineRule="auto"/>
        <w:ind w:firstLine="567"/>
        <w:contextualSpacing/>
        <w:rPr>
          <w:rFonts w:ascii="Times New Roman" w:eastAsia="Times New Roman" w:hAnsi="Times New Roman"/>
          <w:sz w:val="28"/>
          <w:szCs w:val="28"/>
          <w:lang w:eastAsia="ru-RU"/>
        </w:rPr>
      </w:pPr>
    </w:p>
    <w:p w:rsidR="00823E4E" w:rsidRDefault="00823E4E" w:rsidP="005E0986">
      <w:pPr>
        <w:spacing w:line="360" w:lineRule="auto"/>
        <w:ind w:firstLine="567"/>
        <w:contextualSpacing/>
        <w:rPr>
          <w:rFonts w:ascii="Times New Roman" w:eastAsia="Times New Roman" w:hAnsi="Times New Roman"/>
          <w:sz w:val="28"/>
          <w:szCs w:val="28"/>
          <w:lang w:eastAsia="ru-RU"/>
        </w:rPr>
      </w:pPr>
    </w:p>
    <w:p w:rsidR="00823E4E" w:rsidRDefault="00823E4E" w:rsidP="00F3354B">
      <w:pPr>
        <w:spacing w:line="360" w:lineRule="auto"/>
        <w:contextualSpacing/>
        <w:rPr>
          <w:rFonts w:ascii="Times New Roman" w:eastAsia="Times New Roman" w:hAnsi="Times New Roman"/>
          <w:sz w:val="28"/>
          <w:szCs w:val="28"/>
          <w:lang w:eastAsia="ru-RU"/>
        </w:rPr>
      </w:pPr>
    </w:p>
    <w:p w:rsidR="00F3354B" w:rsidRDefault="00F3354B" w:rsidP="00F3354B">
      <w:pPr>
        <w:spacing w:line="360" w:lineRule="auto"/>
        <w:contextualSpacing/>
        <w:rPr>
          <w:rFonts w:ascii="Times New Roman" w:eastAsia="Times New Roman" w:hAnsi="Times New Roman"/>
          <w:sz w:val="28"/>
          <w:szCs w:val="28"/>
          <w:lang w:eastAsia="ru-RU"/>
        </w:rPr>
      </w:pPr>
    </w:p>
    <w:p w:rsidR="005C3DB7" w:rsidRDefault="005C3DB7" w:rsidP="00F3354B">
      <w:pPr>
        <w:spacing w:line="360" w:lineRule="auto"/>
        <w:contextualSpacing/>
        <w:rPr>
          <w:rFonts w:ascii="Times New Roman" w:eastAsia="Times New Roman" w:hAnsi="Times New Roman"/>
          <w:sz w:val="28"/>
          <w:szCs w:val="28"/>
          <w:lang w:eastAsia="ru-RU"/>
        </w:rPr>
      </w:pPr>
    </w:p>
    <w:p w:rsidR="000B2E63" w:rsidRPr="000B2E63" w:rsidRDefault="000B2E63" w:rsidP="000B2E63">
      <w:pPr>
        <w:spacing w:line="360" w:lineRule="auto"/>
        <w:ind w:firstLine="567"/>
        <w:contextualSpacing/>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drawing>
          <wp:inline distT="0" distB="0" distL="0" distR="0">
            <wp:extent cx="5807034" cy="9524010"/>
            <wp:effectExtent l="19050" t="0" r="3216"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a:srcRect/>
                    <a:stretch>
                      <a:fillRect/>
                    </a:stretch>
                  </pic:blipFill>
                  <pic:spPr bwMode="auto">
                    <a:xfrm>
                      <a:off x="0" y="0"/>
                      <a:ext cx="5810413" cy="9529552"/>
                    </a:xfrm>
                    <a:prstGeom prst="rect">
                      <a:avLst/>
                    </a:prstGeom>
                    <a:noFill/>
                    <a:ln w="9525">
                      <a:noFill/>
                      <a:miter lim="800000"/>
                      <a:headEnd/>
                      <a:tailEnd/>
                    </a:ln>
                  </pic:spPr>
                </pic:pic>
              </a:graphicData>
            </a:graphic>
          </wp:inline>
        </w:drawing>
      </w:r>
    </w:p>
    <w:p w:rsidR="00823E4E" w:rsidRDefault="00B03743" w:rsidP="008E7C14">
      <w:pPr>
        <w:spacing w:line="360" w:lineRule="auto"/>
        <w:ind w:firstLine="708"/>
        <w:rPr>
          <w:rFonts w:ascii="Times New Roman" w:hAnsi="Times New Roman"/>
          <w:sz w:val="28"/>
          <w:szCs w:val="28"/>
        </w:rPr>
      </w:pPr>
      <w:r>
        <w:rPr>
          <w:rFonts w:ascii="Times New Roman" w:hAnsi="Times New Roman"/>
          <w:noProof/>
          <w:sz w:val="28"/>
          <w:szCs w:val="28"/>
          <w:lang w:eastAsia="ru-RU"/>
        </w:rPr>
        <w:lastRenderedPageBreak/>
        <w:pict>
          <v:group id="_x0000_s1439" style="position:absolute;left:0;text-align:left;margin-left:72.65pt;margin-top:28.05pt;width:495.3pt;height:772.8pt;z-index:251674624;mso-wrap-distance-left:0;mso-wrap-distance-right:0;mso-position-horizontal-relative:page;mso-position-vertical-relative:page" coordorigin="1011,495" coordsize="10560,16065">
            <o:lock v:ext="edit" text="t"/>
            <v:rect id="_x0000_s1440" style="position:absolute;left:1011;top:495;width:10559;height:16064;mso-wrap-style:none;v-text-anchor:middle" filled="f" strokeweight=".71mm"/>
            <v:line id="_x0000_s1441" style="position:absolute" from="1588,15715" to="1588,16549" strokeweight=".71mm">
              <v:stroke joinstyle="miter"/>
            </v:line>
            <v:line id="_x0000_s1442" style="position:absolute" from="1016,15709" to="11558,15709" strokeweight=".71mm">
              <v:stroke joinstyle="miter"/>
            </v:line>
            <v:line id="_x0000_s1443" style="position:absolute" from="2165,15715" to="2165,16549" strokeweight=".71mm">
              <v:stroke joinstyle="miter"/>
            </v:line>
            <v:line id="_x0000_s1444" style="position:absolute" from="3608,15715" to="3608,16549" strokeweight=".71mm">
              <v:stroke joinstyle="miter"/>
            </v:line>
            <v:line id="_x0000_s1445" style="position:absolute" from="4473,15724" to="4473,16550" strokeweight=".71mm">
              <v:stroke joinstyle="miter"/>
            </v:line>
            <v:line id="_x0000_s1446" style="position:absolute" from="5050,15715" to="5050,16541" strokeweight=".71mm">
              <v:stroke joinstyle="miter"/>
            </v:line>
            <v:line id="_x0000_s1447" style="position:absolute" from="10993,15715" to="10994,16549" strokeweight=".71mm">
              <v:stroke joinstyle="miter"/>
            </v:line>
            <v:line id="_x0000_s1448" style="position:absolute" from="1016,15992" to="5039,15992" strokeweight=".35mm">
              <v:stroke joinstyle="miter"/>
            </v:line>
            <v:line id="_x0000_s1449" style="position:absolute" from="1016,16275" to="5039,16275" strokeweight=".71mm">
              <v:stroke joinstyle="miter"/>
            </v:line>
            <v:line id="_x0000_s1450" style="position:absolute" from="11000,15994" to="11564,15994" strokeweight=".35mm">
              <v:stroke joinstyle="miter"/>
            </v:line>
            <v:shape id="_x0000_s145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45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45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45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45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45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45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30</w:t>
                    </w:r>
                  </w:p>
                </w:txbxContent>
              </v:textbox>
            </v:shape>
            <v:shape id="_x0000_s145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5E0986" w:rsidRPr="005E0986">
        <w:rPr>
          <w:rFonts w:ascii="Times New Roman" w:hAnsi="Times New Roman"/>
          <w:sz w:val="28"/>
          <w:szCs w:val="28"/>
        </w:rPr>
        <w:t xml:space="preserve">Кроме  того, современный  уровень  развития  технологии  изготовления  тонкопленочных  резисторов  (в  том  числе  и  тонкопленочных  </w:t>
      </w:r>
      <w:proofErr w:type="gramStart"/>
      <w:r w:rsidR="005E0986" w:rsidRPr="005E0986">
        <w:rPr>
          <w:rFonts w:ascii="Times New Roman" w:hAnsi="Times New Roman"/>
          <w:sz w:val="28"/>
          <w:szCs w:val="28"/>
        </w:rPr>
        <w:t>ТР</w:t>
      </w:r>
      <w:proofErr w:type="gramEnd"/>
      <w:r w:rsidR="005E0986" w:rsidRPr="005E0986">
        <w:rPr>
          <w:rFonts w:ascii="Times New Roman" w:hAnsi="Times New Roman"/>
          <w:sz w:val="28"/>
          <w:szCs w:val="28"/>
        </w:rPr>
        <w:t xml:space="preserve">)  позволяет  изготавливать  резисторы  с  допуском  не  лучше  ± 10 %. Повышенные  требования  к  точности  изготовления  тонкопленочных  ТР  (особенно  на  этапе  балансировки  измерительных  схем)  могут  быть  обеспечены  только  применением  специальных  способов  юстировки  их  сопротивлений, основанных  например  на  простом  изменении  геометрии  резистора  при  помощи  удаления  части  резистивной  пленки  механическим  путем  (резцом), лазерным  или  </w:t>
      </w:r>
      <w:r w:rsidR="00A72BC1">
        <w:rPr>
          <w:rFonts w:ascii="Times New Roman" w:hAnsi="Times New Roman"/>
          <w:sz w:val="28"/>
          <w:szCs w:val="28"/>
        </w:rPr>
        <w:t>электронным  лучом  [1</w:t>
      </w:r>
      <w:r w:rsidR="001A0560">
        <w:rPr>
          <w:rFonts w:ascii="Times New Roman" w:hAnsi="Times New Roman"/>
          <w:sz w:val="28"/>
          <w:szCs w:val="28"/>
        </w:rPr>
        <w:t>1</w:t>
      </w:r>
      <w:r w:rsidR="005E0986" w:rsidRPr="005E0986">
        <w:rPr>
          <w:rFonts w:ascii="Times New Roman" w:hAnsi="Times New Roman"/>
          <w:sz w:val="28"/>
          <w:szCs w:val="28"/>
        </w:rPr>
        <w:t>].</w:t>
      </w:r>
    </w:p>
    <w:p w:rsidR="0076225A" w:rsidRPr="00A72BC1" w:rsidRDefault="005E0986" w:rsidP="007A6BA6">
      <w:pPr>
        <w:spacing w:line="360" w:lineRule="auto"/>
        <w:ind w:firstLine="567"/>
        <w:rPr>
          <w:rFonts w:ascii="Times New Roman" w:hAnsi="Times New Roman"/>
          <w:sz w:val="28"/>
          <w:szCs w:val="28"/>
        </w:rPr>
      </w:pPr>
      <w:r w:rsidRPr="005E0986">
        <w:rPr>
          <w:rFonts w:ascii="Times New Roman" w:hAnsi="Times New Roman"/>
          <w:sz w:val="28"/>
          <w:szCs w:val="28"/>
        </w:rPr>
        <w:t xml:space="preserve">В  70-х  годах  прошлого  столетия  было  предложено  обрабатывать  тонкопленочные  резисторы  гибридных  интегральных  схем, изготовленные  на  </w:t>
      </w:r>
      <w:proofErr w:type="spellStart"/>
      <w:r w:rsidRPr="005E0986">
        <w:rPr>
          <w:rFonts w:ascii="Times New Roman" w:hAnsi="Times New Roman"/>
          <w:sz w:val="28"/>
          <w:szCs w:val="28"/>
        </w:rPr>
        <w:t>ситалле</w:t>
      </w:r>
      <w:proofErr w:type="spellEnd"/>
      <w:r w:rsidRPr="005E0986">
        <w:rPr>
          <w:rFonts w:ascii="Times New Roman" w:hAnsi="Times New Roman"/>
          <w:sz w:val="28"/>
          <w:szCs w:val="28"/>
        </w:rPr>
        <w:t>, повышенными  импульсны</w:t>
      </w:r>
      <w:r w:rsidR="00A72BC1">
        <w:rPr>
          <w:rFonts w:ascii="Times New Roman" w:hAnsi="Times New Roman"/>
          <w:sz w:val="28"/>
          <w:szCs w:val="28"/>
        </w:rPr>
        <w:t>ми  электрическими  нагрузками</w:t>
      </w:r>
      <w:r w:rsidR="00A72BC1" w:rsidRPr="00A72BC1">
        <w:rPr>
          <w:rFonts w:ascii="Times New Roman" w:hAnsi="Times New Roman"/>
          <w:sz w:val="28"/>
          <w:szCs w:val="28"/>
        </w:rPr>
        <w:t>.</w:t>
      </w:r>
    </w:p>
    <w:p w:rsidR="0076225A" w:rsidRDefault="005E0986" w:rsidP="007A6BA6">
      <w:pPr>
        <w:spacing w:line="360" w:lineRule="auto"/>
        <w:ind w:firstLine="567"/>
        <w:rPr>
          <w:rFonts w:ascii="Times New Roman" w:hAnsi="Times New Roman"/>
          <w:sz w:val="28"/>
          <w:szCs w:val="28"/>
        </w:rPr>
      </w:pPr>
      <w:proofErr w:type="gramStart"/>
      <w:r w:rsidRPr="005E0986">
        <w:rPr>
          <w:rFonts w:ascii="Times New Roman" w:hAnsi="Times New Roman"/>
          <w:sz w:val="28"/>
          <w:szCs w:val="28"/>
        </w:rPr>
        <w:t>Импульсная  обработка  позволяет  проводить  структурирование  (стабилизацию)  резистивного  слоя  (отжигать  скрытые  дефекты  в  пленке, упорядочивать  структуру  пленки, образовывая  мостики  проводимости  между  отдельными  зернами, в том  числе  и  в  зонах  расположения  отжигаемых  скрытых  дефектов), осуществлять  юстировку  величины  сопротивлений  резисторов  до  требуемого  номинального  значения  без  изменения  их  геометрии, а  также  отбраковывать  потенциально  ненадежные  резисторы  с  „критичными”  дефектами  резистивного  слоя.</w:t>
      </w:r>
      <w:proofErr w:type="gramEnd"/>
      <w:r w:rsidRPr="005E0986">
        <w:rPr>
          <w:rFonts w:ascii="Times New Roman" w:hAnsi="Times New Roman"/>
          <w:sz w:val="28"/>
          <w:szCs w:val="28"/>
        </w:rPr>
        <w:t xml:space="preserve"> Однако, дальнейшего  освещения  в отечестве</w:t>
      </w:r>
      <w:proofErr w:type="gramStart"/>
      <w:r w:rsidRPr="005E0986">
        <w:rPr>
          <w:rFonts w:ascii="Times New Roman" w:hAnsi="Times New Roman"/>
          <w:sz w:val="28"/>
          <w:szCs w:val="28"/>
        </w:rPr>
        <w:t>н-</w:t>
      </w:r>
      <w:proofErr w:type="gramEnd"/>
      <w:r w:rsidRPr="005E0986">
        <w:rPr>
          <w:rFonts w:ascii="Times New Roman" w:hAnsi="Times New Roman"/>
          <w:sz w:val="28"/>
          <w:szCs w:val="28"/>
        </w:rPr>
        <w:t xml:space="preserve"> ной  технической  литературе  эта  технология  не  получила. </w:t>
      </w:r>
    </w:p>
    <w:p w:rsidR="003877D0" w:rsidRDefault="005E0986" w:rsidP="007A6BA6">
      <w:pPr>
        <w:spacing w:line="360" w:lineRule="auto"/>
        <w:ind w:firstLine="567"/>
        <w:rPr>
          <w:rFonts w:ascii="Times New Roman" w:hAnsi="Times New Roman"/>
          <w:sz w:val="28"/>
          <w:szCs w:val="28"/>
        </w:rPr>
      </w:pPr>
      <w:r w:rsidRPr="005E0986">
        <w:rPr>
          <w:rFonts w:ascii="Times New Roman" w:hAnsi="Times New Roman"/>
          <w:sz w:val="28"/>
          <w:szCs w:val="28"/>
        </w:rPr>
        <w:t>Очевидно, это  связано  с  не совсем  конкретными  рекомендациями  по  практическому  применению  данной      технологии, а  также  со  сложностью  ее</w:t>
      </w:r>
      <w:r w:rsidR="00A72BC1">
        <w:rPr>
          <w:rFonts w:ascii="Times New Roman" w:hAnsi="Times New Roman"/>
          <w:sz w:val="28"/>
          <w:szCs w:val="28"/>
        </w:rPr>
        <w:t xml:space="preserve">  аппаратного  обеспечения  [</w:t>
      </w:r>
      <w:r w:rsidR="001A0560">
        <w:rPr>
          <w:rFonts w:ascii="Times New Roman" w:hAnsi="Times New Roman"/>
          <w:sz w:val="28"/>
          <w:szCs w:val="28"/>
        </w:rPr>
        <w:t>12</w:t>
      </w:r>
      <w:r w:rsidRPr="005E0986">
        <w:rPr>
          <w:rFonts w:ascii="Times New Roman" w:hAnsi="Times New Roman"/>
          <w:sz w:val="28"/>
          <w:szCs w:val="28"/>
        </w:rPr>
        <w:t>].</w:t>
      </w:r>
    </w:p>
    <w:p w:rsidR="008E7C14" w:rsidRDefault="008E7C14" w:rsidP="005E0986">
      <w:pPr>
        <w:spacing w:line="360" w:lineRule="auto"/>
        <w:ind w:firstLine="567"/>
        <w:contextualSpacing/>
        <w:rPr>
          <w:rFonts w:ascii="Times New Roman" w:hAnsi="Times New Roman"/>
          <w:sz w:val="28"/>
          <w:szCs w:val="28"/>
        </w:rPr>
      </w:pPr>
    </w:p>
    <w:p w:rsidR="008E7C14" w:rsidRDefault="008E7C14" w:rsidP="005E0986">
      <w:pPr>
        <w:spacing w:line="360" w:lineRule="auto"/>
        <w:ind w:firstLine="567"/>
        <w:contextualSpacing/>
        <w:rPr>
          <w:rFonts w:ascii="Times New Roman" w:hAnsi="Times New Roman"/>
          <w:sz w:val="28"/>
          <w:szCs w:val="28"/>
        </w:rPr>
      </w:pPr>
    </w:p>
    <w:p w:rsidR="008E7C14" w:rsidRDefault="008E7C14" w:rsidP="005E0986">
      <w:pPr>
        <w:spacing w:line="360" w:lineRule="auto"/>
        <w:ind w:firstLine="567"/>
        <w:contextualSpacing/>
        <w:rPr>
          <w:rFonts w:ascii="Times New Roman" w:hAnsi="Times New Roman"/>
          <w:sz w:val="28"/>
          <w:szCs w:val="28"/>
        </w:rPr>
      </w:pPr>
    </w:p>
    <w:p w:rsidR="005E0986" w:rsidRPr="005E0986" w:rsidRDefault="00B03743" w:rsidP="005E0986">
      <w:pPr>
        <w:spacing w:line="360" w:lineRule="auto"/>
        <w:ind w:firstLine="567"/>
        <w:contextualSpacing/>
        <w:rPr>
          <w:rFonts w:ascii="Times New Roman" w:eastAsia="Times New Roman" w:hAnsi="Times New Roman"/>
          <w:sz w:val="48"/>
          <w:szCs w:val="28"/>
          <w:lang w:eastAsia="ru-RU"/>
        </w:rPr>
      </w:pPr>
      <w:r w:rsidRPr="00B03743">
        <w:rPr>
          <w:rFonts w:ascii="Times New Roman" w:hAnsi="Times New Roman"/>
          <w:noProof/>
          <w:sz w:val="28"/>
          <w:szCs w:val="28"/>
          <w:lang w:eastAsia="ru-RU"/>
        </w:rPr>
        <w:lastRenderedPageBreak/>
        <w:pict>
          <v:group id="_x0000_s1459" style="position:absolute;left:0;text-align:left;margin-left:75.3pt;margin-top:17pt;width:496.7pt;height:780.5pt;z-index:251675648;mso-wrap-distance-left:0;mso-wrap-distance-right:0;mso-position-horizontal-relative:page;mso-position-vertical-relative:page" coordorigin="1011,495" coordsize="10560,16065">
            <o:lock v:ext="edit" text="t"/>
            <v:rect id="_x0000_s1460" style="position:absolute;left:1011;top:495;width:10559;height:16064;mso-wrap-style:none;v-text-anchor:middle" filled="f" strokeweight=".71mm"/>
            <v:line id="_x0000_s1461" style="position:absolute" from="1588,15715" to="1588,16549" strokeweight=".71mm">
              <v:stroke joinstyle="miter"/>
            </v:line>
            <v:line id="_x0000_s1462" style="position:absolute" from="1016,15709" to="11558,15709" strokeweight=".71mm">
              <v:stroke joinstyle="miter"/>
            </v:line>
            <v:line id="_x0000_s1463" style="position:absolute" from="2165,15715" to="2165,16549" strokeweight=".71mm">
              <v:stroke joinstyle="miter"/>
            </v:line>
            <v:line id="_x0000_s1464" style="position:absolute" from="3608,15715" to="3608,16549" strokeweight=".71mm">
              <v:stroke joinstyle="miter"/>
            </v:line>
            <v:line id="_x0000_s1465" style="position:absolute" from="4473,15724" to="4473,16550" strokeweight=".71mm">
              <v:stroke joinstyle="miter"/>
            </v:line>
            <v:line id="_x0000_s1466" style="position:absolute" from="5050,15715" to="5050,16541" strokeweight=".71mm">
              <v:stroke joinstyle="miter"/>
            </v:line>
            <v:line id="_x0000_s1467" style="position:absolute" from="10993,15715" to="10994,16549" strokeweight=".71mm">
              <v:stroke joinstyle="miter"/>
            </v:line>
            <v:line id="_x0000_s1468" style="position:absolute" from="1016,15992" to="5039,15992" strokeweight=".35mm">
              <v:stroke joinstyle="miter"/>
            </v:line>
            <v:line id="_x0000_s1469" style="position:absolute" from="1016,16275" to="5039,16275" strokeweight=".71mm">
              <v:stroke joinstyle="miter"/>
            </v:line>
            <v:line id="_x0000_s1470" style="position:absolute" from="11000,15994" to="11564,15994" strokeweight=".35mm">
              <v:stroke joinstyle="miter"/>
            </v:line>
            <v:shape id="_x0000_s147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47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47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47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47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47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47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31</w:t>
                    </w:r>
                  </w:p>
                </w:txbxContent>
              </v:textbox>
            </v:shape>
            <v:shape id="_x0000_s147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FA3007">
                    <w:pPr>
                      <w:overflowPunct w:val="0"/>
                      <w:jc w:val="center"/>
                      <w:rPr>
                        <w:kern w:val="2"/>
                        <w:szCs w:val="28"/>
                      </w:rPr>
                    </w:pP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5E0986" w:rsidRPr="005E0986">
        <w:rPr>
          <w:rFonts w:ascii="Times New Roman" w:hAnsi="Times New Roman"/>
          <w:sz w:val="28"/>
          <w:szCs w:val="28"/>
        </w:rPr>
        <w:t>2.2 </w:t>
      </w:r>
      <w:r w:rsidR="00BA55BD" w:rsidRPr="00BA55BD">
        <w:rPr>
          <w:rFonts w:ascii="Times New Roman" w:hAnsi="Times New Roman"/>
          <w:sz w:val="28"/>
          <w:szCs w:val="28"/>
        </w:rPr>
        <w:t xml:space="preserve"> </w:t>
      </w:r>
      <w:r w:rsidR="005E0986" w:rsidRPr="005E0986">
        <w:rPr>
          <w:rFonts w:ascii="Times New Roman" w:hAnsi="Times New Roman"/>
          <w:sz w:val="28"/>
          <w:szCs w:val="28"/>
        </w:rPr>
        <w:t xml:space="preserve">Исследование структуры и принципа работы устройства для импульсно-токовой обработки </w:t>
      </w:r>
      <w:proofErr w:type="gramStart"/>
      <w:r w:rsidR="005E0986" w:rsidRPr="005E0986">
        <w:rPr>
          <w:rFonts w:ascii="Times New Roman" w:hAnsi="Times New Roman"/>
          <w:sz w:val="28"/>
          <w:szCs w:val="28"/>
        </w:rPr>
        <w:t>тонкопленочных</w:t>
      </w:r>
      <w:proofErr w:type="gramEnd"/>
      <w:r w:rsidR="005E0986" w:rsidRPr="005E0986">
        <w:rPr>
          <w:rFonts w:ascii="Times New Roman" w:hAnsi="Times New Roman"/>
          <w:sz w:val="28"/>
          <w:szCs w:val="28"/>
        </w:rPr>
        <w:t xml:space="preserve"> </w:t>
      </w:r>
      <w:proofErr w:type="spellStart"/>
      <w:r w:rsidR="005E0986" w:rsidRPr="005E0986">
        <w:rPr>
          <w:rFonts w:ascii="Times New Roman" w:hAnsi="Times New Roman"/>
          <w:sz w:val="28"/>
          <w:szCs w:val="28"/>
        </w:rPr>
        <w:t>тензорезисторов</w:t>
      </w:r>
      <w:proofErr w:type="spellEnd"/>
    </w:p>
    <w:p w:rsidR="005E0986" w:rsidRPr="00696627" w:rsidRDefault="005E0986" w:rsidP="005E0986">
      <w:pPr>
        <w:pStyle w:val="a6"/>
        <w:spacing w:line="360" w:lineRule="auto"/>
        <w:ind w:firstLine="720"/>
        <w:contextualSpacing/>
        <w:rPr>
          <w:lang w:val="ru-RU"/>
        </w:rPr>
      </w:pPr>
      <w:r w:rsidRPr="00696627">
        <w:rPr>
          <w:lang w:val="ru-RU"/>
        </w:rPr>
        <w:t xml:space="preserve">Устройство для </w:t>
      </w:r>
      <w:r>
        <w:rPr>
          <w:lang w:val="ru-RU"/>
        </w:rPr>
        <w:t xml:space="preserve">импульсно-токовой обработки будет </w:t>
      </w:r>
      <w:r w:rsidRPr="00696627">
        <w:rPr>
          <w:lang w:val="ru-RU"/>
        </w:rPr>
        <w:t>предназначено для стабилизации структуры тонкопленочных резисторов и импульсно-токовой под</w:t>
      </w:r>
      <w:r w:rsidR="00A72BC1">
        <w:rPr>
          <w:lang w:val="ru-RU"/>
        </w:rPr>
        <w:t>гонки величины их сопротивления</w:t>
      </w:r>
      <w:r w:rsidRPr="00696627">
        <w:rPr>
          <w:lang w:val="ru-RU"/>
        </w:rPr>
        <w:t>.</w:t>
      </w:r>
    </w:p>
    <w:p w:rsidR="00823E4E" w:rsidRDefault="005E0986" w:rsidP="008E7C14">
      <w:pPr>
        <w:spacing w:line="360" w:lineRule="auto"/>
        <w:ind w:firstLine="709"/>
        <w:contextualSpacing/>
        <w:rPr>
          <w:rFonts w:ascii="Times New Roman" w:hAnsi="Times New Roman"/>
          <w:sz w:val="28"/>
          <w:szCs w:val="28"/>
        </w:rPr>
      </w:pPr>
      <w:r>
        <w:rPr>
          <w:rFonts w:ascii="Times New Roman" w:hAnsi="Times New Roman"/>
          <w:sz w:val="28"/>
          <w:szCs w:val="28"/>
        </w:rPr>
        <w:t>П</w:t>
      </w:r>
      <w:r w:rsidRPr="005E0986">
        <w:rPr>
          <w:rFonts w:ascii="Times New Roman" w:hAnsi="Times New Roman"/>
          <w:sz w:val="28"/>
          <w:szCs w:val="28"/>
        </w:rPr>
        <w:t xml:space="preserve">озволяет </w:t>
      </w:r>
      <w:r>
        <w:rPr>
          <w:rFonts w:ascii="Times New Roman" w:hAnsi="Times New Roman"/>
          <w:sz w:val="28"/>
          <w:szCs w:val="28"/>
        </w:rPr>
        <w:t>стабилизировать</w:t>
      </w:r>
      <w:r w:rsidRPr="005E0986">
        <w:rPr>
          <w:rFonts w:ascii="Times New Roman" w:hAnsi="Times New Roman"/>
          <w:sz w:val="28"/>
          <w:szCs w:val="28"/>
        </w:rPr>
        <w:t xml:space="preserve"> резистивный слой, подстраивая (регулируя) значения сопротивлений резисторов к требуемому номинальному значению. Разработка специализированного оборудования, позволяющего осуществлять пакетную импульсно-токовую обработку </w:t>
      </w:r>
      <w:proofErr w:type="gramStart"/>
      <w:r w:rsidRPr="005E0986">
        <w:rPr>
          <w:rFonts w:ascii="Times New Roman" w:hAnsi="Times New Roman"/>
          <w:sz w:val="28"/>
          <w:szCs w:val="28"/>
        </w:rPr>
        <w:t>ТР</w:t>
      </w:r>
      <w:proofErr w:type="gramEnd"/>
      <w:r w:rsidRPr="005E0986">
        <w:rPr>
          <w:rFonts w:ascii="Times New Roman" w:hAnsi="Times New Roman"/>
          <w:sz w:val="28"/>
          <w:szCs w:val="28"/>
        </w:rPr>
        <w:t xml:space="preserve">, является актуальной задачей. Материалы и методы. Оборудование было разработано на основе следующих принципов: обработка </w:t>
      </w:r>
      <w:proofErr w:type="gramStart"/>
      <w:r w:rsidRPr="005E0986">
        <w:rPr>
          <w:rFonts w:ascii="Times New Roman" w:hAnsi="Times New Roman"/>
          <w:sz w:val="28"/>
          <w:szCs w:val="28"/>
        </w:rPr>
        <w:t>ТР</w:t>
      </w:r>
      <w:proofErr w:type="gramEnd"/>
      <w:r w:rsidRPr="005E0986">
        <w:rPr>
          <w:rFonts w:ascii="Times New Roman" w:hAnsi="Times New Roman"/>
          <w:sz w:val="28"/>
          <w:szCs w:val="28"/>
        </w:rPr>
        <w:t xml:space="preserve">  пакетом электрических импульсов; выбор параметров стабилизирующих электрических импульсов таким образом, чтобы нагрев ТР во время импульса не достигал температуры интенсивного окисления; выбор параметров электрических установочных импульсов таким образом, чтобы нагрев ТР во время импульса не достигал температуры диффузии резистивных и диэлектрических и</w:t>
      </w:r>
      <w:r w:rsidR="00823E4E">
        <w:rPr>
          <w:rFonts w:ascii="Times New Roman" w:hAnsi="Times New Roman"/>
          <w:sz w:val="28"/>
          <w:szCs w:val="28"/>
        </w:rPr>
        <w:t>золирующих тонкопленочных слоев.</w:t>
      </w:r>
      <w:r w:rsidRPr="005E0986">
        <w:rPr>
          <w:rFonts w:ascii="Times New Roman" w:hAnsi="Times New Roman"/>
          <w:sz w:val="28"/>
          <w:szCs w:val="28"/>
        </w:rPr>
        <w:t xml:space="preserve"> </w:t>
      </w:r>
      <w:r w:rsidR="00D526F2">
        <w:rPr>
          <w:rFonts w:ascii="Times New Roman" w:hAnsi="Times New Roman"/>
          <w:sz w:val="28"/>
          <w:szCs w:val="28"/>
        </w:rPr>
        <w:t xml:space="preserve">      </w:t>
      </w:r>
    </w:p>
    <w:p w:rsidR="005E0986" w:rsidRPr="005E0986" w:rsidRDefault="00823E4E" w:rsidP="00D526F2">
      <w:pPr>
        <w:spacing w:line="360" w:lineRule="auto"/>
        <w:ind w:firstLine="709"/>
        <w:contextualSpacing/>
        <w:rPr>
          <w:rFonts w:ascii="Times New Roman" w:hAnsi="Times New Roman"/>
          <w:sz w:val="28"/>
          <w:szCs w:val="28"/>
        </w:rPr>
      </w:pPr>
      <w:r>
        <w:rPr>
          <w:rFonts w:ascii="Times New Roman" w:hAnsi="Times New Roman"/>
          <w:sz w:val="28"/>
          <w:szCs w:val="28"/>
        </w:rPr>
        <w:t xml:space="preserve">Также </w:t>
      </w:r>
      <w:r w:rsidR="005E0986" w:rsidRPr="005E0986">
        <w:rPr>
          <w:rFonts w:ascii="Times New Roman" w:hAnsi="Times New Roman"/>
          <w:sz w:val="28"/>
          <w:szCs w:val="28"/>
        </w:rPr>
        <w:t xml:space="preserve">необходимость завершения всех процессов, происходящих в </w:t>
      </w:r>
      <w:proofErr w:type="gramStart"/>
      <w:r w:rsidR="005E0986" w:rsidRPr="005E0986">
        <w:rPr>
          <w:rFonts w:ascii="Times New Roman" w:hAnsi="Times New Roman"/>
          <w:sz w:val="28"/>
          <w:szCs w:val="28"/>
        </w:rPr>
        <w:t>ТР</w:t>
      </w:r>
      <w:proofErr w:type="gramEnd"/>
      <w:r w:rsidR="005E0986" w:rsidRPr="005E0986">
        <w:rPr>
          <w:rFonts w:ascii="Times New Roman" w:hAnsi="Times New Roman"/>
          <w:sz w:val="28"/>
          <w:szCs w:val="28"/>
        </w:rPr>
        <w:t xml:space="preserve"> во время паузы между импульсами; контроль параметров ТР в паузах между импульсными пакетами; обработка на воздухе в нормальны</w:t>
      </w:r>
      <w:r w:rsidR="00A72BC1">
        <w:rPr>
          <w:rFonts w:ascii="Times New Roman" w:hAnsi="Times New Roman"/>
          <w:sz w:val="28"/>
          <w:szCs w:val="28"/>
        </w:rPr>
        <w:t>х климатических условиях [1</w:t>
      </w:r>
      <w:r w:rsidR="001A0560">
        <w:rPr>
          <w:rFonts w:ascii="Times New Roman" w:hAnsi="Times New Roman"/>
          <w:sz w:val="28"/>
          <w:szCs w:val="28"/>
        </w:rPr>
        <w:t>4</w:t>
      </w:r>
      <w:r w:rsidR="005E0986" w:rsidRPr="005E0986">
        <w:rPr>
          <w:rFonts w:ascii="Times New Roman" w:hAnsi="Times New Roman"/>
          <w:sz w:val="28"/>
          <w:szCs w:val="28"/>
        </w:rPr>
        <w:t xml:space="preserve">]. </w:t>
      </w:r>
    </w:p>
    <w:p w:rsidR="008E7C14" w:rsidRDefault="005E0986" w:rsidP="00823E4E">
      <w:pPr>
        <w:spacing w:line="360" w:lineRule="auto"/>
        <w:ind w:firstLine="709"/>
        <w:contextualSpacing/>
        <w:rPr>
          <w:rFonts w:ascii="Times New Roman" w:hAnsi="Times New Roman"/>
          <w:sz w:val="28"/>
          <w:szCs w:val="28"/>
        </w:rPr>
      </w:pPr>
      <w:r w:rsidRPr="005E0986">
        <w:rPr>
          <w:rFonts w:ascii="Times New Roman" w:hAnsi="Times New Roman"/>
          <w:sz w:val="28"/>
          <w:szCs w:val="28"/>
        </w:rPr>
        <w:t xml:space="preserve">Важной задачей при создании </w:t>
      </w:r>
      <w:proofErr w:type="spellStart"/>
      <w:r w:rsidRPr="005E0986">
        <w:rPr>
          <w:rFonts w:ascii="Times New Roman" w:hAnsi="Times New Roman"/>
          <w:sz w:val="28"/>
          <w:szCs w:val="28"/>
        </w:rPr>
        <w:t>тензодатчиков</w:t>
      </w:r>
      <w:proofErr w:type="spellEnd"/>
      <w:r w:rsidRPr="005E0986">
        <w:rPr>
          <w:rFonts w:ascii="Times New Roman" w:hAnsi="Times New Roman"/>
          <w:sz w:val="28"/>
          <w:szCs w:val="28"/>
        </w:rPr>
        <w:t xml:space="preserve"> давления является обеспечение долговременной стабильности их выходных параметров. Стабильность выходных параметров определяется стабильностью </w:t>
      </w:r>
      <w:proofErr w:type="gramStart"/>
      <w:r w:rsidRPr="005E0986">
        <w:rPr>
          <w:rFonts w:ascii="Times New Roman" w:hAnsi="Times New Roman"/>
          <w:sz w:val="28"/>
          <w:szCs w:val="28"/>
        </w:rPr>
        <w:t>ТР</w:t>
      </w:r>
      <w:proofErr w:type="gramEnd"/>
      <w:r w:rsidRPr="005E0986">
        <w:rPr>
          <w:rFonts w:ascii="Times New Roman" w:hAnsi="Times New Roman"/>
          <w:sz w:val="28"/>
          <w:szCs w:val="28"/>
        </w:rPr>
        <w:t xml:space="preserve">, образующих измерительный мост. Основной причиной нестабильности сопротивлений </w:t>
      </w:r>
      <w:proofErr w:type="gramStart"/>
      <w:r w:rsidRPr="005E0986">
        <w:rPr>
          <w:rFonts w:ascii="Times New Roman" w:hAnsi="Times New Roman"/>
          <w:sz w:val="28"/>
          <w:szCs w:val="28"/>
        </w:rPr>
        <w:t>ТР</w:t>
      </w:r>
      <w:proofErr w:type="gramEnd"/>
      <w:r w:rsidRPr="005E0986">
        <w:rPr>
          <w:rFonts w:ascii="Times New Roman" w:hAnsi="Times New Roman"/>
          <w:sz w:val="28"/>
          <w:szCs w:val="28"/>
        </w:rPr>
        <w:t xml:space="preserve"> являются скрытые дефекты в изолирующем и резистивном слое тонкопленочной структуры ЧЭ. </w:t>
      </w:r>
    </w:p>
    <w:p w:rsidR="008E7C14" w:rsidRDefault="008E7C14" w:rsidP="00823E4E">
      <w:pPr>
        <w:spacing w:line="360" w:lineRule="auto"/>
        <w:ind w:firstLine="709"/>
        <w:contextualSpacing/>
        <w:rPr>
          <w:rFonts w:ascii="Times New Roman" w:hAnsi="Times New Roman"/>
          <w:sz w:val="28"/>
          <w:szCs w:val="28"/>
        </w:rPr>
      </w:pPr>
    </w:p>
    <w:p w:rsidR="008E7C14" w:rsidRDefault="008E7C14" w:rsidP="00823E4E">
      <w:pPr>
        <w:spacing w:line="360" w:lineRule="auto"/>
        <w:ind w:firstLine="709"/>
        <w:contextualSpacing/>
        <w:rPr>
          <w:rFonts w:ascii="Times New Roman" w:hAnsi="Times New Roman"/>
          <w:sz w:val="28"/>
          <w:szCs w:val="28"/>
        </w:rPr>
      </w:pPr>
    </w:p>
    <w:p w:rsidR="003877D0" w:rsidRDefault="00B03743" w:rsidP="00823E4E">
      <w:pPr>
        <w:spacing w:line="360" w:lineRule="auto"/>
        <w:ind w:firstLine="709"/>
        <w:contextualSpacing/>
        <w:rPr>
          <w:rFonts w:ascii="Times New Roman" w:hAnsi="Times New Roman"/>
          <w:sz w:val="28"/>
          <w:szCs w:val="28"/>
        </w:rPr>
      </w:pPr>
      <w:r>
        <w:rPr>
          <w:rFonts w:ascii="Times New Roman" w:hAnsi="Times New Roman"/>
          <w:noProof/>
          <w:sz w:val="28"/>
          <w:szCs w:val="28"/>
          <w:lang w:eastAsia="ru-RU"/>
        </w:rPr>
        <w:lastRenderedPageBreak/>
        <w:pict>
          <v:group id="_x0000_s1479" style="position:absolute;left:0;text-align:left;margin-left:75pt;margin-top:26.2pt;width:489pt;height:788.25pt;z-index:251676672;mso-wrap-distance-left:0;mso-wrap-distance-right:0;mso-position-horizontal-relative:page;mso-position-vertical-relative:page" coordorigin="1011,495" coordsize="10560,16065">
            <o:lock v:ext="edit" text="t"/>
            <v:rect id="_x0000_s1480" style="position:absolute;left:1011;top:495;width:10559;height:16064;mso-wrap-style:none;v-text-anchor:middle" filled="f" strokeweight=".71mm"/>
            <v:line id="_x0000_s1481" style="position:absolute" from="1588,15715" to="1588,16549" strokeweight=".71mm">
              <v:stroke joinstyle="miter"/>
            </v:line>
            <v:line id="_x0000_s1482" style="position:absolute" from="1016,15709" to="11558,15709" strokeweight=".71mm">
              <v:stroke joinstyle="miter"/>
            </v:line>
            <v:line id="_x0000_s1483" style="position:absolute" from="2165,15715" to="2165,16549" strokeweight=".71mm">
              <v:stroke joinstyle="miter"/>
            </v:line>
            <v:line id="_x0000_s1484" style="position:absolute" from="3608,15715" to="3608,16549" strokeweight=".71mm">
              <v:stroke joinstyle="miter"/>
            </v:line>
            <v:line id="_x0000_s1485" style="position:absolute" from="4473,15724" to="4473,16550" strokeweight=".71mm">
              <v:stroke joinstyle="miter"/>
            </v:line>
            <v:line id="_x0000_s1486" style="position:absolute" from="5050,15715" to="5050,16541" strokeweight=".71mm">
              <v:stroke joinstyle="miter"/>
            </v:line>
            <v:line id="_x0000_s1487" style="position:absolute" from="10993,15715" to="10994,16549" strokeweight=".71mm">
              <v:stroke joinstyle="miter"/>
            </v:line>
            <v:line id="_x0000_s1488" style="position:absolute" from="1016,15992" to="5039,15992" strokeweight=".35mm">
              <v:stroke joinstyle="miter"/>
            </v:line>
            <v:line id="_x0000_s1489" style="position:absolute" from="1016,16275" to="5039,16275" strokeweight=".71mm">
              <v:stroke joinstyle="miter"/>
            </v:line>
            <v:line id="_x0000_s1490" style="position:absolute" from="11000,15994" to="11564,15994" strokeweight=".35mm">
              <v:stroke joinstyle="miter"/>
            </v:line>
            <v:shape id="_x0000_s149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49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49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49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49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49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49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31</w:t>
                    </w:r>
                  </w:p>
                </w:txbxContent>
              </v:textbox>
            </v:shape>
            <v:shape id="_x0000_s149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proofErr w:type="gramStart"/>
      <w:r w:rsidR="005E0986" w:rsidRPr="005E0986">
        <w:rPr>
          <w:rFonts w:ascii="Times New Roman" w:hAnsi="Times New Roman"/>
          <w:sz w:val="28"/>
          <w:szCs w:val="28"/>
        </w:rPr>
        <w:t>Причинами возникновения скрытых дефектов в тонких изолирующих и резистивных слоях являются дефекты исходного состояния поверхности металлических упругих элементов, а также отклонения технологического процесса осаждения диэлектрических и деформационно-стойких материалов (давление и состав остаточных газов в рабочем объеме вакуумной камеры, скорость осаждения материалов, температура подложки при осаждении, что приводит к различным размерам зерен этих слоев и появлению в них пор при взаимодейств</w:t>
      </w:r>
      <w:r w:rsidR="00A72BC1">
        <w:rPr>
          <w:rFonts w:ascii="Times New Roman" w:hAnsi="Times New Roman"/>
          <w:sz w:val="28"/>
          <w:szCs w:val="28"/>
        </w:rPr>
        <w:t>ии</w:t>
      </w:r>
      <w:proofErr w:type="gramEnd"/>
      <w:r w:rsidR="00A72BC1">
        <w:rPr>
          <w:rFonts w:ascii="Times New Roman" w:hAnsi="Times New Roman"/>
          <w:sz w:val="28"/>
          <w:szCs w:val="28"/>
        </w:rPr>
        <w:t xml:space="preserve"> с остаточными газами</w:t>
      </w:r>
      <w:r w:rsidR="00D526F2">
        <w:rPr>
          <w:rFonts w:ascii="Times New Roman" w:hAnsi="Times New Roman"/>
          <w:sz w:val="28"/>
          <w:szCs w:val="28"/>
        </w:rPr>
        <w:t xml:space="preserve"> [1</w:t>
      </w:r>
      <w:r w:rsidR="001A0560">
        <w:rPr>
          <w:rFonts w:ascii="Times New Roman" w:hAnsi="Times New Roman"/>
          <w:sz w:val="28"/>
          <w:szCs w:val="28"/>
        </w:rPr>
        <w:t>3</w:t>
      </w:r>
      <w:r w:rsidR="00D526F2" w:rsidRPr="005E0986">
        <w:rPr>
          <w:rFonts w:ascii="Times New Roman" w:hAnsi="Times New Roman"/>
          <w:sz w:val="28"/>
          <w:szCs w:val="28"/>
        </w:rPr>
        <w:t>].</w:t>
      </w:r>
    </w:p>
    <w:p w:rsidR="002A4F02" w:rsidRDefault="005E0986" w:rsidP="008E7C14">
      <w:pPr>
        <w:spacing w:line="360" w:lineRule="auto"/>
        <w:ind w:firstLine="709"/>
        <w:contextualSpacing/>
        <w:rPr>
          <w:rFonts w:ascii="Times New Roman" w:hAnsi="Times New Roman"/>
          <w:sz w:val="28"/>
          <w:szCs w:val="28"/>
        </w:rPr>
      </w:pPr>
      <w:r w:rsidRPr="005E0986">
        <w:rPr>
          <w:rFonts w:ascii="Times New Roman" w:hAnsi="Times New Roman"/>
          <w:sz w:val="28"/>
          <w:szCs w:val="28"/>
        </w:rPr>
        <w:t xml:space="preserve">Еще одной важной причиной нестабильности сопротивлений является незавершенность процессов формирования структуры твердого тела. </w:t>
      </w:r>
      <w:proofErr w:type="spellStart"/>
      <w:r w:rsidRPr="005E0986">
        <w:rPr>
          <w:rFonts w:ascii="Times New Roman" w:hAnsi="Times New Roman"/>
          <w:sz w:val="28"/>
          <w:szCs w:val="28"/>
        </w:rPr>
        <w:t>Термостабилизация</w:t>
      </w:r>
      <w:proofErr w:type="spellEnd"/>
      <w:r w:rsidRPr="005E0986">
        <w:rPr>
          <w:rFonts w:ascii="Times New Roman" w:hAnsi="Times New Roman"/>
          <w:sz w:val="28"/>
          <w:szCs w:val="28"/>
        </w:rPr>
        <w:t>, которая производится после осаждения резистивного слоя в вакууме при темп</w:t>
      </w:r>
      <w:r>
        <w:rPr>
          <w:rFonts w:ascii="Times New Roman" w:hAnsi="Times New Roman"/>
          <w:sz w:val="28"/>
          <w:szCs w:val="28"/>
        </w:rPr>
        <w:t xml:space="preserve">ературе </w:t>
      </w:r>
      <w:proofErr w:type="spellStart"/>
      <w:r>
        <w:rPr>
          <w:rFonts w:ascii="Times New Roman" w:hAnsi="Times New Roman"/>
          <w:sz w:val="28"/>
          <w:szCs w:val="28"/>
        </w:rPr>
        <w:t>подложкодержателя</w:t>
      </w:r>
      <w:proofErr w:type="spellEnd"/>
      <w:r>
        <w:rPr>
          <w:rFonts w:ascii="Times New Roman" w:hAnsi="Times New Roman"/>
          <w:sz w:val="28"/>
          <w:szCs w:val="28"/>
        </w:rPr>
        <w:t xml:space="preserve"> 360</w:t>
      </w:r>
      <w:proofErr w:type="gramStart"/>
      <w:r>
        <w:rPr>
          <w:rFonts w:ascii="Times New Roman" w:hAnsi="Times New Roman"/>
          <w:sz w:val="28"/>
          <w:szCs w:val="28"/>
        </w:rPr>
        <w:t>°</w:t>
      </w:r>
      <w:r w:rsidRPr="005E0986">
        <w:rPr>
          <w:rFonts w:ascii="Times New Roman" w:hAnsi="Times New Roman"/>
          <w:sz w:val="28"/>
          <w:szCs w:val="28"/>
        </w:rPr>
        <w:t>С</w:t>
      </w:r>
      <w:proofErr w:type="gramEnd"/>
      <w:r w:rsidRPr="005E0986">
        <w:rPr>
          <w:rFonts w:ascii="Times New Roman" w:hAnsi="Times New Roman"/>
          <w:sz w:val="28"/>
          <w:szCs w:val="28"/>
        </w:rPr>
        <w:t xml:space="preserve"> в течение одного часа, позволяет в определенных пределах варьировать как размер зазора между отдельными зернами структуры, так и размер зерен, обеспечивая тем самым </w:t>
      </w:r>
      <w:proofErr w:type="spellStart"/>
      <w:r w:rsidRPr="005E0986">
        <w:rPr>
          <w:rFonts w:ascii="Times New Roman" w:hAnsi="Times New Roman"/>
          <w:sz w:val="28"/>
          <w:szCs w:val="28"/>
        </w:rPr>
        <w:t>термодинамически</w:t>
      </w:r>
      <w:proofErr w:type="spellEnd"/>
      <w:r w:rsidRPr="005E0986">
        <w:rPr>
          <w:rFonts w:ascii="Times New Roman" w:hAnsi="Times New Roman"/>
          <w:sz w:val="28"/>
          <w:szCs w:val="28"/>
        </w:rPr>
        <w:t xml:space="preserve"> стабильную </w:t>
      </w:r>
      <w:proofErr w:type="spellStart"/>
      <w:r w:rsidRPr="005E0986">
        <w:rPr>
          <w:rFonts w:ascii="Times New Roman" w:hAnsi="Times New Roman"/>
          <w:sz w:val="28"/>
          <w:szCs w:val="28"/>
        </w:rPr>
        <w:t>аппроксимационную</w:t>
      </w:r>
      <w:proofErr w:type="spellEnd"/>
      <w:r w:rsidRPr="005E0986">
        <w:rPr>
          <w:rFonts w:ascii="Times New Roman" w:hAnsi="Times New Roman"/>
          <w:sz w:val="28"/>
          <w:szCs w:val="28"/>
        </w:rPr>
        <w:t xml:space="preserve"> структуру резистивного слоя. Стабилизировать структуру тонкой пленки с выбранными режимами стабилизации в вакууме с гарантированной надежностью не представляется возможным из-за неизбежного наличия в ней скрытых дефектов, обусловленных начальным состоянием поверхности ЧЭ, а также введенным процессом осаждения резистивного слоя для фор</w:t>
      </w:r>
      <w:r w:rsidR="00A72BC1">
        <w:rPr>
          <w:rFonts w:ascii="Times New Roman" w:hAnsi="Times New Roman"/>
          <w:sz w:val="28"/>
          <w:szCs w:val="28"/>
        </w:rPr>
        <w:t xml:space="preserve">мирования </w:t>
      </w:r>
      <w:proofErr w:type="spellStart"/>
      <w:r w:rsidR="00A72BC1">
        <w:rPr>
          <w:rFonts w:ascii="Times New Roman" w:hAnsi="Times New Roman"/>
          <w:sz w:val="28"/>
          <w:szCs w:val="28"/>
        </w:rPr>
        <w:t>тензосхемы</w:t>
      </w:r>
      <w:proofErr w:type="spellEnd"/>
      <w:r w:rsidR="00D526F2">
        <w:rPr>
          <w:rFonts w:ascii="Times New Roman" w:hAnsi="Times New Roman"/>
          <w:sz w:val="28"/>
          <w:szCs w:val="28"/>
        </w:rPr>
        <w:t xml:space="preserve"> [1</w:t>
      </w:r>
      <w:r w:rsidR="001A0560">
        <w:rPr>
          <w:rFonts w:ascii="Times New Roman" w:hAnsi="Times New Roman"/>
          <w:sz w:val="28"/>
          <w:szCs w:val="28"/>
        </w:rPr>
        <w:t>3</w:t>
      </w:r>
      <w:r w:rsidR="00D526F2" w:rsidRPr="005E0986">
        <w:rPr>
          <w:rFonts w:ascii="Times New Roman" w:hAnsi="Times New Roman"/>
          <w:sz w:val="28"/>
          <w:szCs w:val="28"/>
        </w:rPr>
        <w:t>].</w:t>
      </w:r>
    </w:p>
    <w:p w:rsidR="0076225A" w:rsidRDefault="005E0986" w:rsidP="005E0986">
      <w:pPr>
        <w:spacing w:line="360" w:lineRule="auto"/>
        <w:ind w:firstLine="709"/>
        <w:contextualSpacing/>
        <w:rPr>
          <w:rFonts w:ascii="Times New Roman" w:hAnsi="Times New Roman"/>
          <w:sz w:val="28"/>
          <w:szCs w:val="28"/>
        </w:rPr>
      </w:pPr>
      <w:r w:rsidRPr="005E0986">
        <w:rPr>
          <w:rFonts w:ascii="Times New Roman" w:hAnsi="Times New Roman"/>
          <w:sz w:val="28"/>
          <w:szCs w:val="28"/>
        </w:rPr>
        <w:t xml:space="preserve">Импульсная обработка с повышенными электрическими нагрузками позволяет структурировать (стабилизировать) резистивный слой (отжиг скрытых дефектов в пленке, упорядочение структуры пленки, формирование мостиков проводимости между отдельными зернами, в том числе в местах расположения отожженных скрытых дефектов), подгонять (подгонять) значения сопротивления резисторов к требуемому номинальному значению без изменения их геометрии, </w:t>
      </w:r>
    </w:p>
    <w:p w:rsidR="008E7C14" w:rsidRDefault="005E0986" w:rsidP="0076225A">
      <w:pPr>
        <w:spacing w:line="360" w:lineRule="auto"/>
        <w:contextualSpacing/>
        <w:rPr>
          <w:rFonts w:ascii="Times New Roman" w:hAnsi="Times New Roman"/>
          <w:sz w:val="28"/>
          <w:szCs w:val="28"/>
        </w:rPr>
      </w:pPr>
      <w:r w:rsidRPr="005E0986">
        <w:rPr>
          <w:rFonts w:ascii="Times New Roman" w:hAnsi="Times New Roman"/>
          <w:sz w:val="28"/>
          <w:szCs w:val="28"/>
        </w:rPr>
        <w:t xml:space="preserve">а также отбрасывать потенциально ненадежные резисторы с “критическими” дефектами резистивного слоя. </w:t>
      </w:r>
    </w:p>
    <w:p w:rsidR="000317D2" w:rsidRPr="00A72BC1" w:rsidRDefault="00B03743" w:rsidP="008E7C14">
      <w:pPr>
        <w:spacing w:line="360" w:lineRule="auto"/>
        <w:ind w:firstLine="709"/>
        <w:contextualSpacing/>
        <w:rPr>
          <w:rFonts w:ascii="Times New Roman" w:hAnsi="Times New Roman"/>
          <w:sz w:val="28"/>
          <w:szCs w:val="28"/>
        </w:rPr>
      </w:pPr>
      <w:r>
        <w:rPr>
          <w:rFonts w:ascii="Times New Roman" w:hAnsi="Times New Roman"/>
          <w:noProof/>
          <w:sz w:val="28"/>
          <w:szCs w:val="28"/>
          <w:lang w:eastAsia="ru-RU"/>
        </w:rPr>
        <w:lastRenderedPageBreak/>
        <w:pict>
          <v:group id="_x0000_s5045" style="position:absolute;left:0;text-align:left;margin-left:75.75pt;margin-top:24.2pt;width:491.85pt;height:788.25pt;z-index:251758592;mso-wrap-distance-left:0;mso-wrap-distance-right:0;mso-position-horizontal-relative:page;mso-position-vertical-relative:page" coordorigin="1011,495" coordsize="10560,16065">
            <o:lock v:ext="edit" text="t"/>
            <v:rect id="_x0000_s5046" style="position:absolute;left:1011;top:495;width:10559;height:16064;mso-wrap-style:none;v-text-anchor:middle" filled="f" strokeweight=".71mm"/>
            <v:line id="_x0000_s5047" style="position:absolute" from="1588,15715" to="1588,16549" strokeweight=".71mm">
              <v:stroke joinstyle="miter"/>
            </v:line>
            <v:line id="_x0000_s5048" style="position:absolute" from="1016,15709" to="11558,15709" strokeweight=".71mm">
              <v:stroke joinstyle="miter"/>
            </v:line>
            <v:line id="_x0000_s5049" style="position:absolute" from="2165,15715" to="2165,16549" strokeweight=".71mm">
              <v:stroke joinstyle="miter"/>
            </v:line>
            <v:line id="_x0000_s5050" style="position:absolute" from="3608,15715" to="3608,16549" strokeweight=".71mm">
              <v:stroke joinstyle="miter"/>
            </v:line>
            <v:line id="_x0000_s5051" style="position:absolute" from="4473,15724" to="4473,16550" strokeweight=".71mm">
              <v:stroke joinstyle="miter"/>
            </v:line>
            <v:line id="_x0000_s5052" style="position:absolute" from="5050,15715" to="5050,16541" strokeweight=".71mm">
              <v:stroke joinstyle="miter"/>
            </v:line>
            <v:line id="_x0000_s5053" style="position:absolute" from="10993,15715" to="10994,16549" strokeweight=".71mm">
              <v:stroke joinstyle="miter"/>
            </v:line>
            <v:line id="_x0000_s5054" style="position:absolute" from="1016,15992" to="5039,15992" strokeweight=".35mm">
              <v:stroke joinstyle="miter"/>
            </v:line>
            <v:line id="_x0000_s5055" style="position:absolute" from="1016,16275" to="5039,16275" strokeweight=".71mm">
              <v:stroke joinstyle="miter"/>
            </v:line>
            <v:line id="_x0000_s5056" style="position:absolute" from="11000,15994" to="11564,15994" strokeweight=".35mm">
              <v:stroke joinstyle="miter"/>
            </v:line>
            <v:shape id="_x0000_s5057" type="#_x0000_t202" style="position:absolute;left:1039;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5058" type="#_x0000_t202" style="position:absolute;left:1612;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5059" type="#_x0000_t202" style="position:absolute;left:2208;top:16287;width:135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 докум.</w:t>
                    </w:r>
                  </w:p>
                </w:txbxContent>
              </v:textbox>
            </v:shape>
            <v:shape id="_x0000_s5060" type="#_x0000_t202" style="position:absolute;left:3641;top:16287;width:808;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Подпись</w:t>
                    </w:r>
                  </w:p>
                </w:txbxContent>
              </v:textbox>
            </v:shape>
            <v:shape id="_x0000_s5061" type="#_x0000_t202" style="position:absolute;left:4498;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Дата</w:t>
                    </w:r>
                  </w:p>
                </w:txbxContent>
              </v:textbox>
            </v:shape>
            <v:shape id="_x0000_s5062" type="#_x0000_t202" style="position:absolute;left:11016;top:15738;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5063" type="#_x0000_t202" style="position:absolute;left:11016;top:16105;width:527;height:338" filled="f" stroked="f" strokecolor="#3465a4">
              <v:stroke color2="#cb9a5b" joinstyle="round"/>
              <v:textbox style="mso-rotate-with-shape:t" inset=".35mm,.35mm,.35mm,.35mm">
                <w:txbxContent>
                  <w:p w:rsidR="000B2E63" w:rsidRPr="00C93806" w:rsidRDefault="000B2E63" w:rsidP="008E7C14">
                    <w:pPr>
                      <w:overflowPunct w:val="0"/>
                      <w:jc w:val="center"/>
                      <w:rPr>
                        <w:rFonts w:ascii="GOST type A" w:hAnsi="GOST type A"/>
                        <w:i/>
                        <w:kern w:val="2"/>
                        <w:sz w:val="28"/>
                      </w:rPr>
                    </w:pPr>
                    <w:r>
                      <w:rPr>
                        <w:rFonts w:ascii="GOST type A" w:hAnsi="GOST type A"/>
                        <w:i/>
                        <w:kern w:val="2"/>
                        <w:sz w:val="28"/>
                      </w:rPr>
                      <w:t>32</w:t>
                    </w:r>
                  </w:p>
                </w:txbxContent>
              </v:textbox>
            </v:shape>
            <v:shape id="_x0000_s5064" type="#_x0000_t202" style="position:absolute;left:5099;top:15933;width:5846;height:382" filled="f" stroked="f" strokecolor="#3465a4">
              <v:stroke color2="#cb9a5b" joinstyle="round"/>
              <v:textbox style="mso-rotate-with-shape:t" inset=".35mm,.35mm,.35mm,.35mm">
                <w:txbxContent>
                  <w:p w:rsidR="000B2E63" w:rsidRPr="00AC79FC" w:rsidRDefault="000B2E63" w:rsidP="008E7C14">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8E7C14">
                    <w:pPr>
                      <w:overflowPunct w:val="0"/>
                      <w:jc w:val="center"/>
                      <w:rPr>
                        <w:rFonts w:ascii="Liberation Serif" w:eastAsia="NSimSun" w:hAnsi="Liberation Serif" w:cs="Mangal"/>
                        <w:kern w:val="2"/>
                        <w:sz w:val="24"/>
                        <w:lang w:bidi="hi-IN"/>
                      </w:rPr>
                    </w:pPr>
                  </w:p>
                </w:txbxContent>
              </v:textbox>
            </v:shape>
            <w10:wrap anchorx="page" anchory="page"/>
          </v:group>
        </w:pict>
      </w:r>
      <w:r w:rsidR="005E0986" w:rsidRPr="005E0986">
        <w:rPr>
          <w:rFonts w:ascii="Times New Roman" w:hAnsi="Times New Roman"/>
          <w:sz w:val="28"/>
          <w:szCs w:val="28"/>
        </w:rPr>
        <w:t>В этом случае выбор режимов обработки можно разделить на стадию структурирования (стабилизации) или стадию рег</w:t>
      </w:r>
      <w:r w:rsidR="00A72BC1">
        <w:rPr>
          <w:rFonts w:ascii="Times New Roman" w:hAnsi="Times New Roman"/>
          <w:sz w:val="28"/>
          <w:szCs w:val="28"/>
        </w:rPr>
        <w:t>улирования сопротивления ТП</w:t>
      </w:r>
      <w:r w:rsidR="005E0986" w:rsidRPr="005E0986">
        <w:rPr>
          <w:rFonts w:ascii="Times New Roman" w:hAnsi="Times New Roman"/>
          <w:sz w:val="28"/>
          <w:szCs w:val="28"/>
        </w:rPr>
        <w:t>. В рассматривается специализированное оборудование, позволяющее осуществлят</w:t>
      </w:r>
      <w:r w:rsidR="00A72BC1">
        <w:rPr>
          <w:rFonts w:ascii="Times New Roman" w:hAnsi="Times New Roman"/>
          <w:sz w:val="28"/>
          <w:szCs w:val="28"/>
        </w:rPr>
        <w:t xml:space="preserve">ь ИТО </w:t>
      </w:r>
      <w:proofErr w:type="gramStart"/>
      <w:r w:rsidR="00A72BC1">
        <w:rPr>
          <w:rFonts w:ascii="Times New Roman" w:hAnsi="Times New Roman"/>
          <w:sz w:val="28"/>
          <w:szCs w:val="28"/>
        </w:rPr>
        <w:t>ТР</w:t>
      </w:r>
      <w:proofErr w:type="gramEnd"/>
      <w:r w:rsidR="00A72BC1">
        <w:rPr>
          <w:rFonts w:ascii="Times New Roman" w:hAnsi="Times New Roman"/>
          <w:sz w:val="28"/>
          <w:szCs w:val="28"/>
        </w:rPr>
        <w:t xml:space="preserve"> </w:t>
      </w:r>
      <w:proofErr w:type="spellStart"/>
      <w:r w:rsidR="00A72BC1">
        <w:rPr>
          <w:rFonts w:ascii="Times New Roman" w:hAnsi="Times New Roman"/>
          <w:sz w:val="28"/>
          <w:szCs w:val="28"/>
        </w:rPr>
        <w:t>тензодатчиков</w:t>
      </w:r>
      <w:proofErr w:type="spellEnd"/>
      <w:r w:rsidR="00A72BC1">
        <w:rPr>
          <w:rFonts w:ascii="Times New Roman" w:hAnsi="Times New Roman"/>
          <w:sz w:val="28"/>
          <w:szCs w:val="28"/>
        </w:rPr>
        <w:t xml:space="preserve"> давления</w:t>
      </w:r>
      <w:r w:rsidR="00A72BC1" w:rsidRPr="00A72BC1">
        <w:rPr>
          <w:rFonts w:ascii="Times New Roman" w:hAnsi="Times New Roman"/>
          <w:sz w:val="28"/>
          <w:szCs w:val="28"/>
        </w:rPr>
        <w:t xml:space="preserve"> [</w:t>
      </w:r>
      <w:r w:rsidR="00A72BC1">
        <w:rPr>
          <w:rFonts w:ascii="Times New Roman" w:hAnsi="Times New Roman"/>
          <w:sz w:val="28"/>
          <w:szCs w:val="28"/>
        </w:rPr>
        <w:t>1</w:t>
      </w:r>
      <w:r w:rsidR="001A0560">
        <w:rPr>
          <w:rFonts w:ascii="Times New Roman" w:hAnsi="Times New Roman"/>
          <w:sz w:val="28"/>
          <w:szCs w:val="28"/>
        </w:rPr>
        <w:t>3</w:t>
      </w:r>
      <w:r w:rsidR="00A72BC1" w:rsidRPr="00A72BC1">
        <w:rPr>
          <w:rFonts w:ascii="Times New Roman" w:hAnsi="Times New Roman"/>
          <w:sz w:val="28"/>
          <w:szCs w:val="28"/>
        </w:rPr>
        <w:t>].</w:t>
      </w:r>
    </w:p>
    <w:p w:rsidR="005E0986" w:rsidRPr="005E0986" w:rsidRDefault="005E0986" w:rsidP="005E0986">
      <w:pPr>
        <w:spacing w:line="360" w:lineRule="auto"/>
        <w:ind w:firstLine="708"/>
        <w:rPr>
          <w:rFonts w:ascii="Times New Roman" w:hAnsi="Times New Roman"/>
          <w:sz w:val="28"/>
          <w:szCs w:val="24"/>
        </w:rPr>
      </w:pPr>
      <w:r w:rsidRPr="005E0986">
        <w:rPr>
          <w:rFonts w:ascii="Times New Roman" w:hAnsi="Times New Roman"/>
          <w:sz w:val="28"/>
          <w:szCs w:val="24"/>
        </w:rPr>
        <w:t>Основными принципами создания оборудования для импульсно-токовой обработки являются:</w:t>
      </w:r>
    </w:p>
    <w:p w:rsidR="005E0986" w:rsidRPr="005E0986" w:rsidRDefault="000317D2" w:rsidP="005E0986">
      <w:pPr>
        <w:spacing w:line="360" w:lineRule="auto"/>
        <w:ind w:firstLine="708"/>
        <w:rPr>
          <w:rFonts w:ascii="Times New Roman" w:hAnsi="Times New Roman"/>
          <w:sz w:val="28"/>
          <w:szCs w:val="24"/>
        </w:rPr>
      </w:pPr>
      <w:r>
        <w:rPr>
          <w:rFonts w:ascii="Times New Roman" w:hAnsi="Times New Roman"/>
          <w:sz w:val="28"/>
          <w:szCs w:val="24"/>
        </w:rPr>
        <w:t>-</w:t>
      </w:r>
      <w:r w:rsidR="005E0986" w:rsidRPr="005E0986">
        <w:rPr>
          <w:rFonts w:ascii="Times New Roman" w:hAnsi="Times New Roman"/>
          <w:sz w:val="28"/>
          <w:szCs w:val="24"/>
        </w:rPr>
        <w:t xml:space="preserve">обработка тонкопленочных </w:t>
      </w:r>
      <w:proofErr w:type="spellStart"/>
      <w:r w:rsidR="005E0986" w:rsidRPr="005E0986">
        <w:rPr>
          <w:rFonts w:ascii="Times New Roman" w:hAnsi="Times New Roman"/>
          <w:sz w:val="28"/>
          <w:szCs w:val="24"/>
        </w:rPr>
        <w:t>тензорезисторов</w:t>
      </w:r>
      <w:proofErr w:type="spellEnd"/>
      <w:r w:rsidR="005E0986" w:rsidRPr="005E0986">
        <w:rPr>
          <w:rFonts w:ascii="Times New Roman" w:hAnsi="Times New Roman"/>
          <w:sz w:val="28"/>
          <w:szCs w:val="24"/>
        </w:rPr>
        <w:t xml:space="preserve"> пакетом электрических импульсов;</w:t>
      </w:r>
    </w:p>
    <w:p w:rsidR="005E0986" w:rsidRPr="005E0986" w:rsidRDefault="000317D2" w:rsidP="005E0986">
      <w:pPr>
        <w:spacing w:line="360" w:lineRule="auto"/>
        <w:ind w:firstLine="708"/>
        <w:rPr>
          <w:rFonts w:ascii="Times New Roman" w:hAnsi="Times New Roman"/>
          <w:sz w:val="28"/>
          <w:szCs w:val="24"/>
        </w:rPr>
      </w:pPr>
      <w:r>
        <w:rPr>
          <w:rFonts w:ascii="Times New Roman" w:hAnsi="Times New Roman"/>
          <w:sz w:val="28"/>
          <w:szCs w:val="24"/>
        </w:rPr>
        <w:t>-</w:t>
      </w:r>
      <w:r w:rsidR="005E0986" w:rsidRPr="005E0986">
        <w:rPr>
          <w:rFonts w:ascii="Times New Roman" w:hAnsi="Times New Roman"/>
          <w:sz w:val="28"/>
          <w:szCs w:val="24"/>
        </w:rPr>
        <w:t xml:space="preserve">выбор параметров стабилизирующих электрических импульсов, так, чтобы нагрев тонкопленочных </w:t>
      </w:r>
      <w:proofErr w:type="spellStart"/>
      <w:r w:rsidR="005E0986" w:rsidRPr="005E0986">
        <w:rPr>
          <w:rFonts w:ascii="Times New Roman" w:hAnsi="Times New Roman"/>
          <w:sz w:val="28"/>
          <w:szCs w:val="24"/>
        </w:rPr>
        <w:t>тензорезисторов</w:t>
      </w:r>
      <w:proofErr w:type="spellEnd"/>
      <w:r w:rsidR="005E0986" w:rsidRPr="005E0986">
        <w:rPr>
          <w:rFonts w:ascii="Times New Roman" w:hAnsi="Times New Roman"/>
          <w:sz w:val="28"/>
          <w:szCs w:val="24"/>
        </w:rPr>
        <w:t xml:space="preserve"> за время импульса не достигал температуры интенсивного окисления;</w:t>
      </w:r>
    </w:p>
    <w:p w:rsidR="005E0986" w:rsidRPr="005E0986" w:rsidRDefault="000317D2" w:rsidP="005E0986">
      <w:pPr>
        <w:spacing w:line="360" w:lineRule="auto"/>
        <w:ind w:firstLine="708"/>
        <w:rPr>
          <w:rFonts w:ascii="Times New Roman" w:hAnsi="Times New Roman"/>
          <w:sz w:val="28"/>
          <w:szCs w:val="24"/>
        </w:rPr>
      </w:pPr>
      <w:r>
        <w:rPr>
          <w:rFonts w:ascii="Times New Roman" w:hAnsi="Times New Roman"/>
          <w:sz w:val="28"/>
          <w:szCs w:val="24"/>
        </w:rPr>
        <w:t>-</w:t>
      </w:r>
      <w:r w:rsidR="005E0986" w:rsidRPr="005E0986">
        <w:rPr>
          <w:rFonts w:ascii="Times New Roman" w:hAnsi="Times New Roman"/>
          <w:sz w:val="28"/>
          <w:szCs w:val="24"/>
        </w:rPr>
        <w:t xml:space="preserve">выбор параметров электрических импульсов подгонки, так, чтобы нагрев тонкопленочных </w:t>
      </w:r>
      <w:proofErr w:type="spellStart"/>
      <w:r w:rsidR="005E0986" w:rsidRPr="005E0986">
        <w:rPr>
          <w:rFonts w:ascii="Times New Roman" w:hAnsi="Times New Roman"/>
          <w:sz w:val="28"/>
          <w:szCs w:val="24"/>
        </w:rPr>
        <w:t>тензорезисторов</w:t>
      </w:r>
      <w:proofErr w:type="spellEnd"/>
      <w:r w:rsidR="005E0986" w:rsidRPr="005E0986">
        <w:rPr>
          <w:rFonts w:ascii="Times New Roman" w:hAnsi="Times New Roman"/>
          <w:sz w:val="28"/>
          <w:szCs w:val="24"/>
        </w:rPr>
        <w:t xml:space="preserve"> за время импульса не достигал температуры диффузии тензорезистивного и диэлектрического изолирующего тонкопленочных слоев;</w:t>
      </w:r>
    </w:p>
    <w:p w:rsidR="005E0986" w:rsidRPr="005E0986" w:rsidRDefault="000317D2" w:rsidP="005E0986">
      <w:pPr>
        <w:spacing w:line="360" w:lineRule="auto"/>
        <w:ind w:firstLine="708"/>
        <w:rPr>
          <w:rFonts w:ascii="Times New Roman" w:hAnsi="Times New Roman"/>
          <w:sz w:val="28"/>
          <w:szCs w:val="24"/>
        </w:rPr>
      </w:pPr>
      <w:r>
        <w:rPr>
          <w:rFonts w:ascii="Times New Roman" w:hAnsi="Times New Roman"/>
          <w:sz w:val="28"/>
          <w:szCs w:val="24"/>
        </w:rPr>
        <w:t>-</w:t>
      </w:r>
      <w:r w:rsidR="005E0986" w:rsidRPr="005E0986">
        <w:rPr>
          <w:rFonts w:ascii="Times New Roman" w:hAnsi="Times New Roman"/>
          <w:sz w:val="28"/>
          <w:szCs w:val="24"/>
        </w:rPr>
        <w:t xml:space="preserve">все происходящие в </w:t>
      </w:r>
      <w:proofErr w:type="spellStart"/>
      <w:r w:rsidR="005E0986" w:rsidRPr="005E0986">
        <w:rPr>
          <w:rFonts w:ascii="Times New Roman" w:hAnsi="Times New Roman"/>
          <w:sz w:val="28"/>
          <w:szCs w:val="24"/>
        </w:rPr>
        <w:t>тензорезисторе</w:t>
      </w:r>
      <w:proofErr w:type="spellEnd"/>
      <w:r w:rsidR="005E0986" w:rsidRPr="005E0986">
        <w:rPr>
          <w:rFonts w:ascii="Times New Roman" w:hAnsi="Times New Roman"/>
          <w:sz w:val="28"/>
          <w:szCs w:val="24"/>
        </w:rPr>
        <w:t xml:space="preserve"> процессы должны завершиться за время паузы между импульсами;</w:t>
      </w:r>
    </w:p>
    <w:p w:rsidR="005E0986" w:rsidRPr="005E0986" w:rsidRDefault="000317D2" w:rsidP="005E0986">
      <w:pPr>
        <w:spacing w:line="360" w:lineRule="auto"/>
        <w:ind w:firstLine="708"/>
        <w:rPr>
          <w:rFonts w:ascii="Times New Roman" w:hAnsi="Times New Roman"/>
          <w:sz w:val="28"/>
          <w:szCs w:val="24"/>
        </w:rPr>
      </w:pPr>
      <w:r>
        <w:rPr>
          <w:rFonts w:ascii="Times New Roman" w:hAnsi="Times New Roman"/>
          <w:sz w:val="28"/>
          <w:szCs w:val="24"/>
        </w:rPr>
        <w:t>-</w:t>
      </w:r>
      <w:r w:rsidR="005E0986" w:rsidRPr="005E0986">
        <w:rPr>
          <w:rFonts w:ascii="Times New Roman" w:hAnsi="Times New Roman"/>
          <w:sz w:val="28"/>
          <w:szCs w:val="24"/>
        </w:rPr>
        <w:t xml:space="preserve">контроль параметров </w:t>
      </w:r>
      <w:proofErr w:type="spellStart"/>
      <w:r w:rsidR="005E0986" w:rsidRPr="005E0986">
        <w:rPr>
          <w:rFonts w:ascii="Times New Roman" w:hAnsi="Times New Roman"/>
          <w:sz w:val="28"/>
          <w:szCs w:val="24"/>
        </w:rPr>
        <w:t>тензорезисторов</w:t>
      </w:r>
      <w:proofErr w:type="spellEnd"/>
      <w:r w:rsidR="005E0986" w:rsidRPr="005E0986">
        <w:rPr>
          <w:rFonts w:ascii="Times New Roman" w:hAnsi="Times New Roman"/>
          <w:sz w:val="28"/>
          <w:szCs w:val="24"/>
        </w:rPr>
        <w:t xml:space="preserve"> в паузах между пакетами импульсов;</w:t>
      </w:r>
    </w:p>
    <w:p w:rsidR="005E0986" w:rsidRPr="005E0986" w:rsidRDefault="000317D2" w:rsidP="005E0986">
      <w:pPr>
        <w:spacing w:line="360" w:lineRule="auto"/>
        <w:ind w:firstLine="708"/>
        <w:rPr>
          <w:rFonts w:ascii="Times New Roman" w:hAnsi="Times New Roman"/>
          <w:sz w:val="28"/>
          <w:szCs w:val="24"/>
        </w:rPr>
      </w:pPr>
      <w:r>
        <w:rPr>
          <w:rFonts w:ascii="Times New Roman" w:hAnsi="Times New Roman"/>
          <w:sz w:val="28"/>
          <w:szCs w:val="24"/>
        </w:rPr>
        <w:t>-</w:t>
      </w:r>
      <w:r w:rsidR="005E0986" w:rsidRPr="005E0986">
        <w:rPr>
          <w:rFonts w:ascii="Times New Roman" w:hAnsi="Times New Roman"/>
          <w:sz w:val="28"/>
          <w:szCs w:val="24"/>
        </w:rPr>
        <w:t>проведение обработки на воздухе при нормальных климатических условиях.</w:t>
      </w:r>
    </w:p>
    <w:p w:rsidR="002A4F02" w:rsidRDefault="005E0986" w:rsidP="003877D0">
      <w:pPr>
        <w:spacing w:line="360" w:lineRule="auto"/>
        <w:ind w:firstLine="708"/>
        <w:rPr>
          <w:rFonts w:ascii="Times New Roman" w:hAnsi="Times New Roman"/>
          <w:sz w:val="28"/>
          <w:szCs w:val="24"/>
        </w:rPr>
      </w:pPr>
      <w:proofErr w:type="gramStart"/>
      <w:r w:rsidRPr="005E0986">
        <w:rPr>
          <w:rFonts w:ascii="Times New Roman" w:hAnsi="Times New Roman"/>
          <w:sz w:val="28"/>
          <w:szCs w:val="24"/>
        </w:rPr>
        <w:t xml:space="preserve">Разработанная на основе этих принципов информационно-измерительная система обеспечивает проведение стабилизации и подгонки сопротивления тонкопленочных </w:t>
      </w:r>
      <w:proofErr w:type="spellStart"/>
      <w:r w:rsidRPr="005E0986">
        <w:rPr>
          <w:rFonts w:ascii="Times New Roman" w:hAnsi="Times New Roman"/>
          <w:sz w:val="28"/>
          <w:szCs w:val="24"/>
        </w:rPr>
        <w:t>тензорезистров</w:t>
      </w:r>
      <w:proofErr w:type="spellEnd"/>
      <w:r w:rsidRPr="005E0986">
        <w:rPr>
          <w:rFonts w:ascii="Times New Roman" w:hAnsi="Times New Roman"/>
          <w:sz w:val="28"/>
          <w:szCs w:val="24"/>
        </w:rPr>
        <w:t>.</w:t>
      </w:r>
      <w:proofErr w:type="gramEnd"/>
      <w:r w:rsidRPr="005E0986">
        <w:rPr>
          <w:rFonts w:ascii="Times New Roman" w:hAnsi="Times New Roman"/>
          <w:sz w:val="28"/>
          <w:szCs w:val="24"/>
        </w:rPr>
        <w:t xml:space="preserve">  Однако данная система имеет недостаток, сдерживающий её применение в серийном и мелкосерийном производстве тонкопленочных тензорезистивных датчиков давления. Этим недостатком является необходимость постоянного присутствия оператора при проведении операций пакетной импульсно-токовой подгонки </w:t>
      </w:r>
      <w:proofErr w:type="spellStart"/>
      <w:r w:rsidRPr="005E0986">
        <w:rPr>
          <w:rFonts w:ascii="Times New Roman" w:hAnsi="Times New Roman"/>
          <w:sz w:val="28"/>
          <w:szCs w:val="24"/>
        </w:rPr>
        <w:t>тензорезисторов</w:t>
      </w:r>
      <w:proofErr w:type="spellEnd"/>
      <w:r w:rsidRPr="005E0986">
        <w:rPr>
          <w:rFonts w:ascii="Times New Roman" w:hAnsi="Times New Roman"/>
          <w:sz w:val="28"/>
          <w:szCs w:val="24"/>
        </w:rPr>
        <w:t xml:space="preserve">. </w:t>
      </w:r>
    </w:p>
    <w:p w:rsidR="00D526F2" w:rsidRDefault="00B03743" w:rsidP="003877D0">
      <w:pPr>
        <w:spacing w:line="360" w:lineRule="auto"/>
        <w:ind w:firstLine="708"/>
        <w:rPr>
          <w:rFonts w:ascii="Times New Roman" w:hAnsi="Times New Roman"/>
          <w:sz w:val="28"/>
          <w:szCs w:val="24"/>
        </w:rPr>
      </w:pPr>
      <w:r>
        <w:rPr>
          <w:rFonts w:ascii="Times New Roman" w:hAnsi="Times New Roman"/>
          <w:noProof/>
          <w:sz w:val="28"/>
          <w:szCs w:val="24"/>
          <w:lang w:eastAsia="ru-RU"/>
        </w:rPr>
        <w:lastRenderedPageBreak/>
        <w:pict>
          <v:group id="_x0000_s1499" style="position:absolute;left:0;text-align:left;margin-left:74.65pt;margin-top:24.3pt;width:488.95pt;height:790.15pt;z-index:251677696;mso-wrap-distance-left:0;mso-wrap-distance-right:0;mso-position-horizontal-relative:page;mso-position-vertical-relative:page" coordorigin="1011,495" coordsize="10560,16065">
            <o:lock v:ext="edit" text="t"/>
            <v:rect id="_x0000_s1500" style="position:absolute;left:1011;top:495;width:10559;height:16064;mso-wrap-style:none;v-text-anchor:middle" filled="f" strokeweight=".71mm"/>
            <v:line id="_x0000_s1501" style="position:absolute" from="1588,15715" to="1588,16549" strokeweight=".71mm">
              <v:stroke joinstyle="miter"/>
            </v:line>
            <v:line id="_x0000_s1502" style="position:absolute" from="1016,15709" to="11558,15709" strokeweight=".71mm">
              <v:stroke joinstyle="miter"/>
            </v:line>
            <v:line id="_x0000_s1503" style="position:absolute" from="2165,15715" to="2165,16549" strokeweight=".71mm">
              <v:stroke joinstyle="miter"/>
            </v:line>
            <v:line id="_x0000_s1504" style="position:absolute" from="3608,15715" to="3608,16549" strokeweight=".71mm">
              <v:stroke joinstyle="miter"/>
            </v:line>
            <v:line id="_x0000_s1505" style="position:absolute" from="4473,15724" to="4473,16550" strokeweight=".71mm">
              <v:stroke joinstyle="miter"/>
            </v:line>
            <v:line id="_x0000_s1506" style="position:absolute" from="5050,15715" to="5050,16541" strokeweight=".71mm">
              <v:stroke joinstyle="miter"/>
            </v:line>
            <v:line id="_x0000_s1507" style="position:absolute" from="10993,15715" to="10994,16549" strokeweight=".71mm">
              <v:stroke joinstyle="miter"/>
            </v:line>
            <v:line id="_x0000_s1508" style="position:absolute" from="1016,15992" to="5039,15992" strokeweight=".35mm">
              <v:stroke joinstyle="miter"/>
            </v:line>
            <v:line id="_x0000_s1509" style="position:absolute" from="1016,16275" to="5039,16275" strokeweight=".71mm">
              <v:stroke joinstyle="miter"/>
            </v:line>
            <v:line id="_x0000_s1510" style="position:absolute" from="11000,15994" to="11564,15994" strokeweight=".35mm">
              <v:stroke joinstyle="miter"/>
            </v:line>
            <v:shape id="_x0000_s151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51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51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51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51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51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51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33</w:t>
                    </w:r>
                  </w:p>
                </w:txbxContent>
              </v:textbox>
            </v:shape>
            <v:shape id="_x0000_s151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FA3007">
                    <w:pPr>
                      <w:overflowPunct w:val="0"/>
                      <w:jc w:val="center"/>
                      <w:rPr>
                        <w:kern w:val="2"/>
                        <w:szCs w:val="28"/>
                      </w:rPr>
                    </w:pP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5E0986" w:rsidRPr="005E0986">
        <w:rPr>
          <w:rFonts w:ascii="Times New Roman" w:hAnsi="Times New Roman"/>
          <w:sz w:val="28"/>
          <w:szCs w:val="24"/>
        </w:rPr>
        <w:t xml:space="preserve">Оператор необходим для наблюдения за процессом стабилизации и подгонки, принятия решения о завершении этапа, переключения режимов обработки, прекращения процесса обработки при проявлении неустранимого дефекта в </w:t>
      </w:r>
      <w:proofErr w:type="spellStart"/>
      <w:r w:rsidR="005E0986" w:rsidRPr="005E0986">
        <w:rPr>
          <w:rFonts w:ascii="Times New Roman" w:hAnsi="Times New Roman"/>
          <w:sz w:val="28"/>
          <w:szCs w:val="24"/>
        </w:rPr>
        <w:t>тензорезисторах</w:t>
      </w:r>
      <w:proofErr w:type="spellEnd"/>
      <w:r w:rsidR="005E0986" w:rsidRPr="005E0986">
        <w:rPr>
          <w:rFonts w:ascii="Times New Roman" w:hAnsi="Times New Roman"/>
          <w:sz w:val="28"/>
          <w:szCs w:val="24"/>
        </w:rPr>
        <w:t xml:space="preserve">. Это существенным образом увеличивает трудоёмкость технологического процесса изготовления датчика. </w:t>
      </w:r>
    </w:p>
    <w:p w:rsidR="000317D2" w:rsidRDefault="005E0986" w:rsidP="0076225A">
      <w:pPr>
        <w:spacing w:line="360" w:lineRule="auto"/>
        <w:ind w:firstLine="567"/>
        <w:rPr>
          <w:rFonts w:ascii="Times New Roman" w:hAnsi="Times New Roman"/>
          <w:sz w:val="28"/>
          <w:szCs w:val="24"/>
        </w:rPr>
      </w:pPr>
      <w:r w:rsidRPr="005E0986">
        <w:rPr>
          <w:rFonts w:ascii="Times New Roman" w:hAnsi="Times New Roman"/>
          <w:sz w:val="28"/>
          <w:szCs w:val="24"/>
        </w:rPr>
        <w:t>На устранение этого недостатка направлена разработка полностью автоматизированной информационно-измерительной системы пакетной импульсно-токовой обработки</w:t>
      </w:r>
      <w:r w:rsidR="00D526F2">
        <w:rPr>
          <w:rFonts w:ascii="Times New Roman" w:hAnsi="Times New Roman"/>
          <w:sz w:val="28"/>
          <w:szCs w:val="24"/>
        </w:rPr>
        <w:t xml:space="preserve"> </w:t>
      </w:r>
      <w:proofErr w:type="gramStart"/>
      <w:r w:rsidR="00D526F2">
        <w:rPr>
          <w:rFonts w:ascii="Times New Roman" w:hAnsi="Times New Roman"/>
          <w:sz w:val="28"/>
          <w:szCs w:val="24"/>
        </w:rPr>
        <w:t>тонкопленочных</w:t>
      </w:r>
      <w:proofErr w:type="gramEnd"/>
      <w:r w:rsidR="00D526F2">
        <w:rPr>
          <w:rFonts w:ascii="Times New Roman" w:hAnsi="Times New Roman"/>
          <w:sz w:val="28"/>
          <w:szCs w:val="24"/>
        </w:rPr>
        <w:t xml:space="preserve"> </w:t>
      </w:r>
      <w:proofErr w:type="spellStart"/>
      <w:r w:rsidR="00D526F2">
        <w:rPr>
          <w:rFonts w:ascii="Times New Roman" w:hAnsi="Times New Roman"/>
          <w:sz w:val="28"/>
          <w:szCs w:val="24"/>
        </w:rPr>
        <w:t>тензорезисторов</w:t>
      </w:r>
      <w:proofErr w:type="spellEnd"/>
      <w:r w:rsidR="00D526F2">
        <w:rPr>
          <w:rFonts w:ascii="Times New Roman" w:hAnsi="Times New Roman"/>
          <w:sz w:val="28"/>
          <w:szCs w:val="24"/>
        </w:rPr>
        <w:t xml:space="preserve"> </w:t>
      </w:r>
      <w:r w:rsidR="00D526F2">
        <w:rPr>
          <w:rFonts w:ascii="Times New Roman" w:hAnsi="Times New Roman"/>
          <w:sz w:val="28"/>
          <w:szCs w:val="28"/>
        </w:rPr>
        <w:t>[1</w:t>
      </w:r>
      <w:r w:rsidR="001A0560">
        <w:rPr>
          <w:rFonts w:ascii="Times New Roman" w:hAnsi="Times New Roman"/>
          <w:sz w:val="28"/>
          <w:szCs w:val="28"/>
        </w:rPr>
        <w:t>3</w:t>
      </w:r>
      <w:r w:rsidR="00D526F2" w:rsidRPr="005E0986">
        <w:rPr>
          <w:rFonts w:ascii="Times New Roman" w:hAnsi="Times New Roman"/>
          <w:sz w:val="28"/>
          <w:szCs w:val="28"/>
        </w:rPr>
        <w:t xml:space="preserve">]. </w:t>
      </w:r>
      <w:r w:rsidRPr="005E0986">
        <w:rPr>
          <w:rFonts w:ascii="Times New Roman" w:hAnsi="Times New Roman"/>
          <w:sz w:val="28"/>
          <w:szCs w:val="24"/>
        </w:rPr>
        <w:t xml:space="preserve"> </w:t>
      </w:r>
    </w:p>
    <w:p w:rsidR="005E0986" w:rsidRPr="005E0986" w:rsidRDefault="005E0986" w:rsidP="000317D2">
      <w:pPr>
        <w:spacing w:line="360" w:lineRule="auto"/>
        <w:ind w:firstLine="567"/>
        <w:rPr>
          <w:rFonts w:ascii="Times New Roman" w:hAnsi="Times New Roman"/>
          <w:sz w:val="28"/>
          <w:szCs w:val="24"/>
        </w:rPr>
      </w:pPr>
      <w:r w:rsidRPr="005E0986">
        <w:rPr>
          <w:rFonts w:ascii="Times New Roman" w:hAnsi="Times New Roman"/>
          <w:sz w:val="28"/>
          <w:szCs w:val="24"/>
        </w:rPr>
        <w:t>Автоматизированная система должна обеспечивать выполнение следующих функций:</w:t>
      </w:r>
    </w:p>
    <w:p w:rsidR="005E0986" w:rsidRPr="005E0986" w:rsidRDefault="005E0986" w:rsidP="00A72BC1">
      <w:pPr>
        <w:spacing w:line="360" w:lineRule="auto"/>
        <w:ind w:firstLine="567"/>
        <w:rPr>
          <w:rFonts w:ascii="Times New Roman" w:hAnsi="Times New Roman"/>
          <w:sz w:val="28"/>
          <w:szCs w:val="24"/>
        </w:rPr>
      </w:pPr>
      <w:r w:rsidRPr="005E0986">
        <w:rPr>
          <w:rFonts w:ascii="Times New Roman" w:hAnsi="Times New Roman"/>
          <w:sz w:val="28"/>
          <w:szCs w:val="24"/>
        </w:rPr>
        <w:t>- задание и выбор режимов обработки  в зависимости от типа обрабатываемого изделия;</w:t>
      </w:r>
    </w:p>
    <w:p w:rsidR="005E0986" w:rsidRPr="005E0986" w:rsidRDefault="005E0986" w:rsidP="00A72BC1">
      <w:pPr>
        <w:spacing w:line="360" w:lineRule="auto"/>
        <w:ind w:firstLine="567"/>
        <w:rPr>
          <w:rFonts w:ascii="Times New Roman" w:hAnsi="Times New Roman"/>
          <w:sz w:val="28"/>
          <w:szCs w:val="24"/>
        </w:rPr>
      </w:pPr>
      <w:r w:rsidRPr="005E0986">
        <w:rPr>
          <w:rFonts w:ascii="Times New Roman" w:hAnsi="Times New Roman"/>
          <w:sz w:val="28"/>
          <w:szCs w:val="24"/>
        </w:rPr>
        <w:t xml:space="preserve">- предварительное измерение номиналов </w:t>
      </w:r>
      <w:proofErr w:type="spellStart"/>
      <w:r w:rsidRPr="005E0986">
        <w:rPr>
          <w:rFonts w:ascii="Times New Roman" w:hAnsi="Times New Roman"/>
          <w:sz w:val="28"/>
          <w:szCs w:val="24"/>
        </w:rPr>
        <w:t>тензорезисторов</w:t>
      </w:r>
      <w:proofErr w:type="spellEnd"/>
      <w:r w:rsidRPr="005E0986">
        <w:rPr>
          <w:rFonts w:ascii="Times New Roman" w:hAnsi="Times New Roman"/>
          <w:sz w:val="28"/>
          <w:szCs w:val="24"/>
        </w:rPr>
        <w:t xml:space="preserve"> и принятие решения о возможности проведения обработки;</w:t>
      </w:r>
    </w:p>
    <w:p w:rsidR="005E0986" w:rsidRPr="005E0986" w:rsidRDefault="005E0986" w:rsidP="00A72BC1">
      <w:pPr>
        <w:spacing w:line="360" w:lineRule="auto"/>
        <w:ind w:firstLine="567"/>
        <w:rPr>
          <w:rFonts w:ascii="Times New Roman" w:hAnsi="Times New Roman"/>
          <w:sz w:val="28"/>
          <w:szCs w:val="24"/>
        </w:rPr>
      </w:pPr>
      <w:r w:rsidRPr="005E0986">
        <w:rPr>
          <w:rFonts w:ascii="Times New Roman" w:hAnsi="Times New Roman"/>
          <w:sz w:val="28"/>
          <w:szCs w:val="24"/>
        </w:rPr>
        <w:t xml:space="preserve">- установление необходимого значения амплитуды импульсного напряжения для операций стабилизации и подгонки </w:t>
      </w:r>
      <w:proofErr w:type="spellStart"/>
      <w:r w:rsidRPr="005E0986">
        <w:rPr>
          <w:rFonts w:ascii="Times New Roman" w:hAnsi="Times New Roman"/>
          <w:sz w:val="28"/>
          <w:szCs w:val="24"/>
        </w:rPr>
        <w:t>тензорезисторов</w:t>
      </w:r>
      <w:proofErr w:type="spellEnd"/>
      <w:r w:rsidRPr="005E0986">
        <w:rPr>
          <w:rFonts w:ascii="Times New Roman" w:hAnsi="Times New Roman"/>
          <w:sz w:val="28"/>
          <w:szCs w:val="24"/>
        </w:rPr>
        <w:t>;</w:t>
      </w:r>
    </w:p>
    <w:p w:rsidR="005E0986" w:rsidRPr="005E0986" w:rsidRDefault="005E0986" w:rsidP="00A72BC1">
      <w:pPr>
        <w:spacing w:line="360" w:lineRule="auto"/>
        <w:ind w:firstLine="567"/>
        <w:rPr>
          <w:rFonts w:ascii="Times New Roman" w:hAnsi="Times New Roman"/>
          <w:sz w:val="28"/>
          <w:szCs w:val="24"/>
        </w:rPr>
      </w:pPr>
      <w:r w:rsidRPr="005E0986">
        <w:rPr>
          <w:rFonts w:ascii="Times New Roman" w:hAnsi="Times New Roman"/>
          <w:sz w:val="28"/>
          <w:szCs w:val="24"/>
        </w:rPr>
        <w:t xml:space="preserve">- проведение замеров сопротивления обрабатываемого </w:t>
      </w:r>
      <w:proofErr w:type="spellStart"/>
      <w:r w:rsidRPr="005E0986">
        <w:rPr>
          <w:rFonts w:ascii="Times New Roman" w:hAnsi="Times New Roman"/>
          <w:sz w:val="28"/>
          <w:szCs w:val="24"/>
        </w:rPr>
        <w:t>тензорезисторов</w:t>
      </w:r>
      <w:proofErr w:type="spellEnd"/>
      <w:r w:rsidRPr="005E0986">
        <w:rPr>
          <w:rFonts w:ascii="Times New Roman" w:hAnsi="Times New Roman"/>
          <w:sz w:val="28"/>
          <w:szCs w:val="24"/>
        </w:rPr>
        <w:t xml:space="preserve"> </w:t>
      </w:r>
      <w:proofErr w:type="gramStart"/>
      <w:r w:rsidRPr="005E0986">
        <w:rPr>
          <w:rFonts w:ascii="Times New Roman" w:hAnsi="Times New Roman"/>
          <w:sz w:val="28"/>
          <w:szCs w:val="24"/>
        </w:rPr>
        <w:t>паузах</w:t>
      </w:r>
      <w:proofErr w:type="gramEnd"/>
      <w:r w:rsidRPr="005E0986">
        <w:rPr>
          <w:rFonts w:ascii="Times New Roman" w:hAnsi="Times New Roman"/>
          <w:sz w:val="28"/>
          <w:szCs w:val="24"/>
        </w:rPr>
        <w:t xml:space="preserve"> между пакетами импульсов;</w:t>
      </w:r>
    </w:p>
    <w:p w:rsidR="003877D0" w:rsidRDefault="005E0986" w:rsidP="00823E4E">
      <w:pPr>
        <w:spacing w:line="360" w:lineRule="auto"/>
        <w:ind w:firstLine="567"/>
        <w:rPr>
          <w:rFonts w:ascii="Times New Roman" w:hAnsi="Times New Roman"/>
          <w:sz w:val="28"/>
          <w:szCs w:val="24"/>
        </w:rPr>
      </w:pPr>
      <w:r w:rsidRPr="005E0986">
        <w:rPr>
          <w:rFonts w:ascii="Times New Roman" w:hAnsi="Times New Roman"/>
          <w:sz w:val="28"/>
          <w:szCs w:val="24"/>
        </w:rPr>
        <w:t>- принятие решения о завершении этапа пакетной импульсно токовой обработки и переходе к следующему этапу;</w:t>
      </w:r>
    </w:p>
    <w:p w:rsidR="005E0986" w:rsidRPr="005E0986" w:rsidRDefault="005E0986" w:rsidP="00A72BC1">
      <w:pPr>
        <w:spacing w:line="360" w:lineRule="auto"/>
        <w:ind w:firstLine="567"/>
        <w:rPr>
          <w:rFonts w:ascii="Times New Roman" w:hAnsi="Times New Roman"/>
          <w:sz w:val="28"/>
          <w:szCs w:val="24"/>
        </w:rPr>
      </w:pPr>
      <w:r w:rsidRPr="005E0986">
        <w:rPr>
          <w:rFonts w:ascii="Times New Roman" w:hAnsi="Times New Roman"/>
          <w:sz w:val="28"/>
          <w:szCs w:val="24"/>
        </w:rPr>
        <w:t xml:space="preserve">- принятие решения о прекращении пакетной импульсно-токовой обработки при проявлении </w:t>
      </w:r>
      <w:proofErr w:type="gramStart"/>
      <w:r w:rsidRPr="005E0986">
        <w:rPr>
          <w:rFonts w:ascii="Times New Roman" w:hAnsi="Times New Roman"/>
          <w:sz w:val="28"/>
          <w:szCs w:val="24"/>
        </w:rPr>
        <w:t>в</w:t>
      </w:r>
      <w:proofErr w:type="gramEnd"/>
      <w:r w:rsidRPr="005E0986">
        <w:rPr>
          <w:rFonts w:ascii="Times New Roman" w:hAnsi="Times New Roman"/>
          <w:sz w:val="28"/>
          <w:szCs w:val="24"/>
        </w:rPr>
        <w:t xml:space="preserve"> обрабатываемом </w:t>
      </w:r>
      <w:proofErr w:type="spellStart"/>
      <w:r w:rsidRPr="005E0986">
        <w:rPr>
          <w:rFonts w:ascii="Times New Roman" w:hAnsi="Times New Roman"/>
          <w:sz w:val="28"/>
          <w:szCs w:val="24"/>
        </w:rPr>
        <w:t>тензорезисторе</w:t>
      </w:r>
      <w:proofErr w:type="spellEnd"/>
      <w:r w:rsidRPr="005E0986">
        <w:rPr>
          <w:rFonts w:ascii="Times New Roman" w:hAnsi="Times New Roman"/>
          <w:sz w:val="28"/>
          <w:szCs w:val="24"/>
        </w:rPr>
        <w:t xml:space="preserve"> неустранимого дефекта;</w:t>
      </w:r>
    </w:p>
    <w:p w:rsidR="005E0986" w:rsidRPr="005E0986" w:rsidRDefault="005E0986" w:rsidP="00A72BC1">
      <w:pPr>
        <w:spacing w:line="360" w:lineRule="auto"/>
        <w:ind w:firstLine="567"/>
        <w:rPr>
          <w:rFonts w:ascii="Times New Roman" w:hAnsi="Times New Roman"/>
          <w:sz w:val="28"/>
          <w:szCs w:val="24"/>
        </w:rPr>
      </w:pPr>
      <w:r w:rsidRPr="005E0986">
        <w:rPr>
          <w:rFonts w:ascii="Times New Roman" w:hAnsi="Times New Roman"/>
          <w:sz w:val="28"/>
          <w:szCs w:val="24"/>
        </w:rPr>
        <w:t>- индикация типа обрабатываемого изделия, значения обрабатывающего напряжения, этапа обработки, успешного завершения обработки;</w:t>
      </w:r>
    </w:p>
    <w:p w:rsidR="005E0986" w:rsidRPr="005E0986" w:rsidRDefault="005E0986" w:rsidP="00A72BC1">
      <w:pPr>
        <w:spacing w:line="360" w:lineRule="auto"/>
        <w:ind w:firstLine="567"/>
        <w:rPr>
          <w:rFonts w:ascii="Times New Roman" w:hAnsi="Times New Roman"/>
          <w:sz w:val="28"/>
          <w:szCs w:val="24"/>
        </w:rPr>
      </w:pPr>
      <w:r w:rsidRPr="005E0986">
        <w:rPr>
          <w:rFonts w:ascii="Times New Roman" w:hAnsi="Times New Roman"/>
          <w:sz w:val="28"/>
          <w:szCs w:val="24"/>
        </w:rPr>
        <w:t>- индикация прекращения обработки из-за проявления дефекта, прекращенного этапа, дефектного тензорезистора;</w:t>
      </w:r>
    </w:p>
    <w:p w:rsidR="005E0986" w:rsidRPr="005E0986" w:rsidRDefault="005E0986" w:rsidP="00A72BC1">
      <w:pPr>
        <w:spacing w:line="360" w:lineRule="auto"/>
        <w:ind w:firstLine="567"/>
        <w:rPr>
          <w:rFonts w:ascii="Times New Roman" w:hAnsi="Times New Roman"/>
          <w:sz w:val="28"/>
          <w:szCs w:val="24"/>
        </w:rPr>
      </w:pPr>
      <w:r w:rsidRPr="005E0986">
        <w:rPr>
          <w:rFonts w:ascii="Times New Roman" w:hAnsi="Times New Roman"/>
          <w:sz w:val="28"/>
          <w:szCs w:val="24"/>
        </w:rPr>
        <w:t>- звуковая сигнализация о завершении или прекращении обработки;</w:t>
      </w:r>
    </w:p>
    <w:p w:rsidR="005E0986" w:rsidRPr="00A72BC1" w:rsidRDefault="005E0986" w:rsidP="00A72BC1">
      <w:pPr>
        <w:spacing w:line="360" w:lineRule="auto"/>
        <w:ind w:firstLine="567"/>
        <w:rPr>
          <w:rFonts w:ascii="Times New Roman" w:hAnsi="Times New Roman"/>
          <w:sz w:val="28"/>
          <w:szCs w:val="24"/>
          <w:lang w:val="en-US"/>
        </w:rPr>
      </w:pPr>
      <w:r w:rsidRPr="005E0986">
        <w:rPr>
          <w:rFonts w:ascii="Times New Roman" w:hAnsi="Times New Roman"/>
          <w:sz w:val="28"/>
          <w:szCs w:val="24"/>
        </w:rPr>
        <w:t>- проверка функц</w:t>
      </w:r>
      <w:r w:rsidR="003D3E50">
        <w:rPr>
          <w:rFonts w:ascii="Times New Roman" w:hAnsi="Times New Roman"/>
          <w:sz w:val="28"/>
          <w:szCs w:val="24"/>
        </w:rPr>
        <w:t>ионирования и работоспособности</w:t>
      </w:r>
      <w:r w:rsidR="00082DAA">
        <w:rPr>
          <w:rFonts w:ascii="Times New Roman" w:hAnsi="Times New Roman"/>
          <w:sz w:val="28"/>
          <w:szCs w:val="24"/>
          <w:lang w:val="en-US"/>
        </w:rPr>
        <w:t xml:space="preserve"> [1</w:t>
      </w:r>
      <w:r w:rsidR="001A0560">
        <w:rPr>
          <w:rFonts w:ascii="Times New Roman" w:hAnsi="Times New Roman"/>
          <w:sz w:val="28"/>
          <w:szCs w:val="24"/>
        </w:rPr>
        <w:t>3</w:t>
      </w:r>
      <w:r w:rsidR="00A72BC1">
        <w:rPr>
          <w:rFonts w:ascii="Times New Roman" w:hAnsi="Times New Roman"/>
          <w:sz w:val="28"/>
          <w:szCs w:val="24"/>
          <w:lang w:val="en-US"/>
        </w:rPr>
        <w:t>]</w:t>
      </w:r>
    </w:p>
    <w:p w:rsidR="005E0986" w:rsidRPr="00FA3007" w:rsidRDefault="00B03743" w:rsidP="00FA3007">
      <w:pPr>
        <w:spacing w:line="360" w:lineRule="auto"/>
        <w:ind w:firstLine="709"/>
        <w:contextualSpacing/>
        <w:jc w:val="center"/>
        <w:rPr>
          <w:rStyle w:val="fontstyle01"/>
          <w:rFonts w:ascii="Times New Roman" w:hAnsi="Times New Roman"/>
          <w:color w:val="auto"/>
          <w:sz w:val="28"/>
          <w:szCs w:val="28"/>
        </w:rPr>
      </w:pPr>
      <w:r>
        <w:rPr>
          <w:rFonts w:ascii="Times New Roman" w:hAnsi="Times New Roman"/>
          <w:noProof/>
          <w:sz w:val="28"/>
          <w:szCs w:val="28"/>
          <w:lang w:eastAsia="ru-RU"/>
        </w:rPr>
        <w:lastRenderedPageBreak/>
        <w:pict>
          <v:group id="_x0000_s1519" style="position:absolute;left:0;text-align:left;margin-left:74.75pt;margin-top:25.25pt;width:499.45pt;height:782.9pt;z-index:251678720;mso-wrap-distance-left:0;mso-wrap-distance-right:0;mso-position-horizontal-relative:page;mso-position-vertical-relative:page" coordorigin="1011,495" coordsize="10560,16065">
            <o:lock v:ext="edit" text="t"/>
            <v:rect id="_x0000_s1520" style="position:absolute;left:1011;top:495;width:10559;height:16064;mso-wrap-style:none;v-text-anchor:middle" filled="f" strokeweight=".71mm"/>
            <v:line id="_x0000_s1521" style="position:absolute" from="1588,15715" to="1588,16549" strokeweight=".71mm">
              <v:stroke joinstyle="miter"/>
            </v:line>
            <v:line id="_x0000_s1522" style="position:absolute" from="1016,15709" to="11558,15709" strokeweight=".71mm">
              <v:stroke joinstyle="miter"/>
            </v:line>
            <v:line id="_x0000_s1523" style="position:absolute" from="2165,15715" to="2165,16549" strokeweight=".71mm">
              <v:stroke joinstyle="miter"/>
            </v:line>
            <v:line id="_x0000_s1524" style="position:absolute" from="3608,15715" to="3608,16549" strokeweight=".71mm">
              <v:stroke joinstyle="miter"/>
            </v:line>
            <v:line id="_x0000_s1525" style="position:absolute" from="4473,15724" to="4473,16550" strokeweight=".71mm">
              <v:stroke joinstyle="miter"/>
            </v:line>
            <v:line id="_x0000_s1526" style="position:absolute" from="5050,15715" to="5050,16541" strokeweight=".71mm">
              <v:stroke joinstyle="miter"/>
            </v:line>
            <v:line id="_x0000_s1527" style="position:absolute" from="10993,15715" to="10994,16549" strokeweight=".71mm">
              <v:stroke joinstyle="miter"/>
            </v:line>
            <v:line id="_x0000_s1528" style="position:absolute" from="1016,15992" to="5039,15992" strokeweight=".35mm">
              <v:stroke joinstyle="miter"/>
            </v:line>
            <v:line id="_x0000_s1529" style="position:absolute" from="1016,16275" to="5039,16275" strokeweight=".71mm">
              <v:stroke joinstyle="miter"/>
            </v:line>
            <v:line id="_x0000_s1530" style="position:absolute" from="11000,15994" to="11564,15994" strokeweight=".35mm">
              <v:stroke joinstyle="miter"/>
            </v:line>
            <v:shape id="_x0000_s153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53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53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53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53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53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53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34</w:t>
                    </w:r>
                  </w:p>
                </w:txbxContent>
              </v:textbox>
            </v:shape>
            <v:shape id="_x0000_s153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FA3007" w:rsidRPr="005E0986">
        <w:rPr>
          <w:rFonts w:ascii="Times New Roman" w:hAnsi="Times New Roman"/>
          <w:noProof/>
          <w:sz w:val="28"/>
          <w:szCs w:val="28"/>
          <w:lang w:eastAsia="ru-RU"/>
        </w:rPr>
        <w:drawing>
          <wp:inline distT="0" distB="0" distL="0" distR="0">
            <wp:extent cx="5622625" cy="2759789"/>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7575" cy="2776944"/>
                    </a:xfrm>
                    <a:prstGeom prst="rect">
                      <a:avLst/>
                    </a:prstGeom>
                    <a:noFill/>
                    <a:ln>
                      <a:noFill/>
                    </a:ln>
                  </pic:spPr>
                </pic:pic>
              </a:graphicData>
            </a:graphic>
          </wp:inline>
        </w:drawing>
      </w:r>
    </w:p>
    <w:p w:rsidR="002266E3" w:rsidRDefault="005E0986" w:rsidP="00FA3007">
      <w:pPr>
        <w:spacing w:line="360" w:lineRule="auto"/>
        <w:contextualSpacing/>
        <w:jc w:val="center"/>
        <w:rPr>
          <w:rFonts w:ascii="Times New Roman" w:hAnsi="Times New Roman"/>
          <w:sz w:val="28"/>
          <w:szCs w:val="28"/>
        </w:rPr>
      </w:pPr>
      <w:r w:rsidRPr="005E0986">
        <w:rPr>
          <w:rFonts w:ascii="Times New Roman" w:hAnsi="Times New Roman"/>
          <w:sz w:val="28"/>
          <w:szCs w:val="28"/>
        </w:rPr>
        <w:t xml:space="preserve">Рисунок </w:t>
      </w:r>
      <w:r w:rsidR="00F65403">
        <w:rPr>
          <w:rFonts w:ascii="Times New Roman" w:hAnsi="Times New Roman"/>
          <w:sz w:val="28"/>
          <w:szCs w:val="28"/>
        </w:rPr>
        <w:t>9</w:t>
      </w:r>
      <w:r w:rsidR="00FA6B2D">
        <w:rPr>
          <w:rFonts w:ascii="Times New Roman" w:hAnsi="Times New Roman"/>
          <w:sz w:val="28"/>
          <w:szCs w:val="28"/>
        </w:rPr>
        <w:t> – Структурная схема</w:t>
      </w:r>
      <w:r w:rsidRPr="005E0986">
        <w:rPr>
          <w:rFonts w:ascii="Times New Roman" w:hAnsi="Times New Roman"/>
          <w:sz w:val="28"/>
          <w:szCs w:val="28"/>
        </w:rPr>
        <w:t xml:space="preserve"> устройства для</w:t>
      </w:r>
      <w:r w:rsidR="00FA6B2D">
        <w:rPr>
          <w:rFonts w:ascii="Times New Roman" w:hAnsi="Times New Roman"/>
          <w:sz w:val="28"/>
          <w:szCs w:val="28"/>
        </w:rPr>
        <w:t xml:space="preserve"> импульсно-токовой обработки </w:t>
      </w:r>
      <w:proofErr w:type="spellStart"/>
      <w:r w:rsidR="00FA6B2D">
        <w:rPr>
          <w:rFonts w:ascii="Times New Roman" w:hAnsi="Times New Roman"/>
          <w:sz w:val="28"/>
          <w:szCs w:val="28"/>
        </w:rPr>
        <w:t>тензорезистора</w:t>
      </w:r>
      <w:proofErr w:type="spellEnd"/>
    </w:p>
    <w:p w:rsidR="0082289E" w:rsidRDefault="005E0986" w:rsidP="0082289E">
      <w:pPr>
        <w:spacing w:line="360" w:lineRule="auto"/>
        <w:ind w:firstLine="567"/>
        <w:contextualSpacing/>
        <w:rPr>
          <w:rFonts w:ascii="Times New Roman" w:hAnsi="Times New Roman"/>
          <w:sz w:val="28"/>
          <w:szCs w:val="28"/>
        </w:rPr>
      </w:pPr>
      <w:r w:rsidRPr="005E0986">
        <w:rPr>
          <w:rFonts w:ascii="Times New Roman" w:hAnsi="Times New Roman"/>
          <w:sz w:val="28"/>
          <w:szCs w:val="28"/>
        </w:rPr>
        <w:t xml:space="preserve">Всей работой системы управляет центральный процессор, к которому подключены пульт управления, блок световой и звуковой индикации, таймер времени измерения, счетчик импульсов стабилизации и подгонки, цифро-аналоговый и аналого-цифровой преобразователи, переключатель. Цифро-аналоговый преобразователь задает рабочее напряжение программируемого источника тока. Аналого-цифровой преобразователь преобразует напряжение программируемого источника постоянного тока и сигнал с измерительного моста в цифровой сигнал, поступающий на процессор. </w:t>
      </w:r>
    </w:p>
    <w:p w:rsidR="003877D0" w:rsidRDefault="005E0986" w:rsidP="00823E4E">
      <w:pPr>
        <w:spacing w:line="360" w:lineRule="auto"/>
        <w:ind w:firstLine="567"/>
        <w:contextualSpacing/>
        <w:rPr>
          <w:rFonts w:ascii="Times New Roman" w:hAnsi="Times New Roman"/>
          <w:sz w:val="28"/>
          <w:szCs w:val="28"/>
        </w:rPr>
      </w:pPr>
      <w:r w:rsidRPr="005E0986">
        <w:rPr>
          <w:rFonts w:ascii="Times New Roman" w:hAnsi="Times New Roman"/>
          <w:sz w:val="28"/>
          <w:szCs w:val="28"/>
        </w:rPr>
        <w:t xml:space="preserve">Со счетчика импульсов через формирователь импульсов управляющие импульсы поступают на управляемый ключ, который подает напряжение с программируемого источника постоянного тока через переключатель на обрабатываемый резистор. После подачи пакета обрабатывающих импульсов переключатель отключает обрабатываемый резистор от управляемого ключа и подключает к измерительному мосту. </w:t>
      </w:r>
    </w:p>
    <w:p w:rsidR="008E7C14" w:rsidRDefault="008E7C14" w:rsidP="000D4349">
      <w:pPr>
        <w:spacing w:line="360" w:lineRule="auto"/>
        <w:ind w:firstLine="993"/>
        <w:contextualSpacing/>
        <w:rPr>
          <w:rFonts w:ascii="Times New Roman" w:hAnsi="Times New Roman"/>
          <w:sz w:val="28"/>
          <w:szCs w:val="28"/>
        </w:rPr>
      </w:pPr>
    </w:p>
    <w:p w:rsidR="008E7C14" w:rsidRDefault="008E7C14" w:rsidP="000D4349">
      <w:pPr>
        <w:spacing w:line="360" w:lineRule="auto"/>
        <w:ind w:firstLine="993"/>
        <w:contextualSpacing/>
        <w:rPr>
          <w:rFonts w:ascii="Times New Roman" w:hAnsi="Times New Roman"/>
          <w:sz w:val="28"/>
          <w:szCs w:val="28"/>
        </w:rPr>
      </w:pPr>
    </w:p>
    <w:p w:rsidR="008E7C14" w:rsidRDefault="008E7C14" w:rsidP="000D4349">
      <w:pPr>
        <w:spacing w:line="360" w:lineRule="auto"/>
        <w:ind w:firstLine="993"/>
        <w:contextualSpacing/>
        <w:rPr>
          <w:rFonts w:ascii="Times New Roman" w:hAnsi="Times New Roman"/>
          <w:sz w:val="28"/>
          <w:szCs w:val="28"/>
        </w:rPr>
      </w:pPr>
    </w:p>
    <w:p w:rsidR="008E7C14" w:rsidRDefault="008E7C14" w:rsidP="000D4349">
      <w:pPr>
        <w:spacing w:line="360" w:lineRule="auto"/>
        <w:ind w:firstLine="993"/>
        <w:contextualSpacing/>
        <w:rPr>
          <w:rFonts w:ascii="Times New Roman" w:hAnsi="Times New Roman"/>
          <w:sz w:val="28"/>
          <w:szCs w:val="28"/>
        </w:rPr>
      </w:pPr>
    </w:p>
    <w:p w:rsidR="003D3E50" w:rsidRDefault="00B03743" w:rsidP="008E7C14">
      <w:pPr>
        <w:spacing w:line="360" w:lineRule="auto"/>
        <w:ind w:firstLine="993"/>
        <w:contextualSpacing/>
        <w:rPr>
          <w:rFonts w:ascii="Times New Roman" w:hAnsi="Times New Roman"/>
          <w:sz w:val="28"/>
          <w:szCs w:val="28"/>
        </w:rPr>
      </w:pPr>
      <w:r>
        <w:rPr>
          <w:rFonts w:ascii="Times New Roman" w:hAnsi="Times New Roman"/>
          <w:noProof/>
          <w:sz w:val="28"/>
          <w:szCs w:val="28"/>
          <w:lang w:eastAsia="ru-RU"/>
        </w:rPr>
        <w:lastRenderedPageBreak/>
        <w:pict>
          <v:group id="_x0000_s1539" style="position:absolute;left:0;text-align:left;margin-left:75.55pt;margin-top:26.2pt;width:498.65pt;height:779.95pt;z-index:251679744;mso-wrap-distance-left:0;mso-wrap-distance-right:0;mso-position-horizontal-relative:page;mso-position-vertical-relative:page" coordorigin="1011,495" coordsize="10560,16065">
            <o:lock v:ext="edit" text="t"/>
            <v:rect id="_x0000_s1540" style="position:absolute;left:1011;top:495;width:10559;height:16064;mso-wrap-style:none;v-text-anchor:middle" filled="f" strokeweight=".71mm"/>
            <v:line id="_x0000_s1541" style="position:absolute" from="1588,15715" to="1588,16549" strokeweight=".71mm">
              <v:stroke joinstyle="miter"/>
            </v:line>
            <v:line id="_x0000_s1542" style="position:absolute" from="1016,15709" to="11558,15709" strokeweight=".71mm">
              <v:stroke joinstyle="miter"/>
            </v:line>
            <v:line id="_x0000_s1543" style="position:absolute" from="2165,15715" to="2165,16549" strokeweight=".71mm">
              <v:stroke joinstyle="miter"/>
            </v:line>
            <v:line id="_x0000_s1544" style="position:absolute" from="3608,15715" to="3608,16549" strokeweight=".71mm">
              <v:stroke joinstyle="miter"/>
            </v:line>
            <v:line id="_x0000_s1545" style="position:absolute" from="4473,15724" to="4473,16550" strokeweight=".71mm">
              <v:stroke joinstyle="miter"/>
            </v:line>
            <v:line id="_x0000_s1546" style="position:absolute" from="5050,15715" to="5050,16541" strokeweight=".71mm">
              <v:stroke joinstyle="miter"/>
            </v:line>
            <v:line id="_x0000_s1547" style="position:absolute" from="10993,15715" to="10994,16549" strokeweight=".71mm">
              <v:stroke joinstyle="miter"/>
            </v:line>
            <v:line id="_x0000_s1548" style="position:absolute" from="1016,15992" to="5039,15992" strokeweight=".35mm">
              <v:stroke joinstyle="miter"/>
            </v:line>
            <v:line id="_x0000_s1549" style="position:absolute" from="1016,16275" to="5039,16275" strokeweight=".71mm">
              <v:stroke joinstyle="miter"/>
            </v:line>
            <v:line id="_x0000_s1550" style="position:absolute" from="11000,15994" to="11564,15994" strokeweight=".35mm">
              <v:stroke joinstyle="miter"/>
            </v:line>
            <v:shape id="_x0000_s155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55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55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55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55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55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55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35</w:t>
                    </w:r>
                  </w:p>
                </w:txbxContent>
              </v:textbox>
            </v:shape>
            <v:shape id="_x0000_s155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5E0986" w:rsidRPr="005E0986">
        <w:rPr>
          <w:rFonts w:ascii="Times New Roman" w:hAnsi="Times New Roman"/>
          <w:sz w:val="28"/>
          <w:szCs w:val="28"/>
        </w:rPr>
        <w:t xml:space="preserve">По сигналам с </w:t>
      </w:r>
      <w:proofErr w:type="spellStart"/>
      <w:proofErr w:type="gramStart"/>
      <w:r w:rsidR="005E0986" w:rsidRPr="005E0986">
        <w:rPr>
          <w:rFonts w:ascii="Times New Roman" w:hAnsi="Times New Roman"/>
          <w:sz w:val="28"/>
          <w:szCs w:val="28"/>
        </w:rPr>
        <w:t>аналого</w:t>
      </w:r>
      <w:proofErr w:type="spellEnd"/>
      <w:r w:rsidR="005E0986" w:rsidRPr="005E0986">
        <w:rPr>
          <w:rFonts w:ascii="Times New Roman" w:hAnsi="Times New Roman"/>
          <w:sz w:val="28"/>
          <w:szCs w:val="28"/>
        </w:rPr>
        <w:t>- цифрового</w:t>
      </w:r>
      <w:proofErr w:type="gramEnd"/>
      <w:r w:rsidR="005E0986" w:rsidRPr="005E0986">
        <w:rPr>
          <w:rFonts w:ascii="Times New Roman" w:hAnsi="Times New Roman"/>
          <w:sz w:val="28"/>
          <w:szCs w:val="28"/>
        </w:rPr>
        <w:t xml:space="preserve"> преобразователя процессор контролирует ход процесса, изменяет режим обработки со стабилизации на подгонку, завершает обработку или прекращает процесс при выходе сопротивления обрабатываемого тензорезистора за пределы допуска (проявление дефекта). При завершении процесса стабилизации и подгонки блок индикации выдает звуковой сигнал, оповещая оператора о завершении процесса или проявлении дефекта</w:t>
      </w:r>
      <w:r w:rsidR="00BA55BD">
        <w:rPr>
          <w:rFonts w:ascii="Times New Roman" w:hAnsi="Times New Roman"/>
          <w:sz w:val="28"/>
          <w:szCs w:val="28"/>
        </w:rPr>
        <w:t xml:space="preserve"> </w:t>
      </w:r>
      <w:r w:rsidR="00D526F2">
        <w:rPr>
          <w:rFonts w:ascii="Times New Roman" w:hAnsi="Times New Roman"/>
          <w:sz w:val="28"/>
          <w:szCs w:val="28"/>
        </w:rPr>
        <w:t>[1</w:t>
      </w:r>
      <w:r w:rsidR="001A0560">
        <w:rPr>
          <w:rFonts w:ascii="Times New Roman" w:hAnsi="Times New Roman"/>
          <w:sz w:val="28"/>
          <w:szCs w:val="28"/>
        </w:rPr>
        <w:t>4</w:t>
      </w:r>
      <w:r w:rsidR="00D526F2" w:rsidRPr="005E0986">
        <w:rPr>
          <w:rFonts w:ascii="Times New Roman" w:hAnsi="Times New Roman"/>
          <w:sz w:val="28"/>
          <w:szCs w:val="28"/>
        </w:rPr>
        <w:t xml:space="preserve">]. </w:t>
      </w:r>
      <w:r w:rsidR="005E0986" w:rsidRPr="005E0986">
        <w:rPr>
          <w:rFonts w:ascii="Times New Roman" w:hAnsi="Times New Roman"/>
          <w:sz w:val="28"/>
          <w:szCs w:val="28"/>
        </w:rPr>
        <w:t xml:space="preserve">  </w:t>
      </w:r>
    </w:p>
    <w:p w:rsidR="002A4F02" w:rsidRDefault="005E0986" w:rsidP="003D3E50">
      <w:pPr>
        <w:spacing w:line="360" w:lineRule="auto"/>
        <w:ind w:firstLine="851"/>
        <w:rPr>
          <w:rFonts w:ascii="Times New Roman" w:hAnsi="Times New Roman"/>
          <w:sz w:val="28"/>
          <w:szCs w:val="28"/>
        </w:rPr>
      </w:pPr>
      <w:r w:rsidRPr="005E0986">
        <w:rPr>
          <w:rFonts w:ascii="Times New Roman" w:hAnsi="Times New Roman"/>
          <w:sz w:val="28"/>
          <w:szCs w:val="28"/>
        </w:rPr>
        <w:t xml:space="preserve">Основой разработанной системы является микроконтроллер типа </w:t>
      </w:r>
      <w:r w:rsidRPr="005E0986">
        <w:rPr>
          <w:rFonts w:ascii="Times New Roman" w:hAnsi="Times New Roman"/>
          <w:i/>
          <w:sz w:val="28"/>
          <w:szCs w:val="28"/>
          <w:lang w:val="en-US"/>
        </w:rPr>
        <w:t>ATMEGA</w:t>
      </w:r>
      <w:r w:rsidR="00BA55BD">
        <w:rPr>
          <w:rFonts w:ascii="Times New Roman" w:hAnsi="Times New Roman"/>
          <w:sz w:val="28"/>
          <w:szCs w:val="28"/>
        </w:rPr>
        <w:t>-16</w:t>
      </w:r>
      <w:r w:rsidRPr="005E0986">
        <w:rPr>
          <w:rFonts w:ascii="Times New Roman" w:hAnsi="Times New Roman"/>
          <w:sz w:val="28"/>
          <w:szCs w:val="28"/>
        </w:rPr>
        <w:t>. Последовательность выполнения операций, задаваемые режимы обеспечиваются программой, записанной во флешь-память микроконтроллера.</w:t>
      </w:r>
      <w:r w:rsidRPr="005E0986">
        <w:rPr>
          <w:rFonts w:ascii="Times New Roman" w:eastAsiaTheme="minorEastAsia" w:hAnsi="Times New Roman"/>
          <w:sz w:val="28"/>
          <w:szCs w:val="28"/>
        </w:rPr>
        <w:t xml:space="preserve"> Управляющая программа написана на языке </w:t>
      </w:r>
      <w:r w:rsidR="000317D2" w:rsidRPr="000317D2">
        <w:rPr>
          <w:rFonts w:ascii="Times New Roman" w:eastAsiaTheme="minorEastAsia" w:hAnsi="Times New Roman"/>
          <w:i/>
          <w:sz w:val="28"/>
          <w:szCs w:val="28"/>
          <w:lang w:val="en-US"/>
        </w:rPr>
        <w:t>ASSAMBLER</w:t>
      </w:r>
      <w:r w:rsidRPr="005E0986">
        <w:rPr>
          <w:rFonts w:ascii="Times New Roman" w:eastAsiaTheme="minorEastAsia" w:hAnsi="Times New Roman"/>
          <w:sz w:val="28"/>
          <w:szCs w:val="28"/>
        </w:rPr>
        <w:t>,  объем -14,5 КБ.</w:t>
      </w:r>
      <w:r w:rsidRPr="005E0986">
        <w:rPr>
          <w:rFonts w:ascii="Times New Roman" w:hAnsi="Times New Roman"/>
          <w:sz w:val="28"/>
          <w:szCs w:val="28"/>
        </w:rPr>
        <w:t xml:space="preserve"> </w:t>
      </w:r>
    </w:p>
    <w:p w:rsidR="0076225A" w:rsidRDefault="005E0986" w:rsidP="000D4349">
      <w:pPr>
        <w:spacing w:line="360" w:lineRule="auto"/>
        <w:ind w:firstLine="851"/>
        <w:rPr>
          <w:rFonts w:ascii="Times New Roman" w:hAnsi="Times New Roman"/>
          <w:sz w:val="28"/>
          <w:szCs w:val="28"/>
        </w:rPr>
      </w:pPr>
      <w:r w:rsidRPr="005E0986">
        <w:rPr>
          <w:rFonts w:ascii="Times New Roman" w:hAnsi="Times New Roman"/>
          <w:sz w:val="28"/>
          <w:szCs w:val="28"/>
        </w:rPr>
        <w:t xml:space="preserve">После подключения к информационно-измерительной системе обрабатываемого изделия (тензометрический мост) оператор с пульта управления задает тип изделия или диапазон сопротивлений </w:t>
      </w:r>
      <w:proofErr w:type="spellStart"/>
      <w:r w:rsidRPr="005E0986">
        <w:rPr>
          <w:rFonts w:ascii="Times New Roman" w:hAnsi="Times New Roman"/>
          <w:sz w:val="28"/>
          <w:szCs w:val="28"/>
        </w:rPr>
        <w:t>тензорезисторов</w:t>
      </w:r>
      <w:proofErr w:type="spellEnd"/>
      <w:r w:rsidRPr="005E0986">
        <w:rPr>
          <w:rFonts w:ascii="Times New Roman" w:hAnsi="Times New Roman"/>
          <w:sz w:val="28"/>
          <w:szCs w:val="28"/>
        </w:rPr>
        <w:t xml:space="preserve"> измерительного моста </w:t>
      </w:r>
      <w:r w:rsidR="00794989">
        <w:rPr>
          <w:rFonts w:ascii="Times New Roman" w:hAnsi="Times New Roman"/>
          <w:sz w:val="28"/>
          <w:szCs w:val="28"/>
        </w:rPr>
        <w:t xml:space="preserve">и запускает процесс обработки. </w:t>
      </w:r>
      <w:r w:rsidRPr="005E0986">
        <w:rPr>
          <w:rFonts w:ascii="Times New Roman" w:hAnsi="Times New Roman"/>
          <w:sz w:val="28"/>
          <w:szCs w:val="28"/>
        </w:rPr>
        <w:t xml:space="preserve">Общий цикл </w:t>
      </w:r>
      <w:proofErr w:type="gramStart"/>
      <w:r w:rsidRPr="005E0986">
        <w:rPr>
          <w:rFonts w:ascii="Times New Roman" w:hAnsi="Times New Roman"/>
          <w:sz w:val="28"/>
          <w:szCs w:val="28"/>
        </w:rPr>
        <w:t>состоит из трех этапов на первом этапе проводится</w:t>
      </w:r>
      <w:proofErr w:type="gramEnd"/>
      <w:r w:rsidRPr="005E0986">
        <w:rPr>
          <w:rFonts w:ascii="Times New Roman" w:hAnsi="Times New Roman"/>
          <w:sz w:val="28"/>
          <w:szCs w:val="28"/>
        </w:rPr>
        <w:t xml:space="preserve"> предварительная обработка тензорезистора пакетами из восьми импульсов длительностью 10 мкс с напряжением </w:t>
      </w:r>
      <m:oMath>
        <m:r>
          <w:rPr>
            <w:rFonts w:ascii="Cambria Math" w:hAnsi="Cambria Math"/>
            <w:sz w:val="28"/>
            <w:szCs w:val="28"/>
          </w:rPr>
          <m:t>U</m:t>
        </m:r>
        <m:r>
          <w:rPr>
            <w:rFonts w:ascii="Cambria Math" w:hAnsi="Times New Roman"/>
            <w:sz w:val="28"/>
            <w:szCs w:val="28"/>
          </w:rPr>
          <m:t>=</m:t>
        </m:r>
        <m:rad>
          <m:radPr>
            <m:degHide m:val="on"/>
            <m:ctrlPr>
              <w:rPr>
                <w:rFonts w:ascii="Cambria Math" w:hAnsi="Times New Roman"/>
                <w:i/>
                <w:sz w:val="28"/>
                <w:szCs w:val="28"/>
              </w:rPr>
            </m:ctrlPr>
          </m:radPr>
          <m:deg/>
          <m:e>
            <m:r>
              <w:rPr>
                <w:rFonts w:ascii="Cambria Math" w:hAnsi="Times New Roman"/>
                <w:sz w:val="28"/>
                <w:szCs w:val="28"/>
              </w:rPr>
              <m:t>30</m:t>
            </m:r>
            <m:r>
              <w:rPr>
                <w:rFonts w:ascii="Cambria Math" w:hAnsi="Cambria Math"/>
                <w:sz w:val="28"/>
                <w:szCs w:val="28"/>
              </w:rPr>
              <m:t>R</m:t>
            </m:r>
            <m:r>
              <w:rPr>
                <w:rFonts w:ascii="Cambria Math" w:hAnsi="Times New Roman"/>
                <w:sz w:val="28"/>
                <w:szCs w:val="28"/>
              </w:rPr>
              <m:t xml:space="preserve"> </m:t>
            </m:r>
          </m:e>
        </m:rad>
      </m:oMath>
      <w:r w:rsidRPr="005E0986">
        <w:rPr>
          <w:rFonts w:ascii="Times New Roman" w:hAnsi="Times New Roman"/>
          <w:sz w:val="28"/>
          <w:szCs w:val="28"/>
        </w:rPr>
        <w:t xml:space="preserve"> длительностью паузы 1 мс. Расчетное напряжение формируется с помощью программируемого источника напряжения управляемого цифро-аналоговым преобразователем и контролируется одним из каналов аналого-цифрового преобразователя имеющегося в составе микроконтроллера</w:t>
      </w:r>
      <w:r w:rsidR="001A0560">
        <w:rPr>
          <w:rFonts w:ascii="Times New Roman" w:hAnsi="Times New Roman"/>
          <w:sz w:val="28"/>
          <w:szCs w:val="28"/>
        </w:rPr>
        <w:t xml:space="preserve"> [14</w:t>
      </w:r>
      <w:r w:rsidR="00BA55BD" w:rsidRPr="00BA55BD">
        <w:rPr>
          <w:rFonts w:ascii="Times New Roman" w:hAnsi="Times New Roman"/>
          <w:sz w:val="28"/>
          <w:szCs w:val="28"/>
        </w:rPr>
        <w:t>]</w:t>
      </w:r>
      <w:r w:rsidRPr="005E0986">
        <w:rPr>
          <w:rFonts w:ascii="Times New Roman" w:hAnsi="Times New Roman"/>
          <w:sz w:val="28"/>
          <w:szCs w:val="28"/>
        </w:rPr>
        <w:t xml:space="preserve">.  </w:t>
      </w:r>
    </w:p>
    <w:p w:rsidR="000317D2" w:rsidRDefault="005E0986" w:rsidP="000D4349">
      <w:pPr>
        <w:spacing w:line="360" w:lineRule="auto"/>
        <w:ind w:firstLine="709"/>
        <w:rPr>
          <w:rFonts w:ascii="Times New Roman" w:hAnsi="Times New Roman"/>
          <w:sz w:val="28"/>
          <w:szCs w:val="28"/>
        </w:rPr>
      </w:pPr>
      <w:r w:rsidRPr="005E0986">
        <w:rPr>
          <w:rFonts w:ascii="Times New Roman" w:hAnsi="Times New Roman"/>
          <w:sz w:val="28"/>
          <w:szCs w:val="28"/>
        </w:rPr>
        <w:t xml:space="preserve">После подачи пакета импульсов обрабатываемый резистор через измерительный мост подключается к другому каналу аналого-цифрового преобразователя, включенного по дифференциальной схеме. Проводится четыре последовательных измерения с вычислением среднего значения сопротивления. </w:t>
      </w:r>
      <w:r w:rsidR="000317D2" w:rsidRPr="0076225A">
        <w:rPr>
          <w:rFonts w:ascii="Times New Roman" w:hAnsi="Times New Roman"/>
          <w:sz w:val="28"/>
          <w:szCs w:val="28"/>
        </w:rPr>
        <w:t xml:space="preserve"> </w:t>
      </w:r>
    </w:p>
    <w:p w:rsidR="008E7C14" w:rsidRPr="0076225A" w:rsidRDefault="008E7C14" w:rsidP="000D4349">
      <w:pPr>
        <w:spacing w:line="360" w:lineRule="auto"/>
        <w:ind w:firstLine="709"/>
        <w:rPr>
          <w:rFonts w:ascii="Times New Roman" w:hAnsi="Times New Roman"/>
          <w:sz w:val="28"/>
          <w:szCs w:val="28"/>
        </w:rPr>
      </w:pPr>
    </w:p>
    <w:p w:rsidR="003877D0" w:rsidRDefault="00B03743" w:rsidP="00823E4E">
      <w:pPr>
        <w:spacing w:line="360" w:lineRule="auto"/>
        <w:ind w:firstLine="709"/>
        <w:rPr>
          <w:rFonts w:ascii="Times New Roman" w:eastAsiaTheme="minorEastAsia" w:hAnsi="Times New Roman"/>
          <w:sz w:val="28"/>
          <w:szCs w:val="28"/>
        </w:rPr>
      </w:pPr>
      <w:r w:rsidRPr="00B03743">
        <w:rPr>
          <w:rFonts w:ascii="Times New Roman" w:hAnsi="Times New Roman"/>
          <w:noProof/>
          <w:sz w:val="28"/>
          <w:szCs w:val="28"/>
          <w:lang w:eastAsia="ru-RU"/>
        </w:rPr>
        <w:lastRenderedPageBreak/>
        <w:pict>
          <v:group id="_x0000_s5065" style="position:absolute;left:0;text-align:left;margin-left:75pt;margin-top:26.3pt;width:492pt;height:779.95pt;z-index:251759616;mso-wrap-distance-left:0;mso-wrap-distance-right:0;mso-position-horizontal-relative:page;mso-position-vertical-relative:page" coordorigin="1011,495" coordsize="10560,16065">
            <o:lock v:ext="edit" text="t"/>
            <v:rect id="_x0000_s5066" style="position:absolute;left:1011;top:495;width:10559;height:16064;mso-wrap-style:none;v-text-anchor:middle" filled="f" strokeweight=".71mm"/>
            <v:line id="_x0000_s5067" style="position:absolute" from="1588,15715" to="1588,16549" strokeweight=".71mm">
              <v:stroke joinstyle="miter"/>
            </v:line>
            <v:line id="_x0000_s5068" style="position:absolute" from="1016,15709" to="11558,15709" strokeweight=".71mm">
              <v:stroke joinstyle="miter"/>
            </v:line>
            <v:line id="_x0000_s5069" style="position:absolute" from="2165,15715" to="2165,16549" strokeweight=".71mm">
              <v:stroke joinstyle="miter"/>
            </v:line>
            <v:line id="_x0000_s5070" style="position:absolute" from="3608,15715" to="3608,16549" strokeweight=".71mm">
              <v:stroke joinstyle="miter"/>
            </v:line>
            <v:line id="_x0000_s5071" style="position:absolute" from="4473,15724" to="4473,16550" strokeweight=".71mm">
              <v:stroke joinstyle="miter"/>
            </v:line>
            <v:line id="_x0000_s5072" style="position:absolute" from="5050,15715" to="5050,16541" strokeweight=".71mm">
              <v:stroke joinstyle="miter"/>
            </v:line>
            <v:line id="_x0000_s5073" style="position:absolute" from="10993,15715" to="10994,16549" strokeweight=".71mm">
              <v:stroke joinstyle="miter"/>
            </v:line>
            <v:line id="_x0000_s5074" style="position:absolute" from="1016,15992" to="5039,15992" strokeweight=".35mm">
              <v:stroke joinstyle="miter"/>
            </v:line>
            <v:line id="_x0000_s5075" style="position:absolute" from="1016,16275" to="5039,16275" strokeweight=".71mm">
              <v:stroke joinstyle="miter"/>
            </v:line>
            <v:line id="_x0000_s5076" style="position:absolute" from="11000,15994" to="11564,15994" strokeweight=".35mm">
              <v:stroke joinstyle="miter"/>
            </v:line>
            <v:shape id="_x0000_s5077" type="#_x0000_t202" style="position:absolute;left:1039;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5078" type="#_x0000_t202" style="position:absolute;left:1612;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5079" type="#_x0000_t202" style="position:absolute;left:2208;top:16287;width:135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 докум.</w:t>
                    </w:r>
                  </w:p>
                </w:txbxContent>
              </v:textbox>
            </v:shape>
            <v:shape id="_x0000_s5080" type="#_x0000_t202" style="position:absolute;left:3641;top:16287;width:808;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Подпись</w:t>
                    </w:r>
                  </w:p>
                </w:txbxContent>
              </v:textbox>
            </v:shape>
            <v:shape id="_x0000_s5081" type="#_x0000_t202" style="position:absolute;left:4498;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Дата</w:t>
                    </w:r>
                  </w:p>
                </w:txbxContent>
              </v:textbox>
            </v:shape>
            <v:shape id="_x0000_s5082" type="#_x0000_t202" style="position:absolute;left:11016;top:15738;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5083" type="#_x0000_t202" style="position:absolute;left:11016;top:16105;width:527;height:338" filled="f" stroked="f" strokecolor="#3465a4">
              <v:stroke color2="#cb9a5b" joinstyle="round"/>
              <v:textbox style="mso-rotate-with-shape:t" inset=".35mm,.35mm,.35mm,.35mm">
                <w:txbxContent>
                  <w:p w:rsidR="000B2E63" w:rsidRPr="00C93806" w:rsidRDefault="000B2E63" w:rsidP="008E7C14">
                    <w:pPr>
                      <w:overflowPunct w:val="0"/>
                      <w:jc w:val="center"/>
                      <w:rPr>
                        <w:rFonts w:ascii="GOST type A" w:hAnsi="GOST type A"/>
                        <w:i/>
                        <w:kern w:val="2"/>
                        <w:sz w:val="28"/>
                      </w:rPr>
                    </w:pPr>
                    <w:r>
                      <w:rPr>
                        <w:rFonts w:ascii="GOST type A" w:hAnsi="GOST type A"/>
                        <w:i/>
                        <w:kern w:val="2"/>
                        <w:sz w:val="28"/>
                      </w:rPr>
                      <w:t>36</w:t>
                    </w:r>
                  </w:p>
                </w:txbxContent>
              </v:textbox>
            </v:shape>
            <v:shape id="_x0000_s5084" type="#_x0000_t202" style="position:absolute;left:5099;top:15933;width:5846;height:382" filled="f" stroked="f" strokecolor="#3465a4">
              <v:stroke color2="#cb9a5b" joinstyle="round"/>
              <v:textbox style="mso-rotate-with-shape:t" inset=".35mm,.35mm,.35mm,.35mm">
                <w:txbxContent>
                  <w:p w:rsidR="000B2E63" w:rsidRPr="00AC79FC" w:rsidRDefault="000B2E63" w:rsidP="008E7C14">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8E7C14">
                    <w:pPr>
                      <w:overflowPunct w:val="0"/>
                      <w:jc w:val="center"/>
                      <w:rPr>
                        <w:rFonts w:ascii="Liberation Serif" w:eastAsia="NSimSun" w:hAnsi="Liberation Serif" w:cs="Mangal"/>
                        <w:kern w:val="2"/>
                        <w:sz w:val="24"/>
                        <w:lang w:bidi="hi-IN"/>
                      </w:rPr>
                    </w:pPr>
                  </w:p>
                </w:txbxContent>
              </v:textbox>
            </v:shape>
            <w10:wrap anchorx="page" anchory="page"/>
          </v:group>
        </w:pict>
      </w:r>
      <w:r w:rsidR="005E0986" w:rsidRPr="005E0986">
        <w:rPr>
          <w:rFonts w:ascii="Times New Roman" w:hAnsi="Times New Roman"/>
          <w:sz w:val="28"/>
          <w:szCs w:val="28"/>
        </w:rPr>
        <w:t xml:space="preserve">Измеренное значение сопротивления выводится на блок индикации. После снижения сопротивления обрабатываемого тензорезистора на 0,2 Ом или подачи 8 пакетов импульсов устройство переходит </w:t>
      </w:r>
      <w:proofErr w:type="gramStart"/>
      <w:r w:rsidR="005E0986" w:rsidRPr="005E0986">
        <w:rPr>
          <w:rFonts w:ascii="Times New Roman" w:hAnsi="Times New Roman"/>
          <w:sz w:val="28"/>
          <w:szCs w:val="28"/>
        </w:rPr>
        <w:t>к</w:t>
      </w:r>
      <w:proofErr w:type="gramEnd"/>
      <w:r w:rsidR="005E0986" w:rsidRPr="005E0986">
        <w:rPr>
          <w:rFonts w:ascii="Times New Roman" w:hAnsi="Times New Roman"/>
          <w:sz w:val="28"/>
          <w:szCs w:val="28"/>
        </w:rPr>
        <w:t xml:space="preserve"> второму этапу обработки — стабилизации. На этом этапе обработка проводится напряжением </w:t>
      </w:r>
      <m:oMath>
        <m:r>
          <w:rPr>
            <w:rFonts w:ascii="Cambria Math" w:hAnsi="Cambria Math"/>
            <w:sz w:val="28"/>
            <w:szCs w:val="28"/>
          </w:rPr>
          <m:t>U</m:t>
        </m:r>
        <m:r>
          <w:rPr>
            <w:rFonts w:ascii="Cambria Math" w:hAnsi="Times New Roman"/>
            <w:sz w:val="28"/>
            <w:szCs w:val="28"/>
          </w:rPr>
          <m:t>=</m:t>
        </m:r>
        <m:rad>
          <m:radPr>
            <m:degHide m:val="on"/>
            <m:ctrlPr>
              <w:rPr>
                <w:rFonts w:ascii="Cambria Math" w:hAnsi="Times New Roman"/>
                <w:i/>
                <w:sz w:val="28"/>
                <w:szCs w:val="28"/>
              </w:rPr>
            </m:ctrlPr>
          </m:radPr>
          <m:deg/>
          <m:e>
            <m:r>
              <w:rPr>
                <w:rFonts w:ascii="Cambria Math" w:hAnsi="Times New Roman"/>
                <w:sz w:val="28"/>
                <w:szCs w:val="28"/>
              </w:rPr>
              <m:t>50</m:t>
            </m:r>
            <m:r>
              <w:rPr>
                <w:rFonts w:ascii="Cambria Math" w:hAnsi="Cambria Math"/>
                <w:sz w:val="28"/>
                <w:szCs w:val="28"/>
              </w:rPr>
              <m:t>R</m:t>
            </m:r>
          </m:e>
        </m:rad>
      </m:oMath>
      <w:r w:rsidR="005E0986" w:rsidRPr="005E0986">
        <w:rPr>
          <w:rFonts w:ascii="Times New Roman" w:eastAsiaTheme="minorEastAsia" w:hAnsi="Times New Roman"/>
          <w:sz w:val="28"/>
          <w:szCs w:val="28"/>
        </w:rPr>
        <w:t xml:space="preserve">, при этом скорость снижения сопротивления тензорезисторов увеличивается. Этап стабилизации завершается после того как сопротивление </w:t>
      </w:r>
      <w:proofErr w:type="spellStart"/>
      <w:r w:rsidR="005E0986" w:rsidRPr="005E0986">
        <w:rPr>
          <w:rFonts w:ascii="Times New Roman" w:eastAsiaTheme="minorEastAsia" w:hAnsi="Times New Roman"/>
          <w:sz w:val="28"/>
          <w:szCs w:val="28"/>
        </w:rPr>
        <w:t>тензорезистора</w:t>
      </w:r>
      <w:proofErr w:type="spellEnd"/>
      <w:r w:rsidR="005E0986" w:rsidRPr="005E0986">
        <w:rPr>
          <w:rFonts w:ascii="Times New Roman" w:eastAsiaTheme="minorEastAsia" w:hAnsi="Times New Roman"/>
          <w:sz w:val="28"/>
          <w:szCs w:val="28"/>
        </w:rPr>
        <w:t xml:space="preserve"> достигнув значения </w:t>
      </w:r>
      <w:proofErr w:type="gramStart"/>
      <w:r w:rsidR="005E0986" w:rsidRPr="005E0986">
        <w:rPr>
          <w:rFonts w:ascii="Times New Roman" w:eastAsiaTheme="minorEastAsia" w:hAnsi="Times New Roman"/>
          <w:i/>
          <w:sz w:val="28"/>
          <w:szCs w:val="28"/>
          <w:lang w:val="en-US"/>
        </w:rPr>
        <w:t>R</w:t>
      </w:r>
      <w:proofErr w:type="spellStart"/>
      <w:proofErr w:type="gramEnd"/>
      <w:r w:rsidR="005E0986" w:rsidRPr="005E0986">
        <w:rPr>
          <w:rFonts w:ascii="Times New Roman" w:eastAsiaTheme="minorEastAsia" w:hAnsi="Times New Roman"/>
          <w:sz w:val="28"/>
          <w:szCs w:val="28"/>
        </w:rPr>
        <w:t>ст</w:t>
      </w:r>
      <w:proofErr w:type="spellEnd"/>
      <w:r w:rsidR="005E0986" w:rsidRPr="005E0986">
        <w:rPr>
          <w:rFonts w:ascii="Times New Roman" w:eastAsiaTheme="minorEastAsia" w:hAnsi="Times New Roman"/>
          <w:sz w:val="28"/>
          <w:szCs w:val="28"/>
        </w:rPr>
        <w:t xml:space="preserve"> перестает снижаться (стабилизируется). </w:t>
      </w:r>
    </w:p>
    <w:p w:rsidR="005E0986" w:rsidRPr="005E0986" w:rsidRDefault="005E0986" w:rsidP="000D4349">
      <w:pPr>
        <w:spacing w:line="360" w:lineRule="auto"/>
        <w:ind w:firstLine="709"/>
        <w:rPr>
          <w:rFonts w:ascii="Times New Roman" w:hAnsi="Times New Roman"/>
          <w:sz w:val="28"/>
          <w:szCs w:val="28"/>
        </w:rPr>
      </w:pPr>
      <w:r w:rsidRPr="005E0986">
        <w:rPr>
          <w:rFonts w:ascii="Times New Roman" w:eastAsiaTheme="minorEastAsia" w:hAnsi="Times New Roman"/>
          <w:sz w:val="28"/>
          <w:szCs w:val="28"/>
        </w:rPr>
        <w:t>На третьем этапе проводится подгонка сопротивления тензорезистора. На этом этапе обработка про</w:t>
      </w:r>
      <w:r w:rsidR="007A6BA6">
        <w:rPr>
          <w:rFonts w:ascii="Times New Roman" w:eastAsiaTheme="minorEastAsia" w:hAnsi="Times New Roman"/>
          <w:sz w:val="28"/>
          <w:szCs w:val="28"/>
        </w:rPr>
        <w:t xml:space="preserve">водится пакетом из 32 импульсов </w:t>
      </w:r>
      <w:r w:rsidR="001A0560">
        <w:rPr>
          <w:rFonts w:ascii="Times New Roman" w:hAnsi="Times New Roman"/>
          <w:sz w:val="28"/>
          <w:szCs w:val="28"/>
        </w:rPr>
        <w:t>[14</w:t>
      </w:r>
      <w:r w:rsidR="007A6BA6" w:rsidRPr="002A4F02">
        <w:rPr>
          <w:rFonts w:ascii="Times New Roman" w:hAnsi="Times New Roman"/>
          <w:sz w:val="28"/>
          <w:szCs w:val="28"/>
        </w:rPr>
        <w:t>].</w:t>
      </w:r>
      <w:r w:rsidR="007A6BA6">
        <w:rPr>
          <w:rFonts w:ascii="Times New Roman" w:hAnsi="Times New Roman"/>
          <w:sz w:val="28"/>
          <w:szCs w:val="28"/>
        </w:rPr>
        <w:t xml:space="preserve"> На рисунке 9 представлен алгоритм </w:t>
      </w:r>
      <w:r w:rsidR="007A6BA6" w:rsidRPr="005E0986">
        <w:rPr>
          <w:rFonts w:ascii="Times New Roman" w:hAnsi="Times New Roman"/>
          <w:sz w:val="28"/>
          <w:szCs w:val="28"/>
        </w:rPr>
        <w:t>работы информационно-измерительной системы стабилизации</w:t>
      </w:r>
      <w:r w:rsidR="007A6BA6">
        <w:rPr>
          <w:rFonts w:ascii="Times New Roman" w:hAnsi="Times New Roman"/>
          <w:sz w:val="28"/>
          <w:szCs w:val="28"/>
        </w:rPr>
        <w:t>.</w:t>
      </w:r>
    </w:p>
    <w:p w:rsidR="003D3E50" w:rsidRDefault="00B03743" w:rsidP="003D3E50">
      <w:pPr>
        <w:spacing w:line="360" w:lineRule="auto"/>
        <w:jc w:val="center"/>
        <w:rPr>
          <w:rFonts w:ascii="Times New Roman" w:hAnsi="Times New Roman"/>
          <w:sz w:val="28"/>
          <w:szCs w:val="28"/>
        </w:rPr>
      </w:pPr>
      <w:r>
        <w:rPr>
          <w:rFonts w:ascii="Times New Roman" w:hAnsi="Times New Roman"/>
          <w:noProof/>
          <w:sz w:val="28"/>
          <w:szCs w:val="28"/>
          <w:lang w:eastAsia="ru-RU"/>
        </w:rPr>
        <w:lastRenderedPageBreak/>
        <w:pict>
          <v:group id="_x0000_s3220" style="position:absolute;left:0;text-align:left;margin-left:73.35pt;margin-top:25.25pt;width:487.5pt;height:772.25pt;z-index:251703296;mso-wrap-distance-left:0;mso-wrap-distance-right:0;mso-position-horizontal-relative:page;mso-position-vertical-relative:page" coordorigin="1011,495" coordsize="10560,16065">
            <o:lock v:ext="edit" text="t"/>
            <v:rect id="_x0000_s3221" style="position:absolute;left:1011;top:495;width:10559;height:16064;mso-wrap-style:none;v-text-anchor:middle" filled="f" strokeweight=".71mm"/>
            <v:line id="_x0000_s3222" style="position:absolute" from="1588,15715" to="1588,16549" strokeweight=".71mm">
              <v:stroke joinstyle="miter"/>
            </v:line>
            <v:line id="_x0000_s3223" style="position:absolute" from="1016,15709" to="11558,15709" strokeweight=".71mm">
              <v:stroke joinstyle="miter"/>
            </v:line>
            <v:line id="_x0000_s3224" style="position:absolute" from="2165,15715" to="2165,16549" strokeweight=".71mm">
              <v:stroke joinstyle="miter"/>
            </v:line>
            <v:line id="_x0000_s3225" style="position:absolute" from="3608,15715" to="3608,16549" strokeweight=".71mm">
              <v:stroke joinstyle="miter"/>
            </v:line>
            <v:line id="_x0000_s3226" style="position:absolute" from="4473,15724" to="4473,16550" strokeweight=".71mm">
              <v:stroke joinstyle="miter"/>
            </v:line>
            <v:line id="_x0000_s3227" style="position:absolute" from="5050,15715" to="5050,16541" strokeweight=".71mm">
              <v:stroke joinstyle="miter"/>
            </v:line>
            <v:line id="_x0000_s3228" style="position:absolute" from="10993,15715" to="10994,16549" strokeweight=".71mm">
              <v:stroke joinstyle="miter"/>
            </v:line>
            <v:line id="_x0000_s3229" style="position:absolute" from="1016,15992" to="5039,15992" strokeweight=".35mm">
              <v:stroke joinstyle="miter"/>
            </v:line>
            <v:line id="_x0000_s3230" style="position:absolute" from="1016,16275" to="5039,16275" strokeweight=".71mm">
              <v:stroke joinstyle="miter"/>
            </v:line>
            <v:line id="_x0000_s3231" style="position:absolute" from="11000,15994" to="11564,15994" strokeweight=".35mm">
              <v:stroke joinstyle="miter"/>
            </v:line>
            <v:shape id="_x0000_s3232" type="#_x0000_t202" style="position:absolute;left:1039;top:16287;width:527;height:247" filled="f" stroked="f" strokecolor="#3465a4">
              <v:stroke color2="#cb9a5b" joinstyle="round"/>
              <v:textbox style="mso-rotate-with-shape:t" inset=".35mm,.35mm,.35mm,.35mm">
                <w:txbxContent>
                  <w:p w:rsidR="000B2E63" w:rsidRDefault="000B2E63" w:rsidP="00043230">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3233" type="#_x0000_t202" style="position:absolute;left:1612;top:16287;width:527;height:247" filled="f" stroked="f" strokecolor="#3465a4">
              <v:stroke color2="#cb9a5b" joinstyle="round"/>
              <v:textbox style="mso-rotate-with-shape:t" inset=".35mm,.35mm,.35mm,.35mm">
                <w:txbxContent>
                  <w:p w:rsidR="000B2E63" w:rsidRDefault="000B2E63" w:rsidP="00043230">
                    <w:pPr>
                      <w:overflowPunct w:val="0"/>
                      <w:jc w:val="center"/>
                      <w:rPr>
                        <w:i/>
                        <w:kern w:val="2"/>
                        <w:sz w:val="18"/>
                      </w:rPr>
                    </w:pPr>
                    <w:r>
                      <w:rPr>
                        <w:i/>
                        <w:kern w:val="2"/>
                        <w:sz w:val="18"/>
                      </w:rPr>
                      <w:t>Лист</w:t>
                    </w:r>
                  </w:p>
                </w:txbxContent>
              </v:textbox>
            </v:shape>
            <v:shape id="_x0000_s3234" type="#_x0000_t202" style="position:absolute;left:2208;top:16287;width:1357;height:247" filled="f" stroked="f" strokecolor="#3465a4">
              <v:stroke color2="#cb9a5b" joinstyle="round"/>
              <v:textbox style="mso-rotate-with-shape:t" inset=".35mm,.35mm,.35mm,.35mm">
                <w:txbxContent>
                  <w:p w:rsidR="000B2E63" w:rsidRDefault="000B2E63" w:rsidP="00043230">
                    <w:pPr>
                      <w:overflowPunct w:val="0"/>
                      <w:jc w:val="center"/>
                      <w:rPr>
                        <w:i/>
                        <w:kern w:val="2"/>
                        <w:sz w:val="18"/>
                      </w:rPr>
                    </w:pPr>
                    <w:r>
                      <w:rPr>
                        <w:i/>
                        <w:kern w:val="2"/>
                        <w:sz w:val="18"/>
                      </w:rPr>
                      <w:t>№ докум.</w:t>
                    </w:r>
                  </w:p>
                </w:txbxContent>
              </v:textbox>
            </v:shape>
            <v:shape id="_x0000_s3235" type="#_x0000_t202" style="position:absolute;left:3641;top:16287;width:808;height:247" filled="f" stroked="f" strokecolor="#3465a4">
              <v:stroke color2="#cb9a5b" joinstyle="round"/>
              <v:textbox style="mso-rotate-with-shape:t" inset=".35mm,.35mm,.35mm,.35mm">
                <w:txbxContent>
                  <w:p w:rsidR="000B2E63" w:rsidRDefault="000B2E63" w:rsidP="00043230">
                    <w:pPr>
                      <w:overflowPunct w:val="0"/>
                      <w:jc w:val="center"/>
                      <w:rPr>
                        <w:i/>
                        <w:kern w:val="2"/>
                        <w:sz w:val="18"/>
                      </w:rPr>
                    </w:pPr>
                    <w:r>
                      <w:rPr>
                        <w:i/>
                        <w:kern w:val="2"/>
                        <w:sz w:val="18"/>
                      </w:rPr>
                      <w:t>Подпись</w:t>
                    </w:r>
                  </w:p>
                </w:txbxContent>
              </v:textbox>
            </v:shape>
            <v:shape id="_x0000_s3236" type="#_x0000_t202" style="position:absolute;left:4498;top:16287;width:527;height:247" filled="f" stroked="f" strokecolor="#3465a4">
              <v:stroke color2="#cb9a5b" joinstyle="round"/>
              <v:textbox style="mso-rotate-with-shape:t" inset=".35mm,.35mm,.35mm,.35mm">
                <w:txbxContent>
                  <w:p w:rsidR="000B2E63" w:rsidRDefault="000B2E63" w:rsidP="00043230">
                    <w:pPr>
                      <w:overflowPunct w:val="0"/>
                      <w:jc w:val="center"/>
                      <w:rPr>
                        <w:i/>
                        <w:kern w:val="2"/>
                        <w:sz w:val="18"/>
                      </w:rPr>
                    </w:pPr>
                    <w:r>
                      <w:rPr>
                        <w:i/>
                        <w:kern w:val="2"/>
                        <w:sz w:val="18"/>
                      </w:rPr>
                      <w:t>Дата</w:t>
                    </w:r>
                  </w:p>
                </w:txbxContent>
              </v:textbox>
            </v:shape>
            <v:shape id="_x0000_s3237" type="#_x0000_t202" style="position:absolute;left:11016;top:15738;width:527;height:247" filled="f" stroked="f" strokecolor="#3465a4">
              <v:stroke color2="#cb9a5b" joinstyle="round"/>
              <v:textbox style="mso-rotate-with-shape:t" inset=".35mm,.35mm,.35mm,.35mm">
                <w:txbxContent>
                  <w:p w:rsidR="000B2E63" w:rsidRDefault="000B2E63" w:rsidP="00043230">
                    <w:pPr>
                      <w:overflowPunct w:val="0"/>
                      <w:jc w:val="center"/>
                      <w:rPr>
                        <w:i/>
                        <w:kern w:val="2"/>
                        <w:sz w:val="18"/>
                      </w:rPr>
                    </w:pPr>
                    <w:r>
                      <w:rPr>
                        <w:i/>
                        <w:kern w:val="2"/>
                        <w:sz w:val="18"/>
                      </w:rPr>
                      <w:t>Лист</w:t>
                    </w:r>
                  </w:p>
                </w:txbxContent>
              </v:textbox>
            </v:shape>
            <v:shape id="_x0000_s3238" type="#_x0000_t202" style="position:absolute;left:11016;top:16105;width:527;height:338" filled="f" stroked="f" strokecolor="#3465a4">
              <v:stroke color2="#cb9a5b" joinstyle="round"/>
              <v:textbox style="mso-rotate-with-shape:t" inset=".35mm,.35mm,.35mm,.35mm">
                <w:txbxContent>
                  <w:p w:rsidR="000B2E63" w:rsidRPr="00C93806" w:rsidRDefault="000B2E63" w:rsidP="00043230">
                    <w:pPr>
                      <w:overflowPunct w:val="0"/>
                      <w:jc w:val="center"/>
                      <w:rPr>
                        <w:rFonts w:ascii="GOST type A" w:hAnsi="GOST type A"/>
                        <w:i/>
                        <w:kern w:val="2"/>
                        <w:sz w:val="28"/>
                      </w:rPr>
                    </w:pPr>
                    <w:r>
                      <w:rPr>
                        <w:rFonts w:ascii="GOST type A" w:hAnsi="GOST type A"/>
                        <w:i/>
                        <w:kern w:val="2"/>
                        <w:sz w:val="28"/>
                      </w:rPr>
                      <w:t>37</w:t>
                    </w:r>
                  </w:p>
                </w:txbxContent>
              </v:textbox>
            </v:shape>
            <v:shape id="_x0000_s3239"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043230">
                    <w:pPr>
                      <w:overflowPunct w:val="0"/>
                      <w:jc w:val="center"/>
                      <w:rPr>
                        <w:rFonts w:ascii="Liberation Serif" w:eastAsia="NSimSun" w:hAnsi="Liberation Serif" w:cs="Mangal"/>
                        <w:kern w:val="2"/>
                        <w:sz w:val="24"/>
                        <w:lang w:bidi="hi-IN"/>
                      </w:rPr>
                    </w:pPr>
                  </w:p>
                </w:txbxContent>
              </v:textbox>
            </v:shape>
            <w10:wrap anchorx="page" anchory="page"/>
          </v:group>
        </w:pict>
      </w:r>
      <w:r w:rsidR="005E0986" w:rsidRPr="005E0986">
        <w:rPr>
          <w:rFonts w:ascii="Times New Roman" w:hAnsi="Times New Roman"/>
          <w:noProof/>
          <w:sz w:val="28"/>
          <w:szCs w:val="28"/>
          <w:lang w:eastAsia="ru-RU"/>
        </w:rPr>
        <w:drawing>
          <wp:inline distT="0" distB="0" distL="0" distR="0">
            <wp:extent cx="5907767" cy="5553075"/>
            <wp:effectExtent l="19050" t="0" r="0" b="0"/>
            <wp:docPr id="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лгоритм.TIF"/>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12684" cy="5557697"/>
                    </a:xfrm>
                    <a:prstGeom prst="rect">
                      <a:avLst/>
                    </a:prstGeom>
                  </pic:spPr>
                </pic:pic>
              </a:graphicData>
            </a:graphic>
          </wp:inline>
        </w:drawing>
      </w:r>
    </w:p>
    <w:p w:rsidR="0076225A" w:rsidRPr="00B1204E" w:rsidRDefault="003D3E50" w:rsidP="00B1204E">
      <w:pPr>
        <w:spacing w:line="360" w:lineRule="auto"/>
        <w:jc w:val="center"/>
        <w:rPr>
          <w:rFonts w:ascii="Times New Roman" w:hAnsi="Times New Roman"/>
          <w:sz w:val="28"/>
          <w:szCs w:val="28"/>
        </w:rPr>
      </w:pPr>
      <w:r>
        <w:rPr>
          <w:rFonts w:ascii="Times New Roman" w:hAnsi="Times New Roman"/>
          <w:sz w:val="28"/>
          <w:szCs w:val="28"/>
        </w:rPr>
        <w:t>Рисунок</w:t>
      </w:r>
      <w:r w:rsidR="00F65403">
        <w:rPr>
          <w:rFonts w:ascii="Times New Roman" w:hAnsi="Times New Roman"/>
          <w:sz w:val="28"/>
          <w:szCs w:val="28"/>
        </w:rPr>
        <w:t xml:space="preserve"> 10</w:t>
      </w:r>
      <w:r w:rsidR="00942130">
        <w:rPr>
          <w:rFonts w:ascii="Times New Roman" w:hAnsi="Times New Roman"/>
          <w:sz w:val="28"/>
          <w:szCs w:val="28"/>
        </w:rPr>
        <w:t xml:space="preserve"> </w:t>
      </w:r>
      <w:r>
        <w:rPr>
          <w:rFonts w:ascii="Times New Roman" w:hAnsi="Times New Roman"/>
          <w:sz w:val="28"/>
          <w:szCs w:val="28"/>
        </w:rPr>
        <w:t xml:space="preserve">– </w:t>
      </w:r>
      <w:r w:rsidR="005E0986" w:rsidRPr="005E0986">
        <w:rPr>
          <w:rFonts w:ascii="Times New Roman" w:hAnsi="Times New Roman"/>
          <w:sz w:val="28"/>
          <w:szCs w:val="28"/>
        </w:rPr>
        <w:t xml:space="preserve">Алгоритм работы информационно-измерительной системы стабилизации и подгонки </w:t>
      </w:r>
      <w:proofErr w:type="spellStart"/>
      <w:r w:rsidR="005E0986" w:rsidRPr="005E0986">
        <w:rPr>
          <w:rFonts w:ascii="Times New Roman" w:hAnsi="Times New Roman"/>
          <w:sz w:val="28"/>
          <w:szCs w:val="28"/>
        </w:rPr>
        <w:t>тензорезисторов</w:t>
      </w:r>
      <w:proofErr w:type="spellEnd"/>
    </w:p>
    <w:p w:rsidR="008E7C14" w:rsidRDefault="005E0986" w:rsidP="00823E4E">
      <w:pPr>
        <w:spacing w:line="360" w:lineRule="auto"/>
        <w:ind w:firstLine="567"/>
        <w:rPr>
          <w:rFonts w:ascii="Times New Roman" w:eastAsiaTheme="minorEastAsia" w:hAnsi="Times New Roman"/>
          <w:sz w:val="28"/>
          <w:szCs w:val="28"/>
        </w:rPr>
      </w:pPr>
      <w:r w:rsidRPr="005E0986">
        <w:rPr>
          <w:rFonts w:ascii="Times New Roman" w:eastAsiaTheme="minorEastAsia" w:hAnsi="Times New Roman"/>
          <w:sz w:val="28"/>
          <w:szCs w:val="28"/>
        </w:rPr>
        <w:t xml:space="preserve">При  такой обработке в </w:t>
      </w:r>
      <w:proofErr w:type="gramStart"/>
      <w:r w:rsidRPr="005E0986">
        <w:rPr>
          <w:rFonts w:ascii="Times New Roman" w:eastAsiaTheme="minorEastAsia" w:hAnsi="Times New Roman"/>
          <w:sz w:val="28"/>
          <w:szCs w:val="28"/>
        </w:rPr>
        <w:t>тонкопленочных</w:t>
      </w:r>
      <w:proofErr w:type="gramEnd"/>
      <w:r w:rsidRPr="005E0986">
        <w:rPr>
          <w:rFonts w:ascii="Times New Roman" w:eastAsiaTheme="minorEastAsia" w:hAnsi="Times New Roman"/>
          <w:sz w:val="28"/>
          <w:szCs w:val="28"/>
        </w:rPr>
        <w:t xml:space="preserve"> тензорезисторах </w:t>
      </w:r>
      <w:r w:rsidR="00551F46">
        <w:rPr>
          <w:rFonts w:ascii="Times New Roman" w:eastAsiaTheme="minorEastAsia" w:hAnsi="Times New Roman"/>
          <w:sz w:val="28"/>
          <w:szCs w:val="28"/>
        </w:rPr>
        <w:t xml:space="preserve">происходит </w:t>
      </w:r>
      <w:r w:rsidRPr="005E0986">
        <w:rPr>
          <w:rFonts w:ascii="Times New Roman" w:eastAsiaTheme="minorEastAsia" w:hAnsi="Times New Roman"/>
          <w:sz w:val="28"/>
          <w:szCs w:val="28"/>
        </w:rPr>
        <w:t>процесс оки</w:t>
      </w:r>
      <w:r>
        <w:rPr>
          <w:rFonts w:ascii="Times New Roman" w:eastAsiaTheme="minorEastAsia" w:hAnsi="Times New Roman"/>
          <w:sz w:val="28"/>
          <w:szCs w:val="28"/>
        </w:rPr>
        <w:t xml:space="preserve">сления материала тензорезистора. </w:t>
      </w:r>
      <w:r w:rsidRPr="005E0986">
        <w:rPr>
          <w:rFonts w:ascii="Times New Roman" w:eastAsiaTheme="minorEastAsia" w:hAnsi="Times New Roman"/>
          <w:sz w:val="28"/>
          <w:szCs w:val="28"/>
        </w:rPr>
        <w:t xml:space="preserve">Сопротивление тензорезистора начинает возрастать. Расчет ожидаемого роста сопротивления проводится по формуле </w:t>
      </w:r>
      <m:oMath>
        <m:r>
          <w:rPr>
            <w:rFonts w:ascii="Cambria Math" w:eastAsiaTheme="minorEastAsia" w:hAnsi="Cambria Math"/>
            <w:sz w:val="28"/>
            <w:szCs w:val="28"/>
          </w:rPr>
          <m:t>R</m:t>
        </m:r>
        <m:r>
          <w:rPr>
            <w:rFonts w:ascii="Cambria Math" w:eastAsiaTheme="minorEastAsia" w:hAnsi="Times New Roman"/>
            <w:sz w:val="28"/>
            <w:szCs w:val="28"/>
          </w:rPr>
          <m:t>=1,015</m:t>
        </m:r>
        <m:r>
          <w:rPr>
            <w:rFonts w:ascii="Cambria Math" w:eastAsiaTheme="minorEastAsia" w:hAnsi="Cambria Math"/>
            <w:sz w:val="28"/>
            <w:szCs w:val="28"/>
          </w:rPr>
          <m:t>R</m:t>
        </m:r>
        <m:r>
          <m:rPr>
            <m:sty m:val="p"/>
          </m:rPr>
          <w:rPr>
            <w:rFonts w:ascii="Cambria Math" w:eastAsiaTheme="minorEastAsia" w:hAnsi="Times New Roman"/>
            <w:sz w:val="28"/>
            <w:szCs w:val="28"/>
          </w:rPr>
          <m:t>ст</m:t>
        </m:r>
      </m:oMath>
      <w:r w:rsidRPr="005E0986">
        <w:rPr>
          <w:rFonts w:ascii="Times New Roman" w:eastAsiaTheme="minorEastAsia" w:hAnsi="Times New Roman"/>
          <w:sz w:val="28"/>
          <w:szCs w:val="28"/>
        </w:rPr>
        <w:t>. При достижении</w:t>
      </w:r>
      <w:r w:rsidR="00794989">
        <w:rPr>
          <w:rFonts w:ascii="Times New Roman" w:hAnsi="Times New Roman"/>
          <w:sz w:val="28"/>
          <w:szCs w:val="28"/>
        </w:rPr>
        <w:t xml:space="preserve"> </w:t>
      </w:r>
      <w:r w:rsidRPr="005E0986">
        <w:rPr>
          <w:rFonts w:ascii="Times New Roman" w:eastAsiaTheme="minorEastAsia" w:hAnsi="Times New Roman"/>
          <w:sz w:val="28"/>
          <w:szCs w:val="28"/>
        </w:rPr>
        <w:t xml:space="preserve">этого значения обработка тензорезистора прекращается. К системе подключается другой тензорезистор тензометрического моста. В случае выхода значений сопротивлений обрабатываемых тензорезисторов за пределы допуска (вскрытие и проявление внутренних дефектов) обработка прекращается. </w:t>
      </w:r>
    </w:p>
    <w:p w:rsidR="003D3E50" w:rsidRPr="008E7C14" w:rsidRDefault="00B03743" w:rsidP="008E7C14">
      <w:pPr>
        <w:spacing w:line="360" w:lineRule="auto"/>
        <w:ind w:firstLine="567"/>
        <w:rPr>
          <w:rFonts w:ascii="Times New Roman" w:eastAsiaTheme="minorEastAsia" w:hAnsi="Times New Roman"/>
          <w:sz w:val="28"/>
          <w:szCs w:val="28"/>
        </w:rPr>
      </w:pPr>
      <w:r w:rsidRPr="00B03743">
        <w:rPr>
          <w:rFonts w:ascii="Times New Roman" w:hAnsi="Times New Roman"/>
          <w:noProof/>
          <w:sz w:val="28"/>
          <w:szCs w:val="28"/>
          <w:lang w:eastAsia="ru-RU"/>
        </w:rPr>
        <w:lastRenderedPageBreak/>
        <w:pict>
          <v:group id="_x0000_s3443" style="position:absolute;left:0;text-align:left;margin-left:1in;margin-top:25.25pt;width:487.55pt;height:770pt;z-index:251709440;mso-wrap-distance-left:0;mso-wrap-distance-right:0;mso-position-horizontal-relative:page;mso-position-vertical-relative:page" coordorigin="1011,495" coordsize="10560,16065">
            <o:lock v:ext="edit" text="t"/>
            <v:rect id="_x0000_s3444" style="position:absolute;left:1011;top:495;width:10559;height:16064;mso-wrap-style:none;v-text-anchor:middle" filled="f" strokeweight=".71mm"/>
            <v:line id="_x0000_s3445" style="position:absolute" from="1588,15715" to="1588,16549" strokeweight=".71mm">
              <v:stroke joinstyle="miter"/>
            </v:line>
            <v:line id="_x0000_s3446" style="position:absolute" from="1016,15709" to="11558,15709" strokeweight=".71mm">
              <v:stroke joinstyle="miter"/>
            </v:line>
            <v:line id="_x0000_s3447" style="position:absolute" from="2165,15715" to="2165,16549" strokeweight=".71mm">
              <v:stroke joinstyle="miter"/>
            </v:line>
            <v:line id="_x0000_s3448" style="position:absolute" from="3608,15715" to="3608,16549" strokeweight=".71mm">
              <v:stroke joinstyle="miter"/>
            </v:line>
            <v:line id="_x0000_s3449" style="position:absolute" from="4473,15724" to="4473,16550" strokeweight=".71mm">
              <v:stroke joinstyle="miter"/>
            </v:line>
            <v:line id="_x0000_s3450" style="position:absolute" from="5050,15715" to="5050,16541" strokeweight=".71mm">
              <v:stroke joinstyle="miter"/>
            </v:line>
            <v:line id="_x0000_s3451" style="position:absolute" from="10993,15715" to="10994,16549" strokeweight=".71mm">
              <v:stroke joinstyle="miter"/>
            </v:line>
            <v:line id="_x0000_s3452" style="position:absolute" from="1016,15992" to="5039,15992" strokeweight=".35mm">
              <v:stroke joinstyle="miter"/>
            </v:line>
            <v:line id="_x0000_s3453" style="position:absolute" from="1016,16275" to="5039,16275" strokeweight=".71mm">
              <v:stroke joinstyle="miter"/>
            </v:line>
            <v:line id="_x0000_s3454" style="position:absolute" from="11000,15994" to="11564,15994" strokeweight=".35mm">
              <v:stroke joinstyle="miter"/>
            </v:line>
            <v:shape id="_x0000_s3455" type="#_x0000_t202" style="position:absolute;left:1039;top:16287;width:527;height:247" filled="f" stroked="f" strokecolor="#3465a4">
              <v:stroke color2="#cb9a5b" joinstyle="round"/>
              <v:textbox style="mso-rotate-with-shape:t" inset=".35mm,.35mm,.35mm,.35mm">
                <w:txbxContent>
                  <w:p w:rsidR="000B2E63" w:rsidRDefault="000B2E63" w:rsidP="002A4F02">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3456" type="#_x0000_t202" style="position:absolute;left:1612;top:16287;width:527;height:247" filled="f" stroked="f" strokecolor="#3465a4">
              <v:stroke color2="#cb9a5b" joinstyle="round"/>
              <v:textbox style="mso-rotate-with-shape:t" inset=".35mm,.35mm,.35mm,.35mm">
                <w:txbxContent>
                  <w:p w:rsidR="000B2E63" w:rsidRDefault="000B2E63" w:rsidP="002A4F02">
                    <w:pPr>
                      <w:overflowPunct w:val="0"/>
                      <w:jc w:val="center"/>
                      <w:rPr>
                        <w:i/>
                        <w:kern w:val="2"/>
                        <w:sz w:val="18"/>
                      </w:rPr>
                    </w:pPr>
                    <w:r>
                      <w:rPr>
                        <w:i/>
                        <w:kern w:val="2"/>
                        <w:sz w:val="18"/>
                      </w:rPr>
                      <w:t>Лист</w:t>
                    </w:r>
                  </w:p>
                </w:txbxContent>
              </v:textbox>
            </v:shape>
            <v:shape id="_x0000_s3457" type="#_x0000_t202" style="position:absolute;left:2208;top:16287;width:1357;height:247" filled="f" stroked="f" strokecolor="#3465a4">
              <v:stroke color2="#cb9a5b" joinstyle="round"/>
              <v:textbox style="mso-rotate-with-shape:t" inset=".35mm,.35mm,.35mm,.35mm">
                <w:txbxContent>
                  <w:p w:rsidR="000B2E63" w:rsidRDefault="000B2E63" w:rsidP="002A4F02">
                    <w:pPr>
                      <w:overflowPunct w:val="0"/>
                      <w:jc w:val="center"/>
                      <w:rPr>
                        <w:i/>
                        <w:kern w:val="2"/>
                        <w:sz w:val="18"/>
                      </w:rPr>
                    </w:pPr>
                    <w:r>
                      <w:rPr>
                        <w:i/>
                        <w:kern w:val="2"/>
                        <w:sz w:val="18"/>
                      </w:rPr>
                      <w:t>№ докум.</w:t>
                    </w:r>
                  </w:p>
                </w:txbxContent>
              </v:textbox>
            </v:shape>
            <v:shape id="_x0000_s3458" type="#_x0000_t202" style="position:absolute;left:3641;top:16287;width:808;height:247" filled="f" stroked="f" strokecolor="#3465a4">
              <v:stroke color2="#cb9a5b" joinstyle="round"/>
              <v:textbox style="mso-rotate-with-shape:t" inset=".35mm,.35mm,.35mm,.35mm">
                <w:txbxContent>
                  <w:p w:rsidR="000B2E63" w:rsidRDefault="000B2E63" w:rsidP="002A4F02">
                    <w:pPr>
                      <w:overflowPunct w:val="0"/>
                      <w:jc w:val="center"/>
                      <w:rPr>
                        <w:i/>
                        <w:kern w:val="2"/>
                        <w:sz w:val="18"/>
                      </w:rPr>
                    </w:pPr>
                    <w:r>
                      <w:rPr>
                        <w:i/>
                        <w:kern w:val="2"/>
                        <w:sz w:val="18"/>
                      </w:rPr>
                      <w:t>Подпись</w:t>
                    </w:r>
                  </w:p>
                </w:txbxContent>
              </v:textbox>
            </v:shape>
            <v:shape id="_x0000_s3459" type="#_x0000_t202" style="position:absolute;left:4498;top:16287;width:527;height:247" filled="f" stroked="f" strokecolor="#3465a4">
              <v:stroke color2="#cb9a5b" joinstyle="round"/>
              <v:textbox style="mso-rotate-with-shape:t" inset=".35mm,.35mm,.35mm,.35mm">
                <w:txbxContent>
                  <w:p w:rsidR="000B2E63" w:rsidRDefault="000B2E63" w:rsidP="002A4F02">
                    <w:pPr>
                      <w:overflowPunct w:val="0"/>
                      <w:jc w:val="center"/>
                      <w:rPr>
                        <w:i/>
                        <w:kern w:val="2"/>
                        <w:sz w:val="18"/>
                      </w:rPr>
                    </w:pPr>
                    <w:r>
                      <w:rPr>
                        <w:i/>
                        <w:kern w:val="2"/>
                        <w:sz w:val="18"/>
                      </w:rPr>
                      <w:t>Дата</w:t>
                    </w:r>
                  </w:p>
                </w:txbxContent>
              </v:textbox>
            </v:shape>
            <v:shape id="_x0000_s3460" type="#_x0000_t202" style="position:absolute;left:11016;top:15738;width:527;height:247" filled="f" stroked="f" strokecolor="#3465a4">
              <v:stroke color2="#cb9a5b" joinstyle="round"/>
              <v:textbox style="mso-rotate-with-shape:t" inset=".35mm,.35mm,.35mm,.35mm">
                <w:txbxContent>
                  <w:p w:rsidR="000B2E63" w:rsidRDefault="000B2E63" w:rsidP="002A4F02">
                    <w:pPr>
                      <w:overflowPunct w:val="0"/>
                      <w:jc w:val="center"/>
                      <w:rPr>
                        <w:i/>
                        <w:kern w:val="2"/>
                        <w:sz w:val="18"/>
                      </w:rPr>
                    </w:pPr>
                    <w:r>
                      <w:rPr>
                        <w:i/>
                        <w:kern w:val="2"/>
                        <w:sz w:val="18"/>
                      </w:rPr>
                      <w:t>Лист</w:t>
                    </w:r>
                  </w:p>
                </w:txbxContent>
              </v:textbox>
            </v:shape>
            <v:shape id="_x0000_s3461" type="#_x0000_t202" style="position:absolute;left:11016;top:16105;width:527;height:338" filled="f" stroked="f" strokecolor="#3465a4">
              <v:stroke color2="#cb9a5b" joinstyle="round"/>
              <v:textbox style="mso-rotate-with-shape:t" inset=".35mm,.35mm,.35mm,.35mm">
                <w:txbxContent>
                  <w:p w:rsidR="000B2E63" w:rsidRPr="00C93806" w:rsidRDefault="000B2E63" w:rsidP="002A4F02">
                    <w:pPr>
                      <w:overflowPunct w:val="0"/>
                      <w:jc w:val="center"/>
                      <w:rPr>
                        <w:rFonts w:ascii="GOST type A" w:hAnsi="GOST type A"/>
                        <w:i/>
                        <w:kern w:val="2"/>
                        <w:sz w:val="28"/>
                      </w:rPr>
                    </w:pPr>
                    <w:r>
                      <w:rPr>
                        <w:rFonts w:ascii="GOST type A" w:hAnsi="GOST type A"/>
                        <w:i/>
                        <w:kern w:val="2"/>
                        <w:sz w:val="28"/>
                      </w:rPr>
                      <w:t>38</w:t>
                    </w:r>
                  </w:p>
                </w:txbxContent>
              </v:textbox>
            </v:shape>
            <v:shape id="_x0000_s3462"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2A4F02">
                    <w:pPr>
                      <w:overflowPunct w:val="0"/>
                      <w:jc w:val="center"/>
                      <w:rPr>
                        <w:rFonts w:ascii="Liberation Serif" w:eastAsia="NSimSun" w:hAnsi="Liberation Serif" w:cs="Mangal"/>
                        <w:kern w:val="2"/>
                        <w:sz w:val="24"/>
                        <w:lang w:bidi="hi-IN"/>
                      </w:rPr>
                    </w:pPr>
                  </w:p>
                </w:txbxContent>
              </v:textbox>
            </v:shape>
            <w10:wrap anchorx="page" anchory="page"/>
          </v:group>
        </w:pict>
      </w:r>
      <w:r w:rsidR="005E0986" w:rsidRPr="005E0986">
        <w:rPr>
          <w:rFonts w:ascii="Times New Roman" w:eastAsiaTheme="minorEastAsia" w:hAnsi="Times New Roman"/>
          <w:sz w:val="28"/>
          <w:szCs w:val="28"/>
        </w:rPr>
        <w:t xml:space="preserve">После завершения обработки всех тензорезисторов обрабатываемого изделия система выдает звуковой сигнал и выводит на блок индикации результаты обработки. </w:t>
      </w:r>
    </w:p>
    <w:p w:rsidR="00176036" w:rsidRDefault="005E0986" w:rsidP="003D3E50">
      <w:pPr>
        <w:spacing w:line="360" w:lineRule="auto"/>
        <w:ind w:firstLine="708"/>
        <w:rPr>
          <w:rFonts w:ascii="Times New Roman" w:hAnsi="Times New Roman"/>
          <w:sz w:val="28"/>
          <w:szCs w:val="28"/>
        </w:rPr>
      </w:pPr>
      <w:r w:rsidRPr="005E0986">
        <w:rPr>
          <w:rFonts w:ascii="Times New Roman" w:hAnsi="Times New Roman"/>
          <w:sz w:val="28"/>
          <w:szCs w:val="28"/>
        </w:rPr>
        <w:t>В качестве примера в таблице  приведены результаты обработки четырех тонкопленочных резисторов тензометрического моста.</w:t>
      </w:r>
    </w:p>
    <w:p w:rsidR="005E0986" w:rsidRPr="005E0986" w:rsidRDefault="003D3E50" w:rsidP="00942130">
      <w:pPr>
        <w:tabs>
          <w:tab w:val="left" w:pos="567"/>
        </w:tabs>
        <w:spacing w:line="360" w:lineRule="auto"/>
        <w:ind w:firstLine="567"/>
        <w:rPr>
          <w:rFonts w:ascii="Times New Roman" w:hAnsi="Times New Roman"/>
          <w:sz w:val="28"/>
          <w:szCs w:val="28"/>
        </w:rPr>
      </w:pPr>
      <w:r>
        <w:rPr>
          <w:rFonts w:ascii="Times New Roman" w:hAnsi="Times New Roman"/>
          <w:sz w:val="28"/>
          <w:szCs w:val="28"/>
        </w:rPr>
        <w:t>Таблица 2 –</w:t>
      </w:r>
      <w:r w:rsidR="00942130">
        <w:rPr>
          <w:rFonts w:ascii="Times New Roman" w:hAnsi="Times New Roman"/>
          <w:sz w:val="28"/>
          <w:szCs w:val="28"/>
        </w:rPr>
        <w:t xml:space="preserve"> </w:t>
      </w:r>
      <w:r w:rsidR="00942130">
        <w:rPr>
          <w:rFonts w:ascii="Times New Roman" w:hAnsi="Times New Roman"/>
          <w:sz w:val="28"/>
          <w:szCs w:val="24"/>
        </w:rPr>
        <w:t>Р</w:t>
      </w:r>
      <w:r w:rsidR="00942130" w:rsidRPr="00942130">
        <w:rPr>
          <w:rFonts w:ascii="Times New Roman" w:hAnsi="Times New Roman"/>
          <w:sz w:val="28"/>
          <w:szCs w:val="24"/>
        </w:rPr>
        <w:t>езультаты обработки четырех тонкопленочных резисторов тензометрического моста.</w:t>
      </w:r>
    </w:p>
    <w:tbl>
      <w:tblPr>
        <w:tblW w:w="8277" w:type="dxa"/>
        <w:jc w:val="center"/>
        <w:tblInd w:w="-1214" w:type="dxa"/>
        <w:tblLook w:val="04A0"/>
      </w:tblPr>
      <w:tblGrid>
        <w:gridCol w:w="1047"/>
        <w:gridCol w:w="1184"/>
        <w:gridCol w:w="1226"/>
        <w:gridCol w:w="1134"/>
        <w:gridCol w:w="1134"/>
        <w:gridCol w:w="1276"/>
        <w:gridCol w:w="1276"/>
      </w:tblGrid>
      <w:tr w:rsidR="005E0986" w:rsidRPr="005E0986" w:rsidTr="002E15F1">
        <w:trPr>
          <w:trHeight w:val="20"/>
          <w:jc w:val="center"/>
        </w:trPr>
        <w:tc>
          <w:tcPr>
            <w:tcW w:w="1047"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5E0986" w:rsidRPr="005E0986" w:rsidRDefault="005E0986" w:rsidP="005E0986">
            <w:pPr>
              <w:spacing w:line="360" w:lineRule="auto"/>
              <w:rPr>
                <w:rFonts w:ascii="Times New Roman" w:hAnsi="Times New Roman"/>
                <w:color w:val="000000"/>
                <w:sz w:val="28"/>
                <w:szCs w:val="28"/>
                <w:lang w:eastAsia="ru-RU"/>
              </w:rPr>
            </w:pPr>
            <w:r w:rsidRPr="005E0986">
              <w:rPr>
                <w:rFonts w:ascii="Times New Roman" w:hAnsi="Times New Roman"/>
                <w:color w:val="000000"/>
                <w:sz w:val="28"/>
                <w:szCs w:val="28"/>
                <w:lang w:eastAsia="ru-RU"/>
              </w:rPr>
              <w:t> </w:t>
            </w:r>
          </w:p>
        </w:tc>
        <w:tc>
          <w:tcPr>
            <w:tcW w:w="1184" w:type="dxa"/>
            <w:tcBorders>
              <w:top w:val="single" w:sz="4" w:space="0" w:color="auto"/>
              <w:left w:val="nil"/>
              <w:bottom w:val="nil"/>
              <w:right w:val="single" w:sz="4" w:space="0" w:color="auto"/>
            </w:tcBorders>
            <w:shd w:val="clear" w:color="auto" w:fill="auto"/>
            <w:noWrap/>
            <w:vAlign w:val="bottom"/>
            <w:hideMark/>
          </w:tcPr>
          <w:p w:rsidR="005E0986" w:rsidRPr="005E0986" w:rsidRDefault="005E0986" w:rsidP="005E0986">
            <w:pPr>
              <w:spacing w:line="360" w:lineRule="auto"/>
              <w:rPr>
                <w:rFonts w:ascii="Times New Roman" w:hAnsi="Times New Roman"/>
                <w:color w:val="000000"/>
                <w:sz w:val="28"/>
                <w:szCs w:val="28"/>
                <w:lang w:eastAsia="ru-RU"/>
              </w:rPr>
            </w:pPr>
            <w:proofErr w:type="spellStart"/>
            <w:proofErr w:type="gramStart"/>
            <w:r w:rsidRPr="005E0986">
              <w:rPr>
                <w:rFonts w:ascii="Times New Roman" w:hAnsi="Times New Roman"/>
                <w:i/>
                <w:color w:val="000000"/>
                <w:sz w:val="28"/>
                <w:szCs w:val="28"/>
                <w:lang w:eastAsia="ru-RU"/>
              </w:rPr>
              <w:t>R</w:t>
            </w:r>
            <w:proofErr w:type="gramEnd"/>
            <w:r w:rsidRPr="005E0986">
              <w:rPr>
                <w:rFonts w:ascii="Times New Roman" w:hAnsi="Times New Roman"/>
                <w:color w:val="000000"/>
                <w:sz w:val="28"/>
                <w:szCs w:val="28"/>
                <w:lang w:eastAsia="ru-RU"/>
              </w:rPr>
              <w:t>исх</w:t>
            </w:r>
            <w:proofErr w:type="spellEnd"/>
          </w:p>
        </w:tc>
        <w:tc>
          <w:tcPr>
            <w:tcW w:w="1226" w:type="dxa"/>
            <w:tcBorders>
              <w:top w:val="single" w:sz="4" w:space="0" w:color="auto"/>
              <w:left w:val="nil"/>
              <w:bottom w:val="nil"/>
              <w:right w:val="single" w:sz="4" w:space="0" w:color="auto"/>
            </w:tcBorders>
            <w:shd w:val="clear" w:color="auto" w:fill="auto"/>
            <w:noWrap/>
            <w:vAlign w:val="bottom"/>
            <w:hideMark/>
          </w:tcPr>
          <w:p w:rsidR="005E0986" w:rsidRPr="005E0986" w:rsidRDefault="005E0986" w:rsidP="005E0986">
            <w:pPr>
              <w:spacing w:line="360" w:lineRule="auto"/>
              <w:rPr>
                <w:rFonts w:ascii="Times New Roman" w:hAnsi="Times New Roman"/>
                <w:color w:val="000000"/>
                <w:sz w:val="28"/>
                <w:szCs w:val="28"/>
                <w:lang w:eastAsia="ru-RU"/>
              </w:rPr>
            </w:pPr>
            <w:proofErr w:type="spellStart"/>
            <w:proofErr w:type="gramStart"/>
            <w:r w:rsidRPr="005E0986">
              <w:rPr>
                <w:rFonts w:ascii="Times New Roman" w:hAnsi="Times New Roman"/>
                <w:i/>
                <w:color w:val="000000"/>
                <w:sz w:val="28"/>
                <w:szCs w:val="28"/>
                <w:lang w:eastAsia="ru-RU"/>
              </w:rPr>
              <w:t>U</w:t>
            </w:r>
            <w:proofErr w:type="gramEnd"/>
            <w:r w:rsidRPr="005E0986">
              <w:rPr>
                <w:rFonts w:ascii="Times New Roman" w:hAnsi="Times New Roman"/>
                <w:color w:val="000000"/>
                <w:sz w:val="28"/>
                <w:szCs w:val="28"/>
                <w:lang w:eastAsia="ru-RU"/>
              </w:rPr>
              <w:t>пр.ст</w:t>
            </w:r>
            <w:proofErr w:type="spellEnd"/>
            <w:r w:rsidRPr="005E0986">
              <w:rPr>
                <w:rFonts w:ascii="Times New Roman" w:hAnsi="Times New Roman"/>
                <w:color w:val="000000"/>
                <w:sz w:val="28"/>
                <w:szCs w:val="28"/>
                <w:lang w:eastAsia="ru-RU"/>
              </w:rPr>
              <w:t>.</w:t>
            </w:r>
          </w:p>
        </w:tc>
        <w:tc>
          <w:tcPr>
            <w:tcW w:w="1134" w:type="dxa"/>
            <w:tcBorders>
              <w:top w:val="single" w:sz="4" w:space="0" w:color="auto"/>
              <w:left w:val="nil"/>
              <w:bottom w:val="nil"/>
              <w:right w:val="single" w:sz="4" w:space="0" w:color="auto"/>
            </w:tcBorders>
            <w:shd w:val="clear" w:color="auto" w:fill="auto"/>
            <w:noWrap/>
            <w:vAlign w:val="bottom"/>
            <w:hideMark/>
          </w:tcPr>
          <w:p w:rsidR="005E0986" w:rsidRPr="005E0986" w:rsidRDefault="005E0986" w:rsidP="005E0986">
            <w:pPr>
              <w:spacing w:line="360" w:lineRule="auto"/>
              <w:rPr>
                <w:rFonts w:ascii="Times New Roman" w:hAnsi="Times New Roman"/>
                <w:color w:val="000000"/>
                <w:sz w:val="28"/>
                <w:szCs w:val="28"/>
                <w:lang w:eastAsia="ru-RU"/>
              </w:rPr>
            </w:pPr>
            <w:proofErr w:type="spellStart"/>
            <w:proofErr w:type="gramStart"/>
            <w:r w:rsidRPr="005E0986">
              <w:rPr>
                <w:rFonts w:ascii="Times New Roman" w:hAnsi="Times New Roman"/>
                <w:i/>
                <w:color w:val="000000"/>
                <w:sz w:val="28"/>
                <w:szCs w:val="28"/>
                <w:lang w:eastAsia="ru-RU"/>
              </w:rPr>
              <w:t>R</w:t>
            </w:r>
            <w:proofErr w:type="gramEnd"/>
            <w:r w:rsidRPr="005E0986">
              <w:rPr>
                <w:rFonts w:ascii="Times New Roman" w:hAnsi="Times New Roman"/>
                <w:color w:val="000000"/>
                <w:sz w:val="28"/>
                <w:szCs w:val="28"/>
                <w:lang w:eastAsia="ru-RU"/>
              </w:rPr>
              <w:t>пр.ст</w:t>
            </w:r>
            <w:proofErr w:type="spellEnd"/>
            <w:r w:rsidRPr="005E0986">
              <w:rPr>
                <w:rFonts w:ascii="Times New Roman" w:hAnsi="Times New Roman"/>
                <w:color w:val="000000"/>
                <w:sz w:val="28"/>
                <w:szCs w:val="28"/>
                <w:lang w:eastAsia="ru-RU"/>
              </w:rPr>
              <w:t>.</w:t>
            </w:r>
          </w:p>
        </w:tc>
        <w:tc>
          <w:tcPr>
            <w:tcW w:w="1134" w:type="dxa"/>
            <w:tcBorders>
              <w:top w:val="single" w:sz="4" w:space="0" w:color="auto"/>
              <w:left w:val="nil"/>
              <w:bottom w:val="nil"/>
              <w:right w:val="single" w:sz="4" w:space="0" w:color="auto"/>
            </w:tcBorders>
            <w:shd w:val="clear" w:color="auto" w:fill="auto"/>
            <w:noWrap/>
            <w:vAlign w:val="bottom"/>
            <w:hideMark/>
          </w:tcPr>
          <w:p w:rsidR="005E0986" w:rsidRPr="005E0986" w:rsidRDefault="005E0986" w:rsidP="005E0986">
            <w:pPr>
              <w:spacing w:line="360" w:lineRule="auto"/>
              <w:rPr>
                <w:rFonts w:ascii="Times New Roman" w:hAnsi="Times New Roman"/>
                <w:color w:val="000000"/>
                <w:sz w:val="28"/>
                <w:szCs w:val="28"/>
                <w:lang w:eastAsia="ru-RU"/>
              </w:rPr>
            </w:pPr>
            <w:proofErr w:type="spellStart"/>
            <w:proofErr w:type="gramStart"/>
            <w:r w:rsidRPr="005E0986">
              <w:rPr>
                <w:rFonts w:ascii="Times New Roman" w:hAnsi="Times New Roman"/>
                <w:i/>
                <w:color w:val="000000"/>
                <w:sz w:val="28"/>
                <w:szCs w:val="28"/>
                <w:lang w:eastAsia="ru-RU"/>
              </w:rPr>
              <w:t>U</w:t>
            </w:r>
            <w:proofErr w:type="gramEnd"/>
            <w:r w:rsidRPr="005E0986">
              <w:rPr>
                <w:rFonts w:ascii="Times New Roman" w:hAnsi="Times New Roman"/>
                <w:color w:val="000000"/>
                <w:sz w:val="28"/>
                <w:szCs w:val="28"/>
                <w:lang w:eastAsia="ru-RU"/>
              </w:rPr>
              <w:t>ст</w:t>
            </w:r>
            <w:proofErr w:type="spellEnd"/>
            <w:r w:rsidRPr="005E0986">
              <w:rPr>
                <w:rFonts w:ascii="Times New Roman" w:hAnsi="Times New Roman"/>
                <w:color w:val="000000"/>
                <w:sz w:val="28"/>
                <w:szCs w:val="28"/>
                <w:lang w:eastAsia="ru-RU"/>
              </w:rPr>
              <w:t>.</w:t>
            </w:r>
          </w:p>
        </w:tc>
        <w:tc>
          <w:tcPr>
            <w:tcW w:w="1276" w:type="dxa"/>
            <w:tcBorders>
              <w:top w:val="single" w:sz="4" w:space="0" w:color="auto"/>
              <w:left w:val="nil"/>
              <w:bottom w:val="nil"/>
              <w:right w:val="single" w:sz="4" w:space="0" w:color="auto"/>
            </w:tcBorders>
            <w:shd w:val="clear" w:color="auto" w:fill="auto"/>
            <w:noWrap/>
            <w:vAlign w:val="bottom"/>
            <w:hideMark/>
          </w:tcPr>
          <w:p w:rsidR="005E0986" w:rsidRPr="005E0986" w:rsidRDefault="005E0986" w:rsidP="005E0986">
            <w:pPr>
              <w:spacing w:line="360" w:lineRule="auto"/>
              <w:rPr>
                <w:rFonts w:ascii="Times New Roman" w:hAnsi="Times New Roman"/>
                <w:color w:val="000000"/>
                <w:sz w:val="28"/>
                <w:szCs w:val="28"/>
                <w:lang w:eastAsia="ru-RU"/>
              </w:rPr>
            </w:pPr>
            <w:proofErr w:type="spellStart"/>
            <w:proofErr w:type="gramStart"/>
            <w:r w:rsidRPr="005E0986">
              <w:rPr>
                <w:rFonts w:ascii="Times New Roman" w:hAnsi="Times New Roman"/>
                <w:i/>
                <w:color w:val="000000"/>
                <w:sz w:val="28"/>
                <w:szCs w:val="28"/>
                <w:lang w:eastAsia="ru-RU"/>
              </w:rPr>
              <w:t>R</w:t>
            </w:r>
            <w:proofErr w:type="gramEnd"/>
            <w:r w:rsidRPr="005E0986">
              <w:rPr>
                <w:rFonts w:ascii="Times New Roman" w:hAnsi="Times New Roman"/>
                <w:color w:val="000000"/>
                <w:sz w:val="28"/>
                <w:szCs w:val="28"/>
                <w:lang w:eastAsia="ru-RU"/>
              </w:rPr>
              <w:t>ст</w:t>
            </w:r>
            <w:proofErr w:type="spellEnd"/>
            <w:r w:rsidRPr="005E0986">
              <w:rPr>
                <w:rFonts w:ascii="Times New Roman" w:hAnsi="Times New Roman"/>
                <w:color w:val="000000"/>
                <w:sz w:val="28"/>
                <w:szCs w:val="28"/>
                <w:lang w:eastAsia="ru-RU"/>
              </w:rPr>
              <w:t>.</w:t>
            </w:r>
          </w:p>
        </w:tc>
        <w:tc>
          <w:tcPr>
            <w:tcW w:w="1276" w:type="dxa"/>
            <w:tcBorders>
              <w:top w:val="single" w:sz="4" w:space="0" w:color="auto"/>
              <w:left w:val="nil"/>
              <w:bottom w:val="nil"/>
              <w:right w:val="single" w:sz="4" w:space="0" w:color="auto"/>
            </w:tcBorders>
            <w:shd w:val="clear" w:color="auto" w:fill="auto"/>
            <w:noWrap/>
            <w:vAlign w:val="bottom"/>
            <w:hideMark/>
          </w:tcPr>
          <w:p w:rsidR="005E0986" w:rsidRPr="005E0986" w:rsidRDefault="005E0986" w:rsidP="005E0986">
            <w:pPr>
              <w:spacing w:line="360" w:lineRule="auto"/>
              <w:rPr>
                <w:rFonts w:ascii="Times New Roman" w:hAnsi="Times New Roman"/>
                <w:color w:val="000000"/>
                <w:sz w:val="28"/>
                <w:szCs w:val="28"/>
                <w:lang w:eastAsia="ru-RU"/>
              </w:rPr>
            </w:pPr>
            <w:proofErr w:type="spellStart"/>
            <w:proofErr w:type="gramStart"/>
            <w:r w:rsidRPr="005E0986">
              <w:rPr>
                <w:rFonts w:ascii="Times New Roman" w:hAnsi="Times New Roman"/>
                <w:i/>
                <w:color w:val="000000"/>
                <w:sz w:val="28"/>
                <w:szCs w:val="28"/>
                <w:lang w:eastAsia="ru-RU"/>
              </w:rPr>
              <w:t>R</w:t>
            </w:r>
            <w:proofErr w:type="gramEnd"/>
            <w:r w:rsidRPr="005E0986">
              <w:rPr>
                <w:rFonts w:ascii="Times New Roman" w:hAnsi="Times New Roman"/>
                <w:color w:val="000000"/>
                <w:sz w:val="28"/>
                <w:szCs w:val="28"/>
                <w:lang w:eastAsia="ru-RU"/>
              </w:rPr>
              <w:t>подг</w:t>
            </w:r>
            <w:proofErr w:type="spellEnd"/>
            <w:r w:rsidRPr="005E0986">
              <w:rPr>
                <w:rFonts w:ascii="Times New Roman" w:hAnsi="Times New Roman"/>
                <w:color w:val="000000"/>
                <w:sz w:val="28"/>
                <w:szCs w:val="28"/>
                <w:lang w:eastAsia="ru-RU"/>
              </w:rPr>
              <w:t>.</w:t>
            </w:r>
          </w:p>
        </w:tc>
      </w:tr>
      <w:tr w:rsidR="005E0986" w:rsidRPr="005E0986" w:rsidTr="002E15F1">
        <w:trPr>
          <w:trHeight w:val="20"/>
          <w:jc w:val="center"/>
        </w:trPr>
        <w:tc>
          <w:tcPr>
            <w:tcW w:w="1047"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rPr>
                <w:rFonts w:ascii="Times New Roman" w:hAnsi="Times New Roman"/>
                <w:color w:val="000000"/>
                <w:sz w:val="28"/>
                <w:szCs w:val="28"/>
                <w:lang w:eastAsia="ru-RU"/>
              </w:rPr>
            </w:pPr>
            <w:r w:rsidRPr="005E0986">
              <w:rPr>
                <w:rFonts w:ascii="Times New Roman" w:hAnsi="Times New Roman"/>
                <w:i/>
                <w:color w:val="000000"/>
                <w:sz w:val="28"/>
                <w:szCs w:val="28"/>
                <w:lang w:eastAsia="ru-RU"/>
              </w:rPr>
              <w:t>R</w:t>
            </w:r>
            <w:r w:rsidRPr="005E0986">
              <w:rPr>
                <w:rFonts w:ascii="Times New Roman" w:hAnsi="Times New Roman"/>
                <w:color w:val="000000"/>
                <w:sz w:val="28"/>
                <w:szCs w:val="28"/>
                <w:lang w:eastAsia="ru-RU"/>
              </w:rPr>
              <w:t>1</w:t>
            </w:r>
          </w:p>
        </w:tc>
        <w:tc>
          <w:tcPr>
            <w:tcW w:w="1184" w:type="dxa"/>
            <w:tcBorders>
              <w:top w:val="single" w:sz="8" w:space="0" w:color="auto"/>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673,7</w:t>
            </w:r>
          </w:p>
        </w:tc>
        <w:tc>
          <w:tcPr>
            <w:tcW w:w="1226" w:type="dxa"/>
            <w:tcBorders>
              <w:top w:val="single" w:sz="8" w:space="0" w:color="auto"/>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142,1</w:t>
            </w:r>
          </w:p>
        </w:tc>
        <w:tc>
          <w:tcPr>
            <w:tcW w:w="1134" w:type="dxa"/>
            <w:tcBorders>
              <w:top w:val="single" w:sz="8" w:space="0" w:color="auto"/>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673,5</w:t>
            </w:r>
          </w:p>
        </w:tc>
        <w:tc>
          <w:tcPr>
            <w:tcW w:w="1134" w:type="dxa"/>
            <w:tcBorders>
              <w:top w:val="single" w:sz="8" w:space="0" w:color="auto"/>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183,5</w:t>
            </w:r>
          </w:p>
        </w:tc>
        <w:tc>
          <w:tcPr>
            <w:tcW w:w="1276" w:type="dxa"/>
            <w:tcBorders>
              <w:top w:val="single" w:sz="8" w:space="0" w:color="auto"/>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669,2</w:t>
            </w:r>
          </w:p>
        </w:tc>
        <w:tc>
          <w:tcPr>
            <w:tcW w:w="1276" w:type="dxa"/>
            <w:tcBorders>
              <w:top w:val="single" w:sz="8" w:space="0" w:color="auto"/>
              <w:left w:val="nil"/>
              <w:bottom w:val="single" w:sz="4" w:space="0" w:color="auto"/>
              <w:right w:val="single" w:sz="8"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679,2</w:t>
            </w:r>
          </w:p>
        </w:tc>
      </w:tr>
      <w:tr w:rsidR="005E0986" w:rsidRPr="005E0986" w:rsidTr="002E15F1">
        <w:trPr>
          <w:trHeight w:val="20"/>
          <w:jc w:val="center"/>
        </w:trPr>
        <w:tc>
          <w:tcPr>
            <w:tcW w:w="1047" w:type="dxa"/>
            <w:tcBorders>
              <w:top w:val="nil"/>
              <w:left w:val="single" w:sz="4" w:space="0" w:color="auto"/>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rPr>
                <w:rFonts w:ascii="Times New Roman" w:hAnsi="Times New Roman"/>
                <w:color w:val="000000"/>
                <w:sz w:val="28"/>
                <w:szCs w:val="28"/>
                <w:lang w:eastAsia="ru-RU"/>
              </w:rPr>
            </w:pPr>
            <w:r w:rsidRPr="005E0986">
              <w:rPr>
                <w:rFonts w:ascii="Times New Roman" w:hAnsi="Times New Roman"/>
                <w:i/>
                <w:color w:val="000000"/>
                <w:sz w:val="28"/>
                <w:szCs w:val="28"/>
                <w:lang w:eastAsia="ru-RU"/>
              </w:rPr>
              <w:t>R</w:t>
            </w:r>
            <w:r w:rsidRPr="005E0986">
              <w:rPr>
                <w:rFonts w:ascii="Times New Roman" w:hAnsi="Times New Roman"/>
                <w:color w:val="000000"/>
                <w:sz w:val="28"/>
                <w:szCs w:val="28"/>
                <w:lang w:eastAsia="ru-RU"/>
              </w:rPr>
              <w:t>2</w:t>
            </w:r>
          </w:p>
        </w:tc>
        <w:tc>
          <w:tcPr>
            <w:tcW w:w="1184" w:type="dxa"/>
            <w:tcBorders>
              <w:top w:val="nil"/>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669,1</w:t>
            </w:r>
          </w:p>
        </w:tc>
        <w:tc>
          <w:tcPr>
            <w:tcW w:w="1226" w:type="dxa"/>
            <w:tcBorders>
              <w:top w:val="nil"/>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141,7</w:t>
            </w:r>
          </w:p>
        </w:tc>
        <w:tc>
          <w:tcPr>
            <w:tcW w:w="1134" w:type="dxa"/>
            <w:tcBorders>
              <w:top w:val="nil"/>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668,9</w:t>
            </w:r>
          </w:p>
        </w:tc>
        <w:tc>
          <w:tcPr>
            <w:tcW w:w="1134" w:type="dxa"/>
            <w:tcBorders>
              <w:top w:val="nil"/>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182,9</w:t>
            </w:r>
          </w:p>
        </w:tc>
        <w:tc>
          <w:tcPr>
            <w:tcW w:w="1276" w:type="dxa"/>
            <w:tcBorders>
              <w:top w:val="nil"/>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664,8</w:t>
            </w:r>
          </w:p>
        </w:tc>
        <w:tc>
          <w:tcPr>
            <w:tcW w:w="1276" w:type="dxa"/>
            <w:tcBorders>
              <w:top w:val="nil"/>
              <w:left w:val="nil"/>
              <w:bottom w:val="single" w:sz="4" w:space="0" w:color="auto"/>
              <w:right w:val="single" w:sz="8"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674,7</w:t>
            </w:r>
          </w:p>
        </w:tc>
      </w:tr>
      <w:tr w:rsidR="005E0986" w:rsidRPr="005E0986" w:rsidTr="002E15F1">
        <w:trPr>
          <w:trHeight w:val="20"/>
          <w:jc w:val="center"/>
        </w:trPr>
        <w:tc>
          <w:tcPr>
            <w:tcW w:w="1047" w:type="dxa"/>
            <w:tcBorders>
              <w:top w:val="nil"/>
              <w:left w:val="single" w:sz="4" w:space="0" w:color="auto"/>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rPr>
                <w:rFonts w:ascii="Times New Roman" w:hAnsi="Times New Roman"/>
                <w:color w:val="000000"/>
                <w:sz w:val="28"/>
                <w:szCs w:val="28"/>
                <w:lang w:eastAsia="ru-RU"/>
              </w:rPr>
            </w:pPr>
            <w:r w:rsidRPr="005E0986">
              <w:rPr>
                <w:rFonts w:ascii="Times New Roman" w:hAnsi="Times New Roman"/>
                <w:i/>
                <w:color w:val="000000"/>
                <w:sz w:val="28"/>
                <w:szCs w:val="28"/>
                <w:lang w:eastAsia="ru-RU"/>
              </w:rPr>
              <w:t>R</w:t>
            </w:r>
            <w:r w:rsidRPr="005E0986">
              <w:rPr>
                <w:rFonts w:ascii="Times New Roman" w:hAnsi="Times New Roman"/>
                <w:color w:val="000000"/>
                <w:sz w:val="28"/>
                <w:szCs w:val="28"/>
                <w:lang w:eastAsia="ru-RU"/>
              </w:rPr>
              <w:t>3</w:t>
            </w:r>
          </w:p>
        </w:tc>
        <w:tc>
          <w:tcPr>
            <w:tcW w:w="1184" w:type="dxa"/>
            <w:tcBorders>
              <w:top w:val="nil"/>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672,1</w:t>
            </w:r>
          </w:p>
        </w:tc>
        <w:tc>
          <w:tcPr>
            <w:tcW w:w="1226" w:type="dxa"/>
            <w:tcBorders>
              <w:top w:val="nil"/>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142,0</w:t>
            </w:r>
          </w:p>
        </w:tc>
        <w:tc>
          <w:tcPr>
            <w:tcW w:w="1134" w:type="dxa"/>
            <w:tcBorders>
              <w:top w:val="nil"/>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671,9</w:t>
            </w:r>
          </w:p>
        </w:tc>
        <w:tc>
          <w:tcPr>
            <w:tcW w:w="1134" w:type="dxa"/>
            <w:tcBorders>
              <w:top w:val="nil"/>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183,3</w:t>
            </w:r>
          </w:p>
        </w:tc>
        <w:tc>
          <w:tcPr>
            <w:tcW w:w="1276" w:type="dxa"/>
            <w:tcBorders>
              <w:top w:val="nil"/>
              <w:left w:val="nil"/>
              <w:bottom w:val="single" w:sz="4"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667,7</w:t>
            </w:r>
          </w:p>
        </w:tc>
        <w:tc>
          <w:tcPr>
            <w:tcW w:w="1276" w:type="dxa"/>
            <w:tcBorders>
              <w:top w:val="nil"/>
              <w:left w:val="nil"/>
              <w:bottom w:val="single" w:sz="4" w:space="0" w:color="auto"/>
              <w:right w:val="single" w:sz="8"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677,7</w:t>
            </w:r>
          </w:p>
        </w:tc>
      </w:tr>
      <w:tr w:rsidR="005E0986" w:rsidRPr="005E0986" w:rsidTr="002E15F1">
        <w:trPr>
          <w:trHeight w:val="20"/>
          <w:jc w:val="center"/>
        </w:trPr>
        <w:tc>
          <w:tcPr>
            <w:tcW w:w="1047" w:type="dxa"/>
            <w:tcBorders>
              <w:top w:val="nil"/>
              <w:left w:val="single" w:sz="4" w:space="0" w:color="auto"/>
              <w:bottom w:val="single" w:sz="8" w:space="0" w:color="auto"/>
              <w:right w:val="single" w:sz="4" w:space="0" w:color="auto"/>
            </w:tcBorders>
            <w:shd w:val="clear" w:color="auto" w:fill="auto"/>
            <w:noWrap/>
            <w:vAlign w:val="bottom"/>
            <w:hideMark/>
          </w:tcPr>
          <w:p w:rsidR="005E0986" w:rsidRPr="005E0986" w:rsidRDefault="005E0986" w:rsidP="005E0986">
            <w:pPr>
              <w:spacing w:line="360" w:lineRule="auto"/>
              <w:rPr>
                <w:rFonts w:ascii="Times New Roman" w:hAnsi="Times New Roman"/>
                <w:color w:val="000000"/>
                <w:sz w:val="28"/>
                <w:szCs w:val="28"/>
                <w:lang w:eastAsia="ru-RU"/>
              </w:rPr>
            </w:pPr>
            <w:r w:rsidRPr="005E0986">
              <w:rPr>
                <w:rFonts w:ascii="Times New Roman" w:hAnsi="Times New Roman"/>
                <w:i/>
                <w:color w:val="000000"/>
                <w:sz w:val="28"/>
                <w:szCs w:val="28"/>
                <w:lang w:eastAsia="ru-RU"/>
              </w:rPr>
              <w:t>R</w:t>
            </w:r>
            <w:r w:rsidRPr="005E0986">
              <w:rPr>
                <w:rFonts w:ascii="Times New Roman" w:hAnsi="Times New Roman"/>
                <w:color w:val="000000"/>
                <w:sz w:val="28"/>
                <w:szCs w:val="28"/>
                <w:lang w:eastAsia="ru-RU"/>
              </w:rPr>
              <w:t>4</w:t>
            </w:r>
          </w:p>
        </w:tc>
        <w:tc>
          <w:tcPr>
            <w:tcW w:w="1184" w:type="dxa"/>
            <w:tcBorders>
              <w:top w:val="nil"/>
              <w:left w:val="nil"/>
              <w:bottom w:val="single" w:sz="8"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667,3</w:t>
            </w:r>
          </w:p>
        </w:tc>
        <w:tc>
          <w:tcPr>
            <w:tcW w:w="1226" w:type="dxa"/>
            <w:tcBorders>
              <w:top w:val="nil"/>
              <w:left w:val="nil"/>
              <w:bottom w:val="single" w:sz="8"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141,5</w:t>
            </w:r>
          </w:p>
        </w:tc>
        <w:tc>
          <w:tcPr>
            <w:tcW w:w="1134" w:type="dxa"/>
            <w:tcBorders>
              <w:top w:val="nil"/>
              <w:left w:val="nil"/>
              <w:bottom w:val="single" w:sz="8"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667,1</w:t>
            </w:r>
          </w:p>
        </w:tc>
        <w:tc>
          <w:tcPr>
            <w:tcW w:w="1134" w:type="dxa"/>
            <w:tcBorders>
              <w:top w:val="nil"/>
              <w:left w:val="nil"/>
              <w:bottom w:val="single" w:sz="8"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182,7</w:t>
            </w:r>
          </w:p>
        </w:tc>
        <w:tc>
          <w:tcPr>
            <w:tcW w:w="1276" w:type="dxa"/>
            <w:tcBorders>
              <w:top w:val="nil"/>
              <w:left w:val="nil"/>
              <w:bottom w:val="single" w:sz="8" w:space="0" w:color="auto"/>
              <w:right w:val="single" w:sz="4"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662,8</w:t>
            </w:r>
          </w:p>
        </w:tc>
        <w:tc>
          <w:tcPr>
            <w:tcW w:w="1276" w:type="dxa"/>
            <w:tcBorders>
              <w:top w:val="nil"/>
              <w:left w:val="nil"/>
              <w:bottom w:val="single" w:sz="8" w:space="0" w:color="auto"/>
              <w:right w:val="single" w:sz="8" w:space="0" w:color="auto"/>
            </w:tcBorders>
            <w:shd w:val="clear" w:color="auto" w:fill="auto"/>
            <w:noWrap/>
            <w:vAlign w:val="bottom"/>
            <w:hideMark/>
          </w:tcPr>
          <w:p w:rsidR="005E0986" w:rsidRPr="005E0986" w:rsidRDefault="005E0986" w:rsidP="005E0986">
            <w:pPr>
              <w:spacing w:line="360" w:lineRule="auto"/>
              <w:jc w:val="right"/>
              <w:rPr>
                <w:rFonts w:ascii="Times New Roman" w:hAnsi="Times New Roman"/>
                <w:color w:val="000000"/>
                <w:sz w:val="28"/>
                <w:szCs w:val="28"/>
                <w:lang w:eastAsia="ru-RU"/>
              </w:rPr>
            </w:pPr>
            <w:r w:rsidRPr="005E0986">
              <w:rPr>
                <w:rFonts w:ascii="Times New Roman" w:hAnsi="Times New Roman"/>
                <w:color w:val="000000"/>
                <w:sz w:val="28"/>
                <w:szCs w:val="28"/>
                <w:lang w:eastAsia="ru-RU"/>
              </w:rPr>
              <w:t>672,7</w:t>
            </w:r>
          </w:p>
        </w:tc>
      </w:tr>
    </w:tbl>
    <w:p w:rsidR="005E0986" w:rsidRDefault="005E0986" w:rsidP="000317D2">
      <w:pPr>
        <w:spacing w:line="360" w:lineRule="auto"/>
        <w:contextualSpacing/>
        <w:rPr>
          <w:rFonts w:ascii="Times New Roman" w:hAnsi="Times New Roman"/>
          <w:sz w:val="28"/>
          <w:szCs w:val="28"/>
        </w:rPr>
      </w:pPr>
    </w:p>
    <w:p w:rsidR="005E0986" w:rsidRPr="002A4F02" w:rsidRDefault="005E0986" w:rsidP="005E0986">
      <w:pPr>
        <w:spacing w:line="360" w:lineRule="auto"/>
        <w:ind w:firstLine="567"/>
        <w:contextualSpacing/>
        <w:rPr>
          <w:rFonts w:ascii="Times New Roman" w:hAnsi="Times New Roman"/>
          <w:sz w:val="28"/>
          <w:szCs w:val="28"/>
        </w:rPr>
      </w:pPr>
      <w:r w:rsidRPr="005E0986">
        <w:rPr>
          <w:rFonts w:ascii="Times New Roman" w:hAnsi="Times New Roman"/>
          <w:sz w:val="28"/>
          <w:szCs w:val="28"/>
        </w:rPr>
        <w:t>Формирователь импульсов управления, таймер измерения, счетчик импульсов выполнены на цифровых интегральных микросхемах. Циклограмма работы устройства представлена на рисунке</w:t>
      </w:r>
      <w:r w:rsidR="00F65403">
        <w:rPr>
          <w:rFonts w:ascii="Times New Roman" w:hAnsi="Times New Roman"/>
          <w:sz w:val="28"/>
          <w:szCs w:val="28"/>
        </w:rPr>
        <w:t xml:space="preserve"> 11</w:t>
      </w:r>
      <w:r w:rsidR="00A72BC1" w:rsidRPr="002A4F02">
        <w:rPr>
          <w:rFonts w:ascii="Times New Roman" w:hAnsi="Times New Roman"/>
          <w:sz w:val="28"/>
          <w:szCs w:val="28"/>
        </w:rPr>
        <w:t xml:space="preserve"> [1</w:t>
      </w:r>
      <w:r w:rsidR="001A0560">
        <w:rPr>
          <w:rFonts w:ascii="Times New Roman" w:hAnsi="Times New Roman"/>
          <w:sz w:val="28"/>
          <w:szCs w:val="28"/>
        </w:rPr>
        <w:t>4</w:t>
      </w:r>
      <w:r w:rsidR="00A72BC1" w:rsidRPr="002A4F02">
        <w:rPr>
          <w:rFonts w:ascii="Times New Roman" w:hAnsi="Times New Roman"/>
          <w:sz w:val="28"/>
          <w:szCs w:val="28"/>
        </w:rPr>
        <w:t>].</w:t>
      </w:r>
    </w:p>
    <w:p w:rsidR="003D3E50" w:rsidRDefault="005E0986" w:rsidP="003D3E50">
      <w:pPr>
        <w:spacing w:line="360" w:lineRule="auto"/>
        <w:contextualSpacing/>
        <w:jc w:val="center"/>
        <w:rPr>
          <w:rFonts w:ascii="Times New Roman" w:hAnsi="Times New Roman"/>
          <w:sz w:val="28"/>
          <w:szCs w:val="28"/>
        </w:rPr>
      </w:pPr>
      <w:r w:rsidRPr="005E0986">
        <w:rPr>
          <w:rFonts w:ascii="Times New Roman" w:hAnsi="Times New Roman"/>
          <w:noProof/>
          <w:sz w:val="28"/>
          <w:szCs w:val="28"/>
          <w:lang w:eastAsia="ru-RU"/>
        </w:rPr>
        <w:drawing>
          <wp:inline distT="0" distB="0" distL="0" distR="0">
            <wp:extent cx="5428774" cy="2750885"/>
            <wp:effectExtent l="19050" t="0" r="476" b="0"/>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jpg"/>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64793" cy="2769136"/>
                    </a:xfrm>
                    <a:prstGeom prst="rect">
                      <a:avLst/>
                    </a:prstGeom>
                  </pic:spPr>
                </pic:pic>
              </a:graphicData>
            </a:graphic>
          </wp:inline>
        </w:drawing>
      </w:r>
    </w:p>
    <w:p w:rsidR="000317D2" w:rsidRPr="000317D2" w:rsidRDefault="005E0986" w:rsidP="000317D2">
      <w:pPr>
        <w:spacing w:line="360" w:lineRule="auto"/>
        <w:contextualSpacing/>
        <w:jc w:val="center"/>
        <w:rPr>
          <w:rFonts w:ascii="Times New Roman" w:hAnsi="Times New Roman"/>
          <w:sz w:val="28"/>
          <w:szCs w:val="28"/>
        </w:rPr>
      </w:pPr>
      <w:r w:rsidRPr="005E0986">
        <w:rPr>
          <w:rFonts w:ascii="Times New Roman" w:hAnsi="Times New Roman"/>
          <w:sz w:val="28"/>
          <w:szCs w:val="28"/>
        </w:rPr>
        <w:t xml:space="preserve">Рисунок </w:t>
      </w:r>
      <w:r w:rsidR="00F65403">
        <w:rPr>
          <w:rFonts w:ascii="Times New Roman" w:hAnsi="Times New Roman"/>
          <w:sz w:val="28"/>
          <w:szCs w:val="28"/>
        </w:rPr>
        <w:t>11</w:t>
      </w:r>
      <w:r w:rsidRPr="005E0986">
        <w:rPr>
          <w:rFonts w:ascii="Times New Roman" w:hAnsi="Times New Roman"/>
          <w:sz w:val="28"/>
          <w:szCs w:val="28"/>
        </w:rPr>
        <w:t xml:space="preserve"> – Циклограмма работы устройства ИТО </w:t>
      </w:r>
      <w:proofErr w:type="gramStart"/>
      <w:r w:rsidRPr="005E0986">
        <w:rPr>
          <w:rFonts w:ascii="Times New Roman" w:hAnsi="Times New Roman"/>
          <w:sz w:val="28"/>
          <w:szCs w:val="28"/>
        </w:rPr>
        <w:t>ТР</w:t>
      </w:r>
      <w:proofErr w:type="gramEnd"/>
      <w:r w:rsidR="000317D2">
        <w:rPr>
          <w:rFonts w:ascii="Times New Roman" w:hAnsi="Times New Roman"/>
          <w:sz w:val="28"/>
          <w:szCs w:val="28"/>
        </w:rPr>
        <w:t xml:space="preserve"> </w:t>
      </w:r>
    </w:p>
    <w:p w:rsidR="003877D0" w:rsidRDefault="003877D0" w:rsidP="00823E4E">
      <w:pPr>
        <w:spacing w:line="360" w:lineRule="auto"/>
        <w:contextualSpacing/>
        <w:rPr>
          <w:rFonts w:ascii="Times New Roman" w:eastAsia="Times New Roman" w:hAnsi="Times New Roman"/>
          <w:sz w:val="28"/>
          <w:szCs w:val="28"/>
          <w:lang w:eastAsia="ru-RU"/>
        </w:rPr>
      </w:pPr>
    </w:p>
    <w:p w:rsidR="003D3E50" w:rsidRDefault="003D3E50" w:rsidP="00823E4E">
      <w:pPr>
        <w:spacing w:line="360" w:lineRule="auto"/>
        <w:contextualSpacing/>
        <w:rPr>
          <w:rFonts w:ascii="Times New Roman" w:eastAsia="Times New Roman" w:hAnsi="Times New Roman"/>
          <w:sz w:val="28"/>
          <w:szCs w:val="28"/>
          <w:lang w:eastAsia="ru-RU"/>
        </w:rPr>
      </w:pPr>
    </w:p>
    <w:p w:rsidR="00823E4E" w:rsidRDefault="00823E4E" w:rsidP="00307C9C">
      <w:pPr>
        <w:spacing w:line="360" w:lineRule="auto"/>
        <w:ind w:firstLine="567"/>
        <w:contextualSpacing/>
        <w:rPr>
          <w:rFonts w:ascii="Times New Roman" w:eastAsia="Times New Roman" w:hAnsi="Times New Roman"/>
          <w:sz w:val="28"/>
          <w:szCs w:val="28"/>
          <w:lang w:eastAsia="ru-RU"/>
        </w:rPr>
      </w:pPr>
    </w:p>
    <w:p w:rsidR="002A4F02" w:rsidRDefault="002A4F02" w:rsidP="003D3E50">
      <w:pPr>
        <w:spacing w:line="360" w:lineRule="auto"/>
        <w:contextualSpacing/>
        <w:rPr>
          <w:rFonts w:ascii="Times New Roman" w:eastAsia="Times New Roman" w:hAnsi="Times New Roman"/>
          <w:sz w:val="28"/>
          <w:szCs w:val="28"/>
          <w:lang w:eastAsia="ru-RU"/>
        </w:rPr>
      </w:pPr>
    </w:p>
    <w:p w:rsidR="0011154D" w:rsidRDefault="000B2E63" w:rsidP="0011154D">
      <w:pPr>
        <w:spacing w:line="360" w:lineRule="auto"/>
        <w:ind w:firstLine="709"/>
        <w:rPr>
          <w:rFonts w:ascii="Times New Roman" w:hAnsi="Times New Roman"/>
          <w:sz w:val="28"/>
          <w:szCs w:val="28"/>
        </w:rPr>
      </w:pPr>
      <w:r>
        <w:rPr>
          <w:rFonts w:ascii="Times New Roman" w:eastAsia="Times New Roman" w:hAnsi="Times New Roman"/>
          <w:noProof/>
          <w:sz w:val="28"/>
          <w:szCs w:val="28"/>
          <w:lang w:eastAsia="ru-RU"/>
        </w:rPr>
        <w:lastRenderedPageBreak/>
        <w:drawing>
          <wp:inline distT="0" distB="0" distL="0" distR="0">
            <wp:extent cx="5491477" cy="9389659"/>
            <wp:effectExtent l="1905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3"/>
                    <a:srcRect/>
                    <a:stretch>
                      <a:fillRect/>
                    </a:stretch>
                  </pic:blipFill>
                  <pic:spPr bwMode="auto">
                    <a:xfrm>
                      <a:off x="0" y="0"/>
                      <a:ext cx="5512990" cy="9426443"/>
                    </a:xfrm>
                    <a:prstGeom prst="rect">
                      <a:avLst/>
                    </a:prstGeom>
                    <a:noFill/>
                    <a:ln w="9525">
                      <a:noFill/>
                      <a:miter lim="800000"/>
                      <a:headEnd/>
                      <a:tailEnd/>
                    </a:ln>
                  </pic:spPr>
                </pic:pic>
              </a:graphicData>
            </a:graphic>
          </wp:inline>
        </w:drawing>
      </w:r>
    </w:p>
    <w:p w:rsidR="00823E4E" w:rsidRDefault="00B03743" w:rsidP="0011154D">
      <w:pPr>
        <w:spacing w:line="360" w:lineRule="auto"/>
        <w:ind w:firstLine="709"/>
        <w:rPr>
          <w:rFonts w:ascii="Times New Roman" w:hAnsi="Times New Roman"/>
          <w:sz w:val="28"/>
          <w:szCs w:val="28"/>
        </w:rPr>
      </w:pPr>
      <w:r>
        <w:rPr>
          <w:rFonts w:ascii="Times New Roman" w:hAnsi="Times New Roman"/>
          <w:noProof/>
          <w:sz w:val="28"/>
          <w:szCs w:val="28"/>
          <w:lang w:eastAsia="ru-RU"/>
        </w:rPr>
        <w:lastRenderedPageBreak/>
        <w:pict>
          <v:group id="_x0000_s1823" style="position:absolute;left:0;text-align:left;margin-left:70.5pt;margin-top:23.4pt;width:500.1pt;height:770.55pt;z-index:251691008;mso-wrap-distance-left:0;mso-wrap-distance-right:0;mso-position-horizontal-relative:page;mso-position-vertical-relative:page" coordorigin="1011,495" coordsize="10560,16065">
            <o:lock v:ext="edit" text="t"/>
            <v:rect id="_x0000_s1824" style="position:absolute;left:1011;top:495;width:10559;height:16064;mso-wrap-style:none;v-text-anchor:middle" filled="f" strokeweight=".71mm"/>
            <v:line id="_x0000_s1825" style="position:absolute" from="1588,15715" to="1588,16549" strokeweight=".71mm">
              <v:stroke joinstyle="miter"/>
            </v:line>
            <v:line id="_x0000_s1826" style="position:absolute" from="1016,15709" to="11558,15709" strokeweight=".71mm">
              <v:stroke joinstyle="miter"/>
            </v:line>
            <v:line id="_x0000_s1827" style="position:absolute" from="2165,15715" to="2165,16549" strokeweight=".71mm">
              <v:stroke joinstyle="miter"/>
            </v:line>
            <v:line id="_x0000_s1828" style="position:absolute" from="3608,15715" to="3608,16549" strokeweight=".71mm">
              <v:stroke joinstyle="miter"/>
            </v:line>
            <v:line id="_x0000_s1829" style="position:absolute" from="4473,15724" to="4473,16550" strokeweight=".71mm">
              <v:stroke joinstyle="miter"/>
            </v:line>
            <v:line id="_x0000_s1830" style="position:absolute" from="5050,15715" to="5050,16541" strokeweight=".71mm">
              <v:stroke joinstyle="miter"/>
            </v:line>
            <v:line id="_x0000_s1831" style="position:absolute" from="10993,15715" to="10994,16549" strokeweight=".71mm">
              <v:stroke joinstyle="miter"/>
            </v:line>
            <v:line id="_x0000_s1832" style="position:absolute" from="1016,15992" to="5039,15992" strokeweight=".35mm">
              <v:stroke joinstyle="miter"/>
            </v:line>
            <v:line id="_x0000_s1833" style="position:absolute" from="1016,16275" to="5039,16275" strokeweight=".71mm">
              <v:stroke joinstyle="miter"/>
            </v:line>
            <v:line id="_x0000_s1834" style="position:absolute" from="11000,15994" to="11564,15994" strokeweight=".35mm">
              <v:stroke joinstyle="miter"/>
            </v:line>
            <v:shape id="_x0000_s1835" type="#_x0000_t202" style="position:absolute;left:1039;top:16287;width:527;height:247" filled="f" stroked="f" strokecolor="#3465a4">
              <v:stroke color2="#cb9a5b" joinstyle="round"/>
              <v:textbox style="mso-next-textbox:#_x0000_s1835;mso-rotate-with-shape:t" inset=".35mm,.35mm,.35mm,.35mm">
                <w:txbxContent>
                  <w:p w:rsidR="000B2E63" w:rsidRDefault="000B2E63" w:rsidP="00BA55BD">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836" type="#_x0000_t202" style="position:absolute;left:1612;top:16287;width:527;height:247" filled="f" stroked="f" strokecolor="#3465a4">
              <v:stroke color2="#cb9a5b" joinstyle="round"/>
              <v:textbox style="mso-next-textbox:#_x0000_s1836;mso-rotate-with-shape:t" inset=".35mm,.35mm,.35mm,.35mm">
                <w:txbxContent>
                  <w:p w:rsidR="000B2E63" w:rsidRDefault="000B2E63" w:rsidP="00BA55BD">
                    <w:pPr>
                      <w:overflowPunct w:val="0"/>
                      <w:jc w:val="center"/>
                      <w:rPr>
                        <w:i/>
                        <w:kern w:val="2"/>
                        <w:sz w:val="18"/>
                      </w:rPr>
                    </w:pPr>
                    <w:r>
                      <w:rPr>
                        <w:i/>
                        <w:kern w:val="2"/>
                        <w:sz w:val="18"/>
                      </w:rPr>
                      <w:t>Лист</w:t>
                    </w:r>
                  </w:p>
                </w:txbxContent>
              </v:textbox>
            </v:shape>
            <v:shape id="_x0000_s1837" type="#_x0000_t202" style="position:absolute;left:2208;top:16287;width:1357;height:247" filled="f" stroked="f" strokecolor="#3465a4">
              <v:stroke color2="#cb9a5b" joinstyle="round"/>
              <v:textbox style="mso-next-textbox:#_x0000_s1837;mso-rotate-with-shape:t" inset=".35mm,.35mm,.35mm,.35mm">
                <w:txbxContent>
                  <w:p w:rsidR="000B2E63" w:rsidRDefault="000B2E63" w:rsidP="00BA55BD">
                    <w:pPr>
                      <w:overflowPunct w:val="0"/>
                      <w:jc w:val="center"/>
                      <w:rPr>
                        <w:i/>
                        <w:kern w:val="2"/>
                        <w:sz w:val="18"/>
                      </w:rPr>
                    </w:pPr>
                    <w:r>
                      <w:rPr>
                        <w:i/>
                        <w:kern w:val="2"/>
                        <w:sz w:val="18"/>
                      </w:rPr>
                      <w:t>№ докум.</w:t>
                    </w:r>
                  </w:p>
                </w:txbxContent>
              </v:textbox>
            </v:shape>
            <v:shape id="_x0000_s1838" type="#_x0000_t202" style="position:absolute;left:3641;top:16287;width:808;height:247" filled="f" stroked="f" strokecolor="#3465a4">
              <v:stroke color2="#cb9a5b" joinstyle="round"/>
              <v:textbox style="mso-next-textbox:#_x0000_s1838;mso-rotate-with-shape:t" inset=".35mm,.35mm,.35mm,.35mm">
                <w:txbxContent>
                  <w:p w:rsidR="000B2E63" w:rsidRDefault="000B2E63" w:rsidP="00BA55BD">
                    <w:pPr>
                      <w:overflowPunct w:val="0"/>
                      <w:jc w:val="center"/>
                      <w:rPr>
                        <w:i/>
                        <w:kern w:val="2"/>
                        <w:sz w:val="18"/>
                      </w:rPr>
                    </w:pPr>
                    <w:r>
                      <w:rPr>
                        <w:i/>
                        <w:kern w:val="2"/>
                        <w:sz w:val="18"/>
                      </w:rPr>
                      <w:t>Подпись</w:t>
                    </w:r>
                  </w:p>
                </w:txbxContent>
              </v:textbox>
            </v:shape>
            <v:shape id="_x0000_s1839" type="#_x0000_t202" style="position:absolute;left:4498;top:16287;width:527;height:247" filled="f" stroked="f" strokecolor="#3465a4">
              <v:stroke color2="#cb9a5b" joinstyle="round"/>
              <v:textbox style="mso-next-textbox:#_x0000_s1839;mso-rotate-with-shape:t" inset=".35mm,.35mm,.35mm,.35mm">
                <w:txbxContent>
                  <w:p w:rsidR="000B2E63" w:rsidRDefault="000B2E63" w:rsidP="00BA55BD">
                    <w:pPr>
                      <w:overflowPunct w:val="0"/>
                      <w:jc w:val="center"/>
                      <w:rPr>
                        <w:i/>
                        <w:kern w:val="2"/>
                        <w:sz w:val="18"/>
                      </w:rPr>
                    </w:pPr>
                    <w:r>
                      <w:rPr>
                        <w:i/>
                        <w:kern w:val="2"/>
                        <w:sz w:val="18"/>
                      </w:rPr>
                      <w:t>Дата</w:t>
                    </w:r>
                  </w:p>
                </w:txbxContent>
              </v:textbox>
            </v:shape>
            <v:shape id="_x0000_s1840" type="#_x0000_t202" style="position:absolute;left:11016;top:15738;width:527;height:247" filled="f" stroked="f" strokecolor="#3465a4">
              <v:stroke color2="#cb9a5b" joinstyle="round"/>
              <v:textbox style="mso-next-textbox:#_x0000_s1840;mso-rotate-with-shape:t" inset=".35mm,.35mm,.35mm,.35mm">
                <w:txbxContent>
                  <w:p w:rsidR="000B2E63" w:rsidRDefault="000B2E63" w:rsidP="00BA55BD">
                    <w:pPr>
                      <w:overflowPunct w:val="0"/>
                      <w:jc w:val="center"/>
                      <w:rPr>
                        <w:i/>
                        <w:kern w:val="2"/>
                        <w:sz w:val="18"/>
                      </w:rPr>
                    </w:pPr>
                    <w:r>
                      <w:rPr>
                        <w:i/>
                        <w:kern w:val="2"/>
                        <w:sz w:val="18"/>
                      </w:rPr>
                      <w:t>Лист</w:t>
                    </w:r>
                  </w:p>
                </w:txbxContent>
              </v:textbox>
            </v:shape>
            <v:shape id="_x0000_s1841" type="#_x0000_t202" style="position:absolute;left:11016;top:16105;width:527;height:338" filled="f" stroked="f" strokecolor="#3465a4">
              <v:stroke color2="#cb9a5b" joinstyle="round"/>
              <v:textbox style="mso-next-textbox:#_x0000_s1841;mso-rotate-with-shape:t" inset=".35mm,.35mm,.35mm,.35mm">
                <w:txbxContent>
                  <w:p w:rsidR="000B2E63" w:rsidRPr="00C93806" w:rsidRDefault="000B2E63" w:rsidP="00BA55BD">
                    <w:pPr>
                      <w:overflowPunct w:val="0"/>
                      <w:jc w:val="center"/>
                      <w:rPr>
                        <w:rFonts w:ascii="GOST type A" w:hAnsi="GOST type A"/>
                        <w:i/>
                        <w:kern w:val="2"/>
                        <w:sz w:val="28"/>
                      </w:rPr>
                    </w:pPr>
                    <w:r>
                      <w:rPr>
                        <w:rFonts w:ascii="GOST type A" w:hAnsi="GOST type A"/>
                        <w:i/>
                        <w:kern w:val="2"/>
                        <w:sz w:val="28"/>
                      </w:rPr>
                      <w:t>40</w:t>
                    </w:r>
                  </w:p>
                </w:txbxContent>
              </v:textbox>
            </v:shape>
            <v:shape id="_x0000_s1842" type="#_x0000_t202" style="position:absolute;left:5099;top:15933;width:5846;height:382" filled="f" stroked="f" strokecolor="#3465a4">
              <v:stroke color2="#cb9a5b" joinstyle="round"/>
              <v:textbox style="mso-next-textbox:#_x0000_s1842;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BA55BD">
                    <w:pPr>
                      <w:overflowPunct w:val="0"/>
                      <w:jc w:val="center"/>
                      <w:rPr>
                        <w:rFonts w:ascii="Liberation Serif" w:eastAsia="NSimSun" w:hAnsi="Liberation Serif" w:cs="Mangal"/>
                        <w:kern w:val="2"/>
                        <w:sz w:val="24"/>
                        <w:lang w:bidi="hi-IN"/>
                      </w:rPr>
                    </w:pPr>
                  </w:p>
                </w:txbxContent>
              </v:textbox>
            </v:shape>
            <w10:wrap anchorx="page" anchory="page"/>
          </v:group>
        </w:pict>
      </w:r>
    </w:p>
    <w:p w:rsidR="00942130" w:rsidRDefault="00307C9C" w:rsidP="00823E4E">
      <w:pPr>
        <w:spacing w:line="360" w:lineRule="auto"/>
        <w:ind w:firstLine="709"/>
        <w:rPr>
          <w:rFonts w:ascii="Times New Roman" w:hAnsi="Times New Roman"/>
          <w:sz w:val="28"/>
          <w:szCs w:val="28"/>
        </w:rPr>
      </w:pPr>
      <w:r w:rsidRPr="00307C9C">
        <w:rPr>
          <w:rFonts w:ascii="Times New Roman" w:hAnsi="Times New Roman"/>
          <w:sz w:val="28"/>
          <w:szCs w:val="28"/>
        </w:rPr>
        <w:t xml:space="preserve">Экспериментальная  отработка  технологии  импульсной  обработки  проводилась  на тонкопленочных  </w:t>
      </w:r>
      <w:proofErr w:type="gramStart"/>
      <w:r w:rsidRPr="00307C9C">
        <w:rPr>
          <w:rFonts w:ascii="Times New Roman" w:hAnsi="Times New Roman"/>
          <w:sz w:val="28"/>
          <w:szCs w:val="28"/>
        </w:rPr>
        <w:t>ТР</w:t>
      </w:r>
      <w:proofErr w:type="gramEnd"/>
      <w:r w:rsidRPr="00307C9C">
        <w:rPr>
          <w:rFonts w:ascii="Times New Roman" w:hAnsi="Times New Roman"/>
          <w:sz w:val="28"/>
          <w:szCs w:val="28"/>
        </w:rPr>
        <w:t xml:space="preserve">  из  тензорезистивного  сплава  Х20Н75Ю  с  удельным  поверхностным  сопротивлением  </w:t>
      </w:r>
      <w:r w:rsidRPr="00307C9C">
        <w:rPr>
          <w:rFonts w:ascii="Times New Roman" w:hAnsi="Times New Roman"/>
          <w:i/>
          <w:sz w:val="28"/>
          <w:szCs w:val="28"/>
          <w:lang w:val="en-US"/>
        </w:rPr>
        <w:t>R</w:t>
      </w:r>
      <w:r w:rsidRPr="00307C9C">
        <w:rPr>
          <w:rFonts w:ascii="Times New Roman" w:hAnsi="Times New Roman"/>
          <w:i/>
          <w:sz w:val="28"/>
          <w:szCs w:val="28"/>
          <w:vertAlign w:val="subscript"/>
          <w:lang w:val="en-US"/>
        </w:rPr>
        <w:t>S</w:t>
      </w:r>
      <w:r w:rsidRPr="00307C9C">
        <w:rPr>
          <w:rFonts w:ascii="Times New Roman" w:hAnsi="Times New Roman"/>
          <w:sz w:val="28"/>
          <w:szCs w:val="28"/>
        </w:rPr>
        <w:t xml:space="preserve"> = 40 ÷ 50  Ом/ квадрат  с  помощью  разработанного  устройства, позволяющего  проводить  в  одном  технологическом  цикле  как</w:t>
      </w:r>
      <w:r w:rsidR="00BA55BD" w:rsidRPr="00BA55BD">
        <w:rPr>
          <w:rFonts w:ascii="Times New Roman" w:hAnsi="Times New Roman"/>
          <w:sz w:val="28"/>
          <w:szCs w:val="28"/>
        </w:rPr>
        <w:t>,</w:t>
      </w:r>
      <w:r w:rsidR="00891C79">
        <w:rPr>
          <w:rFonts w:ascii="Times New Roman" w:hAnsi="Times New Roman"/>
          <w:sz w:val="28"/>
          <w:szCs w:val="28"/>
        </w:rPr>
        <w:t xml:space="preserve"> </w:t>
      </w:r>
      <w:r w:rsidRPr="00307C9C">
        <w:rPr>
          <w:rFonts w:ascii="Times New Roman" w:hAnsi="Times New Roman"/>
          <w:sz w:val="28"/>
          <w:szCs w:val="28"/>
        </w:rPr>
        <w:t>стабилизацию  структуры  резистивного  слоя  тонко</w:t>
      </w:r>
      <w:r w:rsidR="00551F46">
        <w:rPr>
          <w:rFonts w:ascii="Times New Roman" w:hAnsi="Times New Roman"/>
          <w:sz w:val="28"/>
          <w:szCs w:val="28"/>
        </w:rPr>
        <w:t xml:space="preserve">пленочных  </w:t>
      </w:r>
      <w:proofErr w:type="spellStart"/>
      <w:r w:rsidR="00551F46">
        <w:rPr>
          <w:rFonts w:ascii="Times New Roman" w:hAnsi="Times New Roman"/>
          <w:sz w:val="28"/>
          <w:szCs w:val="28"/>
        </w:rPr>
        <w:t>тензорезисторов</w:t>
      </w:r>
      <w:proofErr w:type="spellEnd"/>
      <w:r w:rsidR="00BA55BD">
        <w:rPr>
          <w:rFonts w:ascii="Times New Roman" w:hAnsi="Times New Roman"/>
          <w:sz w:val="28"/>
          <w:szCs w:val="28"/>
        </w:rPr>
        <w:t>, так  и  подгонку</w:t>
      </w:r>
      <w:r w:rsidRPr="00307C9C">
        <w:rPr>
          <w:rFonts w:ascii="Times New Roman" w:hAnsi="Times New Roman"/>
          <w:sz w:val="28"/>
          <w:szCs w:val="28"/>
        </w:rPr>
        <w:t xml:space="preserve">  их  сопротивлений  в  измерительной  мостовой  схеме. </w:t>
      </w:r>
    </w:p>
    <w:p w:rsidR="00307C9C" w:rsidRPr="00307C9C" w:rsidRDefault="00307C9C" w:rsidP="00307C9C">
      <w:pPr>
        <w:spacing w:line="360" w:lineRule="auto"/>
        <w:ind w:firstLine="709"/>
        <w:rPr>
          <w:rFonts w:ascii="Times New Roman" w:hAnsi="Times New Roman"/>
          <w:sz w:val="28"/>
          <w:szCs w:val="28"/>
        </w:rPr>
      </w:pPr>
      <w:r w:rsidRPr="00307C9C">
        <w:rPr>
          <w:rFonts w:ascii="Times New Roman" w:hAnsi="Times New Roman"/>
          <w:sz w:val="28"/>
          <w:szCs w:val="28"/>
        </w:rPr>
        <w:t>Экспериментально  определена  амплитуда  импульсов  напряжений, которая  остается  неизменной  и  на  этапе  стаби</w:t>
      </w:r>
      <w:r w:rsidR="00A72BC1">
        <w:rPr>
          <w:rFonts w:ascii="Times New Roman" w:hAnsi="Times New Roman"/>
          <w:sz w:val="28"/>
          <w:szCs w:val="28"/>
        </w:rPr>
        <w:t>лизации  и  на  этапе подгонки</w:t>
      </w:r>
      <w:r w:rsidRPr="00307C9C">
        <w:rPr>
          <w:rFonts w:ascii="Times New Roman" w:hAnsi="Times New Roman"/>
          <w:sz w:val="28"/>
          <w:szCs w:val="28"/>
        </w:rPr>
        <w:t xml:space="preserve">  и  может  быть  рассчитана  по  формуле  </w:t>
      </w:r>
    </w:p>
    <w:p w:rsidR="00307C9C" w:rsidRPr="00307C9C" w:rsidRDefault="00307C9C" w:rsidP="00307C9C">
      <w:pPr>
        <w:ind w:left="2832" w:firstLine="708"/>
        <w:jc w:val="center"/>
        <w:rPr>
          <w:rFonts w:ascii="Times New Roman" w:hAnsi="Times New Roman"/>
          <w:sz w:val="28"/>
          <w:szCs w:val="28"/>
        </w:rPr>
      </w:pPr>
      <w:r w:rsidRPr="00307C9C">
        <w:rPr>
          <w:rFonts w:ascii="Times New Roman" w:hAnsi="Times New Roman"/>
          <w:position w:val="-12"/>
          <w:sz w:val="28"/>
          <w:szCs w:val="28"/>
        </w:rPr>
        <w:object w:dxaOrig="164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95pt;height:19.85pt" o:ole="" fillcolor="window">
            <v:imagedata r:id="rId44" o:title=""/>
          </v:shape>
          <o:OLEObject Type="Embed" ProgID="Equation.3" ShapeID="_x0000_i1025" DrawAspect="Content" ObjectID="_1749290393" r:id="rId45"/>
        </w:object>
      </w:r>
      <w:r w:rsidR="000317D2">
        <w:rPr>
          <w:rFonts w:ascii="Times New Roman" w:hAnsi="Times New Roman"/>
          <w:sz w:val="28"/>
          <w:szCs w:val="28"/>
        </w:rPr>
        <w:tab/>
      </w:r>
      <w:r w:rsidR="000317D2">
        <w:rPr>
          <w:rFonts w:ascii="Times New Roman" w:hAnsi="Times New Roman"/>
          <w:sz w:val="28"/>
          <w:szCs w:val="28"/>
        </w:rPr>
        <w:tab/>
      </w:r>
      <w:r w:rsidR="000317D2">
        <w:rPr>
          <w:rFonts w:ascii="Times New Roman" w:hAnsi="Times New Roman"/>
          <w:sz w:val="28"/>
          <w:szCs w:val="28"/>
        </w:rPr>
        <w:tab/>
      </w:r>
      <w:r w:rsidR="000317D2">
        <w:rPr>
          <w:rFonts w:ascii="Times New Roman" w:hAnsi="Times New Roman"/>
          <w:sz w:val="28"/>
          <w:szCs w:val="28"/>
        </w:rPr>
        <w:tab/>
      </w:r>
      <w:r w:rsidR="000317D2">
        <w:rPr>
          <w:rFonts w:ascii="Times New Roman" w:hAnsi="Times New Roman"/>
          <w:sz w:val="28"/>
          <w:szCs w:val="28"/>
        </w:rPr>
        <w:tab/>
      </w:r>
      <w:r w:rsidR="00794989">
        <w:rPr>
          <w:rFonts w:ascii="Times New Roman" w:hAnsi="Times New Roman"/>
          <w:sz w:val="28"/>
          <w:szCs w:val="28"/>
        </w:rPr>
        <w:tab/>
      </w:r>
      <w:r w:rsidR="00794989">
        <w:rPr>
          <w:rFonts w:ascii="Times New Roman" w:hAnsi="Times New Roman"/>
          <w:sz w:val="28"/>
          <w:szCs w:val="28"/>
        </w:rPr>
        <w:tab/>
      </w:r>
      <w:r w:rsidR="000317D2">
        <w:rPr>
          <w:rFonts w:ascii="Times New Roman" w:hAnsi="Times New Roman"/>
          <w:sz w:val="28"/>
          <w:szCs w:val="28"/>
        </w:rPr>
        <w:t>(</w:t>
      </w:r>
      <w:r w:rsidRPr="00307C9C">
        <w:rPr>
          <w:rFonts w:ascii="Times New Roman" w:hAnsi="Times New Roman"/>
          <w:sz w:val="28"/>
          <w:szCs w:val="28"/>
        </w:rPr>
        <w:t>2)</w:t>
      </w:r>
    </w:p>
    <w:p w:rsidR="00307C9C" w:rsidRPr="00307C9C" w:rsidRDefault="00942130" w:rsidP="00307C9C">
      <w:pPr>
        <w:spacing w:line="360" w:lineRule="auto"/>
        <w:ind w:firstLine="709"/>
        <w:rPr>
          <w:rFonts w:ascii="Times New Roman" w:hAnsi="Times New Roman"/>
          <w:sz w:val="28"/>
          <w:szCs w:val="28"/>
          <w:vertAlign w:val="superscript"/>
        </w:rPr>
      </w:pPr>
      <w:r>
        <w:rPr>
          <w:rFonts w:ascii="Times New Roman" w:hAnsi="Times New Roman"/>
          <w:sz w:val="28"/>
          <w:szCs w:val="28"/>
        </w:rPr>
        <w:t>Для проведения импульсно-токовой обработки заданы диапазоны величин такие как</w:t>
      </w:r>
      <w:r w:rsidRPr="00942130">
        <w:rPr>
          <w:rFonts w:ascii="Times New Roman" w:hAnsi="Times New Roman"/>
          <w:sz w:val="28"/>
          <w:szCs w:val="28"/>
        </w:rPr>
        <w:t>:</w:t>
      </w:r>
      <w:r>
        <w:rPr>
          <w:rFonts w:ascii="Times New Roman" w:hAnsi="Times New Roman"/>
          <w:sz w:val="28"/>
          <w:szCs w:val="28"/>
        </w:rPr>
        <w:t xml:space="preserve"> диапазоны</w:t>
      </w:r>
      <w:r w:rsidRPr="00D23768">
        <w:rPr>
          <w:rFonts w:ascii="Times New Roman" w:eastAsia="Times New Roman" w:hAnsi="Times New Roman"/>
          <w:sz w:val="28"/>
          <w:szCs w:val="28"/>
          <w:lang w:eastAsia="ru-RU"/>
        </w:rPr>
        <w:t xml:space="preserve"> амплитуды импульса напряжения</w:t>
      </w:r>
      <w:r w:rsidRPr="00942130">
        <w:rPr>
          <w:rFonts w:ascii="Times New Roman" w:eastAsia="Times New Roman" w:hAnsi="Times New Roman"/>
          <w:i/>
          <w:sz w:val="28"/>
          <w:szCs w:val="28"/>
          <w:lang w:eastAsia="ru-RU"/>
        </w:rPr>
        <w:t xml:space="preserve"> </w:t>
      </w:r>
      <w:r w:rsidRPr="00942130">
        <w:rPr>
          <w:rFonts w:ascii="Times New Roman" w:eastAsia="Times New Roman" w:hAnsi="Times New Roman"/>
          <w:i/>
          <w:sz w:val="28"/>
          <w:szCs w:val="28"/>
          <w:lang w:val="en-US" w:eastAsia="ru-RU"/>
        </w:rPr>
        <w:t>U</w:t>
      </w:r>
      <w:proofErr w:type="spellStart"/>
      <w:r w:rsidRPr="000E1F76">
        <w:rPr>
          <w:rFonts w:ascii="Times New Roman" w:eastAsia="Times New Roman" w:hAnsi="Times New Roman"/>
          <w:sz w:val="28"/>
          <w:szCs w:val="28"/>
          <w:vertAlign w:val="subscript"/>
          <w:lang w:eastAsia="ru-RU"/>
        </w:rPr>
        <w:t>имп</w:t>
      </w:r>
      <w:proofErr w:type="spellEnd"/>
      <w:proofErr w:type="gramStart"/>
      <w:r w:rsidRPr="00D2376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proofErr w:type="gramEnd"/>
      <w:r>
        <w:rPr>
          <w:rFonts w:ascii="Times New Roman" w:eastAsia="Times New Roman" w:hAnsi="Times New Roman"/>
          <w:sz w:val="28"/>
          <w:szCs w:val="28"/>
          <w:lang w:eastAsia="ru-RU"/>
        </w:rPr>
        <w:t xml:space="preserve"> которые </w:t>
      </w:r>
      <w:r w:rsidRPr="00D23768">
        <w:rPr>
          <w:rFonts w:ascii="Times New Roman" w:eastAsia="Times New Roman" w:hAnsi="Times New Roman"/>
          <w:sz w:val="28"/>
          <w:szCs w:val="28"/>
          <w:lang w:eastAsia="ru-RU"/>
        </w:rPr>
        <w:t>составляет</w:t>
      </w:r>
      <w:r>
        <w:rPr>
          <w:rFonts w:ascii="Times New Roman" w:eastAsia="Times New Roman" w:hAnsi="Times New Roman"/>
          <w:sz w:val="28"/>
          <w:szCs w:val="28"/>
          <w:lang w:eastAsia="ru-RU"/>
        </w:rPr>
        <w:t xml:space="preserve"> 100-190 В, д</w:t>
      </w:r>
      <w:r w:rsidRPr="00D23768">
        <w:rPr>
          <w:rFonts w:ascii="Times New Roman" w:eastAsia="Times New Roman" w:hAnsi="Times New Roman"/>
          <w:sz w:val="28"/>
          <w:szCs w:val="28"/>
          <w:lang w:eastAsia="ru-RU"/>
        </w:rPr>
        <w:t>лительность импульса составляет τ</w:t>
      </w:r>
      <w:r w:rsidRPr="00D23768">
        <w:rPr>
          <w:rFonts w:ascii="Times New Roman" w:eastAsia="Times New Roman" w:hAnsi="Times New Roman"/>
          <w:sz w:val="28"/>
          <w:szCs w:val="28"/>
          <w:vertAlign w:val="subscript"/>
          <w:lang w:eastAsia="ru-RU"/>
        </w:rPr>
        <w:t>им</w:t>
      </w:r>
      <w:r w:rsidRPr="00D23768">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1-10 мкс,</w:t>
      </w:r>
      <w:r w:rsidRPr="00D23768">
        <w:rPr>
          <w:rFonts w:ascii="Times New Roman" w:eastAsia="Times New Roman" w:hAnsi="Times New Roman"/>
          <w:sz w:val="28"/>
          <w:szCs w:val="28"/>
          <w:lang w:eastAsia="ru-RU"/>
        </w:rPr>
        <w:t xml:space="preserve"> период воздействия импульсной нагрузки </w:t>
      </w:r>
      <w:r w:rsidRPr="00D23768">
        <w:rPr>
          <w:rFonts w:ascii="Times New Roman" w:eastAsia="Times New Roman" w:hAnsi="Times New Roman"/>
          <w:sz w:val="28"/>
          <w:szCs w:val="28"/>
          <w:lang w:val="en-US" w:eastAsia="ru-RU"/>
        </w:rPr>
        <w:t>t</w:t>
      </w:r>
      <w:r>
        <w:rPr>
          <w:rFonts w:ascii="Times New Roman" w:eastAsia="Times New Roman" w:hAnsi="Times New Roman"/>
          <w:sz w:val="28"/>
          <w:szCs w:val="28"/>
          <w:lang w:eastAsia="ru-RU"/>
        </w:rPr>
        <w:t xml:space="preserve"> = 0.1-1</w:t>
      </w:r>
      <w:r w:rsidRPr="00D23768">
        <w:rPr>
          <w:rFonts w:ascii="Times New Roman" w:eastAsia="Times New Roman" w:hAnsi="Times New Roman"/>
          <w:sz w:val="28"/>
          <w:szCs w:val="28"/>
          <w:lang w:eastAsia="ru-RU"/>
        </w:rPr>
        <w:t xml:space="preserve"> с</w:t>
      </w:r>
      <w:r>
        <w:rPr>
          <w:rFonts w:ascii="Times New Roman" w:eastAsia="Times New Roman" w:hAnsi="Times New Roman"/>
          <w:sz w:val="28"/>
          <w:szCs w:val="28"/>
          <w:lang w:eastAsia="ru-RU"/>
        </w:rPr>
        <w:t>,</w:t>
      </w:r>
      <w:r w:rsidRPr="001165F8">
        <w:rPr>
          <w:rFonts w:ascii="Times New Roman" w:hAnsi="Times New Roman"/>
          <w:sz w:val="28"/>
          <w:szCs w:val="28"/>
        </w:rPr>
        <w:t xml:space="preserve"> </w:t>
      </w:r>
      <w:r>
        <w:rPr>
          <w:rFonts w:ascii="Times New Roman" w:hAnsi="Times New Roman"/>
          <w:sz w:val="28"/>
          <w:szCs w:val="28"/>
        </w:rPr>
        <w:t>диапазоны</w:t>
      </w:r>
      <w:r w:rsidR="00794989">
        <w:rPr>
          <w:rFonts w:ascii="Times New Roman" w:hAnsi="Times New Roman"/>
          <w:sz w:val="28"/>
          <w:szCs w:val="28"/>
        </w:rPr>
        <w:t xml:space="preserve">  температур от -60 до</w:t>
      </w:r>
      <w:r w:rsidRPr="001165F8">
        <w:rPr>
          <w:rFonts w:ascii="Times New Roman" w:hAnsi="Times New Roman"/>
          <w:sz w:val="28"/>
          <w:szCs w:val="28"/>
        </w:rPr>
        <w:t xml:space="preserve"> +150 ºС, </w:t>
      </w:r>
      <w:r>
        <w:rPr>
          <w:rFonts w:ascii="Times New Roman" w:hAnsi="Times New Roman"/>
          <w:sz w:val="28"/>
          <w:szCs w:val="28"/>
        </w:rPr>
        <w:t xml:space="preserve">ТКС, </w:t>
      </w:r>
      <w:r w:rsidR="00794989">
        <w:rPr>
          <w:rFonts w:ascii="Times New Roman" w:hAnsi="Times New Roman"/>
          <w:sz w:val="28"/>
          <w:szCs w:val="28"/>
        </w:rPr>
        <w:t xml:space="preserve">равное </w:t>
      </w:r>
      <w:r w:rsidRPr="001165F8">
        <w:rPr>
          <w:rFonts w:ascii="Times New Roman" w:hAnsi="Times New Roman"/>
          <w:sz w:val="28"/>
          <w:szCs w:val="28"/>
        </w:rPr>
        <w:t>α</w:t>
      </w:r>
      <w:r w:rsidRPr="00725296">
        <w:rPr>
          <w:rFonts w:ascii="Times New Roman" w:hAnsi="Times New Roman"/>
          <w:i/>
          <w:sz w:val="28"/>
          <w:szCs w:val="28"/>
          <w:vertAlign w:val="subscript"/>
          <w:lang w:val="en-US"/>
        </w:rPr>
        <w:t>R</w:t>
      </w:r>
      <w:r w:rsidR="00794989">
        <w:rPr>
          <w:rFonts w:ascii="Times New Roman" w:hAnsi="Times New Roman"/>
          <w:sz w:val="28"/>
          <w:szCs w:val="28"/>
        </w:rPr>
        <w:t xml:space="preserve"> = + (2,0 – 4,0)*</w:t>
      </w:r>
      <w:r w:rsidRPr="001165F8">
        <w:rPr>
          <w:rFonts w:ascii="Times New Roman" w:hAnsi="Times New Roman"/>
          <w:sz w:val="28"/>
          <w:szCs w:val="28"/>
        </w:rPr>
        <w:t>10 ‾</w:t>
      </w:r>
      <w:r w:rsidRPr="001165F8">
        <w:rPr>
          <w:rFonts w:ascii="Times New Roman" w:hAnsi="Times New Roman"/>
          <w:sz w:val="28"/>
          <w:szCs w:val="28"/>
          <w:vertAlign w:val="superscript"/>
        </w:rPr>
        <w:t>5</w:t>
      </w:r>
      <w:r>
        <w:rPr>
          <w:rFonts w:ascii="Times New Roman" w:hAnsi="Times New Roman"/>
          <w:sz w:val="28"/>
          <w:szCs w:val="28"/>
        </w:rPr>
        <w:t xml:space="preserve"> 1/град, скважности</w:t>
      </w:r>
      <w:r w:rsidRPr="00307C9C">
        <w:rPr>
          <w:rFonts w:ascii="Times New Roman" w:hAnsi="Times New Roman"/>
          <w:sz w:val="28"/>
          <w:szCs w:val="28"/>
        </w:rPr>
        <w:t xml:space="preserve">  импульсов  </w:t>
      </w:r>
      <w:r w:rsidRPr="00307C9C">
        <w:rPr>
          <w:rFonts w:ascii="Times New Roman" w:hAnsi="Times New Roman"/>
          <w:i/>
          <w:sz w:val="28"/>
          <w:szCs w:val="28"/>
          <w:lang w:val="en-US"/>
        </w:rPr>
        <w:t>m</w:t>
      </w:r>
      <w:r w:rsidRPr="00307C9C">
        <w:rPr>
          <w:rFonts w:ascii="Times New Roman" w:hAnsi="Times New Roman"/>
          <w:sz w:val="28"/>
          <w:szCs w:val="28"/>
        </w:rPr>
        <w:t xml:space="preserve"> = </w:t>
      </w:r>
      <w:r>
        <w:rPr>
          <w:rFonts w:ascii="Times New Roman" w:hAnsi="Times New Roman"/>
          <w:sz w:val="28"/>
          <w:szCs w:val="28"/>
        </w:rPr>
        <w:t>10 –</w:t>
      </w:r>
      <w:r w:rsidRPr="00307C9C">
        <w:rPr>
          <w:rFonts w:ascii="Times New Roman" w:hAnsi="Times New Roman"/>
          <w:sz w:val="28"/>
          <w:szCs w:val="28"/>
        </w:rPr>
        <w:t xml:space="preserve"> 100</w:t>
      </w:r>
      <w:r w:rsidRPr="001165F8">
        <w:rPr>
          <w:rFonts w:ascii="Times New Roman" w:hAnsi="Times New Roman"/>
          <w:sz w:val="28"/>
          <w:szCs w:val="28"/>
        </w:rPr>
        <w:t xml:space="preserve"> </w:t>
      </w:r>
      <w:r w:rsidR="00307C9C" w:rsidRPr="00307C9C">
        <w:rPr>
          <w:rFonts w:ascii="Times New Roman" w:hAnsi="Times New Roman"/>
          <w:sz w:val="28"/>
          <w:szCs w:val="28"/>
        </w:rPr>
        <w:t xml:space="preserve">Для  выбранных  значений  сопротивлений  тонкопленочных  ТР  величина  амплитуды  импульса  напряжения  </w:t>
      </w:r>
      <w:r w:rsidR="00307C9C" w:rsidRPr="00307C9C">
        <w:rPr>
          <w:rFonts w:ascii="Times New Roman" w:hAnsi="Times New Roman"/>
          <w:i/>
          <w:sz w:val="28"/>
          <w:szCs w:val="28"/>
          <w:lang w:val="en-US"/>
        </w:rPr>
        <w:t>U</w:t>
      </w:r>
      <w:proofErr w:type="spellStart"/>
      <w:r w:rsidR="00307C9C" w:rsidRPr="00725296">
        <w:rPr>
          <w:rFonts w:ascii="Times New Roman" w:hAnsi="Times New Roman"/>
          <w:sz w:val="28"/>
          <w:szCs w:val="28"/>
          <w:vertAlign w:val="subscript"/>
        </w:rPr>
        <w:t>имп</w:t>
      </w:r>
      <w:proofErr w:type="spellEnd"/>
      <w:r w:rsidR="00307C9C" w:rsidRPr="00307C9C">
        <w:rPr>
          <w:rFonts w:ascii="Times New Roman" w:hAnsi="Times New Roman"/>
          <w:sz w:val="28"/>
          <w:szCs w:val="28"/>
        </w:rPr>
        <w:t xml:space="preserve">  составляет  ~ 190 В. Длительность  импульса  составляет  </w:t>
      </w:r>
      <w:r w:rsidR="00307C9C" w:rsidRPr="00307C9C">
        <w:rPr>
          <w:rFonts w:ascii="Times New Roman" w:hAnsi="Times New Roman"/>
          <w:i/>
          <w:sz w:val="28"/>
          <w:szCs w:val="28"/>
        </w:rPr>
        <w:t>τ</w:t>
      </w:r>
      <w:r w:rsidR="00307C9C" w:rsidRPr="00E81B0E">
        <w:rPr>
          <w:rFonts w:ascii="Times New Roman" w:hAnsi="Times New Roman"/>
          <w:sz w:val="28"/>
          <w:szCs w:val="28"/>
          <w:vertAlign w:val="subscript"/>
        </w:rPr>
        <w:t>им</w:t>
      </w:r>
      <w:r w:rsidR="00307C9C" w:rsidRPr="00E81B0E">
        <w:rPr>
          <w:rFonts w:ascii="Times New Roman" w:hAnsi="Times New Roman"/>
          <w:sz w:val="28"/>
          <w:szCs w:val="28"/>
        </w:rPr>
        <w:t xml:space="preserve"> </w:t>
      </w:r>
      <w:r w:rsidR="00307C9C" w:rsidRPr="00307C9C">
        <w:rPr>
          <w:rFonts w:ascii="Times New Roman" w:hAnsi="Times New Roman"/>
          <w:sz w:val="28"/>
          <w:szCs w:val="28"/>
        </w:rPr>
        <w:t xml:space="preserve">= 10 мкс, скважность  импульсов  </w:t>
      </w:r>
      <w:r w:rsidR="00307C9C" w:rsidRPr="00307C9C">
        <w:rPr>
          <w:rFonts w:ascii="Times New Roman" w:hAnsi="Times New Roman"/>
          <w:i/>
          <w:sz w:val="28"/>
          <w:szCs w:val="28"/>
          <w:lang w:val="en-US"/>
        </w:rPr>
        <w:t>m</w:t>
      </w:r>
      <w:r w:rsidR="00307C9C" w:rsidRPr="00307C9C">
        <w:rPr>
          <w:rFonts w:ascii="Times New Roman" w:hAnsi="Times New Roman"/>
          <w:sz w:val="28"/>
          <w:szCs w:val="28"/>
        </w:rPr>
        <w:t xml:space="preserve"> =  100, период  воздействия  импульсной  нагрузки  </w:t>
      </w:r>
      <w:r w:rsidR="00307C9C" w:rsidRPr="00307C9C">
        <w:rPr>
          <w:rFonts w:ascii="Times New Roman" w:hAnsi="Times New Roman"/>
          <w:i/>
          <w:sz w:val="28"/>
          <w:szCs w:val="28"/>
          <w:lang w:val="en-US"/>
        </w:rPr>
        <w:t>t</w:t>
      </w:r>
      <w:r w:rsidR="00307C9C" w:rsidRPr="00307C9C">
        <w:rPr>
          <w:rFonts w:ascii="Times New Roman" w:hAnsi="Times New Roman"/>
          <w:i/>
          <w:sz w:val="28"/>
          <w:szCs w:val="28"/>
        </w:rPr>
        <w:t xml:space="preserve"> </w:t>
      </w:r>
      <w:r w:rsidR="00307C9C" w:rsidRPr="00307C9C">
        <w:rPr>
          <w:rFonts w:ascii="Times New Roman" w:hAnsi="Times New Roman"/>
          <w:sz w:val="28"/>
          <w:szCs w:val="28"/>
        </w:rPr>
        <w:t xml:space="preserve">= 1 </w:t>
      </w:r>
      <w:proofErr w:type="gramStart"/>
      <w:r w:rsidR="00307C9C" w:rsidRPr="00307C9C">
        <w:rPr>
          <w:rFonts w:ascii="Times New Roman" w:hAnsi="Times New Roman"/>
          <w:sz w:val="28"/>
          <w:szCs w:val="28"/>
        </w:rPr>
        <w:t>с</w:t>
      </w:r>
      <w:proofErr w:type="gramEnd"/>
      <w:r w:rsidR="00307C9C" w:rsidRPr="00307C9C">
        <w:rPr>
          <w:rFonts w:ascii="Times New Roman" w:hAnsi="Times New Roman"/>
          <w:sz w:val="28"/>
          <w:szCs w:val="28"/>
        </w:rPr>
        <w:t>.</w:t>
      </w:r>
    </w:p>
    <w:p w:rsidR="008E7C14" w:rsidRDefault="004E7906" w:rsidP="00307C9C">
      <w:pPr>
        <w:spacing w:line="360" w:lineRule="auto"/>
        <w:ind w:firstLine="709"/>
        <w:rPr>
          <w:rFonts w:ascii="Times New Roman" w:hAnsi="Times New Roman"/>
          <w:sz w:val="28"/>
          <w:szCs w:val="28"/>
        </w:rPr>
      </w:pPr>
      <w:r>
        <w:rPr>
          <w:rFonts w:ascii="Times New Roman" w:hAnsi="Times New Roman"/>
          <w:sz w:val="28"/>
          <w:szCs w:val="28"/>
        </w:rPr>
        <w:t>Н</w:t>
      </w:r>
      <w:r w:rsidR="00307C9C" w:rsidRPr="00307C9C">
        <w:rPr>
          <w:rFonts w:ascii="Times New Roman" w:hAnsi="Times New Roman"/>
          <w:sz w:val="28"/>
          <w:szCs w:val="28"/>
        </w:rPr>
        <w:t xml:space="preserve">а  этапе  стабилизации  сопротивления  тонкопленочных  </w:t>
      </w:r>
      <w:proofErr w:type="gramStart"/>
      <w:r w:rsidR="00307C9C" w:rsidRPr="00307C9C">
        <w:rPr>
          <w:rFonts w:ascii="Times New Roman" w:hAnsi="Times New Roman"/>
          <w:sz w:val="28"/>
          <w:szCs w:val="28"/>
        </w:rPr>
        <w:t>ТР</w:t>
      </w:r>
      <w:proofErr w:type="gramEnd"/>
      <w:r w:rsidR="00307C9C" w:rsidRPr="00307C9C">
        <w:rPr>
          <w:rFonts w:ascii="Times New Roman" w:hAnsi="Times New Roman"/>
          <w:sz w:val="28"/>
          <w:szCs w:val="28"/>
        </w:rPr>
        <w:t xml:space="preserve">  под  воздействием  импульсов  напряжения  тепло  должно   выделяться  на  участках  резистивного  слоя, имеющих  скрытые  дефекты  структуры, которые  характеризуются  значительно  большим  электрическим  сопротивлением  по  сравнению  с  бездефектными  участками. </w:t>
      </w:r>
    </w:p>
    <w:p w:rsidR="00770914" w:rsidRDefault="00770914" w:rsidP="00307C9C">
      <w:pPr>
        <w:spacing w:line="360" w:lineRule="auto"/>
        <w:ind w:firstLine="709"/>
        <w:rPr>
          <w:rFonts w:ascii="Times New Roman" w:hAnsi="Times New Roman"/>
          <w:sz w:val="28"/>
          <w:szCs w:val="28"/>
        </w:rPr>
      </w:pPr>
    </w:p>
    <w:p w:rsidR="00307C9C" w:rsidRPr="00307C9C" w:rsidRDefault="00B03743" w:rsidP="00307C9C">
      <w:pPr>
        <w:spacing w:line="360" w:lineRule="auto"/>
        <w:ind w:firstLine="709"/>
        <w:rPr>
          <w:rFonts w:ascii="Times New Roman" w:hAnsi="Times New Roman"/>
          <w:sz w:val="28"/>
          <w:szCs w:val="28"/>
        </w:rPr>
      </w:pPr>
      <w:r>
        <w:rPr>
          <w:rFonts w:ascii="Times New Roman" w:hAnsi="Times New Roman"/>
          <w:noProof/>
          <w:sz w:val="28"/>
          <w:szCs w:val="28"/>
          <w:lang w:eastAsia="ru-RU"/>
        </w:rPr>
        <w:lastRenderedPageBreak/>
        <w:pict>
          <v:group id="_x0000_s5145" style="position:absolute;left:0;text-align:left;margin-left:77.05pt;margin-top:30.7pt;width:488.45pt;height:771.2pt;z-index:251763712;mso-wrap-distance-left:0;mso-wrap-distance-right:0;mso-position-horizontal-relative:page;mso-position-vertical-relative:page" coordorigin="1011,495" coordsize="10560,16065">
            <o:lock v:ext="edit" text="t"/>
            <v:rect id="_x0000_s5146" style="position:absolute;left:1011;top:495;width:10559;height:16064;mso-wrap-style:none;v-text-anchor:middle" filled="f" strokeweight=".71mm"/>
            <v:line id="_x0000_s5147" style="position:absolute" from="1588,15715" to="1588,16549" strokeweight=".71mm">
              <v:stroke joinstyle="miter"/>
            </v:line>
            <v:line id="_x0000_s5148" style="position:absolute" from="1016,15709" to="11558,15709" strokeweight=".71mm">
              <v:stroke joinstyle="miter"/>
            </v:line>
            <v:line id="_x0000_s5149" style="position:absolute" from="2165,15715" to="2165,16549" strokeweight=".71mm">
              <v:stroke joinstyle="miter"/>
            </v:line>
            <v:line id="_x0000_s5150" style="position:absolute" from="3608,15715" to="3608,16549" strokeweight=".71mm">
              <v:stroke joinstyle="miter"/>
            </v:line>
            <v:line id="_x0000_s5151" style="position:absolute" from="4473,15724" to="4473,16550" strokeweight=".71mm">
              <v:stroke joinstyle="miter"/>
            </v:line>
            <v:line id="_x0000_s5152" style="position:absolute" from="5050,15715" to="5050,16541" strokeweight=".71mm">
              <v:stroke joinstyle="miter"/>
            </v:line>
            <v:line id="_x0000_s5153" style="position:absolute" from="10993,15715" to="10994,16549" strokeweight=".71mm">
              <v:stroke joinstyle="miter"/>
            </v:line>
            <v:line id="_x0000_s5154" style="position:absolute" from="1016,15992" to="5039,15992" strokeweight=".35mm">
              <v:stroke joinstyle="miter"/>
            </v:line>
            <v:line id="_x0000_s5155" style="position:absolute" from="1016,16275" to="5039,16275" strokeweight=".71mm">
              <v:stroke joinstyle="miter"/>
            </v:line>
            <v:line id="_x0000_s5156" style="position:absolute" from="11000,15994" to="11564,15994" strokeweight=".35mm">
              <v:stroke joinstyle="miter"/>
            </v:line>
            <v:shape id="_x0000_s5157" type="#_x0000_t202" style="position:absolute;left:1039;top:16287;width:527;height:247" filled="f" stroked="f" strokecolor="#3465a4">
              <v:stroke color2="#cb9a5b" joinstyle="round"/>
              <v:textbox style="mso-rotate-with-shape:t" inset=".35mm,.35mm,.35mm,.35mm">
                <w:txbxContent>
                  <w:p w:rsidR="000B2E63" w:rsidRDefault="000B2E63" w:rsidP="00770914">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5158" type="#_x0000_t202" style="position:absolute;left:1612;top:16287;width:527;height:247" filled="f" stroked="f" strokecolor="#3465a4">
              <v:stroke color2="#cb9a5b" joinstyle="round"/>
              <v:textbox style="mso-rotate-with-shape:t" inset=".35mm,.35mm,.35mm,.35mm">
                <w:txbxContent>
                  <w:p w:rsidR="000B2E63" w:rsidRDefault="000B2E63" w:rsidP="00770914">
                    <w:pPr>
                      <w:overflowPunct w:val="0"/>
                      <w:jc w:val="center"/>
                      <w:rPr>
                        <w:i/>
                        <w:kern w:val="2"/>
                        <w:sz w:val="18"/>
                      </w:rPr>
                    </w:pPr>
                    <w:r>
                      <w:rPr>
                        <w:i/>
                        <w:kern w:val="2"/>
                        <w:sz w:val="18"/>
                      </w:rPr>
                      <w:t>Лист</w:t>
                    </w:r>
                  </w:p>
                </w:txbxContent>
              </v:textbox>
            </v:shape>
            <v:shape id="_x0000_s5159" type="#_x0000_t202" style="position:absolute;left:2208;top:16287;width:1357;height:247" filled="f" stroked="f" strokecolor="#3465a4">
              <v:stroke color2="#cb9a5b" joinstyle="round"/>
              <v:textbox style="mso-rotate-with-shape:t" inset=".35mm,.35mm,.35mm,.35mm">
                <w:txbxContent>
                  <w:p w:rsidR="000B2E63" w:rsidRDefault="000B2E63" w:rsidP="00770914">
                    <w:pPr>
                      <w:overflowPunct w:val="0"/>
                      <w:jc w:val="center"/>
                      <w:rPr>
                        <w:i/>
                        <w:kern w:val="2"/>
                        <w:sz w:val="18"/>
                      </w:rPr>
                    </w:pPr>
                    <w:r>
                      <w:rPr>
                        <w:i/>
                        <w:kern w:val="2"/>
                        <w:sz w:val="18"/>
                      </w:rPr>
                      <w:t>№ докум.</w:t>
                    </w:r>
                  </w:p>
                </w:txbxContent>
              </v:textbox>
            </v:shape>
            <v:shape id="_x0000_s5160" type="#_x0000_t202" style="position:absolute;left:3641;top:16287;width:808;height:247" filled="f" stroked="f" strokecolor="#3465a4">
              <v:stroke color2="#cb9a5b" joinstyle="round"/>
              <v:textbox style="mso-rotate-with-shape:t" inset=".35mm,.35mm,.35mm,.35mm">
                <w:txbxContent>
                  <w:p w:rsidR="000B2E63" w:rsidRDefault="000B2E63" w:rsidP="00770914">
                    <w:pPr>
                      <w:overflowPunct w:val="0"/>
                      <w:jc w:val="center"/>
                      <w:rPr>
                        <w:i/>
                        <w:kern w:val="2"/>
                        <w:sz w:val="18"/>
                      </w:rPr>
                    </w:pPr>
                    <w:r>
                      <w:rPr>
                        <w:i/>
                        <w:kern w:val="2"/>
                        <w:sz w:val="18"/>
                      </w:rPr>
                      <w:t>Подпись</w:t>
                    </w:r>
                  </w:p>
                </w:txbxContent>
              </v:textbox>
            </v:shape>
            <v:shape id="_x0000_s5161" type="#_x0000_t202" style="position:absolute;left:4498;top:16287;width:527;height:247" filled="f" stroked="f" strokecolor="#3465a4">
              <v:stroke color2="#cb9a5b" joinstyle="round"/>
              <v:textbox style="mso-rotate-with-shape:t" inset=".35mm,.35mm,.35mm,.35mm">
                <w:txbxContent>
                  <w:p w:rsidR="000B2E63" w:rsidRDefault="000B2E63" w:rsidP="00770914">
                    <w:pPr>
                      <w:overflowPunct w:val="0"/>
                      <w:jc w:val="center"/>
                      <w:rPr>
                        <w:i/>
                        <w:kern w:val="2"/>
                        <w:sz w:val="18"/>
                      </w:rPr>
                    </w:pPr>
                    <w:r>
                      <w:rPr>
                        <w:i/>
                        <w:kern w:val="2"/>
                        <w:sz w:val="18"/>
                      </w:rPr>
                      <w:t>Дата</w:t>
                    </w:r>
                  </w:p>
                </w:txbxContent>
              </v:textbox>
            </v:shape>
            <v:shape id="_x0000_s5162" type="#_x0000_t202" style="position:absolute;left:11016;top:15738;width:527;height:247" filled="f" stroked="f" strokecolor="#3465a4">
              <v:stroke color2="#cb9a5b" joinstyle="round"/>
              <v:textbox style="mso-rotate-with-shape:t" inset=".35mm,.35mm,.35mm,.35mm">
                <w:txbxContent>
                  <w:p w:rsidR="000B2E63" w:rsidRDefault="000B2E63" w:rsidP="00770914">
                    <w:pPr>
                      <w:overflowPunct w:val="0"/>
                      <w:jc w:val="center"/>
                      <w:rPr>
                        <w:i/>
                        <w:kern w:val="2"/>
                        <w:sz w:val="18"/>
                      </w:rPr>
                    </w:pPr>
                    <w:r>
                      <w:rPr>
                        <w:i/>
                        <w:kern w:val="2"/>
                        <w:sz w:val="18"/>
                      </w:rPr>
                      <w:t>Лист</w:t>
                    </w:r>
                  </w:p>
                </w:txbxContent>
              </v:textbox>
            </v:shape>
            <v:shape id="_x0000_s5163" type="#_x0000_t202" style="position:absolute;left:11016;top:16105;width:527;height:338" filled="f" stroked="f" strokecolor="#3465a4">
              <v:stroke color2="#cb9a5b" joinstyle="round"/>
              <v:textbox style="mso-rotate-with-shape:t" inset=".35mm,.35mm,.35mm,.35mm">
                <w:txbxContent>
                  <w:p w:rsidR="000B2E63" w:rsidRPr="00C93806" w:rsidRDefault="000B2E63" w:rsidP="00770914">
                    <w:pPr>
                      <w:overflowPunct w:val="0"/>
                      <w:jc w:val="center"/>
                      <w:rPr>
                        <w:rFonts w:ascii="GOST type A" w:hAnsi="GOST type A"/>
                        <w:i/>
                        <w:kern w:val="2"/>
                        <w:sz w:val="28"/>
                      </w:rPr>
                    </w:pPr>
                    <w:r>
                      <w:rPr>
                        <w:rFonts w:ascii="GOST type A" w:hAnsi="GOST type A"/>
                        <w:i/>
                        <w:kern w:val="2"/>
                        <w:sz w:val="28"/>
                      </w:rPr>
                      <w:t>41</w:t>
                    </w:r>
                  </w:p>
                </w:txbxContent>
              </v:textbox>
            </v:shape>
            <v:shape id="_x0000_s5164" type="#_x0000_t202" style="position:absolute;left:5099;top:15933;width:5846;height:382" filled="f" stroked="f" strokecolor="#3465a4">
              <v:stroke color2="#cb9a5b" joinstyle="round"/>
              <v:textbox style="mso-rotate-with-shape:t" inset=".35mm,.35mm,.35mm,.35mm">
                <w:txbxContent>
                  <w:p w:rsidR="000B2E63" w:rsidRPr="00AC79FC" w:rsidRDefault="000B2E63" w:rsidP="00770914">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70914">
                    <w:pPr>
                      <w:overflowPunct w:val="0"/>
                      <w:jc w:val="center"/>
                      <w:rPr>
                        <w:rFonts w:ascii="Liberation Serif" w:eastAsia="NSimSun" w:hAnsi="Liberation Serif" w:cs="Mangal"/>
                        <w:kern w:val="2"/>
                        <w:sz w:val="24"/>
                        <w:lang w:bidi="hi-IN"/>
                      </w:rPr>
                    </w:pPr>
                  </w:p>
                </w:txbxContent>
              </v:textbox>
            </v:shape>
            <w10:wrap anchorx="page" anchory="page"/>
          </v:group>
        </w:pict>
      </w:r>
      <w:r w:rsidR="004E7906">
        <w:rPr>
          <w:rFonts w:ascii="Times New Roman" w:hAnsi="Times New Roman"/>
          <w:sz w:val="28"/>
          <w:szCs w:val="28"/>
        </w:rPr>
        <w:t>Н</w:t>
      </w:r>
      <w:r w:rsidR="00307C9C" w:rsidRPr="00307C9C">
        <w:rPr>
          <w:rFonts w:ascii="Times New Roman" w:hAnsi="Times New Roman"/>
          <w:sz w:val="28"/>
          <w:szCs w:val="28"/>
        </w:rPr>
        <w:t>агреваемый  объем  резистивного  слоя  с  дефектами  структуры  оказывается  небольшим, то  и  время, необходимое  на  охлаждение  этих  участков, будет  значительно  меньше, чем</w:t>
      </w:r>
      <w:r w:rsidR="00D526F2">
        <w:rPr>
          <w:rFonts w:ascii="Times New Roman" w:hAnsi="Times New Roman"/>
          <w:sz w:val="28"/>
          <w:szCs w:val="28"/>
        </w:rPr>
        <w:t xml:space="preserve">  п</w:t>
      </w:r>
      <w:r w:rsidR="001A0560">
        <w:rPr>
          <w:rFonts w:ascii="Times New Roman" w:hAnsi="Times New Roman"/>
          <w:sz w:val="28"/>
          <w:szCs w:val="28"/>
        </w:rPr>
        <w:t>ериод  следования  импульсов [14</w:t>
      </w:r>
      <w:r w:rsidR="00D526F2" w:rsidRPr="005E0986">
        <w:rPr>
          <w:rFonts w:ascii="Times New Roman" w:hAnsi="Times New Roman"/>
          <w:sz w:val="28"/>
          <w:szCs w:val="28"/>
        </w:rPr>
        <w:t>].</w:t>
      </w:r>
      <w:r w:rsidR="00307C9C" w:rsidRPr="00307C9C">
        <w:rPr>
          <w:rFonts w:ascii="Times New Roman" w:hAnsi="Times New Roman"/>
          <w:sz w:val="28"/>
          <w:szCs w:val="28"/>
        </w:rPr>
        <w:t xml:space="preserve"> </w:t>
      </w:r>
    </w:p>
    <w:p w:rsidR="00307C9C" w:rsidRPr="00307C9C" w:rsidRDefault="00307C9C" w:rsidP="00307C9C">
      <w:pPr>
        <w:rPr>
          <w:rFonts w:ascii="Times New Roman" w:hAnsi="Times New Roman"/>
          <w:sz w:val="28"/>
          <w:szCs w:val="28"/>
        </w:rPr>
      </w:pPr>
    </w:p>
    <w:p w:rsidR="00307C9C" w:rsidRPr="00307C9C" w:rsidRDefault="0076225A" w:rsidP="00307C9C">
      <w:pPr>
        <w:jc w:val="center"/>
        <w:rPr>
          <w:rFonts w:ascii="Times New Roman" w:hAnsi="Times New Roman"/>
          <w:sz w:val="28"/>
          <w:szCs w:val="28"/>
        </w:rPr>
      </w:pPr>
      <w:r w:rsidRPr="00307C9C">
        <w:rPr>
          <w:rFonts w:ascii="Times New Roman" w:hAnsi="Times New Roman"/>
          <w:sz w:val="28"/>
          <w:szCs w:val="28"/>
        </w:rPr>
        <w:object w:dxaOrig="2880" w:dyaOrig="1935">
          <v:shape id="_x0000_i1026" type="#_x0000_t75" style="width:387.3pt;height:188.7pt" o:ole="">
            <v:imagedata r:id="rId46" o:title=""/>
          </v:shape>
          <o:OLEObject Type="Embed" ProgID="KompasFRWFile" ShapeID="_x0000_i1026" DrawAspect="Content" ObjectID="_1749290394" r:id="rId47"/>
        </w:object>
      </w:r>
    </w:p>
    <w:p w:rsidR="00307C9C" w:rsidRDefault="00F65403" w:rsidP="00456998">
      <w:pPr>
        <w:spacing w:line="360" w:lineRule="auto"/>
        <w:jc w:val="center"/>
        <w:rPr>
          <w:rFonts w:ascii="Times New Roman" w:hAnsi="Times New Roman"/>
          <w:sz w:val="28"/>
          <w:szCs w:val="28"/>
        </w:rPr>
      </w:pPr>
      <w:r>
        <w:rPr>
          <w:rFonts w:ascii="Times New Roman" w:hAnsi="Times New Roman"/>
          <w:sz w:val="28"/>
          <w:szCs w:val="28"/>
        </w:rPr>
        <w:t>Рисунок  13</w:t>
      </w:r>
      <w:r w:rsidR="00942130">
        <w:rPr>
          <w:rFonts w:ascii="Times New Roman" w:hAnsi="Times New Roman"/>
          <w:sz w:val="28"/>
          <w:szCs w:val="28"/>
        </w:rPr>
        <w:t xml:space="preserve"> –</w:t>
      </w:r>
      <w:r w:rsidR="00307C9C" w:rsidRPr="00307C9C">
        <w:rPr>
          <w:rFonts w:ascii="Times New Roman" w:hAnsi="Times New Roman"/>
          <w:sz w:val="28"/>
          <w:szCs w:val="28"/>
        </w:rPr>
        <w:t xml:space="preserve"> Характер  изменения  тепла  в  резистивной  пленке  при  импульсной  обр</w:t>
      </w:r>
      <w:r w:rsidR="006E4F4E">
        <w:rPr>
          <w:rFonts w:ascii="Times New Roman" w:hAnsi="Times New Roman"/>
          <w:sz w:val="28"/>
          <w:szCs w:val="28"/>
        </w:rPr>
        <w:t>аботке  на  этапе  стабилизации</w:t>
      </w:r>
    </w:p>
    <w:p w:rsidR="00307C9C" w:rsidRPr="00307C9C" w:rsidRDefault="00307C9C" w:rsidP="00307C9C">
      <w:pPr>
        <w:spacing w:line="360" w:lineRule="auto"/>
        <w:ind w:firstLine="708"/>
        <w:rPr>
          <w:rFonts w:ascii="Times New Roman" w:hAnsi="Times New Roman"/>
          <w:sz w:val="28"/>
          <w:szCs w:val="28"/>
        </w:rPr>
      </w:pPr>
      <w:r w:rsidRPr="00307C9C">
        <w:rPr>
          <w:rFonts w:ascii="Times New Roman" w:hAnsi="Times New Roman"/>
          <w:sz w:val="28"/>
          <w:szCs w:val="28"/>
        </w:rPr>
        <w:t xml:space="preserve">Чтобы  тепло, выделяемое  в  резистивной  пленке  на  участках  со  скрытыми  дефектами, максимально  расходовалось  только  на  отжиг  дефектов  в  пленке, и  длительность  импульсов  напряжения </w:t>
      </w:r>
      <w:r w:rsidRPr="00307C9C">
        <w:rPr>
          <w:rFonts w:ascii="Times New Roman" w:hAnsi="Times New Roman"/>
          <w:i/>
          <w:sz w:val="28"/>
          <w:szCs w:val="28"/>
        </w:rPr>
        <w:t xml:space="preserve"> τ</w:t>
      </w:r>
      <w:r w:rsidRPr="000E1F76">
        <w:rPr>
          <w:rFonts w:ascii="Times New Roman" w:hAnsi="Times New Roman"/>
          <w:sz w:val="28"/>
          <w:szCs w:val="28"/>
          <w:vertAlign w:val="subscript"/>
        </w:rPr>
        <w:t>им</w:t>
      </w:r>
      <w:r w:rsidRPr="00307C9C">
        <w:rPr>
          <w:rFonts w:ascii="Times New Roman" w:hAnsi="Times New Roman"/>
          <w:b/>
          <w:sz w:val="28"/>
          <w:szCs w:val="28"/>
        </w:rPr>
        <w:t xml:space="preserve"> </w:t>
      </w:r>
      <w:r w:rsidRPr="00307C9C">
        <w:rPr>
          <w:rFonts w:ascii="Times New Roman" w:hAnsi="Times New Roman"/>
          <w:sz w:val="28"/>
          <w:szCs w:val="28"/>
        </w:rPr>
        <w:t xml:space="preserve"> должна  быть  короткой, а  количество  импульсов  </w:t>
      </w:r>
      <w:proofErr w:type="gramStart"/>
      <w:r w:rsidRPr="00307C9C">
        <w:rPr>
          <w:rFonts w:ascii="Times New Roman" w:hAnsi="Times New Roman"/>
          <w:i/>
          <w:sz w:val="28"/>
          <w:szCs w:val="28"/>
          <w:lang w:val="en-US"/>
        </w:rPr>
        <w:t>n</w:t>
      </w:r>
      <w:proofErr w:type="gramEnd"/>
      <w:r w:rsidRPr="000E1F76">
        <w:rPr>
          <w:rFonts w:ascii="Times New Roman" w:hAnsi="Times New Roman"/>
          <w:sz w:val="28"/>
          <w:szCs w:val="28"/>
          <w:vertAlign w:val="subscript"/>
        </w:rPr>
        <w:t>им</w:t>
      </w:r>
      <w:r w:rsidR="00891C79">
        <w:rPr>
          <w:rFonts w:ascii="Times New Roman" w:hAnsi="Times New Roman"/>
          <w:sz w:val="28"/>
          <w:szCs w:val="28"/>
        </w:rPr>
        <w:t xml:space="preserve"> в</w:t>
      </w:r>
      <w:r w:rsidRPr="00307C9C">
        <w:rPr>
          <w:rFonts w:ascii="Times New Roman" w:hAnsi="Times New Roman"/>
          <w:sz w:val="28"/>
          <w:szCs w:val="28"/>
        </w:rPr>
        <w:t xml:space="preserve"> „пакете” – небольшим  (лучшим  вариантом  является  воздействие  одиночными  импульсами  напряжения). В  результате  отработки  режимов  установлено:</w:t>
      </w:r>
    </w:p>
    <w:p w:rsidR="00307C9C" w:rsidRPr="00307C9C" w:rsidRDefault="00307C9C" w:rsidP="00307C9C">
      <w:pPr>
        <w:spacing w:line="360" w:lineRule="auto"/>
        <w:rPr>
          <w:rFonts w:ascii="Times New Roman" w:hAnsi="Times New Roman"/>
          <w:sz w:val="28"/>
          <w:szCs w:val="28"/>
        </w:rPr>
      </w:pPr>
      <w:r w:rsidRPr="00307C9C">
        <w:rPr>
          <w:rFonts w:ascii="Times New Roman" w:hAnsi="Times New Roman"/>
          <w:sz w:val="28"/>
          <w:szCs w:val="28"/>
        </w:rPr>
        <w:t xml:space="preserve">   - длительность  импульсов  напряжения  выбрана  равной  </w:t>
      </w:r>
      <w:r w:rsidRPr="00307C9C">
        <w:rPr>
          <w:rFonts w:ascii="Times New Roman" w:hAnsi="Times New Roman"/>
          <w:i/>
          <w:sz w:val="28"/>
          <w:szCs w:val="28"/>
        </w:rPr>
        <w:t>τ</w:t>
      </w:r>
      <w:r w:rsidRPr="000E1F76">
        <w:rPr>
          <w:rFonts w:ascii="Times New Roman" w:hAnsi="Times New Roman"/>
          <w:sz w:val="28"/>
          <w:szCs w:val="28"/>
          <w:vertAlign w:val="subscript"/>
        </w:rPr>
        <w:t>им</w:t>
      </w:r>
      <w:r w:rsidRPr="00307C9C">
        <w:rPr>
          <w:rFonts w:ascii="Times New Roman" w:hAnsi="Times New Roman"/>
          <w:sz w:val="28"/>
          <w:szCs w:val="28"/>
        </w:rPr>
        <w:t xml:space="preserve"> = 10  мкс;</w:t>
      </w:r>
    </w:p>
    <w:p w:rsidR="00307C9C" w:rsidRPr="00307C9C" w:rsidRDefault="00307C9C" w:rsidP="00307C9C">
      <w:pPr>
        <w:spacing w:line="360" w:lineRule="auto"/>
        <w:rPr>
          <w:rFonts w:ascii="Times New Roman" w:hAnsi="Times New Roman"/>
          <w:sz w:val="28"/>
          <w:szCs w:val="28"/>
        </w:rPr>
      </w:pPr>
      <w:r w:rsidRPr="00307C9C">
        <w:rPr>
          <w:rFonts w:ascii="Times New Roman" w:hAnsi="Times New Roman"/>
          <w:sz w:val="28"/>
          <w:szCs w:val="28"/>
        </w:rPr>
        <w:t xml:space="preserve">   - период  следования  импульсов  напряжения  равен  </w:t>
      </w:r>
      <w:r w:rsidRPr="00307C9C">
        <w:rPr>
          <w:rFonts w:ascii="Times New Roman" w:hAnsi="Times New Roman"/>
          <w:i/>
          <w:sz w:val="28"/>
          <w:szCs w:val="28"/>
          <w:lang w:val="en-US"/>
        </w:rPr>
        <w:t>t</w:t>
      </w:r>
      <w:r w:rsidRPr="00307C9C">
        <w:rPr>
          <w:rFonts w:ascii="Times New Roman" w:hAnsi="Times New Roman"/>
          <w:sz w:val="28"/>
          <w:szCs w:val="28"/>
        </w:rPr>
        <w:t xml:space="preserve"> = 1,0  </w:t>
      </w:r>
      <w:proofErr w:type="gramStart"/>
      <w:r w:rsidRPr="00307C9C">
        <w:rPr>
          <w:rFonts w:ascii="Times New Roman" w:hAnsi="Times New Roman"/>
          <w:sz w:val="28"/>
          <w:szCs w:val="28"/>
        </w:rPr>
        <w:t>с</w:t>
      </w:r>
      <w:proofErr w:type="gramEnd"/>
      <w:r w:rsidRPr="00307C9C">
        <w:rPr>
          <w:rFonts w:ascii="Times New Roman" w:hAnsi="Times New Roman"/>
          <w:sz w:val="28"/>
          <w:szCs w:val="28"/>
        </w:rPr>
        <w:t xml:space="preserve">. </w:t>
      </w:r>
    </w:p>
    <w:p w:rsidR="00307C9C" w:rsidRPr="00307C9C" w:rsidRDefault="00307C9C" w:rsidP="00551F46">
      <w:pPr>
        <w:spacing w:line="360" w:lineRule="auto"/>
        <w:ind w:firstLine="709"/>
        <w:rPr>
          <w:rFonts w:ascii="Times New Roman" w:hAnsi="Times New Roman"/>
          <w:sz w:val="28"/>
          <w:szCs w:val="28"/>
        </w:rPr>
      </w:pPr>
      <w:r w:rsidRPr="00307C9C">
        <w:rPr>
          <w:rFonts w:ascii="Times New Roman" w:hAnsi="Times New Roman"/>
          <w:sz w:val="28"/>
          <w:szCs w:val="28"/>
        </w:rPr>
        <w:t xml:space="preserve">При  воздействии  первого  (стартового)  импульса  напряжения  на  участках  резистивного  слоя  с  дефектами  структуры  выделяется  тепло  </w:t>
      </w:r>
      <w:r w:rsidRPr="00307C9C">
        <w:rPr>
          <w:rFonts w:ascii="Times New Roman" w:hAnsi="Times New Roman"/>
          <w:i/>
          <w:sz w:val="28"/>
          <w:szCs w:val="28"/>
          <w:lang w:val="en-US"/>
        </w:rPr>
        <w:t>Q</w:t>
      </w:r>
      <w:r w:rsidRPr="00307C9C">
        <w:rPr>
          <w:rFonts w:ascii="Times New Roman" w:hAnsi="Times New Roman"/>
          <w:i/>
          <w:sz w:val="28"/>
          <w:szCs w:val="28"/>
          <w:vertAlign w:val="subscript"/>
        </w:rPr>
        <w:t>1</w:t>
      </w:r>
      <w:r w:rsidRPr="00307C9C">
        <w:rPr>
          <w:rFonts w:ascii="Times New Roman" w:hAnsi="Times New Roman"/>
          <w:sz w:val="28"/>
          <w:szCs w:val="28"/>
        </w:rPr>
        <w:t>, равное</w:t>
      </w:r>
    </w:p>
    <w:p w:rsidR="00307C9C" w:rsidRPr="00307C9C" w:rsidRDefault="00307C9C" w:rsidP="00942130">
      <w:pPr>
        <w:ind w:left="2124" w:firstLine="708"/>
        <w:jc w:val="center"/>
        <w:rPr>
          <w:rFonts w:ascii="Times New Roman" w:hAnsi="Times New Roman"/>
          <w:sz w:val="28"/>
          <w:szCs w:val="28"/>
        </w:rPr>
      </w:pPr>
      <w:r w:rsidRPr="00307C9C">
        <w:rPr>
          <w:rFonts w:ascii="Times New Roman" w:hAnsi="Times New Roman"/>
          <w:position w:val="-34"/>
          <w:sz w:val="28"/>
          <w:szCs w:val="28"/>
          <w:lang w:val="en-US"/>
        </w:rPr>
        <w:object w:dxaOrig="2500" w:dyaOrig="800">
          <v:shape id="_x0000_i1027" type="#_x0000_t75" style="width:125.4pt;height:38.5pt" o:ole="" fillcolor="window">
            <v:imagedata r:id="rId48" o:title=""/>
          </v:shape>
          <o:OLEObject Type="Embed" ProgID="Equation.3" ShapeID="_x0000_i1027" DrawAspect="Content" ObjectID="_1749290395" r:id="rId49"/>
        </w:object>
      </w:r>
      <w:r w:rsidRPr="00307C9C">
        <w:rPr>
          <w:rFonts w:ascii="Times New Roman" w:hAnsi="Times New Roman"/>
          <w:sz w:val="28"/>
          <w:szCs w:val="28"/>
        </w:rPr>
        <w:tab/>
      </w:r>
      <w:r w:rsidRPr="00307C9C">
        <w:rPr>
          <w:rFonts w:ascii="Times New Roman" w:hAnsi="Times New Roman"/>
          <w:sz w:val="28"/>
          <w:szCs w:val="28"/>
        </w:rPr>
        <w:tab/>
      </w:r>
      <w:r w:rsidRPr="00307C9C">
        <w:rPr>
          <w:rFonts w:ascii="Times New Roman" w:hAnsi="Times New Roman"/>
          <w:sz w:val="28"/>
          <w:szCs w:val="28"/>
        </w:rPr>
        <w:tab/>
      </w:r>
      <w:r w:rsidRPr="00307C9C">
        <w:rPr>
          <w:rFonts w:ascii="Times New Roman" w:hAnsi="Times New Roman"/>
          <w:sz w:val="28"/>
          <w:szCs w:val="28"/>
        </w:rPr>
        <w:tab/>
      </w:r>
      <w:r w:rsidRPr="00307C9C">
        <w:rPr>
          <w:rFonts w:ascii="Times New Roman" w:hAnsi="Times New Roman"/>
          <w:sz w:val="28"/>
          <w:szCs w:val="28"/>
        </w:rPr>
        <w:tab/>
        <w:t>(3)</w:t>
      </w:r>
    </w:p>
    <w:p w:rsidR="00307C9C" w:rsidRPr="00307C9C" w:rsidRDefault="00307C9C" w:rsidP="008E7C14">
      <w:pPr>
        <w:spacing w:line="360" w:lineRule="auto"/>
        <w:ind w:firstLine="709"/>
        <w:rPr>
          <w:rFonts w:ascii="Times New Roman" w:hAnsi="Times New Roman"/>
          <w:sz w:val="28"/>
          <w:szCs w:val="28"/>
        </w:rPr>
      </w:pPr>
      <w:r w:rsidRPr="00307C9C">
        <w:rPr>
          <w:rFonts w:ascii="Times New Roman" w:hAnsi="Times New Roman"/>
          <w:sz w:val="28"/>
          <w:szCs w:val="28"/>
        </w:rPr>
        <w:t xml:space="preserve">где  </w:t>
      </w:r>
      <w:r w:rsidRPr="00307C9C">
        <w:rPr>
          <w:rFonts w:ascii="Times New Roman" w:hAnsi="Times New Roman"/>
          <w:i/>
          <w:sz w:val="28"/>
          <w:szCs w:val="28"/>
          <w:lang w:val="en-US"/>
        </w:rPr>
        <w:t>R</w:t>
      </w:r>
      <w:proofErr w:type="spellStart"/>
      <w:r w:rsidRPr="000E1F76">
        <w:rPr>
          <w:rFonts w:ascii="Times New Roman" w:hAnsi="Times New Roman"/>
          <w:sz w:val="28"/>
          <w:szCs w:val="28"/>
          <w:vertAlign w:val="subscript"/>
        </w:rPr>
        <w:t>н</w:t>
      </w:r>
      <w:proofErr w:type="spellEnd"/>
      <w:r w:rsidRPr="000E1F76">
        <w:rPr>
          <w:rFonts w:ascii="Times New Roman" w:hAnsi="Times New Roman"/>
          <w:sz w:val="28"/>
          <w:szCs w:val="28"/>
        </w:rPr>
        <w:t xml:space="preserve"> </w:t>
      </w:r>
      <w:r w:rsidRPr="00307C9C">
        <w:rPr>
          <w:rFonts w:ascii="Times New Roman" w:hAnsi="Times New Roman"/>
          <w:sz w:val="28"/>
          <w:szCs w:val="28"/>
        </w:rPr>
        <w:t xml:space="preserve">– начальное  сопротивление  </w:t>
      </w:r>
      <w:proofErr w:type="gramStart"/>
      <w:r w:rsidRPr="00307C9C">
        <w:rPr>
          <w:rFonts w:ascii="Times New Roman" w:hAnsi="Times New Roman"/>
          <w:sz w:val="28"/>
          <w:szCs w:val="28"/>
        </w:rPr>
        <w:t>ТР</w:t>
      </w:r>
      <w:proofErr w:type="gramEnd"/>
      <w:r w:rsidRPr="00307C9C">
        <w:rPr>
          <w:rFonts w:ascii="Times New Roman" w:hAnsi="Times New Roman"/>
          <w:sz w:val="28"/>
          <w:szCs w:val="28"/>
        </w:rPr>
        <w:t>,</w:t>
      </w:r>
      <w:r w:rsidR="008E7C14">
        <w:rPr>
          <w:rFonts w:ascii="Times New Roman" w:hAnsi="Times New Roman"/>
          <w:sz w:val="28"/>
          <w:szCs w:val="28"/>
        </w:rPr>
        <w:t xml:space="preserve"> </w:t>
      </w:r>
      <w:r w:rsidRPr="00307C9C">
        <w:rPr>
          <w:rFonts w:ascii="Times New Roman" w:hAnsi="Times New Roman"/>
          <w:i/>
          <w:sz w:val="28"/>
          <w:szCs w:val="28"/>
        </w:rPr>
        <w:t>Р</w:t>
      </w:r>
      <w:r w:rsidRPr="000E1F76">
        <w:rPr>
          <w:rFonts w:ascii="Times New Roman" w:hAnsi="Times New Roman"/>
          <w:i/>
          <w:sz w:val="28"/>
          <w:szCs w:val="28"/>
          <w:vertAlign w:val="subscript"/>
        </w:rPr>
        <w:t>1</w:t>
      </w:r>
      <w:r w:rsidRPr="00307C9C">
        <w:rPr>
          <w:rFonts w:ascii="Times New Roman" w:hAnsi="Times New Roman"/>
          <w:i/>
          <w:sz w:val="28"/>
          <w:szCs w:val="28"/>
        </w:rPr>
        <w:t xml:space="preserve"> </w:t>
      </w:r>
      <w:r w:rsidRPr="00307C9C">
        <w:rPr>
          <w:rFonts w:ascii="Times New Roman" w:hAnsi="Times New Roman"/>
          <w:sz w:val="28"/>
          <w:szCs w:val="28"/>
        </w:rPr>
        <w:t>– мощность  импульса.</w:t>
      </w:r>
    </w:p>
    <w:p w:rsidR="00307C9C" w:rsidRPr="00307C9C" w:rsidRDefault="00B03743" w:rsidP="00307C9C">
      <w:pPr>
        <w:spacing w:line="360" w:lineRule="auto"/>
        <w:rPr>
          <w:rFonts w:ascii="Times New Roman" w:hAnsi="Times New Roman"/>
          <w:sz w:val="28"/>
          <w:szCs w:val="28"/>
        </w:rPr>
      </w:pPr>
      <w:r>
        <w:rPr>
          <w:rFonts w:ascii="Times New Roman" w:hAnsi="Times New Roman"/>
          <w:noProof/>
          <w:sz w:val="28"/>
          <w:szCs w:val="28"/>
          <w:lang w:eastAsia="ru-RU"/>
        </w:rPr>
        <w:lastRenderedPageBreak/>
        <w:pict>
          <v:group id="_x0000_s1669" style="position:absolute;left:0;text-align:left;margin-left:74.8pt;margin-top:24.3pt;width:488.45pt;height:771.2pt;z-index:251684864;mso-wrap-distance-left:0;mso-wrap-distance-right:0;mso-position-horizontal-relative:page;mso-position-vertical-relative:page" coordorigin="1011,495" coordsize="10560,16065">
            <o:lock v:ext="edit" text="t"/>
            <v:rect id="_x0000_s1670" style="position:absolute;left:1011;top:495;width:10559;height:16064;mso-wrap-style:none;v-text-anchor:middle" filled="f" strokeweight=".71mm"/>
            <v:line id="_x0000_s1671" style="position:absolute" from="1588,15715" to="1588,16549" strokeweight=".71mm">
              <v:stroke joinstyle="miter"/>
            </v:line>
            <v:line id="_x0000_s1672" style="position:absolute" from="1016,15709" to="11558,15709" strokeweight=".71mm">
              <v:stroke joinstyle="miter"/>
            </v:line>
            <v:line id="_x0000_s1673" style="position:absolute" from="2165,15715" to="2165,16549" strokeweight=".71mm">
              <v:stroke joinstyle="miter"/>
            </v:line>
            <v:line id="_x0000_s1674" style="position:absolute" from="3608,15715" to="3608,16549" strokeweight=".71mm">
              <v:stroke joinstyle="miter"/>
            </v:line>
            <v:line id="_x0000_s1675" style="position:absolute" from="4473,15724" to="4473,16550" strokeweight=".71mm">
              <v:stroke joinstyle="miter"/>
            </v:line>
            <v:line id="_x0000_s1676" style="position:absolute" from="5050,15715" to="5050,16541" strokeweight=".71mm">
              <v:stroke joinstyle="miter"/>
            </v:line>
            <v:line id="_x0000_s1677" style="position:absolute" from="10993,15715" to="10994,16549" strokeweight=".71mm">
              <v:stroke joinstyle="miter"/>
            </v:line>
            <v:line id="_x0000_s1678" style="position:absolute" from="1016,15992" to="5039,15992" strokeweight=".35mm">
              <v:stroke joinstyle="miter"/>
            </v:line>
            <v:line id="_x0000_s1679" style="position:absolute" from="1016,16275" to="5039,16275" strokeweight=".71mm">
              <v:stroke joinstyle="miter"/>
            </v:line>
            <v:line id="_x0000_s1680" style="position:absolute" from="11000,15994" to="11564,15994" strokeweight=".35mm">
              <v:stroke joinstyle="miter"/>
            </v:line>
            <v:shape id="_x0000_s168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68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68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68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68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68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68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42</w:t>
                    </w:r>
                  </w:p>
                </w:txbxContent>
              </v:textbox>
            </v:shape>
            <v:shape id="_x0000_s168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307C9C" w:rsidRPr="00307C9C">
        <w:rPr>
          <w:rFonts w:ascii="Times New Roman" w:hAnsi="Times New Roman"/>
          <w:sz w:val="28"/>
          <w:szCs w:val="28"/>
        </w:rPr>
        <w:tab/>
        <w:t xml:space="preserve">Это  тепло  в  течение  времени  </w:t>
      </w:r>
      <w:r w:rsidR="00307C9C" w:rsidRPr="00307C9C">
        <w:rPr>
          <w:rFonts w:ascii="Times New Roman" w:hAnsi="Times New Roman"/>
          <w:i/>
          <w:sz w:val="28"/>
          <w:szCs w:val="28"/>
        </w:rPr>
        <w:t>τ</w:t>
      </w:r>
      <w:r w:rsidR="00307C9C" w:rsidRPr="000E1F76">
        <w:rPr>
          <w:rFonts w:ascii="Times New Roman" w:hAnsi="Times New Roman"/>
          <w:sz w:val="28"/>
          <w:szCs w:val="28"/>
          <w:vertAlign w:val="subscript"/>
        </w:rPr>
        <w:t>ох</w:t>
      </w:r>
      <w:r w:rsidR="00307C9C" w:rsidRPr="00307C9C">
        <w:rPr>
          <w:rFonts w:ascii="Times New Roman" w:hAnsi="Times New Roman"/>
          <w:i/>
          <w:sz w:val="28"/>
          <w:szCs w:val="28"/>
        </w:rPr>
        <w:t xml:space="preserve"> </w:t>
      </w:r>
      <w:r w:rsidR="00307C9C" w:rsidRPr="00307C9C">
        <w:rPr>
          <w:rFonts w:ascii="Times New Roman" w:hAnsi="Times New Roman"/>
          <w:sz w:val="28"/>
          <w:szCs w:val="28"/>
        </w:rPr>
        <w:t xml:space="preserve"> расходуется  на  отжиг  дефектов  и  разогрев    нижних  слоев  резистивной  пленки  в  соответствии  с  выражением</w:t>
      </w:r>
      <w:r w:rsidR="00307C9C" w:rsidRPr="00307C9C">
        <w:rPr>
          <w:rFonts w:ascii="Times New Roman" w:hAnsi="Times New Roman"/>
          <w:sz w:val="28"/>
          <w:szCs w:val="28"/>
        </w:rPr>
        <w:tab/>
        <w:t xml:space="preserve">  </w:t>
      </w:r>
    </w:p>
    <w:p w:rsidR="00307C9C" w:rsidRPr="00307C9C" w:rsidRDefault="00942130" w:rsidP="00942130">
      <w:pPr>
        <w:jc w:val="cente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307C9C">
        <w:rPr>
          <w:rFonts w:ascii="Times New Roman" w:hAnsi="Times New Roman"/>
          <w:position w:val="-54"/>
          <w:sz w:val="28"/>
          <w:szCs w:val="28"/>
          <w:lang w:val="en-US"/>
        </w:rPr>
        <w:object w:dxaOrig="3820" w:dyaOrig="1219">
          <v:shape id="_x0000_i1067" type="#_x0000_t75" style="width:189.95pt;height:60.85pt" o:ole="" fillcolor="window">
            <v:imagedata r:id="rId50" o:title=""/>
          </v:shape>
          <o:OLEObject Type="Embed" ProgID="Equation.3" ShapeID="_x0000_i1067" DrawAspect="Content" ObjectID="_1749290396" r:id="rId51"/>
        </w:objec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307C9C">
        <w:rPr>
          <w:rFonts w:ascii="Times New Roman" w:hAnsi="Times New Roman"/>
          <w:sz w:val="28"/>
          <w:szCs w:val="28"/>
        </w:rPr>
        <w:t xml:space="preserve"> </w:t>
      </w:r>
      <w:r w:rsidR="000317D2" w:rsidRPr="000317D2">
        <w:rPr>
          <w:rFonts w:ascii="Times New Roman" w:hAnsi="Times New Roman"/>
          <w:sz w:val="28"/>
          <w:szCs w:val="28"/>
        </w:rPr>
        <w:tab/>
      </w:r>
      <w:r w:rsidR="000317D2">
        <w:rPr>
          <w:rFonts w:ascii="Times New Roman" w:hAnsi="Times New Roman"/>
          <w:sz w:val="28"/>
          <w:szCs w:val="28"/>
        </w:rPr>
        <w:t>(</w:t>
      </w:r>
      <w:r w:rsidR="00307C9C" w:rsidRPr="00307C9C">
        <w:rPr>
          <w:rFonts w:ascii="Times New Roman" w:hAnsi="Times New Roman"/>
          <w:sz w:val="28"/>
          <w:szCs w:val="28"/>
        </w:rPr>
        <w:t>4)</w:t>
      </w:r>
    </w:p>
    <w:p w:rsidR="00823E4E" w:rsidRDefault="00823E4E" w:rsidP="00307C9C">
      <w:pPr>
        <w:spacing w:line="360" w:lineRule="auto"/>
        <w:ind w:firstLine="709"/>
        <w:rPr>
          <w:rFonts w:ascii="Times New Roman" w:hAnsi="Times New Roman"/>
          <w:sz w:val="28"/>
          <w:szCs w:val="28"/>
        </w:rPr>
      </w:pPr>
    </w:p>
    <w:p w:rsidR="00823E4E" w:rsidRDefault="00823E4E" w:rsidP="00307C9C">
      <w:pPr>
        <w:spacing w:line="360" w:lineRule="auto"/>
        <w:ind w:firstLine="709"/>
        <w:rPr>
          <w:rFonts w:ascii="Times New Roman" w:hAnsi="Times New Roman"/>
          <w:sz w:val="28"/>
          <w:szCs w:val="28"/>
        </w:rPr>
      </w:pPr>
    </w:p>
    <w:p w:rsidR="00823E4E" w:rsidRDefault="00823E4E" w:rsidP="00307C9C">
      <w:pPr>
        <w:spacing w:line="360" w:lineRule="auto"/>
        <w:ind w:firstLine="709"/>
        <w:rPr>
          <w:rFonts w:ascii="Times New Roman" w:hAnsi="Times New Roman"/>
          <w:sz w:val="28"/>
          <w:szCs w:val="28"/>
        </w:rPr>
      </w:pPr>
    </w:p>
    <w:p w:rsidR="00307C9C" w:rsidRPr="00551F46" w:rsidRDefault="00307C9C" w:rsidP="00307C9C">
      <w:pPr>
        <w:spacing w:line="360" w:lineRule="auto"/>
        <w:ind w:firstLine="709"/>
        <w:rPr>
          <w:rFonts w:ascii="Times New Roman" w:hAnsi="Times New Roman"/>
          <w:sz w:val="28"/>
          <w:szCs w:val="28"/>
        </w:rPr>
      </w:pPr>
      <w:r w:rsidRPr="00307C9C">
        <w:rPr>
          <w:rFonts w:ascii="Times New Roman" w:hAnsi="Times New Roman"/>
          <w:sz w:val="28"/>
          <w:szCs w:val="28"/>
        </w:rPr>
        <w:t xml:space="preserve">При  этом  первоначальная  величина  сопротивления  </w:t>
      </w:r>
      <w:proofErr w:type="gramStart"/>
      <w:r w:rsidRPr="00307C9C">
        <w:rPr>
          <w:rFonts w:ascii="Times New Roman" w:hAnsi="Times New Roman"/>
          <w:sz w:val="28"/>
          <w:szCs w:val="28"/>
        </w:rPr>
        <w:t>ТР</w:t>
      </w:r>
      <w:proofErr w:type="gramEnd"/>
      <w:r w:rsidRPr="00307C9C">
        <w:rPr>
          <w:rFonts w:ascii="Times New Roman" w:hAnsi="Times New Roman"/>
          <w:sz w:val="28"/>
          <w:szCs w:val="28"/>
        </w:rPr>
        <w:t xml:space="preserve"> </w:t>
      </w:r>
      <w:r w:rsidRPr="00307C9C">
        <w:rPr>
          <w:rFonts w:ascii="Times New Roman" w:hAnsi="Times New Roman"/>
          <w:b/>
          <w:sz w:val="28"/>
          <w:szCs w:val="28"/>
        </w:rPr>
        <w:t xml:space="preserve"> </w:t>
      </w:r>
      <w:r w:rsidRPr="00307C9C">
        <w:rPr>
          <w:rFonts w:ascii="Times New Roman" w:hAnsi="Times New Roman"/>
          <w:i/>
          <w:sz w:val="28"/>
          <w:szCs w:val="28"/>
          <w:lang w:val="en-US"/>
        </w:rPr>
        <w:t>R</w:t>
      </w:r>
      <w:proofErr w:type="spellStart"/>
      <w:r w:rsidRPr="000E1F76">
        <w:rPr>
          <w:rFonts w:ascii="Times New Roman" w:hAnsi="Times New Roman"/>
          <w:sz w:val="28"/>
          <w:szCs w:val="28"/>
          <w:vertAlign w:val="subscript"/>
        </w:rPr>
        <w:t>н</w:t>
      </w:r>
      <w:proofErr w:type="spellEnd"/>
      <w:r w:rsidRPr="00307C9C">
        <w:rPr>
          <w:rFonts w:ascii="Times New Roman" w:hAnsi="Times New Roman"/>
          <w:sz w:val="28"/>
          <w:szCs w:val="28"/>
        </w:rPr>
        <w:t xml:space="preserve">  уменьшается  на  ∆</w:t>
      </w:r>
      <w:r w:rsidRPr="00823E4E">
        <w:rPr>
          <w:rFonts w:ascii="Times New Roman" w:hAnsi="Times New Roman"/>
          <w:i/>
          <w:sz w:val="28"/>
          <w:szCs w:val="28"/>
          <w:lang w:val="en-US"/>
        </w:rPr>
        <w:t>r</w:t>
      </w:r>
      <w:proofErr w:type="spellStart"/>
      <w:r w:rsidRPr="00307C9C">
        <w:rPr>
          <w:rFonts w:ascii="Times New Roman" w:hAnsi="Times New Roman"/>
          <w:sz w:val="28"/>
          <w:szCs w:val="28"/>
          <w:vertAlign w:val="subscript"/>
        </w:rPr>
        <w:t>ст</w:t>
      </w:r>
      <w:proofErr w:type="spellEnd"/>
      <w:r w:rsidRPr="00307C9C">
        <w:rPr>
          <w:rFonts w:ascii="Times New Roman" w:hAnsi="Times New Roman"/>
          <w:sz w:val="28"/>
          <w:szCs w:val="28"/>
        </w:rPr>
        <w:t>,  т.е</w:t>
      </w:r>
      <w:r w:rsidRPr="00307C9C">
        <w:rPr>
          <w:rFonts w:ascii="Times New Roman" w:hAnsi="Times New Roman"/>
          <w:i/>
          <w:sz w:val="28"/>
          <w:szCs w:val="28"/>
        </w:rPr>
        <w:t xml:space="preserve">.  </w:t>
      </w:r>
      <w:r w:rsidRPr="00307C9C">
        <w:rPr>
          <w:rFonts w:ascii="Times New Roman" w:hAnsi="Times New Roman"/>
          <w:i/>
          <w:sz w:val="28"/>
          <w:szCs w:val="28"/>
          <w:lang w:val="en-US"/>
        </w:rPr>
        <w:t>R</w:t>
      </w:r>
      <w:proofErr w:type="spellStart"/>
      <w:r w:rsidRPr="000E1F76">
        <w:rPr>
          <w:rFonts w:ascii="Times New Roman" w:hAnsi="Times New Roman"/>
          <w:sz w:val="28"/>
          <w:szCs w:val="28"/>
          <w:vertAlign w:val="subscript"/>
        </w:rPr>
        <w:t>н</w:t>
      </w:r>
      <w:proofErr w:type="spellEnd"/>
      <w:r w:rsidRPr="00307C9C">
        <w:rPr>
          <w:rFonts w:ascii="Times New Roman" w:hAnsi="Times New Roman"/>
          <w:i/>
          <w:sz w:val="28"/>
          <w:szCs w:val="28"/>
        </w:rPr>
        <w:t xml:space="preserve"> - ∆</w:t>
      </w:r>
      <w:r w:rsidRPr="00307C9C">
        <w:rPr>
          <w:rFonts w:ascii="Times New Roman" w:hAnsi="Times New Roman"/>
          <w:i/>
          <w:sz w:val="28"/>
          <w:szCs w:val="28"/>
          <w:lang w:val="en-US"/>
        </w:rPr>
        <w:t>r</w:t>
      </w:r>
      <w:r w:rsidRPr="000E1F76">
        <w:rPr>
          <w:rFonts w:ascii="Times New Roman" w:hAnsi="Times New Roman"/>
          <w:sz w:val="28"/>
          <w:szCs w:val="28"/>
          <w:vertAlign w:val="subscript"/>
        </w:rPr>
        <w:t>ст</w:t>
      </w:r>
      <w:r w:rsidRPr="00307C9C">
        <w:rPr>
          <w:rFonts w:ascii="Times New Roman" w:hAnsi="Times New Roman"/>
          <w:sz w:val="28"/>
          <w:szCs w:val="28"/>
        </w:rPr>
        <w:t xml:space="preserve">. Каждый  последующий  импульс  напряжения  уменьшает  величину  сопротивления  регулируемого  </w:t>
      </w:r>
      <w:proofErr w:type="gramStart"/>
      <w:r w:rsidRPr="00307C9C">
        <w:rPr>
          <w:rFonts w:ascii="Times New Roman" w:hAnsi="Times New Roman"/>
          <w:sz w:val="28"/>
          <w:szCs w:val="28"/>
        </w:rPr>
        <w:t>ТР</w:t>
      </w:r>
      <w:proofErr w:type="gramEnd"/>
      <w:r w:rsidRPr="00307C9C">
        <w:rPr>
          <w:rFonts w:ascii="Times New Roman" w:hAnsi="Times New Roman"/>
          <w:sz w:val="28"/>
          <w:szCs w:val="28"/>
        </w:rPr>
        <w:t xml:space="preserve">  на  </w:t>
      </w:r>
      <w:r w:rsidRPr="00307C9C">
        <w:rPr>
          <w:rFonts w:ascii="Times New Roman" w:hAnsi="Times New Roman"/>
          <w:i/>
          <w:sz w:val="28"/>
          <w:szCs w:val="28"/>
        </w:rPr>
        <w:t>∆</w:t>
      </w:r>
      <w:r w:rsidRPr="00307C9C">
        <w:rPr>
          <w:rFonts w:ascii="Times New Roman" w:hAnsi="Times New Roman"/>
          <w:i/>
          <w:sz w:val="28"/>
          <w:szCs w:val="28"/>
          <w:lang w:val="en-US"/>
        </w:rPr>
        <w:t>r</w:t>
      </w:r>
      <w:proofErr w:type="spellStart"/>
      <w:r w:rsidRPr="000E1F76">
        <w:rPr>
          <w:rFonts w:ascii="Times New Roman" w:hAnsi="Times New Roman"/>
          <w:sz w:val="28"/>
          <w:szCs w:val="28"/>
          <w:vertAlign w:val="subscript"/>
        </w:rPr>
        <w:t>ст</w:t>
      </w:r>
      <w:proofErr w:type="spellEnd"/>
      <w:r w:rsidRPr="000E1F76">
        <w:rPr>
          <w:rFonts w:ascii="Times New Roman" w:hAnsi="Times New Roman"/>
          <w:sz w:val="28"/>
          <w:szCs w:val="28"/>
          <w:vertAlign w:val="subscript"/>
        </w:rPr>
        <w:t xml:space="preserve"> </w:t>
      </w:r>
      <w:r w:rsidRPr="00307C9C">
        <w:rPr>
          <w:rFonts w:ascii="Times New Roman" w:hAnsi="Times New Roman"/>
          <w:sz w:val="28"/>
          <w:szCs w:val="28"/>
        </w:rPr>
        <w:t xml:space="preserve"> до  достижения  неизменяющегося  значения  </w:t>
      </w:r>
      <w:r w:rsidRPr="00307C9C">
        <w:rPr>
          <w:rFonts w:ascii="Times New Roman" w:hAnsi="Times New Roman"/>
          <w:i/>
          <w:sz w:val="28"/>
          <w:szCs w:val="28"/>
          <w:lang w:val="en-US"/>
        </w:rPr>
        <w:t>R</w:t>
      </w:r>
      <w:proofErr w:type="spellStart"/>
      <w:r w:rsidRPr="00307C9C">
        <w:rPr>
          <w:rFonts w:ascii="Times New Roman" w:hAnsi="Times New Roman"/>
          <w:i/>
          <w:sz w:val="28"/>
          <w:szCs w:val="28"/>
          <w:vertAlign w:val="subscript"/>
        </w:rPr>
        <w:t>ст</w:t>
      </w:r>
      <w:proofErr w:type="spellEnd"/>
      <w:r w:rsidRPr="00307C9C">
        <w:rPr>
          <w:rFonts w:ascii="Times New Roman" w:hAnsi="Times New Roman"/>
          <w:sz w:val="28"/>
          <w:szCs w:val="28"/>
        </w:rPr>
        <w:t>, когда  сопр</w:t>
      </w:r>
      <w:r w:rsidR="000317D2">
        <w:rPr>
          <w:rFonts w:ascii="Times New Roman" w:hAnsi="Times New Roman"/>
          <w:sz w:val="28"/>
          <w:szCs w:val="28"/>
        </w:rPr>
        <w:t>отивление  ТР  стабилизируется</w:t>
      </w:r>
      <w:r w:rsidR="00551F46" w:rsidRPr="00551F46">
        <w:rPr>
          <w:rFonts w:ascii="Times New Roman" w:hAnsi="Times New Roman"/>
          <w:sz w:val="28"/>
          <w:szCs w:val="28"/>
        </w:rPr>
        <w:t>:</w:t>
      </w:r>
    </w:p>
    <w:p w:rsidR="00307C9C" w:rsidRPr="000317D2" w:rsidRDefault="00307C9C" w:rsidP="00307C9C">
      <w:pPr>
        <w:ind w:left="2124" w:firstLine="708"/>
        <w:rPr>
          <w:rFonts w:ascii="Times New Roman" w:hAnsi="Times New Roman"/>
          <w:sz w:val="28"/>
          <w:szCs w:val="28"/>
        </w:rPr>
      </w:pPr>
      <w:r w:rsidRPr="000317D2">
        <w:rPr>
          <w:rFonts w:ascii="Times New Roman" w:hAnsi="Times New Roman"/>
          <w:sz w:val="28"/>
          <w:szCs w:val="28"/>
        </w:rPr>
        <w:t xml:space="preserve">              </w:t>
      </w:r>
      <w:r w:rsidRPr="00307C9C">
        <w:rPr>
          <w:rFonts w:ascii="Times New Roman" w:hAnsi="Times New Roman"/>
          <w:position w:val="-28"/>
          <w:sz w:val="28"/>
          <w:szCs w:val="28"/>
          <w:lang w:val="en-US"/>
        </w:rPr>
        <w:object w:dxaOrig="2079" w:dyaOrig="700">
          <v:shape id="_x0000_i1029" type="#_x0000_t75" style="width:105.5pt;height:37.25pt" o:ole="" fillcolor="window">
            <v:imagedata r:id="rId52" o:title=""/>
          </v:shape>
          <o:OLEObject Type="Embed" ProgID="Equation.3" ShapeID="_x0000_i1029" DrawAspect="Content" ObjectID="_1749290397" r:id="rId53"/>
        </w:object>
      </w:r>
      <w:r w:rsidR="000317D2" w:rsidRPr="000317D2">
        <w:rPr>
          <w:rFonts w:ascii="Times New Roman" w:hAnsi="Times New Roman"/>
          <w:sz w:val="28"/>
          <w:szCs w:val="28"/>
        </w:rPr>
        <w:tab/>
      </w:r>
      <w:r w:rsidR="000317D2" w:rsidRPr="000317D2">
        <w:rPr>
          <w:rFonts w:ascii="Times New Roman" w:hAnsi="Times New Roman"/>
          <w:sz w:val="28"/>
          <w:szCs w:val="28"/>
        </w:rPr>
        <w:tab/>
      </w:r>
      <w:r w:rsidR="000317D2" w:rsidRPr="000317D2">
        <w:rPr>
          <w:rFonts w:ascii="Times New Roman" w:hAnsi="Times New Roman"/>
          <w:sz w:val="28"/>
          <w:szCs w:val="28"/>
        </w:rPr>
        <w:tab/>
      </w:r>
      <w:r w:rsidR="000317D2" w:rsidRPr="000317D2">
        <w:rPr>
          <w:rFonts w:ascii="Times New Roman" w:hAnsi="Times New Roman"/>
          <w:sz w:val="28"/>
          <w:szCs w:val="28"/>
        </w:rPr>
        <w:tab/>
      </w:r>
      <w:r w:rsidR="000317D2" w:rsidRPr="000317D2">
        <w:rPr>
          <w:rFonts w:ascii="Times New Roman" w:hAnsi="Times New Roman"/>
          <w:sz w:val="28"/>
          <w:szCs w:val="28"/>
        </w:rPr>
        <w:tab/>
      </w:r>
      <w:r w:rsidR="000317D2" w:rsidRPr="000317D2">
        <w:rPr>
          <w:rFonts w:ascii="Times New Roman" w:hAnsi="Times New Roman"/>
          <w:sz w:val="28"/>
          <w:szCs w:val="28"/>
        </w:rPr>
        <w:tab/>
        <w:t>(5)</w:t>
      </w:r>
    </w:p>
    <w:p w:rsidR="00307C9C" w:rsidRPr="00551F46" w:rsidRDefault="00F3354B" w:rsidP="009058F8">
      <w:pPr>
        <w:spacing w:line="360" w:lineRule="auto"/>
        <w:ind w:firstLine="567"/>
        <w:rPr>
          <w:rFonts w:ascii="Times New Roman" w:hAnsi="Times New Roman"/>
          <w:sz w:val="28"/>
          <w:szCs w:val="28"/>
        </w:rPr>
      </w:pPr>
      <w:r>
        <w:rPr>
          <w:rFonts w:ascii="Times New Roman" w:hAnsi="Times New Roman"/>
          <w:sz w:val="28"/>
          <w:szCs w:val="28"/>
        </w:rPr>
        <w:t>А</w:t>
      </w:r>
      <w:r w:rsidR="00307C9C" w:rsidRPr="00307C9C">
        <w:rPr>
          <w:rFonts w:ascii="Times New Roman" w:hAnsi="Times New Roman"/>
          <w:sz w:val="28"/>
          <w:szCs w:val="28"/>
        </w:rPr>
        <w:t xml:space="preserve">мплитуда  импульсов  тока  от  первоначального  (стартового) значения  </w:t>
      </w:r>
      <w:r w:rsidR="00307C9C" w:rsidRPr="00307C9C">
        <w:rPr>
          <w:rFonts w:ascii="Times New Roman" w:hAnsi="Times New Roman"/>
          <w:i/>
          <w:sz w:val="28"/>
          <w:szCs w:val="28"/>
          <w:lang w:val="en-US"/>
        </w:rPr>
        <w:t>J</w:t>
      </w:r>
      <w:proofErr w:type="spellStart"/>
      <w:r w:rsidR="00307C9C" w:rsidRPr="009058F8">
        <w:rPr>
          <w:rFonts w:ascii="Times New Roman" w:hAnsi="Times New Roman"/>
          <w:sz w:val="28"/>
          <w:szCs w:val="28"/>
          <w:vertAlign w:val="subscript"/>
        </w:rPr>
        <w:t>н</w:t>
      </w:r>
      <w:proofErr w:type="spellEnd"/>
      <w:r w:rsidR="00307C9C" w:rsidRPr="009058F8">
        <w:rPr>
          <w:rFonts w:ascii="Times New Roman" w:hAnsi="Times New Roman"/>
          <w:sz w:val="28"/>
          <w:szCs w:val="28"/>
        </w:rPr>
        <w:t xml:space="preserve"> </w:t>
      </w:r>
      <w:r w:rsidR="00307C9C" w:rsidRPr="00307C9C">
        <w:rPr>
          <w:rFonts w:ascii="Times New Roman" w:hAnsi="Times New Roman"/>
          <w:i/>
          <w:sz w:val="28"/>
          <w:szCs w:val="28"/>
        </w:rPr>
        <w:t xml:space="preserve">= </w:t>
      </w:r>
      <w:r w:rsidR="00307C9C" w:rsidRPr="00307C9C">
        <w:rPr>
          <w:rFonts w:ascii="Times New Roman" w:hAnsi="Times New Roman"/>
          <w:i/>
          <w:sz w:val="28"/>
          <w:szCs w:val="28"/>
          <w:lang w:val="en-US"/>
        </w:rPr>
        <w:t>U</w:t>
      </w:r>
      <w:proofErr w:type="spellStart"/>
      <w:r w:rsidR="00307C9C" w:rsidRPr="009058F8">
        <w:rPr>
          <w:rFonts w:ascii="Times New Roman" w:hAnsi="Times New Roman"/>
          <w:sz w:val="28"/>
          <w:szCs w:val="28"/>
          <w:vertAlign w:val="subscript"/>
        </w:rPr>
        <w:t>имп</w:t>
      </w:r>
      <w:proofErr w:type="spellEnd"/>
      <w:r w:rsidR="00307C9C" w:rsidRPr="00307C9C">
        <w:rPr>
          <w:rFonts w:ascii="Times New Roman" w:hAnsi="Times New Roman"/>
          <w:i/>
          <w:sz w:val="28"/>
          <w:szCs w:val="28"/>
        </w:rPr>
        <w:t xml:space="preserve">/ </w:t>
      </w:r>
      <w:r w:rsidR="00307C9C" w:rsidRPr="00307C9C">
        <w:rPr>
          <w:rFonts w:ascii="Times New Roman" w:hAnsi="Times New Roman"/>
          <w:i/>
          <w:sz w:val="28"/>
          <w:szCs w:val="28"/>
          <w:lang w:val="en-US"/>
        </w:rPr>
        <w:t>R</w:t>
      </w:r>
      <w:proofErr w:type="spellStart"/>
      <w:r w:rsidR="00307C9C" w:rsidRPr="009058F8">
        <w:rPr>
          <w:rFonts w:ascii="Times New Roman" w:hAnsi="Times New Roman"/>
          <w:sz w:val="28"/>
          <w:szCs w:val="28"/>
          <w:vertAlign w:val="subscript"/>
        </w:rPr>
        <w:t>н</w:t>
      </w:r>
      <w:proofErr w:type="spellEnd"/>
      <w:r w:rsidR="00307C9C" w:rsidRPr="00307C9C">
        <w:rPr>
          <w:rFonts w:ascii="Times New Roman" w:hAnsi="Times New Roman"/>
          <w:sz w:val="28"/>
          <w:szCs w:val="28"/>
        </w:rPr>
        <w:t xml:space="preserve">   увеличивается  на  ∆</w:t>
      </w:r>
      <w:proofErr w:type="spellStart"/>
      <w:r w:rsidR="00307C9C" w:rsidRPr="00823E4E">
        <w:rPr>
          <w:rFonts w:ascii="Times New Roman" w:hAnsi="Times New Roman"/>
          <w:i/>
          <w:sz w:val="28"/>
          <w:szCs w:val="28"/>
          <w:lang w:val="en-US"/>
        </w:rPr>
        <w:t>i</w:t>
      </w:r>
      <w:r w:rsidR="00307C9C" w:rsidRPr="009058F8">
        <w:rPr>
          <w:rFonts w:ascii="Times New Roman" w:hAnsi="Times New Roman"/>
          <w:sz w:val="28"/>
          <w:szCs w:val="28"/>
          <w:vertAlign w:val="subscript"/>
        </w:rPr>
        <w:t>ст</w:t>
      </w:r>
      <w:r w:rsidR="00307C9C" w:rsidRPr="009058F8">
        <w:rPr>
          <w:rFonts w:ascii="Times New Roman" w:hAnsi="Times New Roman"/>
          <w:sz w:val="28"/>
          <w:szCs w:val="28"/>
          <w:vertAlign w:val="subscript"/>
          <w:lang w:val="en-US"/>
        </w:rPr>
        <w:t>i</w:t>
      </w:r>
      <w:proofErr w:type="spellEnd"/>
      <w:r w:rsidR="00307C9C" w:rsidRPr="00307C9C">
        <w:rPr>
          <w:rFonts w:ascii="Times New Roman" w:hAnsi="Times New Roman"/>
          <w:sz w:val="28"/>
          <w:szCs w:val="28"/>
        </w:rPr>
        <w:t xml:space="preserve">  и  достигает  величины</w:t>
      </w:r>
      <w:proofErr w:type="gramStart"/>
      <w:r w:rsidR="00307C9C" w:rsidRPr="00307C9C">
        <w:rPr>
          <w:rFonts w:ascii="Times New Roman" w:hAnsi="Times New Roman"/>
          <w:sz w:val="28"/>
          <w:szCs w:val="28"/>
        </w:rPr>
        <w:t xml:space="preserve"> </w:t>
      </w:r>
      <w:r w:rsidR="00551F46" w:rsidRPr="00551F46">
        <w:rPr>
          <w:rFonts w:ascii="Times New Roman" w:hAnsi="Times New Roman"/>
          <w:sz w:val="28"/>
          <w:szCs w:val="28"/>
        </w:rPr>
        <w:t>:</w:t>
      </w:r>
      <w:proofErr w:type="gramEnd"/>
    </w:p>
    <w:p w:rsidR="00307C9C" w:rsidRPr="000317D2" w:rsidRDefault="00307C9C" w:rsidP="00307C9C">
      <w:pPr>
        <w:ind w:left="2124" w:firstLine="708"/>
        <w:rPr>
          <w:rFonts w:ascii="Times New Roman" w:hAnsi="Times New Roman"/>
          <w:sz w:val="28"/>
          <w:szCs w:val="28"/>
        </w:rPr>
      </w:pPr>
      <w:r w:rsidRPr="000317D2">
        <w:rPr>
          <w:rFonts w:ascii="Times New Roman" w:hAnsi="Times New Roman"/>
          <w:sz w:val="28"/>
          <w:szCs w:val="28"/>
        </w:rPr>
        <w:t xml:space="preserve">             </w:t>
      </w:r>
      <w:r w:rsidRPr="00307C9C">
        <w:rPr>
          <w:rFonts w:ascii="Times New Roman" w:hAnsi="Times New Roman"/>
          <w:position w:val="-28"/>
          <w:sz w:val="28"/>
          <w:szCs w:val="28"/>
          <w:lang w:val="en-US"/>
        </w:rPr>
        <w:object w:dxaOrig="2079" w:dyaOrig="700">
          <v:shape id="_x0000_i1030" type="#_x0000_t75" style="width:105.5pt;height:37.25pt" o:ole="" fillcolor="window">
            <v:imagedata r:id="rId54" o:title=""/>
          </v:shape>
          <o:OLEObject Type="Embed" ProgID="Equation.3" ShapeID="_x0000_i1030" DrawAspect="Content" ObjectID="_1749290398" r:id="rId55"/>
        </w:object>
      </w:r>
      <w:r w:rsidR="000317D2" w:rsidRPr="000317D2">
        <w:rPr>
          <w:rFonts w:ascii="Times New Roman" w:hAnsi="Times New Roman"/>
          <w:sz w:val="28"/>
          <w:szCs w:val="28"/>
        </w:rPr>
        <w:tab/>
      </w:r>
      <w:r w:rsidR="000317D2" w:rsidRPr="000317D2">
        <w:rPr>
          <w:rFonts w:ascii="Times New Roman" w:hAnsi="Times New Roman"/>
          <w:sz w:val="28"/>
          <w:szCs w:val="28"/>
        </w:rPr>
        <w:tab/>
      </w:r>
      <w:r w:rsidR="000317D2" w:rsidRPr="000317D2">
        <w:rPr>
          <w:rFonts w:ascii="Times New Roman" w:hAnsi="Times New Roman"/>
          <w:sz w:val="28"/>
          <w:szCs w:val="28"/>
        </w:rPr>
        <w:tab/>
      </w:r>
      <w:r w:rsidR="000317D2" w:rsidRPr="000317D2">
        <w:rPr>
          <w:rFonts w:ascii="Times New Roman" w:hAnsi="Times New Roman"/>
          <w:sz w:val="28"/>
          <w:szCs w:val="28"/>
        </w:rPr>
        <w:tab/>
      </w:r>
      <w:r w:rsidR="000317D2" w:rsidRPr="000317D2">
        <w:rPr>
          <w:rFonts w:ascii="Times New Roman" w:hAnsi="Times New Roman"/>
          <w:sz w:val="28"/>
          <w:szCs w:val="28"/>
        </w:rPr>
        <w:tab/>
      </w:r>
      <w:r w:rsidR="000317D2" w:rsidRPr="000317D2">
        <w:rPr>
          <w:rFonts w:ascii="Times New Roman" w:hAnsi="Times New Roman"/>
          <w:sz w:val="28"/>
          <w:szCs w:val="28"/>
        </w:rPr>
        <w:tab/>
        <w:t>(6)</w:t>
      </w:r>
    </w:p>
    <w:p w:rsidR="00307C9C" w:rsidRPr="00307C9C" w:rsidRDefault="00307C9C" w:rsidP="00307C9C">
      <w:pPr>
        <w:spacing w:line="360" w:lineRule="auto"/>
        <w:ind w:firstLine="709"/>
        <w:rPr>
          <w:rFonts w:ascii="Times New Roman" w:hAnsi="Times New Roman"/>
          <w:sz w:val="28"/>
          <w:szCs w:val="28"/>
        </w:rPr>
      </w:pPr>
      <w:r w:rsidRPr="00307C9C">
        <w:rPr>
          <w:rFonts w:ascii="Times New Roman" w:hAnsi="Times New Roman"/>
          <w:sz w:val="28"/>
          <w:szCs w:val="28"/>
        </w:rPr>
        <w:t xml:space="preserve">Одновременно  с  каждым  импульсом  напряжения  увеличивается  амплитуда  теплового  импульса  </w:t>
      </w:r>
      <w:r w:rsidRPr="00307C9C">
        <w:rPr>
          <w:rFonts w:ascii="Times New Roman" w:hAnsi="Times New Roman"/>
          <w:i/>
          <w:sz w:val="28"/>
          <w:szCs w:val="28"/>
          <w:lang w:val="en-US"/>
        </w:rPr>
        <w:t>Q</w:t>
      </w:r>
      <w:r w:rsidRPr="00307C9C">
        <w:rPr>
          <w:rFonts w:ascii="Times New Roman" w:hAnsi="Times New Roman"/>
          <w:i/>
          <w:sz w:val="28"/>
          <w:szCs w:val="28"/>
        </w:rPr>
        <w:t xml:space="preserve"> </w:t>
      </w:r>
      <w:r w:rsidRPr="00307C9C">
        <w:rPr>
          <w:rFonts w:ascii="Times New Roman" w:hAnsi="Times New Roman"/>
          <w:sz w:val="28"/>
          <w:szCs w:val="28"/>
        </w:rPr>
        <w:t xml:space="preserve"> на  величину  </w:t>
      </w:r>
      <w:r w:rsidRPr="00307C9C">
        <w:rPr>
          <w:rFonts w:ascii="Times New Roman" w:hAnsi="Times New Roman"/>
          <w:i/>
          <w:sz w:val="28"/>
          <w:szCs w:val="28"/>
        </w:rPr>
        <w:t>∆</w:t>
      </w:r>
      <w:r w:rsidRPr="00307C9C">
        <w:rPr>
          <w:rFonts w:ascii="Times New Roman" w:hAnsi="Times New Roman"/>
          <w:i/>
          <w:sz w:val="28"/>
          <w:szCs w:val="28"/>
          <w:lang w:val="en-US"/>
        </w:rPr>
        <w:t>Q</w:t>
      </w:r>
      <w:r w:rsidRPr="00307C9C">
        <w:rPr>
          <w:rFonts w:ascii="Times New Roman" w:hAnsi="Times New Roman"/>
          <w:i/>
          <w:sz w:val="28"/>
          <w:szCs w:val="28"/>
        </w:rPr>
        <w:t xml:space="preserve"> = (∆</w:t>
      </w:r>
      <w:proofErr w:type="spellStart"/>
      <w:r w:rsidRPr="00307C9C">
        <w:rPr>
          <w:rFonts w:ascii="Times New Roman" w:hAnsi="Times New Roman"/>
          <w:i/>
          <w:sz w:val="28"/>
          <w:szCs w:val="28"/>
          <w:lang w:val="en-US"/>
        </w:rPr>
        <w:t>i</w:t>
      </w:r>
      <w:proofErr w:type="spellEnd"/>
      <w:r w:rsidRPr="00307C9C">
        <w:rPr>
          <w:rFonts w:ascii="Times New Roman" w:hAnsi="Times New Roman"/>
          <w:i/>
          <w:sz w:val="28"/>
          <w:szCs w:val="28"/>
        </w:rPr>
        <w:t>)</w:t>
      </w:r>
      <w:r w:rsidRPr="00307C9C">
        <w:rPr>
          <w:rFonts w:ascii="Times New Roman" w:hAnsi="Times New Roman"/>
          <w:i/>
          <w:sz w:val="28"/>
          <w:szCs w:val="28"/>
          <w:vertAlign w:val="superscript"/>
        </w:rPr>
        <w:t>2</w:t>
      </w:r>
      <w:r w:rsidRPr="00307C9C">
        <w:rPr>
          <w:rFonts w:ascii="Times New Roman" w:hAnsi="Times New Roman"/>
          <w:i/>
          <w:sz w:val="28"/>
          <w:szCs w:val="28"/>
        </w:rPr>
        <w:t xml:space="preserve"> ∆</w:t>
      </w:r>
      <w:r w:rsidRPr="00307C9C">
        <w:rPr>
          <w:rFonts w:ascii="Times New Roman" w:hAnsi="Times New Roman"/>
          <w:i/>
          <w:sz w:val="28"/>
          <w:szCs w:val="28"/>
          <w:lang w:val="en-US"/>
        </w:rPr>
        <w:t>r</w:t>
      </w:r>
      <w:r w:rsidRPr="00307C9C">
        <w:rPr>
          <w:rFonts w:ascii="Times New Roman" w:hAnsi="Times New Roman"/>
          <w:i/>
          <w:sz w:val="28"/>
          <w:szCs w:val="28"/>
        </w:rPr>
        <w:t xml:space="preserve"> τ</w:t>
      </w:r>
      <w:r w:rsidRPr="00307C9C">
        <w:rPr>
          <w:rFonts w:ascii="Times New Roman" w:hAnsi="Times New Roman"/>
          <w:sz w:val="28"/>
          <w:szCs w:val="28"/>
          <w:vertAlign w:val="subscript"/>
        </w:rPr>
        <w:t>имп</w:t>
      </w:r>
      <w:proofErr w:type="gramStart"/>
      <w:r w:rsidR="0076225A">
        <w:rPr>
          <w:rFonts w:ascii="Times New Roman" w:hAnsi="Times New Roman"/>
          <w:sz w:val="28"/>
          <w:szCs w:val="28"/>
        </w:rPr>
        <w:t xml:space="preserve"> .</w:t>
      </w:r>
      <w:proofErr w:type="gramEnd"/>
      <w:r w:rsidR="00942130">
        <w:rPr>
          <w:rFonts w:ascii="Times New Roman" w:hAnsi="Times New Roman"/>
          <w:sz w:val="28"/>
          <w:szCs w:val="28"/>
        </w:rPr>
        <w:t>На  рисунке  13</w:t>
      </w:r>
      <w:r w:rsidR="00794989">
        <w:rPr>
          <w:rFonts w:ascii="Times New Roman" w:hAnsi="Times New Roman"/>
          <w:sz w:val="28"/>
          <w:szCs w:val="28"/>
        </w:rPr>
        <w:t xml:space="preserve">  представлены  этапы</w:t>
      </w:r>
      <w:r w:rsidRPr="00307C9C">
        <w:rPr>
          <w:rFonts w:ascii="Times New Roman" w:hAnsi="Times New Roman"/>
          <w:sz w:val="28"/>
          <w:szCs w:val="28"/>
        </w:rPr>
        <w:t xml:space="preserve">  обработки  тонкопленочных  ТР  импульсами  напряжений.</w:t>
      </w:r>
    </w:p>
    <w:p w:rsidR="00307C9C" w:rsidRPr="00307C9C" w:rsidRDefault="00B03743" w:rsidP="00307C9C">
      <w:pPr>
        <w:jc w:val="center"/>
        <w:rPr>
          <w:rFonts w:ascii="Times New Roman" w:hAnsi="Times New Roman"/>
          <w:sz w:val="28"/>
          <w:szCs w:val="28"/>
        </w:rPr>
      </w:pPr>
      <w:r w:rsidRPr="00B03743">
        <w:rPr>
          <w:i/>
          <w:noProof/>
          <w:lang w:eastAsia="ru-RU"/>
        </w:rPr>
        <w:lastRenderedPageBreak/>
        <w:pict>
          <v:group id="_x0000_s1689" style="position:absolute;left:0;text-align:left;margin-left:75.1pt;margin-top:25.25pt;width:490.4pt;height:778.7pt;z-index:251685888;mso-wrap-distance-left:0;mso-wrap-distance-right:0;mso-position-horizontal-relative:page;mso-position-vertical-relative:page" coordorigin="1011,495" coordsize="10560,16065">
            <o:lock v:ext="edit" text="t"/>
            <v:rect id="_x0000_s1690" style="position:absolute;left:1011;top:495;width:10559;height:16064;mso-wrap-style:none;v-text-anchor:middle" filled="f" strokeweight=".71mm"/>
            <v:line id="_x0000_s1691" style="position:absolute" from="1588,15715" to="1588,16549" strokeweight=".71mm">
              <v:stroke joinstyle="miter"/>
            </v:line>
            <v:line id="_x0000_s1692" style="position:absolute" from="1016,15709" to="11558,15709" strokeweight=".71mm">
              <v:stroke joinstyle="miter"/>
            </v:line>
            <v:line id="_x0000_s1693" style="position:absolute" from="2165,15715" to="2165,16549" strokeweight=".71mm">
              <v:stroke joinstyle="miter"/>
            </v:line>
            <v:line id="_x0000_s1694" style="position:absolute" from="3608,15715" to="3608,16549" strokeweight=".71mm">
              <v:stroke joinstyle="miter"/>
            </v:line>
            <v:line id="_x0000_s1695" style="position:absolute" from="4473,15724" to="4473,16550" strokeweight=".71mm">
              <v:stroke joinstyle="miter"/>
            </v:line>
            <v:line id="_x0000_s1696" style="position:absolute" from="5050,15715" to="5050,16541" strokeweight=".71mm">
              <v:stroke joinstyle="miter"/>
            </v:line>
            <v:line id="_x0000_s1697" style="position:absolute" from="10993,15715" to="10994,16549" strokeweight=".71mm">
              <v:stroke joinstyle="miter"/>
            </v:line>
            <v:line id="_x0000_s1698" style="position:absolute" from="1016,15992" to="5039,15992" strokeweight=".35mm">
              <v:stroke joinstyle="miter"/>
            </v:line>
            <v:line id="_x0000_s1699" style="position:absolute" from="1016,16275" to="5039,16275" strokeweight=".71mm">
              <v:stroke joinstyle="miter"/>
            </v:line>
            <v:line id="_x0000_s1700" style="position:absolute" from="11000,15994" to="11564,15994" strokeweight=".35mm">
              <v:stroke joinstyle="miter"/>
            </v:line>
            <v:shape id="_x0000_s170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70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70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70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70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70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70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43</w:t>
                    </w:r>
                  </w:p>
                </w:txbxContent>
              </v:textbox>
            </v:shape>
            <v:shape id="_x0000_s170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BA55BD">
        <w:rPr>
          <w:rFonts w:ascii="Times New Roman" w:hAnsi="Times New Roman"/>
          <w:noProof/>
          <w:sz w:val="28"/>
          <w:szCs w:val="28"/>
          <w:lang w:eastAsia="ru-RU"/>
        </w:rPr>
        <w:drawing>
          <wp:inline distT="0" distB="0" distL="0" distR="0">
            <wp:extent cx="4646295" cy="2615565"/>
            <wp:effectExtent l="19050" t="0" r="1905" b="0"/>
            <wp:docPr id="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cstate="print"/>
                    <a:srcRect/>
                    <a:stretch>
                      <a:fillRect/>
                    </a:stretch>
                  </pic:blipFill>
                  <pic:spPr bwMode="auto">
                    <a:xfrm>
                      <a:off x="0" y="0"/>
                      <a:ext cx="4646295" cy="2615565"/>
                    </a:xfrm>
                    <a:prstGeom prst="rect">
                      <a:avLst/>
                    </a:prstGeom>
                    <a:noFill/>
                    <a:ln w="9525">
                      <a:noFill/>
                      <a:miter lim="800000"/>
                      <a:headEnd/>
                      <a:tailEnd/>
                    </a:ln>
                  </pic:spPr>
                </pic:pic>
              </a:graphicData>
            </a:graphic>
          </wp:inline>
        </w:drawing>
      </w:r>
    </w:p>
    <w:p w:rsidR="00794989" w:rsidRDefault="00F65403" w:rsidP="00794989">
      <w:pPr>
        <w:spacing w:line="360" w:lineRule="auto"/>
        <w:jc w:val="center"/>
        <w:rPr>
          <w:rFonts w:ascii="Times New Roman" w:hAnsi="Times New Roman"/>
          <w:sz w:val="28"/>
          <w:szCs w:val="28"/>
        </w:rPr>
      </w:pPr>
      <w:r>
        <w:rPr>
          <w:rFonts w:ascii="Times New Roman" w:hAnsi="Times New Roman"/>
          <w:sz w:val="28"/>
          <w:szCs w:val="28"/>
        </w:rPr>
        <w:t>Рисунок  14</w:t>
      </w:r>
      <w:r w:rsidR="00307C9C">
        <w:rPr>
          <w:rFonts w:ascii="Times New Roman" w:hAnsi="Times New Roman"/>
          <w:sz w:val="28"/>
          <w:szCs w:val="28"/>
        </w:rPr>
        <w:t xml:space="preserve"> </w:t>
      </w:r>
      <w:r w:rsidR="002266E3">
        <w:rPr>
          <w:rFonts w:ascii="Times New Roman" w:hAnsi="Times New Roman"/>
          <w:sz w:val="28"/>
          <w:szCs w:val="28"/>
        </w:rPr>
        <w:t>–</w:t>
      </w:r>
      <w:r w:rsidR="00794989">
        <w:rPr>
          <w:rFonts w:ascii="Times New Roman" w:hAnsi="Times New Roman"/>
          <w:sz w:val="28"/>
          <w:szCs w:val="28"/>
        </w:rPr>
        <w:t xml:space="preserve"> Этапы</w:t>
      </w:r>
      <w:r w:rsidR="00307C9C" w:rsidRPr="00307C9C">
        <w:rPr>
          <w:rFonts w:ascii="Times New Roman" w:hAnsi="Times New Roman"/>
          <w:sz w:val="28"/>
          <w:szCs w:val="28"/>
        </w:rPr>
        <w:t xml:space="preserve">  обработки  тонкоплено</w:t>
      </w:r>
      <w:r w:rsidR="00794989">
        <w:rPr>
          <w:rFonts w:ascii="Times New Roman" w:hAnsi="Times New Roman"/>
          <w:sz w:val="28"/>
          <w:szCs w:val="28"/>
        </w:rPr>
        <w:t xml:space="preserve">чных </w:t>
      </w:r>
      <w:proofErr w:type="spellStart"/>
      <w:r w:rsidR="00794989">
        <w:rPr>
          <w:rFonts w:ascii="Times New Roman" w:hAnsi="Times New Roman"/>
          <w:sz w:val="28"/>
          <w:szCs w:val="28"/>
        </w:rPr>
        <w:t>тензорезисторов</w:t>
      </w:r>
      <w:proofErr w:type="spellEnd"/>
      <w:r w:rsidR="00794989">
        <w:rPr>
          <w:rFonts w:ascii="Times New Roman" w:hAnsi="Times New Roman"/>
          <w:sz w:val="28"/>
          <w:szCs w:val="28"/>
        </w:rPr>
        <w:t xml:space="preserve">  импульсами  напряжений</w:t>
      </w:r>
    </w:p>
    <w:p w:rsidR="00794989" w:rsidRDefault="00307C9C" w:rsidP="00794989">
      <w:pPr>
        <w:spacing w:line="360" w:lineRule="auto"/>
        <w:ind w:firstLine="567"/>
        <w:rPr>
          <w:rFonts w:ascii="Times New Roman" w:hAnsi="Times New Roman"/>
          <w:sz w:val="28"/>
          <w:szCs w:val="28"/>
        </w:rPr>
      </w:pPr>
      <w:r w:rsidRPr="00E81B0E">
        <w:rPr>
          <w:rFonts w:ascii="Times New Roman" w:hAnsi="Times New Roman"/>
          <w:i/>
          <w:sz w:val="28"/>
          <w:szCs w:val="28"/>
          <w:lang w:val="en-US"/>
        </w:rPr>
        <w:t>R</w:t>
      </w:r>
      <w:proofErr w:type="spellStart"/>
      <w:r w:rsidRPr="00307C9C">
        <w:rPr>
          <w:rFonts w:ascii="Times New Roman" w:hAnsi="Times New Roman"/>
          <w:sz w:val="28"/>
          <w:szCs w:val="28"/>
          <w:vertAlign w:val="subscript"/>
        </w:rPr>
        <w:t>н</w:t>
      </w:r>
      <w:proofErr w:type="spellEnd"/>
      <w:r w:rsidRPr="00307C9C">
        <w:rPr>
          <w:rFonts w:ascii="Times New Roman" w:hAnsi="Times New Roman"/>
          <w:sz w:val="28"/>
          <w:szCs w:val="28"/>
        </w:rPr>
        <w:t xml:space="preserve"> – </w:t>
      </w:r>
      <w:proofErr w:type="gramStart"/>
      <w:r w:rsidRPr="00307C9C">
        <w:rPr>
          <w:rFonts w:ascii="Times New Roman" w:hAnsi="Times New Roman"/>
          <w:sz w:val="28"/>
          <w:szCs w:val="28"/>
        </w:rPr>
        <w:t>начальное  сопротивление</w:t>
      </w:r>
      <w:proofErr w:type="gramEnd"/>
      <w:r w:rsidRPr="00307C9C">
        <w:rPr>
          <w:rFonts w:ascii="Times New Roman" w:hAnsi="Times New Roman"/>
          <w:sz w:val="28"/>
          <w:szCs w:val="28"/>
        </w:rPr>
        <w:t xml:space="preserve">  регулируемого  </w:t>
      </w:r>
      <w:proofErr w:type="spellStart"/>
      <w:r w:rsidR="00551F46">
        <w:rPr>
          <w:rFonts w:ascii="Times New Roman" w:hAnsi="Times New Roman"/>
          <w:sz w:val="28"/>
          <w:szCs w:val="28"/>
        </w:rPr>
        <w:t>тензорезистора</w:t>
      </w:r>
      <w:proofErr w:type="spellEnd"/>
      <w:r w:rsidRPr="00307C9C">
        <w:rPr>
          <w:rFonts w:ascii="Times New Roman" w:hAnsi="Times New Roman"/>
          <w:sz w:val="28"/>
          <w:szCs w:val="28"/>
        </w:rPr>
        <w:t xml:space="preserve">; </w:t>
      </w:r>
    </w:p>
    <w:p w:rsidR="00307C9C" w:rsidRPr="00307C9C" w:rsidRDefault="00307C9C" w:rsidP="00794989">
      <w:pPr>
        <w:spacing w:line="360" w:lineRule="auto"/>
        <w:ind w:firstLine="567"/>
        <w:rPr>
          <w:rFonts w:ascii="Times New Roman" w:hAnsi="Times New Roman"/>
          <w:sz w:val="28"/>
          <w:szCs w:val="28"/>
        </w:rPr>
      </w:pPr>
      <w:r w:rsidRPr="00E81B0E">
        <w:rPr>
          <w:rFonts w:ascii="Times New Roman" w:hAnsi="Times New Roman"/>
          <w:i/>
          <w:sz w:val="28"/>
          <w:szCs w:val="28"/>
          <w:lang w:val="en-US"/>
        </w:rPr>
        <w:t>R</w:t>
      </w:r>
      <w:proofErr w:type="spellStart"/>
      <w:r w:rsidRPr="00307C9C">
        <w:rPr>
          <w:rFonts w:ascii="Times New Roman" w:hAnsi="Times New Roman"/>
          <w:sz w:val="28"/>
          <w:szCs w:val="28"/>
          <w:vertAlign w:val="subscript"/>
        </w:rPr>
        <w:t>ст</w:t>
      </w:r>
      <w:proofErr w:type="spellEnd"/>
      <w:r w:rsidRPr="00307C9C">
        <w:rPr>
          <w:rFonts w:ascii="Times New Roman" w:hAnsi="Times New Roman"/>
          <w:sz w:val="28"/>
          <w:szCs w:val="28"/>
        </w:rPr>
        <w:t xml:space="preserve"> - </w:t>
      </w:r>
      <w:proofErr w:type="gramStart"/>
      <w:r w:rsidRPr="00307C9C">
        <w:rPr>
          <w:rFonts w:ascii="Times New Roman" w:hAnsi="Times New Roman"/>
          <w:sz w:val="28"/>
          <w:szCs w:val="28"/>
        </w:rPr>
        <w:t>величина  стабилизированного</w:t>
      </w:r>
      <w:proofErr w:type="gramEnd"/>
    </w:p>
    <w:p w:rsidR="00BA55BD" w:rsidRDefault="00307C9C" w:rsidP="00794989">
      <w:pPr>
        <w:spacing w:line="360" w:lineRule="auto"/>
        <w:rPr>
          <w:rFonts w:ascii="Times New Roman" w:hAnsi="Times New Roman"/>
          <w:i/>
          <w:sz w:val="28"/>
          <w:szCs w:val="28"/>
        </w:rPr>
      </w:pPr>
      <w:r w:rsidRPr="00307C9C">
        <w:rPr>
          <w:rFonts w:ascii="Times New Roman" w:hAnsi="Times New Roman"/>
          <w:sz w:val="28"/>
          <w:szCs w:val="28"/>
        </w:rPr>
        <w:t xml:space="preserve">сопротивления  </w:t>
      </w:r>
      <w:proofErr w:type="gramStart"/>
      <w:r w:rsidRPr="00307C9C">
        <w:rPr>
          <w:rFonts w:ascii="Times New Roman" w:hAnsi="Times New Roman"/>
          <w:sz w:val="28"/>
          <w:szCs w:val="28"/>
        </w:rPr>
        <w:t>ТР</w:t>
      </w:r>
      <w:proofErr w:type="gramEnd"/>
      <w:r w:rsidRPr="00307C9C">
        <w:rPr>
          <w:rFonts w:ascii="Times New Roman" w:hAnsi="Times New Roman"/>
          <w:sz w:val="28"/>
          <w:szCs w:val="28"/>
        </w:rPr>
        <w:t>;</w:t>
      </w:r>
      <w:r w:rsidRPr="00794989">
        <w:rPr>
          <w:rFonts w:ascii="Times New Roman" w:hAnsi="Times New Roman"/>
          <w:i/>
          <w:sz w:val="28"/>
          <w:szCs w:val="28"/>
        </w:rPr>
        <w:t xml:space="preserve"> </w:t>
      </w:r>
    </w:p>
    <w:p w:rsidR="00823E4E" w:rsidRPr="008E7C14" w:rsidRDefault="00307C9C" w:rsidP="008E7C14">
      <w:pPr>
        <w:spacing w:line="360" w:lineRule="auto"/>
        <w:ind w:firstLine="567"/>
        <w:rPr>
          <w:i/>
        </w:rPr>
      </w:pPr>
      <w:r w:rsidRPr="00794989">
        <w:rPr>
          <w:rFonts w:ascii="Times New Roman" w:hAnsi="Times New Roman"/>
          <w:i/>
          <w:sz w:val="28"/>
          <w:szCs w:val="28"/>
          <w:lang w:val="en-US"/>
        </w:rPr>
        <w:t>R</w:t>
      </w:r>
      <w:r w:rsidRPr="00E81B0E">
        <w:rPr>
          <w:rFonts w:ascii="Times New Roman" w:hAnsi="Times New Roman"/>
          <w:sz w:val="28"/>
          <w:szCs w:val="28"/>
          <w:vertAlign w:val="subscript"/>
        </w:rPr>
        <w:t xml:space="preserve">под. </w:t>
      </w:r>
      <w:r w:rsidR="00551F46">
        <w:rPr>
          <w:rFonts w:ascii="Times New Roman" w:hAnsi="Times New Roman"/>
          <w:sz w:val="28"/>
          <w:szCs w:val="28"/>
        </w:rPr>
        <w:t xml:space="preserve">– </w:t>
      </w:r>
      <w:proofErr w:type="gramStart"/>
      <w:r w:rsidR="00551F46">
        <w:rPr>
          <w:rFonts w:ascii="Times New Roman" w:hAnsi="Times New Roman"/>
          <w:sz w:val="28"/>
          <w:szCs w:val="28"/>
        </w:rPr>
        <w:t>величина  сопротивления</w:t>
      </w:r>
      <w:proofErr w:type="gramEnd"/>
      <w:r w:rsidR="00551F46">
        <w:rPr>
          <w:rFonts w:ascii="Times New Roman" w:hAnsi="Times New Roman"/>
          <w:sz w:val="28"/>
          <w:szCs w:val="28"/>
        </w:rPr>
        <w:t xml:space="preserve">  </w:t>
      </w:r>
      <w:proofErr w:type="spellStart"/>
      <w:r w:rsidR="00551F46">
        <w:rPr>
          <w:rFonts w:ascii="Times New Roman" w:hAnsi="Times New Roman"/>
          <w:sz w:val="28"/>
          <w:szCs w:val="28"/>
        </w:rPr>
        <w:t>тензорезистора</w:t>
      </w:r>
      <w:proofErr w:type="spellEnd"/>
      <w:r w:rsidRPr="00307C9C">
        <w:rPr>
          <w:rFonts w:ascii="Times New Roman" w:hAnsi="Times New Roman"/>
          <w:sz w:val="28"/>
          <w:szCs w:val="28"/>
        </w:rPr>
        <w:t xml:space="preserve">  после  подгонки.</w:t>
      </w:r>
    </w:p>
    <w:p w:rsidR="00307C9C" w:rsidRPr="00307C9C" w:rsidRDefault="00942130" w:rsidP="008E7C14">
      <w:pPr>
        <w:spacing w:line="360" w:lineRule="auto"/>
        <w:ind w:firstLine="709"/>
        <w:rPr>
          <w:rFonts w:ascii="Times New Roman" w:hAnsi="Times New Roman"/>
          <w:sz w:val="28"/>
        </w:rPr>
      </w:pPr>
      <w:r>
        <w:rPr>
          <w:rFonts w:ascii="Times New Roman" w:hAnsi="Times New Roman"/>
          <w:sz w:val="28"/>
        </w:rPr>
        <w:t>При  выполнении  этапа  подгон</w:t>
      </w:r>
      <w:r w:rsidR="00307C9C" w:rsidRPr="00307C9C">
        <w:rPr>
          <w:rFonts w:ascii="Times New Roman" w:hAnsi="Times New Roman"/>
          <w:sz w:val="28"/>
        </w:rPr>
        <w:t xml:space="preserve">ки  сопротивления  тонкопленочных  </w:t>
      </w:r>
      <w:proofErr w:type="gramStart"/>
      <w:r w:rsidR="00307C9C" w:rsidRPr="00307C9C">
        <w:rPr>
          <w:rFonts w:ascii="Times New Roman" w:hAnsi="Times New Roman"/>
          <w:sz w:val="28"/>
        </w:rPr>
        <w:t>ТР</w:t>
      </w:r>
      <w:proofErr w:type="gramEnd"/>
      <w:r w:rsidR="00307C9C" w:rsidRPr="00307C9C">
        <w:rPr>
          <w:rFonts w:ascii="Times New Roman" w:hAnsi="Times New Roman"/>
          <w:sz w:val="28"/>
        </w:rPr>
        <w:t xml:space="preserve">  необходимо, чтобы  тепло, выделяемое  в  резистивной  пленке, прошедшей  процесс  структурирования, обеспечило  разогрев  </w:t>
      </w:r>
      <w:proofErr w:type="spellStart"/>
      <w:r w:rsidR="00551F46">
        <w:rPr>
          <w:rFonts w:ascii="Times New Roman" w:hAnsi="Times New Roman"/>
          <w:sz w:val="28"/>
          <w:szCs w:val="28"/>
        </w:rPr>
        <w:t>тензорезистора</w:t>
      </w:r>
      <w:proofErr w:type="spellEnd"/>
      <w:r w:rsidR="00307C9C" w:rsidRPr="00307C9C">
        <w:rPr>
          <w:rFonts w:ascii="Times New Roman" w:hAnsi="Times New Roman"/>
          <w:sz w:val="28"/>
        </w:rPr>
        <w:t xml:space="preserve">, при  котором  происходит  окисление  резистивного  слоя. Для  этого  количество  импульсов  </w:t>
      </w:r>
      <w:proofErr w:type="gramStart"/>
      <w:r w:rsidR="00307C9C" w:rsidRPr="00942130">
        <w:rPr>
          <w:rFonts w:ascii="Times New Roman" w:hAnsi="Times New Roman"/>
          <w:i/>
          <w:sz w:val="28"/>
          <w:lang w:val="en-US"/>
        </w:rPr>
        <w:t>n</w:t>
      </w:r>
      <w:proofErr w:type="gramEnd"/>
      <w:r w:rsidR="00307C9C" w:rsidRPr="00725296">
        <w:rPr>
          <w:rFonts w:ascii="Times New Roman" w:hAnsi="Times New Roman"/>
          <w:sz w:val="28"/>
          <w:vertAlign w:val="subscript"/>
        </w:rPr>
        <w:t>им</w:t>
      </w:r>
      <w:r w:rsidR="00307C9C" w:rsidRPr="00942130">
        <w:rPr>
          <w:rFonts w:ascii="Times New Roman" w:hAnsi="Times New Roman"/>
          <w:i/>
          <w:sz w:val="28"/>
        </w:rPr>
        <w:t xml:space="preserve"> </w:t>
      </w:r>
      <w:r w:rsidR="00307C9C" w:rsidRPr="00307C9C">
        <w:rPr>
          <w:rFonts w:ascii="Times New Roman" w:hAnsi="Times New Roman"/>
          <w:sz w:val="28"/>
        </w:rPr>
        <w:t xml:space="preserve"> в  „пакете”  увеличивается  в  несколько  раз. </w:t>
      </w:r>
      <w:proofErr w:type="gramStart"/>
      <w:r w:rsidR="00307C9C" w:rsidRPr="00307C9C">
        <w:rPr>
          <w:rFonts w:ascii="Times New Roman" w:hAnsi="Times New Roman"/>
          <w:sz w:val="28"/>
        </w:rPr>
        <w:t xml:space="preserve">На  этом  этапе  под  воздействием  импульсов  напряжений  нагреву  подвергается  весь  объем  резистивного  слоя, который  к  приходу  следующего  импульса  из  „пакета”  не  успевает  охладиться, т.е.  в  резистивном  слое  происходит  накопление  тепла  </w:t>
      </w:r>
      <w:r w:rsidR="00307C9C" w:rsidRPr="002266E3">
        <w:rPr>
          <w:rFonts w:ascii="Times New Roman" w:hAnsi="Times New Roman"/>
          <w:i/>
          <w:sz w:val="28"/>
          <w:lang w:val="en-US"/>
        </w:rPr>
        <w:t>Q</w:t>
      </w:r>
      <w:r w:rsidR="00307C9C" w:rsidRPr="002266E3">
        <w:rPr>
          <w:rFonts w:ascii="Times New Roman" w:hAnsi="Times New Roman"/>
          <w:i/>
          <w:sz w:val="28"/>
        </w:rPr>
        <w:t>′</w:t>
      </w:r>
      <w:r w:rsidR="00307C9C" w:rsidRPr="000E1F76">
        <w:rPr>
          <w:rFonts w:ascii="Times New Roman" w:hAnsi="Times New Roman"/>
          <w:sz w:val="28"/>
          <w:vertAlign w:val="subscript"/>
        </w:rPr>
        <w:t>ост</w:t>
      </w:r>
      <w:r w:rsidR="00307C9C" w:rsidRPr="00307C9C">
        <w:rPr>
          <w:rFonts w:ascii="Times New Roman" w:hAnsi="Times New Roman"/>
          <w:sz w:val="28"/>
          <w:vertAlign w:val="subscript"/>
        </w:rPr>
        <w:t>.</w:t>
      </w:r>
      <w:r w:rsidR="00307C9C" w:rsidRPr="00307C9C">
        <w:rPr>
          <w:rFonts w:ascii="Times New Roman" w:hAnsi="Times New Roman"/>
          <w:sz w:val="28"/>
        </w:rPr>
        <w:t xml:space="preserve">, которое  с  воздействием  последнего  импульса  из  „пакета”  за  время  </w:t>
      </w:r>
      <w:r w:rsidR="00307C9C" w:rsidRPr="002266E3">
        <w:rPr>
          <w:rFonts w:ascii="Times New Roman" w:hAnsi="Times New Roman"/>
          <w:i/>
          <w:sz w:val="28"/>
        </w:rPr>
        <w:t>τ′′</w:t>
      </w:r>
      <w:r w:rsidR="00307C9C" w:rsidRPr="00725296">
        <w:rPr>
          <w:rFonts w:ascii="Times New Roman" w:hAnsi="Times New Roman"/>
          <w:sz w:val="28"/>
          <w:vertAlign w:val="subscript"/>
        </w:rPr>
        <w:t>ох</w:t>
      </w:r>
      <w:r w:rsidR="00307C9C" w:rsidRPr="00307C9C">
        <w:rPr>
          <w:rFonts w:ascii="Times New Roman" w:hAnsi="Times New Roman"/>
          <w:sz w:val="28"/>
        </w:rPr>
        <w:t xml:space="preserve">  расходуется  на  создание  окисного  защитного  слоя  (или  на  полное  </w:t>
      </w:r>
      <w:r w:rsidR="00D526F2">
        <w:rPr>
          <w:rFonts w:ascii="Times New Roman" w:hAnsi="Times New Roman"/>
          <w:sz w:val="28"/>
        </w:rPr>
        <w:t xml:space="preserve">охлаждение  резистивного  слоя) </w:t>
      </w:r>
      <w:r w:rsidR="001A0560">
        <w:rPr>
          <w:rFonts w:ascii="Times New Roman" w:hAnsi="Times New Roman"/>
          <w:sz w:val="28"/>
          <w:szCs w:val="28"/>
        </w:rPr>
        <w:t>[15</w:t>
      </w:r>
      <w:r w:rsidR="00D526F2" w:rsidRPr="005E0986">
        <w:rPr>
          <w:rFonts w:ascii="Times New Roman" w:hAnsi="Times New Roman"/>
          <w:sz w:val="28"/>
          <w:szCs w:val="28"/>
        </w:rPr>
        <w:t>].</w:t>
      </w:r>
      <w:proofErr w:type="gramEnd"/>
    </w:p>
    <w:p w:rsidR="00307C9C" w:rsidRDefault="00B03743" w:rsidP="00307C9C">
      <w:pPr>
        <w:jc w:val="center"/>
        <w:rPr>
          <w:i/>
        </w:rPr>
      </w:pPr>
      <w:r w:rsidRPr="00B03743">
        <w:rPr>
          <w:rFonts w:ascii="Times New Roman" w:hAnsi="Times New Roman"/>
          <w:noProof/>
          <w:sz w:val="28"/>
          <w:lang w:eastAsia="ru-RU"/>
        </w:rPr>
        <w:lastRenderedPageBreak/>
        <w:pict>
          <v:group id="_x0000_s1709" style="position:absolute;left:0;text-align:left;margin-left:73.75pt;margin-top:24.3pt;width:488.75pt;height:781.45pt;z-index:251686912;mso-wrap-distance-left:0;mso-wrap-distance-right:0;mso-position-horizontal-relative:page;mso-position-vertical-relative:page" coordorigin="1011,495" coordsize="10560,16065">
            <o:lock v:ext="edit" text="t"/>
            <v:rect id="_x0000_s1710" style="position:absolute;left:1011;top:495;width:10559;height:16064;mso-wrap-style:none;v-text-anchor:middle" filled="f" strokeweight=".71mm"/>
            <v:line id="_x0000_s1711" style="position:absolute" from="1588,15715" to="1588,16549" strokeweight=".71mm">
              <v:stroke joinstyle="miter"/>
            </v:line>
            <v:line id="_x0000_s1712" style="position:absolute" from="1016,15709" to="11558,15709" strokeweight=".71mm">
              <v:stroke joinstyle="miter"/>
            </v:line>
            <v:line id="_x0000_s1713" style="position:absolute" from="2165,15715" to="2165,16549" strokeweight=".71mm">
              <v:stroke joinstyle="miter"/>
            </v:line>
            <v:line id="_x0000_s1714" style="position:absolute" from="3608,15715" to="3608,16549" strokeweight=".71mm">
              <v:stroke joinstyle="miter"/>
            </v:line>
            <v:line id="_x0000_s1715" style="position:absolute" from="4473,15724" to="4473,16550" strokeweight=".71mm">
              <v:stroke joinstyle="miter"/>
            </v:line>
            <v:line id="_x0000_s1716" style="position:absolute" from="5050,15715" to="5050,16541" strokeweight=".71mm">
              <v:stroke joinstyle="miter"/>
            </v:line>
            <v:line id="_x0000_s1717" style="position:absolute" from="10993,15715" to="10994,16549" strokeweight=".71mm">
              <v:stroke joinstyle="miter"/>
            </v:line>
            <v:line id="_x0000_s1718" style="position:absolute" from="1016,15992" to="5039,15992" strokeweight=".35mm">
              <v:stroke joinstyle="miter"/>
            </v:line>
            <v:line id="_x0000_s1719" style="position:absolute" from="1016,16275" to="5039,16275" strokeweight=".71mm">
              <v:stroke joinstyle="miter"/>
            </v:line>
            <v:line id="_x0000_s1720" style="position:absolute" from="11000,15994" to="11564,15994" strokeweight=".35mm">
              <v:stroke joinstyle="miter"/>
            </v:line>
            <v:shape id="_x0000_s1721" type="#_x0000_t202" style="position:absolute;left:1039;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722" type="#_x0000_t202" style="position:absolute;left:1612;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723" type="#_x0000_t202" style="position:absolute;left:2208;top:16287;width:135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 докум.</w:t>
                    </w:r>
                  </w:p>
                </w:txbxContent>
              </v:textbox>
            </v:shape>
            <v:shape id="_x0000_s1724" type="#_x0000_t202" style="position:absolute;left:3641;top:16287;width:808;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Подпись</w:t>
                    </w:r>
                  </w:p>
                </w:txbxContent>
              </v:textbox>
            </v:shape>
            <v:shape id="_x0000_s1725" type="#_x0000_t202" style="position:absolute;left:4498;top:16287;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Дата</w:t>
                    </w:r>
                  </w:p>
                </w:txbxContent>
              </v:textbox>
            </v:shape>
            <v:shape id="_x0000_s1726" type="#_x0000_t202" style="position:absolute;left:11016;top:15738;width:527;height:247" filled="f" stroked="f" strokecolor="#3465a4">
              <v:stroke color2="#cb9a5b" joinstyle="round"/>
              <v:textbox style="mso-rotate-with-shape:t" inset=".35mm,.35mm,.35mm,.35mm">
                <w:txbxContent>
                  <w:p w:rsidR="000B2E63" w:rsidRDefault="000B2E63" w:rsidP="0076225A">
                    <w:pPr>
                      <w:overflowPunct w:val="0"/>
                      <w:jc w:val="center"/>
                      <w:rPr>
                        <w:i/>
                        <w:kern w:val="2"/>
                        <w:sz w:val="18"/>
                      </w:rPr>
                    </w:pPr>
                    <w:r>
                      <w:rPr>
                        <w:i/>
                        <w:kern w:val="2"/>
                        <w:sz w:val="18"/>
                      </w:rPr>
                      <w:t>Лист</w:t>
                    </w:r>
                  </w:p>
                </w:txbxContent>
              </v:textbox>
            </v:shape>
            <v:shape id="_x0000_s1727" type="#_x0000_t202" style="position:absolute;left:11016;top:16105;width:527;height:338" filled="f" stroked="f" strokecolor="#3465a4">
              <v:stroke color2="#cb9a5b" joinstyle="round"/>
              <v:textbox style="mso-rotate-with-shape:t" inset=".35mm,.35mm,.35mm,.35mm">
                <w:txbxContent>
                  <w:p w:rsidR="000B2E63" w:rsidRPr="00C93806" w:rsidRDefault="000B2E63" w:rsidP="0076225A">
                    <w:pPr>
                      <w:overflowPunct w:val="0"/>
                      <w:jc w:val="center"/>
                      <w:rPr>
                        <w:rFonts w:ascii="GOST type A" w:hAnsi="GOST type A"/>
                        <w:i/>
                        <w:kern w:val="2"/>
                        <w:sz w:val="28"/>
                      </w:rPr>
                    </w:pPr>
                    <w:r>
                      <w:rPr>
                        <w:rFonts w:ascii="GOST type A" w:hAnsi="GOST type A"/>
                        <w:i/>
                        <w:kern w:val="2"/>
                        <w:sz w:val="28"/>
                      </w:rPr>
                      <w:t>44</w:t>
                    </w:r>
                  </w:p>
                </w:txbxContent>
              </v:textbox>
            </v:shape>
            <v:shape id="_x0000_s172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76225A">
                    <w:pPr>
                      <w:overflowPunct w:val="0"/>
                      <w:jc w:val="center"/>
                      <w:rPr>
                        <w:rFonts w:ascii="Liberation Serif" w:eastAsia="NSimSun" w:hAnsi="Liberation Serif" w:cs="Mangal"/>
                        <w:kern w:val="2"/>
                        <w:sz w:val="24"/>
                        <w:lang w:bidi="hi-IN"/>
                      </w:rPr>
                    </w:pPr>
                  </w:p>
                </w:txbxContent>
              </v:textbox>
            </v:shape>
            <w10:wrap anchorx="page" anchory="page"/>
          </v:group>
        </w:pict>
      </w:r>
      <w:r w:rsidR="00307C9C" w:rsidRPr="003A4D85">
        <w:rPr>
          <w:i/>
        </w:rPr>
        <w:object w:dxaOrig="2865" w:dyaOrig="1605">
          <v:shape id="_x0000_i1031" type="#_x0000_t75" style="width:466.75pt;height:250.75pt" o:ole="">
            <v:imagedata r:id="rId57" o:title=""/>
          </v:shape>
          <o:OLEObject Type="Embed" ProgID="KompasFRWFile" ShapeID="_x0000_i1031" DrawAspect="Content" ObjectID="_1749290399" r:id="rId58"/>
        </w:object>
      </w:r>
    </w:p>
    <w:p w:rsidR="00307C9C" w:rsidRPr="00307C9C" w:rsidRDefault="00F65403" w:rsidP="00307C9C">
      <w:pPr>
        <w:jc w:val="center"/>
        <w:rPr>
          <w:rFonts w:ascii="Times New Roman" w:hAnsi="Times New Roman"/>
          <w:sz w:val="28"/>
        </w:rPr>
      </w:pPr>
      <w:r>
        <w:rPr>
          <w:rFonts w:ascii="Times New Roman" w:hAnsi="Times New Roman"/>
          <w:sz w:val="28"/>
        </w:rPr>
        <w:t>Рисунок  15</w:t>
      </w:r>
      <w:r w:rsidR="00942130">
        <w:rPr>
          <w:rFonts w:ascii="Times New Roman" w:hAnsi="Times New Roman"/>
          <w:sz w:val="28"/>
        </w:rPr>
        <w:t xml:space="preserve"> – </w:t>
      </w:r>
      <w:r w:rsidR="00307C9C" w:rsidRPr="00307C9C">
        <w:rPr>
          <w:rFonts w:ascii="Times New Roman" w:hAnsi="Times New Roman"/>
          <w:sz w:val="28"/>
        </w:rPr>
        <w:t xml:space="preserve"> Характер  изменения  тепла  в  резистивной  пленке  при  импульсной  обработке  на  этапе  </w:t>
      </w:r>
      <w:r w:rsidR="00551F46">
        <w:rPr>
          <w:rFonts w:ascii="Times New Roman" w:hAnsi="Times New Roman"/>
          <w:sz w:val="28"/>
        </w:rPr>
        <w:t>подгонки</w:t>
      </w:r>
    </w:p>
    <w:p w:rsidR="00307C9C" w:rsidRPr="00307C9C" w:rsidRDefault="00307C9C" w:rsidP="00307C9C">
      <w:pPr>
        <w:rPr>
          <w:rFonts w:ascii="Times New Roman" w:hAnsi="Times New Roman"/>
          <w:sz w:val="28"/>
        </w:rPr>
      </w:pPr>
    </w:p>
    <w:p w:rsidR="00307C9C" w:rsidRPr="00E81B0E" w:rsidRDefault="00307C9C" w:rsidP="00307C9C">
      <w:pPr>
        <w:spacing w:line="360" w:lineRule="auto"/>
        <w:ind w:firstLine="709"/>
        <w:rPr>
          <w:rFonts w:ascii="Times New Roman" w:hAnsi="Times New Roman"/>
          <w:sz w:val="28"/>
        </w:rPr>
      </w:pPr>
      <w:r w:rsidRPr="00307C9C">
        <w:rPr>
          <w:rFonts w:ascii="Times New Roman" w:hAnsi="Times New Roman"/>
          <w:sz w:val="28"/>
        </w:rPr>
        <w:t>Так, при  воздействии  первого  импульса  из  „пакета”  резистивный  слой  нагревается, получая  импульс  тепла, равный</w:t>
      </w:r>
      <w:r w:rsidR="00E81B0E" w:rsidRPr="00E81B0E">
        <w:rPr>
          <w:rFonts w:ascii="Times New Roman" w:hAnsi="Times New Roman"/>
          <w:sz w:val="28"/>
        </w:rPr>
        <w:t>:</w:t>
      </w:r>
    </w:p>
    <w:p w:rsidR="00307C9C" w:rsidRPr="00307C9C" w:rsidRDefault="00307C9C" w:rsidP="00307C9C">
      <w:pPr>
        <w:ind w:left="1440" w:firstLine="720"/>
        <w:jc w:val="center"/>
        <w:rPr>
          <w:rFonts w:ascii="Times New Roman" w:hAnsi="Times New Roman"/>
          <w:sz w:val="28"/>
        </w:rPr>
      </w:pPr>
      <w:r w:rsidRPr="00307C9C">
        <w:rPr>
          <w:rFonts w:ascii="Times New Roman" w:hAnsi="Times New Roman"/>
          <w:position w:val="-34"/>
          <w:sz w:val="28"/>
          <w:lang w:val="en-US"/>
        </w:rPr>
        <w:object w:dxaOrig="3780" w:dyaOrig="840">
          <v:shape id="_x0000_i1032" type="#_x0000_t75" style="width:188.7pt;height:42.2pt" o:ole="" fillcolor="window">
            <v:imagedata r:id="rId59" o:title=""/>
          </v:shape>
          <o:OLEObject Type="Embed" ProgID="Equation.3" ShapeID="_x0000_i1032" DrawAspect="Content" ObjectID="_1749290400" r:id="rId60"/>
        </w:object>
      </w:r>
      <w:r w:rsidRPr="00307C9C">
        <w:rPr>
          <w:rFonts w:ascii="Times New Roman" w:hAnsi="Times New Roman"/>
          <w:sz w:val="28"/>
        </w:rPr>
        <w:tab/>
      </w:r>
      <w:r w:rsidRPr="00307C9C">
        <w:rPr>
          <w:rFonts w:ascii="Times New Roman" w:hAnsi="Times New Roman"/>
          <w:sz w:val="28"/>
        </w:rPr>
        <w:tab/>
      </w:r>
      <w:r w:rsidRPr="00307C9C">
        <w:rPr>
          <w:rFonts w:ascii="Times New Roman" w:hAnsi="Times New Roman"/>
          <w:sz w:val="28"/>
        </w:rPr>
        <w:tab/>
      </w:r>
      <w:r w:rsidRPr="00307C9C">
        <w:rPr>
          <w:rFonts w:ascii="Times New Roman" w:hAnsi="Times New Roman"/>
          <w:sz w:val="28"/>
        </w:rPr>
        <w:tab/>
      </w:r>
      <w:r w:rsidR="000317D2" w:rsidRPr="00C70300">
        <w:rPr>
          <w:rFonts w:ascii="Times New Roman" w:hAnsi="Times New Roman"/>
          <w:sz w:val="28"/>
        </w:rPr>
        <w:tab/>
      </w:r>
      <w:r w:rsidR="000317D2">
        <w:rPr>
          <w:rFonts w:ascii="Times New Roman" w:hAnsi="Times New Roman"/>
          <w:sz w:val="28"/>
        </w:rPr>
        <w:t>(</w:t>
      </w:r>
      <w:r w:rsidR="000317D2" w:rsidRPr="00C70300">
        <w:rPr>
          <w:rFonts w:ascii="Times New Roman" w:hAnsi="Times New Roman"/>
          <w:sz w:val="28"/>
        </w:rPr>
        <w:t>7</w:t>
      </w:r>
      <w:r w:rsidRPr="00307C9C">
        <w:rPr>
          <w:rFonts w:ascii="Times New Roman" w:hAnsi="Times New Roman"/>
          <w:sz w:val="28"/>
        </w:rPr>
        <w:t>)</w:t>
      </w:r>
    </w:p>
    <w:p w:rsidR="00307C9C" w:rsidRPr="00307C9C" w:rsidRDefault="00307C9C" w:rsidP="00307C9C">
      <w:pPr>
        <w:spacing w:line="360" w:lineRule="auto"/>
        <w:rPr>
          <w:rFonts w:ascii="Times New Roman" w:hAnsi="Times New Roman"/>
          <w:sz w:val="28"/>
        </w:rPr>
      </w:pPr>
      <w:r w:rsidRPr="00307C9C">
        <w:rPr>
          <w:rFonts w:ascii="Times New Roman" w:hAnsi="Times New Roman"/>
          <w:sz w:val="28"/>
        </w:rPr>
        <w:t xml:space="preserve">который  увеличивает  сопротивление  </w:t>
      </w:r>
      <w:proofErr w:type="gramStart"/>
      <w:r w:rsidRPr="00307C9C">
        <w:rPr>
          <w:rFonts w:ascii="Times New Roman" w:hAnsi="Times New Roman"/>
          <w:sz w:val="28"/>
        </w:rPr>
        <w:t>ТР</w:t>
      </w:r>
      <w:proofErr w:type="gramEnd"/>
      <w:r w:rsidRPr="00307C9C">
        <w:rPr>
          <w:rFonts w:ascii="Times New Roman" w:hAnsi="Times New Roman"/>
          <w:sz w:val="28"/>
        </w:rPr>
        <w:t xml:space="preserve">  на  величину  </w:t>
      </w:r>
      <w:r w:rsidRPr="00794989">
        <w:rPr>
          <w:rFonts w:ascii="Times New Roman" w:hAnsi="Times New Roman"/>
          <w:i/>
          <w:sz w:val="28"/>
        </w:rPr>
        <w:t>∆</w:t>
      </w:r>
      <w:r w:rsidRPr="00794989">
        <w:rPr>
          <w:rFonts w:ascii="Times New Roman" w:hAnsi="Times New Roman"/>
          <w:i/>
          <w:sz w:val="28"/>
          <w:lang w:val="en-US"/>
        </w:rPr>
        <w:t>r</w:t>
      </w:r>
      <w:proofErr w:type="spellStart"/>
      <w:r w:rsidRPr="00725296">
        <w:rPr>
          <w:rFonts w:ascii="Times New Roman" w:hAnsi="Times New Roman"/>
          <w:sz w:val="28"/>
          <w:vertAlign w:val="subscript"/>
        </w:rPr>
        <w:t>под</w:t>
      </w:r>
      <w:r w:rsidRPr="00794989">
        <w:rPr>
          <w:rFonts w:ascii="Times New Roman" w:hAnsi="Times New Roman"/>
          <w:i/>
          <w:sz w:val="28"/>
          <w:vertAlign w:val="subscript"/>
        </w:rPr>
        <w:t>.,</w:t>
      </w:r>
      <w:r w:rsidRPr="00043230">
        <w:rPr>
          <w:rFonts w:ascii="Times New Roman" w:hAnsi="Times New Roman"/>
          <w:sz w:val="28"/>
        </w:rPr>
        <w:t>т.е</w:t>
      </w:r>
      <w:proofErr w:type="spellEnd"/>
      <w:r w:rsidRPr="00794989">
        <w:rPr>
          <w:rFonts w:ascii="Times New Roman" w:hAnsi="Times New Roman"/>
          <w:i/>
          <w:sz w:val="28"/>
        </w:rPr>
        <w:t xml:space="preserve">. </w:t>
      </w:r>
      <w:r w:rsidRPr="00794989">
        <w:rPr>
          <w:rFonts w:ascii="Times New Roman" w:hAnsi="Times New Roman"/>
          <w:i/>
          <w:sz w:val="28"/>
          <w:lang w:val="en-US"/>
        </w:rPr>
        <w:t>R</w:t>
      </w:r>
      <w:r w:rsidRPr="00794989">
        <w:rPr>
          <w:rFonts w:ascii="Times New Roman" w:hAnsi="Times New Roman"/>
          <w:i/>
          <w:sz w:val="28"/>
          <w:vertAlign w:val="subscript"/>
          <w:lang w:val="en-US"/>
        </w:rPr>
        <w:t>I</w:t>
      </w:r>
      <w:r w:rsidRPr="00794989">
        <w:rPr>
          <w:rFonts w:ascii="Times New Roman" w:hAnsi="Times New Roman"/>
          <w:i/>
          <w:sz w:val="28"/>
          <w:vertAlign w:val="subscript"/>
        </w:rPr>
        <w:t xml:space="preserve">-1 </w:t>
      </w:r>
      <w:r w:rsidRPr="00794989">
        <w:rPr>
          <w:rFonts w:ascii="Times New Roman" w:hAnsi="Times New Roman"/>
          <w:i/>
          <w:sz w:val="28"/>
        </w:rPr>
        <w:t xml:space="preserve">= </w:t>
      </w:r>
      <w:r w:rsidRPr="00794989">
        <w:rPr>
          <w:rFonts w:ascii="Times New Roman" w:hAnsi="Times New Roman"/>
          <w:i/>
          <w:sz w:val="28"/>
          <w:lang w:val="en-US"/>
        </w:rPr>
        <w:t>R</w:t>
      </w:r>
      <w:proofErr w:type="spellStart"/>
      <w:r w:rsidRPr="00725296">
        <w:rPr>
          <w:rFonts w:ascii="Times New Roman" w:hAnsi="Times New Roman"/>
          <w:sz w:val="28"/>
          <w:vertAlign w:val="subscript"/>
        </w:rPr>
        <w:t>ст</w:t>
      </w:r>
      <w:proofErr w:type="spellEnd"/>
      <w:r w:rsidRPr="00725296">
        <w:rPr>
          <w:rFonts w:ascii="Times New Roman" w:hAnsi="Times New Roman"/>
          <w:sz w:val="28"/>
        </w:rPr>
        <w:t xml:space="preserve"> </w:t>
      </w:r>
      <w:r w:rsidRPr="00794989">
        <w:rPr>
          <w:rFonts w:ascii="Times New Roman" w:hAnsi="Times New Roman"/>
          <w:i/>
          <w:sz w:val="28"/>
        </w:rPr>
        <w:t>+ ∆</w:t>
      </w:r>
      <w:r w:rsidRPr="00794989">
        <w:rPr>
          <w:rFonts w:ascii="Times New Roman" w:hAnsi="Times New Roman"/>
          <w:i/>
          <w:sz w:val="28"/>
          <w:lang w:val="en-US"/>
        </w:rPr>
        <w:t>r</w:t>
      </w:r>
      <w:r w:rsidRPr="00725296">
        <w:rPr>
          <w:rFonts w:ascii="Times New Roman" w:hAnsi="Times New Roman"/>
          <w:sz w:val="28"/>
          <w:vertAlign w:val="subscript"/>
        </w:rPr>
        <w:t>под</w:t>
      </w:r>
      <w:r w:rsidRPr="00794989">
        <w:rPr>
          <w:rFonts w:ascii="Times New Roman" w:hAnsi="Times New Roman"/>
          <w:i/>
          <w:sz w:val="28"/>
        </w:rPr>
        <w:t xml:space="preserve">.                                           </w:t>
      </w:r>
    </w:p>
    <w:p w:rsidR="00307C9C" w:rsidRPr="00307C9C" w:rsidRDefault="00307C9C" w:rsidP="00A72BC1">
      <w:pPr>
        <w:spacing w:line="360" w:lineRule="auto"/>
        <w:ind w:firstLine="567"/>
        <w:rPr>
          <w:rFonts w:ascii="Times New Roman" w:hAnsi="Times New Roman"/>
          <w:sz w:val="28"/>
        </w:rPr>
      </w:pPr>
      <w:r w:rsidRPr="00307C9C">
        <w:rPr>
          <w:rFonts w:ascii="Times New Roman" w:hAnsi="Times New Roman"/>
          <w:sz w:val="28"/>
        </w:rPr>
        <w:t xml:space="preserve">За  время  </w:t>
      </w:r>
      <w:r w:rsidRPr="00043230">
        <w:rPr>
          <w:rFonts w:ascii="Times New Roman" w:hAnsi="Times New Roman"/>
          <w:i/>
          <w:sz w:val="28"/>
        </w:rPr>
        <w:t>τ′</w:t>
      </w:r>
      <w:r w:rsidRPr="00307C9C">
        <w:rPr>
          <w:rFonts w:ascii="Times New Roman" w:hAnsi="Times New Roman"/>
          <w:sz w:val="28"/>
          <w:vertAlign w:val="subscript"/>
        </w:rPr>
        <w:t>ох</w:t>
      </w:r>
      <w:r w:rsidRPr="00307C9C">
        <w:rPr>
          <w:rFonts w:ascii="Times New Roman" w:hAnsi="Times New Roman"/>
          <w:sz w:val="28"/>
        </w:rPr>
        <w:t xml:space="preserve"> = </w:t>
      </w:r>
      <w:r w:rsidRPr="00043230">
        <w:rPr>
          <w:rFonts w:ascii="Times New Roman" w:hAnsi="Times New Roman"/>
          <w:i/>
          <w:sz w:val="28"/>
        </w:rPr>
        <w:t>τ</w:t>
      </w:r>
      <w:r w:rsidRPr="00307C9C">
        <w:rPr>
          <w:rFonts w:ascii="Times New Roman" w:hAnsi="Times New Roman"/>
          <w:sz w:val="28"/>
          <w:vertAlign w:val="subscript"/>
        </w:rPr>
        <w:t>им</w:t>
      </w:r>
      <w:r w:rsidRPr="00307C9C">
        <w:rPr>
          <w:rFonts w:ascii="Times New Roman" w:hAnsi="Times New Roman"/>
          <w:sz w:val="28"/>
        </w:rPr>
        <w:t xml:space="preserve">  (до  прихода  следующего  импульса  напряжения)  резистивный  слой  не  успевает  остыть, в  нем  накапливается  остаточное  тепло  </w:t>
      </w:r>
      <w:r w:rsidRPr="00043230">
        <w:rPr>
          <w:rFonts w:ascii="Times New Roman" w:hAnsi="Times New Roman"/>
          <w:i/>
          <w:sz w:val="28"/>
          <w:lang w:val="en-US"/>
        </w:rPr>
        <w:t>Q</w:t>
      </w:r>
      <w:r w:rsidRPr="00307C9C">
        <w:rPr>
          <w:rFonts w:ascii="Times New Roman" w:hAnsi="Times New Roman"/>
          <w:sz w:val="28"/>
        </w:rPr>
        <w:t>′</w:t>
      </w:r>
      <w:r w:rsidRPr="00307C9C">
        <w:rPr>
          <w:rFonts w:ascii="Times New Roman" w:hAnsi="Times New Roman"/>
          <w:sz w:val="28"/>
          <w:vertAlign w:val="subscript"/>
        </w:rPr>
        <w:t>ост</w:t>
      </w:r>
      <w:r w:rsidRPr="00043230">
        <w:rPr>
          <w:rFonts w:ascii="Times New Roman" w:hAnsi="Times New Roman"/>
          <w:i/>
          <w:sz w:val="28"/>
          <w:vertAlign w:val="subscript"/>
        </w:rPr>
        <w:t>.I</w:t>
      </w:r>
      <w:r w:rsidRPr="00307C9C">
        <w:rPr>
          <w:rFonts w:ascii="Times New Roman" w:hAnsi="Times New Roman"/>
          <w:sz w:val="28"/>
          <w:vertAlign w:val="subscript"/>
        </w:rPr>
        <w:t>-1</w:t>
      </w:r>
      <w:r w:rsidRPr="00307C9C">
        <w:rPr>
          <w:rFonts w:ascii="Times New Roman" w:hAnsi="Times New Roman"/>
          <w:sz w:val="28"/>
        </w:rPr>
        <w:t xml:space="preserve">, равное       </w:t>
      </w:r>
    </w:p>
    <w:p w:rsidR="00307C9C" w:rsidRPr="00307C9C" w:rsidRDefault="00307C9C" w:rsidP="00307C9C">
      <w:pPr>
        <w:spacing w:line="360" w:lineRule="auto"/>
        <w:ind w:firstLine="720"/>
        <w:jc w:val="center"/>
        <w:rPr>
          <w:rFonts w:ascii="Times New Roman" w:hAnsi="Times New Roman"/>
          <w:sz w:val="28"/>
        </w:rPr>
      </w:pPr>
      <w:r w:rsidRPr="00307C9C">
        <w:rPr>
          <w:rFonts w:ascii="Times New Roman" w:hAnsi="Times New Roman"/>
          <w:position w:val="-84"/>
          <w:sz w:val="28"/>
        </w:rPr>
        <w:object w:dxaOrig="6480" w:dyaOrig="1820">
          <v:shape id="_x0000_i1033" type="#_x0000_t75" style="width:324pt;height:89.4pt" o:ole="" fillcolor="window">
            <v:imagedata r:id="rId61" o:title=""/>
          </v:shape>
          <o:OLEObject Type="Embed" ProgID="Equation.3" ShapeID="_x0000_i1033" DrawAspect="Content" ObjectID="_1749290401" r:id="rId62"/>
        </w:object>
      </w:r>
      <w:r w:rsidRPr="00307C9C">
        <w:rPr>
          <w:rFonts w:ascii="Times New Roman" w:hAnsi="Times New Roman"/>
          <w:sz w:val="28"/>
        </w:rPr>
        <w:tab/>
        <w:t xml:space="preserve"> </w:t>
      </w:r>
      <w:r w:rsidRPr="00307C9C">
        <w:rPr>
          <w:rFonts w:ascii="Times New Roman" w:hAnsi="Times New Roman"/>
          <w:sz w:val="28"/>
        </w:rPr>
        <w:tab/>
      </w:r>
      <w:r w:rsidRPr="00307C9C">
        <w:rPr>
          <w:rFonts w:ascii="Times New Roman" w:hAnsi="Times New Roman"/>
          <w:sz w:val="28"/>
        </w:rPr>
        <w:tab/>
      </w:r>
      <w:r w:rsidR="000317D2">
        <w:rPr>
          <w:rFonts w:ascii="Times New Roman" w:hAnsi="Times New Roman"/>
          <w:sz w:val="28"/>
        </w:rPr>
        <w:t>(</w:t>
      </w:r>
      <w:r w:rsidR="000317D2" w:rsidRPr="00C70300">
        <w:rPr>
          <w:rFonts w:ascii="Times New Roman" w:hAnsi="Times New Roman"/>
          <w:sz w:val="28"/>
        </w:rPr>
        <w:t>8</w:t>
      </w:r>
      <w:r w:rsidRPr="00307C9C">
        <w:rPr>
          <w:rFonts w:ascii="Times New Roman" w:hAnsi="Times New Roman"/>
          <w:sz w:val="28"/>
        </w:rPr>
        <w:t>)</w:t>
      </w:r>
    </w:p>
    <w:p w:rsidR="00307C9C" w:rsidRPr="00307C9C" w:rsidRDefault="00307C9C" w:rsidP="00307C9C">
      <w:pPr>
        <w:spacing w:line="360" w:lineRule="auto"/>
        <w:ind w:firstLine="709"/>
        <w:rPr>
          <w:rFonts w:ascii="Times New Roman" w:hAnsi="Times New Roman"/>
          <w:sz w:val="28"/>
        </w:rPr>
      </w:pPr>
      <w:r w:rsidRPr="00307C9C">
        <w:rPr>
          <w:rFonts w:ascii="Times New Roman" w:hAnsi="Times New Roman"/>
          <w:sz w:val="28"/>
        </w:rPr>
        <w:t>При  воздействии  следующего  импульса  напряжения  амплитуда  теплового  импульса  увеличивается  и  составляет:</w:t>
      </w:r>
    </w:p>
    <w:p w:rsidR="00307C9C" w:rsidRPr="00307C9C" w:rsidRDefault="00B03743" w:rsidP="00307C9C">
      <w:pPr>
        <w:ind w:left="1440" w:firstLine="720"/>
        <w:jc w:val="center"/>
        <w:rPr>
          <w:rFonts w:ascii="Times New Roman" w:hAnsi="Times New Roman"/>
          <w:sz w:val="28"/>
        </w:rPr>
      </w:pPr>
      <w:r w:rsidRPr="00B03743">
        <w:rPr>
          <w:rFonts w:ascii="Times New Roman" w:eastAsia="Times New Roman" w:hAnsi="Times New Roman"/>
          <w:noProof/>
          <w:sz w:val="28"/>
          <w:szCs w:val="28"/>
          <w:lang w:eastAsia="ru-RU"/>
        </w:rPr>
        <w:lastRenderedPageBreak/>
        <w:pict>
          <v:group id="_x0000_s3353" style="position:absolute;left:0;text-align:left;margin-left:76.8pt;margin-top:26.2pt;width:488.75pt;height:766.55pt;z-index:251706368;mso-wrap-distance-left:0;mso-wrap-distance-right:0;mso-position-horizontal-relative:page;mso-position-vertical-relative:page" coordorigin="1011,495" coordsize="10560,16065">
            <o:lock v:ext="edit" text="t"/>
            <v:rect id="_x0000_s3354" style="position:absolute;left:1011;top:495;width:10559;height:16064;mso-wrap-style:none;v-text-anchor:middle" filled="f" strokeweight=".71mm"/>
            <v:line id="_x0000_s3355" style="position:absolute" from="1588,15715" to="1588,16549" strokeweight=".71mm">
              <v:stroke joinstyle="miter"/>
            </v:line>
            <v:line id="_x0000_s3356" style="position:absolute" from="1016,15709" to="11558,15709" strokeweight=".71mm">
              <v:stroke joinstyle="miter"/>
            </v:line>
            <v:line id="_x0000_s3357" style="position:absolute" from="2165,15715" to="2165,16549" strokeweight=".71mm">
              <v:stroke joinstyle="miter"/>
            </v:line>
            <v:line id="_x0000_s3358" style="position:absolute" from="3608,15715" to="3608,16549" strokeweight=".71mm">
              <v:stroke joinstyle="miter"/>
            </v:line>
            <v:line id="_x0000_s3359" style="position:absolute" from="4473,15724" to="4473,16550" strokeweight=".71mm">
              <v:stroke joinstyle="miter"/>
            </v:line>
            <v:line id="_x0000_s3360" style="position:absolute" from="5050,15715" to="5050,16541" strokeweight=".71mm">
              <v:stroke joinstyle="miter"/>
            </v:line>
            <v:line id="_x0000_s3361" style="position:absolute" from="10993,15715" to="10994,16549" strokeweight=".71mm">
              <v:stroke joinstyle="miter"/>
            </v:line>
            <v:line id="_x0000_s3362" style="position:absolute" from="1016,15992" to="5039,15992" strokeweight=".35mm">
              <v:stroke joinstyle="miter"/>
            </v:line>
            <v:line id="_x0000_s3363" style="position:absolute" from="1016,16275" to="5039,16275" strokeweight=".71mm">
              <v:stroke joinstyle="miter"/>
            </v:line>
            <v:line id="_x0000_s3364" style="position:absolute" from="11000,15994" to="11564,15994" strokeweight=".35mm">
              <v:stroke joinstyle="miter"/>
            </v:line>
            <v:shape id="_x0000_s3365" type="#_x0000_t202" style="position:absolute;left:1039;top:16287;width:527;height:247" filled="f" stroked="f" strokecolor="#3465a4">
              <v:stroke color2="#cb9a5b" joinstyle="round"/>
              <v:textbox style="mso-rotate-with-shape:t" inset=".35mm,.35mm,.35mm,.35mm">
                <w:txbxContent>
                  <w:p w:rsidR="000B2E63" w:rsidRDefault="000B2E63" w:rsidP="00823E4E">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3366" type="#_x0000_t202" style="position:absolute;left:1612;top:16287;width:527;height:247" filled="f" stroked="f" strokecolor="#3465a4">
              <v:stroke color2="#cb9a5b" joinstyle="round"/>
              <v:textbox style="mso-rotate-with-shape:t" inset=".35mm,.35mm,.35mm,.35mm">
                <w:txbxContent>
                  <w:p w:rsidR="000B2E63" w:rsidRDefault="000B2E63" w:rsidP="00823E4E">
                    <w:pPr>
                      <w:overflowPunct w:val="0"/>
                      <w:jc w:val="center"/>
                      <w:rPr>
                        <w:i/>
                        <w:kern w:val="2"/>
                        <w:sz w:val="18"/>
                      </w:rPr>
                    </w:pPr>
                    <w:r>
                      <w:rPr>
                        <w:i/>
                        <w:kern w:val="2"/>
                        <w:sz w:val="18"/>
                      </w:rPr>
                      <w:t>Лист</w:t>
                    </w:r>
                  </w:p>
                </w:txbxContent>
              </v:textbox>
            </v:shape>
            <v:shape id="_x0000_s3367" type="#_x0000_t202" style="position:absolute;left:2208;top:16287;width:1357;height:247" filled="f" stroked="f" strokecolor="#3465a4">
              <v:stroke color2="#cb9a5b" joinstyle="round"/>
              <v:textbox style="mso-rotate-with-shape:t" inset=".35mm,.35mm,.35mm,.35mm">
                <w:txbxContent>
                  <w:p w:rsidR="000B2E63" w:rsidRDefault="000B2E63" w:rsidP="00823E4E">
                    <w:pPr>
                      <w:overflowPunct w:val="0"/>
                      <w:jc w:val="center"/>
                      <w:rPr>
                        <w:i/>
                        <w:kern w:val="2"/>
                        <w:sz w:val="18"/>
                      </w:rPr>
                    </w:pPr>
                    <w:r>
                      <w:rPr>
                        <w:i/>
                        <w:kern w:val="2"/>
                        <w:sz w:val="18"/>
                      </w:rPr>
                      <w:t>№ докум.</w:t>
                    </w:r>
                  </w:p>
                </w:txbxContent>
              </v:textbox>
            </v:shape>
            <v:shape id="_x0000_s3368" type="#_x0000_t202" style="position:absolute;left:3641;top:16287;width:808;height:247" filled="f" stroked="f" strokecolor="#3465a4">
              <v:stroke color2="#cb9a5b" joinstyle="round"/>
              <v:textbox style="mso-rotate-with-shape:t" inset=".35mm,.35mm,.35mm,.35mm">
                <w:txbxContent>
                  <w:p w:rsidR="000B2E63" w:rsidRDefault="000B2E63" w:rsidP="00823E4E">
                    <w:pPr>
                      <w:overflowPunct w:val="0"/>
                      <w:jc w:val="center"/>
                      <w:rPr>
                        <w:i/>
                        <w:kern w:val="2"/>
                        <w:sz w:val="18"/>
                      </w:rPr>
                    </w:pPr>
                    <w:r>
                      <w:rPr>
                        <w:i/>
                        <w:kern w:val="2"/>
                        <w:sz w:val="18"/>
                      </w:rPr>
                      <w:t>Подпись</w:t>
                    </w:r>
                  </w:p>
                </w:txbxContent>
              </v:textbox>
            </v:shape>
            <v:shape id="_x0000_s3369" type="#_x0000_t202" style="position:absolute;left:4498;top:16287;width:527;height:247" filled="f" stroked="f" strokecolor="#3465a4">
              <v:stroke color2="#cb9a5b" joinstyle="round"/>
              <v:textbox style="mso-rotate-with-shape:t" inset=".35mm,.35mm,.35mm,.35mm">
                <w:txbxContent>
                  <w:p w:rsidR="000B2E63" w:rsidRDefault="000B2E63" w:rsidP="00823E4E">
                    <w:pPr>
                      <w:overflowPunct w:val="0"/>
                      <w:jc w:val="center"/>
                      <w:rPr>
                        <w:i/>
                        <w:kern w:val="2"/>
                        <w:sz w:val="18"/>
                      </w:rPr>
                    </w:pPr>
                    <w:r>
                      <w:rPr>
                        <w:i/>
                        <w:kern w:val="2"/>
                        <w:sz w:val="18"/>
                      </w:rPr>
                      <w:t>Дата</w:t>
                    </w:r>
                  </w:p>
                </w:txbxContent>
              </v:textbox>
            </v:shape>
            <v:shape id="_x0000_s3370" type="#_x0000_t202" style="position:absolute;left:11016;top:15738;width:527;height:247" filled="f" stroked="f" strokecolor="#3465a4">
              <v:stroke color2="#cb9a5b" joinstyle="round"/>
              <v:textbox style="mso-rotate-with-shape:t" inset=".35mm,.35mm,.35mm,.35mm">
                <w:txbxContent>
                  <w:p w:rsidR="000B2E63" w:rsidRDefault="000B2E63" w:rsidP="00823E4E">
                    <w:pPr>
                      <w:overflowPunct w:val="0"/>
                      <w:jc w:val="center"/>
                      <w:rPr>
                        <w:i/>
                        <w:kern w:val="2"/>
                        <w:sz w:val="18"/>
                      </w:rPr>
                    </w:pPr>
                    <w:r>
                      <w:rPr>
                        <w:i/>
                        <w:kern w:val="2"/>
                        <w:sz w:val="18"/>
                      </w:rPr>
                      <w:t>Лист</w:t>
                    </w:r>
                  </w:p>
                </w:txbxContent>
              </v:textbox>
            </v:shape>
            <v:shape id="_x0000_s3371" type="#_x0000_t202" style="position:absolute;left:11016;top:16105;width:527;height:338" filled="f" stroked="f" strokecolor="#3465a4">
              <v:stroke color2="#cb9a5b" joinstyle="round"/>
              <v:textbox style="mso-rotate-with-shape:t" inset=".35mm,.35mm,.35mm,.35mm">
                <w:txbxContent>
                  <w:p w:rsidR="000B2E63" w:rsidRPr="00C93806" w:rsidRDefault="000B2E63" w:rsidP="00823E4E">
                    <w:pPr>
                      <w:overflowPunct w:val="0"/>
                      <w:jc w:val="center"/>
                      <w:rPr>
                        <w:rFonts w:ascii="GOST type A" w:hAnsi="GOST type A"/>
                        <w:i/>
                        <w:kern w:val="2"/>
                        <w:sz w:val="28"/>
                      </w:rPr>
                    </w:pPr>
                    <w:r>
                      <w:rPr>
                        <w:rFonts w:ascii="GOST type A" w:hAnsi="GOST type A"/>
                        <w:i/>
                        <w:kern w:val="2"/>
                        <w:sz w:val="28"/>
                      </w:rPr>
                      <w:t>45</w:t>
                    </w:r>
                  </w:p>
                </w:txbxContent>
              </v:textbox>
            </v:shape>
            <v:shape id="_x0000_s3372"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823E4E">
                    <w:pPr>
                      <w:overflowPunct w:val="0"/>
                      <w:jc w:val="center"/>
                      <w:rPr>
                        <w:rFonts w:ascii="Liberation Serif" w:eastAsia="NSimSun" w:hAnsi="Liberation Serif" w:cs="Mangal"/>
                        <w:kern w:val="2"/>
                        <w:sz w:val="24"/>
                        <w:lang w:bidi="hi-IN"/>
                      </w:rPr>
                    </w:pPr>
                  </w:p>
                </w:txbxContent>
              </v:textbox>
            </v:shape>
            <w10:wrap anchorx="page" anchory="page"/>
          </v:group>
        </w:pict>
      </w:r>
      <w:r w:rsidR="00794989" w:rsidRPr="00307C9C">
        <w:rPr>
          <w:rFonts w:ascii="Times New Roman" w:hAnsi="Times New Roman"/>
          <w:position w:val="-16"/>
          <w:sz w:val="28"/>
          <w:lang w:val="en-US"/>
        </w:rPr>
        <w:object w:dxaOrig="3580" w:dyaOrig="420">
          <v:shape id="_x0000_i1034" type="#_x0000_t75" style="width:181.25pt;height:19.85pt" o:ole="" fillcolor="window">
            <v:imagedata r:id="rId63" o:title=""/>
          </v:shape>
          <o:OLEObject Type="Embed" ProgID="Equation.3" ShapeID="_x0000_i1034" DrawAspect="Content" ObjectID="_1749290402" r:id="rId64"/>
        </w:object>
      </w:r>
      <w:r w:rsidR="00307C9C" w:rsidRPr="00307C9C">
        <w:rPr>
          <w:rFonts w:ascii="Times New Roman" w:hAnsi="Times New Roman"/>
          <w:sz w:val="28"/>
        </w:rPr>
        <w:tab/>
      </w:r>
      <w:r w:rsidR="00307C9C" w:rsidRPr="00307C9C">
        <w:rPr>
          <w:rFonts w:ascii="Times New Roman" w:hAnsi="Times New Roman"/>
          <w:sz w:val="28"/>
        </w:rPr>
        <w:tab/>
      </w:r>
      <w:r w:rsidR="00307C9C" w:rsidRPr="00307C9C">
        <w:rPr>
          <w:rFonts w:ascii="Times New Roman" w:hAnsi="Times New Roman"/>
          <w:sz w:val="28"/>
        </w:rPr>
        <w:tab/>
      </w:r>
      <w:r w:rsidR="00307C9C" w:rsidRPr="00307C9C">
        <w:rPr>
          <w:rFonts w:ascii="Times New Roman" w:hAnsi="Times New Roman"/>
          <w:sz w:val="28"/>
        </w:rPr>
        <w:tab/>
      </w:r>
      <w:r w:rsidR="00307C9C" w:rsidRPr="00307C9C">
        <w:rPr>
          <w:rFonts w:ascii="Times New Roman" w:hAnsi="Times New Roman"/>
          <w:sz w:val="28"/>
        </w:rPr>
        <w:tab/>
      </w:r>
      <w:r w:rsidR="000317D2" w:rsidRPr="00C70300">
        <w:rPr>
          <w:rFonts w:ascii="Times New Roman" w:hAnsi="Times New Roman"/>
          <w:sz w:val="28"/>
        </w:rPr>
        <w:tab/>
      </w:r>
      <w:r w:rsidR="000317D2">
        <w:rPr>
          <w:rFonts w:ascii="Times New Roman" w:hAnsi="Times New Roman"/>
          <w:sz w:val="28"/>
        </w:rPr>
        <w:t>(</w:t>
      </w:r>
      <w:r w:rsidR="000317D2" w:rsidRPr="00C70300">
        <w:rPr>
          <w:rFonts w:ascii="Times New Roman" w:hAnsi="Times New Roman"/>
          <w:sz w:val="28"/>
        </w:rPr>
        <w:t>9</w:t>
      </w:r>
      <w:r w:rsidR="00307C9C" w:rsidRPr="00307C9C">
        <w:rPr>
          <w:rFonts w:ascii="Times New Roman" w:hAnsi="Times New Roman"/>
          <w:sz w:val="28"/>
        </w:rPr>
        <w:t>)</w:t>
      </w:r>
    </w:p>
    <w:p w:rsidR="00307C9C" w:rsidRPr="00307C9C" w:rsidRDefault="00551F46" w:rsidP="008E7C14">
      <w:pPr>
        <w:spacing w:line="360" w:lineRule="auto"/>
        <w:ind w:firstLine="709"/>
        <w:rPr>
          <w:rFonts w:ascii="Times New Roman" w:hAnsi="Times New Roman"/>
          <w:sz w:val="28"/>
        </w:rPr>
      </w:pPr>
      <w:r>
        <w:rPr>
          <w:rFonts w:ascii="Times New Roman" w:hAnsi="Times New Roman"/>
          <w:sz w:val="28"/>
        </w:rPr>
        <w:t>В</w:t>
      </w:r>
      <w:r w:rsidR="00307C9C" w:rsidRPr="00307C9C">
        <w:rPr>
          <w:rFonts w:ascii="Times New Roman" w:hAnsi="Times New Roman"/>
          <w:sz w:val="28"/>
        </w:rPr>
        <w:t xml:space="preserve">еличина  сопротивления  </w:t>
      </w:r>
      <w:proofErr w:type="gramStart"/>
      <w:r w:rsidR="00307C9C" w:rsidRPr="00307C9C">
        <w:rPr>
          <w:rFonts w:ascii="Times New Roman" w:hAnsi="Times New Roman"/>
          <w:sz w:val="28"/>
        </w:rPr>
        <w:t>ТР</w:t>
      </w:r>
      <w:proofErr w:type="gramEnd"/>
      <w:r w:rsidR="00307C9C" w:rsidRPr="00307C9C">
        <w:rPr>
          <w:rFonts w:ascii="Times New Roman" w:hAnsi="Times New Roman"/>
          <w:sz w:val="28"/>
        </w:rPr>
        <w:t xml:space="preserve">  уменьшается  на  ∆</w:t>
      </w:r>
      <w:r w:rsidR="00307C9C" w:rsidRPr="009069DB">
        <w:rPr>
          <w:rFonts w:ascii="Times New Roman" w:hAnsi="Times New Roman"/>
          <w:i/>
          <w:sz w:val="28"/>
          <w:lang w:val="en-US"/>
        </w:rPr>
        <w:t>r</w:t>
      </w:r>
      <w:r w:rsidR="00307C9C" w:rsidRPr="00307C9C">
        <w:rPr>
          <w:rFonts w:ascii="Times New Roman" w:hAnsi="Times New Roman"/>
          <w:sz w:val="28"/>
          <w:vertAlign w:val="subscript"/>
        </w:rPr>
        <w:t>под</w:t>
      </w:r>
      <w:r w:rsidR="00307C9C" w:rsidRPr="00307C9C">
        <w:rPr>
          <w:rFonts w:ascii="Times New Roman" w:hAnsi="Times New Roman"/>
          <w:sz w:val="28"/>
        </w:rPr>
        <w:t xml:space="preserve">.    </w:t>
      </w:r>
    </w:p>
    <w:p w:rsidR="00307C9C" w:rsidRPr="00D526F2" w:rsidRDefault="00307C9C" w:rsidP="008E7C14">
      <w:pPr>
        <w:spacing w:line="360" w:lineRule="auto"/>
        <w:ind w:firstLine="709"/>
        <w:rPr>
          <w:rFonts w:ascii="Times New Roman" w:hAnsi="Times New Roman"/>
          <w:sz w:val="28"/>
        </w:rPr>
      </w:pPr>
      <w:r w:rsidRPr="00307C9C">
        <w:rPr>
          <w:rFonts w:ascii="Times New Roman" w:hAnsi="Times New Roman"/>
          <w:sz w:val="28"/>
        </w:rPr>
        <w:t>При  воздействии  последнего  импульса  из  „пакета”  в  резистивном  слое  накапливается  тепло</w:t>
      </w:r>
      <w:r w:rsidR="00D526F2" w:rsidRPr="00D526F2">
        <w:rPr>
          <w:rFonts w:ascii="Times New Roman" w:hAnsi="Times New Roman"/>
          <w:sz w:val="28"/>
        </w:rPr>
        <w:t>:</w:t>
      </w:r>
    </w:p>
    <w:p w:rsidR="00A72BC1" w:rsidRDefault="00794989" w:rsidP="00823E4E">
      <w:pPr>
        <w:ind w:left="1440" w:firstLine="720"/>
        <w:jc w:val="center"/>
        <w:rPr>
          <w:rFonts w:ascii="Times New Roman" w:hAnsi="Times New Roman"/>
          <w:sz w:val="28"/>
        </w:rPr>
      </w:pPr>
      <w:r w:rsidRPr="00307C9C">
        <w:rPr>
          <w:rFonts w:ascii="Times New Roman" w:hAnsi="Times New Roman"/>
          <w:position w:val="-32"/>
          <w:sz w:val="28"/>
          <w:lang w:val="en-US"/>
        </w:rPr>
        <w:object w:dxaOrig="4099" w:dyaOrig="580">
          <v:shape id="_x0000_i1035" type="#_x0000_t75" style="width:206.05pt;height:27.3pt" o:ole="" fillcolor="window">
            <v:imagedata r:id="rId65" o:title=""/>
          </v:shape>
          <o:OLEObject Type="Embed" ProgID="Equation.3" ShapeID="_x0000_i1035" DrawAspect="Content" ObjectID="_1749290403" r:id="rId66"/>
        </w:object>
      </w:r>
      <w:r w:rsidR="000317D2">
        <w:rPr>
          <w:rFonts w:ascii="Times New Roman" w:hAnsi="Times New Roman"/>
          <w:sz w:val="28"/>
        </w:rPr>
        <w:tab/>
      </w:r>
      <w:r w:rsidR="000317D2">
        <w:rPr>
          <w:rFonts w:ascii="Times New Roman" w:hAnsi="Times New Roman"/>
          <w:sz w:val="28"/>
        </w:rPr>
        <w:tab/>
      </w:r>
      <w:r w:rsidR="000317D2">
        <w:rPr>
          <w:rFonts w:ascii="Times New Roman" w:hAnsi="Times New Roman"/>
          <w:sz w:val="28"/>
        </w:rPr>
        <w:tab/>
      </w:r>
      <w:r w:rsidR="000317D2">
        <w:rPr>
          <w:rFonts w:ascii="Times New Roman" w:hAnsi="Times New Roman"/>
          <w:sz w:val="28"/>
        </w:rPr>
        <w:tab/>
      </w:r>
      <w:r w:rsidR="000317D2" w:rsidRPr="00C70300">
        <w:rPr>
          <w:rFonts w:ascii="Times New Roman" w:hAnsi="Times New Roman"/>
          <w:sz w:val="28"/>
        </w:rPr>
        <w:tab/>
      </w:r>
      <w:r w:rsidR="00624DB0">
        <w:rPr>
          <w:rFonts w:ascii="Times New Roman" w:hAnsi="Times New Roman"/>
          <w:sz w:val="28"/>
        </w:rPr>
        <w:tab/>
      </w:r>
      <w:r w:rsidR="000317D2">
        <w:rPr>
          <w:rFonts w:ascii="Times New Roman" w:hAnsi="Times New Roman"/>
          <w:sz w:val="28"/>
        </w:rPr>
        <w:t>(</w:t>
      </w:r>
      <w:r w:rsidR="000317D2" w:rsidRPr="00C70300">
        <w:rPr>
          <w:rFonts w:ascii="Times New Roman" w:hAnsi="Times New Roman"/>
          <w:sz w:val="28"/>
        </w:rPr>
        <w:t>10</w:t>
      </w:r>
      <w:r w:rsidR="00307C9C" w:rsidRPr="00307C9C">
        <w:rPr>
          <w:rFonts w:ascii="Times New Roman" w:hAnsi="Times New Roman"/>
          <w:sz w:val="28"/>
        </w:rPr>
        <w:t>)</w:t>
      </w:r>
    </w:p>
    <w:p w:rsidR="00A72BC1" w:rsidRDefault="00A72BC1" w:rsidP="00307C9C">
      <w:pPr>
        <w:rPr>
          <w:rFonts w:ascii="Times New Roman" w:hAnsi="Times New Roman"/>
          <w:sz w:val="28"/>
        </w:rPr>
      </w:pPr>
    </w:p>
    <w:p w:rsidR="00307C9C" w:rsidRPr="00307C9C" w:rsidRDefault="00F3354B" w:rsidP="00F3354B">
      <w:pPr>
        <w:ind w:firstLine="709"/>
        <w:rPr>
          <w:rFonts w:ascii="Times New Roman" w:hAnsi="Times New Roman"/>
          <w:sz w:val="28"/>
        </w:rPr>
      </w:pPr>
      <w:r>
        <w:rPr>
          <w:rFonts w:ascii="Times New Roman" w:hAnsi="Times New Roman"/>
          <w:sz w:val="28"/>
        </w:rPr>
        <w:t xml:space="preserve">Оно </w:t>
      </w:r>
      <w:r w:rsidRPr="00307C9C">
        <w:rPr>
          <w:rFonts w:ascii="Times New Roman" w:hAnsi="Times New Roman"/>
          <w:sz w:val="28"/>
        </w:rPr>
        <w:t>расходуется</w:t>
      </w:r>
      <w:r>
        <w:rPr>
          <w:rFonts w:ascii="Times New Roman" w:hAnsi="Times New Roman"/>
          <w:sz w:val="28"/>
        </w:rPr>
        <w:t xml:space="preserve">  </w:t>
      </w:r>
      <w:r w:rsidR="00307C9C" w:rsidRPr="00307C9C">
        <w:rPr>
          <w:rFonts w:ascii="Times New Roman" w:hAnsi="Times New Roman"/>
          <w:sz w:val="28"/>
        </w:rPr>
        <w:t>на  о</w:t>
      </w:r>
      <w:r w:rsidR="00307C9C">
        <w:rPr>
          <w:rFonts w:ascii="Times New Roman" w:hAnsi="Times New Roman"/>
          <w:sz w:val="28"/>
        </w:rPr>
        <w:t>бразование  окисного  слоя</w:t>
      </w:r>
      <w:r w:rsidR="00307C9C" w:rsidRPr="00307C9C">
        <w:rPr>
          <w:rFonts w:ascii="Times New Roman" w:hAnsi="Times New Roman"/>
          <w:sz w:val="28"/>
        </w:rPr>
        <w:t>.</w:t>
      </w:r>
    </w:p>
    <w:p w:rsidR="00307C9C" w:rsidRPr="00307C9C" w:rsidRDefault="00307C9C" w:rsidP="00307C9C">
      <w:pPr>
        <w:jc w:val="center"/>
        <w:rPr>
          <w:rFonts w:ascii="Times New Roman" w:hAnsi="Times New Roman"/>
          <w:sz w:val="28"/>
        </w:rPr>
      </w:pPr>
      <w:r w:rsidRPr="00307C9C">
        <w:rPr>
          <w:rFonts w:ascii="Times New Roman" w:hAnsi="Times New Roman"/>
          <w:sz w:val="28"/>
        </w:rPr>
        <w:tab/>
      </w:r>
      <w:r w:rsidR="00EA7D9D" w:rsidRPr="00EA7D9D">
        <w:rPr>
          <w:rFonts w:ascii="Times New Roman" w:hAnsi="Times New Roman"/>
          <w:position w:val="-90"/>
          <w:sz w:val="28"/>
        </w:rPr>
        <w:object w:dxaOrig="8120" w:dyaOrig="1939">
          <v:shape id="_x0000_i1036" type="#_x0000_t75" style="width:396pt;height:83.15pt" o:ole="" fillcolor="window">
            <v:imagedata r:id="rId67" o:title=""/>
          </v:shape>
          <o:OLEObject Type="Embed" ProgID="Equation.3" ShapeID="_x0000_i1036" DrawAspect="Content" ObjectID="_1749290404" r:id="rId68"/>
        </w:object>
      </w:r>
      <w:r w:rsidRPr="00307C9C">
        <w:rPr>
          <w:rFonts w:ascii="Times New Roman" w:hAnsi="Times New Roman"/>
          <w:sz w:val="28"/>
        </w:rPr>
        <w:tab/>
      </w:r>
      <w:r w:rsidR="000317D2" w:rsidRPr="00C70300">
        <w:rPr>
          <w:rFonts w:ascii="Times New Roman" w:hAnsi="Times New Roman"/>
          <w:sz w:val="28"/>
        </w:rPr>
        <w:tab/>
      </w:r>
      <w:r w:rsidR="000317D2">
        <w:rPr>
          <w:rFonts w:ascii="Times New Roman" w:hAnsi="Times New Roman"/>
          <w:sz w:val="28"/>
        </w:rPr>
        <w:t>(</w:t>
      </w:r>
      <w:r w:rsidR="000317D2" w:rsidRPr="00C70300">
        <w:rPr>
          <w:rFonts w:ascii="Times New Roman" w:hAnsi="Times New Roman"/>
          <w:sz w:val="28"/>
        </w:rPr>
        <w:t>11</w:t>
      </w:r>
      <w:r w:rsidRPr="00307C9C">
        <w:rPr>
          <w:rFonts w:ascii="Times New Roman" w:hAnsi="Times New Roman"/>
          <w:sz w:val="28"/>
        </w:rPr>
        <w:t>)</w:t>
      </w:r>
    </w:p>
    <w:p w:rsidR="00307C9C" w:rsidRPr="00C70300" w:rsidRDefault="00307C9C" w:rsidP="00E81B0E">
      <w:pPr>
        <w:spacing w:line="360" w:lineRule="auto"/>
        <w:ind w:firstLine="709"/>
        <w:rPr>
          <w:rFonts w:ascii="Times New Roman" w:hAnsi="Times New Roman"/>
          <w:sz w:val="28"/>
        </w:rPr>
      </w:pPr>
      <w:r w:rsidRPr="00307C9C">
        <w:rPr>
          <w:rFonts w:ascii="Times New Roman" w:hAnsi="Times New Roman"/>
          <w:sz w:val="28"/>
        </w:rPr>
        <w:t xml:space="preserve"> </w:t>
      </w:r>
      <w:r w:rsidR="00624DB0">
        <w:rPr>
          <w:rFonts w:ascii="Times New Roman" w:hAnsi="Times New Roman"/>
          <w:sz w:val="28"/>
        </w:rPr>
        <w:t>С</w:t>
      </w:r>
      <w:r>
        <w:rPr>
          <w:rFonts w:ascii="Times New Roman" w:hAnsi="Times New Roman"/>
          <w:sz w:val="28"/>
        </w:rPr>
        <w:t xml:space="preserve">опротивление  </w:t>
      </w:r>
      <w:proofErr w:type="gramStart"/>
      <w:r>
        <w:rPr>
          <w:rFonts w:ascii="Times New Roman" w:hAnsi="Times New Roman"/>
          <w:sz w:val="28"/>
        </w:rPr>
        <w:t>регулируемого</w:t>
      </w:r>
      <w:proofErr w:type="gramEnd"/>
      <w:r>
        <w:rPr>
          <w:rFonts w:ascii="Times New Roman" w:hAnsi="Times New Roman"/>
          <w:sz w:val="28"/>
        </w:rPr>
        <w:t xml:space="preserve">  </w:t>
      </w:r>
      <w:proofErr w:type="spellStart"/>
      <w:r>
        <w:rPr>
          <w:rFonts w:ascii="Times New Roman" w:hAnsi="Times New Roman"/>
          <w:sz w:val="28"/>
        </w:rPr>
        <w:t>тензорезистора</w:t>
      </w:r>
      <w:proofErr w:type="spellEnd"/>
      <w:r w:rsidRPr="00307C9C">
        <w:rPr>
          <w:rFonts w:ascii="Times New Roman" w:hAnsi="Times New Roman"/>
          <w:sz w:val="28"/>
        </w:rPr>
        <w:t xml:space="preserve">  достигает  номинальной  величины  </w:t>
      </w:r>
      <w:r w:rsidRPr="00307C9C">
        <w:rPr>
          <w:rFonts w:ascii="Times New Roman" w:hAnsi="Times New Roman"/>
          <w:i/>
          <w:sz w:val="28"/>
          <w:lang w:val="en-US"/>
        </w:rPr>
        <w:t>R</w:t>
      </w:r>
      <w:r w:rsidRPr="00E81B0E">
        <w:rPr>
          <w:rFonts w:ascii="Times New Roman" w:hAnsi="Times New Roman"/>
          <w:sz w:val="28"/>
          <w:vertAlign w:val="subscript"/>
        </w:rPr>
        <w:t>под</w:t>
      </w:r>
      <w:r w:rsidRPr="00307C9C">
        <w:rPr>
          <w:rFonts w:ascii="Times New Roman" w:hAnsi="Times New Roman"/>
          <w:sz w:val="28"/>
        </w:rPr>
        <w:t xml:space="preserve">. </w:t>
      </w:r>
    </w:p>
    <w:p w:rsidR="008E7C14" w:rsidRPr="00003467" w:rsidRDefault="00307C9C" w:rsidP="00003467">
      <w:pPr>
        <w:spacing w:line="360" w:lineRule="auto"/>
        <w:ind w:firstLine="709"/>
        <w:rPr>
          <w:rFonts w:ascii="Times New Roman" w:hAnsi="Times New Roman"/>
          <w:sz w:val="28"/>
        </w:rPr>
      </w:pPr>
      <w:r w:rsidRPr="00307C9C">
        <w:rPr>
          <w:rFonts w:ascii="Times New Roman" w:hAnsi="Times New Roman"/>
          <w:sz w:val="28"/>
        </w:rPr>
        <w:t xml:space="preserve">В  результате  такой  последовательной  обработки  импульсами  напряжения, несмотря  на  разное  для  каждого  </w:t>
      </w:r>
      <w:proofErr w:type="spellStart"/>
      <w:r w:rsidR="00551F46">
        <w:rPr>
          <w:rFonts w:ascii="Times New Roman" w:hAnsi="Times New Roman"/>
          <w:sz w:val="28"/>
          <w:szCs w:val="28"/>
        </w:rPr>
        <w:t>тензорезистора</w:t>
      </w:r>
      <w:proofErr w:type="spellEnd"/>
      <w:r w:rsidRPr="00307C9C">
        <w:rPr>
          <w:rFonts w:ascii="Times New Roman" w:hAnsi="Times New Roman"/>
          <w:sz w:val="28"/>
        </w:rPr>
        <w:t xml:space="preserve">  начальное  значение  сопротивления  после  этапа  стабилизации,  возм</w:t>
      </w:r>
      <w:r w:rsidR="00551F46">
        <w:rPr>
          <w:rFonts w:ascii="Times New Roman" w:hAnsi="Times New Roman"/>
          <w:sz w:val="28"/>
        </w:rPr>
        <w:t>ожно   на  этапе  подгонки</w:t>
      </w:r>
      <w:r w:rsidRPr="00307C9C">
        <w:rPr>
          <w:rFonts w:ascii="Times New Roman" w:hAnsi="Times New Roman"/>
          <w:sz w:val="28"/>
        </w:rPr>
        <w:t xml:space="preserve">  обеспечить  идентичность  сопротивлений  </w:t>
      </w:r>
      <w:proofErr w:type="spellStart"/>
      <w:r w:rsidR="00551F46">
        <w:rPr>
          <w:rFonts w:ascii="Times New Roman" w:hAnsi="Times New Roman"/>
          <w:sz w:val="28"/>
          <w:szCs w:val="28"/>
        </w:rPr>
        <w:t>тензорезисторов</w:t>
      </w:r>
      <w:proofErr w:type="spellEnd"/>
      <w:r w:rsidRPr="00307C9C">
        <w:rPr>
          <w:rFonts w:ascii="Times New Roman" w:hAnsi="Times New Roman"/>
          <w:sz w:val="28"/>
        </w:rPr>
        <w:t xml:space="preserve"> мостовой  схемы, т.е.  произвести</w:t>
      </w:r>
      <w:r w:rsidR="00D526F2">
        <w:rPr>
          <w:rFonts w:ascii="Times New Roman" w:hAnsi="Times New Roman"/>
          <w:sz w:val="28"/>
        </w:rPr>
        <w:t xml:space="preserve">  балансировку  мостовой  схемы</w:t>
      </w:r>
      <w:r w:rsidR="00D526F2" w:rsidRPr="00A24475">
        <w:rPr>
          <w:rFonts w:ascii="Times New Roman" w:hAnsi="Times New Roman"/>
          <w:sz w:val="28"/>
        </w:rPr>
        <w:t xml:space="preserve"> </w:t>
      </w:r>
      <w:r w:rsidR="001A0560">
        <w:rPr>
          <w:rFonts w:ascii="Times New Roman" w:hAnsi="Times New Roman"/>
          <w:sz w:val="28"/>
          <w:szCs w:val="28"/>
        </w:rPr>
        <w:t>[15</w:t>
      </w:r>
      <w:r w:rsidR="00D526F2" w:rsidRPr="005E0986">
        <w:rPr>
          <w:rFonts w:ascii="Times New Roman" w:hAnsi="Times New Roman"/>
          <w:sz w:val="28"/>
          <w:szCs w:val="28"/>
        </w:rPr>
        <w:t>].</w:t>
      </w:r>
      <w:r w:rsidRPr="00307C9C">
        <w:rPr>
          <w:rFonts w:ascii="Times New Roman" w:hAnsi="Times New Roman"/>
          <w:sz w:val="28"/>
        </w:rPr>
        <w:t xml:space="preserve"> </w:t>
      </w:r>
    </w:p>
    <w:p w:rsidR="00307C9C" w:rsidRPr="00942130" w:rsidRDefault="002A4F02" w:rsidP="00003467">
      <w:pPr>
        <w:spacing w:line="36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3.2</w:t>
      </w:r>
      <w:r w:rsidR="00307C9C" w:rsidRPr="00D23768">
        <w:rPr>
          <w:rFonts w:ascii="Times New Roman" w:eastAsia="Times New Roman" w:hAnsi="Times New Roman"/>
          <w:sz w:val="28"/>
          <w:szCs w:val="28"/>
          <w:lang w:eastAsia="ru-RU"/>
        </w:rPr>
        <w:t xml:space="preserve"> Результаты воздействия импульсно-токовой обработки на технологические характеристики </w:t>
      </w:r>
      <w:proofErr w:type="spellStart"/>
      <w:r w:rsidR="00307C9C" w:rsidRPr="00D23768">
        <w:rPr>
          <w:rFonts w:ascii="Times New Roman" w:eastAsia="Times New Roman" w:hAnsi="Times New Roman"/>
          <w:sz w:val="28"/>
          <w:szCs w:val="28"/>
          <w:lang w:eastAsia="ru-RU"/>
        </w:rPr>
        <w:t>тензорезисторов</w:t>
      </w:r>
      <w:proofErr w:type="spellEnd"/>
      <w:r w:rsidR="007B1245">
        <w:rPr>
          <w:rFonts w:ascii="Times New Roman" w:eastAsia="Times New Roman" w:hAnsi="Times New Roman"/>
          <w:sz w:val="28"/>
          <w:szCs w:val="28"/>
          <w:lang w:eastAsia="ru-RU"/>
        </w:rPr>
        <w:t>.</w:t>
      </w:r>
    </w:p>
    <w:p w:rsidR="00307C9C" w:rsidRPr="00307C9C" w:rsidRDefault="00307C9C" w:rsidP="00307C9C">
      <w:pPr>
        <w:spacing w:line="360" w:lineRule="auto"/>
        <w:ind w:firstLine="708"/>
        <w:rPr>
          <w:rFonts w:ascii="Times New Roman" w:hAnsi="Times New Roman"/>
          <w:sz w:val="28"/>
        </w:rPr>
      </w:pPr>
      <w:r w:rsidRPr="00307C9C">
        <w:rPr>
          <w:rFonts w:ascii="Times New Roman" w:hAnsi="Times New Roman"/>
          <w:sz w:val="28"/>
        </w:rPr>
        <w:t>Таким  образом, по  результатам  выполненных  исследований  впервые  дано  описание  механизма  воздействия  импульсов  напряжения  на  резистивный  слой</w:t>
      </w:r>
      <w:r w:rsidR="00043230">
        <w:rPr>
          <w:rFonts w:ascii="Times New Roman" w:hAnsi="Times New Roman"/>
          <w:sz w:val="28"/>
        </w:rPr>
        <w:t xml:space="preserve">  тонкопленочного  </w:t>
      </w:r>
      <w:proofErr w:type="spellStart"/>
      <w:r w:rsidR="00043230">
        <w:rPr>
          <w:rFonts w:ascii="Times New Roman" w:hAnsi="Times New Roman"/>
          <w:sz w:val="28"/>
        </w:rPr>
        <w:t>тензорезистора</w:t>
      </w:r>
      <w:proofErr w:type="spellEnd"/>
      <w:r w:rsidRPr="00307C9C">
        <w:rPr>
          <w:rFonts w:ascii="Times New Roman" w:hAnsi="Times New Roman"/>
          <w:sz w:val="28"/>
        </w:rPr>
        <w:t xml:space="preserve">  при  </w:t>
      </w:r>
      <w:proofErr w:type="gramStart"/>
      <w:r w:rsidRPr="00307C9C">
        <w:rPr>
          <w:rFonts w:ascii="Times New Roman" w:hAnsi="Times New Roman"/>
          <w:sz w:val="28"/>
        </w:rPr>
        <w:t>проведении</w:t>
      </w:r>
      <w:proofErr w:type="gramEnd"/>
      <w:r w:rsidRPr="00307C9C">
        <w:rPr>
          <w:rFonts w:ascii="Times New Roman" w:hAnsi="Times New Roman"/>
          <w:sz w:val="28"/>
        </w:rPr>
        <w:t xml:space="preserve">  как  этапа  стабилизации, так  и  этапа  </w:t>
      </w:r>
      <w:r w:rsidR="00551F46">
        <w:rPr>
          <w:rFonts w:ascii="Times New Roman" w:hAnsi="Times New Roman"/>
          <w:sz w:val="28"/>
        </w:rPr>
        <w:t>подгонки</w:t>
      </w:r>
      <w:r w:rsidR="00043230">
        <w:rPr>
          <w:rFonts w:ascii="Times New Roman" w:hAnsi="Times New Roman"/>
          <w:sz w:val="28"/>
        </w:rPr>
        <w:t xml:space="preserve">  сопротивлений  </w:t>
      </w:r>
      <w:proofErr w:type="spellStart"/>
      <w:r w:rsidR="00043230">
        <w:rPr>
          <w:rFonts w:ascii="Times New Roman" w:hAnsi="Times New Roman"/>
          <w:sz w:val="28"/>
        </w:rPr>
        <w:t>тензорезистора</w:t>
      </w:r>
      <w:proofErr w:type="spellEnd"/>
      <w:r w:rsidRPr="00307C9C">
        <w:rPr>
          <w:rFonts w:ascii="Times New Roman" w:hAnsi="Times New Roman"/>
          <w:sz w:val="28"/>
        </w:rPr>
        <w:t>, а  также  сформулированы  следующие  рекомендации  по  практическому  применению  технологии  импульсной  обработки:</w:t>
      </w:r>
    </w:p>
    <w:p w:rsidR="00003467" w:rsidRDefault="00003467" w:rsidP="00823E4E">
      <w:pPr>
        <w:spacing w:line="360" w:lineRule="auto"/>
        <w:ind w:firstLine="708"/>
        <w:rPr>
          <w:rFonts w:ascii="Times New Roman" w:hAnsi="Times New Roman"/>
          <w:sz w:val="28"/>
        </w:rPr>
      </w:pPr>
    </w:p>
    <w:p w:rsidR="00003467" w:rsidRDefault="00003467" w:rsidP="00823E4E">
      <w:pPr>
        <w:spacing w:line="360" w:lineRule="auto"/>
        <w:ind w:firstLine="708"/>
        <w:rPr>
          <w:rFonts w:ascii="Times New Roman" w:hAnsi="Times New Roman"/>
          <w:sz w:val="28"/>
        </w:rPr>
      </w:pPr>
    </w:p>
    <w:p w:rsidR="00823E4E" w:rsidRDefault="00B03743" w:rsidP="00823E4E">
      <w:pPr>
        <w:spacing w:line="360" w:lineRule="auto"/>
        <w:ind w:firstLine="708"/>
        <w:rPr>
          <w:rFonts w:ascii="Times New Roman" w:hAnsi="Times New Roman"/>
          <w:sz w:val="28"/>
        </w:rPr>
      </w:pPr>
      <w:r>
        <w:rPr>
          <w:rFonts w:ascii="Times New Roman" w:hAnsi="Times New Roman"/>
          <w:noProof/>
          <w:sz w:val="28"/>
          <w:lang w:eastAsia="ru-RU"/>
        </w:rPr>
        <w:lastRenderedPageBreak/>
        <w:pict>
          <v:group id="_x0000_s5085" style="position:absolute;left:0;text-align:left;margin-left:64.9pt;margin-top:27.75pt;width:502.9pt;height:766.55pt;z-index:251760640;mso-wrap-distance-left:0;mso-wrap-distance-right:0;mso-position-horizontal-relative:page;mso-position-vertical-relative:page" coordorigin="1011,495" coordsize="10560,16065">
            <o:lock v:ext="edit" text="t"/>
            <v:rect id="_x0000_s5086" style="position:absolute;left:1011;top:495;width:10559;height:16064;mso-wrap-style:none;v-text-anchor:middle" filled="f" strokeweight=".71mm"/>
            <v:line id="_x0000_s5087" style="position:absolute" from="1588,15715" to="1588,16549" strokeweight=".71mm">
              <v:stroke joinstyle="miter"/>
            </v:line>
            <v:line id="_x0000_s5088" style="position:absolute" from="1016,15709" to="11558,15709" strokeweight=".71mm">
              <v:stroke joinstyle="miter"/>
            </v:line>
            <v:line id="_x0000_s5089" style="position:absolute" from="2165,15715" to="2165,16549" strokeweight=".71mm">
              <v:stroke joinstyle="miter"/>
            </v:line>
            <v:line id="_x0000_s5090" style="position:absolute" from="3608,15715" to="3608,16549" strokeweight=".71mm">
              <v:stroke joinstyle="miter"/>
            </v:line>
            <v:line id="_x0000_s5091" style="position:absolute" from="4473,15724" to="4473,16550" strokeweight=".71mm">
              <v:stroke joinstyle="miter"/>
            </v:line>
            <v:line id="_x0000_s5092" style="position:absolute" from="5050,15715" to="5050,16541" strokeweight=".71mm">
              <v:stroke joinstyle="miter"/>
            </v:line>
            <v:line id="_x0000_s5093" style="position:absolute" from="10993,15715" to="10994,16549" strokeweight=".71mm">
              <v:stroke joinstyle="miter"/>
            </v:line>
            <v:line id="_x0000_s5094" style="position:absolute" from="1016,15992" to="5039,15992" strokeweight=".35mm">
              <v:stroke joinstyle="miter"/>
            </v:line>
            <v:line id="_x0000_s5095" style="position:absolute" from="1016,16275" to="5039,16275" strokeweight=".71mm">
              <v:stroke joinstyle="miter"/>
            </v:line>
            <v:line id="_x0000_s5096" style="position:absolute" from="11000,15994" to="11564,15994" strokeweight=".35mm">
              <v:stroke joinstyle="miter"/>
            </v:line>
            <v:shape id="_x0000_s5097" type="#_x0000_t202" style="position:absolute;left:1039;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5098" type="#_x0000_t202" style="position:absolute;left:1612;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5099" type="#_x0000_t202" style="position:absolute;left:2208;top:16287;width:135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 докум.</w:t>
                    </w:r>
                  </w:p>
                </w:txbxContent>
              </v:textbox>
            </v:shape>
            <v:shape id="_x0000_s5100" type="#_x0000_t202" style="position:absolute;left:3641;top:16287;width:808;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Подпись</w:t>
                    </w:r>
                  </w:p>
                </w:txbxContent>
              </v:textbox>
            </v:shape>
            <v:shape id="_x0000_s5101" type="#_x0000_t202" style="position:absolute;left:4498;top:16287;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Дата</w:t>
                    </w:r>
                  </w:p>
                </w:txbxContent>
              </v:textbox>
            </v:shape>
            <v:shape id="_x0000_s5102" type="#_x0000_t202" style="position:absolute;left:11016;top:15738;width:527;height:247" filled="f" stroked="f" strokecolor="#3465a4">
              <v:stroke color2="#cb9a5b" joinstyle="round"/>
              <v:textbox style="mso-rotate-with-shape:t" inset=".35mm,.35mm,.35mm,.35mm">
                <w:txbxContent>
                  <w:p w:rsidR="000B2E63" w:rsidRDefault="000B2E63" w:rsidP="008E7C14">
                    <w:pPr>
                      <w:overflowPunct w:val="0"/>
                      <w:jc w:val="center"/>
                      <w:rPr>
                        <w:i/>
                        <w:kern w:val="2"/>
                        <w:sz w:val="18"/>
                      </w:rPr>
                    </w:pPr>
                    <w:r>
                      <w:rPr>
                        <w:i/>
                        <w:kern w:val="2"/>
                        <w:sz w:val="18"/>
                      </w:rPr>
                      <w:t>Лист</w:t>
                    </w:r>
                  </w:p>
                </w:txbxContent>
              </v:textbox>
            </v:shape>
            <v:shape id="_x0000_s5103" type="#_x0000_t202" style="position:absolute;left:11016;top:16105;width:527;height:338" filled="f" stroked="f" strokecolor="#3465a4">
              <v:stroke color2="#cb9a5b" joinstyle="round"/>
              <v:textbox style="mso-rotate-with-shape:t" inset=".35mm,.35mm,.35mm,.35mm">
                <w:txbxContent>
                  <w:p w:rsidR="000B2E63" w:rsidRPr="00C93806" w:rsidRDefault="000B2E63" w:rsidP="008E7C14">
                    <w:pPr>
                      <w:overflowPunct w:val="0"/>
                      <w:jc w:val="center"/>
                      <w:rPr>
                        <w:rFonts w:ascii="GOST type A" w:hAnsi="GOST type A"/>
                        <w:i/>
                        <w:kern w:val="2"/>
                        <w:sz w:val="28"/>
                      </w:rPr>
                    </w:pPr>
                    <w:r>
                      <w:rPr>
                        <w:rFonts w:ascii="GOST type A" w:hAnsi="GOST type A"/>
                        <w:i/>
                        <w:kern w:val="2"/>
                        <w:sz w:val="28"/>
                      </w:rPr>
                      <w:t>46</w:t>
                    </w:r>
                  </w:p>
                </w:txbxContent>
              </v:textbox>
            </v:shape>
            <v:shape id="_x0000_s5104" type="#_x0000_t202" style="position:absolute;left:5099;top:15933;width:5846;height:382" filled="f" stroked="f" strokecolor="#3465a4">
              <v:stroke color2="#cb9a5b" joinstyle="round"/>
              <v:textbox style="mso-rotate-with-shape:t" inset=".35mm,.35mm,.35mm,.35mm">
                <w:txbxContent>
                  <w:p w:rsidR="000B2E63" w:rsidRPr="00AC79FC" w:rsidRDefault="000B2E63" w:rsidP="008E7C14">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8E7C14">
                    <w:pPr>
                      <w:overflowPunct w:val="0"/>
                      <w:jc w:val="center"/>
                      <w:rPr>
                        <w:rFonts w:ascii="Liberation Serif" w:eastAsia="NSimSun" w:hAnsi="Liberation Serif" w:cs="Mangal"/>
                        <w:kern w:val="2"/>
                        <w:sz w:val="24"/>
                        <w:lang w:bidi="hi-IN"/>
                      </w:rPr>
                    </w:pPr>
                  </w:p>
                </w:txbxContent>
              </v:textbox>
            </v:shape>
            <w10:wrap anchorx="page" anchory="page"/>
          </v:group>
        </w:pict>
      </w:r>
      <w:proofErr w:type="gramStart"/>
      <w:r w:rsidR="00307C9C" w:rsidRPr="00307C9C">
        <w:rPr>
          <w:rFonts w:ascii="Times New Roman" w:hAnsi="Times New Roman"/>
          <w:sz w:val="28"/>
        </w:rPr>
        <w:t>- на  этапе  стабилизации  величины  с</w:t>
      </w:r>
      <w:r w:rsidR="00043230">
        <w:rPr>
          <w:rFonts w:ascii="Times New Roman" w:hAnsi="Times New Roman"/>
          <w:sz w:val="28"/>
        </w:rPr>
        <w:t xml:space="preserve">опротивления  тонкопленочных  </w:t>
      </w:r>
      <w:proofErr w:type="spellStart"/>
      <w:r w:rsidR="00043230">
        <w:rPr>
          <w:rFonts w:ascii="Times New Roman" w:hAnsi="Times New Roman"/>
          <w:sz w:val="28"/>
        </w:rPr>
        <w:t>тензорезисторов</w:t>
      </w:r>
      <w:proofErr w:type="spellEnd"/>
      <w:r w:rsidR="00307C9C" w:rsidRPr="00307C9C">
        <w:rPr>
          <w:rFonts w:ascii="Times New Roman" w:hAnsi="Times New Roman"/>
          <w:sz w:val="28"/>
        </w:rPr>
        <w:t xml:space="preserve">  и  длительность  импульсов  напряжения  должна  быть  короткой, чтобы  тепло, выделяемое  в  тонкой  пленке  на  участках  со  скрытыми  дефектами, максимально  расходовалось  только  на  отжиг  дефектов, и  количество  импульсов  </w:t>
      </w:r>
      <w:r w:rsidR="00551F46">
        <w:rPr>
          <w:rFonts w:ascii="Times New Roman" w:hAnsi="Times New Roman"/>
          <w:sz w:val="28"/>
        </w:rPr>
        <w:t>в  „пакете”  должно  быть  не</w:t>
      </w:r>
      <w:r w:rsidR="00307C9C" w:rsidRPr="00307C9C">
        <w:rPr>
          <w:rFonts w:ascii="Times New Roman" w:hAnsi="Times New Roman"/>
          <w:sz w:val="28"/>
        </w:rPr>
        <w:t xml:space="preserve">большим, чтобы  обеспечить  полноту  завершения  процесса  структурирования  тонкой  пленки  и  не  перевести  незавершенный  еще  процесс  структурирования  в  процессе  </w:t>
      </w:r>
      <w:r w:rsidR="00551F46">
        <w:rPr>
          <w:rFonts w:ascii="Times New Roman" w:hAnsi="Times New Roman"/>
          <w:sz w:val="28"/>
        </w:rPr>
        <w:t>подгонки</w:t>
      </w:r>
      <w:r w:rsidR="00307C9C" w:rsidRPr="00307C9C">
        <w:rPr>
          <w:rFonts w:ascii="Times New Roman" w:hAnsi="Times New Roman"/>
          <w:sz w:val="28"/>
        </w:rPr>
        <w:t xml:space="preserve">  величины  сопротивления;</w:t>
      </w:r>
      <w:proofErr w:type="gramEnd"/>
    </w:p>
    <w:p w:rsidR="00307C9C" w:rsidRPr="00307C9C" w:rsidRDefault="00942130" w:rsidP="00307C9C">
      <w:pPr>
        <w:spacing w:line="360" w:lineRule="auto"/>
        <w:ind w:firstLine="708"/>
        <w:rPr>
          <w:rFonts w:ascii="Times New Roman" w:hAnsi="Times New Roman"/>
          <w:sz w:val="28"/>
        </w:rPr>
      </w:pPr>
      <w:r>
        <w:rPr>
          <w:rFonts w:ascii="Times New Roman" w:hAnsi="Times New Roman"/>
          <w:sz w:val="28"/>
        </w:rPr>
        <w:t>- на  этапе  подгонки</w:t>
      </w:r>
      <w:r w:rsidR="00307C9C" w:rsidRPr="00307C9C">
        <w:rPr>
          <w:rFonts w:ascii="Times New Roman" w:hAnsi="Times New Roman"/>
          <w:sz w:val="28"/>
        </w:rPr>
        <w:t xml:space="preserve">  с</w:t>
      </w:r>
      <w:r w:rsidR="00043230">
        <w:rPr>
          <w:rFonts w:ascii="Times New Roman" w:hAnsi="Times New Roman"/>
          <w:sz w:val="28"/>
        </w:rPr>
        <w:t xml:space="preserve">опротивлений  тонкопленочных  </w:t>
      </w:r>
      <w:proofErr w:type="spellStart"/>
      <w:r w:rsidR="00043230">
        <w:rPr>
          <w:rFonts w:ascii="Times New Roman" w:hAnsi="Times New Roman"/>
          <w:sz w:val="28"/>
        </w:rPr>
        <w:t>тензорезисторов</w:t>
      </w:r>
      <w:proofErr w:type="spellEnd"/>
      <w:r w:rsidR="00307C9C" w:rsidRPr="00307C9C">
        <w:rPr>
          <w:rFonts w:ascii="Times New Roman" w:hAnsi="Times New Roman"/>
          <w:sz w:val="28"/>
        </w:rPr>
        <w:t xml:space="preserve">, наоборот, тепло, выделяемое  в  тонкой  резистивной  пленке, прошедшей  структурирование, должно  обеспечить  разогрев  резистора, при  котором  происходит  окисление  резистивного  слоя. </w:t>
      </w:r>
    </w:p>
    <w:p w:rsidR="00516E87" w:rsidRPr="00E13D13" w:rsidRDefault="00307C9C" w:rsidP="00823E4E">
      <w:pPr>
        <w:spacing w:line="360" w:lineRule="auto"/>
        <w:ind w:firstLine="709"/>
        <w:rPr>
          <w:rFonts w:ascii="Times New Roman" w:hAnsi="Times New Roman"/>
          <w:sz w:val="28"/>
        </w:rPr>
      </w:pPr>
      <w:r w:rsidRPr="00307C9C">
        <w:rPr>
          <w:rFonts w:ascii="Times New Roman" w:hAnsi="Times New Roman"/>
          <w:sz w:val="28"/>
        </w:rPr>
        <w:t>Для  этого  количество  импульсов  в  „пакете”  нужно  увеличить  в  несколько  раз, но</w:t>
      </w:r>
      <w:r w:rsidR="00942130">
        <w:rPr>
          <w:rFonts w:ascii="Times New Roman" w:hAnsi="Times New Roman"/>
          <w:sz w:val="28"/>
        </w:rPr>
        <w:t xml:space="preserve"> </w:t>
      </w:r>
      <w:r w:rsidRPr="00307C9C">
        <w:rPr>
          <w:rFonts w:ascii="Times New Roman" w:hAnsi="Times New Roman"/>
          <w:sz w:val="28"/>
        </w:rPr>
        <w:t>при  этом  не  довести  п</w:t>
      </w:r>
      <w:r w:rsidR="00043230">
        <w:rPr>
          <w:rFonts w:ascii="Times New Roman" w:hAnsi="Times New Roman"/>
          <w:sz w:val="28"/>
        </w:rPr>
        <w:t xml:space="preserve">роцесс  до  разрушения  </w:t>
      </w:r>
      <w:proofErr w:type="spellStart"/>
      <w:r w:rsidR="00043230">
        <w:rPr>
          <w:rFonts w:ascii="Times New Roman" w:hAnsi="Times New Roman"/>
          <w:sz w:val="28"/>
        </w:rPr>
        <w:t>тензорезистора</w:t>
      </w:r>
      <w:proofErr w:type="spellEnd"/>
      <w:r w:rsidR="00D526F2" w:rsidRPr="00D526F2">
        <w:rPr>
          <w:rFonts w:ascii="Times New Roman" w:hAnsi="Times New Roman"/>
          <w:sz w:val="28"/>
        </w:rPr>
        <w:t xml:space="preserve"> </w:t>
      </w:r>
      <w:r w:rsidR="00082DAA">
        <w:rPr>
          <w:rFonts w:ascii="Times New Roman" w:hAnsi="Times New Roman"/>
          <w:sz w:val="28"/>
          <w:szCs w:val="28"/>
        </w:rPr>
        <w:t>[15</w:t>
      </w:r>
      <w:r w:rsidR="00D526F2" w:rsidRPr="005E0986">
        <w:rPr>
          <w:rFonts w:ascii="Times New Roman" w:hAnsi="Times New Roman"/>
          <w:sz w:val="28"/>
          <w:szCs w:val="28"/>
        </w:rPr>
        <w:t>].</w:t>
      </w:r>
    </w:p>
    <w:p w:rsidR="00823E4E" w:rsidRDefault="00131643" w:rsidP="00131643">
      <w:pPr>
        <w:pStyle w:val="2"/>
        <w:spacing w:before="0" w:line="360" w:lineRule="auto"/>
        <w:ind w:firstLine="709"/>
        <w:contextualSpacing/>
        <w:jc w:val="center"/>
        <w:rPr>
          <w:rFonts w:ascii="Times New Roman" w:hAnsi="Times New Roman" w:cs="Times New Roman"/>
          <w:b w:val="0"/>
          <w:color w:val="000000" w:themeColor="text1"/>
          <w:sz w:val="28"/>
        </w:rPr>
      </w:pPr>
      <w:r>
        <w:rPr>
          <w:rFonts w:ascii="Times New Roman" w:hAnsi="Times New Roman"/>
          <w:bCs w:val="0"/>
          <w:noProof/>
          <w:color w:val="000000" w:themeColor="text1"/>
          <w:sz w:val="28"/>
          <w:lang w:eastAsia="ru-RU"/>
        </w:rPr>
        <w:drawing>
          <wp:inline distT="0" distB="0" distL="0" distR="0">
            <wp:extent cx="4267200" cy="1651567"/>
            <wp:effectExtent l="19050" t="0" r="0" b="0"/>
            <wp:docPr id="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9" cstate="print"/>
                    <a:srcRect/>
                    <a:stretch>
                      <a:fillRect/>
                    </a:stretch>
                  </pic:blipFill>
                  <pic:spPr bwMode="auto">
                    <a:xfrm>
                      <a:off x="0" y="0"/>
                      <a:ext cx="4277759" cy="1655654"/>
                    </a:xfrm>
                    <a:prstGeom prst="rect">
                      <a:avLst/>
                    </a:prstGeom>
                    <a:noFill/>
                    <a:ln w="9525">
                      <a:noFill/>
                      <a:miter lim="800000"/>
                      <a:headEnd/>
                      <a:tailEnd/>
                    </a:ln>
                  </pic:spPr>
                </pic:pic>
              </a:graphicData>
            </a:graphic>
          </wp:inline>
        </w:drawing>
      </w:r>
    </w:p>
    <w:p w:rsidR="00823E4E" w:rsidRPr="008E7C14" w:rsidRDefault="00131643" w:rsidP="008E7C14">
      <w:pPr>
        <w:jc w:val="center"/>
        <w:rPr>
          <w:rFonts w:ascii="Times New Roman" w:hAnsi="Times New Roman"/>
          <w:sz w:val="28"/>
          <w:szCs w:val="28"/>
        </w:rPr>
      </w:pPr>
      <w:r>
        <w:rPr>
          <w:rFonts w:ascii="Times New Roman" w:hAnsi="Times New Roman"/>
          <w:sz w:val="28"/>
          <w:szCs w:val="28"/>
        </w:rPr>
        <w:t xml:space="preserve">Рисунок 16 </w:t>
      </w:r>
      <w:r>
        <w:rPr>
          <w:rFonts w:ascii="Times New Roman" w:hAnsi="Times New Roman"/>
          <w:sz w:val="28"/>
          <w:szCs w:val="28"/>
        </w:rPr>
        <w:softHyphen/>
        <w:t xml:space="preserve"> Пример изменения величин сопротивления</w:t>
      </w:r>
      <w:r w:rsidR="00B517BD">
        <w:rPr>
          <w:rFonts w:ascii="Times New Roman" w:hAnsi="Times New Roman"/>
          <w:sz w:val="28"/>
          <w:szCs w:val="28"/>
        </w:rPr>
        <w:t xml:space="preserve"> образцов </w:t>
      </w:r>
      <w:proofErr w:type="gramStart"/>
      <w:r w:rsidR="00B517BD">
        <w:rPr>
          <w:rFonts w:ascii="Times New Roman" w:hAnsi="Times New Roman"/>
          <w:sz w:val="28"/>
          <w:szCs w:val="28"/>
        </w:rPr>
        <w:t>ТР</w:t>
      </w:r>
      <w:proofErr w:type="gramEnd"/>
      <w:r w:rsidR="00B517BD">
        <w:rPr>
          <w:rFonts w:ascii="Times New Roman" w:hAnsi="Times New Roman"/>
          <w:sz w:val="28"/>
          <w:szCs w:val="28"/>
        </w:rPr>
        <w:t xml:space="preserve"> при ИТО</w:t>
      </w:r>
    </w:p>
    <w:p w:rsidR="00003467" w:rsidRDefault="00003467" w:rsidP="009741C3">
      <w:pPr>
        <w:pStyle w:val="2"/>
        <w:spacing w:before="0" w:line="360" w:lineRule="auto"/>
        <w:ind w:firstLine="709"/>
        <w:contextualSpacing/>
        <w:rPr>
          <w:rFonts w:ascii="Times New Roman" w:hAnsi="Times New Roman" w:cs="Times New Roman"/>
          <w:b w:val="0"/>
          <w:color w:val="000000" w:themeColor="text1"/>
          <w:sz w:val="28"/>
        </w:rPr>
      </w:pPr>
    </w:p>
    <w:p w:rsidR="00003467" w:rsidRDefault="00003467" w:rsidP="00003467"/>
    <w:p w:rsidR="00003467" w:rsidRDefault="00003467" w:rsidP="00003467"/>
    <w:p w:rsidR="00003467" w:rsidRDefault="00003467" w:rsidP="00003467"/>
    <w:p w:rsidR="00003467" w:rsidRDefault="00003467" w:rsidP="00003467"/>
    <w:p w:rsidR="00003467" w:rsidRDefault="00003467" w:rsidP="00003467"/>
    <w:p w:rsidR="00003467" w:rsidRDefault="00003467" w:rsidP="00003467"/>
    <w:p w:rsidR="00003467" w:rsidRDefault="00003467" w:rsidP="00003467"/>
    <w:p w:rsidR="00003467" w:rsidRDefault="00003467" w:rsidP="00003467"/>
    <w:p w:rsidR="00003467" w:rsidRDefault="00003467" w:rsidP="00003467"/>
    <w:p w:rsidR="00003467" w:rsidRDefault="00003467" w:rsidP="00003467"/>
    <w:p w:rsidR="00003467" w:rsidRDefault="00003467" w:rsidP="00003467"/>
    <w:p w:rsidR="00003467" w:rsidRDefault="00003467" w:rsidP="00003467"/>
    <w:p w:rsidR="00003467" w:rsidRDefault="00003467" w:rsidP="00003467"/>
    <w:p w:rsidR="00003467" w:rsidRDefault="00003467" w:rsidP="00003467"/>
    <w:p w:rsidR="00003467" w:rsidRPr="00003467" w:rsidRDefault="00003467" w:rsidP="00003467"/>
    <w:p w:rsidR="00003467" w:rsidRPr="0011154D" w:rsidRDefault="0011154D" w:rsidP="00003467">
      <w:pPr>
        <w:pStyle w:val="22"/>
        <w:shd w:val="clear" w:color="auto" w:fill="auto"/>
        <w:tabs>
          <w:tab w:val="left" w:pos="894"/>
        </w:tabs>
        <w:spacing w:line="360" w:lineRule="auto"/>
        <w:jc w:val="both"/>
        <w:rPr>
          <w:color w:val="000000"/>
          <w:sz w:val="28"/>
          <w:szCs w:val="28"/>
          <w:lang w:bidi="ru-RU"/>
        </w:rPr>
      </w:pPr>
      <w:r>
        <w:rPr>
          <w:rFonts w:eastAsiaTheme="majorEastAsia"/>
          <w:bCs/>
          <w:noProof/>
          <w:color w:val="000000" w:themeColor="text1"/>
          <w:sz w:val="28"/>
          <w:szCs w:val="26"/>
        </w:rPr>
        <w:lastRenderedPageBreak/>
        <w:drawing>
          <wp:inline distT="0" distB="0" distL="0" distR="0">
            <wp:extent cx="6122443" cy="9485194"/>
            <wp:effectExtent l="1905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srcRect/>
                    <a:stretch>
                      <a:fillRect/>
                    </a:stretch>
                  </pic:blipFill>
                  <pic:spPr bwMode="auto">
                    <a:xfrm>
                      <a:off x="0" y="0"/>
                      <a:ext cx="6138605" cy="9510234"/>
                    </a:xfrm>
                    <a:prstGeom prst="rect">
                      <a:avLst/>
                    </a:prstGeom>
                    <a:noFill/>
                    <a:ln w="9525">
                      <a:noFill/>
                      <a:miter lim="800000"/>
                      <a:headEnd/>
                      <a:tailEnd/>
                    </a:ln>
                  </pic:spPr>
                </pic:pic>
              </a:graphicData>
            </a:graphic>
          </wp:inline>
        </w:drawing>
      </w:r>
    </w:p>
    <w:p w:rsidR="009741C3" w:rsidRPr="00AE5100" w:rsidRDefault="00B03743" w:rsidP="009741C3">
      <w:pPr>
        <w:pStyle w:val="22"/>
        <w:numPr>
          <w:ilvl w:val="0"/>
          <w:numId w:val="4"/>
        </w:numPr>
        <w:shd w:val="clear" w:color="auto" w:fill="auto"/>
        <w:tabs>
          <w:tab w:val="left" w:pos="894"/>
        </w:tabs>
        <w:spacing w:line="360" w:lineRule="auto"/>
        <w:ind w:firstLine="720"/>
        <w:jc w:val="both"/>
        <w:rPr>
          <w:sz w:val="28"/>
          <w:szCs w:val="28"/>
        </w:rPr>
      </w:pPr>
      <w:r w:rsidRPr="00B03743">
        <w:rPr>
          <w:noProof/>
          <w:color w:val="000000"/>
          <w:sz w:val="28"/>
          <w:szCs w:val="28"/>
        </w:rPr>
        <w:lastRenderedPageBreak/>
        <w:pict>
          <v:group id="_x0000_s5105" style="position:absolute;left:0;text-align:left;margin-left:76.55pt;margin-top:27.75pt;width:486.55pt;height:765.05pt;z-index:251761664;mso-wrap-distance-left:0;mso-wrap-distance-right:0;mso-position-horizontal-relative:page;mso-position-vertical-relative:page" coordorigin="1011,495" coordsize="10560,16065">
            <o:lock v:ext="edit" text="t"/>
            <v:rect id="_x0000_s5106" style="position:absolute;left:1011;top:495;width:10559;height:16064;mso-wrap-style:none;v-text-anchor:middle" filled="f" strokeweight=".71mm"/>
            <v:line id="_x0000_s5107" style="position:absolute" from="1588,15715" to="1588,16549" strokeweight=".71mm">
              <v:stroke joinstyle="miter"/>
            </v:line>
            <v:line id="_x0000_s5108" style="position:absolute" from="1016,15709" to="11558,15709" strokeweight=".71mm">
              <v:stroke joinstyle="miter"/>
            </v:line>
            <v:line id="_x0000_s5109" style="position:absolute" from="2165,15715" to="2165,16549" strokeweight=".71mm">
              <v:stroke joinstyle="miter"/>
            </v:line>
            <v:line id="_x0000_s5110" style="position:absolute" from="3608,15715" to="3608,16549" strokeweight=".71mm">
              <v:stroke joinstyle="miter"/>
            </v:line>
            <v:line id="_x0000_s5111" style="position:absolute" from="4473,15724" to="4473,16550" strokeweight=".71mm">
              <v:stroke joinstyle="miter"/>
            </v:line>
            <v:line id="_x0000_s5112" style="position:absolute" from="5050,15715" to="5050,16541" strokeweight=".71mm">
              <v:stroke joinstyle="miter"/>
            </v:line>
            <v:line id="_x0000_s5113" style="position:absolute" from="10993,15715" to="10994,16549" strokeweight=".71mm">
              <v:stroke joinstyle="miter"/>
            </v:line>
            <v:line id="_x0000_s5114" style="position:absolute" from="1016,15992" to="5039,15992" strokeweight=".35mm">
              <v:stroke joinstyle="miter"/>
            </v:line>
            <v:line id="_x0000_s5115" style="position:absolute" from="1016,16275" to="5039,16275" strokeweight=".71mm">
              <v:stroke joinstyle="miter"/>
            </v:line>
            <v:line id="_x0000_s5116" style="position:absolute" from="11000,15994" to="11564,15994" strokeweight=".35mm">
              <v:stroke joinstyle="miter"/>
            </v:line>
            <v:shape id="_x0000_s5117" type="#_x0000_t202" style="position:absolute;left:1039;top:16287;width:527;height:247" filled="f" stroked="f" strokecolor="#3465a4">
              <v:stroke color2="#cb9a5b" joinstyle="round"/>
              <v:textbox style="mso-rotate-with-shape:t" inset=".35mm,.35mm,.35mm,.35mm">
                <w:txbxContent>
                  <w:p w:rsidR="000B2E63" w:rsidRDefault="000B2E63" w:rsidP="00003467">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5118" type="#_x0000_t202" style="position:absolute;left:1612;top:16287;width:527;height:247" filled="f" stroked="f" strokecolor="#3465a4">
              <v:stroke color2="#cb9a5b" joinstyle="round"/>
              <v:textbox style="mso-rotate-with-shape:t" inset=".35mm,.35mm,.35mm,.35mm">
                <w:txbxContent>
                  <w:p w:rsidR="000B2E63" w:rsidRDefault="000B2E63" w:rsidP="00003467">
                    <w:pPr>
                      <w:overflowPunct w:val="0"/>
                      <w:jc w:val="center"/>
                      <w:rPr>
                        <w:i/>
                        <w:kern w:val="2"/>
                        <w:sz w:val="18"/>
                      </w:rPr>
                    </w:pPr>
                    <w:r>
                      <w:rPr>
                        <w:i/>
                        <w:kern w:val="2"/>
                        <w:sz w:val="18"/>
                      </w:rPr>
                      <w:t>Лист</w:t>
                    </w:r>
                  </w:p>
                </w:txbxContent>
              </v:textbox>
            </v:shape>
            <v:shape id="_x0000_s5119" type="#_x0000_t202" style="position:absolute;left:2208;top:16287;width:1357;height:247" filled="f" stroked="f" strokecolor="#3465a4">
              <v:stroke color2="#cb9a5b" joinstyle="round"/>
              <v:textbox style="mso-rotate-with-shape:t" inset=".35mm,.35mm,.35mm,.35mm">
                <w:txbxContent>
                  <w:p w:rsidR="000B2E63" w:rsidRDefault="000B2E63" w:rsidP="00003467">
                    <w:pPr>
                      <w:overflowPunct w:val="0"/>
                      <w:jc w:val="center"/>
                      <w:rPr>
                        <w:i/>
                        <w:kern w:val="2"/>
                        <w:sz w:val="18"/>
                      </w:rPr>
                    </w:pPr>
                    <w:r>
                      <w:rPr>
                        <w:i/>
                        <w:kern w:val="2"/>
                        <w:sz w:val="18"/>
                      </w:rPr>
                      <w:t>№ докум.</w:t>
                    </w:r>
                  </w:p>
                </w:txbxContent>
              </v:textbox>
            </v:shape>
            <v:shape id="_x0000_s5120" type="#_x0000_t202" style="position:absolute;left:3641;top:16287;width:808;height:247" filled="f" stroked="f" strokecolor="#3465a4">
              <v:stroke color2="#cb9a5b" joinstyle="round"/>
              <v:textbox style="mso-rotate-with-shape:t" inset=".35mm,.35mm,.35mm,.35mm">
                <w:txbxContent>
                  <w:p w:rsidR="000B2E63" w:rsidRDefault="000B2E63" w:rsidP="00003467">
                    <w:pPr>
                      <w:overflowPunct w:val="0"/>
                      <w:jc w:val="center"/>
                      <w:rPr>
                        <w:i/>
                        <w:kern w:val="2"/>
                        <w:sz w:val="18"/>
                      </w:rPr>
                    </w:pPr>
                    <w:r>
                      <w:rPr>
                        <w:i/>
                        <w:kern w:val="2"/>
                        <w:sz w:val="18"/>
                      </w:rPr>
                      <w:t>Подпись</w:t>
                    </w:r>
                  </w:p>
                </w:txbxContent>
              </v:textbox>
            </v:shape>
            <v:shape id="_x0000_s5121" type="#_x0000_t202" style="position:absolute;left:4498;top:16287;width:527;height:247" filled="f" stroked="f" strokecolor="#3465a4">
              <v:stroke color2="#cb9a5b" joinstyle="round"/>
              <v:textbox style="mso-rotate-with-shape:t" inset=".35mm,.35mm,.35mm,.35mm">
                <w:txbxContent>
                  <w:p w:rsidR="000B2E63" w:rsidRDefault="000B2E63" w:rsidP="00003467">
                    <w:pPr>
                      <w:overflowPunct w:val="0"/>
                      <w:jc w:val="center"/>
                      <w:rPr>
                        <w:i/>
                        <w:kern w:val="2"/>
                        <w:sz w:val="18"/>
                      </w:rPr>
                    </w:pPr>
                    <w:r>
                      <w:rPr>
                        <w:i/>
                        <w:kern w:val="2"/>
                        <w:sz w:val="18"/>
                      </w:rPr>
                      <w:t>Дата</w:t>
                    </w:r>
                  </w:p>
                </w:txbxContent>
              </v:textbox>
            </v:shape>
            <v:shape id="_x0000_s5122" type="#_x0000_t202" style="position:absolute;left:11016;top:15738;width:527;height:247" filled="f" stroked="f" strokecolor="#3465a4">
              <v:stroke color2="#cb9a5b" joinstyle="round"/>
              <v:textbox style="mso-rotate-with-shape:t" inset=".35mm,.35mm,.35mm,.35mm">
                <w:txbxContent>
                  <w:p w:rsidR="000B2E63" w:rsidRDefault="000B2E63" w:rsidP="00003467">
                    <w:pPr>
                      <w:overflowPunct w:val="0"/>
                      <w:jc w:val="center"/>
                      <w:rPr>
                        <w:i/>
                        <w:kern w:val="2"/>
                        <w:sz w:val="18"/>
                      </w:rPr>
                    </w:pPr>
                    <w:r>
                      <w:rPr>
                        <w:i/>
                        <w:kern w:val="2"/>
                        <w:sz w:val="18"/>
                      </w:rPr>
                      <w:t>Лист</w:t>
                    </w:r>
                  </w:p>
                </w:txbxContent>
              </v:textbox>
            </v:shape>
            <v:shape id="_x0000_s5123" type="#_x0000_t202" style="position:absolute;left:11016;top:16105;width:527;height:338" filled="f" stroked="f" strokecolor="#3465a4">
              <v:stroke color2="#cb9a5b" joinstyle="round"/>
              <v:textbox style="mso-rotate-with-shape:t" inset=".35mm,.35mm,.35mm,.35mm">
                <w:txbxContent>
                  <w:p w:rsidR="000B2E63" w:rsidRPr="00C93806" w:rsidRDefault="000B2E63" w:rsidP="00003467">
                    <w:pPr>
                      <w:overflowPunct w:val="0"/>
                      <w:jc w:val="center"/>
                      <w:rPr>
                        <w:rFonts w:ascii="GOST type A" w:hAnsi="GOST type A"/>
                        <w:i/>
                        <w:kern w:val="2"/>
                        <w:sz w:val="28"/>
                      </w:rPr>
                    </w:pPr>
                    <w:r>
                      <w:rPr>
                        <w:rFonts w:ascii="GOST type A" w:hAnsi="GOST type A"/>
                        <w:i/>
                        <w:kern w:val="2"/>
                        <w:sz w:val="28"/>
                      </w:rPr>
                      <w:t>48</w:t>
                    </w:r>
                  </w:p>
                </w:txbxContent>
              </v:textbox>
            </v:shape>
            <v:shape id="_x0000_s5124" type="#_x0000_t202" style="position:absolute;left:5099;top:15933;width:5846;height:382" filled="f" stroked="f" strokecolor="#3465a4">
              <v:stroke color2="#cb9a5b" joinstyle="round"/>
              <v:textbox style="mso-rotate-with-shape:t" inset=".35mm,.35mm,.35mm,.35mm">
                <w:txbxContent>
                  <w:p w:rsidR="000B2E63" w:rsidRPr="00AC79FC" w:rsidRDefault="000B2E63" w:rsidP="00003467">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003467">
                    <w:pPr>
                      <w:overflowPunct w:val="0"/>
                      <w:jc w:val="center"/>
                      <w:rPr>
                        <w:rFonts w:ascii="Liberation Serif" w:eastAsia="NSimSun" w:hAnsi="Liberation Serif" w:cs="Mangal"/>
                        <w:kern w:val="2"/>
                        <w:sz w:val="24"/>
                        <w:lang w:bidi="hi-IN"/>
                      </w:rPr>
                    </w:pPr>
                  </w:p>
                </w:txbxContent>
              </v:textbox>
            </v:shape>
            <w10:wrap anchorx="page" anchory="page"/>
          </v:group>
        </w:pict>
      </w:r>
      <w:r w:rsidR="009741C3" w:rsidRPr="00AE5100">
        <w:rPr>
          <w:color w:val="000000"/>
          <w:sz w:val="28"/>
          <w:szCs w:val="28"/>
          <w:lang w:bidi="ru-RU"/>
        </w:rPr>
        <w:t>содержать рабочее место в чистоте и порядке, не допускать его загромождения лишними предметами;</w:t>
      </w:r>
    </w:p>
    <w:p w:rsidR="008E7C14" w:rsidRPr="00003467" w:rsidRDefault="009741C3" w:rsidP="008E7C14">
      <w:pPr>
        <w:pStyle w:val="22"/>
        <w:numPr>
          <w:ilvl w:val="0"/>
          <w:numId w:val="4"/>
        </w:numPr>
        <w:shd w:val="clear" w:color="auto" w:fill="auto"/>
        <w:tabs>
          <w:tab w:val="left" w:pos="894"/>
        </w:tabs>
        <w:spacing w:line="360" w:lineRule="auto"/>
        <w:ind w:firstLine="720"/>
        <w:jc w:val="both"/>
        <w:rPr>
          <w:sz w:val="28"/>
          <w:szCs w:val="28"/>
        </w:rPr>
      </w:pPr>
      <w:r w:rsidRPr="00AE5100">
        <w:rPr>
          <w:color w:val="000000"/>
          <w:sz w:val="28"/>
          <w:szCs w:val="28"/>
          <w:lang w:bidi="ru-RU"/>
        </w:rPr>
        <w:t>при выполнении нового или иного вида работы</w:t>
      </w:r>
      <w:r w:rsidR="00003467" w:rsidRPr="00AE5100">
        <w:rPr>
          <w:color w:val="000000"/>
          <w:sz w:val="28"/>
          <w:szCs w:val="28"/>
          <w:lang w:bidi="ru-RU"/>
        </w:rPr>
        <w:t>;</w:t>
      </w:r>
      <w:r w:rsidRPr="00AE5100">
        <w:rPr>
          <w:color w:val="000000"/>
          <w:sz w:val="28"/>
          <w:szCs w:val="28"/>
          <w:lang w:bidi="ru-RU"/>
        </w:rPr>
        <w:t xml:space="preserve"> </w:t>
      </w:r>
    </w:p>
    <w:p w:rsidR="00490FD2" w:rsidRPr="00003467" w:rsidRDefault="009741C3" w:rsidP="00003467">
      <w:pPr>
        <w:pStyle w:val="22"/>
        <w:numPr>
          <w:ilvl w:val="0"/>
          <w:numId w:val="4"/>
        </w:numPr>
        <w:shd w:val="clear" w:color="auto" w:fill="auto"/>
        <w:tabs>
          <w:tab w:val="left" w:pos="894"/>
        </w:tabs>
        <w:spacing w:line="360" w:lineRule="auto"/>
        <w:ind w:firstLine="720"/>
        <w:jc w:val="both"/>
        <w:rPr>
          <w:sz w:val="28"/>
          <w:szCs w:val="28"/>
        </w:rPr>
      </w:pPr>
      <w:r w:rsidRPr="00AE5100">
        <w:rPr>
          <w:color w:val="000000"/>
          <w:sz w:val="28"/>
          <w:szCs w:val="28"/>
          <w:lang w:bidi="ru-RU"/>
        </w:rPr>
        <w:t>повседневной работы, получить дополнительный (целевой) инструктаж по охране и безопасности труда от руководителя работ с записью в журнале регистрации инструктажа на рабочем месте и подписями инструктирующего и инструктируемого;</w:t>
      </w:r>
    </w:p>
    <w:p w:rsidR="00FB49C6" w:rsidRDefault="009741C3" w:rsidP="00490FD2">
      <w:pPr>
        <w:pStyle w:val="22"/>
        <w:shd w:val="clear" w:color="auto" w:fill="auto"/>
        <w:tabs>
          <w:tab w:val="left" w:pos="894"/>
        </w:tabs>
        <w:spacing w:line="360" w:lineRule="auto"/>
        <w:ind w:left="720"/>
        <w:jc w:val="both"/>
        <w:rPr>
          <w:color w:val="000000"/>
          <w:sz w:val="28"/>
          <w:szCs w:val="28"/>
          <w:lang w:bidi="ru-RU"/>
        </w:rPr>
      </w:pPr>
      <w:r w:rsidRPr="00AE5100">
        <w:rPr>
          <w:color w:val="000000"/>
          <w:sz w:val="28"/>
          <w:szCs w:val="28"/>
          <w:lang w:bidi="ru-RU"/>
        </w:rPr>
        <w:t>- соблюдать правила внутреннего трудового распорядка, режим труда и отдыха, правила пожарной безопасности, производственной санитарии и личной гигиены;</w:t>
      </w:r>
    </w:p>
    <w:p w:rsidR="009741C3" w:rsidRPr="00AE5100" w:rsidRDefault="009741C3" w:rsidP="009741C3">
      <w:pPr>
        <w:pStyle w:val="22"/>
        <w:shd w:val="clear" w:color="auto" w:fill="auto"/>
        <w:tabs>
          <w:tab w:val="left" w:pos="1258"/>
        </w:tabs>
        <w:spacing w:line="360" w:lineRule="auto"/>
        <w:ind w:firstLine="567"/>
        <w:jc w:val="both"/>
        <w:rPr>
          <w:sz w:val="28"/>
          <w:szCs w:val="28"/>
        </w:rPr>
      </w:pPr>
      <w:r w:rsidRPr="00AE5100">
        <w:rPr>
          <w:color w:val="000000"/>
          <w:sz w:val="28"/>
          <w:szCs w:val="28"/>
          <w:lang w:bidi="ru-RU"/>
        </w:rPr>
        <w:t>Категорически запрещено во время выполнения работы употреблять алкогольные напитки. Руководитель работ, заметив такое, обязан отстранить работника от выполнения дальнейшей работы.</w:t>
      </w:r>
    </w:p>
    <w:p w:rsidR="009741C3" w:rsidRPr="00AE5100" w:rsidRDefault="009741C3" w:rsidP="009741C3">
      <w:pPr>
        <w:pStyle w:val="22"/>
        <w:shd w:val="clear" w:color="auto" w:fill="auto"/>
        <w:tabs>
          <w:tab w:val="left" w:pos="1148"/>
        </w:tabs>
        <w:spacing w:line="360" w:lineRule="auto"/>
        <w:ind w:firstLine="567"/>
        <w:jc w:val="both"/>
        <w:rPr>
          <w:sz w:val="28"/>
          <w:szCs w:val="28"/>
        </w:rPr>
      </w:pPr>
      <w:r w:rsidRPr="00AE5100">
        <w:rPr>
          <w:color w:val="000000"/>
          <w:sz w:val="28"/>
          <w:szCs w:val="28"/>
          <w:lang w:bidi="ru-RU"/>
        </w:rPr>
        <w:t xml:space="preserve">Электропитание приборов и оборудования в помещении лаборатории должно производиться от специальных </w:t>
      </w:r>
      <w:proofErr w:type="spellStart"/>
      <w:r w:rsidRPr="00AE5100">
        <w:rPr>
          <w:color w:val="000000"/>
          <w:sz w:val="28"/>
          <w:szCs w:val="28"/>
          <w:lang w:bidi="ru-RU"/>
        </w:rPr>
        <w:t>клеммников</w:t>
      </w:r>
      <w:proofErr w:type="spellEnd"/>
      <w:r w:rsidRPr="00AE5100">
        <w:rPr>
          <w:color w:val="000000"/>
          <w:sz w:val="28"/>
          <w:szCs w:val="28"/>
          <w:lang w:bidi="ru-RU"/>
        </w:rPr>
        <w:t xml:space="preserve"> и щитков, снабженных исправными выключателями и предохранителями.</w:t>
      </w:r>
      <w:r>
        <w:rPr>
          <w:sz w:val="28"/>
          <w:szCs w:val="28"/>
        </w:rPr>
        <w:t xml:space="preserve"> </w:t>
      </w:r>
      <w:r w:rsidRPr="00AE5100">
        <w:rPr>
          <w:color w:val="000000"/>
          <w:sz w:val="28"/>
          <w:szCs w:val="28"/>
          <w:lang w:bidi="ru-RU"/>
        </w:rPr>
        <w:t xml:space="preserve">Все щитки и </w:t>
      </w:r>
      <w:proofErr w:type="spellStart"/>
      <w:r w:rsidRPr="00AE5100">
        <w:rPr>
          <w:color w:val="000000"/>
          <w:sz w:val="28"/>
          <w:szCs w:val="28"/>
          <w:lang w:bidi="ru-RU"/>
        </w:rPr>
        <w:t>клеммники</w:t>
      </w:r>
      <w:proofErr w:type="spellEnd"/>
      <w:r w:rsidRPr="00AE5100">
        <w:rPr>
          <w:color w:val="000000"/>
          <w:sz w:val="28"/>
          <w:szCs w:val="28"/>
          <w:lang w:bidi="ru-RU"/>
        </w:rPr>
        <w:t xml:space="preserve"> необходимо предохранять от загрязнения и влаги.</w:t>
      </w:r>
    </w:p>
    <w:p w:rsidR="009741C3" w:rsidRPr="00AE5100" w:rsidRDefault="009741C3" w:rsidP="009741C3">
      <w:pPr>
        <w:pStyle w:val="22"/>
        <w:shd w:val="clear" w:color="auto" w:fill="auto"/>
        <w:tabs>
          <w:tab w:val="left" w:pos="1258"/>
        </w:tabs>
        <w:spacing w:line="360" w:lineRule="auto"/>
        <w:ind w:firstLine="567"/>
        <w:jc w:val="both"/>
        <w:rPr>
          <w:sz w:val="28"/>
          <w:szCs w:val="28"/>
        </w:rPr>
      </w:pPr>
      <w:r w:rsidRPr="00AE5100">
        <w:rPr>
          <w:color w:val="000000"/>
          <w:sz w:val="28"/>
          <w:szCs w:val="28"/>
          <w:lang w:bidi="ru-RU"/>
        </w:rPr>
        <w:t>Монтаж, исправления и чистку щитков и клемм, замену сгоревших предохранителей, другой ремонт электроустановок и электрооборудования должен производить специально подготовленный и аттестованный ремонтный электротехнический персонал службы технического директора при отключенном питании.</w:t>
      </w:r>
    </w:p>
    <w:p w:rsidR="009741C3" w:rsidRPr="00AE5100" w:rsidRDefault="009741C3" w:rsidP="009741C3">
      <w:pPr>
        <w:pStyle w:val="22"/>
        <w:shd w:val="clear" w:color="auto" w:fill="auto"/>
        <w:tabs>
          <w:tab w:val="left" w:pos="1267"/>
        </w:tabs>
        <w:spacing w:line="360" w:lineRule="auto"/>
        <w:ind w:firstLine="567"/>
        <w:jc w:val="both"/>
        <w:rPr>
          <w:sz w:val="28"/>
          <w:szCs w:val="28"/>
        </w:rPr>
      </w:pPr>
      <w:r w:rsidRPr="00AE5100">
        <w:rPr>
          <w:color w:val="000000"/>
          <w:sz w:val="28"/>
          <w:szCs w:val="28"/>
          <w:lang w:bidi="ru-RU"/>
        </w:rPr>
        <w:t xml:space="preserve">На каждом щитке и </w:t>
      </w:r>
      <w:proofErr w:type="spellStart"/>
      <w:r w:rsidRPr="00AE5100">
        <w:rPr>
          <w:color w:val="000000"/>
          <w:sz w:val="28"/>
          <w:szCs w:val="28"/>
          <w:lang w:bidi="ru-RU"/>
        </w:rPr>
        <w:t>клеммнике</w:t>
      </w:r>
      <w:proofErr w:type="spellEnd"/>
      <w:r w:rsidRPr="00AE5100">
        <w:rPr>
          <w:color w:val="000000"/>
          <w:sz w:val="28"/>
          <w:szCs w:val="28"/>
          <w:lang w:bidi="ru-RU"/>
        </w:rPr>
        <w:t xml:space="preserve"> должна быть четко обозначена клемма нулевого провода.</w:t>
      </w:r>
      <w:r w:rsidR="00FB49C6">
        <w:rPr>
          <w:color w:val="000000"/>
          <w:sz w:val="28"/>
          <w:szCs w:val="28"/>
          <w:lang w:bidi="ru-RU"/>
        </w:rPr>
        <w:t xml:space="preserve"> </w:t>
      </w:r>
      <w:proofErr w:type="gramStart"/>
      <w:r w:rsidRPr="00AE5100">
        <w:rPr>
          <w:color w:val="000000"/>
          <w:sz w:val="28"/>
          <w:szCs w:val="28"/>
          <w:lang w:bidi="ru-RU"/>
        </w:rPr>
        <w:t>Сгоревшие предохранители нельзя заменять проволочками или другими предохранителями, не рассчитанными на заданные напряжения и сил)' тока.</w:t>
      </w:r>
      <w:proofErr w:type="gramEnd"/>
    </w:p>
    <w:p w:rsidR="009741C3" w:rsidRPr="00AE5100" w:rsidRDefault="009741C3" w:rsidP="009741C3">
      <w:pPr>
        <w:pStyle w:val="22"/>
        <w:shd w:val="clear" w:color="auto" w:fill="auto"/>
        <w:tabs>
          <w:tab w:val="left" w:pos="1281"/>
        </w:tabs>
        <w:spacing w:line="360" w:lineRule="auto"/>
        <w:ind w:firstLine="567"/>
        <w:jc w:val="both"/>
        <w:rPr>
          <w:sz w:val="28"/>
          <w:szCs w:val="28"/>
        </w:rPr>
      </w:pPr>
      <w:r w:rsidRPr="00AE5100">
        <w:rPr>
          <w:color w:val="000000"/>
          <w:sz w:val="28"/>
          <w:szCs w:val="28"/>
          <w:lang w:bidi="ru-RU"/>
        </w:rPr>
        <w:t>В помещении лаборатории должна быть включена только одна фаза пе</w:t>
      </w:r>
      <w:r w:rsidRPr="00AE5100">
        <w:rPr>
          <w:color w:val="000000"/>
          <w:sz w:val="28"/>
          <w:szCs w:val="28"/>
          <w:lang w:bidi="ru-RU"/>
        </w:rPr>
        <w:softHyphen/>
        <w:t>ременного напряжения.</w:t>
      </w:r>
    </w:p>
    <w:p w:rsidR="00003467" w:rsidRDefault="00003467" w:rsidP="009741C3">
      <w:pPr>
        <w:pStyle w:val="22"/>
        <w:shd w:val="clear" w:color="auto" w:fill="auto"/>
        <w:tabs>
          <w:tab w:val="left" w:pos="1263"/>
        </w:tabs>
        <w:spacing w:line="360" w:lineRule="auto"/>
        <w:ind w:firstLine="567"/>
        <w:jc w:val="both"/>
        <w:rPr>
          <w:color w:val="000000"/>
          <w:sz w:val="28"/>
          <w:szCs w:val="28"/>
          <w:lang w:bidi="ru-RU"/>
        </w:rPr>
      </w:pPr>
    </w:p>
    <w:p w:rsidR="00003467" w:rsidRDefault="00003467" w:rsidP="009741C3">
      <w:pPr>
        <w:pStyle w:val="22"/>
        <w:shd w:val="clear" w:color="auto" w:fill="auto"/>
        <w:tabs>
          <w:tab w:val="left" w:pos="1263"/>
        </w:tabs>
        <w:spacing w:line="360" w:lineRule="auto"/>
        <w:ind w:firstLine="567"/>
        <w:jc w:val="both"/>
        <w:rPr>
          <w:color w:val="000000"/>
          <w:sz w:val="28"/>
          <w:szCs w:val="28"/>
          <w:lang w:bidi="ru-RU"/>
        </w:rPr>
      </w:pPr>
    </w:p>
    <w:p w:rsidR="009741C3" w:rsidRPr="00AE5100" w:rsidRDefault="00B03743" w:rsidP="009741C3">
      <w:pPr>
        <w:pStyle w:val="22"/>
        <w:shd w:val="clear" w:color="auto" w:fill="auto"/>
        <w:tabs>
          <w:tab w:val="left" w:pos="1263"/>
        </w:tabs>
        <w:spacing w:line="360" w:lineRule="auto"/>
        <w:ind w:firstLine="567"/>
        <w:jc w:val="both"/>
        <w:rPr>
          <w:sz w:val="28"/>
          <w:szCs w:val="28"/>
        </w:rPr>
      </w:pPr>
      <w:r w:rsidRPr="00B03743">
        <w:rPr>
          <w:noProof/>
          <w:color w:val="000000"/>
          <w:sz w:val="28"/>
          <w:szCs w:val="28"/>
        </w:rPr>
        <w:lastRenderedPageBreak/>
        <w:pict>
          <v:group id="_x0000_s4653" style="position:absolute;left:0;text-align:left;margin-left:74.6pt;margin-top:25.25pt;width:490.15pt;height:788.3pt;z-index:251742208;mso-wrap-distance-left:0;mso-wrap-distance-right:0;mso-position-horizontal-relative:page;mso-position-vertical-relative:page" coordorigin="1011,495" coordsize="10560,16065">
            <o:lock v:ext="edit" text="t"/>
            <v:rect id="_x0000_s4654" style="position:absolute;left:1011;top:495;width:10559;height:16064;mso-wrap-style:none;v-text-anchor:middle" filled="f" strokeweight=".71mm"/>
            <v:line id="_x0000_s4655" style="position:absolute" from="1588,15715" to="1588,16549" strokeweight=".71mm">
              <v:stroke joinstyle="miter"/>
            </v:line>
            <v:line id="_x0000_s4656" style="position:absolute" from="1016,15709" to="11558,15709" strokeweight=".71mm">
              <v:stroke joinstyle="miter"/>
            </v:line>
            <v:line id="_x0000_s4657" style="position:absolute" from="2165,15715" to="2165,16549" strokeweight=".71mm">
              <v:stroke joinstyle="miter"/>
            </v:line>
            <v:line id="_x0000_s4658" style="position:absolute" from="3608,15715" to="3608,16549" strokeweight=".71mm">
              <v:stroke joinstyle="miter"/>
            </v:line>
            <v:line id="_x0000_s4659" style="position:absolute" from="4473,15724" to="4473,16550" strokeweight=".71mm">
              <v:stroke joinstyle="miter"/>
            </v:line>
            <v:line id="_x0000_s4660" style="position:absolute" from="5050,15715" to="5050,16541" strokeweight=".71mm">
              <v:stroke joinstyle="miter"/>
            </v:line>
            <v:line id="_x0000_s4661" style="position:absolute" from="10993,15715" to="10994,16549" strokeweight=".71mm">
              <v:stroke joinstyle="miter"/>
            </v:line>
            <v:line id="_x0000_s4662" style="position:absolute" from="1016,15992" to="5039,15992" strokeweight=".35mm">
              <v:stroke joinstyle="miter"/>
            </v:line>
            <v:line id="_x0000_s4663" style="position:absolute" from="1016,16275" to="5039,16275" strokeweight=".71mm">
              <v:stroke joinstyle="miter"/>
            </v:line>
            <v:line id="_x0000_s4664" style="position:absolute" from="11000,15994" to="11564,15994" strokeweight=".35mm">
              <v:stroke joinstyle="miter"/>
            </v:line>
            <v:shape id="_x0000_s4665" type="#_x0000_t202" style="position:absolute;left:1039;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666" type="#_x0000_t202" style="position:absolute;left:1612;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Лист</w:t>
                    </w:r>
                  </w:p>
                </w:txbxContent>
              </v:textbox>
            </v:shape>
            <v:shape id="_x0000_s4667" type="#_x0000_t202" style="position:absolute;left:2208;top:16287;width:135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 докум.</w:t>
                    </w:r>
                  </w:p>
                </w:txbxContent>
              </v:textbox>
            </v:shape>
            <v:shape id="_x0000_s4668" type="#_x0000_t202" style="position:absolute;left:3641;top:16287;width:808;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Подпись</w:t>
                    </w:r>
                  </w:p>
                </w:txbxContent>
              </v:textbox>
            </v:shape>
            <v:shape id="_x0000_s4669" type="#_x0000_t202" style="position:absolute;left:4498;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Дата</w:t>
                    </w:r>
                  </w:p>
                </w:txbxContent>
              </v:textbox>
            </v:shape>
            <v:shape id="_x0000_s4670" type="#_x0000_t202" style="position:absolute;left:11016;top:15738;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Лист</w:t>
                    </w:r>
                  </w:p>
                </w:txbxContent>
              </v:textbox>
            </v:shape>
            <v:shape id="_x0000_s4671" type="#_x0000_t202" style="position:absolute;left:11016;top:16105;width:527;height:338" filled="f" stroked="f" strokecolor="#3465a4">
              <v:stroke color2="#cb9a5b" joinstyle="round"/>
              <v:textbox style="mso-rotate-with-shape:t" inset=".35mm,.35mm,.35mm,.35mm">
                <w:txbxContent>
                  <w:p w:rsidR="000B2E63" w:rsidRPr="00C93806" w:rsidRDefault="000B2E63" w:rsidP="00490FD2">
                    <w:pPr>
                      <w:overflowPunct w:val="0"/>
                      <w:jc w:val="center"/>
                      <w:rPr>
                        <w:rFonts w:ascii="GOST type A" w:hAnsi="GOST type A"/>
                        <w:i/>
                        <w:kern w:val="2"/>
                        <w:sz w:val="28"/>
                      </w:rPr>
                    </w:pPr>
                    <w:r>
                      <w:rPr>
                        <w:rFonts w:ascii="GOST type A" w:hAnsi="GOST type A"/>
                        <w:i/>
                        <w:kern w:val="2"/>
                        <w:sz w:val="28"/>
                      </w:rPr>
                      <w:t>49</w:t>
                    </w:r>
                  </w:p>
                </w:txbxContent>
              </v:textbox>
            </v:shape>
            <v:shape id="_x0000_s4672"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490FD2">
                    <w:pPr>
                      <w:overflowPunct w:val="0"/>
                      <w:jc w:val="center"/>
                      <w:rPr>
                        <w:rFonts w:ascii="Liberation Serif" w:eastAsia="NSimSun" w:hAnsi="Liberation Serif" w:cs="Mangal"/>
                        <w:kern w:val="2"/>
                        <w:sz w:val="24"/>
                        <w:lang w:bidi="hi-IN"/>
                      </w:rPr>
                    </w:pPr>
                  </w:p>
                </w:txbxContent>
              </v:textbox>
            </v:shape>
            <w10:wrap anchorx="page" anchory="page"/>
          </v:group>
        </w:pict>
      </w:r>
      <w:r w:rsidR="009741C3" w:rsidRPr="00AE5100">
        <w:rPr>
          <w:color w:val="000000"/>
          <w:sz w:val="28"/>
          <w:szCs w:val="28"/>
          <w:lang w:bidi="ru-RU"/>
        </w:rPr>
        <w:t>Каждый работник, работающий с электроприборами в лаборатории, должен иметь у себя инструкции и руководства по их эксплуатации. Нельзя включать в работу прибор, не ознакомившись с руководством или инструкцией по его эксплуатации.</w:t>
      </w:r>
      <w:r w:rsidR="009741C3">
        <w:rPr>
          <w:sz w:val="28"/>
          <w:szCs w:val="28"/>
        </w:rPr>
        <w:t xml:space="preserve"> </w:t>
      </w:r>
      <w:r w:rsidR="009741C3" w:rsidRPr="00AE5100">
        <w:rPr>
          <w:color w:val="000000"/>
          <w:sz w:val="28"/>
          <w:szCs w:val="28"/>
          <w:lang w:bidi="ru-RU"/>
        </w:rPr>
        <w:t>Все приборы должны содержаться в чистоте и предохраняться от попадания в них пыли, стружки, влаги и т.д. Нельзя ставить приборы на пол, на стулья, подоконники, на другие случайные предметы.</w:t>
      </w:r>
    </w:p>
    <w:p w:rsidR="00490FD2" w:rsidRPr="00003467" w:rsidRDefault="009741C3" w:rsidP="00003467">
      <w:pPr>
        <w:pStyle w:val="22"/>
        <w:shd w:val="clear" w:color="auto" w:fill="auto"/>
        <w:tabs>
          <w:tab w:val="left" w:pos="1270"/>
        </w:tabs>
        <w:spacing w:line="360" w:lineRule="auto"/>
        <w:ind w:firstLine="567"/>
        <w:jc w:val="both"/>
        <w:rPr>
          <w:sz w:val="28"/>
          <w:szCs w:val="28"/>
        </w:rPr>
      </w:pPr>
      <w:r w:rsidRPr="00AE5100">
        <w:rPr>
          <w:color w:val="000000"/>
          <w:sz w:val="28"/>
          <w:szCs w:val="28"/>
          <w:lang w:bidi="ru-RU"/>
        </w:rPr>
        <w:t>Нельзя подключать к прибору напряжение выше указанного в инструкции. Корпуса приборов обязательно должны быть заземлены.</w:t>
      </w:r>
      <w:r>
        <w:rPr>
          <w:sz w:val="28"/>
          <w:szCs w:val="28"/>
        </w:rPr>
        <w:t xml:space="preserve"> </w:t>
      </w:r>
      <w:r w:rsidRPr="00AE5100">
        <w:rPr>
          <w:color w:val="000000"/>
          <w:sz w:val="28"/>
          <w:szCs w:val="28"/>
          <w:lang w:bidi="ru-RU"/>
        </w:rPr>
        <w:t>Запрещается оставаться одному работнику в лаборатории с включенными приборами.</w:t>
      </w:r>
    </w:p>
    <w:p w:rsidR="009741C3" w:rsidRPr="00AE5100" w:rsidRDefault="009741C3" w:rsidP="009741C3">
      <w:pPr>
        <w:pStyle w:val="22"/>
        <w:shd w:val="clear" w:color="auto" w:fill="auto"/>
        <w:tabs>
          <w:tab w:val="left" w:pos="1270"/>
        </w:tabs>
        <w:spacing w:line="360" w:lineRule="auto"/>
        <w:ind w:firstLine="567"/>
        <w:jc w:val="both"/>
        <w:rPr>
          <w:sz w:val="28"/>
          <w:szCs w:val="28"/>
        </w:rPr>
      </w:pPr>
      <w:proofErr w:type="gramStart"/>
      <w:r w:rsidRPr="00AE5100">
        <w:rPr>
          <w:color w:val="000000"/>
          <w:sz w:val="28"/>
          <w:szCs w:val="28"/>
          <w:lang w:bidi="ru-RU"/>
        </w:rPr>
        <w:t>Опасность поражения электрическим током может проявиться при нарушении правил и инструкций по охране и безопасности труда при выполнении работ, связанных с эксплуатацией электросетей и электроустановок переменного и постоянного тока от 36В и выше, а также при работах с повышенным напряжением, снимаемым</w:t>
      </w:r>
      <w:r w:rsidR="00B93BEE">
        <w:rPr>
          <w:color w:val="000000"/>
          <w:sz w:val="28"/>
          <w:szCs w:val="28"/>
          <w:lang w:bidi="ru-RU"/>
        </w:rPr>
        <w:t xml:space="preserve"> </w:t>
      </w:r>
      <w:r w:rsidRPr="00AE5100">
        <w:rPr>
          <w:color w:val="000000"/>
          <w:sz w:val="28"/>
          <w:szCs w:val="28"/>
          <w:lang w:bidi="ru-RU"/>
        </w:rPr>
        <w:t xml:space="preserve">с вторичных обмоток трансформаторов для питания различного рода схем </w:t>
      </w:r>
      <w:proofErr w:type="spellStart"/>
      <w:r w:rsidRPr="00AE5100">
        <w:rPr>
          <w:color w:val="000000"/>
          <w:sz w:val="28"/>
          <w:szCs w:val="28"/>
          <w:lang w:bidi="ru-RU"/>
        </w:rPr>
        <w:t>электрорадиоаппаратуры</w:t>
      </w:r>
      <w:proofErr w:type="spellEnd"/>
      <w:r w:rsidRPr="00AE5100">
        <w:rPr>
          <w:color w:val="000000"/>
          <w:sz w:val="28"/>
          <w:szCs w:val="28"/>
          <w:lang w:bidi="ru-RU"/>
        </w:rPr>
        <w:t xml:space="preserve"> и электроустановок.</w:t>
      </w:r>
      <w:proofErr w:type="gramEnd"/>
    </w:p>
    <w:p w:rsidR="009741C3" w:rsidRPr="00AE5100" w:rsidRDefault="009741C3" w:rsidP="009741C3">
      <w:pPr>
        <w:pStyle w:val="22"/>
        <w:shd w:val="clear" w:color="auto" w:fill="auto"/>
        <w:tabs>
          <w:tab w:val="left" w:pos="1258"/>
        </w:tabs>
        <w:spacing w:line="360" w:lineRule="auto"/>
        <w:ind w:firstLine="567"/>
        <w:jc w:val="both"/>
        <w:rPr>
          <w:sz w:val="28"/>
          <w:szCs w:val="28"/>
        </w:rPr>
      </w:pPr>
      <w:r w:rsidRPr="00AE5100">
        <w:rPr>
          <w:color w:val="000000"/>
          <w:sz w:val="28"/>
          <w:szCs w:val="28"/>
          <w:lang w:bidi="ru-RU"/>
        </w:rPr>
        <w:t>Электрический ток оказывает на человеческий организм биологическое, электролитическое и термическое воздействие.</w:t>
      </w:r>
    </w:p>
    <w:p w:rsidR="009741C3" w:rsidRPr="00AE5100" w:rsidRDefault="009741C3" w:rsidP="009741C3">
      <w:pPr>
        <w:pStyle w:val="22"/>
        <w:shd w:val="clear" w:color="auto" w:fill="auto"/>
        <w:tabs>
          <w:tab w:val="left" w:pos="1260"/>
        </w:tabs>
        <w:spacing w:line="360" w:lineRule="auto"/>
        <w:ind w:firstLine="567"/>
        <w:jc w:val="both"/>
        <w:rPr>
          <w:sz w:val="28"/>
          <w:szCs w:val="28"/>
        </w:rPr>
      </w:pPr>
      <w:r w:rsidRPr="00AE5100">
        <w:rPr>
          <w:color w:val="000000"/>
          <w:sz w:val="28"/>
          <w:szCs w:val="28"/>
          <w:lang w:bidi="ru-RU"/>
        </w:rPr>
        <w:t xml:space="preserve">Биологическое воздействие выражается в раздражении и возбуждении клеток </w:t>
      </w:r>
      <w:r w:rsidRPr="00AE5100">
        <w:rPr>
          <w:rStyle w:val="2Corbel"/>
          <w:rFonts w:ascii="Times New Roman" w:hAnsi="Times New Roman" w:cs="Times New Roman"/>
          <w:sz w:val="28"/>
          <w:szCs w:val="28"/>
        </w:rPr>
        <w:t xml:space="preserve">организма, </w:t>
      </w:r>
      <w:r w:rsidRPr="00AE5100">
        <w:rPr>
          <w:color w:val="000000"/>
          <w:sz w:val="28"/>
          <w:szCs w:val="28"/>
          <w:lang w:bidi="ru-RU"/>
        </w:rPr>
        <w:t>что приводит к непроизвольным судорожным сокращениям мышц, нарушению нервной системы, органов дыхания и кровообращения. При этом могут наблюдаться</w:t>
      </w:r>
      <w:r>
        <w:rPr>
          <w:sz w:val="28"/>
          <w:szCs w:val="28"/>
        </w:rPr>
        <w:t xml:space="preserve"> </w:t>
      </w:r>
      <w:r w:rsidRPr="00AE5100">
        <w:rPr>
          <w:color w:val="000000"/>
          <w:sz w:val="28"/>
          <w:szCs w:val="28"/>
          <w:lang w:bidi="ru-RU"/>
        </w:rPr>
        <w:t>обмороки, потеря сознания, расстройство речи, судороги. При тяжелой травме смерть может наступить мгновенно.</w:t>
      </w:r>
    </w:p>
    <w:p w:rsidR="00003467" w:rsidRDefault="00003467" w:rsidP="009741C3">
      <w:pPr>
        <w:pStyle w:val="22"/>
        <w:shd w:val="clear" w:color="auto" w:fill="auto"/>
        <w:tabs>
          <w:tab w:val="left" w:pos="1285"/>
        </w:tabs>
        <w:spacing w:line="360" w:lineRule="auto"/>
        <w:ind w:firstLine="567"/>
        <w:jc w:val="both"/>
        <w:rPr>
          <w:color w:val="000000"/>
          <w:sz w:val="28"/>
          <w:szCs w:val="28"/>
          <w:lang w:bidi="ru-RU"/>
        </w:rPr>
      </w:pPr>
    </w:p>
    <w:p w:rsidR="00003467" w:rsidRDefault="00003467" w:rsidP="009741C3">
      <w:pPr>
        <w:pStyle w:val="22"/>
        <w:shd w:val="clear" w:color="auto" w:fill="auto"/>
        <w:tabs>
          <w:tab w:val="left" w:pos="1285"/>
        </w:tabs>
        <w:spacing w:line="360" w:lineRule="auto"/>
        <w:ind w:firstLine="567"/>
        <w:jc w:val="both"/>
        <w:rPr>
          <w:color w:val="000000"/>
          <w:sz w:val="28"/>
          <w:szCs w:val="28"/>
          <w:lang w:bidi="ru-RU"/>
        </w:rPr>
      </w:pPr>
    </w:p>
    <w:p w:rsidR="00003467" w:rsidRDefault="00003467" w:rsidP="009741C3">
      <w:pPr>
        <w:pStyle w:val="22"/>
        <w:shd w:val="clear" w:color="auto" w:fill="auto"/>
        <w:tabs>
          <w:tab w:val="left" w:pos="1285"/>
        </w:tabs>
        <w:spacing w:line="360" w:lineRule="auto"/>
        <w:ind w:firstLine="567"/>
        <w:jc w:val="both"/>
        <w:rPr>
          <w:color w:val="000000"/>
          <w:sz w:val="28"/>
          <w:szCs w:val="28"/>
          <w:lang w:bidi="ru-RU"/>
        </w:rPr>
      </w:pPr>
    </w:p>
    <w:p w:rsidR="00003467" w:rsidRDefault="00003467" w:rsidP="009741C3">
      <w:pPr>
        <w:pStyle w:val="22"/>
        <w:shd w:val="clear" w:color="auto" w:fill="auto"/>
        <w:tabs>
          <w:tab w:val="left" w:pos="1285"/>
        </w:tabs>
        <w:spacing w:line="360" w:lineRule="auto"/>
        <w:ind w:firstLine="567"/>
        <w:jc w:val="both"/>
        <w:rPr>
          <w:color w:val="000000"/>
          <w:sz w:val="28"/>
          <w:szCs w:val="28"/>
          <w:lang w:bidi="ru-RU"/>
        </w:rPr>
      </w:pPr>
    </w:p>
    <w:p w:rsidR="009741C3" w:rsidRPr="00AE5100" w:rsidRDefault="00B03743" w:rsidP="009741C3">
      <w:pPr>
        <w:pStyle w:val="22"/>
        <w:shd w:val="clear" w:color="auto" w:fill="auto"/>
        <w:tabs>
          <w:tab w:val="left" w:pos="1285"/>
        </w:tabs>
        <w:spacing w:line="360" w:lineRule="auto"/>
        <w:ind w:firstLine="567"/>
        <w:jc w:val="both"/>
        <w:rPr>
          <w:sz w:val="28"/>
          <w:szCs w:val="28"/>
        </w:rPr>
      </w:pPr>
      <w:r w:rsidRPr="00B03743">
        <w:rPr>
          <w:noProof/>
          <w:color w:val="000000"/>
          <w:sz w:val="28"/>
          <w:szCs w:val="28"/>
        </w:rPr>
        <w:lastRenderedPageBreak/>
        <w:pict>
          <v:group id="_x0000_s4673" style="position:absolute;left:0;text-align:left;margin-left:75.2pt;margin-top:26.2pt;width:489.6pt;height:764.15pt;z-index:251743232;mso-wrap-distance-left:0;mso-wrap-distance-right:0;mso-position-horizontal-relative:page;mso-position-vertical-relative:page" coordorigin="1011,495" coordsize="10560,16065">
            <o:lock v:ext="edit" text="t"/>
            <v:rect id="_x0000_s4674" style="position:absolute;left:1011;top:495;width:10559;height:16064;mso-wrap-style:none;v-text-anchor:middle" filled="f" strokeweight=".71mm"/>
            <v:line id="_x0000_s4675" style="position:absolute" from="1588,15715" to="1588,16549" strokeweight=".71mm">
              <v:stroke joinstyle="miter"/>
            </v:line>
            <v:line id="_x0000_s4676" style="position:absolute" from="1016,15709" to="11558,15709" strokeweight=".71mm">
              <v:stroke joinstyle="miter"/>
            </v:line>
            <v:line id="_x0000_s4677" style="position:absolute" from="2165,15715" to="2165,16549" strokeweight=".71mm">
              <v:stroke joinstyle="miter"/>
            </v:line>
            <v:line id="_x0000_s4678" style="position:absolute" from="3608,15715" to="3608,16549" strokeweight=".71mm">
              <v:stroke joinstyle="miter"/>
            </v:line>
            <v:line id="_x0000_s4679" style="position:absolute" from="4473,15724" to="4473,16550" strokeweight=".71mm">
              <v:stroke joinstyle="miter"/>
            </v:line>
            <v:line id="_x0000_s4680" style="position:absolute" from="5050,15715" to="5050,16541" strokeweight=".71mm">
              <v:stroke joinstyle="miter"/>
            </v:line>
            <v:line id="_x0000_s4681" style="position:absolute" from="10993,15715" to="10994,16549" strokeweight=".71mm">
              <v:stroke joinstyle="miter"/>
            </v:line>
            <v:line id="_x0000_s4682" style="position:absolute" from="1016,15992" to="5039,15992" strokeweight=".35mm">
              <v:stroke joinstyle="miter"/>
            </v:line>
            <v:line id="_x0000_s4683" style="position:absolute" from="1016,16275" to="5039,16275" strokeweight=".71mm">
              <v:stroke joinstyle="miter"/>
            </v:line>
            <v:line id="_x0000_s4684" style="position:absolute" from="11000,15994" to="11564,15994" strokeweight=".35mm">
              <v:stroke joinstyle="miter"/>
            </v:line>
            <v:shape id="_x0000_s4685" type="#_x0000_t202" style="position:absolute;left:1039;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686" type="#_x0000_t202" style="position:absolute;left:1612;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Лист</w:t>
                    </w:r>
                  </w:p>
                </w:txbxContent>
              </v:textbox>
            </v:shape>
            <v:shape id="_x0000_s4687" type="#_x0000_t202" style="position:absolute;left:2208;top:16287;width:135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 докум.</w:t>
                    </w:r>
                  </w:p>
                </w:txbxContent>
              </v:textbox>
            </v:shape>
            <v:shape id="_x0000_s4688" type="#_x0000_t202" style="position:absolute;left:3641;top:16287;width:808;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Подпись</w:t>
                    </w:r>
                  </w:p>
                </w:txbxContent>
              </v:textbox>
            </v:shape>
            <v:shape id="_x0000_s4689" type="#_x0000_t202" style="position:absolute;left:4498;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Дата</w:t>
                    </w:r>
                  </w:p>
                </w:txbxContent>
              </v:textbox>
            </v:shape>
            <v:shape id="_x0000_s4690" type="#_x0000_t202" style="position:absolute;left:11016;top:15738;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Лист</w:t>
                    </w:r>
                  </w:p>
                </w:txbxContent>
              </v:textbox>
            </v:shape>
            <v:shape id="_x0000_s4691" type="#_x0000_t202" style="position:absolute;left:11016;top:16105;width:527;height:338" filled="f" stroked="f" strokecolor="#3465a4">
              <v:stroke color2="#cb9a5b" joinstyle="round"/>
              <v:textbox style="mso-rotate-with-shape:t" inset=".35mm,.35mm,.35mm,.35mm">
                <w:txbxContent>
                  <w:p w:rsidR="000B2E63" w:rsidRPr="00C93806" w:rsidRDefault="000B2E63" w:rsidP="00490FD2">
                    <w:pPr>
                      <w:overflowPunct w:val="0"/>
                      <w:jc w:val="center"/>
                      <w:rPr>
                        <w:rFonts w:ascii="GOST type A" w:hAnsi="GOST type A"/>
                        <w:i/>
                        <w:kern w:val="2"/>
                        <w:sz w:val="28"/>
                      </w:rPr>
                    </w:pPr>
                    <w:r>
                      <w:rPr>
                        <w:rFonts w:ascii="GOST type A" w:hAnsi="GOST type A"/>
                        <w:i/>
                        <w:kern w:val="2"/>
                        <w:sz w:val="28"/>
                      </w:rPr>
                      <w:t>50</w:t>
                    </w:r>
                  </w:p>
                </w:txbxContent>
              </v:textbox>
            </v:shape>
            <v:shape id="_x0000_s4692"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490FD2">
                    <w:pPr>
                      <w:overflowPunct w:val="0"/>
                      <w:jc w:val="center"/>
                      <w:rPr>
                        <w:rFonts w:ascii="Liberation Serif" w:eastAsia="NSimSun" w:hAnsi="Liberation Serif" w:cs="Mangal"/>
                        <w:kern w:val="2"/>
                        <w:sz w:val="24"/>
                        <w:lang w:bidi="hi-IN"/>
                      </w:rPr>
                    </w:pPr>
                  </w:p>
                </w:txbxContent>
              </v:textbox>
            </v:shape>
            <w10:wrap anchorx="page" anchory="page"/>
          </v:group>
        </w:pict>
      </w:r>
      <w:r w:rsidR="009741C3" w:rsidRPr="00AE5100">
        <w:rPr>
          <w:color w:val="000000"/>
          <w:sz w:val="28"/>
          <w:szCs w:val="28"/>
          <w:lang w:bidi="ru-RU"/>
        </w:rPr>
        <w:t xml:space="preserve">Электролитическое воздействие проявляется в разложении плазмы крови и других органических жидкостей, что может привести к нарушению их </w:t>
      </w:r>
      <w:proofErr w:type="spellStart"/>
      <w:r w:rsidR="009741C3" w:rsidRPr="00AE5100">
        <w:rPr>
          <w:color w:val="000000"/>
          <w:sz w:val="28"/>
          <w:szCs w:val="28"/>
          <w:lang w:bidi="ru-RU"/>
        </w:rPr>
        <w:t>физико</w:t>
      </w:r>
      <w:r w:rsidR="009741C3" w:rsidRPr="00AE5100">
        <w:rPr>
          <w:color w:val="000000"/>
          <w:sz w:val="28"/>
          <w:szCs w:val="28"/>
          <w:lang w:bidi="ru-RU"/>
        </w:rPr>
        <w:softHyphen/>
        <w:t>химического</w:t>
      </w:r>
      <w:proofErr w:type="spellEnd"/>
      <w:r w:rsidR="009741C3" w:rsidRPr="00AE5100">
        <w:rPr>
          <w:color w:val="000000"/>
          <w:sz w:val="28"/>
          <w:szCs w:val="28"/>
          <w:lang w:bidi="ru-RU"/>
        </w:rPr>
        <w:t xml:space="preserve"> состава.</w:t>
      </w:r>
    </w:p>
    <w:p w:rsidR="009741C3" w:rsidRPr="00AE5100" w:rsidRDefault="009741C3" w:rsidP="009741C3">
      <w:pPr>
        <w:pStyle w:val="22"/>
        <w:shd w:val="clear" w:color="auto" w:fill="auto"/>
        <w:tabs>
          <w:tab w:val="left" w:pos="1278"/>
        </w:tabs>
        <w:spacing w:line="360" w:lineRule="auto"/>
        <w:ind w:firstLine="567"/>
        <w:jc w:val="both"/>
        <w:rPr>
          <w:sz w:val="28"/>
          <w:szCs w:val="28"/>
        </w:rPr>
      </w:pPr>
      <w:r w:rsidRPr="00AE5100">
        <w:rPr>
          <w:color w:val="000000"/>
          <w:sz w:val="28"/>
          <w:szCs w:val="28"/>
          <w:lang w:bidi="ru-RU"/>
        </w:rPr>
        <w:t>Термическое воздействие сопровождается ожогами отдельных участков тела и перегревом отдельных внутренних органов, вызывая в них различные функциональные расстройства.</w:t>
      </w:r>
    </w:p>
    <w:p w:rsidR="009741C3" w:rsidRPr="00AE5100" w:rsidRDefault="009741C3" w:rsidP="009741C3">
      <w:pPr>
        <w:pStyle w:val="22"/>
        <w:shd w:val="clear" w:color="auto" w:fill="auto"/>
        <w:tabs>
          <w:tab w:val="left" w:pos="1278"/>
        </w:tabs>
        <w:spacing w:line="360" w:lineRule="auto"/>
        <w:ind w:firstLine="567"/>
        <w:jc w:val="both"/>
        <w:rPr>
          <w:sz w:val="28"/>
          <w:szCs w:val="28"/>
        </w:rPr>
      </w:pPr>
      <w:r w:rsidRPr="00AE5100">
        <w:rPr>
          <w:color w:val="000000"/>
          <w:sz w:val="28"/>
          <w:szCs w:val="28"/>
          <w:lang w:bidi="ru-RU"/>
        </w:rPr>
        <w:t>При выполнении работы следует быть внимательным, не отвлекаться на посторонние дела и разговоры и не отвлекать разговорами других. При выполнении работ с электроприборами в лаборатории должно быть не менее двух работников.</w:t>
      </w:r>
    </w:p>
    <w:p w:rsidR="009741C3" w:rsidRPr="00AE5100" w:rsidRDefault="009741C3" w:rsidP="009741C3">
      <w:pPr>
        <w:pStyle w:val="22"/>
        <w:shd w:val="clear" w:color="auto" w:fill="auto"/>
        <w:tabs>
          <w:tab w:val="left" w:pos="1285"/>
        </w:tabs>
        <w:spacing w:line="360" w:lineRule="auto"/>
        <w:ind w:firstLine="567"/>
        <w:jc w:val="both"/>
        <w:rPr>
          <w:sz w:val="28"/>
          <w:szCs w:val="28"/>
        </w:rPr>
      </w:pPr>
      <w:r w:rsidRPr="00AE5100">
        <w:rPr>
          <w:color w:val="000000"/>
          <w:sz w:val="28"/>
          <w:szCs w:val="28"/>
          <w:lang w:bidi="ru-RU"/>
        </w:rPr>
        <w:t>Работники обязаны знать ближайшие места нахождения первичных средств пожаротушения - огнетушителей, пожарных рукавов и уметь воспользоваться ими, а также знать порядок действия персонала при возникновении возгорания в лаборатории согласно расположенной на видных местах инструкции по пожарной безопасности в подразделении.</w:t>
      </w:r>
    </w:p>
    <w:p w:rsidR="009741C3" w:rsidRPr="00FD535B" w:rsidRDefault="009741C3" w:rsidP="009741C3">
      <w:pPr>
        <w:pStyle w:val="22"/>
        <w:shd w:val="clear" w:color="auto" w:fill="auto"/>
        <w:tabs>
          <w:tab w:val="left" w:pos="1415"/>
        </w:tabs>
        <w:spacing w:line="360" w:lineRule="auto"/>
        <w:ind w:firstLine="567"/>
        <w:jc w:val="both"/>
        <w:rPr>
          <w:color w:val="000000"/>
          <w:sz w:val="28"/>
          <w:szCs w:val="28"/>
          <w:lang w:bidi="ru-RU"/>
        </w:rPr>
      </w:pPr>
      <w:r w:rsidRPr="00AE5100">
        <w:rPr>
          <w:color w:val="000000"/>
          <w:sz w:val="28"/>
          <w:szCs w:val="28"/>
          <w:lang w:bidi="ru-RU"/>
        </w:rPr>
        <w:t>Работник обязан немедленно извещать своего непосредственного или вышестоящего руководителя о любой ситуации, угрожающей жизни и здоровью работников, о каждом несчастном случае, происшедшем на производстве, или об ухудшении состояния своего здоровья.</w:t>
      </w:r>
    </w:p>
    <w:p w:rsidR="00490FD2" w:rsidRPr="00FD535B" w:rsidRDefault="00490FD2" w:rsidP="009741C3">
      <w:pPr>
        <w:pStyle w:val="22"/>
        <w:shd w:val="clear" w:color="auto" w:fill="auto"/>
        <w:tabs>
          <w:tab w:val="left" w:pos="1415"/>
        </w:tabs>
        <w:spacing w:line="360" w:lineRule="auto"/>
        <w:ind w:firstLine="567"/>
        <w:jc w:val="both"/>
        <w:rPr>
          <w:sz w:val="28"/>
          <w:szCs w:val="28"/>
        </w:rPr>
      </w:pPr>
    </w:p>
    <w:p w:rsidR="009741C3" w:rsidRPr="00AE5100" w:rsidRDefault="009741C3" w:rsidP="009741C3">
      <w:pPr>
        <w:pStyle w:val="22"/>
        <w:shd w:val="clear" w:color="auto" w:fill="auto"/>
        <w:tabs>
          <w:tab w:val="left" w:pos="1270"/>
        </w:tabs>
        <w:spacing w:line="360" w:lineRule="auto"/>
        <w:ind w:firstLine="567"/>
        <w:jc w:val="both"/>
        <w:rPr>
          <w:sz w:val="28"/>
          <w:szCs w:val="28"/>
        </w:rPr>
      </w:pPr>
      <w:r w:rsidRPr="00AE5100">
        <w:rPr>
          <w:color w:val="000000"/>
          <w:sz w:val="28"/>
          <w:szCs w:val="28"/>
          <w:lang w:bidi="ru-RU"/>
        </w:rPr>
        <w:t>Никто не имеет права изменять обстановку, в которой произошел несчастный случай, до прибытия лиц, в ведении которых входит расследование причин и обстоятельств несчастного случая, если это не угрожает безопасности окружающих</w:t>
      </w:r>
    </w:p>
    <w:p w:rsidR="00003467" w:rsidRPr="00003467" w:rsidRDefault="009741C3" w:rsidP="00003467">
      <w:pPr>
        <w:pStyle w:val="22"/>
        <w:shd w:val="clear" w:color="auto" w:fill="auto"/>
        <w:tabs>
          <w:tab w:val="left" w:pos="1415"/>
        </w:tabs>
        <w:spacing w:line="360" w:lineRule="auto"/>
        <w:ind w:firstLine="567"/>
        <w:jc w:val="both"/>
        <w:rPr>
          <w:sz w:val="28"/>
          <w:szCs w:val="28"/>
        </w:rPr>
      </w:pPr>
      <w:r w:rsidRPr="00AE5100">
        <w:rPr>
          <w:color w:val="000000"/>
          <w:sz w:val="28"/>
          <w:szCs w:val="28"/>
          <w:lang w:bidi="ru-RU"/>
        </w:rPr>
        <w:t>За нарушение требований настоящей инструкции работник несет ответственность согласно действующему законодательству Российской Федерации, правилам внутреннего трудового распорядка.</w:t>
      </w:r>
      <w:bookmarkStart w:id="0" w:name="bookmark2"/>
    </w:p>
    <w:p w:rsidR="00003467" w:rsidRDefault="00B03743" w:rsidP="00D3280D">
      <w:pPr>
        <w:pStyle w:val="12"/>
        <w:keepNext/>
        <w:keepLines/>
        <w:shd w:val="clear" w:color="auto" w:fill="auto"/>
        <w:tabs>
          <w:tab w:val="left" w:pos="2515"/>
        </w:tabs>
        <w:spacing w:before="0" w:after="0" w:line="360" w:lineRule="auto"/>
        <w:jc w:val="both"/>
        <w:rPr>
          <w:b w:val="0"/>
          <w:color w:val="000000"/>
          <w:sz w:val="28"/>
          <w:szCs w:val="28"/>
          <w:lang w:bidi="ru-RU"/>
        </w:rPr>
      </w:pPr>
      <w:r>
        <w:rPr>
          <w:b w:val="0"/>
          <w:noProof/>
          <w:color w:val="000000"/>
          <w:sz w:val="28"/>
          <w:szCs w:val="28"/>
        </w:rPr>
        <w:lastRenderedPageBreak/>
        <w:pict>
          <v:group id="_x0000_s5125" style="position:absolute;left:0;text-align:left;margin-left:70.5pt;margin-top:25.6pt;width:514.95pt;height:765.1pt;z-index:251762688;mso-wrap-distance-left:0;mso-wrap-distance-right:0;mso-position-horizontal-relative:page;mso-position-vertical-relative:page" coordorigin="1011,495" coordsize="10560,16065">
            <o:lock v:ext="edit" text="t"/>
            <v:rect id="_x0000_s5126" style="position:absolute;left:1011;top:495;width:10559;height:16064;mso-wrap-style:none;v-text-anchor:middle" filled="f" strokeweight=".71mm"/>
            <v:line id="_x0000_s5127" style="position:absolute" from="1588,15715" to="1588,16549" strokeweight=".71mm">
              <v:stroke joinstyle="miter"/>
            </v:line>
            <v:line id="_x0000_s5128" style="position:absolute" from="1016,15709" to="11558,15709" strokeweight=".71mm">
              <v:stroke joinstyle="miter"/>
            </v:line>
            <v:line id="_x0000_s5129" style="position:absolute" from="2165,15715" to="2165,16549" strokeweight=".71mm">
              <v:stroke joinstyle="miter"/>
            </v:line>
            <v:line id="_x0000_s5130" style="position:absolute" from="3608,15715" to="3608,16549" strokeweight=".71mm">
              <v:stroke joinstyle="miter"/>
            </v:line>
            <v:line id="_x0000_s5131" style="position:absolute" from="4473,15724" to="4473,16550" strokeweight=".71mm">
              <v:stroke joinstyle="miter"/>
            </v:line>
            <v:line id="_x0000_s5132" style="position:absolute" from="5050,15715" to="5050,16541" strokeweight=".71mm">
              <v:stroke joinstyle="miter"/>
            </v:line>
            <v:line id="_x0000_s5133" style="position:absolute" from="10993,15715" to="10994,16549" strokeweight=".71mm">
              <v:stroke joinstyle="miter"/>
            </v:line>
            <v:line id="_x0000_s5134" style="position:absolute" from="1016,15992" to="5039,15992" strokeweight=".35mm">
              <v:stroke joinstyle="miter"/>
            </v:line>
            <v:line id="_x0000_s5135" style="position:absolute" from="1016,16275" to="5039,16275" strokeweight=".71mm">
              <v:stroke joinstyle="miter"/>
            </v:line>
            <v:line id="_x0000_s5136" style="position:absolute" from="11000,15994" to="11564,15994" strokeweight=".35mm">
              <v:stroke joinstyle="miter"/>
            </v:line>
            <v:shape id="_x0000_s5137" type="#_x0000_t202" style="position:absolute;left:1039;top:16287;width:527;height:247" filled="f" stroked="f" strokecolor="#3465a4">
              <v:stroke color2="#cb9a5b" joinstyle="round"/>
              <v:textbox style="mso-next-textbox:#_x0000_s5137;mso-rotate-with-shape:t" inset=".35mm,.35mm,.35mm,.35mm">
                <w:txbxContent>
                  <w:p w:rsidR="000B2E63" w:rsidRDefault="000B2E63" w:rsidP="00003467">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5138" type="#_x0000_t202" style="position:absolute;left:1612;top:16287;width:527;height:247" filled="f" stroked="f" strokecolor="#3465a4">
              <v:stroke color2="#cb9a5b" joinstyle="round"/>
              <v:textbox style="mso-next-textbox:#_x0000_s5138;mso-rotate-with-shape:t" inset=".35mm,.35mm,.35mm,.35mm">
                <w:txbxContent>
                  <w:p w:rsidR="000B2E63" w:rsidRDefault="000B2E63" w:rsidP="00003467">
                    <w:pPr>
                      <w:overflowPunct w:val="0"/>
                      <w:jc w:val="center"/>
                      <w:rPr>
                        <w:i/>
                        <w:kern w:val="2"/>
                        <w:sz w:val="18"/>
                      </w:rPr>
                    </w:pPr>
                    <w:r>
                      <w:rPr>
                        <w:i/>
                        <w:kern w:val="2"/>
                        <w:sz w:val="18"/>
                      </w:rPr>
                      <w:t>Лист</w:t>
                    </w:r>
                  </w:p>
                </w:txbxContent>
              </v:textbox>
            </v:shape>
            <v:shape id="_x0000_s5139" type="#_x0000_t202" style="position:absolute;left:2208;top:16287;width:1357;height:247" filled="f" stroked="f" strokecolor="#3465a4">
              <v:stroke color2="#cb9a5b" joinstyle="round"/>
              <v:textbox style="mso-next-textbox:#_x0000_s5139;mso-rotate-with-shape:t" inset=".35mm,.35mm,.35mm,.35mm">
                <w:txbxContent>
                  <w:p w:rsidR="000B2E63" w:rsidRDefault="000B2E63" w:rsidP="00003467">
                    <w:pPr>
                      <w:overflowPunct w:val="0"/>
                      <w:jc w:val="center"/>
                      <w:rPr>
                        <w:i/>
                        <w:kern w:val="2"/>
                        <w:sz w:val="18"/>
                      </w:rPr>
                    </w:pPr>
                    <w:r>
                      <w:rPr>
                        <w:i/>
                        <w:kern w:val="2"/>
                        <w:sz w:val="18"/>
                      </w:rPr>
                      <w:t>№ докум.</w:t>
                    </w:r>
                  </w:p>
                </w:txbxContent>
              </v:textbox>
            </v:shape>
            <v:shape id="_x0000_s5140" type="#_x0000_t202" style="position:absolute;left:3641;top:16287;width:808;height:247" filled="f" stroked="f" strokecolor="#3465a4">
              <v:stroke color2="#cb9a5b" joinstyle="round"/>
              <v:textbox style="mso-next-textbox:#_x0000_s5140;mso-rotate-with-shape:t" inset=".35mm,.35mm,.35mm,.35mm">
                <w:txbxContent>
                  <w:p w:rsidR="000B2E63" w:rsidRDefault="000B2E63" w:rsidP="00003467">
                    <w:pPr>
                      <w:overflowPunct w:val="0"/>
                      <w:jc w:val="center"/>
                      <w:rPr>
                        <w:i/>
                        <w:kern w:val="2"/>
                        <w:sz w:val="18"/>
                      </w:rPr>
                    </w:pPr>
                    <w:r>
                      <w:rPr>
                        <w:i/>
                        <w:kern w:val="2"/>
                        <w:sz w:val="18"/>
                      </w:rPr>
                      <w:t>Подпись</w:t>
                    </w:r>
                  </w:p>
                </w:txbxContent>
              </v:textbox>
            </v:shape>
            <v:shape id="_x0000_s5141" type="#_x0000_t202" style="position:absolute;left:4498;top:16287;width:527;height:247" filled="f" stroked="f" strokecolor="#3465a4">
              <v:stroke color2="#cb9a5b" joinstyle="round"/>
              <v:textbox style="mso-next-textbox:#_x0000_s5141;mso-rotate-with-shape:t" inset=".35mm,.35mm,.35mm,.35mm">
                <w:txbxContent>
                  <w:p w:rsidR="000B2E63" w:rsidRDefault="000B2E63" w:rsidP="00003467">
                    <w:pPr>
                      <w:overflowPunct w:val="0"/>
                      <w:jc w:val="center"/>
                      <w:rPr>
                        <w:i/>
                        <w:kern w:val="2"/>
                        <w:sz w:val="18"/>
                      </w:rPr>
                    </w:pPr>
                    <w:r>
                      <w:rPr>
                        <w:i/>
                        <w:kern w:val="2"/>
                        <w:sz w:val="18"/>
                      </w:rPr>
                      <w:t>Дата</w:t>
                    </w:r>
                  </w:p>
                </w:txbxContent>
              </v:textbox>
            </v:shape>
            <v:shape id="_x0000_s5142" type="#_x0000_t202" style="position:absolute;left:11016;top:15738;width:527;height:247" filled="f" stroked="f" strokecolor="#3465a4">
              <v:stroke color2="#cb9a5b" joinstyle="round"/>
              <v:textbox style="mso-next-textbox:#_x0000_s5142;mso-rotate-with-shape:t" inset=".35mm,.35mm,.35mm,.35mm">
                <w:txbxContent>
                  <w:p w:rsidR="000B2E63" w:rsidRDefault="000B2E63" w:rsidP="00003467">
                    <w:pPr>
                      <w:overflowPunct w:val="0"/>
                      <w:jc w:val="center"/>
                      <w:rPr>
                        <w:i/>
                        <w:kern w:val="2"/>
                        <w:sz w:val="18"/>
                      </w:rPr>
                    </w:pPr>
                    <w:r>
                      <w:rPr>
                        <w:i/>
                        <w:kern w:val="2"/>
                        <w:sz w:val="18"/>
                      </w:rPr>
                      <w:t>Лист</w:t>
                    </w:r>
                  </w:p>
                </w:txbxContent>
              </v:textbox>
            </v:shape>
            <v:shape id="_x0000_s5143" type="#_x0000_t202" style="position:absolute;left:11016;top:16105;width:527;height:338" filled="f" stroked="f" strokecolor="#3465a4">
              <v:stroke color2="#cb9a5b" joinstyle="round"/>
              <v:textbox style="mso-next-textbox:#_x0000_s5143;mso-rotate-with-shape:t" inset=".35mm,.35mm,.35mm,.35mm">
                <w:txbxContent>
                  <w:p w:rsidR="000B2E63" w:rsidRPr="00C93806" w:rsidRDefault="000B2E63" w:rsidP="00003467">
                    <w:pPr>
                      <w:overflowPunct w:val="0"/>
                      <w:jc w:val="center"/>
                      <w:rPr>
                        <w:rFonts w:ascii="GOST type A" w:hAnsi="GOST type A"/>
                        <w:i/>
                        <w:kern w:val="2"/>
                        <w:sz w:val="28"/>
                      </w:rPr>
                    </w:pPr>
                    <w:r>
                      <w:rPr>
                        <w:rFonts w:ascii="GOST type A" w:hAnsi="GOST type A"/>
                        <w:i/>
                        <w:kern w:val="2"/>
                        <w:sz w:val="28"/>
                      </w:rPr>
                      <w:t>51</w:t>
                    </w:r>
                  </w:p>
                </w:txbxContent>
              </v:textbox>
            </v:shape>
            <v:shape id="_x0000_s5144" type="#_x0000_t202" style="position:absolute;left:5099;top:15933;width:5846;height:382" filled="f" stroked="f" strokecolor="#3465a4">
              <v:stroke color2="#cb9a5b" joinstyle="round"/>
              <v:textbox style="mso-next-textbox:#_x0000_s5144;mso-rotate-with-shape:t" inset=".35mm,.35mm,.35mm,.35mm">
                <w:txbxContent>
                  <w:p w:rsidR="000B2E63" w:rsidRPr="00AC79FC" w:rsidRDefault="000B2E63" w:rsidP="00003467">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003467">
                    <w:pPr>
                      <w:overflowPunct w:val="0"/>
                      <w:jc w:val="center"/>
                      <w:rPr>
                        <w:rFonts w:ascii="Liberation Serif" w:eastAsia="NSimSun" w:hAnsi="Liberation Serif" w:cs="Mangal"/>
                        <w:kern w:val="2"/>
                        <w:sz w:val="24"/>
                        <w:lang w:bidi="hi-IN"/>
                      </w:rPr>
                    </w:pPr>
                  </w:p>
                </w:txbxContent>
              </v:textbox>
            </v:shape>
            <w10:wrap anchorx="page" anchory="page"/>
          </v:group>
        </w:pict>
      </w:r>
    </w:p>
    <w:p w:rsidR="009741C3" w:rsidRPr="00B524A9" w:rsidRDefault="009741C3" w:rsidP="009741C3">
      <w:pPr>
        <w:pStyle w:val="12"/>
        <w:keepNext/>
        <w:keepLines/>
        <w:shd w:val="clear" w:color="auto" w:fill="auto"/>
        <w:tabs>
          <w:tab w:val="left" w:pos="2515"/>
        </w:tabs>
        <w:spacing w:before="0" w:after="0" w:line="360" w:lineRule="auto"/>
        <w:ind w:firstLine="567"/>
        <w:jc w:val="both"/>
        <w:rPr>
          <w:b w:val="0"/>
          <w:sz w:val="28"/>
          <w:szCs w:val="28"/>
        </w:rPr>
      </w:pPr>
      <w:r w:rsidRPr="00B524A9">
        <w:rPr>
          <w:b w:val="0"/>
          <w:color w:val="000000"/>
          <w:sz w:val="28"/>
          <w:szCs w:val="28"/>
          <w:lang w:bidi="ru-RU"/>
        </w:rPr>
        <w:t>4.2 Требования безопасности перед началом работы</w:t>
      </w:r>
      <w:bookmarkEnd w:id="0"/>
      <w:r w:rsidRPr="00B524A9">
        <w:rPr>
          <w:b w:val="0"/>
          <w:color w:val="000000"/>
          <w:sz w:val="28"/>
          <w:szCs w:val="28"/>
          <w:lang w:bidi="ru-RU"/>
        </w:rPr>
        <w:t xml:space="preserve">, во время работы, по окончании работы </w:t>
      </w:r>
    </w:p>
    <w:p w:rsidR="009741C3" w:rsidRPr="00B524A9" w:rsidRDefault="009741C3" w:rsidP="009741C3">
      <w:pPr>
        <w:pStyle w:val="22"/>
        <w:shd w:val="clear" w:color="auto" w:fill="auto"/>
        <w:tabs>
          <w:tab w:val="left" w:pos="1148"/>
        </w:tabs>
        <w:spacing w:line="360" w:lineRule="auto"/>
        <w:ind w:firstLine="567"/>
        <w:jc w:val="both"/>
        <w:rPr>
          <w:sz w:val="28"/>
        </w:rPr>
      </w:pPr>
      <w:bookmarkStart w:id="1" w:name="bookmark4"/>
      <w:r w:rsidRPr="00B524A9">
        <w:rPr>
          <w:color w:val="000000"/>
          <w:sz w:val="28"/>
          <w:lang w:bidi="ru-RU"/>
        </w:rPr>
        <w:t>Получить задание на выполнение работ с электроприборами в лаборатории от руководителя работ.</w:t>
      </w:r>
    </w:p>
    <w:p w:rsidR="009741C3" w:rsidRPr="00B524A9" w:rsidRDefault="009741C3" w:rsidP="009741C3">
      <w:pPr>
        <w:pStyle w:val="22"/>
        <w:shd w:val="clear" w:color="auto" w:fill="auto"/>
        <w:tabs>
          <w:tab w:val="left" w:pos="1137"/>
        </w:tabs>
        <w:spacing w:line="360" w:lineRule="auto"/>
        <w:ind w:firstLine="567"/>
        <w:jc w:val="both"/>
        <w:rPr>
          <w:sz w:val="28"/>
        </w:rPr>
      </w:pPr>
      <w:r w:rsidRPr="00B524A9">
        <w:rPr>
          <w:color w:val="000000"/>
          <w:sz w:val="28"/>
          <w:lang w:bidi="ru-RU"/>
        </w:rPr>
        <w:t>Подготовить рабочее место к выполнению работ, убрать все, что может помешать безопасному выполнению работ или создать дополнительную опасность.</w:t>
      </w:r>
    </w:p>
    <w:p w:rsidR="009741C3" w:rsidRPr="00B524A9" w:rsidRDefault="009741C3" w:rsidP="009741C3">
      <w:pPr>
        <w:pStyle w:val="22"/>
        <w:shd w:val="clear" w:color="auto" w:fill="auto"/>
        <w:spacing w:line="360" w:lineRule="auto"/>
        <w:ind w:firstLine="567"/>
        <w:jc w:val="both"/>
        <w:rPr>
          <w:sz w:val="28"/>
        </w:rPr>
      </w:pPr>
      <w:r w:rsidRPr="00B524A9">
        <w:rPr>
          <w:color w:val="000000"/>
          <w:sz w:val="28"/>
          <w:lang w:bidi="ru-RU"/>
        </w:rPr>
        <w:t xml:space="preserve"> Проверить освещенность рабочего места (освещенность должна быть достаточной, но свет не должен слепить в глаза).</w:t>
      </w:r>
    </w:p>
    <w:p w:rsidR="009741C3" w:rsidRPr="00B524A9" w:rsidRDefault="009741C3" w:rsidP="009741C3">
      <w:pPr>
        <w:pStyle w:val="22"/>
        <w:shd w:val="clear" w:color="auto" w:fill="auto"/>
        <w:tabs>
          <w:tab w:val="left" w:pos="1148"/>
        </w:tabs>
        <w:spacing w:line="360" w:lineRule="auto"/>
        <w:ind w:firstLine="567"/>
        <w:jc w:val="both"/>
        <w:rPr>
          <w:sz w:val="28"/>
        </w:rPr>
      </w:pPr>
      <w:r w:rsidRPr="00B524A9">
        <w:rPr>
          <w:color w:val="000000"/>
          <w:sz w:val="28"/>
          <w:lang w:bidi="ru-RU"/>
        </w:rPr>
        <w:t>Визуально осмотреть используемые электроприборы, проверить целостность заземляющего устройства, исправность штепсельных вилок, розеток, переходных колодок, клемм.</w:t>
      </w:r>
      <w:r>
        <w:rPr>
          <w:color w:val="000000"/>
          <w:sz w:val="28"/>
          <w:lang w:bidi="ru-RU"/>
        </w:rPr>
        <w:t xml:space="preserve"> </w:t>
      </w:r>
      <w:r w:rsidRPr="00B524A9">
        <w:rPr>
          <w:color w:val="000000"/>
          <w:sz w:val="28"/>
          <w:lang w:bidi="ru-RU"/>
        </w:rPr>
        <w:t xml:space="preserve">Выполнять работы на незаземленном электрооборудовании, приборах </w:t>
      </w:r>
      <w:r w:rsidRPr="00B524A9">
        <w:rPr>
          <w:rStyle w:val="23"/>
          <w:b w:val="0"/>
          <w:sz w:val="28"/>
        </w:rPr>
        <w:t>запрещено.</w:t>
      </w:r>
    </w:p>
    <w:p w:rsidR="009741C3" w:rsidRPr="00B524A9" w:rsidRDefault="009741C3" w:rsidP="009741C3">
      <w:pPr>
        <w:pStyle w:val="22"/>
        <w:shd w:val="clear" w:color="auto" w:fill="auto"/>
        <w:tabs>
          <w:tab w:val="left" w:pos="1238"/>
        </w:tabs>
        <w:spacing w:line="360" w:lineRule="auto"/>
        <w:ind w:firstLine="567"/>
        <w:jc w:val="both"/>
        <w:rPr>
          <w:sz w:val="28"/>
        </w:rPr>
      </w:pPr>
      <w:r w:rsidRPr="00B524A9">
        <w:rPr>
          <w:color w:val="000000"/>
          <w:sz w:val="28"/>
          <w:lang w:bidi="ru-RU"/>
        </w:rPr>
        <w:t>Убедиться в исправности соединительных проводов, правильности их соединений, в целостности изоляции.</w:t>
      </w:r>
    </w:p>
    <w:p w:rsidR="009741C3" w:rsidRPr="00B524A9" w:rsidRDefault="009741C3" w:rsidP="009741C3">
      <w:pPr>
        <w:pStyle w:val="22"/>
        <w:shd w:val="clear" w:color="auto" w:fill="auto"/>
        <w:tabs>
          <w:tab w:val="left" w:pos="1141"/>
        </w:tabs>
        <w:spacing w:line="360" w:lineRule="auto"/>
        <w:ind w:firstLine="567"/>
        <w:jc w:val="both"/>
        <w:rPr>
          <w:sz w:val="28"/>
        </w:rPr>
      </w:pPr>
      <w:r w:rsidRPr="00B524A9">
        <w:rPr>
          <w:color w:val="000000"/>
          <w:sz w:val="28"/>
          <w:lang w:bidi="ru-RU"/>
        </w:rPr>
        <w:t>Подготовить инструменты и приспособления, необходимые для выполнения работы, убедиться в их исправности.</w:t>
      </w:r>
    </w:p>
    <w:p w:rsidR="009741C3" w:rsidRPr="00B524A9" w:rsidRDefault="009741C3" w:rsidP="009741C3">
      <w:pPr>
        <w:pStyle w:val="22"/>
        <w:shd w:val="clear" w:color="auto" w:fill="auto"/>
        <w:spacing w:line="360" w:lineRule="auto"/>
        <w:ind w:firstLine="567"/>
        <w:jc w:val="both"/>
        <w:rPr>
          <w:sz w:val="28"/>
        </w:rPr>
      </w:pPr>
      <w:r w:rsidRPr="00B524A9">
        <w:rPr>
          <w:color w:val="000000"/>
          <w:sz w:val="28"/>
          <w:lang w:bidi="ru-RU"/>
        </w:rPr>
        <w:t xml:space="preserve"> Убедиться в </w:t>
      </w:r>
      <w:proofErr w:type="spellStart"/>
      <w:r w:rsidRPr="00B524A9">
        <w:rPr>
          <w:color w:val="000000"/>
          <w:sz w:val="28"/>
          <w:lang w:bidi="ru-RU"/>
        </w:rPr>
        <w:t>отсутствиинепосредственпо</w:t>
      </w:r>
      <w:proofErr w:type="spellEnd"/>
      <w:r w:rsidRPr="00B524A9">
        <w:rPr>
          <w:color w:val="000000"/>
          <w:sz w:val="28"/>
          <w:lang w:bidi="ru-RU"/>
        </w:rPr>
        <w:t xml:space="preserve"> на рабочем месте или в непосредственной близости от него посторонних лиц, не занятых выполнением порученной работы с электроприборами.</w:t>
      </w:r>
    </w:p>
    <w:p w:rsidR="009741C3" w:rsidRPr="00B524A9" w:rsidRDefault="009741C3" w:rsidP="009741C3">
      <w:pPr>
        <w:pStyle w:val="22"/>
        <w:shd w:val="clear" w:color="auto" w:fill="auto"/>
        <w:spacing w:line="360" w:lineRule="auto"/>
        <w:ind w:firstLine="567"/>
        <w:jc w:val="both"/>
        <w:rPr>
          <w:color w:val="000000"/>
          <w:sz w:val="28"/>
          <w:lang w:bidi="ru-RU"/>
        </w:rPr>
      </w:pPr>
      <w:r w:rsidRPr="00B524A9">
        <w:rPr>
          <w:color w:val="000000"/>
          <w:sz w:val="28"/>
          <w:lang w:bidi="ru-RU"/>
        </w:rPr>
        <w:t>Обо всех замеченных недостатках и нарушениях, обнаруженных при подготовке рабочего места, доложить руководителю работ, который должен принять меры к их устранению. До полного устранения нарушений к работе не приступать.</w:t>
      </w:r>
    </w:p>
    <w:p w:rsidR="009741C3" w:rsidRPr="00B524A9" w:rsidRDefault="009741C3" w:rsidP="009741C3">
      <w:pPr>
        <w:pStyle w:val="22"/>
        <w:shd w:val="clear" w:color="auto" w:fill="auto"/>
        <w:spacing w:line="360" w:lineRule="auto"/>
        <w:ind w:firstLine="567"/>
        <w:jc w:val="both"/>
        <w:rPr>
          <w:sz w:val="28"/>
        </w:rPr>
      </w:pPr>
      <w:r w:rsidRPr="00B524A9">
        <w:rPr>
          <w:color w:val="000000"/>
          <w:sz w:val="28"/>
          <w:lang w:bidi="ru-RU"/>
        </w:rPr>
        <w:t xml:space="preserve">Производить сборку схем установок и различные присоединения под напряжением </w:t>
      </w:r>
      <w:r w:rsidRPr="00B524A9">
        <w:rPr>
          <w:rStyle w:val="23"/>
          <w:b w:val="0"/>
          <w:sz w:val="28"/>
        </w:rPr>
        <w:t>категорически запрещается.</w:t>
      </w:r>
    </w:p>
    <w:p w:rsidR="00490FD2" w:rsidRDefault="00490FD2" w:rsidP="009741C3">
      <w:pPr>
        <w:pStyle w:val="22"/>
        <w:shd w:val="clear" w:color="auto" w:fill="auto"/>
        <w:tabs>
          <w:tab w:val="left" w:pos="1183"/>
        </w:tabs>
        <w:spacing w:line="360" w:lineRule="auto"/>
        <w:ind w:firstLine="567"/>
        <w:jc w:val="both"/>
        <w:rPr>
          <w:color w:val="000000"/>
          <w:sz w:val="28"/>
          <w:lang w:bidi="ru-RU"/>
        </w:rPr>
      </w:pPr>
    </w:p>
    <w:p w:rsidR="00003467" w:rsidRPr="00FD535B" w:rsidRDefault="00003467" w:rsidP="009741C3">
      <w:pPr>
        <w:pStyle w:val="22"/>
        <w:shd w:val="clear" w:color="auto" w:fill="auto"/>
        <w:tabs>
          <w:tab w:val="left" w:pos="1183"/>
        </w:tabs>
        <w:spacing w:line="360" w:lineRule="auto"/>
        <w:ind w:firstLine="567"/>
        <w:jc w:val="both"/>
        <w:rPr>
          <w:color w:val="000000"/>
          <w:sz w:val="28"/>
          <w:lang w:bidi="ru-RU"/>
        </w:rPr>
      </w:pPr>
    </w:p>
    <w:p w:rsidR="00490FD2" w:rsidRPr="00FD535B" w:rsidRDefault="00490FD2" w:rsidP="009741C3">
      <w:pPr>
        <w:pStyle w:val="22"/>
        <w:shd w:val="clear" w:color="auto" w:fill="auto"/>
        <w:tabs>
          <w:tab w:val="left" w:pos="1183"/>
        </w:tabs>
        <w:spacing w:line="360" w:lineRule="auto"/>
        <w:ind w:firstLine="567"/>
        <w:jc w:val="both"/>
        <w:rPr>
          <w:color w:val="000000"/>
          <w:sz w:val="28"/>
          <w:lang w:bidi="ru-RU"/>
        </w:rPr>
      </w:pPr>
    </w:p>
    <w:p w:rsidR="009741C3" w:rsidRPr="00B524A9" w:rsidRDefault="00B03743" w:rsidP="009741C3">
      <w:pPr>
        <w:pStyle w:val="22"/>
        <w:shd w:val="clear" w:color="auto" w:fill="auto"/>
        <w:tabs>
          <w:tab w:val="left" w:pos="1183"/>
        </w:tabs>
        <w:spacing w:line="360" w:lineRule="auto"/>
        <w:ind w:firstLine="567"/>
        <w:jc w:val="both"/>
        <w:rPr>
          <w:sz w:val="28"/>
        </w:rPr>
      </w:pPr>
      <w:r w:rsidRPr="00B03743">
        <w:rPr>
          <w:noProof/>
          <w:color w:val="000000"/>
          <w:sz w:val="28"/>
        </w:rPr>
        <w:lastRenderedPageBreak/>
        <w:pict>
          <v:group id="_x0000_s4693" style="position:absolute;left:0;text-align:left;margin-left:75pt;margin-top:25.25pt;width:496.95pt;height:765.1pt;z-index:251744256;mso-wrap-distance-left:0;mso-wrap-distance-right:0;mso-position-horizontal-relative:page;mso-position-vertical-relative:page" coordorigin="1011,495" coordsize="10560,16065">
            <o:lock v:ext="edit" text="t"/>
            <v:rect id="_x0000_s4694" style="position:absolute;left:1011;top:495;width:10559;height:16064;mso-wrap-style:none;v-text-anchor:middle" filled="f" strokeweight=".71mm"/>
            <v:line id="_x0000_s4695" style="position:absolute" from="1588,15715" to="1588,16549" strokeweight=".71mm">
              <v:stroke joinstyle="miter"/>
            </v:line>
            <v:line id="_x0000_s4696" style="position:absolute" from="1016,15709" to="11558,15709" strokeweight=".71mm">
              <v:stroke joinstyle="miter"/>
            </v:line>
            <v:line id="_x0000_s4697" style="position:absolute" from="2165,15715" to="2165,16549" strokeweight=".71mm">
              <v:stroke joinstyle="miter"/>
            </v:line>
            <v:line id="_x0000_s4698" style="position:absolute" from="3608,15715" to="3608,16549" strokeweight=".71mm">
              <v:stroke joinstyle="miter"/>
            </v:line>
            <v:line id="_x0000_s4699" style="position:absolute" from="4473,15724" to="4473,16550" strokeweight=".71mm">
              <v:stroke joinstyle="miter"/>
            </v:line>
            <v:line id="_x0000_s4700" style="position:absolute" from="5050,15715" to="5050,16541" strokeweight=".71mm">
              <v:stroke joinstyle="miter"/>
            </v:line>
            <v:line id="_x0000_s4701" style="position:absolute" from="10993,15715" to="10994,16549" strokeweight=".71mm">
              <v:stroke joinstyle="miter"/>
            </v:line>
            <v:line id="_x0000_s4702" style="position:absolute" from="1016,15992" to="5039,15992" strokeweight=".35mm">
              <v:stroke joinstyle="miter"/>
            </v:line>
            <v:line id="_x0000_s4703" style="position:absolute" from="1016,16275" to="5039,16275" strokeweight=".71mm">
              <v:stroke joinstyle="miter"/>
            </v:line>
            <v:line id="_x0000_s4704" style="position:absolute" from="11000,15994" to="11564,15994" strokeweight=".35mm">
              <v:stroke joinstyle="miter"/>
            </v:line>
            <v:shape id="_x0000_s4705" type="#_x0000_t202" style="position:absolute;left:1039;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706" type="#_x0000_t202" style="position:absolute;left:1612;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Лист</w:t>
                    </w:r>
                  </w:p>
                </w:txbxContent>
              </v:textbox>
            </v:shape>
            <v:shape id="_x0000_s4707" type="#_x0000_t202" style="position:absolute;left:2208;top:16287;width:135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 докум.</w:t>
                    </w:r>
                  </w:p>
                </w:txbxContent>
              </v:textbox>
            </v:shape>
            <v:shape id="_x0000_s4708" type="#_x0000_t202" style="position:absolute;left:3641;top:16287;width:808;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Подпись</w:t>
                    </w:r>
                  </w:p>
                </w:txbxContent>
              </v:textbox>
            </v:shape>
            <v:shape id="_x0000_s4709" type="#_x0000_t202" style="position:absolute;left:4498;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Дата</w:t>
                    </w:r>
                  </w:p>
                </w:txbxContent>
              </v:textbox>
            </v:shape>
            <v:shape id="_x0000_s4710" type="#_x0000_t202" style="position:absolute;left:11016;top:15738;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Лист</w:t>
                    </w:r>
                  </w:p>
                </w:txbxContent>
              </v:textbox>
            </v:shape>
            <v:shape id="_x0000_s4711" type="#_x0000_t202" style="position:absolute;left:11016;top:16105;width:527;height:338" filled="f" stroked="f" strokecolor="#3465a4">
              <v:stroke color2="#cb9a5b" joinstyle="round"/>
              <v:textbox style="mso-rotate-with-shape:t" inset=".35mm,.35mm,.35mm,.35mm">
                <w:txbxContent>
                  <w:p w:rsidR="000B2E63" w:rsidRPr="00C93806" w:rsidRDefault="000B2E63" w:rsidP="00490FD2">
                    <w:pPr>
                      <w:overflowPunct w:val="0"/>
                      <w:jc w:val="center"/>
                      <w:rPr>
                        <w:rFonts w:ascii="GOST type A" w:hAnsi="GOST type A"/>
                        <w:i/>
                        <w:kern w:val="2"/>
                        <w:sz w:val="28"/>
                      </w:rPr>
                    </w:pPr>
                    <w:r>
                      <w:rPr>
                        <w:rFonts w:ascii="GOST type A" w:hAnsi="GOST type A"/>
                        <w:i/>
                        <w:kern w:val="2"/>
                        <w:sz w:val="28"/>
                      </w:rPr>
                      <w:t>52</w:t>
                    </w:r>
                  </w:p>
                </w:txbxContent>
              </v:textbox>
            </v:shape>
            <v:shape id="_x0000_s4712"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490FD2">
                    <w:pPr>
                      <w:overflowPunct w:val="0"/>
                      <w:jc w:val="center"/>
                      <w:rPr>
                        <w:rFonts w:ascii="Liberation Serif" w:eastAsia="NSimSun" w:hAnsi="Liberation Serif" w:cs="Mangal"/>
                        <w:kern w:val="2"/>
                        <w:sz w:val="24"/>
                        <w:lang w:bidi="hi-IN"/>
                      </w:rPr>
                    </w:pPr>
                  </w:p>
                </w:txbxContent>
              </v:textbox>
            </v:shape>
            <w10:wrap anchorx="page" anchory="page"/>
          </v:group>
        </w:pict>
      </w:r>
      <w:r w:rsidR="009741C3" w:rsidRPr="00B524A9">
        <w:rPr>
          <w:color w:val="000000"/>
          <w:sz w:val="28"/>
          <w:lang w:bidi="ru-RU"/>
        </w:rPr>
        <w:t xml:space="preserve">Схемы </w:t>
      </w:r>
      <w:proofErr w:type="spellStart"/>
      <w:r w:rsidR="009741C3" w:rsidRPr="00B524A9">
        <w:rPr>
          <w:color w:val="000000"/>
          <w:sz w:val="28"/>
          <w:lang w:bidi="ru-RU"/>
        </w:rPr>
        <w:t>электропреобразующих</w:t>
      </w:r>
      <w:proofErr w:type="spellEnd"/>
      <w:r w:rsidR="009741C3" w:rsidRPr="00B524A9">
        <w:rPr>
          <w:color w:val="000000"/>
          <w:sz w:val="28"/>
          <w:lang w:bidi="ru-RU"/>
        </w:rPr>
        <w:t xml:space="preserve"> устройств собирать с учетом удобств и безопасности при выполнении работ. Перед подачей напряжения на установку, на схему предупредить о включении окружающих работников.</w:t>
      </w:r>
    </w:p>
    <w:p w:rsidR="009741C3" w:rsidRPr="00B524A9" w:rsidRDefault="009741C3" w:rsidP="009741C3">
      <w:pPr>
        <w:pStyle w:val="22"/>
        <w:shd w:val="clear" w:color="auto" w:fill="auto"/>
        <w:tabs>
          <w:tab w:val="left" w:pos="1183"/>
        </w:tabs>
        <w:spacing w:line="360" w:lineRule="auto"/>
        <w:ind w:firstLine="567"/>
        <w:jc w:val="both"/>
        <w:rPr>
          <w:sz w:val="28"/>
        </w:rPr>
      </w:pPr>
      <w:r w:rsidRPr="00B524A9">
        <w:rPr>
          <w:color w:val="000000"/>
          <w:sz w:val="28"/>
          <w:lang w:bidi="ru-RU"/>
        </w:rPr>
        <w:t>Запрещается оставлять без надзора собранные схемы, приборы и установки под напряжением.</w:t>
      </w:r>
    </w:p>
    <w:p w:rsidR="009741C3" w:rsidRPr="00B524A9" w:rsidRDefault="009741C3" w:rsidP="009741C3">
      <w:pPr>
        <w:pStyle w:val="22"/>
        <w:shd w:val="clear" w:color="auto" w:fill="auto"/>
        <w:tabs>
          <w:tab w:val="left" w:pos="1183"/>
        </w:tabs>
        <w:spacing w:line="360" w:lineRule="auto"/>
        <w:ind w:firstLine="567"/>
        <w:jc w:val="both"/>
        <w:rPr>
          <w:sz w:val="28"/>
        </w:rPr>
      </w:pPr>
      <w:r w:rsidRPr="00B524A9">
        <w:rPr>
          <w:color w:val="000000"/>
          <w:sz w:val="28"/>
          <w:lang w:bidi="ru-RU"/>
        </w:rPr>
        <w:t>При работе с приборами, где имеется повышенное напряжение (свыше 250 В) необходимо использовать защитный кожух и следить за состоянием кожуха.</w:t>
      </w:r>
    </w:p>
    <w:p w:rsidR="009741C3" w:rsidRPr="00B524A9" w:rsidRDefault="009741C3" w:rsidP="009741C3">
      <w:pPr>
        <w:pStyle w:val="22"/>
        <w:shd w:val="clear" w:color="auto" w:fill="auto"/>
        <w:spacing w:line="360" w:lineRule="auto"/>
        <w:ind w:firstLine="567"/>
        <w:jc w:val="both"/>
        <w:rPr>
          <w:sz w:val="28"/>
        </w:rPr>
      </w:pPr>
      <w:r w:rsidRPr="00B524A9">
        <w:rPr>
          <w:color w:val="000000"/>
          <w:sz w:val="28"/>
          <w:lang w:bidi="ru-RU"/>
        </w:rPr>
        <w:t xml:space="preserve">Работа с открытым кожухом </w:t>
      </w:r>
      <w:r w:rsidRPr="00B524A9">
        <w:rPr>
          <w:rStyle w:val="23"/>
          <w:b w:val="0"/>
          <w:sz w:val="28"/>
        </w:rPr>
        <w:t>запрещается.</w:t>
      </w:r>
    </w:p>
    <w:p w:rsidR="009741C3" w:rsidRPr="00B524A9" w:rsidRDefault="009741C3" w:rsidP="009741C3">
      <w:pPr>
        <w:pStyle w:val="22"/>
        <w:shd w:val="clear" w:color="auto" w:fill="auto"/>
        <w:tabs>
          <w:tab w:val="left" w:pos="1183"/>
        </w:tabs>
        <w:spacing w:line="360" w:lineRule="auto"/>
        <w:ind w:firstLine="567"/>
        <w:jc w:val="both"/>
        <w:rPr>
          <w:sz w:val="28"/>
        </w:rPr>
      </w:pPr>
      <w:r w:rsidRPr="00B524A9">
        <w:rPr>
          <w:color w:val="000000"/>
          <w:sz w:val="28"/>
          <w:lang w:bidi="ru-RU"/>
        </w:rPr>
        <w:t>При временном прекращении работы или временном прекращении подачи напряжения в сети схему, приборы, электроустановки необходимо отключить от питающей сети.</w:t>
      </w:r>
    </w:p>
    <w:p w:rsidR="009741C3" w:rsidRPr="00B524A9" w:rsidRDefault="009741C3" w:rsidP="009741C3">
      <w:pPr>
        <w:pStyle w:val="22"/>
        <w:shd w:val="clear" w:color="auto" w:fill="auto"/>
        <w:spacing w:line="360" w:lineRule="auto"/>
        <w:ind w:firstLine="567"/>
        <w:jc w:val="both"/>
        <w:rPr>
          <w:color w:val="000000"/>
          <w:sz w:val="28"/>
          <w:lang w:bidi="ru-RU"/>
        </w:rPr>
      </w:pPr>
      <w:r w:rsidRPr="00B524A9">
        <w:rPr>
          <w:rStyle w:val="23"/>
          <w:b w:val="0"/>
          <w:sz w:val="28"/>
        </w:rPr>
        <w:t>Запрещается</w:t>
      </w:r>
      <w:r w:rsidRPr="00B524A9">
        <w:rPr>
          <w:rStyle w:val="23"/>
          <w:sz w:val="28"/>
        </w:rPr>
        <w:t xml:space="preserve"> </w:t>
      </w:r>
      <w:r w:rsidRPr="00B524A9">
        <w:rPr>
          <w:color w:val="000000"/>
          <w:sz w:val="28"/>
          <w:lang w:bidi="ru-RU"/>
        </w:rPr>
        <w:t>поручать свои обязанности другим необученным работникам. Оставлять электроаппаратуру под напряжением разрешается только в особых случаях</w:t>
      </w:r>
      <w:r w:rsidR="009B7CC9">
        <w:rPr>
          <w:color w:val="000000"/>
          <w:sz w:val="28"/>
          <w:lang w:bidi="ru-RU"/>
        </w:rPr>
        <w:t>.</w:t>
      </w:r>
    </w:p>
    <w:p w:rsidR="009741C3" w:rsidRPr="00B524A9" w:rsidRDefault="009741C3" w:rsidP="009741C3">
      <w:pPr>
        <w:pStyle w:val="22"/>
        <w:shd w:val="clear" w:color="auto" w:fill="auto"/>
        <w:tabs>
          <w:tab w:val="left" w:pos="1169"/>
        </w:tabs>
        <w:spacing w:line="360" w:lineRule="auto"/>
        <w:ind w:firstLine="567"/>
        <w:jc w:val="both"/>
        <w:rPr>
          <w:sz w:val="28"/>
        </w:rPr>
      </w:pPr>
      <w:r w:rsidRPr="00B524A9">
        <w:rPr>
          <w:color w:val="000000"/>
          <w:sz w:val="28"/>
          <w:lang w:bidi="ru-RU"/>
        </w:rPr>
        <w:t>Проверить состояние автоматов лабораторного щитка. Включенные автоматы отключить.</w:t>
      </w:r>
    </w:p>
    <w:p w:rsidR="009741C3" w:rsidRPr="00B524A9" w:rsidRDefault="009741C3" w:rsidP="009741C3">
      <w:pPr>
        <w:pStyle w:val="22"/>
        <w:shd w:val="clear" w:color="auto" w:fill="auto"/>
        <w:tabs>
          <w:tab w:val="left" w:pos="1221"/>
        </w:tabs>
        <w:spacing w:line="360" w:lineRule="auto"/>
        <w:ind w:firstLine="567"/>
        <w:jc w:val="both"/>
        <w:rPr>
          <w:sz w:val="28"/>
        </w:rPr>
      </w:pPr>
      <w:r w:rsidRPr="00B524A9">
        <w:rPr>
          <w:color w:val="000000"/>
          <w:sz w:val="28"/>
          <w:lang w:bidi="ru-RU"/>
        </w:rPr>
        <w:t>Отключить от сети электроприборы, электроустановки, ПЭВМ.</w:t>
      </w:r>
    </w:p>
    <w:p w:rsidR="009741C3" w:rsidRPr="00B524A9" w:rsidRDefault="009741C3" w:rsidP="009741C3">
      <w:pPr>
        <w:pStyle w:val="22"/>
        <w:shd w:val="clear" w:color="auto" w:fill="auto"/>
        <w:tabs>
          <w:tab w:val="left" w:pos="1221"/>
        </w:tabs>
        <w:spacing w:line="360" w:lineRule="auto"/>
        <w:ind w:firstLine="567"/>
        <w:jc w:val="both"/>
        <w:rPr>
          <w:sz w:val="28"/>
        </w:rPr>
      </w:pPr>
      <w:r w:rsidRPr="00B524A9">
        <w:rPr>
          <w:color w:val="000000"/>
          <w:sz w:val="28"/>
          <w:lang w:bidi="ru-RU"/>
        </w:rPr>
        <w:t>Инструменты, материалы с рабочего места убрать в специально отведенные</w:t>
      </w:r>
      <w:r>
        <w:rPr>
          <w:sz w:val="28"/>
        </w:rPr>
        <w:t xml:space="preserve"> </w:t>
      </w:r>
      <w:r w:rsidRPr="00B524A9">
        <w:rPr>
          <w:color w:val="000000"/>
          <w:sz w:val="28"/>
          <w:lang w:bidi="ru-RU"/>
        </w:rPr>
        <w:t>места.</w:t>
      </w:r>
    </w:p>
    <w:p w:rsidR="009741C3" w:rsidRPr="00B524A9" w:rsidRDefault="009741C3" w:rsidP="009741C3">
      <w:pPr>
        <w:pStyle w:val="22"/>
        <w:shd w:val="clear" w:color="auto" w:fill="auto"/>
        <w:spacing w:line="360" w:lineRule="auto"/>
        <w:ind w:firstLine="567"/>
        <w:jc w:val="both"/>
        <w:rPr>
          <w:sz w:val="28"/>
        </w:rPr>
      </w:pPr>
      <w:r w:rsidRPr="00B524A9">
        <w:rPr>
          <w:color w:val="000000"/>
          <w:sz w:val="28"/>
          <w:lang w:bidi="ru-RU"/>
        </w:rPr>
        <w:t>Вымыть руки теплой водой с мылом</w:t>
      </w:r>
    </w:p>
    <w:p w:rsidR="009741C3" w:rsidRPr="00B524A9" w:rsidRDefault="009741C3" w:rsidP="009741C3">
      <w:pPr>
        <w:pStyle w:val="12"/>
        <w:keepNext/>
        <w:keepLines/>
        <w:shd w:val="clear" w:color="auto" w:fill="auto"/>
        <w:tabs>
          <w:tab w:val="left" w:pos="2476"/>
        </w:tabs>
        <w:spacing w:before="0" w:after="0" w:line="360" w:lineRule="auto"/>
        <w:ind w:firstLine="567"/>
        <w:jc w:val="both"/>
        <w:rPr>
          <w:b w:val="0"/>
          <w:sz w:val="28"/>
          <w:szCs w:val="28"/>
        </w:rPr>
      </w:pPr>
      <w:r w:rsidRPr="00B524A9">
        <w:rPr>
          <w:b w:val="0"/>
          <w:color w:val="000000"/>
          <w:sz w:val="28"/>
          <w:szCs w:val="28"/>
          <w:lang w:bidi="ru-RU"/>
        </w:rPr>
        <w:t>4.3 Требования безопасности в аварийных ситуациях</w:t>
      </w:r>
      <w:bookmarkEnd w:id="1"/>
    </w:p>
    <w:p w:rsidR="009741C3" w:rsidRPr="00B524A9" w:rsidRDefault="009741C3" w:rsidP="009741C3">
      <w:pPr>
        <w:pStyle w:val="22"/>
        <w:shd w:val="clear" w:color="auto" w:fill="auto"/>
        <w:tabs>
          <w:tab w:val="left" w:pos="1183"/>
        </w:tabs>
        <w:spacing w:line="360" w:lineRule="auto"/>
        <w:ind w:firstLine="567"/>
        <w:jc w:val="both"/>
        <w:rPr>
          <w:sz w:val="28"/>
        </w:rPr>
      </w:pPr>
      <w:r w:rsidRPr="00B524A9">
        <w:rPr>
          <w:color w:val="000000"/>
          <w:sz w:val="28"/>
          <w:lang w:bidi="ru-RU"/>
        </w:rPr>
        <w:t>В случае возникновения аварийной или чрезвычайной ситуации, опасности для своего здоровья, здоровья окружающих работников, отключить электроприборы, покинуть опасную зону и сообщить непосредственному руководителю работ.</w:t>
      </w:r>
    </w:p>
    <w:p w:rsidR="009741C3" w:rsidRPr="00B524A9" w:rsidRDefault="009741C3" w:rsidP="009741C3">
      <w:pPr>
        <w:pStyle w:val="22"/>
        <w:shd w:val="clear" w:color="auto" w:fill="auto"/>
        <w:tabs>
          <w:tab w:val="left" w:pos="1183"/>
        </w:tabs>
        <w:spacing w:line="360" w:lineRule="auto"/>
        <w:ind w:firstLine="567"/>
        <w:jc w:val="both"/>
        <w:rPr>
          <w:sz w:val="28"/>
        </w:rPr>
      </w:pPr>
      <w:r w:rsidRPr="00B524A9">
        <w:rPr>
          <w:color w:val="000000"/>
          <w:sz w:val="28"/>
          <w:lang w:bidi="ru-RU"/>
        </w:rPr>
        <w:t>При несчастном случае необходимо быстро и правильно оказать пострадавшему первую помощь, сообщить о случившемся руководителю работ, в его отсутствии - вышестоящему руководителю.</w:t>
      </w:r>
    </w:p>
    <w:p w:rsidR="00490FD2" w:rsidRPr="00FD535B" w:rsidRDefault="00490FD2" w:rsidP="00003467">
      <w:pPr>
        <w:pStyle w:val="22"/>
        <w:shd w:val="clear" w:color="auto" w:fill="auto"/>
        <w:tabs>
          <w:tab w:val="left" w:pos="1183"/>
        </w:tabs>
        <w:spacing w:line="360" w:lineRule="auto"/>
        <w:jc w:val="both"/>
        <w:rPr>
          <w:color w:val="000000"/>
          <w:sz w:val="28"/>
          <w:lang w:bidi="ru-RU"/>
        </w:rPr>
      </w:pPr>
    </w:p>
    <w:p w:rsidR="009741C3" w:rsidRPr="00B524A9" w:rsidRDefault="00B03743" w:rsidP="00490FD2">
      <w:pPr>
        <w:pStyle w:val="22"/>
        <w:shd w:val="clear" w:color="auto" w:fill="auto"/>
        <w:tabs>
          <w:tab w:val="left" w:pos="1183"/>
        </w:tabs>
        <w:spacing w:line="360" w:lineRule="auto"/>
        <w:ind w:firstLine="567"/>
        <w:jc w:val="both"/>
        <w:rPr>
          <w:sz w:val="28"/>
        </w:rPr>
      </w:pPr>
      <w:r w:rsidRPr="00B03743">
        <w:rPr>
          <w:noProof/>
          <w:color w:val="000000"/>
          <w:sz w:val="28"/>
        </w:rPr>
        <w:lastRenderedPageBreak/>
        <w:pict>
          <v:group id="_x0000_s4713" style="position:absolute;left:0;text-align:left;margin-left:69.9pt;margin-top:27.1pt;width:499.35pt;height:766pt;z-index:251745280;mso-wrap-distance-left:0;mso-wrap-distance-right:0;mso-position-horizontal-relative:page;mso-position-vertical-relative:page" coordorigin="1011,495" coordsize="10560,16065">
            <o:lock v:ext="edit" text="t"/>
            <v:rect id="_x0000_s4714" style="position:absolute;left:1011;top:495;width:10559;height:16064;mso-wrap-style:none;v-text-anchor:middle" filled="f" strokeweight=".71mm"/>
            <v:line id="_x0000_s4715" style="position:absolute" from="1588,15715" to="1588,16549" strokeweight=".71mm">
              <v:stroke joinstyle="miter"/>
            </v:line>
            <v:line id="_x0000_s4716" style="position:absolute" from="1016,15709" to="11558,15709" strokeweight=".71mm">
              <v:stroke joinstyle="miter"/>
            </v:line>
            <v:line id="_x0000_s4717" style="position:absolute" from="2165,15715" to="2165,16549" strokeweight=".71mm">
              <v:stroke joinstyle="miter"/>
            </v:line>
            <v:line id="_x0000_s4718" style="position:absolute" from="3608,15715" to="3608,16549" strokeweight=".71mm">
              <v:stroke joinstyle="miter"/>
            </v:line>
            <v:line id="_x0000_s4719" style="position:absolute" from="4473,15724" to="4473,16550" strokeweight=".71mm">
              <v:stroke joinstyle="miter"/>
            </v:line>
            <v:line id="_x0000_s4720" style="position:absolute" from="5050,15715" to="5050,16541" strokeweight=".71mm">
              <v:stroke joinstyle="miter"/>
            </v:line>
            <v:line id="_x0000_s4721" style="position:absolute" from="10993,15715" to="10994,16549" strokeweight=".71mm">
              <v:stroke joinstyle="miter"/>
            </v:line>
            <v:line id="_x0000_s4722" style="position:absolute" from="1016,15992" to="5039,15992" strokeweight=".35mm">
              <v:stroke joinstyle="miter"/>
            </v:line>
            <v:line id="_x0000_s4723" style="position:absolute" from="1016,16275" to="5039,16275" strokeweight=".71mm">
              <v:stroke joinstyle="miter"/>
            </v:line>
            <v:line id="_x0000_s4724" style="position:absolute" from="11000,15994" to="11564,15994" strokeweight=".35mm">
              <v:stroke joinstyle="miter"/>
            </v:line>
            <v:shape id="_x0000_s4725" type="#_x0000_t202" style="position:absolute;left:1039;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726" type="#_x0000_t202" style="position:absolute;left:1612;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Лист</w:t>
                    </w:r>
                  </w:p>
                </w:txbxContent>
              </v:textbox>
            </v:shape>
            <v:shape id="_x0000_s4727" type="#_x0000_t202" style="position:absolute;left:2208;top:16287;width:135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 докум.</w:t>
                    </w:r>
                  </w:p>
                </w:txbxContent>
              </v:textbox>
            </v:shape>
            <v:shape id="_x0000_s4728" type="#_x0000_t202" style="position:absolute;left:3641;top:16287;width:808;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Подпись</w:t>
                    </w:r>
                  </w:p>
                </w:txbxContent>
              </v:textbox>
            </v:shape>
            <v:shape id="_x0000_s4729" type="#_x0000_t202" style="position:absolute;left:4498;top:16287;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Дата</w:t>
                    </w:r>
                  </w:p>
                </w:txbxContent>
              </v:textbox>
            </v:shape>
            <v:shape id="_x0000_s4730" type="#_x0000_t202" style="position:absolute;left:11016;top:15738;width:527;height:247" filled="f" stroked="f" strokecolor="#3465a4">
              <v:stroke color2="#cb9a5b" joinstyle="round"/>
              <v:textbox style="mso-rotate-with-shape:t" inset=".35mm,.35mm,.35mm,.35mm">
                <w:txbxContent>
                  <w:p w:rsidR="000B2E63" w:rsidRDefault="000B2E63" w:rsidP="00490FD2">
                    <w:pPr>
                      <w:overflowPunct w:val="0"/>
                      <w:jc w:val="center"/>
                      <w:rPr>
                        <w:i/>
                        <w:kern w:val="2"/>
                        <w:sz w:val="18"/>
                      </w:rPr>
                    </w:pPr>
                    <w:r>
                      <w:rPr>
                        <w:i/>
                        <w:kern w:val="2"/>
                        <w:sz w:val="18"/>
                      </w:rPr>
                      <w:t>Лист</w:t>
                    </w:r>
                  </w:p>
                </w:txbxContent>
              </v:textbox>
            </v:shape>
            <v:shape id="_x0000_s4731" type="#_x0000_t202" style="position:absolute;left:11016;top:16105;width:527;height:338" filled="f" stroked="f" strokecolor="#3465a4">
              <v:stroke color2="#cb9a5b" joinstyle="round"/>
              <v:textbox style="mso-rotate-with-shape:t" inset=".35mm,.35mm,.35mm,.35mm">
                <w:txbxContent>
                  <w:p w:rsidR="000B2E63" w:rsidRPr="00C93806" w:rsidRDefault="000B2E63" w:rsidP="00490FD2">
                    <w:pPr>
                      <w:overflowPunct w:val="0"/>
                      <w:jc w:val="center"/>
                      <w:rPr>
                        <w:rFonts w:ascii="GOST type A" w:hAnsi="GOST type A"/>
                        <w:i/>
                        <w:kern w:val="2"/>
                        <w:sz w:val="28"/>
                      </w:rPr>
                    </w:pPr>
                    <w:r>
                      <w:rPr>
                        <w:rFonts w:ascii="GOST type A" w:hAnsi="GOST type A"/>
                        <w:i/>
                        <w:kern w:val="2"/>
                        <w:sz w:val="28"/>
                      </w:rPr>
                      <w:t>53</w:t>
                    </w:r>
                  </w:p>
                </w:txbxContent>
              </v:textbox>
            </v:shape>
            <v:shape id="_x0000_s4732"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490FD2">
                    <w:pPr>
                      <w:overflowPunct w:val="0"/>
                      <w:jc w:val="center"/>
                      <w:rPr>
                        <w:rFonts w:ascii="Liberation Serif" w:eastAsia="NSimSun" w:hAnsi="Liberation Serif" w:cs="Mangal"/>
                        <w:kern w:val="2"/>
                        <w:sz w:val="24"/>
                        <w:lang w:bidi="hi-IN"/>
                      </w:rPr>
                    </w:pPr>
                  </w:p>
                </w:txbxContent>
              </v:textbox>
            </v:shape>
            <w10:wrap anchorx="page" anchory="page"/>
          </v:group>
        </w:pict>
      </w:r>
      <w:r w:rsidR="009741C3" w:rsidRPr="00B524A9">
        <w:rPr>
          <w:color w:val="000000"/>
          <w:sz w:val="28"/>
          <w:lang w:bidi="ru-RU"/>
        </w:rPr>
        <w:t>В случае загорания оборудования, возникновения пожара необходимо немедленно отключить электроприборы, сообщить о возгорании в</w:t>
      </w:r>
      <w:r w:rsidR="00490FD2" w:rsidRPr="00490FD2">
        <w:rPr>
          <w:color w:val="000000"/>
          <w:sz w:val="28"/>
          <w:lang w:bidi="ru-RU"/>
        </w:rPr>
        <w:t xml:space="preserve"> </w:t>
      </w:r>
      <w:r w:rsidR="009741C3" w:rsidRPr="00B524A9">
        <w:rPr>
          <w:color w:val="000000"/>
          <w:sz w:val="28"/>
          <w:lang w:bidi="ru-RU"/>
        </w:rPr>
        <w:t>охрану предприятия по телефону 01, руководителю работ, приступить к ликвидации очага возгорания имеющимися первичными средствами пожаротушения.</w:t>
      </w:r>
    </w:p>
    <w:p w:rsidR="009741C3" w:rsidRPr="00B524A9" w:rsidRDefault="009741C3" w:rsidP="00490FD2">
      <w:pPr>
        <w:pStyle w:val="22"/>
        <w:shd w:val="clear" w:color="auto" w:fill="auto"/>
        <w:tabs>
          <w:tab w:val="left" w:pos="1242"/>
        </w:tabs>
        <w:spacing w:line="360" w:lineRule="auto"/>
        <w:ind w:firstLine="567"/>
        <w:jc w:val="both"/>
        <w:rPr>
          <w:sz w:val="28"/>
        </w:rPr>
      </w:pPr>
      <w:r w:rsidRPr="00B524A9">
        <w:rPr>
          <w:color w:val="000000"/>
          <w:sz w:val="28"/>
          <w:lang w:bidi="ru-RU"/>
        </w:rPr>
        <w:t>Поражение</w:t>
      </w:r>
      <w:r>
        <w:rPr>
          <w:color w:val="000000"/>
          <w:sz w:val="28"/>
          <w:lang w:bidi="ru-RU"/>
        </w:rPr>
        <w:t xml:space="preserve"> </w:t>
      </w:r>
      <w:r w:rsidRPr="00B524A9">
        <w:rPr>
          <w:color w:val="000000"/>
          <w:sz w:val="28"/>
          <w:lang w:bidi="ru-RU"/>
        </w:rPr>
        <w:t>персонала электрическим током возможно в следующих случаях:</w:t>
      </w:r>
    </w:p>
    <w:p w:rsidR="009741C3" w:rsidRPr="00B524A9" w:rsidRDefault="009741C3" w:rsidP="00490FD2">
      <w:pPr>
        <w:pStyle w:val="22"/>
        <w:numPr>
          <w:ilvl w:val="0"/>
          <w:numId w:val="4"/>
        </w:numPr>
        <w:shd w:val="clear" w:color="auto" w:fill="auto"/>
        <w:tabs>
          <w:tab w:val="left" w:pos="219"/>
        </w:tabs>
        <w:spacing w:line="360" w:lineRule="auto"/>
        <w:ind w:firstLine="567"/>
        <w:jc w:val="both"/>
        <w:rPr>
          <w:sz w:val="28"/>
        </w:rPr>
      </w:pPr>
      <w:r w:rsidRPr="00B524A9">
        <w:rPr>
          <w:color w:val="000000"/>
          <w:sz w:val="28"/>
          <w:lang w:bidi="ru-RU"/>
        </w:rPr>
        <w:t>при работе с приборами без эксплуатационной документации (инструкций, руководства по эксплуатации);</w:t>
      </w:r>
    </w:p>
    <w:p w:rsidR="009741C3" w:rsidRPr="00B524A9" w:rsidRDefault="009741C3" w:rsidP="00490FD2">
      <w:pPr>
        <w:pStyle w:val="22"/>
        <w:numPr>
          <w:ilvl w:val="0"/>
          <w:numId w:val="4"/>
        </w:numPr>
        <w:shd w:val="clear" w:color="auto" w:fill="auto"/>
        <w:tabs>
          <w:tab w:val="left" w:pos="219"/>
        </w:tabs>
        <w:spacing w:line="360" w:lineRule="auto"/>
        <w:ind w:firstLine="567"/>
        <w:jc w:val="both"/>
        <w:rPr>
          <w:sz w:val="28"/>
        </w:rPr>
      </w:pPr>
      <w:r w:rsidRPr="00B524A9">
        <w:rPr>
          <w:color w:val="000000"/>
          <w:sz w:val="28"/>
          <w:lang w:bidi="ru-RU"/>
        </w:rPr>
        <w:t>при работе с незаземленными электроприборами;</w:t>
      </w:r>
    </w:p>
    <w:p w:rsidR="009741C3" w:rsidRPr="00B524A9" w:rsidRDefault="009741C3" w:rsidP="00490FD2">
      <w:pPr>
        <w:pStyle w:val="22"/>
        <w:numPr>
          <w:ilvl w:val="0"/>
          <w:numId w:val="4"/>
        </w:numPr>
        <w:shd w:val="clear" w:color="auto" w:fill="auto"/>
        <w:tabs>
          <w:tab w:val="left" w:pos="223"/>
        </w:tabs>
        <w:spacing w:line="360" w:lineRule="auto"/>
        <w:ind w:firstLine="567"/>
        <w:jc w:val="both"/>
        <w:rPr>
          <w:sz w:val="28"/>
        </w:rPr>
      </w:pPr>
      <w:r w:rsidRPr="00B524A9">
        <w:rPr>
          <w:color w:val="000000"/>
          <w:sz w:val="28"/>
          <w:lang w:bidi="ru-RU"/>
        </w:rPr>
        <w:t>при работе с электроприборами вблизи отопительной системы, водопровода, контура заземления, на цементном, металлическом полу, при попадании на электроприбор или на работника влаги и т.д.</w:t>
      </w:r>
    </w:p>
    <w:p w:rsidR="009741C3" w:rsidRPr="00B524A9" w:rsidRDefault="009741C3" w:rsidP="009741C3">
      <w:pPr>
        <w:pStyle w:val="22"/>
        <w:shd w:val="clear" w:color="auto" w:fill="auto"/>
        <w:tabs>
          <w:tab w:val="left" w:pos="1242"/>
        </w:tabs>
        <w:spacing w:line="360" w:lineRule="auto"/>
        <w:ind w:firstLine="567"/>
        <w:jc w:val="both"/>
        <w:rPr>
          <w:sz w:val="28"/>
        </w:rPr>
      </w:pPr>
      <w:r w:rsidRPr="00B524A9">
        <w:rPr>
          <w:color w:val="000000"/>
          <w:sz w:val="28"/>
          <w:lang w:bidi="ru-RU"/>
        </w:rPr>
        <w:t>При поражении человека электрическим током необходимо:</w:t>
      </w:r>
      <w:r w:rsidR="00FB49C6">
        <w:rPr>
          <w:color w:val="000000"/>
          <w:sz w:val="28"/>
          <w:lang w:bidi="ru-RU"/>
        </w:rPr>
        <w:t xml:space="preserve"> </w:t>
      </w:r>
      <w:r w:rsidRPr="00B524A9">
        <w:rPr>
          <w:color w:val="000000"/>
          <w:sz w:val="28"/>
          <w:lang w:bidi="ru-RU"/>
        </w:rPr>
        <w:t>обесточить электрооборудование, освободить пострадавшего от воздействия электрического тока, находящихся под напряжением, предварительно обезопасив себя от поражения, используя при этом сухие предметы (деревянную палку) или обмотав руки сухой тканью, одеждой;</w:t>
      </w:r>
    </w:p>
    <w:p w:rsidR="009741C3" w:rsidRPr="00B524A9" w:rsidRDefault="009741C3" w:rsidP="009741C3">
      <w:pPr>
        <w:pStyle w:val="22"/>
        <w:numPr>
          <w:ilvl w:val="0"/>
          <w:numId w:val="4"/>
        </w:numPr>
        <w:shd w:val="clear" w:color="auto" w:fill="auto"/>
        <w:tabs>
          <w:tab w:val="left" w:pos="232"/>
        </w:tabs>
        <w:spacing w:line="360" w:lineRule="auto"/>
        <w:jc w:val="both"/>
        <w:rPr>
          <w:sz w:val="28"/>
        </w:rPr>
      </w:pPr>
      <w:r w:rsidRPr="00B524A9">
        <w:rPr>
          <w:color w:val="000000"/>
          <w:sz w:val="28"/>
          <w:lang w:bidi="ru-RU"/>
        </w:rPr>
        <w:t>уложить пострадавшего на спину на твердую поверхность, проверить наличие у пострадавшего дыхания (определяется по подъему груди);</w:t>
      </w:r>
    </w:p>
    <w:p w:rsidR="009741C3" w:rsidRPr="00B524A9" w:rsidRDefault="009741C3" w:rsidP="009741C3">
      <w:pPr>
        <w:pStyle w:val="22"/>
        <w:numPr>
          <w:ilvl w:val="0"/>
          <w:numId w:val="4"/>
        </w:numPr>
        <w:shd w:val="clear" w:color="auto" w:fill="auto"/>
        <w:tabs>
          <w:tab w:val="left" w:pos="236"/>
        </w:tabs>
        <w:spacing w:line="360" w:lineRule="auto"/>
        <w:jc w:val="both"/>
        <w:rPr>
          <w:sz w:val="28"/>
        </w:rPr>
      </w:pPr>
      <w:r w:rsidRPr="00B524A9">
        <w:rPr>
          <w:color w:val="000000"/>
          <w:sz w:val="28"/>
          <w:lang w:bidi="ru-RU"/>
        </w:rPr>
        <w:t>проверить у пострадавшего наличие пульса на лучевой артерии у запястья или на сонной артерии;</w:t>
      </w:r>
    </w:p>
    <w:p w:rsidR="009741C3" w:rsidRPr="00B524A9" w:rsidRDefault="009741C3" w:rsidP="009741C3">
      <w:pPr>
        <w:pStyle w:val="22"/>
        <w:numPr>
          <w:ilvl w:val="0"/>
          <w:numId w:val="4"/>
        </w:numPr>
        <w:shd w:val="clear" w:color="auto" w:fill="auto"/>
        <w:tabs>
          <w:tab w:val="left" w:pos="243"/>
        </w:tabs>
        <w:spacing w:line="360" w:lineRule="auto"/>
        <w:jc w:val="both"/>
        <w:rPr>
          <w:sz w:val="28"/>
        </w:rPr>
      </w:pPr>
      <w:r w:rsidRPr="00B524A9">
        <w:rPr>
          <w:color w:val="000000"/>
          <w:sz w:val="28"/>
          <w:lang w:bidi="ru-RU"/>
        </w:rPr>
        <w:t>выяснить состояние зрачка (узкий или широкий), широкий зрачок указывает на резкое ухудшение кровоснабжения мозга;</w:t>
      </w:r>
    </w:p>
    <w:p w:rsidR="009741C3" w:rsidRPr="00B524A9" w:rsidRDefault="009741C3" w:rsidP="00490FD2">
      <w:pPr>
        <w:pStyle w:val="22"/>
        <w:numPr>
          <w:ilvl w:val="0"/>
          <w:numId w:val="4"/>
        </w:numPr>
        <w:shd w:val="clear" w:color="auto" w:fill="auto"/>
        <w:tabs>
          <w:tab w:val="left" w:pos="247"/>
        </w:tabs>
        <w:spacing w:line="360" w:lineRule="auto"/>
        <w:ind w:firstLine="567"/>
        <w:jc w:val="both"/>
        <w:rPr>
          <w:sz w:val="28"/>
        </w:rPr>
      </w:pPr>
      <w:r w:rsidRPr="00B524A9">
        <w:rPr>
          <w:color w:val="000000"/>
          <w:sz w:val="28"/>
          <w:lang w:bidi="ru-RU"/>
        </w:rPr>
        <w:t>выполнить искусственное дыхание (рот в рот), наружный непрямой массаж сердца. Выполнять наружный непрямой массаж сердца и искусственное дыхание должен специально обученный персонал.</w:t>
      </w:r>
    </w:p>
    <w:p w:rsidR="00490FD2" w:rsidRDefault="009741C3" w:rsidP="00003467">
      <w:pPr>
        <w:pStyle w:val="22"/>
        <w:shd w:val="clear" w:color="auto" w:fill="auto"/>
        <w:spacing w:line="360" w:lineRule="auto"/>
        <w:ind w:firstLine="567"/>
        <w:jc w:val="both"/>
        <w:rPr>
          <w:color w:val="000000"/>
          <w:sz w:val="28"/>
          <w:lang w:bidi="ru-RU"/>
        </w:rPr>
      </w:pPr>
      <w:r w:rsidRPr="00B524A9">
        <w:rPr>
          <w:color w:val="000000"/>
          <w:sz w:val="28"/>
          <w:lang w:bidi="ru-RU"/>
        </w:rPr>
        <w:t>- искусственное дыхание и непрямой массаж сердца выполнять непрерывно, до прибытия медицинского работника.</w:t>
      </w:r>
    </w:p>
    <w:p w:rsidR="00003467" w:rsidRDefault="00003467" w:rsidP="00003467">
      <w:pPr>
        <w:pStyle w:val="22"/>
        <w:shd w:val="clear" w:color="auto" w:fill="auto"/>
        <w:spacing w:line="360" w:lineRule="auto"/>
        <w:ind w:firstLine="567"/>
        <w:jc w:val="both"/>
        <w:rPr>
          <w:color w:val="000000"/>
          <w:sz w:val="28"/>
          <w:lang w:bidi="ru-RU"/>
        </w:rPr>
      </w:pPr>
    </w:p>
    <w:p w:rsidR="00003467" w:rsidRPr="00003467" w:rsidRDefault="00003467" w:rsidP="00003467">
      <w:pPr>
        <w:pStyle w:val="22"/>
        <w:shd w:val="clear" w:color="auto" w:fill="auto"/>
        <w:spacing w:line="360" w:lineRule="auto"/>
        <w:ind w:firstLine="567"/>
        <w:jc w:val="both"/>
        <w:rPr>
          <w:sz w:val="28"/>
        </w:rPr>
      </w:pPr>
    </w:p>
    <w:p w:rsidR="002829AA" w:rsidRPr="003D3E50" w:rsidRDefault="00B03743" w:rsidP="002829AA">
      <w:pPr>
        <w:pStyle w:val="a6"/>
        <w:spacing w:line="360" w:lineRule="auto"/>
        <w:ind w:firstLine="720"/>
        <w:contextualSpacing/>
        <w:jc w:val="center"/>
        <w:rPr>
          <w:szCs w:val="28"/>
          <w:lang w:val="en-US"/>
        </w:rPr>
      </w:pPr>
      <w:r w:rsidRPr="00B03743">
        <w:rPr>
          <w:noProof/>
          <w:szCs w:val="28"/>
        </w:rPr>
        <w:lastRenderedPageBreak/>
        <w:pict>
          <v:group id="_x0000_s1964" style="position:absolute;left:0;text-align:left;margin-left:74.6pt;margin-top:26.2pt;width:491.65pt;height:768.55pt;z-index:251696128;mso-wrap-distance-left:0;mso-wrap-distance-right:0;mso-position-horizontal-relative:page;mso-position-vertical-relative:page" coordorigin="1011,495" coordsize="10560,16065">
            <o:lock v:ext="edit" text="t"/>
            <v:rect id="_x0000_s1965" style="position:absolute;left:1011;top:495;width:10559;height:16064;mso-wrap-style:none;v-text-anchor:middle" filled="f" strokeweight=".71mm"/>
            <v:line id="_x0000_s1966" style="position:absolute" from="1588,15715" to="1588,16549" strokeweight=".71mm">
              <v:stroke joinstyle="miter"/>
            </v:line>
            <v:line id="_x0000_s1967" style="position:absolute" from="1016,15709" to="11558,15709" strokeweight=".71mm">
              <v:stroke joinstyle="miter"/>
            </v:line>
            <v:line id="_x0000_s1968" style="position:absolute" from="2165,15715" to="2165,16549" strokeweight=".71mm">
              <v:stroke joinstyle="miter"/>
            </v:line>
            <v:line id="_x0000_s1969" style="position:absolute" from="3608,15715" to="3608,16549" strokeweight=".71mm">
              <v:stroke joinstyle="miter"/>
            </v:line>
            <v:line id="_x0000_s1970" style="position:absolute" from="4473,15724" to="4473,16550" strokeweight=".71mm">
              <v:stroke joinstyle="miter"/>
            </v:line>
            <v:line id="_x0000_s1971" style="position:absolute" from="5050,15715" to="5050,16541" strokeweight=".71mm">
              <v:stroke joinstyle="miter"/>
            </v:line>
            <v:line id="_x0000_s1972" style="position:absolute" from="10993,15715" to="10994,16549" strokeweight=".71mm">
              <v:stroke joinstyle="miter"/>
            </v:line>
            <v:line id="_x0000_s1973" style="position:absolute" from="1016,15992" to="5039,15992" strokeweight=".35mm">
              <v:stroke joinstyle="miter"/>
            </v:line>
            <v:line id="_x0000_s1974" style="position:absolute" from="1016,16275" to="5039,16275" strokeweight=".71mm">
              <v:stroke joinstyle="miter"/>
            </v:line>
            <v:line id="_x0000_s1975" style="position:absolute" from="11000,15994" to="11564,15994" strokeweight=".35mm">
              <v:stroke joinstyle="miter"/>
            </v:line>
            <v:shape id="_x0000_s1976" type="#_x0000_t202" style="position:absolute;left:1039;top:16287;width:527;height:247" filled="f" stroked="f" strokecolor="#3465a4">
              <v:stroke color2="#cb9a5b" joinstyle="round"/>
              <v:textbox style="mso-rotate-with-shape:t" inset=".35mm,.35mm,.35mm,.35mm">
                <w:txbxContent>
                  <w:p w:rsidR="000B2E63" w:rsidRDefault="000B2E63" w:rsidP="00551F46">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1977" type="#_x0000_t202" style="position:absolute;left:1612;top:16287;width:527;height:247" filled="f" stroked="f" strokecolor="#3465a4">
              <v:stroke color2="#cb9a5b" joinstyle="round"/>
              <v:textbox style="mso-rotate-with-shape:t" inset=".35mm,.35mm,.35mm,.35mm">
                <w:txbxContent>
                  <w:p w:rsidR="000B2E63" w:rsidRDefault="000B2E63" w:rsidP="00551F46">
                    <w:pPr>
                      <w:overflowPunct w:val="0"/>
                      <w:jc w:val="center"/>
                      <w:rPr>
                        <w:i/>
                        <w:kern w:val="2"/>
                        <w:sz w:val="18"/>
                      </w:rPr>
                    </w:pPr>
                    <w:r>
                      <w:rPr>
                        <w:i/>
                        <w:kern w:val="2"/>
                        <w:sz w:val="18"/>
                      </w:rPr>
                      <w:t>Лист</w:t>
                    </w:r>
                  </w:p>
                </w:txbxContent>
              </v:textbox>
            </v:shape>
            <v:shape id="_x0000_s1978" type="#_x0000_t202" style="position:absolute;left:2208;top:16287;width:1357;height:247" filled="f" stroked="f" strokecolor="#3465a4">
              <v:stroke color2="#cb9a5b" joinstyle="round"/>
              <v:textbox style="mso-rotate-with-shape:t" inset=".35mm,.35mm,.35mm,.35mm">
                <w:txbxContent>
                  <w:p w:rsidR="000B2E63" w:rsidRDefault="000B2E63" w:rsidP="00551F46">
                    <w:pPr>
                      <w:overflowPunct w:val="0"/>
                      <w:jc w:val="center"/>
                      <w:rPr>
                        <w:i/>
                        <w:kern w:val="2"/>
                        <w:sz w:val="18"/>
                      </w:rPr>
                    </w:pPr>
                    <w:r>
                      <w:rPr>
                        <w:i/>
                        <w:kern w:val="2"/>
                        <w:sz w:val="18"/>
                      </w:rPr>
                      <w:t>№ докум.</w:t>
                    </w:r>
                  </w:p>
                </w:txbxContent>
              </v:textbox>
            </v:shape>
            <v:shape id="_x0000_s1979" type="#_x0000_t202" style="position:absolute;left:3641;top:16287;width:808;height:247" filled="f" stroked="f" strokecolor="#3465a4">
              <v:stroke color2="#cb9a5b" joinstyle="round"/>
              <v:textbox style="mso-rotate-with-shape:t" inset=".35mm,.35mm,.35mm,.35mm">
                <w:txbxContent>
                  <w:p w:rsidR="000B2E63" w:rsidRDefault="000B2E63" w:rsidP="00551F46">
                    <w:pPr>
                      <w:overflowPunct w:val="0"/>
                      <w:jc w:val="center"/>
                      <w:rPr>
                        <w:i/>
                        <w:kern w:val="2"/>
                        <w:sz w:val="18"/>
                      </w:rPr>
                    </w:pPr>
                    <w:r>
                      <w:rPr>
                        <w:i/>
                        <w:kern w:val="2"/>
                        <w:sz w:val="18"/>
                      </w:rPr>
                      <w:t>Подпись</w:t>
                    </w:r>
                  </w:p>
                </w:txbxContent>
              </v:textbox>
            </v:shape>
            <v:shape id="_x0000_s1980" type="#_x0000_t202" style="position:absolute;left:4498;top:16287;width:527;height:247" filled="f" stroked="f" strokecolor="#3465a4">
              <v:stroke color2="#cb9a5b" joinstyle="round"/>
              <v:textbox style="mso-rotate-with-shape:t" inset=".35mm,.35mm,.35mm,.35mm">
                <w:txbxContent>
                  <w:p w:rsidR="000B2E63" w:rsidRDefault="000B2E63" w:rsidP="00551F46">
                    <w:pPr>
                      <w:overflowPunct w:val="0"/>
                      <w:jc w:val="center"/>
                      <w:rPr>
                        <w:i/>
                        <w:kern w:val="2"/>
                        <w:sz w:val="18"/>
                      </w:rPr>
                    </w:pPr>
                    <w:r>
                      <w:rPr>
                        <w:i/>
                        <w:kern w:val="2"/>
                        <w:sz w:val="18"/>
                      </w:rPr>
                      <w:t>Дата</w:t>
                    </w:r>
                  </w:p>
                </w:txbxContent>
              </v:textbox>
            </v:shape>
            <v:shape id="_x0000_s1981" type="#_x0000_t202" style="position:absolute;left:11016;top:15738;width:527;height:247" filled="f" stroked="f" strokecolor="#3465a4">
              <v:stroke color2="#cb9a5b" joinstyle="round"/>
              <v:textbox style="mso-rotate-with-shape:t" inset=".35mm,.35mm,.35mm,.35mm">
                <w:txbxContent>
                  <w:p w:rsidR="000B2E63" w:rsidRDefault="000B2E63" w:rsidP="00551F46">
                    <w:pPr>
                      <w:overflowPunct w:val="0"/>
                      <w:jc w:val="center"/>
                      <w:rPr>
                        <w:i/>
                        <w:kern w:val="2"/>
                        <w:sz w:val="18"/>
                      </w:rPr>
                    </w:pPr>
                    <w:r>
                      <w:rPr>
                        <w:i/>
                        <w:kern w:val="2"/>
                        <w:sz w:val="18"/>
                      </w:rPr>
                      <w:t>Лист</w:t>
                    </w:r>
                  </w:p>
                </w:txbxContent>
              </v:textbox>
            </v:shape>
            <v:shape id="_x0000_s1982" type="#_x0000_t202" style="position:absolute;left:11016;top:16105;width:527;height:338" filled="f" stroked="f" strokecolor="#3465a4">
              <v:stroke color2="#cb9a5b" joinstyle="round"/>
              <v:textbox style="mso-rotate-with-shape:t" inset=".35mm,.35mm,.35mm,.35mm">
                <w:txbxContent>
                  <w:p w:rsidR="000B2E63" w:rsidRPr="00C93806" w:rsidRDefault="000B2E63" w:rsidP="00551F46">
                    <w:pPr>
                      <w:overflowPunct w:val="0"/>
                      <w:jc w:val="center"/>
                      <w:rPr>
                        <w:rFonts w:ascii="GOST type A" w:hAnsi="GOST type A"/>
                        <w:i/>
                        <w:kern w:val="2"/>
                        <w:sz w:val="24"/>
                      </w:rPr>
                    </w:pPr>
                    <w:r>
                      <w:rPr>
                        <w:rFonts w:ascii="GOST type A" w:hAnsi="GOST type A"/>
                        <w:i/>
                        <w:kern w:val="2"/>
                        <w:sz w:val="24"/>
                      </w:rPr>
                      <w:t>54</w:t>
                    </w:r>
                  </w:p>
                </w:txbxContent>
              </v:textbox>
            </v:shape>
            <v:shape id="_x0000_s1983"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551F46">
                    <w:pPr>
                      <w:overflowPunct w:val="0"/>
                      <w:jc w:val="center"/>
                      <w:rPr>
                        <w:rFonts w:ascii="Liberation Serif" w:eastAsia="NSimSun" w:hAnsi="Liberation Serif" w:cs="Mangal"/>
                        <w:kern w:val="2"/>
                        <w:sz w:val="24"/>
                        <w:lang w:bidi="hi-IN"/>
                      </w:rPr>
                    </w:pPr>
                  </w:p>
                </w:txbxContent>
              </v:textbox>
            </v:shape>
            <w10:wrap anchorx="page" anchory="page"/>
          </v:group>
        </w:pict>
      </w:r>
      <w:r w:rsidR="002829AA" w:rsidRPr="003D3E50">
        <w:rPr>
          <w:szCs w:val="28"/>
          <w:lang w:val="ru-RU"/>
        </w:rPr>
        <w:t>СПИСОК</w:t>
      </w:r>
      <w:r w:rsidR="002829AA" w:rsidRPr="003D3E50">
        <w:rPr>
          <w:szCs w:val="28"/>
          <w:lang w:val="en-US"/>
        </w:rPr>
        <w:t xml:space="preserve"> </w:t>
      </w:r>
      <w:r w:rsidR="002829AA" w:rsidRPr="003D3E50">
        <w:rPr>
          <w:szCs w:val="28"/>
          <w:lang w:val="ru-RU"/>
        </w:rPr>
        <w:t>ИСПОЛЬЗОВАННЫХ</w:t>
      </w:r>
      <w:r w:rsidR="002829AA" w:rsidRPr="003D3E50">
        <w:rPr>
          <w:szCs w:val="28"/>
          <w:lang w:val="en-US"/>
        </w:rPr>
        <w:t xml:space="preserve"> </w:t>
      </w:r>
      <w:r w:rsidR="002829AA" w:rsidRPr="003D3E50">
        <w:rPr>
          <w:szCs w:val="28"/>
          <w:lang w:val="ru-RU"/>
        </w:rPr>
        <w:t>ИСТОЧНИКОВ</w:t>
      </w:r>
    </w:p>
    <w:p w:rsidR="00D36E1C" w:rsidRPr="00D36E1C" w:rsidRDefault="00D36E1C" w:rsidP="00E57B1F">
      <w:pPr>
        <w:spacing w:line="360" w:lineRule="auto"/>
        <w:ind w:firstLine="709"/>
        <w:rPr>
          <w:rFonts w:ascii="Times New Roman" w:eastAsia="Times New Roman" w:hAnsi="Times New Roman"/>
          <w:color w:val="000000" w:themeColor="text1"/>
          <w:sz w:val="28"/>
          <w:szCs w:val="28"/>
          <w:lang w:val="en-US" w:eastAsia="ru-RU"/>
        </w:rPr>
      </w:pPr>
      <w:r w:rsidRPr="00D36E1C">
        <w:rPr>
          <w:rFonts w:ascii="Times New Roman" w:hAnsi="Times New Roman"/>
          <w:color w:val="000000" w:themeColor="text1"/>
          <w:sz w:val="28"/>
          <w:szCs w:val="28"/>
          <w:lang w:val="en-US"/>
        </w:rPr>
        <w:t xml:space="preserve">1. </w:t>
      </w:r>
      <w:proofErr w:type="spellStart"/>
      <w:r w:rsidRPr="00F33760">
        <w:rPr>
          <w:rFonts w:ascii="Times New Roman" w:hAnsi="Times New Roman"/>
          <w:i/>
          <w:color w:val="000000" w:themeColor="text1"/>
          <w:sz w:val="28"/>
          <w:szCs w:val="28"/>
          <w:lang w:val="en-US"/>
        </w:rPr>
        <w:t>Dongil</w:t>
      </w:r>
      <w:proofErr w:type="spellEnd"/>
      <w:r w:rsidRPr="00F33760">
        <w:rPr>
          <w:rFonts w:ascii="Times New Roman" w:hAnsi="Times New Roman"/>
          <w:i/>
          <w:color w:val="000000" w:themeColor="text1"/>
          <w:sz w:val="28"/>
          <w:szCs w:val="28"/>
          <w:lang w:val="en-US"/>
        </w:rPr>
        <w:t xml:space="preserve"> </w:t>
      </w:r>
      <w:proofErr w:type="spellStart"/>
      <w:r w:rsidRPr="00F33760">
        <w:rPr>
          <w:rFonts w:ascii="Times New Roman" w:hAnsi="Times New Roman"/>
          <w:i/>
          <w:color w:val="000000" w:themeColor="text1"/>
          <w:sz w:val="28"/>
          <w:szCs w:val="28"/>
          <w:lang w:val="en-US"/>
        </w:rPr>
        <w:t>Lee,Hyun</w:t>
      </w:r>
      <w:proofErr w:type="spellEnd"/>
      <w:r w:rsidRPr="00F33760">
        <w:rPr>
          <w:rFonts w:ascii="Times New Roman" w:hAnsi="Times New Roman"/>
          <w:i/>
          <w:color w:val="000000" w:themeColor="text1"/>
          <w:sz w:val="28"/>
          <w:szCs w:val="28"/>
          <w:lang w:val="en-US"/>
        </w:rPr>
        <w:t xml:space="preserve"> </w:t>
      </w:r>
      <w:proofErr w:type="spellStart"/>
      <w:r w:rsidRPr="00F33760">
        <w:rPr>
          <w:rFonts w:ascii="Times New Roman" w:hAnsi="Times New Roman"/>
          <w:i/>
          <w:color w:val="000000" w:themeColor="text1"/>
          <w:sz w:val="28"/>
          <w:szCs w:val="28"/>
          <w:lang w:val="en-US"/>
        </w:rPr>
        <w:t>Pyo</w:t>
      </w:r>
      <w:proofErr w:type="spellEnd"/>
      <w:r w:rsidRPr="00F33760">
        <w:rPr>
          <w:rFonts w:ascii="Times New Roman" w:hAnsi="Times New Roman"/>
          <w:i/>
          <w:color w:val="000000" w:themeColor="text1"/>
          <w:sz w:val="28"/>
          <w:szCs w:val="28"/>
          <w:lang w:val="en-US"/>
        </w:rPr>
        <w:t xml:space="preserve"> </w:t>
      </w:r>
      <w:proofErr w:type="spellStart"/>
      <w:r w:rsidRPr="00F33760">
        <w:rPr>
          <w:rFonts w:ascii="Times New Roman" w:hAnsi="Times New Roman"/>
          <w:i/>
          <w:color w:val="000000" w:themeColor="text1"/>
          <w:sz w:val="28"/>
          <w:szCs w:val="28"/>
          <w:lang w:val="en-US"/>
        </w:rPr>
        <w:t>Hong,Myung</w:t>
      </w:r>
      <w:proofErr w:type="spellEnd"/>
      <w:r w:rsidRPr="00F33760">
        <w:rPr>
          <w:rFonts w:ascii="Times New Roman" w:hAnsi="Times New Roman"/>
          <w:i/>
          <w:color w:val="000000" w:themeColor="text1"/>
          <w:sz w:val="28"/>
          <w:szCs w:val="28"/>
          <w:lang w:val="en-US"/>
        </w:rPr>
        <w:t xml:space="preserve"> Jin </w:t>
      </w:r>
      <w:proofErr w:type="spellStart"/>
      <w:r w:rsidRPr="00F33760">
        <w:rPr>
          <w:rFonts w:ascii="Times New Roman" w:hAnsi="Times New Roman"/>
          <w:i/>
          <w:color w:val="000000" w:themeColor="text1"/>
          <w:sz w:val="28"/>
          <w:szCs w:val="28"/>
          <w:lang w:val="en-US"/>
        </w:rPr>
        <w:t>Lee,Chan</w:t>
      </w:r>
      <w:proofErr w:type="spellEnd"/>
      <w:r w:rsidRPr="00F33760">
        <w:rPr>
          <w:rFonts w:ascii="Times New Roman" w:hAnsi="Times New Roman"/>
          <w:i/>
          <w:color w:val="000000" w:themeColor="text1"/>
          <w:sz w:val="28"/>
          <w:szCs w:val="28"/>
          <w:lang w:val="en-US"/>
        </w:rPr>
        <w:t xml:space="preserve"> Won </w:t>
      </w:r>
      <w:proofErr w:type="spellStart"/>
      <w:r w:rsidRPr="00F33760">
        <w:rPr>
          <w:rFonts w:ascii="Times New Roman" w:hAnsi="Times New Roman"/>
          <w:i/>
          <w:color w:val="000000" w:themeColor="text1"/>
          <w:sz w:val="28"/>
          <w:szCs w:val="28"/>
          <w:lang w:val="en-US"/>
        </w:rPr>
        <w:t>Park,Nam</w:t>
      </w:r>
      <w:proofErr w:type="spellEnd"/>
      <w:r w:rsidRPr="00F33760">
        <w:rPr>
          <w:rFonts w:ascii="Times New Roman" w:hAnsi="Times New Roman"/>
          <w:i/>
          <w:color w:val="000000" w:themeColor="text1"/>
          <w:sz w:val="28"/>
          <w:szCs w:val="28"/>
          <w:lang w:val="en-US"/>
        </w:rPr>
        <w:t xml:space="preserve"> </w:t>
      </w:r>
      <w:proofErr w:type="spellStart"/>
      <w:r w:rsidRPr="00F33760">
        <w:rPr>
          <w:rFonts w:ascii="Times New Roman" w:hAnsi="Times New Roman"/>
          <w:i/>
          <w:color w:val="000000" w:themeColor="text1"/>
          <w:sz w:val="28"/>
          <w:szCs w:val="28"/>
          <w:lang w:val="en-US"/>
        </w:rPr>
        <w:t>Ki</w:t>
      </w:r>
      <w:proofErr w:type="spellEnd"/>
      <w:r w:rsidRPr="00F33760">
        <w:rPr>
          <w:rFonts w:ascii="Times New Roman" w:hAnsi="Times New Roman"/>
          <w:i/>
          <w:color w:val="000000" w:themeColor="text1"/>
          <w:sz w:val="28"/>
          <w:szCs w:val="28"/>
          <w:lang w:val="en-US"/>
        </w:rPr>
        <w:t xml:space="preserve"> Min </w:t>
      </w:r>
      <w:r w:rsidRPr="00F33760">
        <w:rPr>
          <w:rFonts w:ascii="Times New Roman" w:hAnsi="Times New Roman"/>
          <w:bCs/>
          <w:i/>
          <w:color w:val="000000" w:themeColor="text1"/>
          <w:sz w:val="28"/>
          <w:szCs w:val="28"/>
          <w:shd w:val="clear" w:color="auto" w:fill="FFFFFF"/>
          <w:lang w:val="en-US"/>
        </w:rPr>
        <w:t xml:space="preserve">A prototype high sensitivity load cell using single walled carbon </w:t>
      </w:r>
      <w:proofErr w:type="spellStart"/>
      <w:r w:rsidRPr="00F33760">
        <w:rPr>
          <w:rFonts w:ascii="Times New Roman" w:hAnsi="Times New Roman"/>
          <w:bCs/>
          <w:i/>
          <w:color w:val="000000" w:themeColor="text1"/>
          <w:sz w:val="28"/>
          <w:szCs w:val="28"/>
          <w:shd w:val="clear" w:color="auto" w:fill="FFFFFF"/>
          <w:lang w:val="en-US"/>
        </w:rPr>
        <w:t>nanotube</w:t>
      </w:r>
      <w:proofErr w:type="spellEnd"/>
      <w:r w:rsidRPr="00F33760">
        <w:rPr>
          <w:rFonts w:ascii="Times New Roman" w:hAnsi="Times New Roman"/>
          <w:bCs/>
          <w:i/>
          <w:color w:val="000000" w:themeColor="text1"/>
          <w:sz w:val="28"/>
          <w:szCs w:val="28"/>
          <w:shd w:val="clear" w:color="auto" w:fill="FFFFFF"/>
          <w:lang w:val="en-US"/>
        </w:rPr>
        <w:t xml:space="preserve"> strain gauges</w:t>
      </w:r>
      <w:r w:rsidRPr="00D36E1C">
        <w:rPr>
          <w:rFonts w:ascii="Times New Roman" w:hAnsi="Times New Roman"/>
          <w:bCs/>
          <w:color w:val="000000" w:themeColor="text1"/>
          <w:sz w:val="28"/>
          <w:szCs w:val="28"/>
          <w:shd w:val="clear" w:color="auto" w:fill="FFFFFF"/>
          <w:lang w:val="en-US"/>
        </w:rPr>
        <w:t xml:space="preserve"> </w:t>
      </w:r>
      <w:r w:rsidRPr="00D36E1C">
        <w:rPr>
          <w:rFonts w:ascii="Times New Roman" w:eastAsia="Times New Roman" w:hAnsi="Times New Roman"/>
          <w:color w:val="000000" w:themeColor="text1"/>
          <w:sz w:val="28"/>
          <w:szCs w:val="28"/>
          <w:shd w:val="clear" w:color="auto" w:fill="FFFFFF"/>
          <w:lang w:val="en-US" w:eastAsia="ru-RU"/>
        </w:rPr>
        <w:t xml:space="preserve"> – </w:t>
      </w:r>
      <w:r w:rsidRPr="00D36E1C">
        <w:rPr>
          <w:rFonts w:ascii="Times New Roman" w:hAnsi="Times New Roman"/>
          <w:color w:val="000000" w:themeColor="text1"/>
          <w:sz w:val="28"/>
          <w:szCs w:val="28"/>
          <w:shd w:val="clear" w:color="auto" w:fill="FFFFFF"/>
          <w:lang w:val="en-US"/>
        </w:rPr>
        <w:t>June 2012</w:t>
      </w:r>
    </w:p>
    <w:p w:rsidR="00594481" w:rsidRPr="00163C1F" w:rsidRDefault="00D36E1C" w:rsidP="00E57B1F">
      <w:pPr>
        <w:pStyle w:val="Default"/>
        <w:spacing w:line="360" w:lineRule="auto"/>
        <w:ind w:firstLine="709"/>
        <w:jc w:val="both"/>
        <w:rPr>
          <w:sz w:val="32"/>
          <w:szCs w:val="28"/>
        </w:rPr>
      </w:pPr>
      <w:r w:rsidRPr="00163C1F">
        <w:rPr>
          <w:sz w:val="28"/>
          <w:szCs w:val="28"/>
        </w:rPr>
        <w:t>2</w:t>
      </w:r>
      <w:r w:rsidR="002829AA" w:rsidRPr="00696627">
        <w:rPr>
          <w:szCs w:val="28"/>
        </w:rPr>
        <w:t>.</w:t>
      </w:r>
      <w:r w:rsidR="00163C1F" w:rsidRPr="00163C1F">
        <w:rPr>
          <w:sz w:val="28"/>
          <w:szCs w:val="28"/>
        </w:rPr>
        <w:t xml:space="preserve"> </w:t>
      </w:r>
      <w:r w:rsidR="00163C1F" w:rsidRPr="00385B8A">
        <w:rPr>
          <w:sz w:val="28"/>
          <w:szCs w:val="28"/>
        </w:rPr>
        <w:t xml:space="preserve">Гурин С.А. Исследование и разработка тонкоплёночных гетерогенных структур чувствительных элементов датчиков давлений с экстремальными условиями эксплуатации: </w:t>
      </w:r>
      <w:proofErr w:type="spellStart"/>
      <w:r w:rsidR="00163C1F" w:rsidRPr="00385B8A">
        <w:rPr>
          <w:sz w:val="28"/>
          <w:szCs w:val="28"/>
        </w:rPr>
        <w:t>дисс</w:t>
      </w:r>
      <w:proofErr w:type="spellEnd"/>
      <w:r w:rsidR="00163C1F" w:rsidRPr="00385B8A">
        <w:rPr>
          <w:sz w:val="28"/>
          <w:szCs w:val="28"/>
        </w:rPr>
        <w:t xml:space="preserve">. на </w:t>
      </w:r>
      <w:proofErr w:type="spellStart"/>
      <w:r w:rsidR="00163C1F" w:rsidRPr="00385B8A">
        <w:rPr>
          <w:sz w:val="28"/>
          <w:szCs w:val="28"/>
        </w:rPr>
        <w:t>соиск</w:t>
      </w:r>
      <w:proofErr w:type="spellEnd"/>
      <w:r w:rsidR="00163C1F" w:rsidRPr="00385B8A">
        <w:rPr>
          <w:sz w:val="28"/>
          <w:szCs w:val="28"/>
        </w:rPr>
        <w:t xml:space="preserve">. </w:t>
      </w:r>
      <w:proofErr w:type="spellStart"/>
      <w:r w:rsidR="00163C1F" w:rsidRPr="00385B8A">
        <w:rPr>
          <w:sz w:val="28"/>
          <w:szCs w:val="28"/>
        </w:rPr>
        <w:t>уч</w:t>
      </w:r>
      <w:proofErr w:type="spellEnd"/>
      <w:r w:rsidR="00163C1F" w:rsidRPr="00385B8A">
        <w:rPr>
          <w:sz w:val="28"/>
          <w:szCs w:val="28"/>
        </w:rPr>
        <w:t>. степ</w:t>
      </w:r>
      <w:proofErr w:type="gramStart"/>
      <w:r w:rsidR="00163C1F" w:rsidRPr="00385B8A">
        <w:rPr>
          <w:sz w:val="28"/>
          <w:szCs w:val="28"/>
        </w:rPr>
        <w:t>.</w:t>
      </w:r>
      <w:proofErr w:type="gramEnd"/>
      <w:r w:rsidR="00163C1F" w:rsidRPr="00385B8A">
        <w:rPr>
          <w:sz w:val="28"/>
          <w:szCs w:val="28"/>
        </w:rPr>
        <w:t xml:space="preserve"> </w:t>
      </w:r>
      <w:proofErr w:type="gramStart"/>
      <w:r w:rsidR="00163C1F" w:rsidRPr="00385B8A">
        <w:rPr>
          <w:sz w:val="28"/>
          <w:szCs w:val="28"/>
        </w:rPr>
        <w:t>к</w:t>
      </w:r>
      <w:proofErr w:type="gramEnd"/>
      <w:r w:rsidR="00163C1F" w:rsidRPr="00385B8A">
        <w:rPr>
          <w:sz w:val="28"/>
          <w:szCs w:val="28"/>
        </w:rPr>
        <w:t>анд. тех. наук.</w:t>
      </w:r>
    </w:p>
    <w:p w:rsidR="002829AA" w:rsidRPr="002829AA" w:rsidRDefault="00E57B1F" w:rsidP="00E57B1F">
      <w:pPr>
        <w:pStyle w:val="Default"/>
        <w:spacing w:line="360" w:lineRule="auto"/>
        <w:ind w:firstLine="709"/>
        <w:jc w:val="both"/>
        <w:rPr>
          <w:sz w:val="28"/>
          <w:szCs w:val="28"/>
          <w:lang w:val="en-US"/>
        </w:rPr>
      </w:pPr>
      <w:r w:rsidRPr="00E57B1F">
        <w:rPr>
          <w:sz w:val="28"/>
          <w:szCs w:val="28"/>
          <w:lang w:val="en-US"/>
        </w:rPr>
        <w:t>3</w:t>
      </w:r>
      <w:r w:rsidR="002829AA">
        <w:rPr>
          <w:sz w:val="28"/>
          <w:szCs w:val="28"/>
          <w:lang w:val="en-US"/>
        </w:rPr>
        <w:t>.</w:t>
      </w:r>
      <w:r w:rsidR="002829AA" w:rsidRPr="00F33760">
        <w:rPr>
          <w:i/>
          <w:sz w:val="28"/>
          <w:szCs w:val="28"/>
          <w:lang w:val="en-US"/>
        </w:rPr>
        <w:t xml:space="preserve">Schmidl G, </w:t>
      </w:r>
      <w:proofErr w:type="spellStart"/>
      <w:r w:rsidR="002829AA" w:rsidRPr="00F33760">
        <w:rPr>
          <w:i/>
          <w:sz w:val="28"/>
          <w:szCs w:val="28"/>
          <w:lang w:val="en-US"/>
        </w:rPr>
        <w:t>Dellith</w:t>
      </w:r>
      <w:proofErr w:type="spellEnd"/>
      <w:r w:rsidR="002829AA" w:rsidRPr="00F33760">
        <w:rPr>
          <w:i/>
          <w:sz w:val="28"/>
          <w:szCs w:val="28"/>
          <w:lang w:val="en-US"/>
        </w:rPr>
        <w:t xml:space="preserve"> J, Kessler E and </w:t>
      </w:r>
      <w:proofErr w:type="spellStart"/>
      <w:r w:rsidR="002829AA" w:rsidRPr="00F33760">
        <w:rPr>
          <w:i/>
          <w:sz w:val="28"/>
          <w:szCs w:val="28"/>
          <w:lang w:val="en-US"/>
        </w:rPr>
        <w:t>Schinkel</w:t>
      </w:r>
      <w:proofErr w:type="spellEnd"/>
      <w:r w:rsidR="002829AA" w:rsidRPr="00F33760">
        <w:rPr>
          <w:i/>
          <w:sz w:val="28"/>
          <w:szCs w:val="28"/>
          <w:lang w:val="en-US"/>
        </w:rPr>
        <w:t xml:space="preserve"> U 2014 The influence of deposition parameters on Ti/Pt film growth by </w:t>
      </w:r>
      <w:proofErr w:type="spellStart"/>
      <w:r w:rsidR="002829AA" w:rsidRPr="00F33760">
        <w:rPr>
          <w:i/>
          <w:sz w:val="28"/>
          <w:szCs w:val="28"/>
          <w:lang w:val="en-US"/>
        </w:rPr>
        <w:t>confocal</w:t>
      </w:r>
      <w:proofErr w:type="spellEnd"/>
      <w:r w:rsidR="002829AA" w:rsidRPr="00F33760">
        <w:rPr>
          <w:i/>
          <w:sz w:val="28"/>
          <w:szCs w:val="28"/>
          <w:lang w:val="en-US"/>
        </w:rPr>
        <w:t xml:space="preserve"> sputtering and the temperature dependent resistanc</w:t>
      </w:r>
      <w:r w:rsidR="00163C1F">
        <w:rPr>
          <w:i/>
          <w:sz w:val="28"/>
          <w:szCs w:val="28"/>
          <w:lang w:val="en-US"/>
        </w:rPr>
        <w:t xml:space="preserve">e behavior using </w:t>
      </w:r>
      <w:proofErr w:type="spellStart"/>
      <w:r w:rsidR="00163C1F" w:rsidRPr="00163C1F">
        <w:rPr>
          <w:sz w:val="28"/>
          <w:szCs w:val="28"/>
          <w:lang w:val="en-US"/>
        </w:rPr>
        <w:t>SiO</w:t>
      </w:r>
      <w:proofErr w:type="spellEnd"/>
      <w:r w:rsidR="00163C1F">
        <w:rPr>
          <w:i/>
          <w:sz w:val="28"/>
          <w:szCs w:val="28"/>
          <w:lang w:val="en-US"/>
        </w:rPr>
        <w:t xml:space="preserve"> x and </w:t>
      </w:r>
      <w:r w:rsidR="00163C1F" w:rsidRPr="00163C1F">
        <w:rPr>
          <w:sz w:val="28"/>
          <w:szCs w:val="28"/>
          <w:lang w:val="en-US"/>
        </w:rPr>
        <w:t>Al2</w:t>
      </w:r>
      <w:r w:rsidR="002829AA" w:rsidRPr="00163C1F">
        <w:rPr>
          <w:sz w:val="28"/>
          <w:szCs w:val="28"/>
          <w:lang w:val="en-US"/>
        </w:rPr>
        <w:t>O3</w:t>
      </w:r>
      <w:r w:rsidR="002829AA" w:rsidRPr="00F33760">
        <w:rPr>
          <w:i/>
          <w:sz w:val="28"/>
          <w:szCs w:val="28"/>
          <w:lang w:val="en-US"/>
        </w:rPr>
        <w:t xml:space="preserve"> substrates Appl. Surf. Sci. </w:t>
      </w:r>
      <w:r w:rsidR="002829AA" w:rsidRPr="000E1F76">
        <w:rPr>
          <w:sz w:val="28"/>
          <w:szCs w:val="28"/>
          <w:lang w:val="en-US"/>
        </w:rPr>
        <w:t>313</w:t>
      </w:r>
      <w:r w:rsidR="002829AA" w:rsidRPr="00F33760">
        <w:rPr>
          <w:i/>
          <w:sz w:val="28"/>
          <w:szCs w:val="28"/>
          <w:lang w:val="en-US"/>
        </w:rPr>
        <w:t xml:space="preserve"> </w:t>
      </w:r>
      <w:proofErr w:type="spellStart"/>
      <w:r w:rsidR="002829AA" w:rsidRPr="00F33760">
        <w:rPr>
          <w:i/>
          <w:sz w:val="28"/>
          <w:szCs w:val="28"/>
          <w:lang w:val="en-US"/>
        </w:rPr>
        <w:t>doi</w:t>
      </w:r>
      <w:proofErr w:type="spellEnd"/>
      <w:r w:rsidR="002829AA" w:rsidRPr="00F33760">
        <w:rPr>
          <w:i/>
          <w:sz w:val="28"/>
          <w:szCs w:val="28"/>
          <w:lang w:val="en-US"/>
        </w:rPr>
        <w:t xml:space="preserve">: </w:t>
      </w:r>
      <w:r w:rsidR="002829AA" w:rsidRPr="000E1F76">
        <w:rPr>
          <w:sz w:val="28"/>
          <w:szCs w:val="28"/>
          <w:lang w:val="en-US"/>
        </w:rPr>
        <w:t>10.1016</w:t>
      </w:r>
      <w:r w:rsidR="002829AA" w:rsidRPr="002829AA">
        <w:rPr>
          <w:sz w:val="28"/>
          <w:szCs w:val="28"/>
          <w:lang w:val="en-US"/>
        </w:rPr>
        <w:t>/</w:t>
      </w:r>
      <w:r w:rsidR="002829AA" w:rsidRPr="003D3E50">
        <w:rPr>
          <w:i/>
          <w:sz w:val="28"/>
          <w:szCs w:val="28"/>
          <w:lang w:val="en-US"/>
        </w:rPr>
        <w:t>j</w:t>
      </w:r>
      <w:r w:rsidR="002829AA" w:rsidRPr="002829AA">
        <w:rPr>
          <w:sz w:val="28"/>
          <w:szCs w:val="28"/>
          <w:lang w:val="en-US"/>
        </w:rPr>
        <w:t>.</w:t>
      </w:r>
      <w:r w:rsidR="002829AA" w:rsidRPr="003D3E50">
        <w:rPr>
          <w:i/>
          <w:sz w:val="28"/>
          <w:szCs w:val="28"/>
          <w:lang w:val="en-US"/>
        </w:rPr>
        <w:t>apsusc</w:t>
      </w:r>
      <w:r w:rsidR="002829AA" w:rsidRPr="002829AA">
        <w:rPr>
          <w:sz w:val="28"/>
          <w:szCs w:val="28"/>
          <w:lang w:val="en-US"/>
        </w:rPr>
        <w:t xml:space="preserve">.2014.05.203. </w:t>
      </w:r>
    </w:p>
    <w:p w:rsidR="002829AA" w:rsidRPr="002829AA" w:rsidRDefault="00E57B1F" w:rsidP="00E57B1F">
      <w:pPr>
        <w:pStyle w:val="Default"/>
        <w:spacing w:line="360" w:lineRule="auto"/>
        <w:ind w:firstLine="709"/>
        <w:jc w:val="both"/>
        <w:rPr>
          <w:sz w:val="28"/>
          <w:szCs w:val="28"/>
          <w:lang w:val="en-US"/>
        </w:rPr>
      </w:pPr>
      <w:r w:rsidRPr="00E57B1F">
        <w:rPr>
          <w:sz w:val="28"/>
          <w:szCs w:val="28"/>
          <w:lang w:val="en-US"/>
        </w:rPr>
        <w:t>4</w:t>
      </w:r>
      <w:r w:rsidR="002829AA" w:rsidRPr="002829AA">
        <w:rPr>
          <w:sz w:val="28"/>
          <w:szCs w:val="28"/>
          <w:lang w:val="en-US"/>
        </w:rPr>
        <w:t xml:space="preserve">. </w:t>
      </w:r>
      <w:proofErr w:type="spellStart"/>
      <w:r w:rsidR="002829AA" w:rsidRPr="00F33760">
        <w:rPr>
          <w:i/>
          <w:sz w:val="28"/>
          <w:szCs w:val="28"/>
          <w:lang w:val="en-US"/>
        </w:rPr>
        <w:t>Garraud</w:t>
      </w:r>
      <w:proofErr w:type="spellEnd"/>
      <w:r w:rsidR="002829AA" w:rsidRPr="00F33760">
        <w:rPr>
          <w:i/>
          <w:sz w:val="28"/>
          <w:szCs w:val="28"/>
          <w:lang w:val="en-US"/>
        </w:rPr>
        <w:t xml:space="preserve"> A, </w:t>
      </w:r>
      <w:proofErr w:type="spellStart"/>
      <w:r w:rsidR="002829AA" w:rsidRPr="00F33760">
        <w:rPr>
          <w:i/>
          <w:sz w:val="28"/>
          <w:szCs w:val="28"/>
          <w:lang w:val="en-US"/>
        </w:rPr>
        <w:t>Combette</w:t>
      </w:r>
      <w:proofErr w:type="spellEnd"/>
      <w:r w:rsidR="002829AA" w:rsidRPr="00F33760">
        <w:rPr>
          <w:i/>
          <w:sz w:val="28"/>
          <w:szCs w:val="28"/>
          <w:lang w:val="en-US"/>
        </w:rPr>
        <w:t xml:space="preserve"> P and </w:t>
      </w:r>
      <w:proofErr w:type="spellStart"/>
      <w:r w:rsidR="002829AA" w:rsidRPr="00F33760">
        <w:rPr>
          <w:i/>
          <w:sz w:val="28"/>
          <w:szCs w:val="28"/>
          <w:lang w:val="en-US"/>
        </w:rPr>
        <w:t>Giani</w:t>
      </w:r>
      <w:proofErr w:type="spellEnd"/>
      <w:r w:rsidR="002829AA" w:rsidRPr="00F33760">
        <w:rPr>
          <w:i/>
          <w:sz w:val="28"/>
          <w:szCs w:val="28"/>
          <w:lang w:val="en-US"/>
        </w:rPr>
        <w:t xml:space="preserve"> A 2013 Thermal stability of Pt/Cr and Pt/Cr2O3 thin-film layers on a </w:t>
      </w:r>
      <w:proofErr w:type="spellStart"/>
      <w:r w:rsidR="002829AA" w:rsidRPr="00F33760">
        <w:rPr>
          <w:i/>
          <w:sz w:val="28"/>
          <w:szCs w:val="28"/>
          <w:lang w:val="en-US"/>
        </w:rPr>
        <w:t>SiNx</w:t>
      </w:r>
      <w:proofErr w:type="spellEnd"/>
      <w:r w:rsidR="002829AA" w:rsidRPr="00F33760">
        <w:rPr>
          <w:i/>
          <w:sz w:val="28"/>
          <w:szCs w:val="28"/>
          <w:lang w:val="en-US"/>
        </w:rPr>
        <w:t xml:space="preserve">/Si substrate for thermal sensor applications Thin Solid Films 540 </w:t>
      </w:r>
      <w:proofErr w:type="spellStart"/>
      <w:r w:rsidR="002829AA" w:rsidRPr="00F33760">
        <w:rPr>
          <w:i/>
          <w:sz w:val="28"/>
          <w:szCs w:val="28"/>
          <w:lang w:val="en-US"/>
        </w:rPr>
        <w:t>doi</w:t>
      </w:r>
      <w:proofErr w:type="spellEnd"/>
      <w:r w:rsidR="002829AA" w:rsidRPr="00F33760">
        <w:rPr>
          <w:i/>
          <w:sz w:val="28"/>
          <w:szCs w:val="28"/>
          <w:lang w:val="en-US"/>
        </w:rPr>
        <w:t xml:space="preserve">: </w:t>
      </w:r>
      <w:r w:rsidR="002829AA" w:rsidRPr="002829AA">
        <w:rPr>
          <w:sz w:val="28"/>
          <w:szCs w:val="28"/>
          <w:lang w:val="en-US"/>
        </w:rPr>
        <w:t>10.1016/</w:t>
      </w:r>
      <w:r w:rsidR="002829AA" w:rsidRPr="000973FE">
        <w:rPr>
          <w:i/>
          <w:sz w:val="28"/>
          <w:szCs w:val="28"/>
          <w:lang w:val="en-US"/>
        </w:rPr>
        <w:t>j.tsf</w:t>
      </w:r>
      <w:r w:rsidR="002829AA" w:rsidRPr="002829AA">
        <w:rPr>
          <w:sz w:val="28"/>
          <w:szCs w:val="28"/>
          <w:lang w:val="en-US"/>
        </w:rPr>
        <w:t xml:space="preserve">.2013.06.012. </w:t>
      </w:r>
    </w:p>
    <w:p w:rsidR="00713824" w:rsidRPr="00713824" w:rsidRDefault="00E57B1F" w:rsidP="00E57B1F">
      <w:pPr>
        <w:pStyle w:val="Default"/>
        <w:spacing w:line="360" w:lineRule="auto"/>
        <w:ind w:firstLine="709"/>
        <w:jc w:val="both"/>
        <w:rPr>
          <w:i/>
          <w:sz w:val="32"/>
          <w:szCs w:val="28"/>
          <w:lang w:val="en-US"/>
        </w:rPr>
      </w:pPr>
      <w:r w:rsidRPr="00EF444B">
        <w:rPr>
          <w:sz w:val="28"/>
          <w:szCs w:val="28"/>
          <w:lang w:val="en-US"/>
        </w:rPr>
        <w:t>5</w:t>
      </w:r>
      <w:r w:rsidR="002829AA" w:rsidRPr="002829AA">
        <w:rPr>
          <w:sz w:val="28"/>
          <w:szCs w:val="28"/>
          <w:lang w:val="en-US"/>
        </w:rPr>
        <w:t xml:space="preserve">. </w:t>
      </w:r>
      <w:r w:rsidR="00713824" w:rsidRPr="00713824">
        <w:rPr>
          <w:i/>
          <w:sz w:val="28"/>
          <w:lang w:val="en-US"/>
        </w:rPr>
        <w:t xml:space="preserve">Connors K. Chemical kinetics. </w:t>
      </w:r>
      <w:proofErr w:type="gramStart"/>
      <w:r w:rsidR="00713824" w:rsidRPr="00713824">
        <w:rPr>
          <w:i/>
          <w:sz w:val="28"/>
          <w:lang w:val="en-US"/>
        </w:rPr>
        <w:t>VCH Publishers; 1990.</w:t>
      </w:r>
      <w:proofErr w:type="gramEnd"/>
      <w:r w:rsidR="00713824" w:rsidRPr="00713824">
        <w:rPr>
          <w:i/>
          <w:sz w:val="28"/>
          <w:lang w:val="en-US"/>
        </w:rPr>
        <w:t xml:space="preserve"> p. 63–4.</w:t>
      </w:r>
    </w:p>
    <w:p w:rsidR="002829AA" w:rsidRPr="002829AA" w:rsidRDefault="00E57B1F" w:rsidP="00E57B1F">
      <w:pPr>
        <w:pStyle w:val="Default"/>
        <w:spacing w:line="360" w:lineRule="auto"/>
        <w:ind w:firstLine="709"/>
        <w:jc w:val="both"/>
        <w:rPr>
          <w:sz w:val="28"/>
          <w:szCs w:val="28"/>
          <w:lang w:val="en-US"/>
        </w:rPr>
      </w:pPr>
      <w:r w:rsidRPr="00E57B1F">
        <w:rPr>
          <w:sz w:val="28"/>
          <w:szCs w:val="28"/>
          <w:lang w:val="en-US"/>
        </w:rPr>
        <w:t>6</w:t>
      </w:r>
      <w:r w:rsidR="00713824" w:rsidRPr="00713824">
        <w:rPr>
          <w:i/>
          <w:sz w:val="28"/>
          <w:szCs w:val="28"/>
          <w:lang w:val="en-US"/>
        </w:rPr>
        <w:t xml:space="preserve">. </w:t>
      </w:r>
      <w:r w:rsidR="002829AA" w:rsidRPr="00F33760">
        <w:rPr>
          <w:i/>
          <w:sz w:val="28"/>
          <w:szCs w:val="28"/>
          <w:lang w:val="en-US"/>
        </w:rPr>
        <w:t xml:space="preserve">Lee J S, Park H D, Shin S M and Park J W 1997 Agglomeration phenomena of high temperature coefficient of resistance platinum films deposited by electron beam evaporation J. Mater. Sci. </w:t>
      </w:r>
      <w:proofErr w:type="spellStart"/>
      <w:r w:rsidR="002829AA" w:rsidRPr="00F33760">
        <w:rPr>
          <w:i/>
          <w:sz w:val="28"/>
          <w:szCs w:val="28"/>
          <w:lang w:val="en-US"/>
        </w:rPr>
        <w:t>Lett</w:t>
      </w:r>
      <w:proofErr w:type="spellEnd"/>
      <w:r w:rsidR="002829AA" w:rsidRPr="00F33760">
        <w:rPr>
          <w:i/>
          <w:sz w:val="28"/>
          <w:szCs w:val="28"/>
          <w:lang w:val="en-US"/>
        </w:rPr>
        <w:t xml:space="preserve">. </w:t>
      </w:r>
      <w:r w:rsidR="002829AA" w:rsidRPr="002829AA">
        <w:rPr>
          <w:sz w:val="28"/>
          <w:szCs w:val="28"/>
          <w:lang w:val="en-US"/>
        </w:rPr>
        <w:t xml:space="preserve">16(5) </w:t>
      </w:r>
      <w:proofErr w:type="spellStart"/>
      <w:r w:rsidR="002829AA" w:rsidRPr="002829AA">
        <w:rPr>
          <w:sz w:val="28"/>
          <w:szCs w:val="28"/>
          <w:lang w:val="en-US"/>
        </w:rPr>
        <w:t>doi</w:t>
      </w:r>
      <w:proofErr w:type="spellEnd"/>
      <w:r w:rsidR="002829AA" w:rsidRPr="002829AA">
        <w:rPr>
          <w:sz w:val="28"/>
          <w:szCs w:val="28"/>
          <w:lang w:val="en-US"/>
        </w:rPr>
        <w:t>: 10.1023/A</w:t>
      </w:r>
      <w:proofErr w:type="gramStart"/>
      <w:r w:rsidR="002829AA" w:rsidRPr="002829AA">
        <w:rPr>
          <w:sz w:val="28"/>
          <w:szCs w:val="28"/>
          <w:lang w:val="en-US"/>
        </w:rPr>
        <w:t>:1018562505640</w:t>
      </w:r>
      <w:proofErr w:type="gramEnd"/>
      <w:r w:rsidR="002829AA" w:rsidRPr="002829AA">
        <w:rPr>
          <w:sz w:val="28"/>
          <w:szCs w:val="28"/>
          <w:lang w:val="en-US"/>
        </w:rPr>
        <w:t xml:space="preserve">. </w:t>
      </w:r>
    </w:p>
    <w:p w:rsidR="002829AA" w:rsidRPr="002829AA" w:rsidRDefault="00E57B1F" w:rsidP="00E57B1F">
      <w:pPr>
        <w:pStyle w:val="Default"/>
        <w:spacing w:line="360" w:lineRule="auto"/>
        <w:ind w:firstLine="709"/>
        <w:jc w:val="both"/>
        <w:rPr>
          <w:sz w:val="28"/>
          <w:szCs w:val="28"/>
          <w:lang w:val="en-US"/>
        </w:rPr>
      </w:pPr>
      <w:r w:rsidRPr="00E57B1F">
        <w:rPr>
          <w:sz w:val="28"/>
          <w:szCs w:val="28"/>
          <w:lang w:val="en-US"/>
        </w:rPr>
        <w:t>7</w:t>
      </w:r>
      <w:r w:rsidR="002829AA" w:rsidRPr="002829AA">
        <w:rPr>
          <w:sz w:val="28"/>
          <w:szCs w:val="28"/>
          <w:lang w:val="en-US"/>
        </w:rPr>
        <w:t xml:space="preserve">. </w:t>
      </w:r>
      <w:r w:rsidR="002829AA" w:rsidRPr="00F33760">
        <w:rPr>
          <w:i/>
          <w:sz w:val="28"/>
          <w:szCs w:val="28"/>
          <w:lang w:val="en-US"/>
        </w:rPr>
        <w:t xml:space="preserve">Coleman M. Ageing mechanism and stability in thick film resistors. In: Proceedings of the Fourth European Hybrid Microelectronics Conference, Copenhagen (Denmark); May </w:t>
      </w:r>
      <w:r w:rsidR="002829AA" w:rsidRPr="000E1F76">
        <w:rPr>
          <w:sz w:val="28"/>
          <w:szCs w:val="28"/>
          <w:lang w:val="en-US"/>
        </w:rPr>
        <w:t>1983</w:t>
      </w:r>
      <w:r w:rsidR="002829AA" w:rsidRPr="00F33760">
        <w:rPr>
          <w:i/>
          <w:sz w:val="28"/>
          <w:szCs w:val="28"/>
          <w:lang w:val="en-US"/>
        </w:rPr>
        <w:t xml:space="preserve">. p. </w:t>
      </w:r>
      <w:r w:rsidR="002829AA" w:rsidRPr="000E1F76">
        <w:rPr>
          <w:sz w:val="28"/>
          <w:szCs w:val="28"/>
          <w:lang w:val="en-US"/>
        </w:rPr>
        <w:t>20–30</w:t>
      </w:r>
      <w:r w:rsidR="002829AA" w:rsidRPr="00F33760">
        <w:rPr>
          <w:i/>
          <w:sz w:val="28"/>
          <w:szCs w:val="28"/>
          <w:lang w:val="en-US"/>
        </w:rPr>
        <w:t>.</w:t>
      </w:r>
      <w:r w:rsidR="002829AA" w:rsidRPr="002829AA">
        <w:rPr>
          <w:sz w:val="28"/>
          <w:szCs w:val="28"/>
          <w:lang w:val="en-US"/>
        </w:rPr>
        <w:t xml:space="preserve"> </w:t>
      </w:r>
    </w:p>
    <w:p w:rsidR="002829AA" w:rsidRPr="002829AA" w:rsidRDefault="00E57B1F" w:rsidP="00E57B1F">
      <w:pPr>
        <w:pStyle w:val="Default"/>
        <w:spacing w:line="360" w:lineRule="auto"/>
        <w:ind w:firstLine="709"/>
        <w:jc w:val="both"/>
        <w:rPr>
          <w:sz w:val="28"/>
          <w:szCs w:val="28"/>
          <w:lang w:val="en-US"/>
        </w:rPr>
      </w:pPr>
      <w:proofErr w:type="gramStart"/>
      <w:r w:rsidRPr="00E57B1F">
        <w:rPr>
          <w:sz w:val="28"/>
          <w:szCs w:val="28"/>
          <w:lang w:val="en-US"/>
        </w:rPr>
        <w:t>8</w:t>
      </w:r>
      <w:r w:rsidR="002829AA" w:rsidRPr="002829AA">
        <w:rPr>
          <w:sz w:val="28"/>
          <w:szCs w:val="28"/>
          <w:lang w:val="en-US"/>
        </w:rPr>
        <w:t xml:space="preserve">. </w:t>
      </w:r>
      <w:proofErr w:type="spellStart"/>
      <w:r w:rsidR="002829AA" w:rsidRPr="00F33760">
        <w:rPr>
          <w:i/>
          <w:sz w:val="28"/>
          <w:szCs w:val="28"/>
          <w:lang w:val="en-US"/>
        </w:rPr>
        <w:t>Dziedzic</w:t>
      </w:r>
      <w:proofErr w:type="spellEnd"/>
      <w:r w:rsidR="002829AA" w:rsidRPr="00F33760">
        <w:rPr>
          <w:i/>
          <w:sz w:val="28"/>
          <w:szCs w:val="28"/>
          <w:lang w:val="en-US"/>
        </w:rPr>
        <w:t xml:space="preserve"> A. Thick film resistors with </w:t>
      </w:r>
      <w:r w:rsidR="002829AA" w:rsidRPr="00082DAA">
        <w:rPr>
          <w:sz w:val="28"/>
          <w:szCs w:val="28"/>
          <w:lang w:val="en-US"/>
        </w:rPr>
        <w:t>IrO2</w:t>
      </w:r>
      <w:r w:rsidR="002829AA" w:rsidRPr="00F33760">
        <w:rPr>
          <w:i/>
          <w:sz w:val="28"/>
          <w:szCs w:val="28"/>
          <w:lang w:val="en-US"/>
        </w:rPr>
        <w:t xml:space="preserve"> and </w:t>
      </w:r>
      <w:r w:rsidR="002829AA" w:rsidRPr="00082DAA">
        <w:rPr>
          <w:sz w:val="28"/>
          <w:szCs w:val="28"/>
          <w:lang w:val="en-US"/>
        </w:rPr>
        <w:t>CaIrxTi1xO3</w:t>
      </w:r>
      <w:r w:rsidR="002829AA" w:rsidRPr="00F33760">
        <w:rPr>
          <w:i/>
          <w:sz w:val="28"/>
          <w:szCs w:val="28"/>
          <w:lang w:val="en-US"/>
        </w:rPr>
        <w:t xml:space="preserve"> – examples of chemically reactive and </w:t>
      </w:r>
      <w:proofErr w:type="spellStart"/>
      <w:r w:rsidR="002829AA" w:rsidRPr="00F33760">
        <w:rPr>
          <w:i/>
          <w:sz w:val="28"/>
          <w:szCs w:val="28"/>
          <w:lang w:val="en-US"/>
        </w:rPr>
        <w:t>unreactive</w:t>
      </w:r>
      <w:proofErr w:type="spellEnd"/>
      <w:r w:rsidR="002829AA" w:rsidRPr="00F33760">
        <w:rPr>
          <w:i/>
          <w:sz w:val="28"/>
          <w:szCs w:val="28"/>
          <w:lang w:val="en-US"/>
        </w:rPr>
        <w:t xml:space="preserve"> systems.</w:t>
      </w:r>
      <w:proofErr w:type="gramEnd"/>
      <w:r w:rsidR="002829AA" w:rsidRPr="00F33760">
        <w:rPr>
          <w:i/>
          <w:sz w:val="28"/>
          <w:szCs w:val="28"/>
          <w:lang w:val="en-US"/>
        </w:rPr>
        <w:t xml:space="preserve"> </w:t>
      </w:r>
      <w:proofErr w:type="spellStart"/>
      <w:r w:rsidR="002829AA" w:rsidRPr="00F33760">
        <w:rPr>
          <w:i/>
          <w:sz w:val="28"/>
          <w:szCs w:val="28"/>
          <w:lang w:val="en-US"/>
        </w:rPr>
        <w:t>Microelectron</w:t>
      </w:r>
      <w:proofErr w:type="spellEnd"/>
      <w:r w:rsidR="002829AA" w:rsidRPr="00F33760">
        <w:rPr>
          <w:i/>
          <w:sz w:val="28"/>
          <w:szCs w:val="28"/>
          <w:lang w:val="en-US"/>
        </w:rPr>
        <w:t xml:space="preserve"> J</w:t>
      </w:r>
      <w:r w:rsidR="002829AA" w:rsidRPr="002829AA">
        <w:rPr>
          <w:sz w:val="28"/>
          <w:szCs w:val="28"/>
          <w:lang w:val="en-US"/>
        </w:rPr>
        <w:t xml:space="preserve"> 1989</w:t>
      </w:r>
      <w:proofErr w:type="gramStart"/>
      <w:r w:rsidR="002829AA" w:rsidRPr="002829AA">
        <w:rPr>
          <w:sz w:val="28"/>
          <w:szCs w:val="28"/>
          <w:lang w:val="en-US"/>
        </w:rPr>
        <w:t>;19</w:t>
      </w:r>
      <w:proofErr w:type="gramEnd"/>
      <w:r w:rsidR="002829AA" w:rsidRPr="002829AA">
        <w:rPr>
          <w:sz w:val="28"/>
          <w:szCs w:val="28"/>
          <w:lang w:val="en-US"/>
        </w:rPr>
        <w:t xml:space="preserve">(6): 24–42. </w:t>
      </w:r>
    </w:p>
    <w:p w:rsidR="00882F5E" w:rsidRPr="00EF444B" w:rsidRDefault="00E57B1F" w:rsidP="00E57B1F">
      <w:pPr>
        <w:pStyle w:val="Default"/>
        <w:spacing w:line="360" w:lineRule="auto"/>
        <w:ind w:firstLine="709"/>
        <w:jc w:val="both"/>
        <w:rPr>
          <w:i/>
          <w:sz w:val="28"/>
          <w:szCs w:val="28"/>
        </w:rPr>
      </w:pPr>
      <w:r w:rsidRPr="00E57B1F">
        <w:rPr>
          <w:sz w:val="28"/>
          <w:szCs w:val="28"/>
          <w:lang w:val="en-US"/>
        </w:rPr>
        <w:t>9</w:t>
      </w:r>
      <w:r w:rsidR="002829AA" w:rsidRPr="002829AA">
        <w:rPr>
          <w:sz w:val="28"/>
          <w:szCs w:val="28"/>
          <w:lang w:val="en-US"/>
        </w:rPr>
        <w:t xml:space="preserve">. </w:t>
      </w:r>
      <w:r w:rsidR="002829AA" w:rsidRPr="00F33760">
        <w:rPr>
          <w:i/>
          <w:sz w:val="28"/>
          <w:szCs w:val="28"/>
          <w:lang w:val="en-US"/>
        </w:rPr>
        <w:t xml:space="preserve">De </w:t>
      </w:r>
      <w:proofErr w:type="spellStart"/>
      <w:r w:rsidR="002829AA" w:rsidRPr="00F33760">
        <w:rPr>
          <w:i/>
          <w:sz w:val="28"/>
          <w:szCs w:val="28"/>
          <w:lang w:val="en-US"/>
        </w:rPr>
        <w:t>Schepper</w:t>
      </w:r>
      <w:proofErr w:type="spellEnd"/>
      <w:r w:rsidR="002829AA" w:rsidRPr="00F33760">
        <w:rPr>
          <w:i/>
          <w:sz w:val="28"/>
          <w:szCs w:val="28"/>
          <w:lang w:val="en-US"/>
        </w:rPr>
        <w:t xml:space="preserve"> L, De </w:t>
      </w:r>
      <w:proofErr w:type="spellStart"/>
      <w:r w:rsidR="002829AA" w:rsidRPr="00F33760">
        <w:rPr>
          <w:i/>
          <w:sz w:val="28"/>
          <w:szCs w:val="28"/>
          <w:lang w:val="en-US"/>
        </w:rPr>
        <w:t>Ceuninck</w:t>
      </w:r>
      <w:proofErr w:type="spellEnd"/>
      <w:r w:rsidR="002829AA" w:rsidRPr="00F33760">
        <w:rPr>
          <w:i/>
          <w:sz w:val="28"/>
          <w:szCs w:val="28"/>
          <w:lang w:val="en-US"/>
        </w:rPr>
        <w:t xml:space="preserve"> W, </w:t>
      </w:r>
      <w:proofErr w:type="spellStart"/>
      <w:r w:rsidR="002829AA" w:rsidRPr="00F33760">
        <w:rPr>
          <w:i/>
          <w:sz w:val="28"/>
          <w:szCs w:val="28"/>
          <w:lang w:val="en-US"/>
        </w:rPr>
        <w:t>Stulens</w:t>
      </w:r>
      <w:proofErr w:type="spellEnd"/>
      <w:r w:rsidR="002829AA" w:rsidRPr="00F33760">
        <w:rPr>
          <w:i/>
          <w:sz w:val="28"/>
          <w:szCs w:val="28"/>
          <w:lang w:val="en-US"/>
        </w:rPr>
        <w:t xml:space="preserve"> H, </w:t>
      </w:r>
      <w:proofErr w:type="spellStart"/>
      <w:r w:rsidR="002829AA" w:rsidRPr="00F33760">
        <w:rPr>
          <w:i/>
          <w:sz w:val="28"/>
          <w:szCs w:val="28"/>
          <w:lang w:val="en-US"/>
        </w:rPr>
        <w:t>Stals</w:t>
      </w:r>
      <w:proofErr w:type="spellEnd"/>
      <w:r w:rsidR="002829AA" w:rsidRPr="00F33760">
        <w:rPr>
          <w:i/>
          <w:sz w:val="28"/>
          <w:szCs w:val="28"/>
          <w:lang w:val="en-US"/>
        </w:rPr>
        <w:t xml:space="preserve"> LM, </w:t>
      </w:r>
      <w:proofErr w:type="spellStart"/>
      <w:r w:rsidR="002829AA" w:rsidRPr="00F33760">
        <w:rPr>
          <w:i/>
          <w:sz w:val="28"/>
          <w:szCs w:val="28"/>
          <w:lang w:val="en-US"/>
        </w:rPr>
        <w:t>Vanden</w:t>
      </w:r>
      <w:proofErr w:type="spellEnd"/>
      <w:r w:rsidR="002829AA" w:rsidRPr="00F33760">
        <w:rPr>
          <w:i/>
          <w:sz w:val="28"/>
          <w:szCs w:val="28"/>
          <w:lang w:val="en-US"/>
        </w:rPr>
        <w:t xml:space="preserve"> </w:t>
      </w:r>
      <w:proofErr w:type="spellStart"/>
      <w:r w:rsidR="002829AA" w:rsidRPr="00F33760">
        <w:rPr>
          <w:i/>
          <w:sz w:val="28"/>
          <w:szCs w:val="28"/>
          <w:lang w:val="en-US"/>
        </w:rPr>
        <w:t>Berghe</w:t>
      </w:r>
      <w:proofErr w:type="spellEnd"/>
      <w:r w:rsidR="002829AA" w:rsidRPr="00F33760">
        <w:rPr>
          <w:i/>
          <w:sz w:val="28"/>
          <w:szCs w:val="28"/>
          <w:lang w:val="en-US"/>
        </w:rPr>
        <w:t xml:space="preserve"> R, </w:t>
      </w:r>
      <w:proofErr w:type="spellStart"/>
      <w:r w:rsidR="002829AA" w:rsidRPr="00F33760">
        <w:rPr>
          <w:i/>
          <w:sz w:val="28"/>
          <w:szCs w:val="28"/>
          <w:lang w:val="en-US"/>
        </w:rPr>
        <w:t>Demolder</w:t>
      </w:r>
      <w:proofErr w:type="spellEnd"/>
      <w:r w:rsidR="002829AA" w:rsidRPr="00F33760">
        <w:rPr>
          <w:i/>
          <w:sz w:val="28"/>
          <w:szCs w:val="28"/>
          <w:lang w:val="en-US"/>
        </w:rPr>
        <w:t xml:space="preserve"> S. </w:t>
      </w:r>
      <w:proofErr w:type="gramStart"/>
      <w:r w:rsidR="002829AA" w:rsidRPr="00F33760">
        <w:rPr>
          <w:i/>
          <w:sz w:val="28"/>
          <w:szCs w:val="28"/>
          <w:lang w:val="en-US"/>
        </w:rPr>
        <w:t>A new approach to the study of the intrinsic ageing kinetics of thick film resistors.</w:t>
      </w:r>
      <w:proofErr w:type="gramEnd"/>
      <w:r w:rsidR="002829AA" w:rsidRPr="00F33760">
        <w:rPr>
          <w:i/>
          <w:sz w:val="28"/>
          <w:szCs w:val="28"/>
          <w:lang w:val="en-US"/>
        </w:rPr>
        <w:t xml:space="preserve"> Hybrid</w:t>
      </w:r>
      <w:r w:rsidR="002829AA" w:rsidRPr="00EF444B">
        <w:rPr>
          <w:i/>
          <w:sz w:val="28"/>
          <w:szCs w:val="28"/>
        </w:rPr>
        <w:t xml:space="preserve"> </w:t>
      </w:r>
      <w:r w:rsidR="002829AA" w:rsidRPr="00F33760">
        <w:rPr>
          <w:i/>
          <w:sz w:val="28"/>
          <w:szCs w:val="28"/>
          <w:lang w:val="en-US"/>
        </w:rPr>
        <w:t>Circuits</w:t>
      </w:r>
      <w:r w:rsidR="002829AA" w:rsidRPr="00EF444B">
        <w:rPr>
          <w:i/>
          <w:sz w:val="28"/>
          <w:szCs w:val="28"/>
        </w:rPr>
        <w:t xml:space="preserve"> </w:t>
      </w:r>
      <w:r w:rsidR="002829AA" w:rsidRPr="000E1F76">
        <w:rPr>
          <w:sz w:val="28"/>
          <w:szCs w:val="28"/>
        </w:rPr>
        <w:t>1990</w:t>
      </w:r>
      <w:proofErr w:type="gramStart"/>
      <w:r w:rsidR="002829AA" w:rsidRPr="000E1F76">
        <w:rPr>
          <w:sz w:val="28"/>
          <w:szCs w:val="28"/>
        </w:rPr>
        <w:t>;23:5</w:t>
      </w:r>
      <w:proofErr w:type="gramEnd"/>
      <w:r w:rsidR="002829AA" w:rsidRPr="000E1F76">
        <w:rPr>
          <w:sz w:val="28"/>
          <w:szCs w:val="28"/>
        </w:rPr>
        <w:t>–13.</w:t>
      </w:r>
      <w:r w:rsidR="002829AA" w:rsidRPr="00EF444B">
        <w:rPr>
          <w:i/>
          <w:sz w:val="28"/>
          <w:szCs w:val="28"/>
        </w:rPr>
        <w:t xml:space="preserve"> </w:t>
      </w:r>
    </w:p>
    <w:p w:rsidR="00003467" w:rsidRDefault="00003467" w:rsidP="00E57B1F">
      <w:pPr>
        <w:pStyle w:val="Default"/>
        <w:spacing w:line="360" w:lineRule="auto"/>
        <w:ind w:firstLine="709"/>
        <w:rPr>
          <w:sz w:val="28"/>
          <w:szCs w:val="28"/>
        </w:rPr>
      </w:pPr>
    </w:p>
    <w:p w:rsidR="00E57B1F" w:rsidRDefault="00B03743" w:rsidP="00003467">
      <w:pPr>
        <w:pStyle w:val="Default"/>
        <w:spacing w:line="360" w:lineRule="auto"/>
        <w:ind w:firstLine="709"/>
        <w:rPr>
          <w:sz w:val="28"/>
          <w:szCs w:val="28"/>
        </w:rPr>
      </w:pPr>
      <w:r>
        <w:rPr>
          <w:noProof/>
          <w:sz w:val="28"/>
          <w:szCs w:val="28"/>
        </w:rPr>
        <w:lastRenderedPageBreak/>
        <w:pict>
          <v:group id="_x0000_s4799" style="position:absolute;left:0;text-align:left;margin-left:70.25pt;margin-top:24.3pt;width:493pt;height:776.9pt;z-index:251748352;mso-wrap-distance-left:0;mso-wrap-distance-right:0;mso-position-horizontal-relative:page;mso-position-vertical-relative:page" coordorigin="1011,495" coordsize="10560,16065">
            <o:lock v:ext="edit" text="t"/>
            <v:rect id="_x0000_s4800" style="position:absolute;left:1011;top:495;width:10559;height:16064;mso-wrap-style:none;v-text-anchor:middle" filled="f" strokeweight=".71mm"/>
            <v:line id="_x0000_s4801" style="position:absolute" from="1588,15715" to="1588,16549" strokeweight=".71mm">
              <v:stroke joinstyle="miter"/>
            </v:line>
            <v:line id="_x0000_s4802" style="position:absolute" from="1016,15709" to="11558,15709" strokeweight=".71mm">
              <v:stroke joinstyle="miter"/>
            </v:line>
            <v:line id="_x0000_s4803" style="position:absolute" from="2165,15715" to="2165,16549" strokeweight=".71mm">
              <v:stroke joinstyle="miter"/>
            </v:line>
            <v:line id="_x0000_s4804" style="position:absolute" from="3608,15715" to="3608,16549" strokeweight=".71mm">
              <v:stroke joinstyle="miter"/>
            </v:line>
            <v:line id="_x0000_s4805" style="position:absolute" from="4473,15724" to="4473,16550" strokeweight=".71mm">
              <v:stroke joinstyle="miter"/>
            </v:line>
            <v:line id="_x0000_s4806" style="position:absolute" from="5050,15715" to="5050,16541" strokeweight=".71mm">
              <v:stroke joinstyle="miter"/>
            </v:line>
            <v:line id="_x0000_s4807" style="position:absolute" from="10993,15715" to="10994,16549" strokeweight=".71mm">
              <v:stroke joinstyle="miter"/>
            </v:line>
            <v:line id="_x0000_s4808" style="position:absolute" from="1016,15992" to="5039,15992" strokeweight=".35mm">
              <v:stroke joinstyle="miter"/>
            </v:line>
            <v:line id="_x0000_s4809" style="position:absolute" from="1016,16275" to="5039,16275" strokeweight=".71mm">
              <v:stroke joinstyle="miter"/>
            </v:line>
            <v:line id="_x0000_s4810" style="position:absolute" from="11000,15994" to="11564,15994" strokeweight=".35mm">
              <v:stroke joinstyle="miter"/>
            </v:line>
            <v:shape id="_x0000_s4811" type="#_x0000_t202" style="position:absolute;left:1039;top:16287;width:527;height:247" filled="f" stroked="f" strokecolor="#3465a4">
              <v:stroke color2="#cb9a5b" joinstyle="round"/>
              <v:textbox style="mso-rotate-with-shape:t" inset=".35mm,.35mm,.35mm,.35mm">
                <w:txbxContent>
                  <w:p w:rsidR="000B2E63" w:rsidRDefault="000B2E63" w:rsidP="00082DAA">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812" type="#_x0000_t202" style="position:absolute;left:1612;top:16287;width:527;height:247" filled="f" stroked="f" strokecolor="#3465a4">
              <v:stroke color2="#cb9a5b" joinstyle="round"/>
              <v:textbox style="mso-rotate-with-shape:t" inset=".35mm,.35mm,.35mm,.35mm">
                <w:txbxContent>
                  <w:p w:rsidR="000B2E63" w:rsidRDefault="000B2E63" w:rsidP="00082DAA">
                    <w:pPr>
                      <w:overflowPunct w:val="0"/>
                      <w:jc w:val="center"/>
                      <w:rPr>
                        <w:i/>
                        <w:kern w:val="2"/>
                        <w:sz w:val="18"/>
                      </w:rPr>
                    </w:pPr>
                    <w:r>
                      <w:rPr>
                        <w:i/>
                        <w:kern w:val="2"/>
                        <w:sz w:val="18"/>
                      </w:rPr>
                      <w:t>Лист</w:t>
                    </w:r>
                  </w:p>
                </w:txbxContent>
              </v:textbox>
            </v:shape>
            <v:shape id="_x0000_s4813" type="#_x0000_t202" style="position:absolute;left:2208;top:16287;width:1357;height:247" filled="f" stroked="f" strokecolor="#3465a4">
              <v:stroke color2="#cb9a5b" joinstyle="round"/>
              <v:textbox style="mso-rotate-with-shape:t" inset=".35mm,.35mm,.35mm,.35mm">
                <w:txbxContent>
                  <w:p w:rsidR="000B2E63" w:rsidRDefault="000B2E63" w:rsidP="00082DAA">
                    <w:pPr>
                      <w:overflowPunct w:val="0"/>
                      <w:jc w:val="center"/>
                      <w:rPr>
                        <w:i/>
                        <w:kern w:val="2"/>
                        <w:sz w:val="18"/>
                      </w:rPr>
                    </w:pPr>
                    <w:r>
                      <w:rPr>
                        <w:i/>
                        <w:kern w:val="2"/>
                        <w:sz w:val="18"/>
                      </w:rPr>
                      <w:t>№ докум.</w:t>
                    </w:r>
                  </w:p>
                </w:txbxContent>
              </v:textbox>
            </v:shape>
            <v:shape id="_x0000_s4814" type="#_x0000_t202" style="position:absolute;left:3641;top:16287;width:808;height:247" filled="f" stroked="f" strokecolor="#3465a4">
              <v:stroke color2="#cb9a5b" joinstyle="round"/>
              <v:textbox style="mso-rotate-with-shape:t" inset=".35mm,.35mm,.35mm,.35mm">
                <w:txbxContent>
                  <w:p w:rsidR="000B2E63" w:rsidRDefault="000B2E63" w:rsidP="00082DAA">
                    <w:pPr>
                      <w:overflowPunct w:val="0"/>
                      <w:jc w:val="center"/>
                      <w:rPr>
                        <w:i/>
                        <w:kern w:val="2"/>
                        <w:sz w:val="18"/>
                      </w:rPr>
                    </w:pPr>
                    <w:r>
                      <w:rPr>
                        <w:i/>
                        <w:kern w:val="2"/>
                        <w:sz w:val="18"/>
                      </w:rPr>
                      <w:t>Подпись</w:t>
                    </w:r>
                  </w:p>
                </w:txbxContent>
              </v:textbox>
            </v:shape>
            <v:shape id="_x0000_s4815" type="#_x0000_t202" style="position:absolute;left:4498;top:16287;width:527;height:247" filled="f" stroked="f" strokecolor="#3465a4">
              <v:stroke color2="#cb9a5b" joinstyle="round"/>
              <v:textbox style="mso-rotate-with-shape:t" inset=".35mm,.35mm,.35mm,.35mm">
                <w:txbxContent>
                  <w:p w:rsidR="000B2E63" w:rsidRDefault="000B2E63" w:rsidP="00082DAA">
                    <w:pPr>
                      <w:overflowPunct w:val="0"/>
                      <w:jc w:val="center"/>
                      <w:rPr>
                        <w:i/>
                        <w:kern w:val="2"/>
                        <w:sz w:val="18"/>
                      </w:rPr>
                    </w:pPr>
                    <w:r>
                      <w:rPr>
                        <w:i/>
                        <w:kern w:val="2"/>
                        <w:sz w:val="18"/>
                      </w:rPr>
                      <w:t>Дата</w:t>
                    </w:r>
                  </w:p>
                </w:txbxContent>
              </v:textbox>
            </v:shape>
            <v:shape id="_x0000_s4816" type="#_x0000_t202" style="position:absolute;left:11016;top:15738;width:527;height:247" filled="f" stroked="f" strokecolor="#3465a4">
              <v:stroke color2="#cb9a5b" joinstyle="round"/>
              <v:textbox style="mso-rotate-with-shape:t" inset=".35mm,.35mm,.35mm,.35mm">
                <w:txbxContent>
                  <w:p w:rsidR="000B2E63" w:rsidRDefault="000B2E63" w:rsidP="00082DAA">
                    <w:pPr>
                      <w:overflowPunct w:val="0"/>
                      <w:jc w:val="center"/>
                      <w:rPr>
                        <w:i/>
                        <w:kern w:val="2"/>
                        <w:sz w:val="18"/>
                      </w:rPr>
                    </w:pPr>
                    <w:r>
                      <w:rPr>
                        <w:i/>
                        <w:kern w:val="2"/>
                        <w:sz w:val="18"/>
                      </w:rPr>
                      <w:t>Лист</w:t>
                    </w:r>
                  </w:p>
                </w:txbxContent>
              </v:textbox>
            </v:shape>
            <v:shape id="_x0000_s4817" type="#_x0000_t202" style="position:absolute;left:11016;top:16105;width:527;height:338" filled="f" stroked="f" strokecolor="#3465a4">
              <v:stroke color2="#cb9a5b" joinstyle="round"/>
              <v:textbox style="mso-rotate-with-shape:t" inset=".35mm,.35mm,.35mm,.35mm">
                <w:txbxContent>
                  <w:p w:rsidR="000B2E63" w:rsidRPr="00C93806" w:rsidRDefault="000B2E63" w:rsidP="00082DAA">
                    <w:pPr>
                      <w:overflowPunct w:val="0"/>
                      <w:jc w:val="center"/>
                      <w:rPr>
                        <w:rFonts w:ascii="GOST type A" w:hAnsi="GOST type A"/>
                        <w:i/>
                        <w:kern w:val="2"/>
                        <w:sz w:val="28"/>
                      </w:rPr>
                    </w:pPr>
                    <w:r>
                      <w:rPr>
                        <w:rFonts w:ascii="GOST type A" w:hAnsi="GOST type A"/>
                        <w:i/>
                        <w:kern w:val="2"/>
                        <w:sz w:val="28"/>
                      </w:rPr>
                      <w:t>55</w:t>
                    </w:r>
                  </w:p>
                </w:txbxContent>
              </v:textbox>
            </v:shape>
            <v:shape id="_x0000_s4818" type="#_x0000_t202" style="position:absolute;left:5099;top:15933;width:5846;height:382" filled="f" stroked="f" strokecolor="#3465a4">
              <v:stroke color2="#cb9a5b" joinstyle="round"/>
              <v:textbox style="mso-rotate-with-shape:t" inset=".35mm,.35mm,.35mm,.35mm">
                <w:txbxContent>
                  <w:p w:rsidR="000B2E63" w:rsidRPr="00AC79FC" w:rsidRDefault="000B2E63" w:rsidP="00082DAA">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082DAA">
                    <w:pPr>
                      <w:overflowPunct w:val="0"/>
                      <w:jc w:val="center"/>
                      <w:rPr>
                        <w:rFonts w:ascii="Liberation Serif" w:eastAsia="NSimSun" w:hAnsi="Liberation Serif" w:cs="Mangal"/>
                        <w:kern w:val="2"/>
                        <w:sz w:val="24"/>
                        <w:lang w:bidi="hi-IN"/>
                      </w:rPr>
                    </w:pPr>
                  </w:p>
                </w:txbxContent>
              </v:textbox>
            </v:shape>
            <w10:wrap anchorx="page" anchory="page"/>
          </v:group>
        </w:pict>
      </w:r>
      <w:r w:rsidR="00D36E1C">
        <w:rPr>
          <w:sz w:val="28"/>
          <w:szCs w:val="28"/>
        </w:rPr>
        <w:t>1</w:t>
      </w:r>
      <w:r w:rsidR="00E57B1F">
        <w:rPr>
          <w:sz w:val="28"/>
          <w:szCs w:val="28"/>
        </w:rPr>
        <w:t>0</w:t>
      </w:r>
      <w:r w:rsidR="006F73C3" w:rsidRPr="006F73C3">
        <w:rPr>
          <w:sz w:val="28"/>
          <w:szCs w:val="28"/>
        </w:rPr>
        <w:t xml:space="preserve">. Волохов И.В. Технологические методики повышения стабильности параметров тонкопленочных </w:t>
      </w:r>
      <w:proofErr w:type="spellStart"/>
      <w:r w:rsidR="006F73C3" w:rsidRPr="006F73C3">
        <w:rPr>
          <w:sz w:val="28"/>
          <w:szCs w:val="28"/>
        </w:rPr>
        <w:t>тензорезисторных</w:t>
      </w:r>
      <w:proofErr w:type="spellEnd"/>
      <w:r w:rsidR="006F73C3" w:rsidRPr="006F73C3">
        <w:rPr>
          <w:sz w:val="28"/>
          <w:szCs w:val="28"/>
        </w:rPr>
        <w:t xml:space="preserve"> датчиков давления: </w:t>
      </w:r>
      <w:proofErr w:type="spellStart"/>
      <w:r w:rsidR="006F73C3" w:rsidRPr="006F73C3">
        <w:rPr>
          <w:sz w:val="28"/>
          <w:szCs w:val="28"/>
        </w:rPr>
        <w:t>дисс</w:t>
      </w:r>
      <w:proofErr w:type="spellEnd"/>
      <w:r w:rsidR="006F73C3" w:rsidRPr="006F73C3">
        <w:rPr>
          <w:sz w:val="28"/>
          <w:szCs w:val="28"/>
        </w:rPr>
        <w:t xml:space="preserve">. на </w:t>
      </w:r>
      <w:proofErr w:type="spellStart"/>
      <w:r w:rsidR="006F73C3" w:rsidRPr="006F73C3">
        <w:rPr>
          <w:sz w:val="28"/>
          <w:szCs w:val="28"/>
        </w:rPr>
        <w:t>соиск</w:t>
      </w:r>
      <w:proofErr w:type="spellEnd"/>
      <w:r w:rsidR="006F73C3" w:rsidRPr="006F73C3">
        <w:rPr>
          <w:sz w:val="28"/>
          <w:szCs w:val="28"/>
        </w:rPr>
        <w:t xml:space="preserve">. </w:t>
      </w:r>
      <w:proofErr w:type="spellStart"/>
      <w:r w:rsidR="006F73C3" w:rsidRPr="006F73C3">
        <w:rPr>
          <w:sz w:val="28"/>
          <w:szCs w:val="28"/>
        </w:rPr>
        <w:t>уч</w:t>
      </w:r>
      <w:proofErr w:type="spellEnd"/>
      <w:r w:rsidR="006F73C3" w:rsidRPr="006F73C3">
        <w:rPr>
          <w:sz w:val="28"/>
          <w:szCs w:val="28"/>
        </w:rPr>
        <w:t>. степ</w:t>
      </w:r>
      <w:proofErr w:type="gramStart"/>
      <w:r w:rsidR="006F73C3" w:rsidRPr="006F73C3">
        <w:rPr>
          <w:sz w:val="28"/>
          <w:szCs w:val="28"/>
        </w:rPr>
        <w:t>.</w:t>
      </w:r>
      <w:proofErr w:type="gramEnd"/>
      <w:r w:rsidR="006F73C3" w:rsidRPr="006F73C3">
        <w:rPr>
          <w:sz w:val="28"/>
          <w:szCs w:val="28"/>
        </w:rPr>
        <w:t xml:space="preserve"> </w:t>
      </w:r>
      <w:proofErr w:type="gramStart"/>
      <w:r w:rsidR="006F73C3" w:rsidRPr="006F73C3">
        <w:rPr>
          <w:sz w:val="28"/>
          <w:szCs w:val="28"/>
        </w:rPr>
        <w:t>к</w:t>
      </w:r>
      <w:proofErr w:type="gramEnd"/>
      <w:r w:rsidR="006F73C3" w:rsidRPr="006F73C3">
        <w:rPr>
          <w:sz w:val="28"/>
          <w:szCs w:val="28"/>
        </w:rPr>
        <w:t>анд. тех. наук: 05.11.14 / Волохов Игорь Валерианович. − П., 2008. − С. 137.</w:t>
      </w:r>
    </w:p>
    <w:p w:rsidR="006F73C3" w:rsidRPr="006F73C3" w:rsidRDefault="006F73C3" w:rsidP="006F73C3">
      <w:pPr>
        <w:spacing w:line="360" w:lineRule="auto"/>
        <w:ind w:firstLine="709"/>
        <w:rPr>
          <w:rFonts w:ascii="Times New Roman" w:hAnsi="Times New Roman"/>
          <w:sz w:val="28"/>
          <w:szCs w:val="28"/>
        </w:rPr>
      </w:pPr>
      <w:r w:rsidRPr="006F73C3">
        <w:rPr>
          <w:rFonts w:ascii="Times New Roman" w:hAnsi="Times New Roman"/>
          <w:sz w:val="28"/>
          <w:szCs w:val="28"/>
        </w:rPr>
        <w:t>1</w:t>
      </w:r>
      <w:r w:rsidR="00E57B1F">
        <w:rPr>
          <w:rFonts w:ascii="Times New Roman" w:hAnsi="Times New Roman"/>
          <w:sz w:val="28"/>
          <w:szCs w:val="28"/>
        </w:rPr>
        <w:t>1</w:t>
      </w:r>
      <w:r w:rsidRPr="006F73C3">
        <w:rPr>
          <w:rFonts w:ascii="Times New Roman" w:hAnsi="Times New Roman"/>
          <w:sz w:val="28"/>
          <w:szCs w:val="28"/>
        </w:rPr>
        <w:t>.</w:t>
      </w:r>
      <w:r w:rsidRPr="006F73C3">
        <w:rPr>
          <w:sz w:val="28"/>
          <w:szCs w:val="28"/>
        </w:rPr>
        <w:t xml:space="preserve"> </w:t>
      </w:r>
      <w:r w:rsidRPr="006F73C3">
        <w:rPr>
          <w:rFonts w:ascii="Times New Roman" w:hAnsi="Times New Roman"/>
          <w:sz w:val="28"/>
          <w:szCs w:val="28"/>
        </w:rPr>
        <w:t xml:space="preserve">Волохов И.В., </w:t>
      </w:r>
      <w:proofErr w:type="spellStart"/>
      <w:r w:rsidRPr="006F73C3">
        <w:rPr>
          <w:rFonts w:ascii="Times New Roman" w:hAnsi="Times New Roman"/>
          <w:sz w:val="28"/>
          <w:szCs w:val="28"/>
        </w:rPr>
        <w:t>Попченков</w:t>
      </w:r>
      <w:proofErr w:type="spellEnd"/>
      <w:r w:rsidRPr="006F73C3">
        <w:rPr>
          <w:rFonts w:ascii="Times New Roman" w:hAnsi="Times New Roman"/>
          <w:sz w:val="28"/>
          <w:szCs w:val="28"/>
        </w:rPr>
        <w:t xml:space="preserve"> Д.В., «Технологические приемы </w:t>
      </w:r>
      <w:proofErr w:type="gramStart"/>
      <w:r w:rsidRPr="006F73C3">
        <w:rPr>
          <w:rFonts w:ascii="Times New Roman" w:hAnsi="Times New Roman"/>
          <w:sz w:val="28"/>
          <w:szCs w:val="28"/>
        </w:rPr>
        <w:t>достижения долговременной стабильности чувствительных элементов металлопленочных датчиков силы</w:t>
      </w:r>
      <w:proofErr w:type="gramEnd"/>
      <w:r w:rsidRPr="006F73C3">
        <w:rPr>
          <w:rFonts w:ascii="Times New Roman" w:hAnsi="Times New Roman"/>
          <w:sz w:val="28"/>
          <w:szCs w:val="28"/>
        </w:rPr>
        <w:t xml:space="preserve"> НВ-005.» //Сборник докладов научно-технической конференции «Датчики и детекторы для АЭС «ДДАЭС-2004», Пенза, 2004 г., с.244-247</w:t>
      </w:r>
    </w:p>
    <w:p w:rsidR="00A72BC1" w:rsidRPr="00A72BC1" w:rsidRDefault="00D36E1C" w:rsidP="00A72BC1">
      <w:pPr>
        <w:spacing w:line="360" w:lineRule="auto"/>
        <w:ind w:firstLine="709"/>
        <w:rPr>
          <w:rFonts w:ascii="Times New Roman" w:hAnsi="Times New Roman"/>
          <w:sz w:val="28"/>
          <w:szCs w:val="24"/>
        </w:rPr>
      </w:pPr>
      <w:r>
        <w:rPr>
          <w:rFonts w:ascii="Times New Roman" w:hAnsi="Times New Roman"/>
          <w:sz w:val="28"/>
          <w:szCs w:val="24"/>
        </w:rPr>
        <w:t>1</w:t>
      </w:r>
      <w:r w:rsidR="00E57B1F">
        <w:rPr>
          <w:rFonts w:ascii="Times New Roman" w:hAnsi="Times New Roman"/>
          <w:sz w:val="28"/>
          <w:szCs w:val="24"/>
        </w:rPr>
        <w:t>2</w:t>
      </w:r>
      <w:r w:rsidR="00A72BC1" w:rsidRPr="00A72BC1">
        <w:rPr>
          <w:rFonts w:ascii="Times New Roman" w:hAnsi="Times New Roman"/>
          <w:sz w:val="28"/>
          <w:szCs w:val="24"/>
        </w:rPr>
        <w:t xml:space="preserve">. Чебурахин И.Н., Тимаков С.В. Автоматизированная информационно-измерительная система для пакетной импульсно-токовой стабилизации </w:t>
      </w:r>
      <w:proofErr w:type="gramStart"/>
      <w:r w:rsidR="00A72BC1" w:rsidRPr="00A72BC1">
        <w:rPr>
          <w:rFonts w:ascii="Times New Roman" w:hAnsi="Times New Roman"/>
          <w:sz w:val="28"/>
          <w:szCs w:val="24"/>
        </w:rPr>
        <w:t>тонкопленочных</w:t>
      </w:r>
      <w:proofErr w:type="gramEnd"/>
      <w:r w:rsidR="00A72BC1" w:rsidRPr="00A72BC1">
        <w:rPr>
          <w:rFonts w:ascii="Times New Roman" w:hAnsi="Times New Roman"/>
          <w:sz w:val="28"/>
          <w:szCs w:val="24"/>
        </w:rPr>
        <w:t xml:space="preserve"> </w:t>
      </w:r>
      <w:proofErr w:type="spellStart"/>
      <w:r w:rsidR="00A72BC1" w:rsidRPr="00A72BC1">
        <w:rPr>
          <w:rFonts w:ascii="Times New Roman" w:hAnsi="Times New Roman"/>
          <w:sz w:val="28"/>
          <w:szCs w:val="24"/>
        </w:rPr>
        <w:t>тензорезисторов</w:t>
      </w:r>
      <w:proofErr w:type="spellEnd"/>
      <w:r w:rsidR="00A72BC1">
        <w:rPr>
          <w:rFonts w:ascii="Times New Roman" w:hAnsi="Times New Roman"/>
          <w:sz w:val="28"/>
          <w:szCs w:val="24"/>
        </w:rPr>
        <w:t xml:space="preserve"> с </w:t>
      </w:r>
      <w:r w:rsidR="00A72BC1" w:rsidRPr="00A72BC1">
        <w:rPr>
          <w:rFonts w:ascii="Times New Roman" w:hAnsi="Times New Roman"/>
          <w:sz w:val="28"/>
          <w:szCs w:val="28"/>
        </w:rPr>
        <w:t>4-6.</w:t>
      </w:r>
    </w:p>
    <w:p w:rsidR="00A72BC1" w:rsidRPr="00BA279E" w:rsidRDefault="00D36E1C" w:rsidP="00A72BC1">
      <w:pPr>
        <w:spacing w:line="360" w:lineRule="auto"/>
        <w:ind w:firstLine="709"/>
        <w:rPr>
          <w:rFonts w:ascii="Times New Roman" w:hAnsi="Times New Roman"/>
          <w:sz w:val="28"/>
          <w:szCs w:val="28"/>
        </w:rPr>
      </w:pPr>
      <w:r>
        <w:rPr>
          <w:rFonts w:ascii="Times New Roman" w:hAnsi="Times New Roman"/>
          <w:sz w:val="28"/>
          <w:szCs w:val="24"/>
        </w:rPr>
        <w:t>1</w:t>
      </w:r>
      <w:r w:rsidR="00E57B1F">
        <w:rPr>
          <w:rFonts w:ascii="Times New Roman" w:hAnsi="Times New Roman"/>
          <w:sz w:val="28"/>
          <w:szCs w:val="24"/>
        </w:rPr>
        <w:t>3</w:t>
      </w:r>
      <w:r w:rsidR="00A72BC1" w:rsidRPr="00A72BC1">
        <w:rPr>
          <w:rFonts w:ascii="Times New Roman" w:hAnsi="Times New Roman"/>
          <w:sz w:val="28"/>
          <w:szCs w:val="24"/>
        </w:rPr>
        <w:t xml:space="preserve">. </w:t>
      </w:r>
      <w:r w:rsidR="00A72BC1" w:rsidRPr="00A72BC1">
        <w:rPr>
          <w:rFonts w:ascii="Times New Roman" w:hAnsi="Times New Roman"/>
          <w:sz w:val="28"/>
          <w:szCs w:val="28"/>
        </w:rPr>
        <w:t>Волохов И.</w:t>
      </w:r>
      <w:proofErr w:type="gramStart"/>
      <w:r w:rsidR="00A72BC1" w:rsidRPr="00A72BC1">
        <w:rPr>
          <w:rFonts w:ascii="Times New Roman" w:hAnsi="Times New Roman"/>
          <w:sz w:val="28"/>
          <w:szCs w:val="28"/>
        </w:rPr>
        <w:t>В</w:t>
      </w:r>
      <w:proofErr w:type="gramEnd"/>
      <w:r w:rsidR="00A72BC1" w:rsidRPr="00A72BC1">
        <w:rPr>
          <w:rFonts w:ascii="Times New Roman" w:hAnsi="Times New Roman"/>
          <w:sz w:val="28"/>
          <w:szCs w:val="28"/>
        </w:rPr>
        <w:t xml:space="preserve"> </w:t>
      </w:r>
      <w:proofErr w:type="gramStart"/>
      <w:r w:rsidR="00A72BC1" w:rsidRPr="00A72BC1">
        <w:rPr>
          <w:rFonts w:ascii="Times New Roman" w:hAnsi="Times New Roman"/>
          <w:sz w:val="28"/>
          <w:szCs w:val="28"/>
        </w:rPr>
        <w:t>Импульсная</w:t>
      </w:r>
      <w:proofErr w:type="gramEnd"/>
      <w:r w:rsidR="00A72BC1" w:rsidRPr="00A72BC1">
        <w:rPr>
          <w:rFonts w:ascii="Times New Roman" w:hAnsi="Times New Roman"/>
          <w:sz w:val="28"/>
          <w:szCs w:val="28"/>
        </w:rPr>
        <w:t xml:space="preserve"> токовая обработка </w:t>
      </w:r>
      <w:proofErr w:type="spellStart"/>
      <w:r w:rsidR="00A72BC1" w:rsidRPr="00A72BC1">
        <w:rPr>
          <w:rFonts w:ascii="Times New Roman" w:hAnsi="Times New Roman"/>
          <w:sz w:val="28"/>
          <w:szCs w:val="28"/>
        </w:rPr>
        <w:t>тензосхемы</w:t>
      </w:r>
      <w:proofErr w:type="spellEnd"/>
      <w:r w:rsidR="00A72BC1" w:rsidRPr="00A72BC1">
        <w:rPr>
          <w:rFonts w:ascii="Times New Roman" w:hAnsi="Times New Roman"/>
          <w:sz w:val="28"/>
          <w:szCs w:val="28"/>
        </w:rPr>
        <w:t xml:space="preserve"> / Волохов И.В., Песков Е.В., Корнев В.В. // «Искусственный интеллект», №3 2001 г., с 607-612.</w:t>
      </w:r>
    </w:p>
    <w:p w:rsidR="00BA55BD" w:rsidRPr="00BA55BD" w:rsidRDefault="00D36E1C" w:rsidP="00BA55BD">
      <w:pPr>
        <w:spacing w:line="360" w:lineRule="auto"/>
        <w:ind w:firstLine="709"/>
        <w:rPr>
          <w:rFonts w:ascii="Times New Roman" w:hAnsi="Times New Roman"/>
          <w:sz w:val="28"/>
          <w:szCs w:val="24"/>
        </w:rPr>
      </w:pPr>
      <w:r>
        <w:rPr>
          <w:rFonts w:ascii="Times New Roman" w:hAnsi="Times New Roman"/>
          <w:sz w:val="28"/>
          <w:szCs w:val="24"/>
        </w:rPr>
        <w:t>1</w:t>
      </w:r>
      <w:r w:rsidR="00E57B1F">
        <w:rPr>
          <w:rFonts w:ascii="Times New Roman" w:hAnsi="Times New Roman"/>
          <w:sz w:val="28"/>
          <w:szCs w:val="24"/>
        </w:rPr>
        <w:t>4</w:t>
      </w:r>
      <w:r w:rsidR="00BA55BD" w:rsidRPr="00BA55BD">
        <w:rPr>
          <w:rFonts w:ascii="Times New Roman" w:hAnsi="Times New Roman"/>
          <w:sz w:val="28"/>
          <w:szCs w:val="24"/>
        </w:rPr>
        <w:t xml:space="preserve">. Евстифеев А.В., «Микроконтроллеры </w:t>
      </w:r>
      <w:r w:rsidR="00BA55BD" w:rsidRPr="00BA55BD">
        <w:rPr>
          <w:rFonts w:ascii="Times New Roman" w:hAnsi="Times New Roman"/>
          <w:i/>
          <w:sz w:val="28"/>
          <w:szCs w:val="24"/>
          <w:lang w:val="en-US"/>
        </w:rPr>
        <w:t>AVR</w:t>
      </w:r>
      <w:r w:rsidR="00BA55BD" w:rsidRPr="00BA55BD">
        <w:rPr>
          <w:rFonts w:ascii="Times New Roman" w:hAnsi="Times New Roman"/>
          <w:sz w:val="28"/>
          <w:szCs w:val="24"/>
        </w:rPr>
        <w:t xml:space="preserve">  семейства </w:t>
      </w:r>
      <w:r w:rsidR="00BA55BD" w:rsidRPr="00BA55BD">
        <w:rPr>
          <w:rFonts w:ascii="Times New Roman" w:hAnsi="Times New Roman"/>
          <w:i/>
          <w:sz w:val="28"/>
          <w:szCs w:val="24"/>
          <w:lang w:val="en-US"/>
        </w:rPr>
        <w:t>MEGA</w:t>
      </w:r>
      <w:r w:rsidR="00BA55BD" w:rsidRPr="00BA55BD">
        <w:rPr>
          <w:rFonts w:ascii="Times New Roman" w:hAnsi="Times New Roman"/>
          <w:sz w:val="28"/>
          <w:szCs w:val="24"/>
        </w:rPr>
        <w:t>. Руководство пользователя</w:t>
      </w:r>
      <w:proofErr w:type="gramStart"/>
      <w:r w:rsidR="00BA55BD" w:rsidRPr="00BA55BD">
        <w:rPr>
          <w:rFonts w:ascii="Times New Roman" w:hAnsi="Times New Roman"/>
          <w:sz w:val="28"/>
          <w:szCs w:val="24"/>
        </w:rPr>
        <w:t>.» //</w:t>
      </w:r>
      <w:proofErr w:type="gramEnd"/>
      <w:r w:rsidR="00BA55BD" w:rsidRPr="00BA55BD">
        <w:rPr>
          <w:rFonts w:ascii="Times New Roman" w:hAnsi="Times New Roman"/>
          <w:sz w:val="28"/>
          <w:szCs w:val="24"/>
        </w:rPr>
        <w:t xml:space="preserve">Москва,  изд. </w:t>
      </w:r>
      <w:proofErr w:type="spellStart"/>
      <w:r w:rsidR="00BA55BD" w:rsidRPr="00BA55BD">
        <w:rPr>
          <w:rFonts w:ascii="Times New Roman" w:hAnsi="Times New Roman"/>
          <w:sz w:val="28"/>
          <w:szCs w:val="24"/>
        </w:rPr>
        <w:t>Додэка</w:t>
      </w:r>
      <w:proofErr w:type="spellEnd"/>
      <w:r w:rsidR="00BA55BD" w:rsidRPr="00BA55BD">
        <w:rPr>
          <w:rFonts w:ascii="Times New Roman" w:hAnsi="Times New Roman"/>
          <w:sz w:val="28"/>
          <w:szCs w:val="24"/>
        </w:rPr>
        <w:t>, 2007г.</w:t>
      </w:r>
    </w:p>
    <w:p w:rsidR="00A72BC1" w:rsidRPr="00E13D13" w:rsidRDefault="00BA55BD" w:rsidP="00A72BC1">
      <w:pPr>
        <w:spacing w:line="360" w:lineRule="auto"/>
        <w:ind w:firstLine="709"/>
        <w:rPr>
          <w:rFonts w:ascii="Times New Roman" w:hAnsi="Times New Roman"/>
          <w:sz w:val="28"/>
          <w:szCs w:val="28"/>
        </w:rPr>
      </w:pPr>
      <w:r>
        <w:rPr>
          <w:rFonts w:ascii="Times New Roman" w:hAnsi="Times New Roman"/>
          <w:sz w:val="28"/>
          <w:szCs w:val="28"/>
        </w:rPr>
        <w:t>1</w:t>
      </w:r>
      <w:r w:rsidR="00E57B1F">
        <w:rPr>
          <w:rFonts w:ascii="Times New Roman" w:hAnsi="Times New Roman"/>
          <w:sz w:val="28"/>
          <w:szCs w:val="28"/>
        </w:rPr>
        <w:t>5</w:t>
      </w:r>
      <w:r w:rsidR="00A72BC1" w:rsidRPr="00A72BC1">
        <w:rPr>
          <w:rFonts w:ascii="Times New Roman" w:hAnsi="Times New Roman"/>
          <w:sz w:val="28"/>
          <w:szCs w:val="28"/>
        </w:rPr>
        <w:t xml:space="preserve">. Чебурахин И.Н. </w:t>
      </w:r>
      <w:r w:rsidR="00A72BC1" w:rsidRPr="002A4997">
        <w:rPr>
          <w:rFonts w:ascii="Times New Roman" w:hAnsi="Times New Roman"/>
          <w:sz w:val="28"/>
          <w:szCs w:val="28"/>
        </w:rPr>
        <w:t>Оборудование для пакетной</w:t>
      </w:r>
      <w:r w:rsidR="00A72BC1">
        <w:rPr>
          <w:rFonts w:ascii="Times New Roman" w:hAnsi="Times New Roman"/>
          <w:sz w:val="28"/>
          <w:szCs w:val="28"/>
        </w:rPr>
        <w:t xml:space="preserve"> импульсно-токовой стабилизации</w:t>
      </w:r>
      <w:r w:rsidRPr="00BA55BD">
        <w:rPr>
          <w:rFonts w:ascii="Times New Roman" w:hAnsi="Times New Roman"/>
          <w:sz w:val="28"/>
          <w:szCs w:val="28"/>
        </w:rPr>
        <w:t xml:space="preserve"> </w:t>
      </w:r>
      <w:proofErr w:type="gramStart"/>
      <w:r w:rsidR="00A72BC1" w:rsidRPr="002A4997">
        <w:rPr>
          <w:rFonts w:ascii="Times New Roman" w:hAnsi="Times New Roman"/>
          <w:sz w:val="28"/>
          <w:szCs w:val="28"/>
        </w:rPr>
        <w:t>тонкопленочных</w:t>
      </w:r>
      <w:proofErr w:type="gramEnd"/>
      <w:r w:rsidR="00A72BC1" w:rsidRPr="002A4997">
        <w:rPr>
          <w:rFonts w:ascii="Times New Roman" w:hAnsi="Times New Roman"/>
          <w:sz w:val="28"/>
          <w:szCs w:val="28"/>
        </w:rPr>
        <w:t xml:space="preserve"> </w:t>
      </w:r>
      <w:proofErr w:type="spellStart"/>
      <w:r w:rsidR="00A72BC1" w:rsidRPr="002A4997">
        <w:rPr>
          <w:rFonts w:ascii="Times New Roman" w:hAnsi="Times New Roman"/>
          <w:sz w:val="28"/>
          <w:szCs w:val="28"/>
        </w:rPr>
        <w:t>тензорезисторов</w:t>
      </w:r>
      <w:proofErr w:type="spellEnd"/>
      <w:r w:rsidR="00A72BC1" w:rsidRPr="00A72BC1">
        <w:rPr>
          <w:rFonts w:ascii="Times New Roman" w:hAnsi="Times New Roman"/>
          <w:sz w:val="28"/>
          <w:szCs w:val="28"/>
        </w:rPr>
        <w:t xml:space="preserve"> // Измерение. Мониторинг. Управление. Контроль. – 2017.- №2 (20).- С. 14-18.</w:t>
      </w:r>
    </w:p>
    <w:p w:rsidR="00A72BC1" w:rsidRPr="00A72BC1" w:rsidRDefault="00A72BC1" w:rsidP="00A72BC1">
      <w:pPr>
        <w:spacing w:line="360" w:lineRule="auto"/>
        <w:ind w:firstLine="709"/>
        <w:rPr>
          <w:rFonts w:ascii="Times New Roman" w:hAnsi="Times New Roman"/>
          <w:sz w:val="28"/>
          <w:szCs w:val="28"/>
        </w:rPr>
      </w:pPr>
      <w:r w:rsidRPr="00A72BC1">
        <w:rPr>
          <w:rFonts w:ascii="Times New Roman" w:hAnsi="Times New Roman"/>
          <w:sz w:val="28"/>
          <w:szCs w:val="28"/>
        </w:rPr>
        <w:t>.</w:t>
      </w:r>
    </w:p>
    <w:p w:rsidR="00A72BC1" w:rsidRPr="00A72BC1" w:rsidRDefault="00A72BC1" w:rsidP="00A72BC1">
      <w:pPr>
        <w:spacing w:line="360" w:lineRule="auto"/>
        <w:ind w:firstLine="709"/>
        <w:rPr>
          <w:rFonts w:ascii="Times New Roman" w:hAnsi="Times New Roman"/>
          <w:sz w:val="28"/>
          <w:szCs w:val="28"/>
        </w:rPr>
      </w:pPr>
    </w:p>
    <w:p w:rsidR="00A72BC1" w:rsidRPr="00A72BC1" w:rsidRDefault="00A72BC1" w:rsidP="00A72BC1">
      <w:pPr>
        <w:spacing w:line="360" w:lineRule="auto"/>
        <w:ind w:firstLine="709"/>
        <w:rPr>
          <w:rFonts w:ascii="Times New Roman" w:hAnsi="Times New Roman"/>
          <w:sz w:val="28"/>
          <w:szCs w:val="28"/>
        </w:rPr>
      </w:pPr>
    </w:p>
    <w:p w:rsidR="00A72BC1" w:rsidRPr="00A72BC1" w:rsidRDefault="00A72BC1" w:rsidP="00A72BC1">
      <w:pPr>
        <w:spacing w:line="360" w:lineRule="auto"/>
        <w:ind w:firstLine="709"/>
        <w:rPr>
          <w:rFonts w:ascii="Times New Roman" w:hAnsi="Times New Roman"/>
          <w:sz w:val="28"/>
          <w:szCs w:val="24"/>
        </w:rPr>
      </w:pPr>
    </w:p>
    <w:p w:rsidR="006F73C3" w:rsidRPr="006F73C3" w:rsidRDefault="006F73C3" w:rsidP="006F73C3">
      <w:pPr>
        <w:pStyle w:val="Default"/>
        <w:spacing w:line="360" w:lineRule="auto"/>
        <w:ind w:firstLine="709"/>
        <w:rPr>
          <w:sz w:val="28"/>
          <w:szCs w:val="28"/>
        </w:rPr>
      </w:pPr>
    </w:p>
    <w:p w:rsidR="002829AA" w:rsidRPr="002829AA" w:rsidRDefault="002829AA" w:rsidP="002829AA">
      <w:pPr>
        <w:pStyle w:val="Default"/>
        <w:spacing w:line="360" w:lineRule="auto"/>
        <w:ind w:firstLine="709"/>
        <w:rPr>
          <w:sz w:val="28"/>
          <w:szCs w:val="28"/>
        </w:rPr>
      </w:pPr>
    </w:p>
    <w:p w:rsidR="002829AA" w:rsidRPr="002829AA" w:rsidRDefault="002829AA" w:rsidP="002829AA">
      <w:pPr>
        <w:pStyle w:val="a6"/>
        <w:spacing w:line="360" w:lineRule="auto"/>
        <w:ind w:firstLine="720"/>
        <w:contextualSpacing/>
        <w:rPr>
          <w:szCs w:val="28"/>
          <w:lang w:val="ru-RU"/>
        </w:rPr>
      </w:pPr>
    </w:p>
    <w:p w:rsidR="002829AA" w:rsidRPr="002829AA" w:rsidRDefault="002829AA" w:rsidP="002829AA">
      <w:pPr>
        <w:pStyle w:val="Default"/>
      </w:pPr>
    </w:p>
    <w:p w:rsidR="002829AA" w:rsidRPr="002829AA" w:rsidRDefault="002829AA" w:rsidP="002829AA">
      <w:pPr>
        <w:pStyle w:val="Default"/>
        <w:rPr>
          <w:sz w:val="28"/>
          <w:szCs w:val="28"/>
        </w:rPr>
      </w:pPr>
      <w:r w:rsidRPr="002829AA">
        <w:rPr>
          <w:sz w:val="28"/>
          <w:szCs w:val="28"/>
        </w:rPr>
        <w:t xml:space="preserve"> </w:t>
      </w:r>
    </w:p>
    <w:p w:rsidR="002829AA" w:rsidRPr="002829AA" w:rsidRDefault="002829AA" w:rsidP="002829AA">
      <w:pPr>
        <w:pStyle w:val="a6"/>
        <w:spacing w:line="360" w:lineRule="auto"/>
        <w:ind w:firstLine="720"/>
        <w:contextualSpacing/>
        <w:rPr>
          <w:szCs w:val="28"/>
          <w:lang w:val="ru-RU"/>
        </w:rPr>
      </w:pPr>
    </w:p>
    <w:p w:rsidR="00823E4E" w:rsidRPr="00D526F2" w:rsidRDefault="00823E4E" w:rsidP="00D36E1C">
      <w:pPr>
        <w:spacing w:line="360" w:lineRule="auto"/>
        <w:rPr>
          <w:rFonts w:ascii="Times New Roman" w:hAnsi="Times New Roman"/>
          <w:sz w:val="28"/>
          <w:szCs w:val="28"/>
        </w:rPr>
      </w:pPr>
    </w:p>
    <w:p w:rsidR="00551F46" w:rsidRPr="00551F46" w:rsidRDefault="00B03743" w:rsidP="00551F46">
      <w:pPr>
        <w:pStyle w:val="1"/>
        <w:spacing w:before="0" w:line="360" w:lineRule="auto"/>
        <w:ind w:firstLine="709"/>
        <w:jc w:val="center"/>
        <w:rPr>
          <w:rFonts w:ascii="Times New Roman" w:hAnsi="Times New Roman" w:cs="Times New Roman"/>
          <w:b w:val="0"/>
          <w:color w:val="000000" w:themeColor="text1"/>
        </w:rPr>
      </w:pPr>
      <w:bookmarkStart w:id="2" w:name="_Toc106115414"/>
      <w:r>
        <w:rPr>
          <w:rFonts w:ascii="Times New Roman" w:hAnsi="Times New Roman" w:cs="Times New Roman"/>
          <w:b w:val="0"/>
          <w:noProof/>
          <w:color w:val="000000" w:themeColor="text1"/>
          <w:lang w:eastAsia="ru-RU"/>
        </w:rPr>
        <w:lastRenderedPageBreak/>
        <w:pict>
          <v:group id="_x0000_s3513" style="position:absolute;left:0;text-align:left;margin-left:72.15pt;margin-top:26.2pt;width:492.6pt;height:774.7pt;z-index:251711488;mso-wrap-distance-left:0;mso-wrap-distance-right:0;mso-position-horizontal-relative:page;mso-position-vertical-relative:page" coordorigin="1011,495" coordsize="10560,16065">
            <o:lock v:ext="edit" text="t"/>
            <v:rect id="_x0000_s3514" style="position:absolute;left:1011;top:495;width:10559;height:16064;mso-wrap-style:none;v-text-anchor:middle" filled="f" strokeweight=".71mm"/>
            <v:line id="_x0000_s3515" style="position:absolute" from="1588,15715" to="1588,16549" strokeweight=".71mm">
              <v:stroke joinstyle="miter"/>
            </v:line>
            <v:line id="_x0000_s3516" style="position:absolute" from="1016,15709" to="11558,15709" strokeweight=".71mm">
              <v:stroke joinstyle="miter"/>
            </v:line>
            <v:line id="_x0000_s3517" style="position:absolute" from="2165,15715" to="2165,16549" strokeweight=".71mm">
              <v:stroke joinstyle="miter"/>
            </v:line>
            <v:line id="_x0000_s3518" style="position:absolute" from="3608,15715" to="3608,16549" strokeweight=".71mm">
              <v:stroke joinstyle="miter"/>
            </v:line>
            <v:line id="_x0000_s3519" style="position:absolute" from="4473,15724" to="4473,16550" strokeweight=".71mm">
              <v:stroke joinstyle="miter"/>
            </v:line>
            <v:line id="_x0000_s3520" style="position:absolute" from="5050,15715" to="5050,16541" strokeweight=".71mm">
              <v:stroke joinstyle="miter"/>
            </v:line>
            <v:line id="_x0000_s3521" style="position:absolute" from="10993,15715" to="10994,16549" strokeweight=".71mm">
              <v:stroke joinstyle="miter"/>
            </v:line>
            <v:line id="_x0000_s3522" style="position:absolute" from="1016,15992" to="5039,15992" strokeweight=".35mm">
              <v:stroke joinstyle="miter"/>
            </v:line>
            <v:line id="_x0000_s3523" style="position:absolute" from="1016,16275" to="5039,16275" strokeweight=".71mm">
              <v:stroke joinstyle="miter"/>
            </v:line>
            <v:line id="_x0000_s3524" style="position:absolute" from="11000,15994" to="11564,15994" strokeweight=".35mm">
              <v:stroke joinstyle="miter"/>
            </v:line>
            <v:shape id="_x0000_s3525" type="#_x0000_t202" style="position:absolute;left:1039;top:16287;width:527;height:247" filled="f" stroked="f" strokecolor="#3465a4">
              <v:stroke color2="#cb9a5b" joinstyle="round"/>
              <v:textbox style="mso-rotate-with-shape:t" inset=".35mm,.35mm,.35mm,.35mm">
                <w:txbxContent>
                  <w:p w:rsidR="000B2E63" w:rsidRDefault="000B2E63" w:rsidP="00AC79FC">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3526" type="#_x0000_t202" style="position:absolute;left:1612;top:16287;width:527;height:247" filled="f" stroked="f" strokecolor="#3465a4">
              <v:stroke color2="#cb9a5b" joinstyle="round"/>
              <v:textbox style="mso-rotate-with-shape:t" inset=".35mm,.35mm,.35mm,.35mm">
                <w:txbxContent>
                  <w:p w:rsidR="000B2E63" w:rsidRDefault="000B2E63" w:rsidP="00AC79FC">
                    <w:pPr>
                      <w:overflowPunct w:val="0"/>
                      <w:jc w:val="center"/>
                      <w:rPr>
                        <w:i/>
                        <w:kern w:val="2"/>
                        <w:sz w:val="18"/>
                      </w:rPr>
                    </w:pPr>
                    <w:r>
                      <w:rPr>
                        <w:i/>
                        <w:kern w:val="2"/>
                        <w:sz w:val="18"/>
                      </w:rPr>
                      <w:t>Лист</w:t>
                    </w:r>
                  </w:p>
                </w:txbxContent>
              </v:textbox>
            </v:shape>
            <v:shape id="_x0000_s3527" type="#_x0000_t202" style="position:absolute;left:2208;top:16287;width:1357;height:247" filled="f" stroked="f" strokecolor="#3465a4">
              <v:stroke color2="#cb9a5b" joinstyle="round"/>
              <v:textbox style="mso-rotate-with-shape:t" inset=".35mm,.35mm,.35mm,.35mm">
                <w:txbxContent>
                  <w:p w:rsidR="000B2E63" w:rsidRDefault="000B2E63" w:rsidP="00AC79FC">
                    <w:pPr>
                      <w:overflowPunct w:val="0"/>
                      <w:jc w:val="center"/>
                      <w:rPr>
                        <w:i/>
                        <w:kern w:val="2"/>
                        <w:sz w:val="18"/>
                      </w:rPr>
                    </w:pPr>
                    <w:r>
                      <w:rPr>
                        <w:i/>
                        <w:kern w:val="2"/>
                        <w:sz w:val="18"/>
                      </w:rPr>
                      <w:t>№ докум.</w:t>
                    </w:r>
                  </w:p>
                </w:txbxContent>
              </v:textbox>
            </v:shape>
            <v:shape id="_x0000_s3528" type="#_x0000_t202" style="position:absolute;left:3641;top:16287;width:808;height:247" filled="f" stroked="f" strokecolor="#3465a4">
              <v:stroke color2="#cb9a5b" joinstyle="round"/>
              <v:textbox style="mso-rotate-with-shape:t" inset=".35mm,.35mm,.35mm,.35mm">
                <w:txbxContent>
                  <w:p w:rsidR="000B2E63" w:rsidRDefault="000B2E63" w:rsidP="00AC79FC">
                    <w:pPr>
                      <w:overflowPunct w:val="0"/>
                      <w:jc w:val="center"/>
                      <w:rPr>
                        <w:i/>
                        <w:kern w:val="2"/>
                        <w:sz w:val="18"/>
                      </w:rPr>
                    </w:pPr>
                    <w:r>
                      <w:rPr>
                        <w:i/>
                        <w:kern w:val="2"/>
                        <w:sz w:val="18"/>
                      </w:rPr>
                      <w:t>Подпись</w:t>
                    </w:r>
                  </w:p>
                </w:txbxContent>
              </v:textbox>
            </v:shape>
            <v:shape id="_x0000_s3529" type="#_x0000_t202" style="position:absolute;left:4498;top:16287;width:527;height:247" filled="f" stroked="f" strokecolor="#3465a4">
              <v:stroke color2="#cb9a5b" joinstyle="round"/>
              <v:textbox style="mso-rotate-with-shape:t" inset=".35mm,.35mm,.35mm,.35mm">
                <w:txbxContent>
                  <w:p w:rsidR="000B2E63" w:rsidRDefault="000B2E63" w:rsidP="00AC79FC">
                    <w:pPr>
                      <w:overflowPunct w:val="0"/>
                      <w:jc w:val="center"/>
                      <w:rPr>
                        <w:i/>
                        <w:kern w:val="2"/>
                        <w:sz w:val="18"/>
                      </w:rPr>
                    </w:pPr>
                    <w:r>
                      <w:rPr>
                        <w:i/>
                        <w:kern w:val="2"/>
                        <w:sz w:val="18"/>
                      </w:rPr>
                      <w:t>Дата</w:t>
                    </w:r>
                  </w:p>
                </w:txbxContent>
              </v:textbox>
            </v:shape>
            <v:shape id="_x0000_s3530" type="#_x0000_t202" style="position:absolute;left:11016;top:15738;width:527;height:247" filled="f" stroked="f" strokecolor="#3465a4">
              <v:stroke color2="#cb9a5b" joinstyle="round"/>
              <v:textbox style="mso-rotate-with-shape:t" inset=".35mm,.35mm,.35mm,.35mm">
                <w:txbxContent>
                  <w:p w:rsidR="000B2E63" w:rsidRDefault="000B2E63" w:rsidP="00AC79FC">
                    <w:pPr>
                      <w:overflowPunct w:val="0"/>
                      <w:jc w:val="center"/>
                      <w:rPr>
                        <w:i/>
                        <w:kern w:val="2"/>
                        <w:sz w:val="18"/>
                      </w:rPr>
                    </w:pPr>
                    <w:r>
                      <w:rPr>
                        <w:i/>
                        <w:kern w:val="2"/>
                        <w:sz w:val="18"/>
                      </w:rPr>
                      <w:t>Лист</w:t>
                    </w:r>
                  </w:p>
                </w:txbxContent>
              </v:textbox>
            </v:shape>
            <v:shape id="_x0000_s3531" type="#_x0000_t202" style="position:absolute;left:11016;top:16105;width:527;height:338" filled="f" stroked="f" strokecolor="#3465a4">
              <v:stroke color2="#cb9a5b" joinstyle="round"/>
              <v:textbox style="mso-rotate-with-shape:t" inset=".35mm,.35mm,.35mm,.35mm">
                <w:txbxContent>
                  <w:p w:rsidR="000B2E63" w:rsidRPr="00C93806" w:rsidRDefault="000B2E63" w:rsidP="00AC79FC">
                    <w:pPr>
                      <w:overflowPunct w:val="0"/>
                      <w:jc w:val="center"/>
                      <w:rPr>
                        <w:rFonts w:ascii="GOST type A" w:hAnsi="GOST type A"/>
                        <w:i/>
                        <w:kern w:val="2"/>
                        <w:sz w:val="28"/>
                      </w:rPr>
                    </w:pPr>
                    <w:r>
                      <w:rPr>
                        <w:rFonts w:ascii="GOST type A" w:hAnsi="GOST type A"/>
                        <w:i/>
                        <w:kern w:val="2"/>
                        <w:sz w:val="28"/>
                      </w:rPr>
                      <w:t>56</w:t>
                    </w:r>
                  </w:p>
                </w:txbxContent>
              </v:textbox>
            </v:shape>
            <v:shape id="_x0000_s3532" type="#_x0000_t202" style="position:absolute;left:5099;top:15933;width:5846;height:382" filled="f" stroked="f" strokecolor="#3465a4">
              <v:stroke color2="#cb9a5b" joinstyle="round"/>
              <v:textbox style="mso-rotate-with-shape:t" inset=".35mm,.35mm,.35mm,.35mm">
                <w:txbxContent>
                  <w:p w:rsidR="000B2E63" w:rsidRPr="00AC79FC" w:rsidRDefault="000B2E63" w:rsidP="00FD535B">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AC79FC">
                    <w:pPr>
                      <w:overflowPunct w:val="0"/>
                      <w:jc w:val="center"/>
                      <w:rPr>
                        <w:rFonts w:ascii="Liberation Serif" w:eastAsia="NSimSun" w:hAnsi="Liberation Serif" w:cs="Mangal"/>
                        <w:kern w:val="2"/>
                        <w:sz w:val="24"/>
                        <w:lang w:bidi="hi-IN"/>
                      </w:rPr>
                    </w:pPr>
                  </w:p>
                </w:txbxContent>
              </v:textbox>
            </v:shape>
            <w10:wrap anchorx="page" anchory="page"/>
          </v:group>
        </w:pict>
      </w:r>
      <w:r w:rsidR="00551F46" w:rsidRPr="00551F46">
        <w:rPr>
          <w:rFonts w:ascii="Times New Roman" w:hAnsi="Times New Roman" w:cs="Times New Roman"/>
          <w:b w:val="0"/>
          <w:color w:val="000000" w:themeColor="text1"/>
        </w:rPr>
        <w:t>З</w:t>
      </w:r>
      <w:bookmarkEnd w:id="2"/>
      <w:r w:rsidR="00551F46" w:rsidRPr="00551F46">
        <w:rPr>
          <w:rFonts w:ascii="Times New Roman" w:hAnsi="Times New Roman" w:cs="Times New Roman"/>
          <w:b w:val="0"/>
          <w:color w:val="000000" w:themeColor="text1"/>
        </w:rPr>
        <w:t>АКЛЮЧЕНИЕ</w:t>
      </w:r>
    </w:p>
    <w:p w:rsidR="00551F46" w:rsidRPr="00E13D13" w:rsidRDefault="00551F46" w:rsidP="00551F46">
      <w:pPr>
        <w:spacing w:line="360" w:lineRule="auto"/>
        <w:ind w:firstLine="709"/>
        <w:rPr>
          <w:rFonts w:ascii="Times New Roman" w:hAnsi="Times New Roman"/>
          <w:color w:val="000000" w:themeColor="text1"/>
          <w:sz w:val="28"/>
          <w:szCs w:val="28"/>
        </w:rPr>
      </w:pPr>
      <w:r w:rsidRPr="00551F46">
        <w:rPr>
          <w:rFonts w:ascii="Times New Roman" w:hAnsi="Times New Roman"/>
          <w:color w:val="000000" w:themeColor="text1"/>
          <w:sz w:val="28"/>
          <w:szCs w:val="28"/>
        </w:rPr>
        <w:t>В ходе выпускной квалификационной работы был проанализирован</w:t>
      </w:r>
      <w:r>
        <w:rPr>
          <w:rFonts w:ascii="Times New Roman" w:hAnsi="Times New Roman"/>
          <w:color w:val="000000" w:themeColor="text1"/>
          <w:sz w:val="28"/>
          <w:szCs w:val="28"/>
        </w:rPr>
        <w:t>о</w:t>
      </w:r>
      <w:r w:rsidRPr="00551F46">
        <w:rPr>
          <w:rFonts w:ascii="Times New Roman" w:hAnsi="Times New Roman"/>
          <w:color w:val="000000" w:themeColor="text1"/>
          <w:sz w:val="28"/>
          <w:szCs w:val="28"/>
        </w:rPr>
        <w:t xml:space="preserve"> </w:t>
      </w:r>
      <w:r>
        <w:rPr>
          <w:rFonts w:ascii="Times New Roman" w:eastAsia="Times New Roman" w:hAnsi="Times New Roman"/>
          <w:sz w:val="28"/>
          <w:szCs w:val="28"/>
          <w:lang w:eastAsia="ru-RU"/>
        </w:rPr>
        <w:t>влияние</w:t>
      </w:r>
      <w:r w:rsidRPr="00D23768">
        <w:rPr>
          <w:rFonts w:ascii="Times New Roman" w:eastAsia="Times New Roman" w:hAnsi="Times New Roman"/>
          <w:sz w:val="28"/>
          <w:szCs w:val="28"/>
          <w:lang w:eastAsia="ru-RU"/>
        </w:rPr>
        <w:t xml:space="preserve"> импульсно-</w:t>
      </w:r>
      <w:r>
        <w:rPr>
          <w:rFonts w:ascii="Times New Roman" w:eastAsia="Times New Roman" w:hAnsi="Times New Roman"/>
          <w:sz w:val="28"/>
          <w:szCs w:val="28"/>
          <w:lang w:eastAsia="ru-RU"/>
        </w:rPr>
        <w:t>токовой обработки на технические</w:t>
      </w:r>
      <w:r w:rsidRPr="00D23768">
        <w:rPr>
          <w:rFonts w:ascii="Times New Roman" w:eastAsia="Times New Roman" w:hAnsi="Times New Roman"/>
          <w:sz w:val="28"/>
          <w:szCs w:val="28"/>
          <w:lang w:eastAsia="ru-RU"/>
        </w:rPr>
        <w:t xml:space="preserve"> характеристики </w:t>
      </w:r>
      <w:proofErr w:type="spellStart"/>
      <w:r w:rsidRPr="00D23768">
        <w:rPr>
          <w:rFonts w:ascii="Times New Roman" w:eastAsia="Times New Roman" w:hAnsi="Times New Roman"/>
          <w:sz w:val="28"/>
          <w:szCs w:val="28"/>
          <w:lang w:eastAsia="ru-RU"/>
        </w:rPr>
        <w:t>тензорезисторов</w:t>
      </w:r>
      <w:proofErr w:type="spellEnd"/>
      <w:r>
        <w:rPr>
          <w:rFonts w:ascii="Times New Roman" w:eastAsia="Times New Roman" w:hAnsi="Times New Roman"/>
          <w:sz w:val="28"/>
          <w:szCs w:val="28"/>
          <w:lang w:eastAsia="ru-RU"/>
        </w:rPr>
        <w:t>.</w:t>
      </w:r>
      <w:r>
        <w:rPr>
          <w:rFonts w:ascii="Times New Roman" w:hAnsi="Times New Roman"/>
          <w:color w:val="000000" w:themeColor="text1"/>
          <w:sz w:val="28"/>
          <w:szCs w:val="28"/>
        </w:rPr>
        <w:t xml:space="preserve"> </w:t>
      </w:r>
    </w:p>
    <w:p w:rsidR="00551F46" w:rsidRDefault="00551F46" w:rsidP="00551F46">
      <w:pPr>
        <w:spacing w:line="360" w:lineRule="auto"/>
        <w:ind w:firstLine="709"/>
        <w:rPr>
          <w:rFonts w:ascii="Times New Roman" w:hAnsi="Times New Roman"/>
          <w:sz w:val="28"/>
          <w:szCs w:val="28"/>
        </w:rPr>
      </w:pPr>
      <w:r>
        <w:rPr>
          <w:rFonts w:ascii="Times New Roman" w:hAnsi="Times New Roman"/>
          <w:color w:val="000000" w:themeColor="text1"/>
          <w:sz w:val="28"/>
          <w:szCs w:val="28"/>
        </w:rPr>
        <w:t xml:space="preserve">Были проанализированы этапы стабилизации и подгонки после </w:t>
      </w:r>
      <w:r w:rsidRPr="00307C9C">
        <w:rPr>
          <w:rFonts w:ascii="Times New Roman" w:hAnsi="Times New Roman"/>
          <w:sz w:val="28"/>
          <w:szCs w:val="28"/>
        </w:rPr>
        <w:t>обработки  тонкоплено</w:t>
      </w:r>
      <w:r>
        <w:rPr>
          <w:rFonts w:ascii="Times New Roman" w:hAnsi="Times New Roman"/>
          <w:sz w:val="28"/>
          <w:szCs w:val="28"/>
        </w:rPr>
        <w:t xml:space="preserve">чных </w:t>
      </w:r>
      <w:proofErr w:type="spellStart"/>
      <w:r>
        <w:rPr>
          <w:rFonts w:ascii="Times New Roman" w:hAnsi="Times New Roman"/>
          <w:sz w:val="28"/>
          <w:szCs w:val="28"/>
        </w:rPr>
        <w:t>тензорезисторов</w:t>
      </w:r>
      <w:proofErr w:type="spellEnd"/>
      <w:r>
        <w:rPr>
          <w:rFonts w:ascii="Times New Roman" w:hAnsi="Times New Roman"/>
          <w:sz w:val="28"/>
          <w:szCs w:val="28"/>
        </w:rPr>
        <w:t xml:space="preserve">  импульсами  напряжений.</w:t>
      </w:r>
    </w:p>
    <w:p w:rsidR="00AC79FC" w:rsidRPr="00551F46" w:rsidRDefault="00AC79FC" w:rsidP="00551F46">
      <w:pPr>
        <w:spacing w:line="360" w:lineRule="auto"/>
        <w:ind w:firstLine="709"/>
        <w:rPr>
          <w:rFonts w:ascii="Times New Roman" w:hAnsi="Times New Roman"/>
          <w:color w:val="000000" w:themeColor="text1"/>
          <w:sz w:val="28"/>
          <w:szCs w:val="28"/>
        </w:rPr>
      </w:pPr>
      <w:r>
        <w:rPr>
          <w:rFonts w:ascii="Times New Roman" w:hAnsi="Times New Roman"/>
          <w:sz w:val="28"/>
          <w:szCs w:val="28"/>
        </w:rPr>
        <w:t xml:space="preserve">Была проанализирована конструкция и схемы работы установки </w:t>
      </w:r>
      <w:r>
        <w:rPr>
          <w:rFonts w:ascii="Times New Roman" w:hAnsi="Times New Roman"/>
          <w:color w:val="000000" w:themeColor="text1"/>
          <w:sz w:val="28"/>
          <w:szCs w:val="28"/>
        </w:rPr>
        <w:t>импульсно-токовой обработки</w:t>
      </w:r>
    </w:p>
    <w:p w:rsidR="00551F46" w:rsidRPr="00551F46" w:rsidRDefault="00551F46" w:rsidP="00551F46">
      <w:pPr>
        <w:spacing w:line="360" w:lineRule="auto"/>
        <w:ind w:firstLine="709"/>
        <w:rPr>
          <w:rFonts w:ascii="Times New Roman" w:hAnsi="Times New Roman"/>
          <w:color w:val="000000" w:themeColor="text1"/>
          <w:sz w:val="28"/>
          <w:szCs w:val="28"/>
        </w:rPr>
      </w:pPr>
      <w:r w:rsidRPr="00551F46">
        <w:rPr>
          <w:rFonts w:ascii="Times New Roman" w:hAnsi="Times New Roman"/>
          <w:color w:val="000000" w:themeColor="text1"/>
          <w:sz w:val="28"/>
          <w:szCs w:val="28"/>
        </w:rPr>
        <w:t xml:space="preserve">Далее в ходе выполнения выпускной </w:t>
      </w:r>
      <w:proofErr w:type="spellStart"/>
      <w:r w:rsidRPr="00551F46">
        <w:rPr>
          <w:rFonts w:ascii="Times New Roman" w:hAnsi="Times New Roman"/>
          <w:color w:val="000000" w:themeColor="text1"/>
          <w:sz w:val="28"/>
          <w:szCs w:val="28"/>
        </w:rPr>
        <w:t>квалификационно</w:t>
      </w:r>
      <w:proofErr w:type="spellEnd"/>
      <w:r w:rsidRPr="00551F46">
        <w:rPr>
          <w:rFonts w:ascii="Times New Roman" w:hAnsi="Times New Roman"/>
          <w:color w:val="000000" w:themeColor="text1"/>
          <w:sz w:val="28"/>
          <w:szCs w:val="28"/>
        </w:rPr>
        <w:t xml:space="preserve"> работы</w:t>
      </w:r>
      <w:r>
        <w:rPr>
          <w:rFonts w:ascii="Times New Roman" w:hAnsi="Times New Roman"/>
          <w:color w:val="000000" w:themeColor="text1"/>
          <w:sz w:val="28"/>
          <w:szCs w:val="28"/>
        </w:rPr>
        <w:t xml:space="preserve"> на установке</w:t>
      </w:r>
      <w:r w:rsidRPr="00551F46">
        <w:rPr>
          <w:rFonts w:ascii="Times New Roman" w:hAnsi="Times New Roman"/>
          <w:color w:val="000000" w:themeColor="text1"/>
          <w:sz w:val="28"/>
          <w:szCs w:val="28"/>
        </w:rPr>
        <w:t xml:space="preserve"> был</w:t>
      </w:r>
      <w:r>
        <w:rPr>
          <w:rFonts w:ascii="Times New Roman" w:hAnsi="Times New Roman"/>
          <w:color w:val="000000" w:themeColor="text1"/>
          <w:sz w:val="28"/>
          <w:szCs w:val="28"/>
        </w:rPr>
        <w:t xml:space="preserve">а проведена импульсно-токовая обработка, которая позволила стабилизировать параметры </w:t>
      </w:r>
      <w:proofErr w:type="spellStart"/>
      <w:r>
        <w:rPr>
          <w:rFonts w:ascii="Times New Roman" w:hAnsi="Times New Roman"/>
          <w:color w:val="000000" w:themeColor="text1"/>
          <w:sz w:val="28"/>
          <w:szCs w:val="28"/>
        </w:rPr>
        <w:t>тензорезисторов</w:t>
      </w:r>
      <w:proofErr w:type="spellEnd"/>
      <w:r>
        <w:rPr>
          <w:rFonts w:ascii="Times New Roman" w:hAnsi="Times New Roman"/>
          <w:color w:val="000000" w:themeColor="text1"/>
          <w:sz w:val="28"/>
          <w:szCs w:val="28"/>
        </w:rPr>
        <w:t xml:space="preserve"> </w:t>
      </w:r>
      <w:r w:rsidRPr="00307C9C">
        <w:rPr>
          <w:rFonts w:ascii="Times New Roman" w:hAnsi="Times New Roman"/>
          <w:sz w:val="28"/>
          <w:szCs w:val="28"/>
        </w:rPr>
        <w:t>в  измерительной  схеме</w:t>
      </w:r>
      <w:r>
        <w:rPr>
          <w:rFonts w:ascii="Times New Roman" w:hAnsi="Times New Roman"/>
          <w:sz w:val="28"/>
          <w:szCs w:val="28"/>
        </w:rPr>
        <w:t>.</w:t>
      </w: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A24475" w:rsidRDefault="00A24475" w:rsidP="00551F46">
      <w:pPr>
        <w:spacing w:line="360" w:lineRule="auto"/>
        <w:rPr>
          <w:rFonts w:ascii="Times New Roman" w:hAnsi="Times New Roman"/>
          <w:sz w:val="28"/>
          <w:szCs w:val="28"/>
        </w:rPr>
      </w:pPr>
    </w:p>
    <w:p w:rsidR="003877D0" w:rsidRDefault="003877D0" w:rsidP="00003467">
      <w:pPr>
        <w:widowControl w:val="0"/>
        <w:ind w:right="-1"/>
        <w:rPr>
          <w:rFonts w:ascii="Times New Roman" w:hAnsi="Times New Roman"/>
          <w:sz w:val="28"/>
          <w:szCs w:val="28"/>
        </w:rPr>
      </w:pPr>
    </w:p>
    <w:p w:rsidR="00003467" w:rsidRDefault="00003467" w:rsidP="00003467">
      <w:pPr>
        <w:widowControl w:val="0"/>
        <w:ind w:right="-1"/>
        <w:rPr>
          <w:rFonts w:eastAsia="Times New Roman"/>
          <w:szCs w:val="28"/>
          <w:lang w:eastAsia="ru-RU"/>
        </w:rPr>
      </w:pPr>
    </w:p>
    <w:p w:rsidR="00C65293" w:rsidRDefault="00C65293" w:rsidP="00551F46">
      <w:pPr>
        <w:spacing w:line="360" w:lineRule="auto"/>
        <w:rPr>
          <w:rFonts w:ascii="Times New Roman" w:hAnsi="Times New Roman"/>
          <w:sz w:val="28"/>
          <w:szCs w:val="28"/>
        </w:rPr>
      </w:pPr>
    </w:p>
    <w:p w:rsidR="00FA6B2D" w:rsidRDefault="00B03743" w:rsidP="00551F46">
      <w:pPr>
        <w:spacing w:line="360" w:lineRule="auto"/>
        <w:rPr>
          <w:rFonts w:ascii="Times New Roman" w:hAnsi="Times New Roman"/>
          <w:sz w:val="28"/>
          <w:szCs w:val="28"/>
        </w:rPr>
      </w:pPr>
      <w:r>
        <w:rPr>
          <w:rFonts w:ascii="Times New Roman" w:hAnsi="Times New Roman"/>
          <w:noProof/>
          <w:sz w:val="28"/>
          <w:szCs w:val="28"/>
          <w:lang w:eastAsia="ru-RU"/>
        </w:rPr>
        <w:pict>
          <v:group id="_x0000_s4819" style="position:absolute;left:0;text-align:left;margin-left:16.15pt;margin-top:35.55pt;width:552.35pt;height:753.25pt;z-index:251749376;mso-wrap-distance-left:0;mso-wrap-distance-right:0;mso-position-horizontal-relative:page;mso-position-vertical-relative:page" coordorigin="1011,495" coordsize="10560,16065">
            <o:lock v:ext="edit" text="t"/>
            <v:rect id="_x0000_s4820" style="position:absolute;left:1011;top:495;width:10559;height:16064;mso-wrap-style:none;v-text-anchor:middle" filled="f" strokeweight=".71mm"/>
            <v:line id="_x0000_s4821" style="position:absolute" from="1588,15715" to="1588,16549" strokeweight=".71mm">
              <v:stroke joinstyle="miter"/>
            </v:line>
            <v:line id="_x0000_s4822" style="position:absolute" from="1016,15709" to="11558,15709" strokeweight=".71mm">
              <v:stroke joinstyle="miter"/>
            </v:line>
            <v:line id="_x0000_s4823" style="position:absolute" from="2165,15715" to="2165,16549" strokeweight=".71mm">
              <v:stroke joinstyle="miter"/>
            </v:line>
            <v:line id="_x0000_s4824" style="position:absolute" from="3608,15715" to="3608,16549" strokeweight=".71mm">
              <v:stroke joinstyle="miter"/>
            </v:line>
            <v:line id="_x0000_s4825" style="position:absolute" from="4473,15724" to="4473,16550" strokeweight=".71mm">
              <v:stroke joinstyle="miter"/>
            </v:line>
            <v:line id="_x0000_s4826" style="position:absolute" from="5050,15715" to="5050,16541" strokeweight=".71mm">
              <v:stroke joinstyle="miter"/>
            </v:line>
            <v:line id="_x0000_s4827" style="position:absolute" from="10993,15715" to="10994,16549" strokeweight=".71mm">
              <v:stroke joinstyle="miter"/>
            </v:line>
            <v:line id="_x0000_s4828" style="position:absolute" from="1016,15992" to="5039,15992" strokeweight=".35mm">
              <v:stroke joinstyle="miter"/>
            </v:line>
            <v:line id="_x0000_s4829" style="position:absolute" from="1016,16275" to="5039,16275" strokeweight=".71mm">
              <v:stroke joinstyle="miter"/>
            </v:line>
            <v:line id="_x0000_s4830" style="position:absolute" from="11000,15994" to="11564,15994" strokeweight=".35mm">
              <v:stroke joinstyle="miter"/>
            </v:line>
            <v:shape id="_x0000_s4831" type="#_x0000_t202" style="position:absolute;left:1039;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832" type="#_x0000_t202" style="position:absolute;left:1612;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Лист</w:t>
                    </w:r>
                  </w:p>
                </w:txbxContent>
              </v:textbox>
            </v:shape>
            <v:shape id="_x0000_s4833" type="#_x0000_t202" style="position:absolute;left:2208;top:16287;width:135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 докум.</w:t>
                    </w:r>
                  </w:p>
                </w:txbxContent>
              </v:textbox>
            </v:shape>
            <v:shape id="_x0000_s4834" type="#_x0000_t202" style="position:absolute;left:3641;top:16287;width:808;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Подпись</w:t>
                    </w:r>
                  </w:p>
                </w:txbxContent>
              </v:textbox>
            </v:shape>
            <v:shape id="_x0000_s4835" type="#_x0000_t202" style="position:absolute;left:4498;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Дата</w:t>
                    </w:r>
                  </w:p>
                </w:txbxContent>
              </v:textbox>
            </v:shape>
            <v:shape id="_x0000_s4836" type="#_x0000_t202" style="position:absolute;left:11016;top:15738;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Лист</w:t>
                    </w:r>
                  </w:p>
                </w:txbxContent>
              </v:textbox>
            </v:shape>
            <v:shape id="_x0000_s4837" type="#_x0000_t202" style="position:absolute;left:11016;top:16105;width:527;height:338" filled="f" stroked="f" strokecolor="#3465a4">
              <v:stroke color2="#cb9a5b" joinstyle="round"/>
              <v:textbox style="mso-rotate-with-shape:t" inset=".35mm,.35mm,.35mm,.35mm">
                <w:txbxContent>
                  <w:p w:rsidR="000B2E63" w:rsidRPr="00C93806" w:rsidRDefault="000B2E63" w:rsidP="00FA6B2D">
                    <w:pPr>
                      <w:overflowPunct w:val="0"/>
                      <w:jc w:val="center"/>
                      <w:rPr>
                        <w:rFonts w:ascii="GOST type A" w:hAnsi="GOST type A"/>
                        <w:i/>
                        <w:kern w:val="2"/>
                        <w:sz w:val="28"/>
                      </w:rPr>
                    </w:pPr>
                    <w:r>
                      <w:rPr>
                        <w:rFonts w:ascii="GOST type A" w:hAnsi="GOST type A"/>
                        <w:i/>
                        <w:kern w:val="2"/>
                        <w:sz w:val="28"/>
                      </w:rPr>
                      <w:t>57</w:t>
                    </w:r>
                  </w:p>
                </w:txbxContent>
              </v:textbox>
            </v:shape>
            <v:shape id="_x0000_s483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A6B2D">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FA6B2D">
                    <w:pPr>
                      <w:overflowPunct w:val="0"/>
                      <w:jc w:val="center"/>
                      <w:rPr>
                        <w:rFonts w:ascii="Liberation Serif" w:eastAsia="NSimSun" w:hAnsi="Liberation Serif" w:cs="Mangal"/>
                        <w:kern w:val="2"/>
                        <w:sz w:val="24"/>
                        <w:lang w:bidi="hi-IN"/>
                      </w:rPr>
                    </w:pPr>
                  </w:p>
                </w:txbxContent>
              </v:textbox>
            </v:shape>
            <w10:wrap anchorx="page" anchory="page"/>
          </v:group>
        </w:pict>
      </w:r>
    </w:p>
    <w:p w:rsidR="00FA6B2D" w:rsidRPr="00FA6B2D" w:rsidRDefault="00FA6B2D" w:rsidP="00FA6B2D">
      <w:pPr>
        <w:pStyle w:val="1"/>
        <w:spacing w:before="0" w:line="360" w:lineRule="auto"/>
        <w:jc w:val="center"/>
        <w:rPr>
          <w:rFonts w:ascii="Times New Roman" w:hAnsi="Times New Roman" w:cs="Times New Roman"/>
          <w:b w:val="0"/>
          <w:color w:val="000000" w:themeColor="text1"/>
        </w:rPr>
      </w:pPr>
      <w:bookmarkStart w:id="3" w:name="_Toc106115416"/>
      <w:r w:rsidRPr="00FA6B2D">
        <w:rPr>
          <w:rFonts w:ascii="Times New Roman" w:hAnsi="Times New Roman" w:cs="Times New Roman"/>
          <w:b w:val="0"/>
          <w:color w:val="000000" w:themeColor="text1"/>
        </w:rPr>
        <w:t>Приложение</w:t>
      </w:r>
      <w:proofErr w:type="gramStart"/>
      <w:r w:rsidRPr="00FA6B2D">
        <w:rPr>
          <w:rFonts w:ascii="Times New Roman" w:hAnsi="Times New Roman" w:cs="Times New Roman"/>
          <w:b w:val="0"/>
          <w:color w:val="000000" w:themeColor="text1"/>
        </w:rPr>
        <w:t xml:space="preserve"> А</w:t>
      </w:r>
      <w:bookmarkEnd w:id="3"/>
      <w:proofErr w:type="gramEnd"/>
    </w:p>
    <w:p w:rsidR="00FA6B2D" w:rsidRPr="00FA6B2D" w:rsidRDefault="00FA6B2D" w:rsidP="00FA6B2D">
      <w:pPr>
        <w:spacing w:line="360" w:lineRule="auto"/>
        <w:jc w:val="center"/>
        <w:rPr>
          <w:rFonts w:ascii="Times New Roman" w:hAnsi="Times New Roman"/>
          <w:color w:val="000000" w:themeColor="text1"/>
          <w:sz w:val="28"/>
          <w:szCs w:val="28"/>
        </w:rPr>
      </w:pPr>
      <w:r w:rsidRPr="00FA6B2D">
        <w:rPr>
          <w:rFonts w:ascii="Times New Roman" w:hAnsi="Times New Roman"/>
          <w:color w:val="000000" w:themeColor="text1"/>
          <w:sz w:val="28"/>
          <w:szCs w:val="28"/>
        </w:rPr>
        <w:t>(обязательное)</w:t>
      </w:r>
    </w:p>
    <w:p w:rsidR="00FA6B2D" w:rsidRPr="00FA6B2D" w:rsidRDefault="00FA6B2D" w:rsidP="00FA6B2D">
      <w:pPr>
        <w:spacing w:line="36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Техническое з</w:t>
      </w:r>
      <w:r w:rsidRPr="00FA6B2D">
        <w:rPr>
          <w:rFonts w:ascii="Times New Roman" w:hAnsi="Times New Roman"/>
          <w:color w:val="000000" w:themeColor="text1"/>
          <w:sz w:val="28"/>
          <w:szCs w:val="28"/>
        </w:rPr>
        <w:t>адание на бакалаврскую работу</w:t>
      </w:r>
    </w:p>
    <w:p w:rsidR="00FA6B2D" w:rsidRPr="00FA6B2D" w:rsidRDefault="00B03743" w:rsidP="00FA6B2D">
      <w:pPr>
        <w:spacing w:line="360" w:lineRule="auto"/>
        <w:jc w:val="center"/>
        <w:rPr>
          <w:rFonts w:ascii="Times New Roman" w:hAnsi="Times New Roman"/>
          <w:sz w:val="24"/>
        </w:rPr>
      </w:pPr>
      <w:hyperlink w:anchor="_Toc106115416" w:history="1"/>
    </w:p>
    <w:p w:rsidR="00FA6B2D" w:rsidRDefault="00FA6B2D" w:rsidP="00FA6B2D">
      <w:pPr>
        <w:spacing w:line="360" w:lineRule="auto"/>
        <w:jc w:val="center"/>
        <w:rPr>
          <w:rFonts w:ascii="Times New Roman" w:hAnsi="Times New Roman"/>
          <w:sz w:val="28"/>
          <w:szCs w:val="28"/>
        </w:rPr>
      </w:pPr>
    </w:p>
    <w:p w:rsidR="006D33E4" w:rsidRDefault="006D33E4"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FA6B2D" w:rsidRDefault="00FA6B2D" w:rsidP="00551F46">
      <w:pPr>
        <w:spacing w:line="360" w:lineRule="auto"/>
        <w:rPr>
          <w:rFonts w:ascii="Times New Roman" w:hAnsi="Times New Roman"/>
          <w:sz w:val="28"/>
          <w:szCs w:val="28"/>
        </w:rPr>
      </w:pPr>
    </w:p>
    <w:p w:rsidR="0011154D" w:rsidRDefault="0011154D" w:rsidP="00551F46">
      <w:pPr>
        <w:spacing w:line="360" w:lineRule="auto"/>
        <w:rPr>
          <w:rFonts w:ascii="Times New Roman" w:hAnsi="Times New Roman"/>
          <w:sz w:val="28"/>
          <w:szCs w:val="28"/>
        </w:rPr>
      </w:pPr>
    </w:p>
    <w:p w:rsidR="0011154D" w:rsidRDefault="0011154D" w:rsidP="00551F46">
      <w:pPr>
        <w:spacing w:line="360" w:lineRule="auto"/>
        <w:rPr>
          <w:rFonts w:ascii="Times New Roman" w:hAnsi="Times New Roman"/>
          <w:sz w:val="28"/>
          <w:szCs w:val="28"/>
        </w:rPr>
      </w:pPr>
    </w:p>
    <w:p w:rsidR="0011154D" w:rsidRDefault="0011154D" w:rsidP="00551F46">
      <w:pPr>
        <w:spacing w:line="360" w:lineRule="auto"/>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945022" cy="9280478"/>
            <wp:effectExtent l="1905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1"/>
                    <a:srcRect/>
                    <a:stretch>
                      <a:fillRect/>
                    </a:stretch>
                  </pic:blipFill>
                  <pic:spPr bwMode="auto">
                    <a:xfrm>
                      <a:off x="0" y="0"/>
                      <a:ext cx="5952484" cy="9292127"/>
                    </a:xfrm>
                    <a:prstGeom prst="rect">
                      <a:avLst/>
                    </a:prstGeom>
                    <a:noFill/>
                    <a:ln w="9525">
                      <a:noFill/>
                      <a:miter lim="800000"/>
                      <a:headEnd/>
                      <a:tailEnd/>
                    </a:ln>
                  </pic:spPr>
                </pic:pic>
              </a:graphicData>
            </a:graphic>
          </wp:inline>
        </w:drawing>
      </w:r>
    </w:p>
    <w:p w:rsidR="0011154D" w:rsidRDefault="0011154D" w:rsidP="0011154D">
      <w:pPr>
        <w:spacing w:line="360" w:lineRule="auto"/>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999613" cy="9004445"/>
            <wp:effectExtent l="19050" t="0" r="1137"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2"/>
                    <a:srcRect t="4290"/>
                    <a:stretch>
                      <a:fillRect/>
                    </a:stretch>
                  </pic:blipFill>
                  <pic:spPr bwMode="auto">
                    <a:xfrm>
                      <a:off x="0" y="0"/>
                      <a:ext cx="6001739" cy="9007636"/>
                    </a:xfrm>
                    <a:prstGeom prst="rect">
                      <a:avLst/>
                    </a:prstGeom>
                    <a:noFill/>
                    <a:ln w="9525">
                      <a:noFill/>
                      <a:miter lim="800000"/>
                      <a:headEnd/>
                      <a:tailEnd/>
                    </a:ln>
                  </pic:spPr>
                </pic:pic>
              </a:graphicData>
            </a:graphic>
          </wp:inline>
        </w:drawing>
      </w:r>
    </w:p>
    <w:p w:rsidR="0011154D" w:rsidRDefault="0011154D" w:rsidP="00FA6B2D">
      <w:pPr>
        <w:spacing w:line="360" w:lineRule="auto"/>
        <w:jc w:val="center"/>
        <w:rPr>
          <w:rFonts w:ascii="Times New Roman" w:hAnsi="Times New Roman"/>
          <w:sz w:val="28"/>
          <w:szCs w:val="28"/>
        </w:rPr>
      </w:pPr>
    </w:p>
    <w:p w:rsidR="0011154D" w:rsidRDefault="0011154D" w:rsidP="00FA6B2D">
      <w:pPr>
        <w:spacing w:line="360" w:lineRule="auto"/>
        <w:jc w:val="center"/>
        <w:rPr>
          <w:rFonts w:ascii="Times New Roman" w:hAnsi="Times New Roman"/>
          <w:sz w:val="28"/>
          <w:szCs w:val="28"/>
        </w:rPr>
      </w:pPr>
    </w:p>
    <w:p w:rsidR="00FA6B2D" w:rsidRDefault="0011154D" w:rsidP="00FA6B2D">
      <w:pPr>
        <w:spacing w:line="360" w:lineRule="auto"/>
        <w:jc w:val="center"/>
        <w:rPr>
          <w:rFonts w:ascii="Times New Roman" w:hAnsi="Times New Roman"/>
          <w:sz w:val="28"/>
          <w:szCs w:val="28"/>
        </w:rPr>
      </w:pPr>
      <w:r>
        <w:rPr>
          <w:rFonts w:ascii="Times New Roman" w:hAnsi="Times New Roman"/>
          <w:noProof/>
          <w:sz w:val="28"/>
          <w:szCs w:val="28"/>
          <w:lang w:eastAsia="ru-RU"/>
        </w:rPr>
        <w:pict>
          <v:group id="_x0000_s4859" style="position:absolute;left:0;text-align:left;margin-left:76.5pt;margin-top:31.5pt;width:479pt;height:755.35pt;z-index:251750400;mso-wrap-distance-left:0;mso-wrap-distance-right:0;mso-position-horizontal-relative:page;mso-position-vertical-relative:page" coordorigin="1011,495" coordsize="10560,16065">
            <o:lock v:ext="edit" text="t"/>
            <v:rect id="_x0000_s4860" style="position:absolute;left:1011;top:495;width:10559;height:16064;mso-wrap-style:none;v-text-anchor:middle" filled="f" strokeweight=".71mm"/>
            <v:line id="_x0000_s4861" style="position:absolute" from="1588,15715" to="1588,16549" strokeweight=".71mm">
              <v:stroke joinstyle="miter"/>
            </v:line>
            <v:line id="_x0000_s4862" style="position:absolute" from="1016,15709" to="11558,15709" strokeweight=".71mm">
              <v:stroke joinstyle="miter"/>
            </v:line>
            <v:line id="_x0000_s4863" style="position:absolute" from="2165,15715" to="2165,16549" strokeweight=".71mm">
              <v:stroke joinstyle="miter"/>
            </v:line>
            <v:line id="_x0000_s4864" style="position:absolute" from="3608,15715" to="3608,16549" strokeweight=".71mm">
              <v:stroke joinstyle="miter"/>
            </v:line>
            <v:line id="_x0000_s4865" style="position:absolute" from="4473,15724" to="4473,16550" strokeweight=".71mm">
              <v:stroke joinstyle="miter"/>
            </v:line>
            <v:line id="_x0000_s4866" style="position:absolute" from="5050,15715" to="5050,16541" strokeweight=".71mm">
              <v:stroke joinstyle="miter"/>
            </v:line>
            <v:line id="_x0000_s4867" style="position:absolute" from="10993,15715" to="10994,16549" strokeweight=".71mm">
              <v:stroke joinstyle="miter"/>
            </v:line>
            <v:line id="_x0000_s4868" style="position:absolute" from="1016,15992" to="5039,15992" strokeweight=".35mm">
              <v:stroke joinstyle="miter"/>
            </v:line>
            <v:line id="_x0000_s4869" style="position:absolute" from="1016,16275" to="5039,16275" strokeweight=".71mm">
              <v:stroke joinstyle="miter"/>
            </v:line>
            <v:line id="_x0000_s4870" style="position:absolute" from="11000,15994" to="11564,15994" strokeweight=".35mm">
              <v:stroke joinstyle="miter"/>
            </v:line>
            <v:shape id="_x0000_s4871" type="#_x0000_t202" style="position:absolute;left:1039;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872" type="#_x0000_t202" style="position:absolute;left:1612;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Лист</w:t>
                    </w:r>
                  </w:p>
                </w:txbxContent>
              </v:textbox>
            </v:shape>
            <v:shape id="_x0000_s4873" type="#_x0000_t202" style="position:absolute;left:2208;top:16287;width:135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 докум.</w:t>
                    </w:r>
                  </w:p>
                </w:txbxContent>
              </v:textbox>
            </v:shape>
            <v:shape id="_x0000_s4874" type="#_x0000_t202" style="position:absolute;left:3641;top:16287;width:808;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Подпись</w:t>
                    </w:r>
                  </w:p>
                </w:txbxContent>
              </v:textbox>
            </v:shape>
            <v:shape id="_x0000_s4875" type="#_x0000_t202" style="position:absolute;left:4498;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Дата</w:t>
                    </w:r>
                  </w:p>
                </w:txbxContent>
              </v:textbox>
            </v:shape>
            <v:shape id="_x0000_s4876" type="#_x0000_t202" style="position:absolute;left:11016;top:15738;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Лист</w:t>
                    </w:r>
                  </w:p>
                </w:txbxContent>
              </v:textbox>
            </v:shape>
            <v:shape id="_x0000_s4877" type="#_x0000_t202" style="position:absolute;left:11016;top:16105;width:527;height:338" filled="f" stroked="f" strokecolor="#3465a4">
              <v:stroke color2="#cb9a5b" joinstyle="round"/>
              <v:textbox style="mso-rotate-with-shape:t" inset=".35mm,.35mm,.35mm,.35mm">
                <w:txbxContent>
                  <w:p w:rsidR="000B2E63" w:rsidRPr="00C93806" w:rsidRDefault="000B2E63" w:rsidP="00FA6B2D">
                    <w:pPr>
                      <w:overflowPunct w:val="0"/>
                      <w:jc w:val="center"/>
                      <w:rPr>
                        <w:rFonts w:ascii="GOST type A" w:hAnsi="GOST type A"/>
                        <w:i/>
                        <w:kern w:val="2"/>
                        <w:sz w:val="28"/>
                      </w:rPr>
                    </w:pPr>
                    <w:r>
                      <w:rPr>
                        <w:rFonts w:ascii="GOST type A" w:hAnsi="GOST type A"/>
                        <w:i/>
                        <w:kern w:val="2"/>
                        <w:sz w:val="28"/>
                      </w:rPr>
                      <w:t>58</w:t>
                    </w:r>
                  </w:p>
                </w:txbxContent>
              </v:textbox>
            </v:shape>
            <v:shape id="_x0000_s487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A6B2D">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FA6B2D">
                    <w:pPr>
                      <w:overflowPunct w:val="0"/>
                      <w:jc w:val="center"/>
                      <w:rPr>
                        <w:rFonts w:ascii="Liberation Serif" w:eastAsia="NSimSun" w:hAnsi="Liberation Serif" w:cs="Mangal"/>
                        <w:kern w:val="2"/>
                        <w:sz w:val="24"/>
                        <w:lang w:bidi="hi-IN"/>
                      </w:rPr>
                    </w:pPr>
                  </w:p>
                </w:txbxContent>
              </v:textbox>
            </v:shape>
            <w10:wrap anchorx="page" anchory="page"/>
          </v:group>
        </w:pict>
      </w:r>
      <w:r w:rsidR="00FA6B2D">
        <w:rPr>
          <w:rFonts w:ascii="Times New Roman" w:hAnsi="Times New Roman"/>
          <w:sz w:val="28"/>
          <w:szCs w:val="28"/>
        </w:rPr>
        <w:t>Приложение</w:t>
      </w:r>
      <w:proofErr w:type="gramStart"/>
      <w:r w:rsidR="00FA6B2D">
        <w:rPr>
          <w:rFonts w:ascii="Times New Roman" w:hAnsi="Times New Roman"/>
          <w:sz w:val="28"/>
          <w:szCs w:val="28"/>
        </w:rPr>
        <w:t xml:space="preserve"> Б</w:t>
      </w:r>
      <w:proofErr w:type="gramEnd"/>
    </w:p>
    <w:p w:rsidR="00FA6B2D" w:rsidRPr="00FA6B2D" w:rsidRDefault="00FA6B2D" w:rsidP="00FA6B2D">
      <w:pPr>
        <w:spacing w:line="360" w:lineRule="auto"/>
        <w:jc w:val="center"/>
        <w:rPr>
          <w:rFonts w:ascii="Times New Roman" w:hAnsi="Times New Roman"/>
          <w:color w:val="000000" w:themeColor="text1"/>
          <w:sz w:val="28"/>
          <w:szCs w:val="28"/>
        </w:rPr>
      </w:pPr>
      <w:r w:rsidRPr="00FA6B2D">
        <w:rPr>
          <w:rFonts w:ascii="Times New Roman" w:hAnsi="Times New Roman"/>
          <w:color w:val="000000" w:themeColor="text1"/>
          <w:sz w:val="28"/>
          <w:szCs w:val="28"/>
        </w:rPr>
        <w:t>(обязательное)</w:t>
      </w:r>
    </w:p>
    <w:p w:rsidR="00FA6B2D" w:rsidRDefault="00FA6B2D" w:rsidP="00FA6B2D">
      <w:pPr>
        <w:spacing w:line="360" w:lineRule="auto"/>
        <w:contextualSpacing/>
        <w:jc w:val="center"/>
        <w:rPr>
          <w:rFonts w:ascii="Times New Roman" w:hAnsi="Times New Roman"/>
          <w:sz w:val="28"/>
          <w:szCs w:val="28"/>
        </w:rPr>
      </w:pPr>
      <w:r>
        <w:rPr>
          <w:rFonts w:ascii="Times New Roman" w:hAnsi="Times New Roman"/>
          <w:sz w:val="28"/>
          <w:szCs w:val="28"/>
        </w:rPr>
        <w:t>Структурная схема</w:t>
      </w:r>
      <w:r w:rsidRPr="005E0986">
        <w:rPr>
          <w:rFonts w:ascii="Times New Roman" w:hAnsi="Times New Roman"/>
          <w:sz w:val="28"/>
          <w:szCs w:val="28"/>
        </w:rPr>
        <w:t xml:space="preserve"> устройства для</w:t>
      </w:r>
      <w:r>
        <w:rPr>
          <w:rFonts w:ascii="Times New Roman" w:hAnsi="Times New Roman"/>
          <w:sz w:val="28"/>
          <w:szCs w:val="28"/>
        </w:rPr>
        <w:t xml:space="preserve"> импульсно-токовой обработки </w:t>
      </w:r>
      <w:proofErr w:type="spellStart"/>
      <w:r>
        <w:rPr>
          <w:rFonts w:ascii="Times New Roman" w:hAnsi="Times New Roman"/>
          <w:sz w:val="28"/>
          <w:szCs w:val="28"/>
        </w:rPr>
        <w:t>тензорезистора</w:t>
      </w:r>
      <w:proofErr w:type="spellEnd"/>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C65293">
      <w:pPr>
        <w:spacing w:line="360" w:lineRule="auto"/>
        <w:rPr>
          <w:rFonts w:ascii="Times New Roman" w:hAnsi="Times New Roman"/>
          <w:sz w:val="28"/>
          <w:szCs w:val="28"/>
        </w:rPr>
      </w:pPr>
    </w:p>
    <w:p w:rsidR="0011154D" w:rsidRDefault="0011154D" w:rsidP="0011154D">
      <w:pPr>
        <w:spacing w:line="36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5725062" cy="8789158"/>
            <wp:effectExtent l="19050" t="0" r="8988"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3"/>
                    <a:srcRect/>
                    <a:stretch>
                      <a:fillRect/>
                    </a:stretch>
                  </pic:blipFill>
                  <pic:spPr bwMode="auto">
                    <a:xfrm>
                      <a:off x="0" y="0"/>
                      <a:ext cx="5741975" cy="8815123"/>
                    </a:xfrm>
                    <a:prstGeom prst="rect">
                      <a:avLst/>
                    </a:prstGeom>
                    <a:noFill/>
                    <a:ln w="9525">
                      <a:noFill/>
                      <a:miter lim="800000"/>
                      <a:headEnd/>
                      <a:tailEnd/>
                    </a:ln>
                  </pic:spPr>
                </pic:pic>
              </a:graphicData>
            </a:graphic>
          </wp:inline>
        </w:drawing>
      </w:r>
    </w:p>
    <w:p w:rsidR="0011154D" w:rsidRDefault="0011154D" w:rsidP="0011154D">
      <w:pPr>
        <w:spacing w:line="360" w:lineRule="auto"/>
        <w:rPr>
          <w:rFonts w:ascii="Times New Roman" w:hAnsi="Times New Roman"/>
          <w:sz w:val="28"/>
          <w:szCs w:val="28"/>
        </w:rPr>
      </w:pPr>
    </w:p>
    <w:p w:rsidR="0011154D" w:rsidRDefault="0011154D" w:rsidP="00FA6B2D">
      <w:pPr>
        <w:spacing w:line="360" w:lineRule="auto"/>
        <w:jc w:val="center"/>
        <w:rPr>
          <w:rFonts w:ascii="Times New Roman" w:hAnsi="Times New Roman"/>
          <w:sz w:val="28"/>
          <w:szCs w:val="28"/>
        </w:rPr>
      </w:pPr>
    </w:p>
    <w:p w:rsidR="00FA6B2D" w:rsidRDefault="0011154D" w:rsidP="00FA6B2D">
      <w:pPr>
        <w:spacing w:line="360" w:lineRule="auto"/>
        <w:jc w:val="center"/>
        <w:rPr>
          <w:rFonts w:ascii="Times New Roman" w:hAnsi="Times New Roman"/>
          <w:sz w:val="28"/>
          <w:szCs w:val="28"/>
        </w:rPr>
      </w:pPr>
      <w:r>
        <w:rPr>
          <w:rFonts w:ascii="Times New Roman" w:hAnsi="Times New Roman"/>
          <w:noProof/>
          <w:sz w:val="28"/>
          <w:szCs w:val="28"/>
          <w:lang w:eastAsia="ru-RU"/>
        </w:rPr>
        <w:pict>
          <v:group id="_x0000_s4899" style="position:absolute;left:0;text-align:left;margin-left:64.15pt;margin-top:33pt;width:478.6pt;height:755.8pt;z-index:251752448;mso-wrap-distance-left:0;mso-wrap-distance-right:0;mso-position-horizontal-relative:page;mso-position-vertical-relative:page" coordorigin="1011,495" coordsize="10560,16065">
            <o:lock v:ext="edit" text="t"/>
            <v:rect id="_x0000_s4900" style="position:absolute;left:1011;top:495;width:10559;height:16064;mso-wrap-style:none;v-text-anchor:middle" filled="f" strokeweight=".71mm"/>
            <v:line id="_x0000_s4901" style="position:absolute" from="1588,15715" to="1588,16549" strokeweight=".71mm">
              <v:stroke joinstyle="miter"/>
            </v:line>
            <v:line id="_x0000_s4902" style="position:absolute" from="1016,15709" to="11558,15709" strokeweight=".71mm">
              <v:stroke joinstyle="miter"/>
            </v:line>
            <v:line id="_x0000_s4903" style="position:absolute" from="2165,15715" to="2165,16549" strokeweight=".71mm">
              <v:stroke joinstyle="miter"/>
            </v:line>
            <v:line id="_x0000_s4904" style="position:absolute" from="3608,15715" to="3608,16549" strokeweight=".71mm">
              <v:stroke joinstyle="miter"/>
            </v:line>
            <v:line id="_x0000_s4905" style="position:absolute" from="4473,15724" to="4473,16550" strokeweight=".71mm">
              <v:stroke joinstyle="miter"/>
            </v:line>
            <v:line id="_x0000_s4906" style="position:absolute" from="5050,15715" to="5050,16541" strokeweight=".71mm">
              <v:stroke joinstyle="miter"/>
            </v:line>
            <v:line id="_x0000_s4907" style="position:absolute" from="10993,15715" to="10994,16549" strokeweight=".71mm">
              <v:stroke joinstyle="miter"/>
            </v:line>
            <v:line id="_x0000_s4908" style="position:absolute" from="1016,15992" to="5039,15992" strokeweight=".35mm">
              <v:stroke joinstyle="miter"/>
            </v:line>
            <v:line id="_x0000_s4909" style="position:absolute" from="1016,16275" to="5039,16275" strokeweight=".71mm">
              <v:stroke joinstyle="miter"/>
            </v:line>
            <v:line id="_x0000_s4910" style="position:absolute" from="11000,15994" to="11564,15994" strokeweight=".35mm">
              <v:stroke joinstyle="miter"/>
            </v:line>
            <v:shape id="_x0000_s4911" type="#_x0000_t202" style="position:absolute;left:1039;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912" type="#_x0000_t202" style="position:absolute;left:1612;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Лист</w:t>
                    </w:r>
                  </w:p>
                </w:txbxContent>
              </v:textbox>
            </v:shape>
            <v:shape id="_x0000_s4913" type="#_x0000_t202" style="position:absolute;left:2208;top:16287;width:135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 докум.</w:t>
                    </w:r>
                  </w:p>
                </w:txbxContent>
              </v:textbox>
            </v:shape>
            <v:shape id="_x0000_s4914" type="#_x0000_t202" style="position:absolute;left:3641;top:16287;width:808;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Подпись</w:t>
                    </w:r>
                  </w:p>
                </w:txbxContent>
              </v:textbox>
            </v:shape>
            <v:shape id="_x0000_s4915" type="#_x0000_t202" style="position:absolute;left:4498;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Дата</w:t>
                    </w:r>
                  </w:p>
                </w:txbxContent>
              </v:textbox>
            </v:shape>
            <v:shape id="_x0000_s4916" type="#_x0000_t202" style="position:absolute;left:11016;top:15738;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Лист</w:t>
                    </w:r>
                  </w:p>
                </w:txbxContent>
              </v:textbox>
            </v:shape>
            <v:shape id="_x0000_s4917" type="#_x0000_t202" style="position:absolute;left:11016;top:16105;width:527;height:338" filled="f" stroked="f" strokecolor="#3465a4">
              <v:stroke color2="#cb9a5b" joinstyle="round"/>
              <v:textbox style="mso-rotate-with-shape:t" inset=".35mm,.35mm,.35mm,.35mm">
                <w:txbxContent>
                  <w:p w:rsidR="000B2E63" w:rsidRPr="00863FF7" w:rsidRDefault="000B2E63" w:rsidP="00FA6B2D">
                    <w:pPr>
                      <w:overflowPunct w:val="0"/>
                      <w:jc w:val="center"/>
                      <w:rPr>
                        <w:rFonts w:ascii="GOST type A" w:hAnsi="GOST type A"/>
                        <w:i/>
                        <w:kern w:val="2"/>
                        <w:sz w:val="28"/>
                      </w:rPr>
                    </w:pPr>
                    <w:r>
                      <w:rPr>
                        <w:rFonts w:ascii="GOST type A" w:hAnsi="GOST type A"/>
                        <w:i/>
                        <w:kern w:val="2"/>
                        <w:sz w:val="28"/>
                      </w:rPr>
                      <w:t>59</w:t>
                    </w:r>
                  </w:p>
                </w:txbxContent>
              </v:textbox>
            </v:shape>
            <v:shape id="_x0000_s491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A6B2D">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FA6B2D">
                    <w:pPr>
                      <w:overflowPunct w:val="0"/>
                      <w:jc w:val="center"/>
                      <w:rPr>
                        <w:rFonts w:ascii="Liberation Serif" w:eastAsia="NSimSun" w:hAnsi="Liberation Serif" w:cs="Mangal"/>
                        <w:kern w:val="2"/>
                        <w:sz w:val="24"/>
                        <w:lang w:bidi="hi-IN"/>
                      </w:rPr>
                    </w:pPr>
                  </w:p>
                </w:txbxContent>
              </v:textbox>
            </v:shape>
            <w10:wrap anchorx="page" anchory="page"/>
          </v:group>
        </w:pict>
      </w:r>
      <w:r w:rsidR="00FA6B2D">
        <w:rPr>
          <w:rFonts w:ascii="Times New Roman" w:hAnsi="Times New Roman"/>
          <w:sz w:val="28"/>
          <w:szCs w:val="28"/>
        </w:rPr>
        <w:t>Приложение</w:t>
      </w:r>
      <w:proofErr w:type="gramStart"/>
      <w:r w:rsidR="00FA6B2D">
        <w:rPr>
          <w:rFonts w:ascii="Times New Roman" w:hAnsi="Times New Roman"/>
          <w:sz w:val="28"/>
          <w:szCs w:val="28"/>
        </w:rPr>
        <w:t xml:space="preserve"> В</w:t>
      </w:r>
      <w:proofErr w:type="gramEnd"/>
      <w:r w:rsidR="00FA6B2D">
        <w:rPr>
          <w:rFonts w:ascii="Times New Roman" w:hAnsi="Times New Roman"/>
          <w:sz w:val="28"/>
          <w:szCs w:val="28"/>
        </w:rPr>
        <w:t xml:space="preserve"> </w:t>
      </w:r>
    </w:p>
    <w:p w:rsidR="00FA6B2D" w:rsidRPr="00FA6B2D" w:rsidRDefault="00FA6B2D" w:rsidP="00FA6B2D">
      <w:pPr>
        <w:spacing w:line="360" w:lineRule="auto"/>
        <w:jc w:val="center"/>
        <w:rPr>
          <w:rFonts w:ascii="Times New Roman" w:hAnsi="Times New Roman"/>
          <w:color w:val="000000" w:themeColor="text1"/>
          <w:sz w:val="28"/>
          <w:szCs w:val="28"/>
        </w:rPr>
      </w:pPr>
      <w:r w:rsidRPr="00FA6B2D">
        <w:rPr>
          <w:rFonts w:ascii="Times New Roman" w:hAnsi="Times New Roman"/>
          <w:color w:val="000000" w:themeColor="text1"/>
          <w:sz w:val="28"/>
          <w:szCs w:val="28"/>
        </w:rPr>
        <w:t>(обязательное)</w:t>
      </w:r>
    </w:p>
    <w:p w:rsidR="00FA6B2D" w:rsidRDefault="00FA6B2D" w:rsidP="00FA6B2D">
      <w:pPr>
        <w:spacing w:line="360" w:lineRule="auto"/>
        <w:jc w:val="center"/>
        <w:rPr>
          <w:rFonts w:ascii="Times New Roman" w:hAnsi="Times New Roman"/>
          <w:sz w:val="28"/>
          <w:szCs w:val="28"/>
        </w:rPr>
      </w:pPr>
      <w:r>
        <w:rPr>
          <w:rFonts w:ascii="Times New Roman" w:hAnsi="Times New Roman"/>
          <w:sz w:val="28"/>
        </w:rPr>
        <w:t xml:space="preserve">Заявление и протокол проверки ВКР на оригинальность в системе </w:t>
      </w:r>
      <w:r w:rsidRPr="006F73C3">
        <w:rPr>
          <w:rFonts w:ascii="Times New Roman" w:hAnsi="Times New Roman"/>
          <w:sz w:val="28"/>
          <w:szCs w:val="28"/>
        </w:rPr>
        <w:t>«</w:t>
      </w:r>
      <w:proofErr w:type="spellStart"/>
      <w:r>
        <w:rPr>
          <w:rFonts w:ascii="Times New Roman" w:hAnsi="Times New Roman"/>
          <w:sz w:val="28"/>
          <w:szCs w:val="28"/>
        </w:rPr>
        <w:t>Антиплагиат</w:t>
      </w:r>
      <w:proofErr w:type="spellEnd"/>
      <w:r>
        <w:rPr>
          <w:rFonts w:ascii="Times New Roman" w:hAnsi="Times New Roman"/>
          <w:sz w:val="28"/>
          <w:szCs w:val="28"/>
        </w:rPr>
        <w:t>. ВУЗ</w:t>
      </w:r>
      <w:r w:rsidRPr="006F73C3">
        <w:rPr>
          <w:rFonts w:ascii="Times New Roman" w:hAnsi="Times New Roman"/>
          <w:sz w:val="28"/>
          <w:szCs w:val="28"/>
        </w:rPr>
        <w:t>»</w:t>
      </w: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FA6B2D" w:rsidRDefault="00FA6B2D" w:rsidP="00FA6B2D">
      <w:pPr>
        <w:spacing w:line="360" w:lineRule="auto"/>
        <w:jc w:val="center"/>
        <w:rPr>
          <w:rFonts w:ascii="Times New Roman" w:hAnsi="Times New Roman"/>
          <w:sz w:val="28"/>
          <w:szCs w:val="28"/>
        </w:rPr>
      </w:pPr>
    </w:p>
    <w:p w:rsidR="00C65293" w:rsidRDefault="00C65293" w:rsidP="00FA6B2D">
      <w:pPr>
        <w:spacing w:line="360" w:lineRule="auto"/>
        <w:jc w:val="center"/>
        <w:rPr>
          <w:rFonts w:ascii="Times New Roman" w:hAnsi="Times New Roman"/>
          <w:sz w:val="28"/>
          <w:szCs w:val="28"/>
        </w:rPr>
      </w:pPr>
    </w:p>
    <w:p w:rsidR="0011154D" w:rsidRDefault="0011154D" w:rsidP="00FA6B2D">
      <w:pPr>
        <w:spacing w:line="360" w:lineRule="auto"/>
        <w:jc w:val="center"/>
        <w:rPr>
          <w:rFonts w:ascii="Times New Roman" w:hAnsi="Times New Roman"/>
          <w:sz w:val="28"/>
          <w:szCs w:val="28"/>
        </w:rPr>
      </w:pPr>
    </w:p>
    <w:p w:rsidR="0011154D" w:rsidRDefault="0011154D" w:rsidP="00FA6B2D">
      <w:pPr>
        <w:spacing w:line="360" w:lineRule="auto"/>
        <w:jc w:val="center"/>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6204329" cy="9047533"/>
            <wp:effectExtent l="19050" t="0" r="5971"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4"/>
                    <a:srcRect l="3401"/>
                    <a:stretch>
                      <a:fillRect/>
                    </a:stretch>
                  </pic:blipFill>
                  <pic:spPr bwMode="auto">
                    <a:xfrm>
                      <a:off x="0" y="0"/>
                      <a:ext cx="6214328" cy="9062114"/>
                    </a:xfrm>
                    <a:prstGeom prst="rect">
                      <a:avLst/>
                    </a:prstGeom>
                    <a:noFill/>
                    <a:ln w="9525">
                      <a:noFill/>
                      <a:miter lim="800000"/>
                      <a:headEnd/>
                      <a:tailEnd/>
                    </a:ln>
                  </pic:spPr>
                </pic:pic>
              </a:graphicData>
            </a:graphic>
          </wp:inline>
        </w:drawing>
      </w:r>
    </w:p>
    <w:p w:rsidR="0011154D" w:rsidRDefault="0011154D" w:rsidP="00FA6B2D">
      <w:pPr>
        <w:spacing w:line="360" w:lineRule="auto"/>
        <w:jc w:val="center"/>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890430" cy="8557147"/>
            <wp:effectExtent l="1905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a:srcRect/>
                    <a:stretch>
                      <a:fillRect/>
                    </a:stretch>
                  </pic:blipFill>
                  <pic:spPr bwMode="auto">
                    <a:xfrm>
                      <a:off x="0" y="0"/>
                      <a:ext cx="5898347" cy="8568648"/>
                    </a:xfrm>
                    <a:prstGeom prst="rect">
                      <a:avLst/>
                    </a:prstGeom>
                    <a:noFill/>
                    <a:ln w="9525">
                      <a:noFill/>
                      <a:miter lim="800000"/>
                      <a:headEnd/>
                      <a:tailEnd/>
                    </a:ln>
                  </pic:spPr>
                </pic:pic>
              </a:graphicData>
            </a:graphic>
          </wp:inline>
        </w:drawing>
      </w:r>
    </w:p>
    <w:p w:rsidR="0011154D" w:rsidRDefault="0011154D" w:rsidP="00FA6B2D">
      <w:pPr>
        <w:spacing w:line="360" w:lineRule="auto"/>
        <w:jc w:val="center"/>
        <w:rPr>
          <w:rFonts w:ascii="Times New Roman" w:hAnsi="Times New Roman"/>
          <w:sz w:val="28"/>
          <w:szCs w:val="28"/>
        </w:rPr>
      </w:pPr>
    </w:p>
    <w:p w:rsidR="0011154D" w:rsidRDefault="0011154D" w:rsidP="00FA6B2D">
      <w:pPr>
        <w:spacing w:line="360" w:lineRule="auto"/>
        <w:jc w:val="center"/>
        <w:rPr>
          <w:rFonts w:ascii="Times New Roman" w:hAnsi="Times New Roman"/>
          <w:sz w:val="28"/>
          <w:szCs w:val="28"/>
        </w:rPr>
      </w:pPr>
    </w:p>
    <w:p w:rsidR="0011154D" w:rsidRDefault="0011154D" w:rsidP="0011154D">
      <w:pPr>
        <w:spacing w:line="360" w:lineRule="auto"/>
        <w:jc w:val="center"/>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6113736" cy="9553903"/>
            <wp:effectExtent l="19050" t="0" r="1314"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6"/>
                    <a:srcRect/>
                    <a:stretch>
                      <a:fillRect/>
                    </a:stretch>
                  </pic:blipFill>
                  <pic:spPr bwMode="auto">
                    <a:xfrm>
                      <a:off x="0" y="0"/>
                      <a:ext cx="6108167" cy="9545200"/>
                    </a:xfrm>
                    <a:prstGeom prst="rect">
                      <a:avLst/>
                    </a:prstGeom>
                    <a:noFill/>
                    <a:ln w="9525">
                      <a:noFill/>
                      <a:miter lim="800000"/>
                      <a:headEnd/>
                      <a:tailEnd/>
                    </a:ln>
                  </pic:spPr>
                </pic:pic>
              </a:graphicData>
            </a:graphic>
          </wp:inline>
        </w:drawing>
      </w:r>
    </w:p>
    <w:p w:rsidR="0011154D" w:rsidRDefault="0011154D" w:rsidP="00FA6B2D">
      <w:pPr>
        <w:spacing w:line="360" w:lineRule="auto"/>
        <w:jc w:val="center"/>
        <w:rPr>
          <w:rFonts w:ascii="Times New Roman" w:hAnsi="Times New Roman"/>
          <w:sz w:val="28"/>
          <w:szCs w:val="28"/>
        </w:rPr>
      </w:pPr>
    </w:p>
    <w:p w:rsidR="00C65293" w:rsidRDefault="00C65293" w:rsidP="00FA6B2D">
      <w:pPr>
        <w:spacing w:line="360" w:lineRule="auto"/>
        <w:jc w:val="center"/>
        <w:rPr>
          <w:rFonts w:ascii="Times New Roman" w:hAnsi="Times New Roman"/>
          <w:sz w:val="28"/>
          <w:szCs w:val="28"/>
        </w:rPr>
      </w:pPr>
    </w:p>
    <w:p w:rsidR="00C65293" w:rsidRDefault="00C65293" w:rsidP="00FA6B2D">
      <w:pPr>
        <w:spacing w:line="360" w:lineRule="auto"/>
        <w:jc w:val="center"/>
        <w:rPr>
          <w:rFonts w:ascii="Times New Roman" w:hAnsi="Times New Roman"/>
          <w:sz w:val="28"/>
          <w:szCs w:val="28"/>
        </w:rPr>
      </w:pPr>
    </w:p>
    <w:p w:rsidR="00FA6B2D" w:rsidRDefault="00FA6B2D" w:rsidP="00C65293">
      <w:pPr>
        <w:spacing w:line="360" w:lineRule="auto"/>
        <w:jc w:val="center"/>
        <w:rPr>
          <w:rFonts w:ascii="Times New Roman" w:hAnsi="Times New Roman"/>
          <w:sz w:val="28"/>
          <w:szCs w:val="28"/>
        </w:rPr>
      </w:pPr>
    </w:p>
    <w:p w:rsidR="00FA6B2D" w:rsidRDefault="0011154D" w:rsidP="00FA6B2D">
      <w:pPr>
        <w:spacing w:line="360" w:lineRule="auto"/>
        <w:jc w:val="center"/>
        <w:rPr>
          <w:rFonts w:ascii="Times New Roman" w:hAnsi="Times New Roman"/>
          <w:sz w:val="28"/>
          <w:szCs w:val="28"/>
        </w:rPr>
      </w:pPr>
      <w:r>
        <w:rPr>
          <w:rFonts w:ascii="Times New Roman" w:hAnsi="Times New Roman"/>
          <w:noProof/>
          <w:sz w:val="28"/>
          <w:szCs w:val="28"/>
          <w:lang w:eastAsia="ru-RU"/>
        </w:rPr>
        <w:pict>
          <v:group id="_x0000_s4879" style="position:absolute;left:0;text-align:left;margin-left:74.1pt;margin-top:22.55pt;width:480.6pt;height:754.85pt;z-index:251751424;mso-wrap-distance-left:0;mso-wrap-distance-right:0;mso-position-horizontal-relative:page;mso-position-vertical-relative:page" coordorigin="1011,495" coordsize="10560,16065">
            <o:lock v:ext="edit" text="t"/>
            <v:rect id="_x0000_s4880" style="position:absolute;left:1011;top:495;width:10559;height:16064;mso-wrap-style:none;v-text-anchor:middle" filled="f" strokeweight=".71mm"/>
            <v:line id="_x0000_s4881" style="position:absolute" from="1588,15715" to="1588,16549" strokeweight=".71mm">
              <v:stroke joinstyle="miter"/>
            </v:line>
            <v:line id="_x0000_s4882" style="position:absolute" from="1016,15709" to="11558,15709" strokeweight=".71mm">
              <v:stroke joinstyle="miter"/>
            </v:line>
            <v:line id="_x0000_s4883" style="position:absolute" from="2165,15715" to="2165,16549" strokeweight=".71mm">
              <v:stroke joinstyle="miter"/>
            </v:line>
            <v:line id="_x0000_s4884" style="position:absolute" from="3608,15715" to="3608,16549" strokeweight=".71mm">
              <v:stroke joinstyle="miter"/>
            </v:line>
            <v:line id="_x0000_s4885" style="position:absolute" from="4473,15724" to="4473,16550" strokeweight=".71mm">
              <v:stroke joinstyle="miter"/>
            </v:line>
            <v:line id="_x0000_s4886" style="position:absolute" from="5050,15715" to="5050,16541" strokeweight=".71mm">
              <v:stroke joinstyle="miter"/>
            </v:line>
            <v:line id="_x0000_s4887" style="position:absolute" from="10993,15715" to="10994,16549" strokeweight=".71mm">
              <v:stroke joinstyle="miter"/>
            </v:line>
            <v:line id="_x0000_s4888" style="position:absolute" from="1016,15992" to="5039,15992" strokeweight=".35mm">
              <v:stroke joinstyle="miter"/>
            </v:line>
            <v:line id="_x0000_s4889" style="position:absolute" from="1016,16275" to="5039,16275" strokeweight=".71mm">
              <v:stroke joinstyle="miter"/>
            </v:line>
            <v:line id="_x0000_s4890" style="position:absolute" from="11000,15994" to="11564,15994" strokeweight=".35mm">
              <v:stroke joinstyle="miter"/>
            </v:line>
            <v:shape id="_x0000_s4891" type="#_x0000_t202" style="position:absolute;left:1039;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proofErr w:type="spellStart"/>
                    <w:r>
                      <w:rPr>
                        <w:i/>
                        <w:kern w:val="2"/>
                        <w:sz w:val="18"/>
                      </w:rPr>
                      <w:t>Изм</w:t>
                    </w:r>
                    <w:proofErr w:type="spellEnd"/>
                    <w:r>
                      <w:rPr>
                        <w:i/>
                        <w:kern w:val="2"/>
                        <w:sz w:val="18"/>
                      </w:rPr>
                      <w:t>.</w:t>
                    </w:r>
                  </w:p>
                </w:txbxContent>
              </v:textbox>
            </v:shape>
            <v:shape id="_x0000_s4892" type="#_x0000_t202" style="position:absolute;left:1612;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Лист</w:t>
                    </w:r>
                  </w:p>
                </w:txbxContent>
              </v:textbox>
            </v:shape>
            <v:shape id="_x0000_s4893" type="#_x0000_t202" style="position:absolute;left:2208;top:16287;width:135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 докум.</w:t>
                    </w:r>
                  </w:p>
                </w:txbxContent>
              </v:textbox>
            </v:shape>
            <v:shape id="_x0000_s4894" type="#_x0000_t202" style="position:absolute;left:3641;top:16287;width:808;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Подпись</w:t>
                    </w:r>
                  </w:p>
                </w:txbxContent>
              </v:textbox>
            </v:shape>
            <v:shape id="_x0000_s4895" type="#_x0000_t202" style="position:absolute;left:4498;top:16287;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Дата</w:t>
                    </w:r>
                  </w:p>
                </w:txbxContent>
              </v:textbox>
            </v:shape>
            <v:shape id="_x0000_s4896" type="#_x0000_t202" style="position:absolute;left:11016;top:15738;width:527;height:247" filled="f" stroked="f" strokecolor="#3465a4">
              <v:stroke color2="#cb9a5b" joinstyle="round"/>
              <v:textbox style="mso-rotate-with-shape:t" inset=".35mm,.35mm,.35mm,.35mm">
                <w:txbxContent>
                  <w:p w:rsidR="000B2E63" w:rsidRDefault="000B2E63" w:rsidP="00FA6B2D">
                    <w:pPr>
                      <w:overflowPunct w:val="0"/>
                      <w:jc w:val="center"/>
                      <w:rPr>
                        <w:i/>
                        <w:kern w:val="2"/>
                        <w:sz w:val="18"/>
                      </w:rPr>
                    </w:pPr>
                    <w:r>
                      <w:rPr>
                        <w:i/>
                        <w:kern w:val="2"/>
                        <w:sz w:val="18"/>
                      </w:rPr>
                      <w:t>Лист</w:t>
                    </w:r>
                  </w:p>
                </w:txbxContent>
              </v:textbox>
            </v:shape>
            <v:shape id="_x0000_s4897" type="#_x0000_t202" style="position:absolute;left:11016;top:16105;width:527;height:338" filled="f" stroked="f" strokecolor="#3465a4">
              <v:stroke color2="#cb9a5b" joinstyle="round"/>
              <v:textbox style="mso-rotate-with-shape:t" inset=".35mm,.35mm,.35mm,.35mm">
                <w:txbxContent>
                  <w:p w:rsidR="000B2E63" w:rsidRPr="00863FF7" w:rsidRDefault="000B2E63" w:rsidP="00FA6B2D">
                    <w:pPr>
                      <w:overflowPunct w:val="0"/>
                      <w:jc w:val="center"/>
                      <w:rPr>
                        <w:rFonts w:ascii="GOST type A" w:hAnsi="GOST type A"/>
                        <w:i/>
                        <w:kern w:val="2"/>
                        <w:sz w:val="28"/>
                      </w:rPr>
                    </w:pPr>
                    <w:r>
                      <w:rPr>
                        <w:rFonts w:ascii="GOST type A" w:hAnsi="GOST type A"/>
                        <w:i/>
                        <w:kern w:val="2"/>
                        <w:sz w:val="28"/>
                      </w:rPr>
                      <w:t>60</w:t>
                    </w:r>
                  </w:p>
                </w:txbxContent>
              </v:textbox>
            </v:shape>
            <v:shape id="_x0000_s4898" type="#_x0000_t202" style="position:absolute;left:5099;top:15933;width:5846;height:382" filled="f" stroked="f" strokecolor="#3465a4">
              <v:stroke color2="#cb9a5b" joinstyle="round"/>
              <v:textbox style="mso-rotate-with-shape:t" inset=".35mm,.35mm,.35mm,.35mm">
                <w:txbxContent>
                  <w:p w:rsidR="000B2E63" w:rsidRPr="00AC79FC" w:rsidRDefault="000B2E63" w:rsidP="00FA6B2D">
                    <w:pPr>
                      <w:overflowPunct w:val="0"/>
                      <w:jc w:val="center"/>
                      <w:rPr>
                        <w:rFonts w:ascii="GOST type A" w:hAnsi="GOST type A" w:cs="ISOCPEUR"/>
                        <w:i/>
                        <w:iCs/>
                        <w:kern w:val="2"/>
                        <w:sz w:val="32"/>
                        <w:szCs w:val="20"/>
                      </w:rPr>
                    </w:pPr>
                    <w:r w:rsidRPr="00AC79FC">
                      <w:rPr>
                        <w:rFonts w:ascii="GOST type A" w:hAnsi="GOST type A" w:cs="ISOCPEUR"/>
                        <w:i/>
                        <w:iCs/>
                        <w:kern w:val="2"/>
                        <w:sz w:val="32"/>
                        <w:szCs w:val="20"/>
                      </w:rPr>
                      <w:t xml:space="preserve">ПГУ </w:t>
                    </w:r>
                    <w:r w:rsidRPr="00AC79FC">
                      <w:rPr>
                        <w:rFonts w:ascii="GOST type A" w:hAnsi="GOST type A" w:cs="ISOCPEUR"/>
                        <w:i/>
                        <w:iCs/>
                        <w:color w:val="000000"/>
                        <w:kern w:val="2"/>
                        <w:sz w:val="32"/>
                        <w:szCs w:val="20"/>
                      </w:rPr>
                      <w:t>2.</w:t>
                    </w:r>
                    <w:r>
                      <w:rPr>
                        <w:rFonts w:ascii="GOST type A" w:hAnsi="GOST type A" w:cs="ISOCPEUR"/>
                        <w:i/>
                        <w:iCs/>
                        <w:kern w:val="2"/>
                        <w:sz w:val="32"/>
                        <w:szCs w:val="20"/>
                      </w:rPr>
                      <w:t xml:space="preserve"> 11.03.04. 005</w:t>
                    </w:r>
                    <w:r w:rsidRPr="00AC79FC">
                      <w:rPr>
                        <w:rFonts w:ascii="GOST type A" w:hAnsi="GOST type A" w:cs="ISOCPEUR"/>
                        <w:i/>
                        <w:iCs/>
                        <w:kern w:val="2"/>
                        <w:sz w:val="32"/>
                        <w:szCs w:val="20"/>
                      </w:rPr>
                      <w:t xml:space="preserve"> ПЗ</w:t>
                    </w:r>
                  </w:p>
                  <w:p w:rsidR="000B2E63" w:rsidRDefault="000B2E63" w:rsidP="00FA6B2D">
                    <w:pPr>
                      <w:overflowPunct w:val="0"/>
                      <w:jc w:val="center"/>
                      <w:rPr>
                        <w:rFonts w:ascii="Liberation Serif" w:eastAsia="NSimSun" w:hAnsi="Liberation Serif" w:cs="Mangal"/>
                        <w:kern w:val="2"/>
                        <w:sz w:val="24"/>
                        <w:lang w:bidi="hi-IN"/>
                      </w:rPr>
                    </w:pPr>
                  </w:p>
                </w:txbxContent>
              </v:textbox>
            </v:shape>
            <w10:wrap anchorx="page" anchory="page"/>
          </v:group>
        </w:pict>
      </w:r>
      <w:r w:rsidR="00FA6B2D">
        <w:rPr>
          <w:rFonts w:ascii="Times New Roman" w:hAnsi="Times New Roman"/>
          <w:sz w:val="28"/>
          <w:szCs w:val="28"/>
        </w:rPr>
        <w:t xml:space="preserve">Приложение Г </w:t>
      </w:r>
    </w:p>
    <w:p w:rsidR="00FA6B2D" w:rsidRPr="00FA6B2D" w:rsidRDefault="00FA6B2D" w:rsidP="00FA6B2D">
      <w:pPr>
        <w:spacing w:line="360" w:lineRule="auto"/>
        <w:jc w:val="center"/>
        <w:rPr>
          <w:rFonts w:ascii="Times New Roman" w:hAnsi="Times New Roman"/>
          <w:color w:val="000000" w:themeColor="text1"/>
          <w:sz w:val="28"/>
          <w:szCs w:val="28"/>
        </w:rPr>
      </w:pPr>
      <w:r w:rsidRPr="00FA6B2D">
        <w:rPr>
          <w:rFonts w:ascii="Times New Roman" w:hAnsi="Times New Roman"/>
          <w:color w:val="000000" w:themeColor="text1"/>
          <w:sz w:val="28"/>
          <w:szCs w:val="28"/>
        </w:rPr>
        <w:t>(обязательное)</w:t>
      </w:r>
    </w:p>
    <w:p w:rsidR="00FA6B2D" w:rsidRDefault="00FA6B2D" w:rsidP="00FA6B2D">
      <w:pPr>
        <w:spacing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Презентация бакал</w:t>
      </w:r>
      <w:r w:rsidR="009B7CC9">
        <w:rPr>
          <w:rFonts w:ascii="Times New Roman" w:eastAsia="Times New Roman" w:hAnsi="Times New Roman"/>
          <w:sz w:val="28"/>
          <w:szCs w:val="28"/>
          <w:lang w:eastAsia="ru-RU"/>
        </w:rPr>
        <w:t>а</w:t>
      </w:r>
      <w:r>
        <w:rPr>
          <w:rFonts w:ascii="Times New Roman" w:eastAsia="Times New Roman" w:hAnsi="Times New Roman"/>
          <w:sz w:val="28"/>
          <w:szCs w:val="28"/>
          <w:lang w:eastAsia="ru-RU"/>
        </w:rPr>
        <w:t>врской работы</w:t>
      </w: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D3280D" w:rsidRDefault="00D3280D" w:rsidP="00FA6B2D">
      <w:pPr>
        <w:spacing w:line="360" w:lineRule="auto"/>
        <w:jc w:val="center"/>
        <w:rPr>
          <w:rFonts w:ascii="Times New Roman" w:eastAsia="Times New Roman" w:hAnsi="Times New Roman"/>
          <w:sz w:val="28"/>
          <w:szCs w:val="28"/>
          <w:lang w:eastAsia="ru-RU"/>
        </w:rPr>
      </w:pPr>
    </w:p>
    <w:p w:rsidR="0011154D" w:rsidRDefault="0011154D" w:rsidP="0011154D">
      <w:pPr>
        <w:spacing w:line="360" w:lineRule="auto"/>
        <w:rPr>
          <w:rFonts w:ascii="Times New Roman" w:eastAsia="Times New Roman" w:hAnsi="Times New Roman"/>
          <w:sz w:val="28"/>
          <w:szCs w:val="28"/>
          <w:lang w:eastAsia="ru-RU"/>
        </w:rPr>
      </w:pPr>
    </w:p>
    <w:p w:rsidR="00D3280D" w:rsidRDefault="00D3280D" w:rsidP="00D3280D">
      <w:pPr>
        <w:widowControl w:val="0"/>
        <w:spacing w:line="360" w:lineRule="auto"/>
        <w:jc w:val="center"/>
        <w:rPr>
          <w:rFonts w:ascii="Times New Roman" w:eastAsia="Times New Roman" w:hAnsi="Times New Roman"/>
          <w:sz w:val="28"/>
          <w:szCs w:val="28"/>
          <w:lang w:eastAsia="ru-RU"/>
        </w:rPr>
      </w:pPr>
      <w:r w:rsidRPr="003877D0">
        <w:rPr>
          <w:rFonts w:ascii="Times New Roman" w:eastAsia="Times New Roman" w:hAnsi="Times New Roman"/>
          <w:sz w:val="28"/>
          <w:szCs w:val="28"/>
          <w:lang w:eastAsia="ru-RU"/>
        </w:rPr>
        <w:lastRenderedPageBreak/>
        <w:t>МИНИСТЕРСТВО НАУКИ И ВЫСШЕГО ОБРАЗОВАНИЯ РФ</w:t>
      </w:r>
    </w:p>
    <w:p w:rsidR="00D3280D" w:rsidRPr="00A24475" w:rsidRDefault="00D3280D" w:rsidP="00D3280D">
      <w:pPr>
        <w:widowControl w:val="0"/>
        <w:spacing w:line="360" w:lineRule="auto"/>
        <w:jc w:val="center"/>
        <w:rPr>
          <w:rFonts w:ascii="Times New Roman" w:eastAsia="Times New Roman" w:hAnsi="Times New Roman"/>
          <w:sz w:val="28"/>
          <w:szCs w:val="28"/>
          <w:lang w:eastAsia="ru-RU"/>
        </w:rPr>
      </w:pPr>
      <w:r w:rsidRPr="00A24475">
        <w:rPr>
          <w:rFonts w:ascii="Times New Roman" w:eastAsia="Times New Roman" w:hAnsi="Times New Roman"/>
          <w:sz w:val="28"/>
          <w:szCs w:val="28"/>
          <w:lang w:eastAsia="ru-RU"/>
        </w:rPr>
        <w:t>Федеральное государственное бюджетное образовательное</w:t>
      </w:r>
    </w:p>
    <w:p w:rsidR="00D3280D" w:rsidRPr="00A24475" w:rsidRDefault="00D3280D" w:rsidP="00D3280D">
      <w:pPr>
        <w:widowControl w:val="0"/>
        <w:spacing w:line="360" w:lineRule="auto"/>
        <w:jc w:val="center"/>
        <w:rPr>
          <w:rFonts w:ascii="Times New Roman" w:eastAsia="Times New Roman" w:hAnsi="Times New Roman"/>
          <w:sz w:val="28"/>
          <w:szCs w:val="28"/>
          <w:lang w:eastAsia="ru-RU"/>
        </w:rPr>
      </w:pPr>
      <w:r w:rsidRPr="00A24475">
        <w:rPr>
          <w:rFonts w:ascii="Times New Roman" w:eastAsia="Times New Roman" w:hAnsi="Times New Roman"/>
          <w:sz w:val="28"/>
          <w:szCs w:val="28"/>
          <w:lang w:eastAsia="ru-RU"/>
        </w:rPr>
        <w:t>учреждение высшего образования</w:t>
      </w:r>
    </w:p>
    <w:p w:rsidR="00D3280D" w:rsidRPr="00A24475" w:rsidRDefault="00D3280D" w:rsidP="00D3280D">
      <w:pPr>
        <w:widowControl w:val="0"/>
        <w:spacing w:line="360" w:lineRule="auto"/>
        <w:jc w:val="center"/>
        <w:rPr>
          <w:rFonts w:ascii="Times New Roman" w:eastAsia="Times New Roman" w:hAnsi="Times New Roman"/>
          <w:sz w:val="28"/>
          <w:szCs w:val="28"/>
          <w:lang w:eastAsia="ru-RU"/>
        </w:rPr>
      </w:pPr>
      <w:r w:rsidRPr="00A24475">
        <w:rPr>
          <w:rFonts w:ascii="Times New Roman" w:eastAsia="Times New Roman" w:hAnsi="Times New Roman"/>
          <w:sz w:val="28"/>
          <w:szCs w:val="28"/>
          <w:lang w:eastAsia="ru-RU"/>
        </w:rPr>
        <w:t>«ПЕНЗЕНСКИЙ  ГОСУДАРСТВЕННЫЙ УНИВЕРСИТЕТ»</w:t>
      </w:r>
    </w:p>
    <w:p w:rsidR="00D3280D" w:rsidRPr="00A24475" w:rsidRDefault="00D3280D" w:rsidP="00D3280D">
      <w:pPr>
        <w:widowControl w:val="0"/>
        <w:tabs>
          <w:tab w:val="left" w:pos="-1843"/>
        </w:tabs>
        <w:ind w:right="-1" w:firstLine="284"/>
        <w:jc w:val="center"/>
        <w:rPr>
          <w:rFonts w:ascii="Times New Roman" w:eastAsia="Times New Roman" w:hAnsi="Times New Roman"/>
          <w:sz w:val="28"/>
          <w:szCs w:val="28"/>
          <w:vertAlign w:val="subscript"/>
          <w:lang w:eastAsia="ru-RU"/>
        </w:rPr>
      </w:pPr>
    </w:p>
    <w:p w:rsidR="00D3280D" w:rsidRPr="00A24475" w:rsidRDefault="00D3280D" w:rsidP="00D3280D">
      <w:pPr>
        <w:widowControl w:val="0"/>
        <w:ind w:right="-1"/>
        <w:jc w:val="center"/>
        <w:rPr>
          <w:rFonts w:ascii="Times New Roman" w:hAnsi="Times New Roman"/>
          <w:sz w:val="28"/>
          <w:szCs w:val="28"/>
          <w:lang w:eastAsia="zh-CN"/>
        </w:rPr>
      </w:pPr>
      <w:r w:rsidRPr="00A24475">
        <w:rPr>
          <w:rFonts w:ascii="Times New Roman" w:eastAsia="Times New Roman" w:hAnsi="Times New Roman"/>
          <w:sz w:val="28"/>
          <w:szCs w:val="28"/>
          <w:lang w:eastAsia="ru-RU"/>
        </w:rPr>
        <w:t>Факультет</w:t>
      </w:r>
      <w:r w:rsidRPr="00A24475">
        <w:rPr>
          <w:rFonts w:ascii="Times New Roman" w:eastAsia="Times New Roman" w:hAnsi="Times New Roman"/>
          <w:sz w:val="28"/>
          <w:szCs w:val="28"/>
          <w:lang w:eastAsia="ru-RU"/>
        </w:rPr>
        <w:tab/>
      </w:r>
      <w:r w:rsidRPr="00A24475">
        <w:rPr>
          <w:rFonts w:ascii="Times New Roman" w:eastAsia="Times New Roman" w:hAnsi="Times New Roman"/>
          <w:sz w:val="28"/>
          <w:szCs w:val="28"/>
          <w:lang w:eastAsia="ru-RU"/>
        </w:rPr>
        <w:tab/>
      </w:r>
      <w:r w:rsidRPr="00A24475">
        <w:rPr>
          <w:rFonts w:ascii="Times New Roman" w:eastAsia="Times New Roman" w:hAnsi="Times New Roman"/>
          <w:sz w:val="28"/>
          <w:szCs w:val="28"/>
          <w:lang w:eastAsia="ru-RU"/>
        </w:rPr>
        <w:tab/>
      </w:r>
      <w:r w:rsidRPr="00A24475">
        <w:rPr>
          <w:rFonts w:ascii="Times New Roman" w:eastAsia="Times New Roman" w:hAnsi="Times New Roman"/>
          <w:sz w:val="28"/>
          <w:szCs w:val="28"/>
          <w:lang w:eastAsia="ru-RU"/>
        </w:rPr>
        <w:tab/>
      </w:r>
      <w:r w:rsidRPr="00A24475">
        <w:rPr>
          <w:rFonts w:ascii="Times New Roman" w:eastAsia="Times New Roman" w:hAnsi="Times New Roman"/>
          <w:sz w:val="28"/>
          <w:szCs w:val="28"/>
          <w:lang w:eastAsia="ru-RU"/>
        </w:rPr>
        <w:tab/>
      </w:r>
      <w:r w:rsidRPr="00A24475">
        <w:rPr>
          <w:rFonts w:ascii="Times New Roman" w:eastAsia="Times New Roman" w:hAnsi="Times New Roman"/>
          <w:sz w:val="28"/>
          <w:szCs w:val="28"/>
          <w:lang w:eastAsia="ru-RU"/>
        </w:rPr>
        <w:tab/>
        <w:t>Кафедра</w:t>
      </w:r>
    </w:p>
    <w:p w:rsidR="00D3280D" w:rsidRPr="00A24475" w:rsidRDefault="00D3280D" w:rsidP="00D3280D">
      <w:pPr>
        <w:widowControl w:val="0"/>
        <w:ind w:right="-1"/>
        <w:jc w:val="center"/>
        <w:rPr>
          <w:rFonts w:ascii="Times New Roman" w:hAnsi="Times New Roman"/>
          <w:sz w:val="28"/>
          <w:szCs w:val="28"/>
        </w:rPr>
      </w:pPr>
      <w:r w:rsidRPr="00A24475">
        <w:rPr>
          <w:rFonts w:ascii="Times New Roman" w:eastAsia="Times New Roman" w:hAnsi="Times New Roman"/>
          <w:i/>
          <w:sz w:val="28"/>
          <w:szCs w:val="28"/>
          <w:u w:val="single"/>
          <w:lang w:eastAsia="ru-RU"/>
        </w:rPr>
        <w:t>информационных технологий</w:t>
      </w:r>
      <w:proofErr w:type="gramStart"/>
      <w:r w:rsidRPr="00A24475">
        <w:rPr>
          <w:rFonts w:ascii="Times New Roman" w:eastAsia="Times New Roman" w:hAnsi="Times New Roman"/>
          <w:sz w:val="28"/>
          <w:szCs w:val="28"/>
          <w:u w:val="single"/>
          <w:lang w:eastAsia="ru-RU"/>
        </w:rPr>
        <w:tab/>
      </w:r>
      <w:r w:rsidRPr="00A24475">
        <w:rPr>
          <w:rFonts w:ascii="Times New Roman" w:eastAsia="Times New Roman" w:hAnsi="Times New Roman"/>
          <w:sz w:val="28"/>
          <w:szCs w:val="28"/>
          <w:lang w:eastAsia="ru-RU"/>
        </w:rPr>
        <w:tab/>
      </w:r>
      <w:r w:rsidRPr="00A24475">
        <w:rPr>
          <w:rFonts w:ascii="Times New Roman" w:eastAsia="Times New Roman" w:hAnsi="Times New Roman"/>
          <w:i/>
          <w:sz w:val="28"/>
          <w:szCs w:val="28"/>
          <w:u w:val="single"/>
          <w:lang w:eastAsia="ru-RU"/>
        </w:rPr>
        <w:t>Н</w:t>
      </w:r>
      <w:proofErr w:type="gramEnd"/>
      <w:r w:rsidRPr="00A24475">
        <w:rPr>
          <w:rFonts w:ascii="Times New Roman" w:eastAsia="Times New Roman" w:hAnsi="Times New Roman"/>
          <w:i/>
          <w:sz w:val="28"/>
          <w:szCs w:val="28"/>
          <w:u w:val="single"/>
          <w:lang w:eastAsia="ru-RU"/>
        </w:rPr>
        <w:t>ано – и микроэлектроника</w:t>
      </w:r>
    </w:p>
    <w:p w:rsidR="00D3280D" w:rsidRPr="00A24475" w:rsidRDefault="00D3280D" w:rsidP="00D3280D">
      <w:pPr>
        <w:widowControl w:val="0"/>
        <w:ind w:right="-1"/>
        <w:jc w:val="center"/>
        <w:rPr>
          <w:rFonts w:ascii="Times New Roman" w:eastAsia="Times New Roman" w:hAnsi="Times New Roman"/>
          <w:spacing w:val="20"/>
          <w:sz w:val="28"/>
          <w:szCs w:val="28"/>
          <w:u w:val="single"/>
          <w:vertAlign w:val="superscript"/>
          <w:lang w:eastAsia="ru-RU"/>
        </w:rPr>
      </w:pPr>
      <w:r w:rsidRPr="00A24475">
        <w:rPr>
          <w:rFonts w:ascii="Times New Roman" w:eastAsia="Times New Roman" w:hAnsi="Times New Roman"/>
          <w:i/>
          <w:sz w:val="28"/>
          <w:szCs w:val="28"/>
          <w:u w:val="single"/>
          <w:lang w:eastAsia="ru-RU"/>
        </w:rPr>
        <w:t>и электроники</w:t>
      </w:r>
      <w:r w:rsidRPr="00A24475">
        <w:rPr>
          <w:rFonts w:ascii="Times New Roman" w:eastAsia="Times New Roman" w:hAnsi="Times New Roman"/>
          <w:i/>
          <w:sz w:val="28"/>
          <w:szCs w:val="28"/>
          <w:u w:val="single"/>
          <w:lang w:eastAsia="ru-RU"/>
        </w:rPr>
        <w:tab/>
      </w:r>
      <w:r w:rsidRPr="00A24475">
        <w:rPr>
          <w:rFonts w:ascii="Times New Roman" w:eastAsia="Times New Roman" w:hAnsi="Times New Roman"/>
          <w:i/>
          <w:sz w:val="28"/>
          <w:szCs w:val="28"/>
          <w:u w:val="single"/>
          <w:lang w:eastAsia="ru-RU"/>
        </w:rPr>
        <w:tab/>
      </w:r>
      <w:r w:rsidRPr="00A24475">
        <w:rPr>
          <w:rFonts w:ascii="Times New Roman" w:eastAsia="Times New Roman" w:hAnsi="Times New Roman"/>
          <w:i/>
          <w:sz w:val="28"/>
          <w:szCs w:val="28"/>
          <w:u w:val="single"/>
          <w:lang w:eastAsia="ru-RU"/>
        </w:rPr>
        <w:tab/>
      </w:r>
      <w:r w:rsidRPr="00A24475">
        <w:rPr>
          <w:rFonts w:ascii="Times New Roman" w:eastAsia="Times New Roman" w:hAnsi="Times New Roman"/>
          <w:sz w:val="28"/>
          <w:szCs w:val="28"/>
          <w:lang w:eastAsia="ru-RU"/>
        </w:rPr>
        <w:tab/>
      </w:r>
      <w:r w:rsidRPr="00A24475">
        <w:rPr>
          <w:rFonts w:ascii="Times New Roman" w:eastAsia="Times New Roman" w:hAnsi="Times New Roman"/>
          <w:spacing w:val="20"/>
          <w:sz w:val="28"/>
          <w:szCs w:val="28"/>
          <w:vertAlign w:val="superscript"/>
          <w:lang w:eastAsia="ru-RU"/>
        </w:rPr>
        <w:t>наименование кафедры</w:t>
      </w:r>
    </w:p>
    <w:p w:rsidR="00D3280D" w:rsidRPr="00A24475" w:rsidRDefault="00D3280D" w:rsidP="00D3280D">
      <w:pPr>
        <w:widowControl w:val="0"/>
        <w:ind w:right="-1"/>
        <w:jc w:val="center"/>
        <w:rPr>
          <w:rFonts w:ascii="Times New Roman" w:eastAsia="Times New Roman" w:hAnsi="Times New Roman"/>
          <w:spacing w:val="20"/>
          <w:sz w:val="28"/>
          <w:szCs w:val="28"/>
          <w:vertAlign w:val="superscript"/>
          <w:lang w:eastAsia="ru-RU"/>
        </w:rPr>
      </w:pPr>
      <w:r w:rsidRPr="00A24475">
        <w:rPr>
          <w:rFonts w:ascii="Times New Roman" w:eastAsia="Times New Roman" w:hAnsi="Times New Roman"/>
          <w:spacing w:val="20"/>
          <w:sz w:val="28"/>
          <w:szCs w:val="28"/>
          <w:vertAlign w:val="superscript"/>
          <w:lang w:eastAsia="ru-RU"/>
        </w:rPr>
        <w:t>наименование факультета</w:t>
      </w:r>
    </w:p>
    <w:p w:rsidR="00D3280D" w:rsidRPr="00A24475" w:rsidRDefault="00D3280D" w:rsidP="00D3280D">
      <w:pPr>
        <w:widowControl w:val="0"/>
        <w:tabs>
          <w:tab w:val="left" w:pos="-1843"/>
        </w:tabs>
        <w:ind w:right="-1"/>
        <w:jc w:val="center"/>
        <w:rPr>
          <w:rFonts w:ascii="Times New Roman" w:hAnsi="Times New Roman"/>
          <w:sz w:val="28"/>
          <w:szCs w:val="28"/>
          <w:lang w:eastAsia="zh-CN"/>
        </w:rPr>
      </w:pPr>
      <w:r w:rsidRPr="00A24475">
        <w:rPr>
          <w:rFonts w:ascii="Times New Roman" w:eastAsia="Times New Roman" w:hAnsi="Times New Roman"/>
          <w:sz w:val="28"/>
          <w:szCs w:val="28"/>
          <w:lang w:eastAsia="ru-RU"/>
        </w:rPr>
        <w:t>Направление подготовки</w:t>
      </w:r>
      <w:r w:rsidRPr="00A24475">
        <w:rPr>
          <w:rFonts w:ascii="Times New Roman" w:eastAsia="Times New Roman" w:hAnsi="Times New Roman"/>
          <w:sz w:val="28"/>
          <w:szCs w:val="28"/>
          <w:lang w:eastAsia="ru-RU"/>
        </w:rPr>
        <w:tab/>
      </w:r>
      <w:r w:rsidRPr="00A24475">
        <w:rPr>
          <w:rFonts w:ascii="Times New Roman" w:eastAsia="Times New Roman" w:hAnsi="Times New Roman"/>
          <w:i/>
          <w:sz w:val="28"/>
          <w:szCs w:val="28"/>
          <w:u w:val="single"/>
          <w:lang w:eastAsia="ru-RU"/>
        </w:rPr>
        <w:t xml:space="preserve">11.03.04. </w:t>
      </w:r>
      <w:r w:rsidRPr="00A24475">
        <w:rPr>
          <w:rFonts w:ascii="Times New Roman" w:eastAsia="Times New Roman" w:hAnsi="Times New Roman"/>
          <w:i/>
          <w:spacing w:val="-20"/>
          <w:sz w:val="28"/>
          <w:szCs w:val="28"/>
          <w:u w:val="single"/>
          <w:lang w:eastAsia="ru-RU"/>
        </w:rPr>
        <w:t>«</w:t>
      </w:r>
      <w:r w:rsidRPr="00A24475">
        <w:rPr>
          <w:rFonts w:ascii="Times New Roman" w:eastAsia="Times New Roman" w:hAnsi="Times New Roman"/>
          <w:i/>
          <w:sz w:val="28"/>
          <w:szCs w:val="28"/>
          <w:u w:val="single"/>
          <w:lang w:eastAsia="ru-RU"/>
        </w:rPr>
        <w:t xml:space="preserve">Электроника и </w:t>
      </w:r>
      <w:proofErr w:type="spellStart"/>
      <w:r w:rsidRPr="00A24475">
        <w:rPr>
          <w:rFonts w:ascii="Times New Roman" w:eastAsia="Times New Roman" w:hAnsi="Times New Roman"/>
          <w:i/>
          <w:sz w:val="28"/>
          <w:szCs w:val="28"/>
          <w:u w:val="single"/>
          <w:lang w:eastAsia="ru-RU"/>
        </w:rPr>
        <w:t>наноэлектроника</w:t>
      </w:r>
      <w:proofErr w:type="spellEnd"/>
      <w:r w:rsidRPr="00A24475">
        <w:rPr>
          <w:rFonts w:ascii="Times New Roman" w:eastAsia="Times New Roman" w:hAnsi="Times New Roman"/>
          <w:i/>
          <w:spacing w:val="-20"/>
          <w:sz w:val="28"/>
          <w:szCs w:val="28"/>
          <w:u w:val="single"/>
          <w:lang w:eastAsia="ru-RU"/>
        </w:rPr>
        <w:t>»</w:t>
      </w:r>
    </w:p>
    <w:p w:rsidR="00D3280D" w:rsidRPr="00A24475" w:rsidRDefault="00D3280D" w:rsidP="00D3280D">
      <w:pPr>
        <w:widowControl w:val="0"/>
        <w:tabs>
          <w:tab w:val="left" w:pos="-1843"/>
        </w:tabs>
        <w:jc w:val="center"/>
        <w:rPr>
          <w:rFonts w:ascii="Times New Roman" w:eastAsia="Times New Roman" w:hAnsi="Times New Roman"/>
          <w:spacing w:val="-20"/>
          <w:sz w:val="28"/>
          <w:szCs w:val="28"/>
          <w:u w:val="single"/>
          <w:lang w:eastAsia="ru-RU"/>
        </w:rPr>
      </w:pPr>
      <w:r w:rsidRPr="00A24475">
        <w:rPr>
          <w:rFonts w:ascii="Times New Roman" w:eastAsia="Times New Roman" w:hAnsi="Times New Roman"/>
          <w:spacing w:val="20"/>
          <w:sz w:val="28"/>
          <w:szCs w:val="28"/>
          <w:vertAlign w:val="superscript"/>
          <w:lang w:eastAsia="ru-RU"/>
        </w:rPr>
        <w:t>код и наименование</w:t>
      </w:r>
    </w:p>
    <w:p w:rsidR="00D3280D" w:rsidRPr="00A24475" w:rsidRDefault="00D3280D" w:rsidP="00D3280D">
      <w:pPr>
        <w:widowControl w:val="0"/>
        <w:ind w:left="540" w:right="-1" w:hanging="540"/>
        <w:jc w:val="center"/>
        <w:rPr>
          <w:rFonts w:ascii="Times New Roman" w:eastAsia="Times New Roman" w:hAnsi="Times New Roman"/>
          <w:sz w:val="28"/>
          <w:szCs w:val="28"/>
          <w:u w:val="single"/>
          <w:lang w:eastAsia="ru-RU"/>
        </w:rPr>
      </w:pPr>
      <w:r w:rsidRPr="00A24475">
        <w:rPr>
          <w:rFonts w:ascii="Times New Roman" w:eastAsia="Times New Roman" w:hAnsi="Times New Roman"/>
          <w:sz w:val="28"/>
          <w:szCs w:val="28"/>
          <w:lang w:eastAsia="ru-RU"/>
        </w:rPr>
        <w:t>Профиль</w:t>
      </w:r>
      <w:r w:rsidRPr="00A24475">
        <w:rPr>
          <w:rFonts w:ascii="Times New Roman" w:eastAsia="Times New Roman" w:hAnsi="Times New Roman"/>
          <w:sz w:val="28"/>
          <w:szCs w:val="28"/>
          <w:lang w:eastAsia="ru-RU"/>
        </w:rPr>
        <w:tab/>
      </w:r>
      <w:r w:rsidRPr="00A24475">
        <w:rPr>
          <w:rFonts w:ascii="Times New Roman" w:eastAsia="Times New Roman" w:hAnsi="Times New Roman"/>
          <w:sz w:val="28"/>
          <w:szCs w:val="28"/>
          <w:lang w:eastAsia="ru-RU"/>
        </w:rPr>
        <w:tab/>
      </w:r>
      <w:r w:rsidRPr="00A24475">
        <w:rPr>
          <w:rFonts w:ascii="Times New Roman" w:eastAsia="Times New Roman" w:hAnsi="Times New Roman"/>
          <w:sz w:val="28"/>
          <w:szCs w:val="28"/>
          <w:lang w:eastAsia="ru-RU"/>
        </w:rPr>
        <w:tab/>
      </w:r>
      <w:r w:rsidRPr="00A24475">
        <w:rPr>
          <w:rFonts w:ascii="Times New Roman" w:eastAsia="Times New Roman" w:hAnsi="Times New Roman"/>
          <w:i/>
          <w:sz w:val="28"/>
          <w:szCs w:val="28"/>
          <w:u w:val="single"/>
          <w:lang w:eastAsia="ru-RU"/>
        </w:rPr>
        <w:t>Микроэлектроника и твердотельная электроника</w:t>
      </w:r>
    </w:p>
    <w:p w:rsidR="00D3280D" w:rsidRPr="00A24475" w:rsidRDefault="00D3280D" w:rsidP="00D3280D">
      <w:pPr>
        <w:widowControl w:val="0"/>
        <w:ind w:right="-1"/>
        <w:jc w:val="center"/>
        <w:rPr>
          <w:rFonts w:ascii="Times New Roman" w:eastAsia="Times New Roman" w:hAnsi="Times New Roman"/>
          <w:spacing w:val="20"/>
          <w:sz w:val="28"/>
          <w:szCs w:val="28"/>
          <w:vertAlign w:val="superscript"/>
          <w:lang w:eastAsia="ru-RU"/>
        </w:rPr>
      </w:pPr>
      <w:r w:rsidRPr="00A24475">
        <w:rPr>
          <w:rFonts w:ascii="Times New Roman" w:eastAsia="Times New Roman" w:hAnsi="Times New Roman"/>
          <w:spacing w:val="20"/>
          <w:sz w:val="28"/>
          <w:szCs w:val="28"/>
          <w:vertAlign w:val="superscript"/>
          <w:lang w:eastAsia="ru-RU"/>
        </w:rPr>
        <w:t>наименование</w:t>
      </w:r>
    </w:p>
    <w:p w:rsidR="00D3280D" w:rsidRPr="00A24475" w:rsidRDefault="00D3280D" w:rsidP="00D3280D">
      <w:pPr>
        <w:widowControl w:val="0"/>
        <w:tabs>
          <w:tab w:val="left" w:pos="-1843"/>
        </w:tabs>
        <w:ind w:right="-1"/>
        <w:jc w:val="center"/>
        <w:rPr>
          <w:rFonts w:ascii="Times New Roman" w:eastAsia="Times New Roman" w:hAnsi="Times New Roman"/>
          <w:spacing w:val="20"/>
          <w:sz w:val="28"/>
          <w:szCs w:val="28"/>
          <w:vertAlign w:val="superscript"/>
          <w:lang w:eastAsia="ru-RU"/>
        </w:rPr>
      </w:pPr>
    </w:p>
    <w:p w:rsidR="00D3280D" w:rsidRPr="00A24475" w:rsidRDefault="00D3280D" w:rsidP="00D3280D">
      <w:pPr>
        <w:widowControl w:val="0"/>
        <w:tabs>
          <w:tab w:val="left" w:pos="-1843"/>
        </w:tabs>
        <w:ind w:right="-1"/>
        <w:jc w:val="center"/>
        <w:rPr>
          <w:rFonts w:ascii="Times New Roman" w:eastAsia="Times New Roman" w:hAnsi="Times New Roman"/>
          <w:b/>
          <w:spacing w:val="20"/>
          <w:sz w:val="28"/>
          <w:szCs w:val="28"/>
          <w:lang w:eastAsia="ru-RU"/>
        </w:rPr>
      </w:pPr>
      <w:r w:rsidRPr="00A24475">
        <w:rPr>
          <w:rFonts w:ascii="Times New Roman" w:eastAsia="Times New Roman" w:hAnsi="Times New Roman"/>
          <w:b/>
          <w:spacing w:val="20"/>
          <w:sz w:val="28"/>
          <w:szCs w:val="28"/>
          <w:lang w:eastAsia="ru-RU"/>
        </w:rPr>
        <w:t>БАКАЛАВРСКАЯ РАБОТА</w:t>
      </w:r>
    </w:p>
    <w:p w:rsidR="00D3280D" w:rsidRPr="00A24475" w:rsidRDefault="00D3280D" w:rsidP="00D3280D">
      <w:pPr>
        <w:widowControl w:val="0"/>
        <w:tabs>
          <w:tab w:val="left" w:pos="-1843"/>
        </w:tabs>
        <w:ind w:right="-1"/>
        <w:jc w:val="center"/>
        <w:rPr>
          <w:rFonts w:ascii="Times New Roman" w:eastAsia="Times New Roman" w:hAnsi="Times New Roman"/>
          <w:b/>
          <w:spacing w:val="20"/>
          <w:sz w:val="28"/>
          <w:szCs w:val="28"/>
          <w:lang w:eastAsia="ru-RU"/>
        </w:rPr>
      </w:pPr>
    </w:p>
    <w:p w:rsidR="00D3280D" w:rsidRPr="00A24475" w:rsidRDefault="00D3280D" w:rsidP="00D3280D">
      <w:pPr>
        <w:widowControl w:val="0"/>
        <w:tabs>
          <w:tab w:val="left" w:pos="-1843"/>
        </w:tabs>
        <w:ind w:right="-1"/>
        <w:jc w:val="center"/>
        <w:rPr>
          <w:rFonts w:ascii="Times New Roman" w:eastAsia="Times New Roman" w:hAnsi="Times New Roman"/>
          <w:sz w:val="28"/>
          <w:szCs w:val="28"/>
          <w:lang w:eastAsia="ru-RU"/>
        </w:rPr>
      </w:pPr>
      <w:proofErr w:type="spellStart"/>
      <w:r w:rsidRPr="00A24475">
        <w:rPr>
          <w:rFonts w:ascii="Times New Roman" w:eastAsia="Times New Roman" w:hAnsi="Times New Roman"/>
          <w:sz w:val="28"/>
          <w:szCs w:val="28"/>
          <w:lang w:eastAsia="ru-RU"/>
        </w:rPr>
        <w:t>ПензГУ</w:t>
      </w:r>
      <w:proofErr w:type="spellEnd"/>
      <w:r w:rsidRPr="00A24475">
        <w:rPr>
          <w:rFonts w:ascii="Times New Roman" w:eastAsia="Times New Roman" w:hAnsi="Times New Roman"/>
          <w:sz w:val="28"/>
          <w:szCs w:val="28"/>
          <w:u w:val="single"/>
          <w:lang w:eastAsia="ru-RU"/>
        </w:rPr>
        <w:t xml:space="preserve"> </w:t>
      </w:r>
      <w:r>
        <w:rPr>
          <w:rFonts w:ascii="Times New Roman" w:eastAsia="Times New Roman" w:hAnsi="Times New Roman"/>
          <w:i/>
          <w:sz w:val="28"/>
          <w:szCs w:val="28"/>
          <w:u w:val="single"/>
          <w:lang w:eastAsia="ru-RU"/>
        </w:rPr>
        <w:t xml:space="preserve"> 02. 11.03.04. 005</w:t>
      </w:r>
      <w:r w:rsidRPr="00A24475">
        <w:rPr>
          <w:rFonts w:ascii="Times New Roman" w:eastAsia="Times New Roman" w:hAnsi="Times New Roman"/>
          <w:i/>
          <w:sz w:val="28"/>
          <w:szCs w:val="28"/>
          <w:u w:val="single"/>
          <w:lang w:eastAsia="ru-RU"/>
        </w:rPr>
        <w:t xml:space="preserve"> ПЗ</w:t>
      </w:r>
    </w:p>
    <w:p w:rsidR="00D3280D" w:rsidRPr="00A24475" w:rsidRDefault="00D3280D" w:rsidP="00D3280D">
      <w:pPr>
        <w:widowControl w:val="0"/>
        <w:tabs>
          <w:tab w:val="left" w:pos="-1843"/>
        </w:tabs>
        <w:ind w:right="-1"/>
        <w:jc w:val="center"/>
        <w:rPr>
          <w:rFonts w:ascii="Times New Roman" w:eastAsia="Times New Roman" w:hAnsi="Times New Roman"/>
          <w:spacing w:val="20"/>
          <w:sz w:val="28"/>
          <w:szCs w:val="28"/>
          <w:vertAlign w:val="superscript"/>
          <w:lang w:eastAsia="ru-RU"/>
        </w:rPr>
      </w:pPr>
      <w:r w:rsidRPr="00A24475">
        <w:rPr>
          <w:rFonts w:ascii="Times New Roman" w:eastAsia="Times New Roman" w:hAnsi="Times New Roman"/>
          <w:spacing w:val="20"/>
          <w:sz w:val="28"/>
          <w:szCs w:val="28"/>
          <w:vertAlign w:val="superscript"/>
          <w:lang w:eastAsia="ru-RU"/>
        </w:rPr>
        <w:t>обозначение, присваиваемое кафедрой</w:t>
      </w:r>
    </w:p>
    <w:p w:rsidR="00D3280D" w:rsidRDefault="00D3280D" w:rsidP="00D3280D">
      <w:pPr>
        <w:widowControl w:val="0"/>
        <w:tabs>
          <w:tab w:val="left" w:pos="-1843"/>
        </w:tabs>
        <w:ind w:right="-1"/>
        <w:jc w:val="center"/>
        <w:rPr>
          <w:rFonts w:ascii="Times New Roman" w:eastAsia="Times New Roman" w:hAnsi="Times New Roman"/>
          <w:sz w:val="28"/>
          <w:szCs w:val="28"/>
          <w:lang w:eastAsia="ru-RU"/>
        </w:rPr>
      </w:pPr>
      <w:r w:rsidRPr="00A24475">
        <w:rPr>
          <w:rFonts w:ascii="Times New Roman" w:eastAsia="Times New Roman" w:hAnsi="Times New Roman"/>
          <w:sz w:val="28"/>
          <w:szCs w:val="28"/>
          <w:lang w:eastAsia="ru-RU"/>
        </w:rPr>
        <w:t>на тему</w:t>
      </w:r>
    </w:p>
    <w:p w:rsidR="00D3280D" w:rsidRPr="00A24475" w:rsidRDefault="00D3280D" w:rsidP="00D3280D">
      <w:pPr>
        <w:widowControl w:val="0"/>
        <w:tabs>
          <w:tab w:val="left" w:pos="-1843"/>
        </w:tabs>
        <w:ind w:right="-1"/>
        <w:jc w:val="center"/>
        <w:rPr>
          <w:rFonts w:ascii="Times New Roman" w:eastAsia="Times New Roman" w:hAnsi="Times New Roman"/>
          <w:sz w:val="28"/>
          <w:szCs w:val="28"/>
          <w:u w:val="single"/>
          <w:lang w:eastAsia="ru-RU"/>
        </w:rPr>
      </w:pPr>
      <w:r w:rsidRPr="00A24475">
        <w:rPr>
          <w:rFonts w:ascii="Times New Roman" w:eastAsia="Times New Roman" w:hAnsi="Times New Roman"/>
          <w:sz w:val="28"/>
          <w:szCs w:val="28"/>
          <w:u w:val="single"/>
          <w:lang w:eastAsia="ru-RU"/>
        </w:rPr>
        <w:t>Применение импульсно-токовой обработки при изготовлении тонкопленочных тензорезистивных датчиков</w:t>
      </w:r>
    </w:p>
    <w:p w:rsidR="00D3280D" w:rsidRPr="00A24475" w:rsidRDefault="00D3280D" w:rsidP="00D3280D">
      <w:pPr>
        <w:widowControl w:val="0"/>
        <w:tabs>
          <w:tab w:val="left" w:pos="-1843"/>
        </w:tabs>
        <w:ind w:right="-1"/>
        <w:jc w:val="center"/>
        <w:rPr>
          <w:rFonts w:ascii="Times New Roman" w:eastAsia="Times New Roman" w:hAnsi="Times New Roman"/>
          <w:spacing w:val="20"/>
          <w:sz w:val="28"/>
          <w:szCs w:val="28"/>
          <w:vertAlign w:val="superscript"/>
          <w:lang w:eastAsia="ru-RU"/>
        </w:rPr>
      </w:pPr>
      <w:r w:rsidRPr="00A24475">
        <w:rPr>
          <w:rFonts w:ascii="Times New Roman" w:eastAsia="Times New Roman" w:hAnsi="Times New Roman"/>
          <w:spacing w:val="20"/>
          <w:sz w:val="28"/>
          <w:szCs w:val="28"/>
          <w:vertAlign w:val="superscript"/>
          <w:lang w:eastAsia="ru-RU"/>
        </w:rPr>
        <w:t>тема бакалаврской работы</w:t>
      </w:r>
    </w:p>
    <w:p w:rsidR="00D3280D" w:rsidRPr="00A24475" w:rsidRDefault="00D3280D" w:rsidP="00D3280D">
      <w:pPr>
        <w:widowControl w:val="0"/>
        <w:tabs>
          <w:tab w:val="left" w:pos="-1843"/>
        </w:tabs>
        <w:ind w:right="-1"/>
        <w:jc w:val="center"/>
        <w:rPr>
          <w:rFonts w:ascii="Times New Roman" w:eastAsia="Times New Roman" w:hAnsi="Times New Roman"/>
          <w:spacing w:val="20"/>
          <w:sz w:val="28"/>
          <w:szCs w:val="28"/>
          <w:vertAlign w:val="superscript"/>
          <w:lang w:eastAsia="ru-RU"/>
        </w:rPr>
      </w:pPr>
    </w:p>
    <w:p w:rsidR="00D3280D" w:rsidRPr="00A24475" w:rsidRDefault="00D3280D" w:rsidP="00D3280D">
      <w:pPr>
        <w:widowControl w:val="0"/>
        <w:tabs>
          <w:tab w:val="left" w:pos="-1843"/>
        </w:tabs>
        <w:ind w:right="-1"/>
        <w:jc w:val="center"/>
        <w:rPr>
          <w:rFonts w:ascii="Times New Roman" w:eastAsia="Times New Roman" w:hAnsi="Times New Roman"/>
          <w:sz w:val="28"/>
          <w:szCs w:val="28"/>
          <w:u w:val="single"/>
          <w:lang w:eastAsia="ru-RU"/>
        </w:rPr>
      </w:pPr>
      <w:r w:rsidRPr="00A24475">
        <w:rPr>
          <w:rFonts w:ascii="Times New Roman" w:eastAsia="Times New Roman" w:hAnsi="Times New Roman"/>
          <w:sz w:val="28"/>
          <w:szCs w:val="28"/>
          <w:lang w:eastAsia="ru-RU"/>
        </w:rPr>
        <w:t xml:space="preserve">Студент группы  </w:t>
      </w:r>
      <w:r w:rsidRPr="00A24475">
        <w:rPr>
          <w:rFonts w:ascii="Times New Roman" w:eastAsia="Times New Roman" w:hAnsi="Times New Roman"/>
          <w:sz w:val="28"/>
          <w:szCs w:val="28"/>
          <w:u w:val="single"/>
          <w:lang w:eastAsia="ru-RU"/>
        </w:rPr>
        <w:tab/>
      </w:r>
      <w:r>
        <w:rPr>
          <w:rFonts w:ascii="Times New Roman" w:eastAsia="Times New Roman" w:hAnsi="Times New Roman"/>
          <w:i/>
          <w:sz w:val="28"/>
          <w:szCs w:val="28"/>
          <w:u w:val="single"/>
          <w:lang w:eastAsia="ru-RU"/>
        </w:rPr>
        <w:t>19</w:t>
      </w:r>
      <w:r w:rsidRPr="00A24475">
        <w:rPr>
          <w:rFonts w:ascii="Times New Roman" w:eastAsia="Times New Roman" w:hAnsi="Times New Roman"/>
          <w:i/>
          <w:sz w:val="28"/>
          <w:szCs w:val="28"/>
          <w:u w:val="single"/>
          <w:lang w:eastAsia="ru-RU"/>
        </w:rPr>
        <w:t>ПД</w:t>
      </w:r>
      <w:r>
        <w:rPr>
          <w:rFonts w:ascii="Times New Roman" w:eastAsia="Times New Roman" w:hAnsi="Times New Roman"/>
          <w:i/>
          <w:sz w:val="28"/>
          <w:szCs w:val="28"/>
          <w:u w:val="single"/>
          <w:lang w:eastAsia="ru-RU"/>
        </w:rPr>
        <w:t>___________</w:t>
      </w:r>
      <w:r w:rsidRPr="00A24475">
        <w:rPr>
          <w:rFonts w:ascii="Times New Roman" w:eastAsia="Times New Roman" w:hAnsi="Times New Roman"/>
          <w:sz w:val="28"/>
          <w:szCs w:val="28"/>
          <w:u w:val="single"/>
          <w:lang w:eastAsia="ru-RU"/>
        </w:rPr>
        <w:tab/>
      </w:r>
      <w:r w:rsidRPr="00A24475">
        <w:rPr>
          <w:rFonts w:ascii="Times New Roman" w:eastAsia="Times New Roman" w:hAnsi="Times New Roman"/>
          <w:sz w:val="28"/>
          <w:szCs w:val="28"/>
          <w:u w:val="single"/>
          <w:lang w:eastAsia="ru-RU"/>
        </w:rPr>
        <w:tab/>
      </w:r>
      <w:r>
        <w:rPr>
          <w:rFonts w:ascii="Times New Roman" w:eastAsia="Times New Roman" w:hAnsi="Times New Roman"/>
          <w:sz w:val="28"/>
          <w:szCs w:val="28"/>
          <w:lang w:eastAsia="ru-RU"/>
        </w:rPr>
        <w:t>___________</w:t>
      </w:r>
      <w:r>
        <w:rPr>
          <w:rFonts w:ascii="Times New Roman" w:eastAsia="Times New Roman" w:hAnsi="Times New Roman"/>
          <w:i/>
          <w:iCs/>
          <w:sz w:val="28"/>
          <w:szCs w:val="28"/>
          <w:u w:val="single"/>
          <w:lang w:eastAsia="ru-RU"/>
        </w:rPr>
        <w:t>С. В. Дмитрие</w:t>
      </w:r>
      <w:r w:rsidRPr="00A24475">
        <w:rPr>
          <w:rFonts w:ascii="Times New Roman" w:eastAsia="Times New Roman" w:hAnsi="Times New Roman"/>
          <w:i/>
          <w:iCs/>
          <w:sz w:val="28"/>
          <w:szCs w:val="28"/>
          <w:u w:val="single"/>
          <w:lang w:eastAsia="ru-RU"/>
        </w:rPr>
        <w:t>в</w:t>
      </w:r>
    </w:p>
    <w:p w:rsidR="00D3280D" w:rsidRPr="00A24475" w:rsidRDefault="00D3280D" w:rsidP="00D3280D">
      <w:pPr>
        <w:widowControl w:val="0"/>
        <w:tabs>
          <w:tab w:val="left" w:pos="-1843"/>
        </w:tabs>
        <w:ind w:right="-1"/>
        <w:jc w:val="center"/>
        <w:rPr>
          <w:rFonts w:ascii="Times New Roman" w:hAnsi="Times New Roman"/>
          <w:sz w:val="28"/>
          <w:szCs w:val="28"/>
          <w:lang w:eastAsia="zh-CN"/>
        </w:rPr>
      </w:pPr>
      <w:r w:rsidRPr="00A24475">
        <w:rPr>
          <w:rFonts w:ascii="Times New Roman" w:eastAsia="Times New Roman" w:hAnsi="Times New Roman"/>
          <w:sz w:val="28"/>
          <w:szCs w:val="28"/>
          <w:vertAlign w:val="superscript"/>
          <w:lang w:eastAsia="ru-RU"/>
        </w:rPr>
        <w:t>номер группы</w:t>
      </w:r>
      <w:r w:rsidRPr="00A24475">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подпись, дата</w:t>
      </w:r>
      <w:r w:rsidRPr="00A24475">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ab/>
        <w:t>инициалы, фамилия</w:t>
      </w:r>
    </w:p>
    <w:p w:rsidR="00D3280D" w:rsidRPr="00A24475" w:rsidRDefault="00D3280D" w:rsidP="00D3280D">
      <w:pPr>
        <w:widowControl w:val="0"/>
        <w:tabs>
          <w:tab w:val="left" w:pos="-1843"/>
        </w:tabs>
        <w:ind w:right="-1"/>
        <w:jc w:val="center"/>
        <w:rPr>
          <w:rFonts w:ascii="Times New Roman" w:eastAsia="Times New Roman" w:hAnsi="Times New Roman"/>
          <w:sz w:val="28"/>
          <w:szCs w:val="28"/>
          <w:lang w:eastAsia="ru-RU"/>
        </w:rPr>
      </w:pPr>
      <w:r w:rsidRPr="00A24475">
        <w:rPr>
          <w:rFonts w:ascii="Times New Roman" w:eastAsia="Times New Roman" w:hAnsi="Times New Roman"/>
          <w:sz w:val="28"/>
          <w:szCs w:val="28"/>
          <w:lang w:eastAsia="ru-RU"/>
        </w:rPr>
        <w:t xml:space="preserve">Руководитель </w:t>
      </w:r>
      <w:r w:rsidRPr="00A24475">
        <w:rPr>
          <w:rFonts w:ascii="Times New Roman" w:eastAsia="Times New Roman" w:hAnsi="Times New Roman"/>
          <w:i/>
          <w:iCs/>
          <w:sz w:val="28"/>
          <w:szCs w:val="28"/>
          <w:u w:val="single"/>
          <w:lang w:eastAsia="zh-CN"/>
        </w:rPr>
        <w:t>к.т.н., доцент</w:t>
      </w:r>
      <w:r w:rsidRPr="00A24475">
        <w:rPr>
          <w:rFonts w:ascii="Times New Roman" w:eastAsia="Times New Roman" w:hAnsi="Times New Roman"/>
          <w:sz w:val="28"/>
          <w:szCs w:val="28"/>
          <w:u w:val="single"/>
          <w:lang w:eastAsia="zh-CN"/>
        </w:rPr>
        <w:tab/>
        <w:t xml:space="preserve">        </w:t>
      </w:r>
      <w:proofErr w:type="spellStart"/>
      <w:r>
        <w:rPr>
          <w:rFonts w:ascii="Times New Roman" w:eastAsia="Times New Roman" w:hAnsi="Times New Roman"/>
          <w:sz w:val="28"/>
          <w:szCs w:val="28"/>
          <w:lang w:eastAsia="ru-RU"/>
        </w:rPr>
        <w:t>____________________</w:t>
      </w:r>
      <w:r>
        <w:rPr>
          <w:rFonts w:ascii="Times New Roman" w:eastAsia="Times New Roman" w:hAnsi="Times New Roman"/>
          <w:i/>
          <w:iCs/>
          <w:sz w:val="28"/>
          <w:szCs w:val="28"/>
          <w:u w:val="single"/>
          <w:lang w:eastAsia="ru-RU"/>
        </w:rPr>
        <w:t>С.И.Торгашин</w:t>
      </w:r>
      <w:proofErr w:type="spellEnd"/>
    </w:p>
    <w:p w:rsidR="00D3280D" w:rsidRPr="00A24475" w:rsidRDefault="00D3280D" w:rsidP="00D3280D">
      <w:pPr>
        <w:widowControl w:val="0"/>
        <w:tabs>
          <w:tab w:val="left" w:pos="-1843"/>
        </w:tabs>
        <w:ind w:right="-1"/>
        <w:jc w:val="center"/>
        <w:rPr>
          <w:rFonts w:ascii="Times New Roman" w:hAnsi="Times New Roman"/>
          <w:sz w:val="28"/>
          <w:szCs w:val="28"/>
          <w:lang w:eastAsia="zh-CN"/>
        </w:rPr>
      </w:pPr>
      <w:r w:rsidRPr="00A24475">
        <w:rPr>
          <w:rFonts w:ascii="Times New Roman" w:eastAsia="Times New Roman" w:hAnsi="Times New Roman"/>
          <w:sz w:val="28"/>
          <w:szCs w:val="28"/>
          <w:vertAlign w:val="superscript"/>
          <w:lang w:eastAsia="ru-RU"/>
        </w:rPr>
        <w:t>должность</w:t>
      </w:r>
      <w:r w:rsidRPr="00A24475">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подпись, дата</w:t>
      </w:r>
      <w:r w:rsidRPr="00A24475">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ab/>
        <w:t>инициалы, фамилия</w:t>
      </w:r>
    </w:p>
    <w:p w:rsidR="00D3280D" w:rsidRPr="00A24475" w:rsidRDefault="00D3280D" w:rsidP="00D3280D">
      <w:pPr>
        <w:widowControl w:val="0"/>
        <w:tabs>
          <w:tab w:val="left" w:pos="-1843"/>
        </w:tabs>
        <w:ind w:right="-1"/>
        <w:jc w:val="center"/>
        <w:rPr>
          <w:rFonts w:ascii="Times New Roman" w:hAnsi="Times New Roman"/>
          <w:i/>
          <w:iCs/>
          <w:sz w:val="28"/>
          <w:szCs w:val="28"/>
        </w:rPr>
      </w:pPr>
      <w:r w:rsidRPr="00A24475">
        <w:rPr>
          <w:rFonts w:ascii="Times New Roman" w:eastAsia="Times New Roman" w:hAnsi="Times New Roman"/>
          <w:i/>
          <w:iCs/>
          <w:sz w:val="28"/>
          <w:szCs w:val="28"/>
          <w:u w:val="single"/>
          <w:lang w:eastAsia="zh-CN"/>
        </w:rPr>
        <w:t>кафедра «</w:t>
      </w:r>
      <w:proofErr w:type="spellStart"/>
      <w:r w:rsidRPr="00A24475">
        <w:rPr>
          <w:rFonts w:ascii="Times New Roman" w:eastAsia="Times New Roman" w:hAnsi="Times New Roman"/>
          <w:i/>
          <w:iCs/>
          <w:sz w:val="28"/>
          <w:szCs w:val="28"/>
          <w:u w:val="single"/>
          <w:lang w:eastAsia="zh-CN"/>
        </w:rPr>
        <w:t>НиМЭ</w:t>
      </w:r>
      <w:proofErr w:type="spellEnd"/>
      <w:r w:rsidRPr="00A24475">
        <w:rPr>
          <w:rFonts w:ascii="Times New Roman" w:eastAsia="Times New Roman" w:hAnsi="Times New Roman"/>
          <w:i/>
          <w:iCs/>
          <w:sz w:val="28"/>
          <w:szCs w:val="28"/>
          <w:u w:val="single"/>
          <w:lang w:eastAsia="zh-CN"/>
        </w:rPr>
        <w:t>»</w:t>
      </w:r>
    </w:p>
    <w:p w:rsidR="00D3280D" w:rsidRPr="00A24475" w:rsidRDefault="00D3280D" w:rsidP="00D3280D">
      <w:pPr>
        <w:widowControl w:val="0"/>
        <w:tabs>
          <w:tab w:val="left" w:pos="-1843"/>
        </w:tabs>
        <w:ind w:right="-1"/>
        <w:jc w:val="center"/>
        <w:rPr>
          <w:rFonts w:ascii="Times New Roman" w:eastAsia="Times New Roman" w:hAnsi="Times New Roman"/>
          <w:sz w:val="28"/>
          <w:szCs w:val="28"/>
          <w:vertAlign w:val="superscript"/>
          <w:lang w:eastAsia="ru-RU"/>
        </w:rPr>
      </w:pPr>
      <w:r w:rsidRPr="00A24475">
        <w:rPr>
          <w:rFonts w:ascii="Times New Roman" w:eastAsia="Times New Roman" w:hAnsi="Times New Roman"/>
          <w:sz w:val="28"/>
          <w:szCs w:val="28"/>
          <w:vertAlign w:val="superscript"/>
          <w:lang w:eastAsia="ru-RU"/>
        </w:rPr>
        <w:t>наименование организации</w:t>
      </w:r>
    </w:p>
    <w:p w:rsidR="00D3280D" w:rsidRPr="00A24475" w:rsidRDefault="00D3280D" w:rsidP="00D3280D">
      <w:pPr>
        <w:widowControl w:val="0"/>
        <w:tabs>
          <w:tab w:val="left" w:pos="-1843"/>
        </w:tabs>
        <w:ind w:right="-1"/>
        <w:jc w:val="center"/>
        <w:rPr>
          <w:rFonts w:ascii="Times New Roman" w:eastAsia="Times New Roman" w:hAnsi="Times New Roman"/>
          <w:sz w:val="28"/>
          <w:szCs w:val="28"/>
          <w:u w:val="single"/>
          <w:lang w:eastAsia="ru-RU"/>
        </w:rPr>
      </w:pPr>
      <w:proofErr w:type="spellStart"/>
      <w:r w:rsidRPr="00A24475">
        <w:rPr>
          <w:rFonts w:ascii="Times New Roman" w:eastAsia="Times New Roman" w:hAnsi="Times New Roman"/>
          <w:sz w:val="28"/>
          <w:szCs w:val="28"/>
          <w:lang w:eastAsia="ru-RU"/>
        </w:rPr>
        <w:t>Нормоконтролер</w:t>
      </w:r>
      <w:proofErr w:type="spellEnd"/>
      <w:r w:rsidRPr="00A24475">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A24475">
        <w:rPr>
          <w:rFonts w:ascii="Times New Roman" w:eastAsia="Times New Roman" w:hAnsi="Times New Roman"/>
          <w:i/>
          <w:sz w:val="28"/>
          <w:szCs w:val="28"/>
          <w:u w:val="single"/>
          <w:lang w:eastAsia="ru-RU"/>
        </w:rPr>
        <w:t xml:space="preserve">ст. </w:t>
      </w:r>
      <w:proofErr w:type="spellStart"/>
      <w:r w:rsidRPr="00A24475">
        <w:rPr>
          <w:rFonts w:ascii="Times New Roman" w:eastAsia="Times New Roman" w:hAnsi="Times New Roman"/>
          <w:i/>
          <w:sz w:val="28"/>
          <w:szCs w:val="28"/>
          <w:u w:val="single"/>
          <w:lang w:eastAsia="ru-RU"/>
        </w:rPr>
        <w:t>преподаватель</w:t>
      </w:r>
      <w:r>
        <w:rPr>
          <w:rFonts w:ascii="Times New Roman" w:eastAsia="Times New Roman" w:hAnsi="Times New Roman"/>
          <w:sz w:val="28"/>
          <w:szCs w:val="28"/>
          <w:lang w:eastAsia="ru-RU"/>
        </w:rPr>
        <w:t>________________</w:t>
      </w:r>
      <w:r w:rsidRPr="00A24475">
        <w:rPr>
          <w:rFonts w:ascii="Times New Roman" w:eastAsia="Times New Roman" w:hAnsi="Times New Roman"/>
          <w:i/>
          <w:sz w:val="28"/>
          <w:szCs w:val="28"/>
          <w:u w:val="single"/>
          <w:lang w:eastAsia="ru-RU"/>
        </w:rPr>
        <w:t>Т.Н</w:t>
      </w:r>
      <w:proofErr w:type="spellEnd"/>
      <w:r w:rsidRPr="00A24475">
        <w:rPr>
          <w:rFonts w:ascii="Times New Roman" w:eastAsia="Times New Roman" w:hAnsi="Times New Roman"/>
          <w:i/>
          <w:sz w:val="28"/>
          <w:szCs w:val="28"/>
          <w:u w:val="single"/>
          <w:lang w:eastAsia="ru-RU"/>
        </w:rPr>
        <w:t>. Рыжова</w:t>
      </w:r>
    </w:p>
    <w:p w:rsidR="00D3280D" w:rsidRPr="00A24475" w:rsidRDefault="00D3280D" w:rsidP="00D3280D">
      <w:pPr>
        <w:widowControl w:val="0"/>
        <w:tabs>
          <w:tab w:val="left" w:pos="-1843"/>
        </w:tabs>
        <w:ind w:right="-1"/>
        <w:jc w:val="center"/>
        <w:rPr>
          <w:rFonts w:ascii="Times New Roman" w:hAnsi="Times New Roman"/>
          <w:sz w:val="28"/>
          <w:szCs w:val="28"/>
          <w:lang w:eastAsia="zh-CN"/>
        </w:rPr>
      </w:pPr>
      <w:r w:rsidRPr="00A24475">
        <w:rPr>
          <w:rFonts w:ascii="Times New Roman" w:eastAsia="Times New Roman" w:hAnsi="Times New Roman"/>
          <w:sz w:val="28"/>
          <w:szCs w:val="28"/>
          <w:vertAlign w:val="superscript"/>
          <w:lang w:eastAsia="ru-RU"/>
        </w:rPr>
        <w:t>должность</w:t>
      </w:r>
      <w:r w:rsidRPr="00A24475">
        <w:rPr>
          <w:rFonts w:ascii="Times New Roman" w:eastAsia="Times New Roman" w:hAnsi="Times New Roman"/>
          <w:sz w:val="28"/>
          <w:szCs w:val="28"/>
          <w:vertAlign w:val="superscript"/>
          <w:lang w:eastAsia="ru-RU"/>
        </w:rPr>
        <w:tab/>
        <w:t xml:space="preserve"> </w:t>
      </w:r>
      <w:r w:rsidRPr="00A24475">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ab/>
        <w:t>подпись, дата</w:t>
      </w:r>
      <w:r w:rsidRPr="00A24475">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ab/>
        <w:t>инициалы, фамилия</w:t>
      </w:r>
    </w:p>
    <w:p w:rsidR="00D3280D" w:rsidRPr="00A24475" w:rsidRDefault="00D3280D" w:rsidP="00D3280D">
      <w:pPr>
        <w:widowControl w:val="0"/>
        <w:tabs>
          <w:tab w:val="left" w:pos="-1843"/>
        </w:tabs>
        <w:ind w:right="-1"/>
        <w:jc w:val="center"/>
        <w:rPr>
          <w:rFonts w:ascii="Times New Roman" w:eastAsia="Times New Roman" w:hAnsi="Times New Roman"/>
          <w:sz w:val="28"/>
          <w:szCs w:val="28"/>
          <w:u w:val="single"/>
          <w:vertAlign w:val="superscript"/>
          <w:lang w:eastAsia="ru-RU"/>
        </w:rPr>
      </w:pPr>
    </w:p>
    <w:p w:rsidR="00D3280D" w:rsidRPr="00A24475" w:rsidRDefault="00D3280D" w:rsidP="00D3280D">
      <w:pPr>
        <w:widowControl w:val="0"/>
        <w:tabs>
          <w:tab w:val="left" w:pos="-1843"/>
        </w:tabs>
        <w:ind w:right="-1"/>
        <w:jc w:val="center"/>
        <w:rPr>
          <w:rFonts w:ascii="Times New Roman" w:eastAsia="Times New Roman" w:hAnsi="Times New Roman"/>
          <w:sz w:val="28"/>
          <w:szCs w:val="28"/>
          <w:u w:val="single"/>
          <w:vertAlign w:val="superscript"/>
          <w:lang w:eastAsia="ru-RU"/>
        </w:rPr>
      </w:pPr>
    </w:p>
    <w:p w:rsidR="00D3280D" w:rsidRPr="00A24475" w:rsidRDefault="00D3280D" w:rsidP="00D3280D">
      <w:pPr>
        <w:widowControl w:val="0"/>
        <w:ind w:right="-1"/>
        <w:jc w:val="center"/>
        <w:rPr>
          <w:rFonts w:ascii="Times New Roman" w:eastAsia="Times New Roman" w:hAnsi="Times New Roman"/>
          <w:sz w:val="28"/>
          <w:szCs w:val="28"/>
          <w:lang w:eastAsia="ru-RU"/>
        </w:rPr>
      </w:pPr>
      <w:r w:rsidRPr="00A24475">
        <w:rPr>
          <w:rFonts w:ascii="Times New Roman" w:eastAsia="Times New Roman" w:hAnsi="Times New Roman"/>
          <w:sz w:val="28"/>
          <w:szCs w:val="28"/>
          <w:lang w:eastAsia="ru-RU"/>
        </w:rPr>
        <w:t xml:space="preserve">Работа допущена к защите в ГЭК (протокол заседания кафедры  </w:t>
      </w:r>
      <w:proofErr w:type="gramStart"/>
      <w:r w:rsidRPr="00A24475">
        <w:rPr>
          <w:rFonts w:ascii="Times New Roman" w:eastAsia="Times New Roman" w:hAnsi="Times New Roman"/>
          <w:sz w:val="28"/>
          <w:szCs w:val="28"/>
          <w:lang w:eastAsia="ru-RU"/>
        </w:rPr>
        <w:t>от</w:t>
      </w:r>
      <w:proofErr w:type="gramEnd"/>
      <w:r w:rsidRPr="00A24475">
        <w:rPr>
          <w:rFonts w:ascii="Times New Roman" w:eastAsia="Times New Roman" w:hAnsi="Times New Roman"/>
          <w:sz w:val="28"/>
          <w:szCs w:val="28"/>
          <w:lang w:eastAsia="ru-RU"/>
        </w:rPr>
        <w:t xml:space="preserve"> </w:t>
      </w:r>
      <w:r w:rsidRPr="00A24475">
        <w:rPr>
          <w:rFonts w:ascii="Times New Roman" w:eastAsia="Times New Roman" w:hAnsi="Times New Roman"/>
          <w:spacing w:val="-20"/>
          <w:sz w:val="28"/>
          <w:szCs w:val="28"/>
          <w:u w:val="single"/>
          <w:lang w:eastAsia="ru-RU"/>
        </w:rPr>
        <w:tab/>
      </w:r>
      <w:r w:rsidRPr="00A24475">
        <w:rPr>
          <w:rFonts w:ascii="Times New Roman" w:eastAsia="Times New Roman" w:hAnsi="Times New Roman"/>
          <w:spacing w:val="-20"/>
          <w:sz w:val="28"/>
          <w:szCs w:val="28"/>
          <w:u w:val="single"/>
          <w:lang w:eastAsia="ru-RU"/>
        </w:rPr>
        <w:tab/>
      </w:r>
      <w:r w:rsidRPr="00A24475">
        <w:rPr>
          <w:rFonts w:ascii="Times New Roman" w:eastAsia="Times New Roman" w:hAnsi="Times New Roman"/>
          <w:sz w:val="28"/>
          <w:szCs w:val="28"/>
          <w:lang w:eastAsia="ru-RU"/>
        </w:rPr>
        <w:t xml:space="preserve"> №____)</w:t>
      </w:r>
    </w:p>
    <w:p w:rsidR="00D3280D" w:rsidRPr="00A24475" w:rsidRDefault="00D3280D" w:rsidP="00D3280D">
      <w:pPr>
        <w:widowControl w:val="0"/>
        <w:spacing w:before="120"/>
        <w:jc w:val="center"/>
        <w:rPr>
          <w:rFonts w:ascii="Times New Roman" w:eastAsia="Times New Roman" w:hAnsi="Times New Roman"/>
          <w:sz w:val="28"/>
          <w:szCs w:val="28"/>
          <w:lang w:eastAsia="ru-RU"/>
        </w:rPr>
      </w:pPr>
      <w:r>
        <w:rPr>
          <w:rFonts w:ascii="Times New Roman" w:eastAsia="Times New Roman" w:hAnsi="Times New Roman"/>
          <w:b/>
          <w:i/>
          <w:sz w:val="28"/>
          <w:szCs w:val="28"/>
          <w:lang w:eastAsia="ru-RU"/>
        </w:rPr>
        <w:t>Заведующий</w:t>
      </w:r>
      <w:r w:rsidRPr="00A24475">
        <w:rPr>
          <w:rFonts w:ascii="Times New Roman" w:eastAsia="Times New Roman" w:hAnsi="Times New Roman"/>
          <w:b/>
          <w:i/>
          <w:sz w:val="28"/>
          <w:szCs w:val="28"/>
          <w:lang w:eastAsia="ru-RU"/>
        </w:rPr>
        <w:t xml:space="preserve"> </w:t>
      </w:r>
      <w:proofErr w:type="spellStart"/>
      <w:r w:rsidRPr="00A24475">
        <w:rPr>
          <w:rFonts w:ascii="Times New Roman" w:eastAsia="Times New Roman" w:hAnsi="Times New Roman"/>
          <w:b/>
          <w:i/>
          <w:sz w:val="28"/>
          <w:szCs w:val="28"/>
          <w:lang w:eastAsia="ru-RU"/>
        </w:rPr>
        <w:t>кафедрой</w:t>
      </w:r>
      <w:r>
        <w:rPr>
          <w:rFonts w:ascii="Times New Roman" w:eastAsia="Times New Roman" w:hAnsi="Times New Roman"/>
          <w:b/>
          <w:i/>
          <w:sz w:val="28"/>
          <w:szCs w:val="28"/>
          <w:lang w:eastAsia="ru-RU"/>
        </w:rPr>
        <w:t>___________________________</w:t>
      </w:r>
      <w:r w:rsidRPr="00A24475">
        <w:rPr>
          <w:rFonts w:ascii="Times New Roman" w:eastAsia="Times New Roman" w:hAnsi="Times New Roman"/>
          <w:i/>
          <w:sz w:val="28"/>
          <w:szCs w:val="28"/>
          <w:u w:val="single"/>
          <w:lang w:eastAsia="ru-RU"/>
        </w:rPr>
        <w:t>И.А</w:t>
      </w:r>
      <w:proofErr w:type="spellEnd"/>
      <w:r w:rsidRPr="00A24475">
        <w:rPr>
          <w:rFonts w:ascii="Times New Roman" w:eastAsia="Times New Roman" w:hAnsi="Times New Roman"/>
          <w:i/>
          <w:sz w:val="28"/>
          <w:szCs w:val="28"/>
          <w:u w:val="single"/>
          <w:lang w:eastAsia="ru-RU"/>
        </w:rPr>
        <w:t>.  Пронин</w:t>
      </w:r>
    </w:p>
    <w:p w:rsidR="00D3280D" w:rsidRPr="00A24475" w:rsidRDefault="00D3280D" w:rsidP="00D3280D">
      <w:pPr>
        <w:widowControl w:val="0"/>
        <w:tabs>
          <w:tab w:val="left" w:pos="-1843"/>
        </w:tabs>
        <w:ind w:right="-1"/>
        <w:jc w:val="center"/>
        <w:rPr>
          <w:rFonts w:ascii="Times New Roman" w:eastAsia="Times New Roman" w:hAnsi="Times New Roman"/>
          <w:sz w:val="28"/>
          <w:szCs w:val="28"/>
          <w:vertAlign w:val="subscript"/>
          <w:lang w:eastAsia="ru-RU"/>
        </w:rPr>
      </w:pPr>
      <w:r>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подпись, дата</w:t>
      </w:r>
      <w:r w:rsidRPr="00A24475">
        <w:rPr>
          <w:rFonts w:ascii="Times New Roman" w:eastAsia="Times New Roman" w:hAnsi="Times New Roman"/>
          <w:sz w:val="28"/>
          <w:szCs w:val="28"/>
          <w:vertAlign w:val="subscript"/>
          <w:lang w:eastAsia="ru-RU"/>
        </w:rPr>
        <w:tab/>
      </w:r>
      <w:r w:rsidRPr="00A24475">
        <w:rPr>
          <w:rFonts w:ascii="Times New Roman" w:eastAsia="Times New Roman" w:hAnsi="Times New Roman"/>
          <w:sz w:val="28"/>
          <w:szCs w:val="28"/>
          <w:vertAlign w:val="subscript"/>
          <w:lang w:eastAsia="ru-RU"/>
        </w:rPr>
        <w:tab/>
      </w:r>
      <w:r w:rsidRPr="00A24475">
        <w:rPr>
          <w:rFonts w:ascii="Times New Roman" w:eastAsia="Times New Roman" w:hAnsi="Times New Roman"/>
          <w:sz w:val="28"/>
          <w:szCs w:val="28"/>
          <w:vertAlign w:val="superscript"/>
          <w:lang w:eastAsia="ru-RU"/>
        </w:rPr>
        <w:t>инициалы, фамилия</w:t>
      </w:r>
    </w:p>
    <w:p w:rsidR="00D3280D" w:rsidRPr="00A24475" w:rsidRDefault="00D3280D" w:rsidP="00D3280D">
      <w:pPr>
        <w:widowControl w:val="0"/>
        <w:tabs>
          <w:tab w:val="left" w:pos="-1843"/>
        </w:tabs>
        <w:spacing w:line="360" w:lineRule="auto"/>
        <w:ind w:right="-1"/>
        <w:jc w:val="center"/>
        <w:rPr>
          <w:rFonts w:ascii="Times New Roman" w:hAnsi="Times New Roman"/>
          <w:sz w:val="28"/>
          <w:szCs w:val="28"/>
          <w:lang w:eastAsia="zh-CN"/>
        </w:rPr>
      </w:pPr>
      <w:r w:rsidRPr="00A24475">
        <w:rPr>
          <w:rFonts w:ascii="Times New Roman" w:eastAsia="Times New Roman" w:hAnsi="Times New Roman"/>
          <w:sz w:val="28"/>
          <w:szCs w:val="28"/>
          <w:lang w:eastAsia="ru-RU"/>
        </w:rPr>
        <w:t>Работа защищена с оценкой</w:t>
      </w:r>
      <w:r w:rsidRPr="00A24475">
        <w:rPr>
          <w:rFonts w:ascii="Times New Roman" w:eastAsia="Times New Roman" w:hAnsi="Times New Roman"/>
          <w:sz w:val="28"/>
          <w:szCs w:val="28"/>
          <w:u w:val="single"/>
          <w:lang w:eastAsia="ru-RU"/>
        </w:rPr>
        <w:tab/>
      </w:r>
      <w:r w:rsidRPr="00A24475">
        <w:rPr>
          <w:rFonts w:ascii="Times New Roman" w:eastAsia="Times New Roman" w:hAnsi="Times New Roman"/>
          <w:sz w:val="28"/>
          <w:szCs w:val="28"/>
          <w:u w:val="single"/>
          <w:lang w:eastAsia="ru-RU"/>
        </w:rPr>
        <w:tab/>
      </w:r>
      <w:r w:rsidRPr="00A24475">
        <w:rPr>
          <w:rFonts w:ascii="Times New Roman" w:eastAsia="Times New Roman" w:hAnsi="Times New Roman"/>
          <w:sz w:val="28"/>
          <w:szCs w:val="28"/>
          <w:u w:val="single"/>
          <w:lang w:eastAsia="ru-RU"/>
        </w:rPr>
        <w:tab/>
        <w:t xml:space="preserve"> </w:t>
      </w:r>
      <w:r w:rsidRPr="00A24475">
        <w:rPr>
          <w:rFonts w:ascii="Times New Roman" w:eastAsia="Times New Roman" w:hAnsi="Times New Roman"/>
          <w:sz w:val="28"/>
          <w:szCs w:val="28"/>
          <w:lang w:eastAsia="ru-RU"/>
        </w:rPr>
        <w:t xml:space="preserve">(протокол ГЭК  </w:t>
      </w:r>
      <w:proofErr w:type="gramStart"/>
      <w:r w:rsidRPr="00A24475">
        <w:rPr>
          <w:rFonts w:ascii="Times New Roman" w:eastAsia="Times New Roman" w:hAnsi="Times New Roman"/>
          <w:sz w:val="28"/>
          <w:szCs w:val="28"/>
          <w:lang w:eastAsia="ru-RU"/>
        </w:rPr>
        <w:t>от</w:t>
      </w:r>
      <w:proofErr w:type="gramEnd"/>
      <w:r w:rsidRPr="00A24475">
        <w:rPr>
          <w:rFonts w:ascii="Times New Roman" w:eastAsia="Times New Roman" w:hAnsi="Times New Roman"/>
          <w:sz w:val="28"/>
          <w:szCs w:val="28"/>
          <w:lang w:eastAsia="ru-RU"/>
        </w:rPr>
        <w:t xml:space="preserve">  </w:t>
      </w:r>
      <w:r w:rsidRPr="00A24475">
        <w:rPr>
          <w:rFonts w:ascii="Times New Roman" w:eastAsia="Times New Roman" w:hAnsi="Times New Roman"/>
          <w:spacing w:val="-20"/>
          <w:sz w:val="28"/>
          <w:szCs w:val="28"/>
          <w:lang w:eastAsia="ru-RU"/>
        </w:rPr>
        <w:t xml:space="preserve"> </w:t>
      </w:r>
      <w:r w:rsidRPr="00A24475">
        <w:rPr>
          <w:rFonts w:ascii="Times New Roman" w:eastAsia="Times New Roman" w:hAnsi="Times New Roman"/>
          <w:spacing w:val="-20"/>
          <w:sz w:val="28"/>
          <w:szCs w:val="28"/>
          <w:u w:val="single"/>
          <w:lang w:eastAsia="ru-RU"/>
        </w:rPr>
        <w:tab/>
      </w:r>
      <w:r w:rsidRPr="00A24475">
        <w:rPr>
          <w:rFonts w:ascii="Times New Roman" w:eastAsia="Times New Roman" w:hAnsi="Times New Roman"/>
          <w:spacing w:val="-20"/>
          <w:sz w:val="28"/>
          <w:szCs w:val="28"/>
          <w:u w:val="single"/>
          <w:lang w:eastAsia="ru-RU"/>
        </w:rPr>
        <w:tab/>
        <w:t xml:space="preserve"> </w:t>
      </w:r>
      <w:r w:rsidRPr="00A24475">
        <w:rPr>
          <w:rFonts w:ascii="Times New Roman" w:eastAsia="Times New Roman" w:hAnsi="Times New Roman"/>
          <w:spacing w:val="-20"/>
          <w:sz w:val="28"/>
          <w:szCs w:val="28"/>
          <w:lang w:eastAsia="ru-RU"/>
        </w:rPr>
        <w:t xml:space="preserve"> № </w:t>
      </w:r>
      <w:r w:rsidRPr="00A24475">
        <w:rPr>
          <w:rFonts w:ascii="Times New Roman" w:eastAsia="Times New Roman" w:hAnsi="Times New Roman"/>
          <w:spacing w:val="-20"/>
          <w:sz w:val="28"/>
          <w:szCs w:val="28"/>
          <w:u w:val="single"/>
          <w:lang w:eastAsia="ru-RU"/>
        </w:rPr>
        <w:tab/>
      </w:r>
      <w:r w:rsidRPr="00A24475">
        <w:rPr>
          <w:rFonts w:ascii="Times New Roman" w:eastAsia="Times New Roman" w:hAnsi="Times New Roman"/>
          <w:spacing w:val="-20"/>
          <w:sz w:val="28"/>
          <w:szCs w:val="28"/>
          <w:lang w:eastAsia="ru-RU"/>
        </w:rPr>
        <w:t>)</w:t>
      </w:r>
    </w:p>
    <w:p w:rsidR="00D3280D" w:rsidRPr="00A24475" w:rsidRDefault="00D3280D" w:rsidP="00D3280D">
      <w:pPr>
        <w:widowControl w:val="0"/>
        <w:tabs>
          <w:tab w:val="left" w:pos="-1843"/>
        </w:tabs>
        <w:ind w:right="-1"/>
        <w:jc w:val="center"/>
        <w:rPr>
          <w:rFonts w:ascii="Times New Roman" w:eastAsia="Times New Roman" w:hAnsi="Times New Roman"/>
          <w:sz w:val="28"/>
          <w:szCs w:val="28"/>
          <w:u w:val="single"/>
          <w:lang w:eastAsia="ru-RU"/>
        </w:rPr>
      </w:pPr>
      <w:r w:rsidRPr="00A24475">
        <w:rPr>
          <w:rFonts w:ascii="Times New Roman" w:eastAsia="Times New Roman" w:hAnsi="Times New Roman"/>
          <w:b/>
          <w:i/>
          <w:sz w:val="28"/>
          <w:szCs w:val="28"/>
          <w:lang w:eastAsia="ru-RU"/>
        </w:rPr>
        <w:t>Секретарь ГЭК</w:t>
      </w:r>
      <w:r>
        <w:rPr>
          <w:rFonts w:ascii="Times New Roman" w:eastAsia="Times New Roman" w:hAnsi="Times New Roman"/>
          <w:sz w:val="28"/>
          <w:szCs w:val="28"/>
          <w:lang w:eastAsia="ru-RU"/>
        </w:rPr>
        <w:t>_________________________________</w:t>
      </w:r>
      <w:r w:rsidRPr="00A24475">
        <w:rPr>
          <w:rFonts w:ascii="Times New Roman" w:eastAsia="Times New Roman" w:hAnsi="Times New Roman"/>
          <w:i/>
          <w:sz w:val="28"/>
          <w:szCs w:val="28"/>
          <w:u w:val="single"/>
          <w:lang w:eastAsia="ru-RU"/>
        </w:rPr>
        <w:t xml:space="preserve">А.А. </w:t>
      </w:r>
      <w:proofErr w:type="spellStart"/>
      <w:r w:rsidRPr="00A24475">
        <w:rPr>
          <w:rFonts w:ascii="Times New Roman" w:eastAsia="Times New Roman" w:hAnsi="Times New Roman"/>
          <w:i/>
          <w:sz w:val="28"/>
          <w:szCs w:val="28"/>
          <w:u w:val="single"/>
          <w:lang w:eastAsia="ru-RU"/>
        </w:rPr>
        <w:t>Вольсков</w:t>
      </w:r>
      <w:proofErr w:type="spellEnd"/>
    </w:p>
    <w:p w:rsidR="00D3280D" w:rsidRPr="00D3280D" w:rsidRDefault="00D3280D" w:rsidP="00D3280D">
      <w:pPr>
        <w:widowControl w:val="0"/>
        <w:tabs>
          <w:tab w:val="left" w:pos="-1843"/>
        </w:tabs>
        <w:ind w:right="-1"/>
        <w:jc w:val="center"/>
        <w:rPr>
          <w:rFonts w:ascii="Times New Roman" w:hAnsi="Times New Roman"/>
          <w:sz w:val="28"/>
          <w:szCs w:val="28"/>
          <w:lang w:eastAsia="zh-CN"/>
        </w:rPr>
      </w:pPr>
      <w:r>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Pr>
          <w:rFonts w:ascii="Times New Roman" w:eastAsia="Times New Roman" w:hAnsi="Times New Roman"/>
          <w:sz w:val="28"/>
          <w:szCs w:val="28"/>
          <w:vertAlign w:val="superscript"/>
          <w:lang w:eastAsia="ru-RU"/>
        </w:rPr>
        <w:tab/>
      </w:r>
      <w:r w:rsidRPr="00A24475">
        <w:rPr>
          <w:rFonts w:ascii="Times New Roman" w:eastAsia="Times New Roman" w:hAnsi="Times New Roman"/>
          <w:sz w:val="28"/>
          <w:szCs w:val="28"/>
          <w:vertAlign w:val="superscript"/>
          <w:lang w:eastAsia="ru-RU"/>
        </w:rPr>
        <w:t>подпись, дата</w:t>
      </w:r>
      <w:r w:rsidRPr="00A24475">
        <w:rPr>
          <w:rFonts w:ascii="Times New Roman" w:eastAsia="Times New Roman" w:hAnsi="Times New Roman"/>
          <w:sz w:val="28"/>
          <w:szCs w:val="28"/>
          <w:vertAlign w:val="superscript"/>
          <w:lang w:eastAsia="ru-RU"/>
        </w:rPr>
        <w:tab/>
        <w:t xml:space="preserve"> </w:t>
      </w:r>
      <w:r w:rsidRPr="00A24475">
        <w:rPr>
          <w:rFonts w:ascii="Times New Roman" w:eastAsia="Times New Roman" w:hAnsi="Times New Roman"/>
          <w:sz w:val="28"/>
          <w:szCs w:val="28"/>
          <w:vertAlign w:val="superscript"/>
          <w:lang w:eastAsia="ru-RU"/>
        </w:rPr>
        <w:tab/>
        <w:t>инициалы, фамилия</w:t>
      </w:r>
    </w:p>
    <w:p w:rsidR="00D3280D" w:rsidRPr="00C70300" w:rsidRDefault="00D3280D" w:rsidP="00FA6B2D">
      <w:pPr>
        <w:spacing w:line="360" w:lineRule="auto"/>
        <w:jc w:val="center"/>
        <w:rPr>
          <w:rFonts w:ascii="Times New Roman" w:hAnsi="Times New Roman"/>
          <w:sz w:val="28"/>
          <w:szCs w:val="28"/>
        </w:rPr>
      </w:pPr>
    </w:p>
    <w:sectPr w:rsidR="00D3280D" w:rsidRPr="00C70300" w:rsidSect="00F47C17">
      <w:pgSz w:w="11906" w:h="16838"/>
      <w:pgMar w:top="1134" w:right="850" w:bottom="1134"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00"/>
    <w:family w:val="swiss"/>
    <w:notTrueType/>
    <w:pitch w:val="default"/>
    <w:sig w:usb0="00000003" w:usb1="08070000" w:usb2="00000010" w:usb3="00000000" w:csb0="00020001" w:csb1="00000000"/>
  </w:font>
  <w:font w:name="Franklin Gothic Heavy">
    <w:altName w:val="Times New Roman"/>
    <w:panose1 w:val="020B090302010202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ISOCPEUR">
    <w:altName w:val="Arial"/>
    <w:charset w:val="CC"/>
    <w:family w:val="swiss"/>
    <w:pitch w:val="variable"/>
    <w:sig w:usb0="00000287" w:usb1="00000000" w:usb2="00000000" w:usb3="00000000" w:csb0="0000009F" w:csb1="00000000"/>
  </w:font>
  <w:font w:name="GOST type A">
    <w:altName w:val="Corbel"/>
    <w:charset w:val="CC"/>
    <w:family w:val="swiss"/>
    <w:pitch w:val="variable"/>
    <w:sig w:usb0="00000203" w:usb1="00000000" w:usb2="00000000" w:usb3="00000000" w:csb0="00000005"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71751"/>
    <w:multiLevelType w:val="hybridMultilevel"/>
    <w:tmpl w:val="BCF6B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1C1368"/>
    <w:multiLevelType w:val="multilevel"/>
    <w:tmpl w:val="800AA6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D2C23FB"/>
    <w:multiLevelType w:val="multilevel"/>
    <w:tmpl w:val="107A87A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8A408E0"/>
    <w:multiLevelType w:val="multilevel"/>
    <w:tmpl w:val="4DB482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drawingGridHorizontalSpacing w:val="80"/>
  <w:drawingGridVerticalSpacing w:val="381"/>
  <w:displayHorizontalDrawingGridEvery w:val="2"/>
  <w:characterSpacingControl w:val="doNotCompress"/>
  <w:compat/>
  <w:rsids>
    <w:rsidRoot w:val="00CD01D6"/>
    <w:rsid w:val="00003467"/>
    <w:rsid w:val="00030BDD"/>
    <w:rsid w:val="000317D2"/>
    <w:rsid w:val="00043230"/>
    <w:rsid w:val="0005557D"/>
    <w:rsid w:val="00065C09"/>
    <w:rsid w:val="00072CE4"/>
    <w:rsid w:val="00082DAA"/>
    <w:rsid w:val="000973FE"/>
    <w:rsid w:val="000B2E63"/>
    <w:rsid w:val="000D3AD9"/>
    <w:rsid w:val="000D4349"/>
    <w:rsid w:val="000E1F76"/>
    <w:rsid w:val="000F5A19"/>
    <w:rsid w:val="0011154D"/>
    <w:rsid w:val="001165F8"/>
    <w:rsid w:val="00131643"/>
    <w:rsid w:val="001451B2"/>
    <w:rsid w:val="00162C40"/>
    <w:rsid w:val="00163C1F"/>
    <w:rsid w:val="00176036"/>
    <w:rsid w:val="00183683"/>
    <w:rsid w:val="001A0560"/>
    <w:rsid w:val="001A224C"/>
    <w:rsid w:val="001B7991"/>
    <w:rsid w:val="001C7FEE"/>
    <w:rsid w:val="001D5D9F"/>
    <w:rsid w:val="001D63DE"/>
    <w:rsid w:val="002067A8"/>
    <w:rsid w:val="002266E3"/>
    <w:rsid w:val="002567E5"/>
    <w:rsid w:val="002728E2"/>
    <w:rsid w:val="002829AA"/>
    <w:rsid w:val="00285D03"/>
    <w:rsid w:val="002A4F02"/>
    <w:rsid w:val="002A6EF1"/>
    <w:rsid w:val="002B4905"/>
    <w:rsid w:val="002B5D86"/>
    <w:rsid w:val="002E15F1"/>
    <w:rsid w:val="0030531E"/>
    <w:rsid w:val="00307C9C"/>
    <w:rsid w:val="00312377"/>
    <w:rsid w:val="00322004"/>
    <w:rsid w:val="00325013"/>
    <w:rsid w:val="00374E1D"/>
    <w:rsid w:val="00383A7D"/>
    <w:rsid w:val="00385B8A"/>
    <w:rsid w:val="003877D0"/>
    <w:rsid w:val="00390638"/>
    <w:rsid w:val="003B50D6"/>
    <w:rsid w:val="003B5398"/>
    <w:rsid w:val="003D3E50"/>
    <w:rsid w:val="003E5C49"/>
    <w:rsid w:val="003F2CFB"/>
    <w:rsid w:val="003F4EE6"/>
    <w:rsid w:val="004038CE"/>
    <w:rsid w:val="0040513D"/>
    <w:rsid w:val="004143DF"/>
    <w:rsid w:val="004166ED"/>
    <w:rsid w:val="00456998"/>
    <w:rsid w:val="00456BD3"/>
    <w:rsid w:val="00476665"/>
    <w:rsid w:val="00490FD2"/>
    <w:rsid w:val="004A01F9"/>
    <w:rsid w:val="004B3366"/>
    <w:rsid w:val="004D609E"/>
    <w:rsid w:val="004E7906"/>
    <w:rsid w:val="005113A0"/>
    <w:rsid w:val="005135CA"/>
    <w:rsid w:val="00516E87"/>
    <w:rsid w:val="00551F46"/>
    <w:rsid w:val="00594481"/>
    <w:rsid w:val="00596797"/>
    <w:rsid w:val="005B0415"/>
    <w:rsid w:val="005B3143"/>
    <w:rsid w:val="005B4A75"/>
    <w:rsid w:val="005C3DB7"/>
    <w:rsid w:val="005D3D5E"/>
    <w:rsid w:val="005D5F91"/>
    <w:rsid w:val="005E0986"/>
    <w:rsid w:val="005F1FB3"/>
    <w:rsid w:val="006242F3"/>
    <w:rsid w:val="00624DB0"/>
    <w:rsid w:val="00627A0B"/>
    <w:rsid w:val="006630EF"/>
    <w:rsid w:val="006943C8"/>
    <w:rsid w:val="006A0559"/>
    <w:rsid w:val="006C0D25"/>
    <w:rsid w:val="006C1B08"/>
    <w:rsid w:val="006C5998"/>
    <w:rsid w:val="006D2E47"/>
    <w:rsid w:val="006D33E4"/>
    <w:rsid w:val="006E4B2E"/>
    <w:rsid w:val="006E4F4E"/>
    <w:rsid w:val="006F26F5"/>
    <w:rsid w:val="006F73C3"/>
    <w:rsid w:val="006F764C"/>
    <w:rsid w:val="00706EEE"/>
    <w:rsid w:val="00711B48"/>
    <w:rsid w:val="00713824"/>
    <w:rsid w:val="00720B04"/>
    <w:rsid w:val="00725296"/>
    <w:rsid w:val="00745C7C"/>
    <w:rsid w:val="0076225A"/>
    <w:rsid w:val="00770914"/>
    <w:rsid w:val="00783F42"/>
    <w:rsid w:val="00787613"/>
    <w:rsid w:val="00794989"/>
    <w:rsid w:val="00795036"/>
    <w:rsid w:val="007A6BA6"/>
    <w:rsid w:val="007B1245"/>
    <w:rsid w:val="007D2D4F"/>
    <w:rsid w:val="007F3ABB"/>
    <w:rsid w:val="00817953"/>
    <w:rsid w:val="0082289E"/>
    <w:rsid w:val="00823E4E"/>
    <w:rsid w:val="00834C7C"/>
    <w:rsid w:val="00863FF7"/>
    <w:rsid w:val="00875C8F"/>
    <w:rsid w:val="0087776E"/>
    <w:rsid w:val="00882F5E"/>
    <w:rsid w:val="00891C79"/>
    <w:rsid w:val="008B0CE8"/>
    <w:rsid w:val="008E25EE"/>
    <w:rsid w:val="008E7C14"/>
    <w:rsid w:val="009058F8"/>
    <w:rsid w:val="00906679"/>
    <w:rsid w:val="009069DB"/>
    <w:rsid w:val="00930C82"/>
    <w:rsid w:val="00942130"/>
    <w:rsid w:val="00944998"/>
    <w:rsid w:val="009741C3"/>
    <w:rsid w:val="009949CF"/>
    <w:rsid w:val="009B7CC9"/>
    <w:rsid w:val="009D2095"/>
    <w:rsid w:val="00A036DE"/>
    <w:rsid w:val="00A04587"/>
    <w:rsid w:val="00A13F13"/>
    <w:rsid w:val="00A24475"/>
    <w:rsid w:val="00A72BC1"/>
    <w:rsid w:val="00AB6B5C"/>
    <w:rsid w:val="00AC1707"/>
    <w:rsid w:val="00AC3815"/>
    <w:rsid w:val="00AC79FC"/>
    <w:rsid w:val="00AD47ED"/>
    <w:rsid w:val="00B03743"/>
    <w:rsid w:val="00B11645"/>
    <w:rsid w:val="00B1204E"/>
    <w:rsid w:val="00B174EE"/>
    <w:rsid w:val="00B21873"/>
    <w:rsid w:val="00B36886"/>
    <w:rsid w:val="00B37F58"/>
    <w:rsid w:val="00B517BD"/>
    <w:rsid w:val="00B93BEE"/>
    <w:rsid w:val="00BA279E"/>
    <w:rsid w:val="00BA55BD"/>
    <w:rsid w:val="00BF22E7"/>
    <w:rsid w:val="00BF4E23"/>
    <w:rsid w:val="00C02EBB"/>
    <w:rsid w:val="00C11CA3"/>
    <w:rsid w:val="00C35505"/>
    <w:rsid w:val="00C504A4"/>
    <w:rsid w:val="00C65293"/>
    <w:rsid w:val="00C70300"/>
    <w:rsid w:val="00C91C57"/>
    <w:rsid w:val="00C93806"/>
    <w:rsid w:val="00C9671D"/>
    <w:rsid w:val="00CB0DF8"/>
    <w:rsid w:val="00CD01D6"/>
    <w:rsid w:val="00CE22D4"/>
    <w:rsid w:val="00CE52FE"/>
    <w:rsid w:val="00D23768"/>
    <w:rsid w:val="00D3280D"/>
    <w:rsid w:val="00D36E1C"/>
    <w:rsid w:val="00D37580"/>
    <w:rsid w:val="00D43E40"/>
    <w:rsid w:val="00D526F2"/>
    <w:rsid w:val="00D630AD"/>
    <w:rsid w:val="00D7736F"/>
    <w:rsid w:val="00D8632D"/>
    <w:rsid w:val="00D92E5B"/>
    <w:rsid w:val="00D9426C"/>
    <w:rsid w:val="00DB3C72"/>
    <w:rsid w:val="00DC573B"/>
    <w:rsid w:val="00DD0E95"/>
    <w:rsid w:val="00DD2694"/>
    <w:rsid w:val="00DD7359"/>
    <w:rsid w:val="00DF4A04"/>
    <w:rsid w:val="00DF726E"/>
    <w:rsid w:val="00E015A3"/>
    <w:rsid w:val="00E01C5A"/>
    <w:rsid w:val="00E040F5"/>
    <w:rsid w:val="00E13D13"/>
    <w:rsid w:val="00E21468"/>
    <w:rsid w:val="00E57B1F"/>
    <w:rsid w:val="00E81B0E"/>
    <w:rsid w:val="00E81BCF"/>
    <w:rsid w:val="00EA786B"/>
    <w:rsid w:val="00EA7D9D"/>
    <w:rsid w:val="00EF444B"/>
    <w:rsid w:val="00F17036"/>
    <w:rsid w:val="00F1743A"/>
    <w:rsid w:val="00F3354B"/>
    <w:rsid w:val="00F33760"/>
    <w:rsid w:val="00F34F33"/>
    <w:rsid w:val="00F47C17"/>
    <w:rsid w:val="00F65403"/>
    <w:rsid w:val="00F858D2"/>
    <w:rsid w:val="00FA3007"/>
    <w:rsid w:val="00FA6B2D"/>
    <w:rsid w:val="00FB49C6"/>
    <w:rsid w:val="00FC0D20"/>
    <w:rsid w:val="00FD535B"/>
    <w:rsid w:val="00FE3F90"/>
    <w:rsid w:val="00FE3FBF"/>
    <w:rsid w:val="00FF72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291"/>
    <o:shapelayout v:ext="edit">
      <o:idmap v:ext="edit" data="1,3,4,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8CE"/>
    <w:pPr>
      <w:jc w:val="both"/>
    </w:pPr>
    <w:rPr>
      <w:rFonts w:ascii="Verdana" w:hAnsi="Verdana"/>
      <w:sz w:val="16"/>
      <w:szCs w:val="22"/>
      <w:lang w:eastAsia="en-US"/>
    </w:rPr>
  </w:style>
  <w:style w:type="paragraph" w:styleId="1">
    <w:name w:val="heading 1"/>
    <w:basedOn w:val="a"/>
    <w:next w:val="a"/>
    <w:link w:val="10"/>
    <w:uiPriority w:val="9"/>
    <w:qFormat/>
    <w:rsid w:val="00551F4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3688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23768"/>
    <w:pPr>
      <w:spacing w:before="100" w:beforeAutospacing="1" w:after="142" w:line="276" w:lineRule="auto"/>
      <w:jc w:val="left"/>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D23768"/>
    <w:rPr>
      <w:rFonts w:ascii="Tahoma" w:hAnsi="Tahoma" w:cs="Tahoma"/>
      <w:szCs w:val="16"/>
    </w:rPr>
  </w:style>
  <w:style w:type="character" w:customStyle="1" w:styleId="a5">
    <w:name w:val="Текст выноски Знак"/>
    <w:basedOn w:val="a0"/>
    <w:link w:val="a4"/>
    <w:uiPriority w:val="99"/>
    <w:semiHidden/>
    <w:rsid w:val="00D23768"/>
    <w:rPr>
      <w:rFonts w:ascii="Tahoma" w:hAnsi="Tahoma" w:cs="Tahoma"/>
      <w:sz w:val="16"/>
      <w:szCs w:val="16"/>
      <w:lang w:eastAsia="en-US"/>
    </w:rPr>
  </w:style>
  <w:style w:type="paragraph" w:styleId="a6">
    <w:name w:val="Body Text"/>
    <w:basedOn w:val="a"/>
    <w:link w:val="a7"/>
    <w:rsid w:val="005E0986"/>
    <w:pPr>
      <w:spacing w:line="336" w:lineRule="auto"/>
      <w:ind w:firstLine="851"/>
    </w:pPr>
    <w:rPr>
      <w:rFonts w:ascii="Times New Roman" w:eastAsia="Times New Roman" w:hAnsi="Times New Roman"/>
      <w:sz w:val="28"/>
      <w:szCs w:val="20"/>
      <w:lang w:val="uk-UA"/>
    </w:rPr>
  </w:style>
  <w:style w:type="character" w:customStyle="1" w:styleId="a7">
    <w:name w:val="Основной текст Знак"/>
    <w:basedOn w:val="a0"/>
    <w:link w:val="a6"/>
    <w:uiPriority w:val="99"/>
    <w:rsid w:val="005E0986"/>
    <w:rPr>
      <w:rFonts w:ascii="Times New Roman" w:eastAsia="Times New Roman" w:hAnsi="Times New Roman"/>
      <w:sz w:val="28"/>
      <w:lang w:val="uk-UA"/>
    </w:rPr>
  </w:style>
  <w:style w:type="character" w:customStyle="1" w:styleId="fontstyle01">
    <w:name w:val="fontstyle01"/>
    <w:rsid w:val="005E0986"/>
    <w:rPr>
      <w:rFonts w:ascii="TimesNewRoman" w:hAnsi="TimesNewRoman" w:hint="default"/>
      <w:b w:val="0"/>
      <w:bCs w:val="0"/>
      <w:i w:val="0"/>
      <w:iCs w:val="0"/>
      <w:color w:val="000000"/>
      <w:sz w:val="20"/>
      <w:szCs w:val="20"/>
    </w:rPr>
  </w:style>
  <w:style w:type="paragraph" w:styleId="a8">
    <w:name w:val="List Paragraph"/>
    <w:basedOn w:val="a"/>
    <w:uiPriority w:val="34"/>
    <w:qFormat/>
    <w:rsid w:val="00307C9C"/>
    <w:pPr>
      <w:ind w:left="720"/>
      <w:contextualSpacing/>
    </w:pPr>
  </w:style>
  <w:style w:type="table" w:styleId="a9">
    <w:name w:val="Table Grid"/>
    <w:basedOn w:val="a1"/>
    <w:uiPriority w:val="59"/>
    <w:rsid w:val="00C7030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a">
    <w:name w:val="Placeholder Text"/>
    <w:basedOn w:val="a0"/>
    <w:uiPriority w:val="99"/>
    <w:semiHidden/>
    <w:rsid w:val="00C70300"/>
    <w:rPr>
      <w:color w:val="808080"/>
    </w:rPr>
  </w:style>
  <w:style w:type="paragraph" w:customStyle="1" w:styleId="ab">
    <w:name w:val="Содержимое таблицы"/>
    <w:basedOn w:val="a"/>
    <w:rsid w:val="00C70300"/>
    <w:pPr>
      <w:suppressLineNumbers/>
      <w:suppressAutoHyphens/>
      <w:jc w:val="left"/>
    </w:pPr>
    <w:rPr>
      <w:rFonts w:ascii="Times New Roman" w:eastAsia="Times New Roman" w:hAnsi="Times New Roman"/>
      <w:sz w:val="24"/>
      <w:szCs w:val="24"/>
      <w:lang w:eastAsia="zh-CN"/>
    </w:rPr>
  </w:style>
  <w:style w:type="paragraph" w:customStyle="1" w:styleId="Default">
    <w:name w:val="Default"/>
    <w:rsid w:val="002829AA"/>
    <w:pPr>
      <w:autoSpaceDE w:val="0"/>
      <w:autoSpaceDN w:val="0"/>
      <w:adjustRightInd w:val="0"/>
    </w:pPr>
    <w:rPr>
      <w:rFonts w:ascii="Times New Roman" w:hAnsi="Times New Roman"/>
      <w:color w:val="000000"/>
      <w:sz w:val="24"/>
      <w:szCs w:val="24"/>
    </w:rPr>
  </w:style>
  <w:style w:type="character" w:customStyle="1" w:styleId="8Exact">
    <w:name w:val="Основной текст (8) Exact"/>
    <w:basedOn w:val="a0"/>
    <w:link w:val="8"/>
    <w:rsid w:val="00B36886"/>
    <w:rPr>
      <w:rFonts w:ascii="Times New Roman" w:eastAsia="Times New Roman" w:hAnsi="Times New Roman"/>
      <w:shd w:val="clear" w:color="auto" w:fill="FFFFFF"/>
    </w:rPr>
  </w:style>
  <w:style w:type="character" w:customStyle="1" w:styleId="5Exact">
    <w:name w:val="Подпись к картинке (5) Exact"/>
    <w:basedOn w:val="a0"/>
    <w:link w:val="5"/>
    <w:rsid w:val="00B36886"/>
    <w:rPr>
      <w:rFonts w:ascii="Franklin Gothic Heavy" w:eastAsia="Franklin Gothic Heavy" w:hAnsi="Franklin Gothic Heavy" w:cs="Franklin Gothic Heavy"/>
      <w:spacing w:val="-30"/>
      <w:sz w:val="14"/>
      <w:szCs w:val="14"/>
      <w:shd w:val="clear" w:color="auto" w:fill="FFFFFF"/>
    </w:rPr>
  </w:style>
  <w:style w:type="character" w:customStyle="1" w:styleId="21">
    <w:name w:val="Основной текст (2)_"/>
    <w:basedOn w:val="a0"/>
    <w:link w:val="22"/>
    <w:rsid w:val="00B36886"/>
    <w:rPr>
      <w:rFonts w:ascii="Times New Roman" w:eastAsia="Times New Roman" w:hAnsi="Times New Roman"/>
      <w:sz w:val="22"/>
      <w:szCs w:val="22"/>
      <w:shd w:val="clear" w:color="auto" w:fill="FFFFFF"/>
    </w:rPr>
  </w:style>
  <w:style w:type="character" w:customStyle="1" w:styleId="11">
    <w:name w:val="Заголовок №1_"/>
    <w:basedOn w:val="a0"/>
    <w:link w:val="12"/>
    <w:rsid w:val="00B36886"/>
    <w:rPr>
      <w:rFonts w:ascii="Times New Roman" w:eastAsia="Times New Roman" w:hAnsi="Times New Roman"/>
      <w:b/>
      <w:bCs/>
      <w:sz w:val="22"/>
      <w:szCs w:val="22"/>
      <w:shd w:val="clear" w:color="auto" w:fill="FFFFFF"/>
    </w:rPr>
  </w:style>
  <w:style w:type="character" w:customStyle="1" w:styleId="2Corbel">
    <w:name w:val="Основной текст (2) + Corbel"/>
    <w:basedOn w:val="21"/>
    <w:rsid w:val="00B36886"/>
    <w:rPr>
      <w:rFonts w:ascii="Corbel" w:eastAsia="Corbel" w:hAnsi="Corbel" w:cs="Corbel"/>
      <w:color w:val="000000"/>
      <w:spacing w:val="0"/>
      <w:w w:val="100"/>
      <w:position w:val="0"/>
      <w:lang w:val="ru-RU" w:eastAsia="ru-RU" w:bidi="ru-RU"/>
    </w:rPr>
  </w:style>
  <w:style w:type="character" w:customStyle="1" w:styleId="23">
    <w:name w:val="Основной текст (2) + Полужирный"/>
    <w:basedOn w:val="21"/>
    <w:rsid w:val="00B36886"/>
    <w:rPr>
      <w:b/>
      <w:bCs/>
      <w:color w:val="000000"/>
      <w:spacing w:val="0"/>
      <w:w w:val="100"/>
      <w:position w:val="0"/>
      <w:lang w:val="ru-RU" w:eastAsia="ru-RU" w:bidi="ru-RU"/>
    </w:rPr>
  </w:style>
  <w:style w:type="paragraph" w:customStyle="1" w:styleId="22">
    <w:name w:val="Основной текст (2)"/>
    <w:basedOn w:val="a"/>
    <w:link w:val="21"/>
    <w:rsid w:val="00B36886"/>
    <w:pPr>
      <w:widowControl w:val="0"/>
      <w:shd w:val="clear" w:color="auto" w:fill="FFFFFF"/>
      <w:spacing w:line="0" w:lineRule="atLeast"/>
      <w:jc w:val="left"/>
    </w:pPr>
    <w:rPr>
      <w:rFonts w:ascii="Times New Roman" w:eastAsia="Times New Roman" w:hAnsi="Times New Roman"/>
      <w:sz w:val="22"/>
      <w:lang w:eastAsia="ru-RU"/>
    </w:rPr>
  </w:style>
  <w:style w:type="paragraph" w:customStyle="1" w:styleId="8">
    <w:name w:val="Основной текст (8)"/>
    <w:basedOn w:val="a"/>
    <w:link w:val="8Exact"/>
    <w:rsid w:val="00B36886"/>
    <w:pPr>
      <w:widowControl w:val="0"/>
      <w:shd w:val="clear" w:color="auto" w:fill="FFFFFF"/>
      <w:spacing w:line="0" w:lineRule="atLeast"/>
      <w:jc w:val="left"/>
    </w:pPr>
    <w:rPr>
      <w:rFonts w:ascii="Times New Roman" w:eastAsia="Times New Roman" w:hAnsi="Times New Roman"/>
      <w:sz w:val="20"/>
      <w:szCs w:val="20"/>
      <w:lang w:eastAsia="ru-RU"/>
    </w:rPr>
  </w:style>
  <w:style w:type="paragraph" w:customStyle="1" w:styleId="5">
    <w:name w:val="Подпись к картинке (5)"/>
    <w:basedOn w:val="a"/>
    <w:link w:val="5Exact"/>
    <w:rsid w:val="00B36886"/>
    <w:pPr>
      <w:widowControl w:val="0"/>
      <w:shd w:val="clear" w:color="auto" w:fill="FFFFFF"/>
      <w:spacing w:line="0" w:lineRule="atLeast"/>
      <w:jc w:val="left"/>
    </w:pPr>
    <w:rPr>
      <w:rFonts w:ascii="Franklin Gothic Heavy" w:eastAsia="Franklin Gothic Heavy" w:hAnsi="Franklin Gothic Heavy" w:cs="Franklin Gothic Heavy"/>
      <w:spacing w:val="-30"/>
      <w:sz w:val="14"/>
      <w:szCs w:val="14"/>
      <w:lang w:eastAsia="ru-RU"/>
    </w:rPr>
  </w:style>
  <w:style w:type="paragraph" w:customStyle="1" w:styleId="12">
    <w:name w:val="Заголовок №1"/>
    <w:basedOn w:val="a"/>
    <w:link w:val="11"/>
    <w:rsid w:val="00B36886"/>
    <w:pPr>
      <w:widowControl w:val="0"/>
      <w:shd w:val="clear" w:color="auto" w:fill="FFFFFF"/>
      <w:spacing w:before="180" w:after="60" w:line="0" w:lineRule="atLeast"/>
      <w:jc w:val="center"/>
      <w:outlineLvl w:val="0"/>
    </w:pPr>
    <w:rPr>
      <w:rFonts w:ascii="Times New Roman" w:eastAsia="Times New Roman" w:hAnsi="Times New Roman"/>
      <w:b/>
      <w:bCs/>
      <w:sz w:val="22"/>
      <w:lang w:eastAsia="ru-RU"/>
    </w:rPr>
  </w:style>
  <w:style w:type="character" w:customStyle="1" w:styleId="20">
    <w:name w:val="Заголовок 2 Знак"/>
    <w:basedOn w:val="a0"/>
    <w:link w:val="2"/>
    <w:uiPriority w:val="9"/>
    <w:rsid w:val="00B36886"/>
    <w:rPr>
      <w:rFonts w:asciiTheme="majorHAnsi" w:eastAsiaTheme="majorEastAsia" w:hAnsiTheme="majorHAnsi" w:cstheme="majorBidi"/>
      <w:b/>
      <w:bCs/>
      <w:color w:val="4F81BD" w:themeColor="accent1"/>
      <w:sz w:val="26"/>
      <w:szCs w:val="26"/>
      <w:lang w:eastAsia="en-US"/>
    </w:rPr>
  </w:style>
  <w:style w:type="character" w:customStyle="1" w:styleId="10">
    <w:name w:val="Заголовок 1 Знак"/>
    <w:basedOn w:val="a0"/>
    <w:link w:val="1"/>
    <w:uiPriority w:val="9"/>
    <w:rsid w:val="00551F46"/>
    <w:rPr>
      <w:rFonts w:asciiTheme="majorHAnsi" w:eastAsiaTheme="majorEastAsia" w:hAnsiTheme="majorHAnsi" w:cstheme="majorBidi"/>
      <w:b/>
      <w:bCs/>
      <w:color w:val="365F91" w:themeColor="accent1" w:themeShade="BF"/>
      <w:sz w:val="28"/>
      <w:szCs w:val="28"/>
      <w:lang w:eastAsia="en-US"/>
    </w:rPr>
  </w:style>
  <w:style w:type="paragraph" w:customStyle="1" w:styleId="ac">
    <w:name w:val="Чертежный"/>
    <w:link w:val="ad"/>
    <w:rsid w:val="00551F46"/>
    <w:pPr>
      <w:jc w:val="both"/>
    </w:pPr>
    <w:rPr>
      <w:rFonts w:ascii="ISOCPEUR" w:eastAsia="Times New Roman" w:hAnsi="ISOCPEUR"/>
      <w:i/>
      <w:sz w:val="28"/>
      <w:lang w:val="uk-UA"/>
    </w:rPr>
  </w:style>
  <w:style w:type="character" w:customStyle="1" w:styleId="ad">
    <w:name w:val="Чертежный Знак"/>
    <w:basedOn w:val="a0"/>
    <w:link w:val="ac"/>
    <w:rsid w:val="00551F46"/>
    <w:rPr>
      <w:rFonts w:ascii="ISOCPEUR" w:eastAsia="Times New Roman" w:hAnsi="ISOCPEUR"/>
      <w:i/>
      <w:sz w:val="28"/>
      <w:lang w:val="uk-UA"/>
    </w:rPr>
  </w:style>
  <w:style w:type="character" w:styleId="ae">
    <w:name w:val="Hyperlink"/>
    <w:basedOn w:val="a0"/>
    <w:uiPriority w:val="99"/>
    <w:unhideWhenUsed/>
    <w:rsid w:val="00F1743A"/>
    <w:rPr>
      <w:color w:val="0000FF" w:themeColor="hyperlink"/>
      <w:u w:val="single"/>
    </w:rPr>
  </w:style>
  <w:style w:type="paragraph" w:styleId="13">
    <w:name w:val="toc 1"/>
    <w:basedOn w:val="a"/>
    <w:next w:val="a"/>
    <w:autoRedefine/>
    <w:uiPriority w:val="39"/>
    <w:unhideWhenUsed/>
    <w:rsid w:val="00F1743A"/>
    <w:pPr>
      <w:tabs>
        <w:tab w:val="right" w:leader="dot" w:pos="9345"/>
      </w:tabs>
      <w:spacing w:after="100" w:line="259" w:lineRule="auto"/>
      <w:ind w:firstLine="567"/>
    </w:pPr>
    <w:rPr>
      <w:rFonts w:ascii="Times New Roman" w:eastAsiaTheme="minorEastAsia" w:hAnsi="Times New Roman"/>
      <w:noProof/>
      <w:color w:val="000000" w:themeColor="text1"/>
      <w:sz w:val="28"/>
      <w:lang w:eastAsia="ru-RU"/>
    </w:rPr>
  </w:style>
  <w:style w:type="character" w:styleId="af">
    <w:name w:val="FollowedHyperlink"/>
    <w:basedOn w:val="a0"/>
    <w:uiPriority w:val="99"/>
    <w:semiHidden/>
    <w:unhideWhenUsed/>
    <w:rsid w:val="00FA6B2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660693905">
      <w:bodyDiv w:val="1"/>
      <w:marLeft w:val="0"/>
      <w:marRight w:val="0"/>
      <w:marTop w:val="0"/>
      <w:marBottom w:val="0"/>
      <w:divBdr>
        <w:top w:val="none" w:sz="0" w:space="0" w:color="auto"/>
        <w:left w:val="none" w:sz="0" w:space="0" w:color="auto"/>
        <w:bottom w:val="none" w:sz="0" w:space="0" w:color="auto"/>
        <w:right w:val="none" w:sz="0" w:space="0" w:color="auto"/>
      </w:divBdr>
    </w:div>
    <w:div w:id="906036610">
      <w:bodyDiv w:val="1"/>
      <w:marLeft w:val="0"/>
      <w:marRight w:val="0"/>
      <w:marTop w:val="0"/>
      <w:marBottom w:val="0"/>
      <w:divBdr>
        <w:top w:val="none" w:sz="0" w:space="0" w:color="auto"/>
        <w:left w:val="none" w:sz="0" w:space="0" w:color="auto"/>
        <w:bottom w:val="none" w:sz="0" w:space="0" w:color="auto"/>
        <w:right w:val="none" w:sz="0" w:space="0" w:color="auto"/>
      </w:divBdr>
    </w:div>
    <w:div w:id="1077894988">
      <w:bodyDiv w:val="1"/>
      <w:marLeft w:val="0"/>
      <w:marRight w:val="0"/>
      <w:marTop w:val="0"/>
      <w:marBottom w:val="0"/>
      <w:divBdr>
        <w:top w:val="none" w:sz="0" w:space="0" w:color="auto"/>
        <w:left w:val="none" w:sz="0" w:space="0" w:color="auto"/>
        <w:bottom w:val="none" w:sz="0" w:space="0" w:color="auto"/>
        <w:right w:val="none" w:sz="0" w:space="0" w:color="auto"/>
      </w:divBdr>
      <w:divsChild>
        <w:div w:id="103620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15.png"/><Relationship Id="rId42" Type="http://schemas.openxmlformats.org/officeDocument/2006/relationships/image" Target="media/image18.jpeg"/><Relationship Id="rId47" Type="http://schemas.openxmlformats.org/officeDocument/2006/relationships/oleObject" Target="embeddings/oleObject2.bin"/><Relationship Id="rId50" Type="http://schemas.openxmlformats.org/officeDocument/2006/relationships/image" Target="media/image23.wmf"/><Relationship Id="rId55" Type="http://schemas.openxmlformats.org/officeDocument/2006/relationships/oleObject" Target="embeddings/oleObject6.bin"/><Relationship Id="rId63" Type="http://schemas.openxmlformats.org/officeDocument/2006/relationships/image" Target="media/image30.wmf"/><Relationship Id="rId68" Type="http://schemas.openxmlformats.org/officeDocument/2006/relationships/oleObject" Target="embeddings/oleObject12.bin"/><Relationship Id="rId76" Type="http://schemas.openxmlformats.org/officeDocument/2006/relationships/image" Target="media/image40.png"/><Relationship Id="rId7" Type="http://schemas.openxmlformats.org/officeDocument/2006/relationships/image" Target="media/image2.png"/><Relationship Id="rId71"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9.png"/><Relationship Id="rId41" Type="http://schemas.openxmlformats.org/officeDocument/2006/relationships/image" Target="media/image17.tiff"/><Relationship Id="rId54" Type="http://schemas.openxmlformats.org/officeDocument/2006/relationships/image" Target="media/image25.wmf"/><Relationship Id="rId62" Type="http://schemas.openxmlformats.org/officeDocument/2006/relationships/oleObject" Target="embeddings/oleObject9.bin"/><Relationship Id="rId70" Type="http://schemas.openxmlformats.org/officeDocument/2006/relationships/image" Target="media/image34.png"/><Relationship Id="rId75" Type="http://schemas.openxmlformats.org/officeDocument/2006/relationships/image" Target="media/image3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37" Type="http://schemas.microsoft.com/office/2007/relationships/hdphoto" Target="NULL"/><Relationship Id="rId40" Type="http://schemas.openxmlformats.org/officeDocument/2006/relationships/image" Target="media/image16.png"/><Relationship Id="rId45" Type="http://schemas.openxmlformats.org/officeDocument/2006/relationships/oleObject" Target="embeddings/oleObject1.bin"/><Relationship Id="rId53" Type="http://schemas.openxmlformats.org/officeDocument/2006/relationships/oleObject" Target="embeddings/oleObject5.bin"/><Relationship Id="rId58" Type="http://schemas.openxmlformats.org/officeDocument/2006/relationships/oleObject" Target="embeddings/oleObject7.bin"/><Relationship Id="rId66" Type="http://schemas.openxmlformats.org/officeDocument/2006/relationships/oleObject" Target="embeddings/oleObject11.bin"/><Relationship Id="rId74"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36" Type="http://schemas.openxmlformats.org/officeDocument/2006/relationships/image" Target="media/image13.png"/><Relationship Id="rId49" Type="http://schemas.openxmlformats.org/officeDocument/2006/relationships/oleObject" Target="embeddings/oleObject3.bin"/><Relationship Id="rId57" Type="http://schemas.openxmlformats.org/officeDocument/2006/relationships/image" Target="media/image27.wmf"/><Relationship Id="rId61" Type="http://schemas.openxmlformats.org/officeDocument/2006/relationships/image" Target="media/image29.wmf"/><Relationship Id="rId10" Type="http://schemas.microsoft.com/office/2007/relationships/hdphoto" Target="NULL"/><Relationship Id="rId19" Type="http://schemas.openxmlformats.org/officeDocument/2006/relationships/image" Target="media/image12.png"/><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oleObject" Target="embeddings/oleObject8.bin"/><Relationship Id="rId65" Type="http://schemas.openxmlformats.org/officeDocument/2006/relationships/image" Target="media/image31.wmf"/><Relationship Id="rId73" Type="http://schemas.openxmlformats.org/officeDocument/2006/relationships/image" Target="media/image37.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7.emf"/><Relationship Id="rId35" Type="http://schemas.microsoft.com/office/2007/relationships/hdphoto" Target="NULL"/><Relationship Id="rId43" Type="http://schemas.openxmlformats.org/officeDocument/2006/relationships/image" Target="media/image19.png"/><Relationship Id="rId48" Type="http://schemas.openxmlformats.org/officeDocument/2006/relationships/image" Target="media/image22.wmf"/><Relationship Id="rId56" Type="http://schemas.openxmlformats.org/officeDocument/2006/relationships/image" Target="media/image26.png"/><Relationship Id="rId64" Type="http://schemas.openxmlformats.org/officeDocument/2006/relationships/oleObject" Target="embeddings/oleObject10.bin"/><Relationship Id="rId69" Type="http://schemas.openxmlformats.org/officeDocument/2006/relationships/image" Target="media/image33.png"/><Relationship Id="rId77"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oleObject" Target="embeddings/oleObject4.bin"/><Relationship Id="rId72" Type="http://schemas.openxmlformats.org/officeDocument/2006/relationships/image" Target="media/image36.png"/><Relationship Id="rId3" Type="http://schemas.openxmlformats.org/officeDocument/2006/relationships/styles" Target="styles.xml"/><Relationship Id="rId12" Type="http://schemas.microsoft.com/office/2007/relationships/hdphoto" Target="NULL"/><Relationship Id="rId17" Type="http://schemas.openxmlformats.org/officeDocument/2006/relationships/image" Target="media/image10.png"/><Relationship Id="rId38" Type="http://schemas.openxmlformats.org/officeDocument/2006/relationships/image" Target="media/image14.png"/><Relationship Id="rId46" Type="http://schemas.openxmlformats.org/officeDocument/2006/relationships/image" Target="media/image21.wmf"/><Relationship Id="rId59" Type="http://schemas.openxmlformats.org/officeDocument/2006/relationships/image" Target="media/image28.wmf"/><Relationship Id="rId67" Type="http://schemas.openxmlformats.org/officeDocument/2006/relationships/image" Target="media/image3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1E6BEE0E-FD93-4618-8C31-1B241E13B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10054</Words>
  <Characters>57309</Characters>
  <Application>Microsoft Office Word</Application>
  <DocSecurity>4</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Kraynova</dc:creator>
  <cp:lastModifiedBy>Student1</cp:lastModifiedBy>
  <cp:revision>2</cp:revision>
  <cp:lastPrinted>2023-06-08T05:59:00Z</cp:lastPrinted>
  <dcterms:created xsi:type="dcterms:W3CDTF">2023-06-26T10:13:00Z</dcterms:created>
  <dcterms:modified xsi:type="dcterms:W3CDTF">2023-06-26T10:13:00Z</dcterms:modified>
</cp:coreProperties>
</file>