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vsdx" ContentType="application/vnd.ms-visio.drawi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87176B" w14:textId="77777777" w:rsidR="002A4FAC" w:rsidRDefault="0056087E" w:rsidP="001B03C9">
      <w:pPr>
        <w:pStyle w:val="a3"/>
        <w:tabs>
          <w:tab w:val="left" w:pos="142"/>
        </w:tabs>
        <w:spacing w:before="67"/>
        <w:ind w:right="644"/>
        <w:jc w:val="center"/>
      </w:pPr>
      <w:r>
        <w:t>Министерство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5"/>
        </w:rPr>
        <w:t xml:space="preserve"> </w:t>
      </w:r>
      <w:r>
        <w:t>Российской</w:t>
      </w:r>
      <w:r>
        <w:rPr>
          <w:spacing w:val="-8"/>
        </w:rPr>
        <w:t xml:space="preserve"> </w:t>
      </w:r>
      <w:r>
        <w:t>Федерации</w:t>
      </w:r>
    </w:p>
    <w:p w14:paraId="30508BB1" w14:textId="1D0BD2DB" w:rsidR="001B03C9" w:rsidRDefault="0056087E" w:rsidP="001B03C9">
      <w:pPr>
        <w:pStyle w:val="3"/>
        <w:tabs>
          <w:tab w:val="left" w:pos="142"/>
        </w:tabs>
        <w:spacing w:before="1"/>
        <w:ind w:left="0" w:right="644" w:firstLine="0"/>
        <w:jc w:val="center"/>
        <w:rPr>
          <w:spacing w:val="1"/>
        </w:rPr>
      </w:pPr>
      <w:r>
        <w:t>Пензенский государственный университет</w:t>
      </w:r>
    </w:p>
    <w:p w14:paraId="119A32D9" w14:textId="7495C26B" w:rsidR="002A4FAC" w:rsidRDefault="0056087E" w:rsidP="001B03C9">
      <w:pPr>
        <w:pStyle w:val="3"/>
        <w:tabs>
          <w:tab w:val="left" w:pos="142"/>
        </w:tabs>
        <w:spacing w:before="1"/>
        <w:ind w:left="0" w:right="644" w:firstLine="0"/>
        <w:jc w:val="center"/>
      </w:pPr>
      <w:r>
        <w:t>Кафедра</w:t>
      </w:r>
      <w:r>
        <w:rPr>
          <w:spacing w:val="-4"/>
        </w:rPr>
        <w:t xml:space="preserve"> </w:t>
      </w:r>
      <w:r>
        <w:t>«</w:t>
      </w:r>
      <w:r w:rsidR="001B03C9">
        <w:t>Вычислительная техника</w:t>
      </w:r>
      <w:r>
        <w:t>»</w:t>
      </w:r>
    </w:p>
    <w:p w14:paraId="639D738A" w14:textId="77777777" w:rsidR="002A4FAC" w:rsidRDefault="002A4FAC" w:rsidP="001B03C9">
      <w:pPr>
        <w:pStyle w:val="a3"/>
        <w:tabs>
          <w:tab w:val="left" w:pos="142"/>
        </w:tabs>
        <w:ind w:right="644"/>
        <w:rPr>
          <w:sz w:val="34"/>
        </w:rPr>
      </w:pPr>
    </w:p>
    <w:p w14:paraId="2A6664A1" w14:textId="2846D245" w:rsidR="002A4FAC" w:rsidRDefault="002A4FAC">
      <w:pPr>
        <w:pStyle w:val="a3"/>
        <w:rPr>
          <w:sz w:val="34"/>
        </w:rPr>
      </w:pPr>
    </w:p>
    <w:p w14:paraId="3FFD572A" w14:textId="7505C5A3" w:rsidR="001B03C9" w:rsidRDefault="001B03C9">
      <w:pPr>
        <w:pStyle w:val="a3"/>
        <w:rPr>
          <w:sz w:val="34"/>
        </w:rPr>
      </w:pPr>
    </w:p>
    <w:p w14:paraId="797C072E" w14:textId="262C716A" w:rsidR="001B03C9" w:rsidRDefault="001B03C9">
      <w:pPr>
        <w:pStyle w:val="a3"/>
        <w:rPr>
          <w:sz w:val="34"/>
        </w:rPr>
      </w:pPr>
    </w:p>
    <w:p w14:paraId="1207B32C" w14:textId="4C715349" w:rsidR="001B03C9" w:rsidRDefault="001B03C9">
      <w:pPr>
        <w:pStyle w:val="a3"/>
        <w:rPr>
          <w:sz w:val="34"/>
        </w:rPr>
      </w:pPr>
    </w:p>
    <w:p w14:paraId="3294E91E" w14:textId="15BFF653" w:rsidR="001B03C9" w:rsidRDefault="001B03C9">
      <w:pPr>
        <w:pStyle w:val="a3"/>
        <w:rPr>
          <w:sz w:val="34"/>
        </w:rPr>
      </w:pPr>
    </w:p>
    <w:p w14:paraId="00597A24" w14:textId="03AF5C19" w:rsidR="001B03C9" w:rsidRDefault="001B03C9">
      <w:pPr>
        <w:pStyle w:val="a3"/>
        <w:rPr>
          <w:sz w:val="34"/>
        </w:rPr>
      </w:pPr>
    </w:p>
    <w:p w14:paraId="796CD437" w14:textId="5F1645D7" w:rsidR="001B03C9" w:rsidRDefault="001B03C9">
      <w:pPr>
        <w:pStyle w:val="a3"/>
        <w:rPr>
          <w:sz w:val="34"/>
        </w:rPr>
      </w:pPr>
    </w:p>
    <w:p w14:paraId="7482268A" w14:textId="400D6961" w:rsidR="001B03C9" w:rsidRDefault="001B03C9">
      <w:pPr>
        <w:pStyle w:val="a3"/>
        <w:rPr>
          <w:sz w:val="34"/>
        </w:rPr>
      </w:pPr>
    </w:p>
    <w:p w14:paraId="5D9081C8" w14:textId="0BCFC3CE" w:rsidR="001B03C9" w:rsidRDefault="001B03C9">
      <w:pPr>
        <w:pStyle w:val="a3"/>
        <w:rPr>
          <w:sz w:val="34"/>
        </w:rPr>
      </w:pPr>
    </w:p>
    <w:p w14:paraId="352F32C1" w14:textId="77777777" w:rsidR="002A4FAC" w:rsidRDefault="0056087E">
      <w:pPr>
        <w:spacing w:before="281" w:line="411" w:lineRule="exact"/>
        <w:ind w:left="1273" w:right="1399"/>
        <w:jc w:val="center"/>
        <w:rPr>
          <w:b/>
          <w:sz w:val="36"/>
        </w:rPr>
      </w:pPr>
      <w:r>
        <w:rPr>
          <w:b/>
          <w:sz w:val="36"/>
        </w:rPr>
        <w:t>Пояснительная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записка</w:t>
      </w:r>
    </w:p>
    <w:p w14:paraId="6EBAEDC7" w14:textId="77777777" w:rsidR="002A4FAC" w:rsidRPr="00DD693C" w:rsidRDefault="0056087E" w:rsidP="00760FE3">
      <w:pPr>
        <w:ind w:left="1274" w:right="1399"/>
        <w:jc w:val="center"/>
        <w:rPr>
          <w:sz w:val="32"/>
        </w:rPr>
      </w:pPr>
      <w:r>
        <w:rPr>
          <w:sz w:val="32"/>
        </w:rPr>
        <w:t xml:space="preserve">к курсовому проектированию по курсу </w:t>
      </w:r>
      <w:r w:rsidRPr="00DD693C">
        <w:rPr>
          <w:sz w:val="32"/>
        </w:rPr>
        <w:t>«Электротехника, электроника и схемотехника»</w:t>
      </w:r>
    </w:p>
    <w:p w14:paraId="1440D911" w14:textId="3C9AD7A0" w:rsidR="002A4FAC" w:rsidRPr="00DD693C" w:rsidRDefault="0056087E" w:rsidP="00760FE3">
      <w:pPr>
        <w:pStyle w:val="2"/>
        <w:numPr>
          <w:ilvl w:val="0"/>
          <w:numId w:val="0"/>
        </w:numPr>
        <w:jc w:val="center"/>
      </w:pPr>
      <w:r w:rsidRPr="00DD693C">
        <w:t>на тему «Устройство изменения и управления»</w:t>
      </w:r>
    </w:p>
    <w:p w14:paraId="16D418B3" w14:textId="77777777" w:rsidR="002A4FAC" w:rsidRDefault="002A4FAC">
      <w:pPr>
        <w:pStyle w:val="a3"/>
        <w:rPr>
          <w:sz w:val="40"/>
        </w:rPr>
      </w:pPr>
    </w:p>
    <w:p w14:paraId="61C4555B" w14:textId="77777777" w:rsidR="002A4FAC" w:rsidRDefault="002A4FAC">
      <w:pPr>
        <w:pStyle w:val="a3"/>
        <w:rPr>
          <w:sz w:val="40"/>
        </w:rPr>
      </w:pPr>
    </w:p>
    <w:p w14:paraId="440B6517" w14:textId="77777777" w:rsidR="002A4FAC" w:rsidRDefault="002A4FAC">
      <w:pPr>
        <w:pStyle w:val="a3"/>
        <w:spacing w:before="8"/>
        <w:rPr>
          <w:sz w:val="48"/>
        </w:rPr>
      </w:pPr>
    </w:p>
    <w:p w14:paraId="6D9DECE0" w14:textId="129F0248" w:rsidR="001B03C9" w:rsidRDefault="0056087E" w:rsidP="001B03C9">
      <w:pPr>
        <w:ind w:left="7335" w:right="804" w:firstLine="1428"/>
        <w:jc w:val="right"/>
        <w:rPr>
          <w:sz w:val="27"/>
        </w:rPr>
      </w:pPr>
      <w:r>
        <w:rPr>
          <w:sz w:val="27"/>
        </w:rPr>
        <w:t>Выполнил:</w:t>
      </w:r>
      <w:r>
        <w:rPr>
          <w:spacing w:val="-65"/>
          <w:sz w:val="27"/>
        </w:rPr>
        <w:t xml:space="preserve"> </w:t>
      </w:r>
      <w:r w:rsidR="001B03C9">
        <w:rPr>
          <w:sz w:val="27"/>
        </w:rPr>
        <w:t>Студент</w:t>
      </w:r>
      <w:r w:rsidR="001B03C9">
        <w:rPr>
          <w:spacing w:val="-5"/>
          <w:sz w:val="27"/>
        </w:rPr>
        <w:t xml:space="preserve"> </w:t>
      </w:r>
      <w:r w:rsidR="001B03C9">
        <w:rPr>
          <w:sz w:val="27"/>
        </w:rPr>
        <w:t>группы</w:t>
      </w:r>
      <w:r w:rsidR="001B03C9">
        <w:rPr>
          <w:spacing w:val="-7"/>
          <w:sz w:val="27"/>
        </w:rPr>
        <w:t xml:space="preserve"> </w:t>
      </w:r>
      <w:r w:rsidR="003F6167" w:rsidRPr="003F6167">
        <w:rPr>
          <w:sz w:val="27"/>
        </w:rPr>
        <w:t>20</w:t>
      </w:r>
      <w:r w:rsidR="001B03C9">
        <w:rPr>
          <w:sz w:val="27"/>
        </w:rPr>
        <w:t>ВВ1</w:t>
      </w:r>
    </w:p>
    <w:p w14:paraId="0E15C9F8" w14:textId="219B7754" w:rsidR="002A4FAC" w:rsidRDefault="003F6167" w:rsidP="001B03C9">
      <w:pPr>
        <w:ind w:left="7335" w:right="804" w:firstLine="887"/>
        <w:jc w:val="right"/>
        <w:rPr>
          <w:sz w:val="27"/>
        </w:rPr>
      </w:pPr>
      <w:r>
        <w:rPr>
          <w:sz w:val="27"/>
        </w:rPr>
        <w:t>Репин И.В.</w:t>
      </w:r>
    </w:p>
    <w:p w14:paraId="74F1D48E" w14:textId="77777777" w:rsidR="002A4FAC" w:rsidRDefault="002A4FAC">
      <w:pPr>
        <w:pStyle w:val="a3"/>
        <w:spacing w:before="4"/>
        <w:rPr>
          <w:sz w:val="24"/>
        </w:rPr>
      </w:pPr>
    </w:p>
    <w:p w14:paraId="1383E208" w14:textId="363414C4" w:rsidR="002A4FAC" w:rsidRDefault="0056087E" w:rsidP="00C7098E">
      <w:pPr>
        <w:ind w:right="805"/>
        <w:jc w:val="right"/>
        <w:rPr>
          <w:sz w:val="27"/>
        </w:rPr>
      </w:pPr>
      <w:r>
        <w:rPr>
          <w:sz w:val="27"/>
        </w:rPr>
        <w:t>Принял:</w:t>
      </w:r>
    </w:p>
    <w:p w14:paraId="44BAB945" w14:textId="77777777" w:rsidR="00634991" w:rsidRDefault="00634991" w:rsidP="00C7098E">
      <w:pPr>
        <w:ind w:right="805"/>
        <w:jc w:val="right"/>
        <w:rPr>
          <w:sz w:val="27"/>
        </w:rPr>
      </w:pPr>
      <w:r w:rsidRPr="00634991">
        <w:rPr>
          <w:sz w:val="27"/>
        </w:rPr>
        <w:t xml:space="preserve">к.т.н., профессор </w:t>
      </w:r>
    </w:p>
    <w:p w14:paraId="070D76D4" w14:textId="639E233D" w:rsidR="00163512" w:rsidRPr="00C7098E" w:rsidRDefault="00634991" w:rsidP="00C7098E">
      <w:pPr>
        <w:ind w:right="805"/>
        <w:jc w:val="right"/>
        <w:rPr>
          <w:sz w:val="27"/>
        </w:rPr>
      </w:pPr>
      <w:proofErr w:type="spellStart"/>
      <w:r w:rsidRPr="00634991">
        <w:rPr>
          <w:sz w:val="27"/>
        </w:rPr>
        <w:t>Бикташев</w:t>
      </w:r>
      <w:proofErr w:type="spellEnd"/>
      <w:r w:rsidRPr="00634991">
        <w:rPr>
          <w:sz w:val="27"/>
        </w:rPr>
        <w:t xml:space="preserve"> Р. А.</w:t>
      </w:r>
    </w:p>
    <w:p w14:paraId="3C7601A7" w14:textId="77777777" w:rsidR="00760FE3" w:rsidRDefault="001B03C9">
      <w:pPr>
        <w:ind w:left="8663" w:right="802" w:hanging="303"/>
        <w:jc w:val="right"/>
        <w:rPr>
          <w:spacing w:val="-65"/>
          <w:sz w:val="27"/>
        </w:rPr>
      </w:pPr>
      <w:r>
        <w:rPr>
          <w:sz w:val="27"/>
        </w:rPr>
        <w:t>к</w:t>
      </w:r>
      <w:r w:rsidR="0056087E">
        <w:rPr>
          <w:sz w:val="27"/>
        </w:rPr>
        <w:t>.</w:t>
      </w:r>
      <w:r>
        <w:rPr>
          <w:sz w:val="27"/>
        </w:rPr>
        <w:t>т</w:t>
      </w:r>
      <w:r w:rsidR="0056087E">
        <w:rPr>
          <w:sz w:val="27"/>
        </w:rPr>
        <w:t>.</w:t>
      </w:r>
      <w:r>
        <w:rPr>
          <w:sz w:val="27"/>
        </w:rPr>
        <w:t>н</w:t>
      </w:r>
      <w:r w:rsidR="0056087E">
        <w:rPr>
          <w:sz w:val="27"/>
        </w:rPr>
        <w:t>., доцент</w:t>
      </w:r>
    </w:p>
    <w:p w14:paraId="4583027B" w14:textId="049AA9F0" w:rsidR="002A4FAC" w:rsidRDefault="00760FE3">
      <w:pPr>
        <w:ind w:left="8663" w:right="802" w:hanging="303"/>
        <w:jc w:val="right"/>
        <w:rPr>
          <w:sz w:val="27"/>
        </w:rPr>
      </w:pPr>
      <w:r>
        <w:rPr>
          <w:sz w:val="27"/>
        </w:rPr>
        <w:t>Семенов</w:t>
      </w:r>
      <w:r w:rsidR="0056087E">
        <w:rPr>
          <w:spacing w:val="-15"/>
          <w:sz w:val="27"/>
        </w:rPr>
        <w:t xml:space="preserve"> </w:t>
      </w:r>
      <w:r w:rsidR="0056087E">
        <w:rPr>
          <w:sz w:val="27"/>
        </w:rPr>
        <w:t>А.</w:t>
      </w:r>
      <w:r>
        <w:rPr>
          <w:sz w:val="27"/>
        </w:rPr>
        <w:t>О.</w:t>
      </w:r>
    </w:p>
    <w:p w14:paraId="4E02FDA7" w14:textId="77777777" w:rsidR="002A4FAC" w:rsidRDefault="002A4FAC">
      <w:pPr>
        <w:pStyle w:val="a3"/>
        <w:rPr>
          <w:sz w:val="30"/>
        </w:rPr>
      </w:pPr>
    </w:p>
    <w:p w14:paraId="63C9C8C1" w14:textId="77777777" w:rsidR="002A4FAC" w:rsidRDefault="002A4FAC">
      <w:pPr>
        <w:pStyle w:val="a3"/>
        <w:rPr>
          <w:sz w:val="30"/>
        </w:rPr>
      </w:pPr>
    </w:p>
    <w:p w14:paraId="4F279331" w14:textId="37CA0E4A" w:rsidR="002A4FAC" w:rsidRDefault="002A4FAC">
      <w:pPr>
        <w:pStyle w:val="a3"/>
        <w:rPr>
          <w:sz w:val="30"/>
        </w:rPr>
      </w:pPr>
    </w:p>
    <w:p w14:paraId="28422001" w14:textId="77777777" w:rsidR="002A4FAC" w:rsidRDefault="002A4FAC">
      <w:pPr>
        <w:pStyle w:val="a3"/>
        <w:rPr>
          <w:sz w:val="30"/>
        </w:rPr>
      </w:pPr>
    </w:p>
    <w:p w14:paraId="27565F39" w14:textId="5018E4F9" w:rsidR="002A4FAC" w:rsidRDefault="002A4FAC">
      <w:pPr>
        <w:pStyle w:val="a3"/>
        <w:rPr>
          <w:sz w:val="30"/>
        </w:rPr>
      </w:pPr>
    </w:p>
    <w:p w14:paraId="15420CBC" w14:textId="21EF4F08" w:rsidR="00C7098E" w:rsidRDefault="00C7098E">
      <w:pPr>
        <w:pStyle w:val="a3"/>
        <w:rPr>
          <w:sz w:val="30"/>
        </w:rPr>
      </w:pPr>
    </w:p>
    <w:p w14:paraId="74B7AB5D" w14:textId="4535F73C" w:rsidR="00C7098E" w:rsidRDefault="00C7098E">
      <w:pPr>
        <w:pStyle w:val="a3"/>
        <w:rPr>
          <w:sz w:val="30"/>
        </w:rPr>
      </w:pPr>
    </w:p>
    <w:p w14:paraId="256B0647" w14:textId="77777777" w:rsidR="002A4FAC" w:rsidRDefault="002A4FAC">
      <w:pPr>
        <w:pStyle w:val="a3"/>
        <w:rPr>
          <w:sz w:val="30"/>
        </w:rPr>
      </w:pPr>
    </w:p>
    <w:p w14:paraId="15DC8E43" w14:textId="77777777" w:rsidR="002A4FAC" w:rsidRDefault="002A4FAC">
      <w:pPr>
        <w:pStyle w:val="a3"/>
        <w:rPr>
          <w:sz w:val="30"/>
        </w:rPr>
      </w:pPr>
    </w:p>
    <w:p w14:paraId="494A6A38" w14:textId="77777777" w:rsidR="002A4FAC" w:rsidRDefault="002A4FAC">
      <w:pPr>
        <w:pStyle w:val="a3"/>
        <w:spacing w:before="11"/>
        <w:rPr>
          <w:sz w:val="27"/>
        </w:rPr>
      </w:pPr>
    </w:p>
    <w:p w14:paraId="4E195D1E" w14:textId="2D1B9D68" w:rsidR="0067362B" w:rsidRDefault="0056087E" w:rsidP="0067362B">
      <w:pPr>
        <w:ind w:left="822" w:right="1399"/>
        <w:jc w:val="center"/>
        <w:rPr>
          <w:sz w:val="27"/>
        </w:rPr>
      </w:pPr>
      <w:r>
        <w:rPr>
          <w:sz w:val="27"/>
        </w:rPr>
        <w:t>Пенза</w:t>
      </w:r>
      <w:r>
        <w:rPr>
          <w:spacing w:val="-5"/>
          <w:sz w:val="27"/>
        </w:rPr>
        <w:t xml:space="preserve"> </w:t>
      </w:r>
      <w:r>
        <w:rPr>
          <w:sz w:val="27"/>
        </w:rPr>
        <w:t>202</w:t>
      </w:r>
      <w:r w:rsidR="001E7474">
        <w:rPr>
          <w:sz w:val="27"/>
        </w:rPr>
        <w:t>2</w:t>
      </w:r>
    </w:p>
    <w:p w14:paraId="360C55B1" w14:textId="77777777" w:rsidR="0067362B" w:rsidRDefault="0067362B" w:rsidP="0067362B">
      <w:pPr>
        <w:ind w:left="-709" w:right="1399"/>
        <w:jc w:val="center"/>
        <w:rPr>
          <w:sz w:val="27"/>
        </w:rPr>
      </w:pPr>
      <w:r>
        <w:rPr>
          <w:noProof/>
        </w:rPr>
        <w:lastRenderedPageBreak/>
        <w:drawing>
          <wp:inline distT="0" distB="0" distL="0" distR="0" wp14:anchorId="400D28C9" wp14:editId="154CFE46">
            <wp:extent cx="6889750" cy="9186545"/>
            <wp:effectExtent l="0" t="0" r="635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9750" cy="9186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E0560" w14:textId="77777777" w:rsidR="0037628C" w:rsidRDefault="0037628C" w:rsidP="0067362B">
      <w:pPr>
        <w:ind w:right="1399"/>
        <w:rPr>
          <w:noProof/>
        </w:rPr>
      </w:pPr>
    </w:p>
    <w:p w14:paraId="2B3E5648" w14:textId="694AE91E" w:rsidR="0067362B" w:rsidRDefault="0067362B" w:rsidP="0037628C">
      <w:pPr>
        <w:ind w:left="851" w:right="1399"/>
        <w:rPr>
          <w:sz w:val="27"/>
        </w:rPr>
        <w:sectPr w:rsidR="0067362B" w:rsidSect="000B2823">
          <w:footerReference w:type="default" r:id="rId9"/>
          <w:type w:val="continuous"/>
          <w:pgSz w:w="11910" w:h="16840"/>
          <w:pgMar w:top="1040" w:right="40" w:bottom="280" w:left="1020" w:header="720" w:footer="720" w:gutter="0"/>
          <w:cols w:space="720"/>
          <w:titlePg/>
          <w:docGrid w:linePitch="299"/>
        </w:sectPr>
      </w:pPr>
      <w:r>
        <w:rPr>
          <w:noProof/>
        </w:rPr>
        <w:drawing>
          <wp:inline distT="0" distB="0" distL="0" distR="0" wp14:anchorId="1BAA9FE9" wp14:editId="34CD310C">
            <wp:extent cx="8719161" cy="5508590"/>
            <wp:effectExtent l="508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68"/>
                    <a:stretch/>
                  </pic:blipFill>
                  <pic:spPr bwMode="auto">
                    <a:xfrm rot="16200000">
                      <a:off x="0" y="0"/>
                      <a:ext cx="8752388" cy="5529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Style w:val="TableNormal"/>
        <w:tblW w:w="0" w:type="auto"/>
        <w:tblInd w:w="15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619"/>
        <w:gridCol w:w="1418"/>
        <w:gridCol w:w="850"/>
        <w:gridCol w:w="567"/>
        <w:gridCol w:w="3402"/>
        <w:gridCol w:w="283"/>
        <w:gridCol w:w="283"/>
        <w:gridCol w:w="284"/>
        <w:gridCol w:w="850"/>
        <w:gridCol w:w="1303"/>
      </w:tblGrid>
      <w:tr w:rsidR="002A4FAC" w14:paraId="6D6DF326" w14:textId="77777777">
        <w:trPr>
          <w:trHeight w:val="13733"/>
        </w:trPr>
        <w:tc>
          <w:tcPr>
            <w:tcW w:w="10375" w:type="dxa"/>
            <w:gridSpan w:val="11"/>
          </w:tcPr>
          <w:p w14:paraId="1C6BB722" w14:textId="77777777" w:rsidR="002A4FAC" w:rsidRPr="001B03C9" w:rsidRDefault="002A4FAC" w:rsidP="00333EFA">
            <w:pPr>
              <w:pStyle w:val="a6"/>
              <w:spacing w:before="4"/>
              <w:ind w:left="231" w:right="325" w:firstLine="709"/>
              <w:rPr>
                <w:sz w:val="31"/>
              </w:rPr>
            </w:pPr>
          </w:p>
          <w:p w14:paraId="35113116" w14:textId="0EF09FEA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 xml:space="preserve">Пояснительная записка выполнена на </w:t>
            </w:r>
            <w:r w:rsidR="000B2823">
              <w:rPr>
                <w:sz w:val="28"/>
                <w:szCs w:val="28"/>
              </w:rPr>
              <w:t>30</w:t>
            </w:r>
            <w:r w:rsidRPr="0089078D">
              <w:rPr>
                <w:sz w:val="28"/>
                <w:szCs w:val="28"/>
              </w:rPr>
              <w:t xml:space="preserve"> страницах, содержит 1</w:t>
            </w:r>
            <w:r w:rsidR="000B2823">
              <w:rPr>
                <w:sz w:val="28"/>
                <w:szCs w:val="28"/>
              </w:rPr>
              <w:t>8</w:t>
            </w:r>
            <w:r w:rsidRPr="0089078D">
              <w:rPr>
                <w:sz w:val="28"/>
                <w:szCs w:val="28"/>
              </w:rPr>
              <w:t xml:space="preserve"> рисунков, </w:t>
            </w:r>
            <w:r w:rsidRPr="00436446">
              <w:rPr>
                <w:sz w:val="28"/>
                <w:szCs w:val="28"/>
              </w:rPr>
              <w:t>3</w:t>
            </w:r>
            <w:r w:rsidRPr="0089078D">
              <w:rPr>
                <w:sz w:val="28"/>
                <w:szCs w:val="28"/>
              </w:rPr>
              <w:t xml:space="preserve"> чертежа.</w:t>
            </w:r>
          </w:p>
          <w:p w14:paraId="3C85D178" w14:textId="2ACD13A2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 xml:space="preserve">Ключевые слова: устройство предварительной обработки аналогового сигнала, структурная схема устройства, функциональная схема устройства, принципиальная схема устройство, преодоление порогов, усилители, датчик </w:t>
            </w:r>
            <w:r w:rsidR="00B74D31" w:rsidRPr="00B74D31">
              <w:rPr>
                <w:sz w:val="28"/>
                <w:szCs w:val="28"/>
              </w:rPr>
              <w:t>ADXL103</w:t>
            </w:r>
            <w:r w:rsidRPr="0089078D">
              <w:rPr>
                <w:sz w:val="28"/>
                <w:szCs w:val="28"/>
              </w:rPr>
              <w:t>, модель усилителя, блок управления светодиодами, блок управления реле, блок управлением динамиком.</w:t>
            </w:r>
          </w:p>
          <w:p w14:paraId="499A5EFE" w14:textId="77777777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>Цель курсового проекта: закрепление знаний и приобретение практических навыков в расчёте и использовании основных типов аналоговых и цифровых элементов и узлов (блоков), в проектировании электронных устройств различного назначения с использованием микросхем малой и средней степени интеграции. Цель достигается самостоятельной разработкой студентами устройства предварительной обработки аналогового сигнала с датчика, которое обладает рядом функциональных возможностей и требует знания студентами при проектировании принципов функционирования и схемных решений таких узлов, как усилители переменного и постоянного тока, стабилизаторы напряжения, генераторы, одно вибраторы, триггеры Шмидта, компараторы, логические элементы и транзисторные ключи, а также требует умения студентами самостоятельно работать со справочной и учебной литературой.</w:t>
            </w:r>
          </w:p>
          <w:p w14:paraId="71F3D707" w14:textId="77777777" w:rsidR="001B03C9" w:rsidRPr="0089078D" w:rsidRDefault="001B03C9" w:rsidP="00333EFA">
            <w:pPr>
              <w:pStyle w:val="a6"/>
              <w:spacing w:line="360" w:lineRule="auto"/>
              <w:ind w:left="231" w:right="325" w:firstLine="709"/>
              <w:jc w:val="both"/>
              <w:rPr>
                <w:sz w:val="28"/>
                <w:szCs w:val="28"/>
              </w:rPr>
            </w:pPr>
            <w:r w:rsidRPr="0089078D">
              <w:rPr>
                <w:sz w:val="28"/>
                <w:szCs w:val="28"/>
              </w:rPr>
              <w:t>В ходе работы были использованы расчеты, подбор приближенных значений рассчитанных элементов.</w:t>
            </w:r>
          </w:p>
          <w:p w14:paraId="5097DFB5" w14:textId="6AE76B64" w:rsidR="002A4FAC" w:rsidRPr="001B03C9" w:rsidRDefault="001B03C9" w:rsidP="00333EFA">
            <w:pPr>
              <w:pStyle w:val="a6"/>
              <w:spacing w:line="360" w:lineRule="auto"/>
              <w:ind w:left="231" w:right="325" w:firstLine="709"/>
              <w:jc w:val="both"/>
            </w:pPr>
            <w:r w:rsidRPr="0089078D">
              <w:rPr>
                <w:sz w:val="28"/>
                <w:szCs w:val="28"/>
              </w:rPr>
              <w:t>В результате работы было разработано устройство предварительной обработки аналогового сигнала, спроектированы структурная, функциональная и принципиальная схемы. Также были закреплены знания и приобретены практические навыки в расчете и использовании основных типов аналоговых и цифровых элементов и узлов, в проектировании электронных устройств различного назначения с использованием микросхем малой и средней степени интеграции.</w:t>
            </w:r>
          </w:p>
        </w:tc>
      </w:tr>
      <w:tr w:rsidR="002A4FAC" w14:paraId="7731B18F" w14:textId="77777777">
        <w:trPr>
          <w:trHeight w:val="238"/>
        </w:trPr>
        <w:tc>
          <w:tcPr>
            <w:tcW w:w="516" w:type="dxa"/>
            <w:tcBorders>
              <w:bottom w:val="single" w:sz="12" w:space="0" w:color="000000"/>
            </w:tcBorders>
          </w:tcPr>
          <w:p w14:paraId="2E15F530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19" w:type="dxa"/>
            <w:tcBorders>
              <w:bottom w:val="single" w:sz="12" w:space="0" w:color="000000"/>
            </w:tcBorders>
          </w:tcPr>
          <w:p w14:paraId="1B6BF9FF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18627106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14:paraId="1396AE4D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16A97F84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405" w:type="dxa"/>
            <w:gridSpan w:val="6"/>
            <w:vMerge w:val="restart"/>
          </w:tcPr>
          <w:p w14:paraId="7F8D9FA0" w14:textId="227A6449" w:rsidR="002A4FAC" w:rsidRPr="00B35C6E" w:rsidRDefault="0056087E" w:rsidP="00B35C6E">
            <w:pPr>
              <w:pStyle w:val="a6"/>
              <w:spacing w:before="237"/>
              <w:ind w:left="651" w:right="1116"/>
              <w:jc w:val="center"/>
              <w:rPr>
                <w:i/>
                <w:sz w:val="36"/>
                <w:highlight w:val="yellow"/>
              </w:rPr>
            </w:pPr>
            <w:r w:rsidRPr="00D7078B">
              <w:rPr>
                <w:i/>
                <w:sz w:val="36"/>
              </w:rPr>
              <w:t>ПГУ</w:t>
            </w:r>
            <w:r w:rsidRPr="00D7078B">
              <w:rPr>
                <w:i/>
                <w:spacing w:val="-1"/>
                <w:sz w:val="36"/>
              </w:rPr>
              <w:t xml:space="preserve"> </w:t>
            </w:r>
            <w:r w:rsidR="00B35C6E" w:rsidRPr="00D7078B">
              <w:rPr>
                <w:i/>
                <w:sz w:val="36"/>
              </w:rPr>
              <w:t>3</w:t>
            </w:r>
            <w:r w:rsidRPr="00D7078B">
              <w:rPr>
                <w:i/>
                <w:sz w:val="36"/>
              </w:rPr>
              <w:t xml:space="preserve">. 09.03.01. </w:t>
            </w:r>
            <w:r w:rsidR="00B02590">
              <w:rPr>
                <w:i/>
                <w:sz w:val="36"/>
              </w:rPr>
              <w:t>13</w:t>
            </w:r>
            <w:r w:rsidRPr="00D7078B">
              <w:rPr>
                <w:i/>
                <w:sz w:val="36"/>
              </w:rPr>
              <w:t>. 0</w:t>
            </w:r>
            <w:r w:rsidR="00B35C6E" w:rsidRPr="00D7078B">
              <w:rPr>
                <w:i/>
                <w:sz w:val="36"/>
              </w:rPr>
              <w:t>0</w:t>
            </w:r>
            <w:r w:rsidRPr="00D7078B">
              <w:rPr>
                <w:i/>
                <w:sz w:val="36"/>
              </w:rPr>
              <w:t xml:space="preserve"> ПЗ</w:t>
            </w:r>
          </w:p>
        </w:tc>
      </w:tr>
      <w:tr w:rsidR="002A4FAC" w14:paraId="4E645796" w14:textId="77777777">
        <w:trPr>
          <w:trHeight w:val="239"/>
        </w:trPr>
        <w:tc>
          <w:tcPr>
            <w:tcW w:w="516" w:type="dxa"/>
            <w:tcBorders>
              <w:top w:val="single" w:sz="12" w:space="0" w:color="000000"/>
            </w:tcBorders>
          </w:tcPr>
          <w:p w14:paraId="4875C5A4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19" w:type="dxa"/>
            <w:tcBorders>
              <w:top w:val="single" w:sz="12" w:space="0" w:color="000000"/>
            </w:tcBorders>
          </w:tcPr>
          <w:p w14:paraId="692C06CF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590E120F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0BD7A1A5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6A60E266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14:paraId="21DA4A62" w14:textId="77777777" w:rsidR="002A4FAC" w:rsidRDefault="002A4FAC">
            <w:pPr>
              <w:rPr>
                <w:sz w:val="2"/>
                <w:szCs w:val="2"/>
              </w:rPr>
            </w:pPr>
          </w:p>
        </w:tc>
      </w:tr>
      <w:tr w:rsidR="002A4FAC" w14:paraId="639ADC0D" w14:textId="77777777">
        <w:trPr>
          <w:trHeight w:val="237"/>
        </w:trPr>
        <w:tc>
          <w:tcPr>
            <w:tcW w:w="516" w:type="dxa"/>
          </w:tcPr>
          <w:p w14:paraId="7A80E1FE" w14:textId="77777777" w:rsidR="002A4FAC" w:rsidRDefault="0056087E">
            <w:pPr>
              <w:pStyle w:val="a6"/>
              <w:spacing w:before="18" w:line="199" w:lineRule="exact"/>
              <w:ind w:left="53"/>
              <w:rPr>
                <w:i/>
                <w:sz w:val="20"/>
              </w:rPr>
            </w:pPr>
            <w:r>
              <w:rPr>
                <w:i/>
                <w:sz w:val="20"/>
              </w:rPr>
              <w:t>Изм.</w:t>
            </w:r>
          </w:p>
        </w:tc>
        <w:tc>
          <w:tcPr>
            <w:tcW w:w="619" w:type="dxa"/>
          </w:tcPr>
          <w:p w14:paraId="3D6AB892" w14:textId="77777777" w:rsidR="002A4FAC" w:rsidRDefault="0056087E">
            <w:pPr>
              <w:pStyle w:val="a6"/>
              <w:spacing w:before="18" w:line="199" w:lineRule="exact"/>
              <w:ind w:left="77"/>
              <w:rPr>
                <w:i/>
                <w:sz w:val="20"/>
              </w:rPr>
            </w:pPr>
            <w:r>
              <w:rPr>
                <w:i/>
                <w:sz w:val="20"/>
              </w:rPr>
              <w:t>Лист</w:t>
            </w:r>
          </w:p>
        </w:tc>
        <w:tc>
          <w:tcPr>
            <w:tcW w:w="1418" w:type="dxa"/>
          </w:tcPr>
          <w:p w14:paraId="42379713" w14:textId="77777777" w:rsidR="002A4FAC" w:rsidRDefault="0056087E">
            <w:pPr>
              <w:pStyle w:val="a6"/>
              <w:spacing w:before="18" w:line="199" w:lineRule="exact"/>
              <w:ind w:left="305"/>
              <w:rPr>
                <w:i/>
                <w:sz w:val="20"/>
              </w:rPr>
            </w:pPr>
            <w:r>
              <w:rPr>
                <w:i/>
                <w:sz w:val="20"/>
              </w:rPr>
              <w:t>№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докум.</w:t>
            </w:r>
          </w:p>
        </w:tc>
        <w:tc>
          <w:tcPr>
            <w:tcW w:w="850" w:type="dxa"/>
          </w:tcPr>
          <w:p w14:paraId="69AB8C2A" w14:textId="77777777" w:rsidR="002A4FAC" w:rsidRDefault="0056087E">
            <w:pPr>
              <w:pStyle w:val="a6"/>
              <w:spacing w:before="18" w:line="199" w:lineRule="exact"/>
              <w:ind w:left="63"/>
              <w:rPr>
                <w:i/>
                <w:sz w:val="20"/>
              </w:rPr>
            </w:pPr>
            <w:r>
              <w:rPr>
                <w:i/>
                <w:sz w:val="20"/>
              </w:rPr>
              <w:t>Подпись</w:t>
            </w:r>
          </w:p>
        </w:tc>
        <w:tc>
          <w:tcPr>
            <w:tcW w:w="567" w:type="dxa"/>
          </w:tcPr>
          <w:p w14:paraId="752D2668" w14:textId="77777777" w:rsidR="002A4FAC" w:rsidRDefault="0056087E">
            <w:pPr>
              <w:pStyle w:val="a6"/>
              <w:spacing w:before="18" w:line="199" w:lineRule="exact"/>
              <w:ind w:left="44"/>
              <w:rPr>
                <w:i/>
                <w:sz w:val="20"/>
              </w:rPr>
            </w:pPr>
            <w:r>
              <w:rPr>
                <w:i/>
                <w:sz w:val="20"/>
              </w:rPr>
              <w:t>Дата</w:t>
            </w:r>
          </w:p>
        </w:tc>
        <w:tc>
          <w:tcPr>
            <w:tcW w:w="6405" w:type="dxa"/>
            <w:gridSpan w:val="6"/>
            <w:vMerge/>
            <w:tcBorders>
              <w:top w:val="nil"/>
            </w:tcBorders>
          </w:tcPr>
          <w:p w14:paraId="60276D59" w14:textId="77777777" w:rsidR="002A4FAC" w:rsidRDefault="002A4FAC">
            <w:pPr>
              <w:rPr>
                <w:sz w:val="2"/>
                <w:szCs w:val="2"/>
              </w:rPr>
            </w:pPr>
          </w:p>
        </w:tc>
      </w:tr>
      <w:tr w:rsidR="002A4FAC" w14:paraId="240C7FB6" w14:textId="77777777">
        <w:trPr>
          <w:trHeight w:val="237"/>
        </w:trPr>
        <w:tc>
          <w:tcPr>
            <w:tcW w:w="1135" w:type="dxa"/>
            <w:gridSpan w:val="2"/>
            <w:tcBorders>
              <w:bottom w:val="single" w:sz="12" w:space="0" w:color="000000"/>
            </w:tcBorders>
          </w:tcPr>
          <w:p w14:paraId="46F8CE11" w14:textId="77777777" w:rsidR="002A4FAC" w:rsidRDefault="0056087E">
            <w:pPr>
              <w:pStyle w:val="a6"/>
              <w:spacing w:before="19" w:line="198" w:lineRule="exact"/>
              <w:ind w:left="8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Разраб</w:t>
            </w:r>
            <w:proofErr w:type="spellEnd"/>
            <w:r>
              <w:rPr>
                <w:i/>
                <w:sz w:val="20"/>
              </w:rPr>
              <w:t>.</w:t>
            </w:r>
          </w:p>
        </w:tc>
        <w:tc>
          <w:tcPr>
            <w:tcW w:w="1418" w:type="dxa"/>
            <w:tcBorders>
              <w:bottom w:val="single" w:sz="12" w:space="0" w:color="000000"/>
            </w:tcBorders>
          </w:tcPr>
          <w:p w14:paraId="520638DE" w14:textId="0E373459" w:rsidR="002A4FAC" w:rsidRDefault="00D00E8B" w:rsidP="00F65293">
            <w:pPr>
              <w:pStyle w:val="a6"/>
              <w:ind w:firstLine="226"/>
              <w:rPr>
                <w:sz w:val="16"/>
              </w:rPr>
            </w:pPr>
            <w:r>
              <w:rPr>
                <w:sz w:val="16"/>
              </w:rPr>
              <w:t>Репин И.В.</w:t>
            </w:r>
          </w:p>
        </w:tc>
        <w:tc>
          <w:tcPr>
            <w:tcW w:w="850" w:type="dxa"/>
            <w:tcBorders>
              <w:bottom w:val="single" w:sz="12" w:space="0" w:color="000000"/>
            </w:tcBorders>
          </w:tcPr>
          <w:p w14:paraId="53C07C8E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bottom w:val="single" w:sz="12" w:space="0" w:color="000000"/>
            </w:tcBorders>
          </w:tcPr>
          <w:p w14:paraId="1A77409C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 w:val="restart"/>
          </w:tcPr>
          <w:p w14:paraId="6BF65F29" w14:textId="2E6E01EA" w:rsidR="002A4FAC" w:rsidRDefault="0056087E">
            <w:pPr>
              <w:pStyle w:val="a6"/>
              <w:tabs>
                <w:tab w:val="left" w:pos="1765"/>
                <w:tab w:val="left" w:pos="3190"/>
              </w:tabs>
              <w:spacing w:before="56"/>
              <w:ind w:left="87" w:right="44"/>
              <w:rPr>
                <w:i/>
                <w:sz w:val="24"/>
              </w:rPr>
            </w:pPr>
            <w:r>
              <w:rPr>
                <w:i/>
                <w:sz w:val="24"/>
              </w:rPr>
              <w:t>Устройство</w:t>
            </w:r>
            <w:r w:rsidR="00F65293">
              <w:rPr>
                <w:i/>
                <w:sz w:val="24"/>
              </w:rPr>
              <w:t xml:space="preserve"> </w:t>
            </w:r>
            <w:r>
              <w:rPr>
                <w:i/>
                <w:sz w:val="24"/>
              </w:rPr>
              <w:t>измерения</w:t>
            </w:r>
            <w:r w:rsidR="00F65293">
              <w:rPr>
                <w:i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и</w:t>
            </w:r>
            <w:r>
              <w:rPr>
                <w:i/>
                <w:spacing w:val="-57"/>
                <w:sz w:val="24"/>
              </w:rPr>
              <w:t xml:space="preserve"> </w:t>
            </w:r>
            <w:r>
              <w:rPr>
                <w:i/>
                <w:sz w:val="24"/>
              </w:rPr>
              <w:t>управления</w:t>
            </w:r>
          </w:p>
          <w:p w14:paraId="65AD9477" w14:textId="77777777" w:rsidR="002A4FAC" w:rsidRDefault="0056087E">
            <w:pPr>
              <w:pStyle w:val="a6"/>
              <w:spacing w:before="7"/>
              <w:ind w:left="87"/>
              <w:rPr>
                <w:i/>
                <w:sz w:val="24"/>
              </w:rPr>
            </w:pPr>
            <w:r>
              <w:rPr>
                <w:i/>
                <w:sz w:val="24"/>
              </w:rPr>
              <w:t>Пояснительная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записка</w:t>
            </w:r>
          </w:p>
        </w:tc>
        <w:tc>
          <w:tcPr>
            <w:tcW w:w="850" w:type="dxa"/>
            <w:gridSpan w:val="3"/>
          </w:tcPr>
          <w:p w14:paraId="4F257AB6" w14:textId="77777777" w:rsidR="002A4FAC" w:rsidRDefault="0056087E">
            <w:pPr>
              <w:pStyle w:val="a6"/>
              <w:spacing w:before="12" w:line="205" w:lineRule="exact"/>
              <w:ind w:left="187"/>
              <w:rPr>
                <w:i/>
              </w:rPr>
            </w:pPr>
            <w:r>
              <w:rPr>
                <w:i/>
              </w:rPr>
              <w:t>Лит.</w:t>
            </w:r>
          </w:p>
        </w:tc>
        <w:tc>
          <w:tcPr>
            <w:tcW w:w="850" w:type="dxa"/>
          </w:tcPr>
          <w:p w14:paraId="6BE17E04" w14:textId="77777777" w:rsidR="002A4FAC" w:rsidRDefault="0056087E">
            <w:pPr>
              <w:pStyle w:val="a6"/>
              <w:spacing w:before="12" w:line="205" w:lineRule="exact"/>
              <w:ind w:left="60"/>
              <w:rPr>
                <w:i/>
              </w:rPr>
            </w:pPr>
            <w:r>
              <w:rPr>
                <w:i/>
              </w:rPr>
              <w:t>Лист</w:t>
            </w:r>
          </w:p>
        </w:tc>
        <w:tc>
          <w:tcPr>
            <w:tcW w:w="1303" w:type="dxa"/>
          </w:tcPr>
          <w:p w14:paraId="44AC60DB" w14:textId="77777777" w:rsidR="002A4FAC" w:rsidRDefault="0056087E">
            <w:pPr>
              <w:pStyle w:val="a6"/>
              <w:spacing w:before="12" w:line="205" w:lineRule="exact"/>
              <w:ind w:left="67"/>
              <w:rPr>
                <w:i/>
              </w:rPr>
            </w:pPr>
            <w:r>
              <w:rPr>
                <w:i/>
              </w:rPr>
              <w:t>Листов</w:t>
            </w:r>
          </w:p>
        </w:tc>
      </w:tr>
      <w:tr w:rsidR="002A4FAC" w14:paraId="0403ADA9" w14:textId="77777777">
        <w:trPr>
          <w:trHeight w:val="238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0E8C2DE8" w14:textId="77777777" w:rsidR="002A4FAC" w:rsidRDefault="0056087E">
            <w:pPr>
              <w:pStyle w:val="a6"/>
              <w:spacing w:before="15" w:line="204" w:lineRule="exact"/>
              <w:ind w:left="8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Провер</w:t>
            </w:r>
            <w:proofErr w:type="spellEnd"/>
            <w:r>
              <w:rPr>
                <w:i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14:paraId="32C9C704" w14:textId="50DF4C12" w:rsidR="002A4FAC" w:rsidRDefault="00B71E0C" w:rsidP="00F65293">
            <w:pPr>
              <w:pStyle w:val="a6"/>
              <w:ind w:firstLine="226"/>
              <w:rPr>
                <w:sz w:val="16"/>
              </w:rPr>
            </w:pPr>
            <w:proofErr w:type="spellStart"/>
            <w:r>
              <w:rPr>
                <w:sz w:val="16"/>
              </w:rPr>
              <w:t>Бикташев</w:t>
            </w:r>
            <w:proofErr w:type="spellEnd"/>
            <w:r>
              <w:rPr>
                <w:sz w:val="16"/>
              </w:rPr>
              <w:t xml:space="preserve"> Р.А.</w:t>
            </w: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14:paraId="01E4C4F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4064E969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7A5B2507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right w:val="single" w:sz="12" w:space="0" w:color="000000"/>
            </w:tcBorders>
          </w:tcPr>
          <w:p w14:paraId="15A8841E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283" w:type="dxa"/>
            <w:tcBorders>
              <w:left w:val="single" w:sz="12" w:space="0" w:color="000000"/>
              <w:right w:val="single" w:sz="12" w:space="0" w:color="000000"/>
            </w:tcBorders>
          </w:tcPr>
          <w:p w14:paraId="7CE12F10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284" w:type="dxa"/>
            <w:tcBorders>
              <w:left w:val="single" w:sz="12" w:space="0" w:color="000000"/>
            </w:tcBorders>
          </w:tcPr>
          <w:p w14:paraId="65D7738B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</w:tcPr>
          <w:p w14:paraId="157889B8" w14:textId="09554029" w:rsidR="002A4FAC" w:rsidRDefault="00B35C6E">
            <w:pPr>
              <w:pStyle w:val="a6"/>
              <w:spacing w:before="22" w:line="197" w:lineRule="exact"/>
              <w:ind w:left="39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303" w:type="dxa"/>
          </w:tcPr>
          <w:p w14:paraId="4C4812BD" w14:textId="77777777" w:rsidR="002A4FAC" w:rsidRDefault="002A4FAC">
            <w:pPr>
              <w:pStyle w:val="a6"/>
              <w:rPr>
                <w:sz w:val="16"/>
              </w:rPr>
            </w:pPr>
          </w:p>
        </w:tc>
      </w:tr>
      <w:tr w:rsidR="002A4FAC" w14:paraId="7A55F10D" w14:textId="77777777">
        <w:trPr>
          <w:trHeight w:val="239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1C29ED6F" w14:textId="77777777" w:rsidR="002A4FAC" w:rsidRDefault="0056087E">
            <w:pPr>
              <w:pStyle w:val="a6"/>
              <w:spacing w:before="16" w:line="203" w:lineRule="exact"/>
              <w:ind w:left="8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Реценз</w:t>
            </w:r>
            <w:proofErr w:type="spellEnd"/>
            <w:r>
              <w:rPr>
                <w:i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14:paraId="0F86884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14:paraId="3726D42D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67A687A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7AAF128B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 w:val="restart"/>
          </w:tcPr>
          <w:p w14:paraId="29674885" w14:textId="32675B0B" w:rsidR="002A4FAC" w:rsidRDefault="0056087E">
            <w:pPr>
              <w:pStyle w:val="a6"/>
              <w:spacing w:before="226"/>
              <w:ind w:left="737"/>
              <w:rPr>
                <w:i/>
                <w:sz w:val="24"/>
              </w:rPr>
            </w:pPr>
            <w:r>
              <w:rPr>
                <w:i/>
                <w:sz w:val="24"/>
              </w:rPr>
              <w:t>ФВТ,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гр.</w:t>
            </w:r>
            <w:r w:rsidR="007A19B5">
              <w:rPr>
                <w:i/>
                <w:sz w:val="24"/>
              </w:rPr>
              <w:t>20</w:t>
            </w:r>
            <w:r>
              <w:rPr>
                <w:i/>
                <w:sz w:val="24"/>
              </w:rPr>
              <w:t>ВВ1</w:t>
            </w:r>
          </w:p>
        </w:tc>
      </w:tr>
      <w:tr w:rsidR="002A4FAC" w14:paraId="003A79FD" w14:textId="77777777">
        <w:trPr>
          <w:trHeight w:val="237"/>
        </w:trPr>
        <w:tc>
          <w:tcPr>
            <w:tcW w:w="1135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14:paraId="4E0D7EA7" w14:textId="77777777" w:rsidR="002A4FAC" w:rsidRDefault="0056087E">
            <w:pPr>
              <w:pStyle w:val="a6"/>
              <w:spacing w:before="8" w:line="210" w:lineRule="exact"/>
              <w:ind w:left="87"/>
              <w:rPr>
                <w:i/>
                <w:sz w:val="20"/>
              </w:rPr>
            </w:pPr>
            <w:r>
              <w:rPr>
                <w:i/>
                <w:sz w:val="20"/>
              </w:rPr>
              <w:t>Н.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Контр.</w:t>
            </w:r>
          </w:p>
        </w:tc>
        <w:tc>
          <w:tcPr>
            <w:tcW w:w="1418" w:type="dxa"/>
            <w:tcBorders>
              <w:top w:val="single" w:sz="12" w:space="0" w:color="000000"/>
              <w:bottom w:val="single" w:sz="12" w:space="0" w:color="000000"/>
            </w:tcBorders>
          </w:tcPr>
          <w:p w14:paraId="76C09B1D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  <w:bottom w:val="single" w:sz="12" w:space="0" w:color="000000"/>
            </w:tcBorders>
          </w:tcPr>
          <w:p w14:paraId="560BAE8E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  <w:bottom w:val="single" w:sz="12" w:space="0" w:color="000000"/>
            </w:tcBorders>
          </w:tcPr>
          <w:p w14:paraId="193463B7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09E22D10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/>
            <w:tcBorders>
              <w:top w:val="nil"/>
            </w:tcBorders>
          </w:tcPr>
          <w:p w14:paraId="44E78086" w14:textId="77777777" w:rsidR="002A4FAC" w:rsidRDefault="002A4FAC">
            <w:pPr>
              <w:rPr>
                <w:sz w:val="2"/>
                <w:szCs w:val="2"/>
              </w:rPr>
            </w:pPr>
          </w:p>
        </w:tc>
      </w:tr>
      <w:tr w:rsidR="002A4FAC" w14:paraId="4B562966" w14:textId="77777777">
        <w:trPr>
          <w:trHeight w:val="238"/>
        </w:trPr>
        <w:tc>
          <w:tcPr>
            <w:tcW w:w="1135" w:type="dxa"/>
            <w:gridSpan w:val="2"/>
            <w:tcBorders>
              <w:top w:val="single" w:sz="12" w:space="0" w:color="000000"/>
            </w:tcBorders>
          </w:tcPr>
          <w:p w14:paraId="5E668233" w14:textId="77777777" w:rsidR="002A4FAC" w:rsidRDefault="0056087E">
            <w:pPr>
              <w:pStyle w:val="a6"/>
              <w:spacing w:before="3" w:line="215" w:lineRule="exact"/>
              <w:ind w:left="87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Утверд</w:t>
            </w:r>
            <w:proofErr w:type="spellEnd"/>
            <w:r>
              <w:rPr>
                <w:i/>
                <w:sz w:val="20"/>
              </w:rPr>
              <w:t>.</w:t>
            </w:r>
          </w:p>
        </w:tc>
        <w:tc>
          <w:tcPr>
            <w:tcW w:w="1418" w:type="dxa"/>
            <w:tcBorders>
              <w:top w:val="single" w:sz="12" w:space="0" w:color="000000"/>
            </w:tcBorders>
          </w:tcPr>
          <w:p w14:paraId="1D9DCD93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850" w:type="dxa"/>
            <w:tcBorders>
              <w:top w:val="single" w:sz="12" w:space="0" w:color="000000"/>
            </w:tcBorders>
          </w:tcPr>
          <w:p w14:paraId="49E4499B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567" w:type="dxa"/>
            <w:tcBorders>
              <w:top w:val="single" w:sz="12" w:space="0" w:color="000000"/>
            </w:tcBorders>
          </w:tcPr>
          <w:p w14:paraId="55E8AAE8" w14:textId="77777777" w:rsidR="002A4FAC" w:rsidRDefault="002A4FAC">
            <w:pPr>
              <w:pStyle w:val="a6"/>
              <w:rPr>
                <w:sz w:val="16"/>
              </w:rPr>
            </w:pPr>
          </w:p>
        </w:tc>
        <w:tc>
          <w:tcPr>
            <w:tcW w:w="3402" w:type="dxa"/>
            <w:vMerge/>
            <w:tcBorders>
              <w:top w:val="nil"/>
            </w:tcBorders>
          </w:tcPr>
          <w:p w14:paraId="59F159D3" w14:textId="77777777" w:rsidR="002A4FAC" w:rsidRDefault="002A4FAC">
            <w:pPr>
              <w:rPr>
                <w:sz w:val="2"/>
                <w:szCs w:val="2"/>
              </w:rPr>
            </w:pPr>
          </w:p>
        </w:tc>
        <w:tc>
          <w:tcPr>
            <w:tcW w:w="3003" w:type="dxa"/>
            <w:gridSpan w:val="5"/>
            <w:vMerge/>
            <w:tcBorders>
              <w:top w:val="nil"/>
            </w:tcBorders>
          </w:tcPr>
          <w:p w14:paraId="1B0FE1CD" w14:textId="77777777" w:rsidR="002A4FAC" w:rsidRDefault="002A4FAC">
            <w:pPr>
              <w:rPr>
                <w:sz w:val="2"/>
                <w:szCs w:val="2"/>
              </w:rPr>
            </w:pPr>
          </w:p>
        </w:tc>
      </w:tr>
    </w:tbl>
    <w:p w14:paraId="437F032C" w14:textId="77777777" w:rsidR="002A4FAC" w:rsidRDefault="002A4FAC">
      <w:pPr>
        <w:rPr>
          <w:sz w:val="2"/>
          <w:szCs w:val="2"/>
        </w:rPr>
        <w:sectPr w:rsidR="002A4FAC" w:rsidSect="000B2823">
          <w:pgSz w:w="11910" w:h="16840"/>
          <w:pgMar w:top="360" w:right="40" w:bottom="0" w:left="1020" w:header="720" w:footer="720" w:gutter="0"/>
          <w:cols w:space="720"/>
          <w:titlePg/>
          <w:docGrid w:linePitch="299"/>
        </w:sectPr>
      </w:pPr>
    </w:p>
    <w:p w14:paraId="7AA99602" w14:textId="4686E3D5" w:rsidR="002A4FAC" w:rsidRDefault="00303AF1">
      <w:pPr>
        <w:spacing w:before="72"/>
        <w:ind w:left="1274" w:right="691"/>
        <w:jc w:val="center"/>
        <w:rPr>
          <w:b/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085632" behindDoc="1" locked="0" layoutInCell="1" allowOverlap="1" wp14:anchorId="2615C4AE" wp14:editId="296CFF0E">
                <wp:simplePos x="0" y="0"/>
                <wp:positionH relativeFrom="page">
                  <wp:posOffset>695325</wp:posOffset>
                </wp:positionH>
                <wp:positionV relativeFrom="page">
                  <wp:posOffset>247650</wp:posOffset>
                </wp:positionV>
                <wp:extent cx="6588125" cy="10189210"/>
                <wp:effectExtent l="0" t="0" r="15875" b="21590"/>
                <wp:wrapNone/>
                <wp:docPr id="521" name="Rectangle 5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125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A31B5B" id="Rectangle 521" o:spid="_x0000_s1026" style="position:absolute;margin-left:54.75pt;margin-top:19.5pt;width:518.75pt;height:802.3pt;z-index:-17230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" filled="f" strokeweight="2pt">
                <w10:wrap anchorx="page" anchory="page"/>
              </v:rect>
            </w:pict>
          </mc:Fallback>
        </mc:AlternateContent>
      </w:r>
      <w:r w:rsidR="0056087E">
        <w:rPr>
          <w:b/>
          <w:sz w:val="28"/>
        </w:rPr>
        <w:t>Содержание</w:t>
      </w:r>
    </w:p>
    <w:sdt>
      <w:sdtPr>
        <w:id w:val="1947650129"/>
        <w:docPartObj>
          <w:docPartGallery w:val="Table of Contents"/>
          <w:docPartUnique/>
        </w:docPartObj>
      </w:sdtPr>
      <w:sdtEndPr/>
      <w:sdtContent>
        <w:p w14:paraId="56ECC190" w14:textId="16A19BA1" w:rsidR="002A4FAC" w:rsidRDefault="00BA5569">
          <w:pPr>
            <w:pStyle w:val="13"/>
            <w:tabs>
              <w:tab w:val="right" w:leader="dot" w:pos="9744"/>
            </w:tabs>
            <w:spacing w:before="480"/>
          </w:pPr>
          <w:hyperlink w:anchor="_TOC_250015" w:history="1">
            <w:r w:rsidR="0056087E">
              <w:t>Введение.</w:t>
            </w:r>
            <w:r w:rsidR="0056087E">
              <w:tab/>
            </w:r>
            <w:r w:rsidR="00A06013">
              <w:t>4</w:t>
            </w:r>
          </w:hyperlink>
        </w:p>
        <w:p w14:paraId="53CA8E73" w14:textId="274A7A02" w:rsidR="002A4FAC" w:rsidRDefault="00BA5569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744"/>
            </w:tabs>
            <w:spacing w:before="160"/>
          </w:pPr>
          <w:hyperlink w:anchor="_TOC_250014" w:history="1">
            <w:r w:rsidR="0056087E">
              <w:t>Разработка</w:t>
            </w:r>
            <w:r w:rsidR="0056087E">
              <w:rPr>
                <w:spacing w:val="-1"/>
              </w:rPr>
              <w:t xml:space="preserve"> </w:t>
            </w:r>
            <w:r w:rsidR="0056087E">
              <w:t>структурной схемы устройства.</w:t>
            </w:r>
            <w:r w:rsidR="0056087E">
              <w:tab/>
            </w:r>
            <w:r w:rsidR="00A06013">
              <w:t>5</w:t>
            </w:r>
          </w:hyperlink>
        </w:p>
        <w:p w14:paraId="1CC7A327" w14:textId="186CE757" w:rsidR="002A4FAC" w:rsidRDefault="0056087E">
          <w:pPr>
            <w:pStyle w:val="21"/>
            <w:numPr>
              <w:ilvl w:val="1"/>
              <w:numId w:val="3"/>
            </w:numPr>
            <w:tabs>
              <w:tab w:val="left" w:pos="1345"/>
              <w:tab w:val="right" w:leader="dot" w:pos="9744"/>
            </w:tabs>
            <w:spacing w:before="161"/>
          </w:pPr>
          <w:r>
            <w:t>Описание</w:t>
          </w:r>
          <w:r>
            <w:rPr>
              <w:spacing w:val="-1"/>
            </w:rPr>
            <w:t xml:space="preserve"> </w:t>
          </w:r>
          <w:r>
            <w:t>структурной схемы устройства.</w:t>
          </w:r>
          <w:r>
            <w:tab/>
          </w:r>
          <w:r w:rsidR="008848E1">
            <w:t>5</w:t>
          </w:r>
        </w:p>
        <w:p w14:paraId="31CACCAF" w14:textId="222911E3" w:rsidR="002A4FAC" w:rsidRDefault="00BA5569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744"/>
            </w:tabs>
            <w:spacing w:before="163"/>
          </w:pPr>
          <w:hyperlink w:anchor="_TOC_250013" w:history="1">
            <w:r w:rsidR="0056087E">
              <w:t>Разработка</w:t>
            </w:r>
            <w:r w:rsidR="0056087E">
              <w:rPr>
                <w:spacing w:val="-4"/>
              </w:rPr>
              <w:t xml:space="preserve"> </w:t>
            </w:r>
            <w:r w:rsidR="0056087E">
              <w:t>функциональной схемы</w:t>
            </w:r>
            <w:r w:rsidR="0056087E">
              <w:rPr>
                <w:spacing w:val="-1"/>
              </w:rPr>
              <w:t xml:space="preserve"> </w:t>
            </w:r>
            <w:r w:rsidR="0056087E">
              <w:t>устройства.</w:t>
            </w:r>
            <w:r w:rsidR="0056087E">
              <w:tab/>
            </w:r>
            <w:r w:rsidR="00B02319">
              <w:t>6</w:t>
            </w:r>
          </w:hyperlink>
        </w:p>
        <w:p w14:paraId="4C1B3448" w14:textId="3E46D5E7" w:rsidR="002A4FAC" w:rsidRDefault="00BA5569">
          <w:pPr>
            <w:pStyle w:val="21"/>
            <w:numPr>
              <w:ilvl w:val="1"/>
              <w:numId w:val="3"/>
            </w:numPr>
            <w:tabs>
              <w:tab w:val="left" w:pos="1345"/>
              <w:tab w:val="right" w:leader="dot" w:pos="9744"/>
            </w:tabs>
          </w:pPr>
          <w:hyperlink w:anchor="_TOC_250012" w:history="1">
            <w:r w:rsidR="0056087E">
              <w:t>Описание</w:t>
            </w:r>
            <w:r w:rsidR="0056087E">
              <w:rPr>
                <w:spacing w:val="-1"/>
              </w:rPr>
              <w:t xml:space="preserve"> </w:t>
            </w:r>
            <w:r w:rsidR="0056087E">
              <w:t>работы</w:t>
            </w:r>
            <w:r w:rsidR="0056087E">
              <w:rPr>
                <w:spacing w:val="1"/>
              </w:rPr>
              <w:t xml:space="preserve"> </w:t>
            </w:r>
            <w:r w:rsidR="0056087E">
              <w:t>устройства</w:t>
            </w:r>
            <w:r w:rsidR="0056087E">
              <w:rPr>
                <w:spacing w:val="-1"/>
              </w:rPr>
              <w:t xml:space="preserve"> </w:t>
            </w:r>
            <w:r w:rsidR="0056087E">
              <w:t>по временным</w:t>
            </w:r>
            <w:r w:rsidR="0056087E">
              <w:rPr>
                <w:spacing w:val="-4"/>
              </w:rPr>
              <w:t xml:space="preserve"> </w:t>
            </w:r>
            <w:r w:rsidR="0056087E">
              <w:t>диаграммам.</w:t>
            </w:r>
            <w:r w:rsidR="0056087E">
              <w:tab/>
            </w:r>
            <w:r w:rsidR="00B02319">
              <w:t>6</w:t>
            </w:r>
          </w:hyperlink>
        </w:p>
        <w:p w14:paraId="4AB19EC6" w14:textId="680772FB" w:rsidR="002A4FAC" w:rsidRDefault="00BA5569">
          <w:pPr>
            <w:pStyle w:val="21"/>
            <w:numPr>
              <w:ilvl w:val="1"/>
              <w:numId w:val="3"/>
            </w:numPr>
            <w:tabs>
              <w:tab w:val="left" w:pos="1345"/>
              <w:tab w:val="right" w:leader="dot" w:pos="9744"/>
            </w:tabs>
          </w:pPr>
          <w:hyperlink w:anchor="_TOC_250011" w:history="1">
            <w:r w:rsidR="0056087E">
              <w:t>Разработка</w:t>
            </w:r>
            <w:r w:rsidR="0056087E">
              <w:rPr>
                <w:spacing w:val="-1"/>
              </w:rPr>
              <w:t xml:space="preserve"> </w:t>
            </w:r>
            <w:r w:rsidR="0056087E">
              <w:t>функциональных схем</w:t>
            </w:r>
            <w:r w:rsidR="0056087E">
              <w:rPr>
                <w:spacing w:val="-4"/>
              </w:rPr>
              <w:t xml:space="preserve"> </w:t>
            </w:r>
            <w:r w:rsidR="0056087E">
              <w:t>блоков</w:t>
            </w:r>
            <w:r w:rsidR="0056087E">
              <w:rPr>
                <w:spacing w:val="-2"/>
              </w:rPr>
              <w:t xml:space="preserve"> </w:t>
            </w:r>
            <w:r w:rsidR="0056087E">
              <w:t>управления.</w:t>
            </w:r>
            <w:r w:rsidR="0056087E">
              <w:tab/>
            </w:r>
            <w:r w:rsidR="00C16A24">
              <w:t>8</w:t>
            </w:r>
          </w:hyperlink>
        </w:p>
        <w:p w14:paraId="1B24EBFF" w14:textId="5767AB9A" w:rsidR="002A4FAC" w:rsidRDefault="00BA5569">
          <w:pPr>
            <w:pStyle w:val="31"/>
            <w:numPr>
              <w:ilvl w:val="2"/>
              <w:numId w:val="3"/>
            </w:numPr>
            <w:tabs>
              <w:tab w:val="left" w:pos="1793"/>
              <w:tab w:val="right" w:leader="dot" w:pos="9744"/>
            </w:tabs>
            <w:ind w:hanging="632"/>
          </w:pPr>
          <w:hyperlink w:anchor="_TOC_250010" w:history="1">
            <w:r w:rsidR="0056087E">
              <w:t>Блоки</w:t>
            </w:r>
            <w:r w:rsidR="0056087E">
              <w:rPr>
                <w:spacing w:val="-1"/>
              </w:rPr>
              <w:t xml:space="preserve"> </w:t>
            </w:r>
            <w:r w:rsidR="0056087E">
              <w:t>управления светодиодами</w:t>
            </w:r>
            <w:r w:rsidR="0056087E">
              <w:tab/>
            </w:r>
            <w:r w:rsidR="008010B1">
              <w:t>8</w:t>
            </w:r>
          </w:hyperlink>
        </w:p>
        <w:p w14:paraId="727E55D9" w14:textId="5AD60D4B" w:rsidR="002A4FAC" w:rsidRDefault="00BA5569">
          <w:pPr>
            <w:pStyle w:val="31"/>
            <w:numPr>
              <w:ilvl w:val="2"/>
              <w:numId w:val="3"/>
            </w:numPr>
            <w:tabs>
              <w:tab w:val="left" w:pos="1793"/>
              <w:tab w:val="right" w:leader="dot" w:pos="9744"/>
            </w:tabs>
            <w:spacing w:before="163"/>
            <w:ind w:hanging="632"/>
          </w:pPr>
          <w:hyperlink w:anchor="_TOC_250009" w:history="1">
            <w:r w:rsidR="0056087E">
              <w:t>Блоки</w:t>
            </w:r>
            <w:r w:rsidR="0056087E">
              <w:rPr>
                <w:spacing w:val="-1"/>
              </w:rPr>
              <w:t xml:space="preserve"> </w:t>
            </w:r>
            <w:r w:rsidR="0056087E">
              <w:t>управления</w:t>
            </w:r>
            <w:r w:rsidR="0056087E">
              <w:rPr>
                <w:spacing w:val="1"/>
              </w:rPr>
              <w:t xml:space="preserve"> </w:t>
            </w:r>
            <w:r w:rsidR="0056087E">
              <w:t>реле.</w:t>
            </w:r>
            <w:r w:rsidR="0056087E">
              <w:tab/>
            </w:r>
            <w:r w:rsidR="00932CE6">
              <w:t>9</w:t>
            </w:r>
          </w:hyperlink>
        </w:p>
        <w:p w14:paraId="73B05938" w14:textId="01DC0B7A" w:rsidR="002A4FAC" w:rsidRDefault="0056087E">
          <w:pPr>
            <w:pStyle w:val="31"/>
            <w:numPr>
              <w:ilvl w:val="2"/>
              <w:numId w:val="3"/>
            </w:numPr>
            <w:tabs>
              <w:tab w:val="left" w:pos="1793"/>
              <w:tab w:val="right" w:leader="dot" w:pos="9745"/>
            </w:tabs>
            <w:ind w:hanging="632"/>
          </w:pPr>
          <w:r>
            <w:t>Блок</w:t>
          </w:r>
          <w:r>
            <w:rPr>
              <w:spacing w:val="-1"/>
            </w:rPr>
            <w:t xml:space="preserve"> </w:t>
          </w:r>
          <w:r>
            <w:t>управления динамиком.</w:t>
          </w:r>
          <w:r>
            <w:tab/>
          </w:r>
          <w:r w:rsidR="00932CE6">
            <w:t>10</w:t>
          </w:r>
        </w:p>
        <w:p w14:paraId="4F5BAF0E" w14:textId="4F260726" w:rsidR="002A4FAC" w:rsidRDefault="0056087E">
          <w:pPr>
            <w:pStyle w:val="13"/>
            <w:numPr>
              <w:ilvl w:val="1"/>
              <w:numId w:val="3"/>
            </w:numPr>
            <w:tabs>
              <w:tab w:val="left" w:pos="1105"/>
              <w:tab w:val="right" w:leader="dot" w:pos="9701"/>
            </w:tabs>
            <w:spacing w:before="160"/>
            <w:ind w:left="1104"/>
          </w:pPr>
          <w:r>
            <w:t>Описание</w:t>
          </w:r>
          <w:r>
            <w:rPr>
              <w:spacing w:val="-1"/>
            </w:rPr>
            <w:t xml:space="preserve"> </w:t>
          </w:r>
          <w:r>
            <w:t>работы</w:t>
          </w:r>
          <w:r>
            <w:rPr>
              <w:spacing w:val="-1"/>
            </w:rPr>
            <w:t xml:space="preserve"> </w:t>
          </w:r>
          <w:r>
            <w:t>устройства</w:t>
          </w:r>
          <w:r>
            <w:rPr>
              <w:spacing w:val="-1"/>
            </w:rPr>
            <w:t xml:space="preserve"> </w:t>
          </w:r>
          <w:r>
            <w:t>по функциональной</w:t>
          </w:r>
          <w:r>
            <w:rPr>
              <w:spacing w:val="-1"/>
            </w:rPr>
            <w:t xml:space="preserve"> </w:t>
          </w:r>
          <w:r>
            <w:t>схеме…</w:t>
          </w:r>
          <w:r>
            <w:tab/>
          </w:r>
          <w:r w:rsidR="00932CE6">
            <w:t>……………11</w:t>
          </w:r>
        </w:p>
        <w:p w14:paraId="0B5793B7" w14:textId="78D92C8C" w:rsidR="002A4FAC" w:rsidRDefault="00BA5569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731"/>
            </w:tabs>
          </w:pPr>
          <w:hyperlink w:anchor="_TOC_250008" w:history="1">
            <w:r w:rsidR="0056087E">
              <w:t>Разработка</w:t>
            </w:r>
            <w:r w:rsidR="0056087E">
              <w:rPr>
                <w:spacing w:val="-4"/>
              </w:rPr>
              <w:t xml:space="preserve"> </w:t>
            </w:r>
            <w:r w:rsidR="0056087E">
              <w:t>принципиальной схемы</w:t>
            </w:r>
            <w:r w:rsidR="0056087E">
              <w:rPr>
                <w:spacing w:val="-1"/>
              </w:rPr>
              <w:t xml:space="preserve"> </w:t>
            </w:r>
            <w:r w:rsidR="0056087E">
              <w:t>устройства</w:t>
            </w:r>
            <w:r w:rsidR="0056087E">
              <w:tab/>
              <w:t>1</w:t>
            </w:r>
          </w:hyperlink>
          <w:r w:rsidR="00E36966">
            <w:t>2</w:t>
          </w:r>
        </w:p>
        <w:p w14:paraId="39CA8EF9" w14:textId="75886A80" w:rsidR="002A4FAC" w:rsidRDefault="00BA5569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832"/>
            </w:tabs>
            <w:ind w:left="1312"/>
          </w:pPr>
          <w:hyperlink w:anchor="_TOC_250007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усилителя…</w:t>
            </w:r>
            <w:r w:rsidR="0056087E">
              <w:tab/>
              <w:t>1</w:t>
            </w:r>
          </w:hyperlink>
          <w:r w:rsidR="00FB6AE8">
            <w:t>2</w:t>
          </w:r>
        </w:p>
        <w:p w14:paraId="2ADBC8D7" w14:textId="33119180" w:rsidR="002A4FAC" w:rsidRDefault="00BA5569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793"/>
            </w:tabs>
            <w:spacing w:before="163"/>
            <w:ind w:left="1312"/>
          </w:pPr>
          <w:hyperlink w:anchor="_TOC_250006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формирования</w:t>
            </w:r>
            <w:r w:rsidR="0056087E">
              <w:rPr>
                <w:spacing w:val="-3"/>
              </w:rPr>
              <w:t xml:space="preserve"> </w:t>
            </w:r>
            <w:r w:rsidR="0056087E">
              <w:t>порогов…</w:t>
            </w:r>
            <w:r w:rsidR="0056087E">
              <w:tab/>
              <w:t>1</w:t>
            </w:r>
          </w:hyperlink>
          <w:r w:rsidR="00FB6AE8">
            <w:t>3</w:t>
          </w:r>
        </w:p>
        <w:p w14:paraId="4CB4A68A" w14:textId="5B76FFF2" w:rsidR="002A4FAC" w:rsidRDefault="00BA5569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780"/>
            </w:tabs>
            <w:ind w:left="1312"/>
          </w:pPr>
          <w:hyperlink w:anchor="_TOC_250005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управления светодиодами</w:t>
            </w:r>
            <w:r w:rsidR="0056087E">
              <w:tab/>
              <w:t>1</w:t>
            </w:r>
          </w:hyperlink>
          <w:r w:rsidR="00FB6AE8">
            <w:t>4</w:t>
          </w:r>
        </w:p>
        <w:p w14:paraId="4965CC15" w14:textId="1E76B42C" w:rsidR="002A4FAC" w:rsidRDefault="00BA5569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825"/>
            </w:tabs>
            <w:spacing w:before="161"/>
            <w:ind w:left="1312"/>
          </w:pPr>
          <w:hyperlink w:anchor="_TOC_250004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управления</w:t>
            </w:r>
            <w:r w:rsidR="0056087E">
              <w:rPr>
                <w:spacing w:val="-3"/>
              </w:rPr>
              <w:t xml:space="preserve"> </w:t>
            </w:r>
            <w:r w:rsidR="0056087E">
              <w:t>реле…</w:t>
            </w:r>
            <w:r w:rsidR="0056087E">
              <w:tab/>
              <w:t>1</w:t>
            </w:r>
          </w:hyperlink>
          <w:r w:rsidR="00B277CF">
            <w:t>6</w:t>
          </w:r>
        </w:p>
        <w:p w14:paraId="61531433" w14:textId="0DA894B6" w:rsidR="002A4FAC" w:rsidRDefault="00BA5569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808"/>
            </w:tabs>
            <w:spacing w:before="161"/>
            <w:ind w:left="1312"/>
          </w:pPr>
          <w:hyperlink w:anchor="_TOC_250003" w:history="1">
            <w:r w:rsidR="0056087E">
              <w:t>Расчёт</w:t>
            </w:r>
            <w:r w:rsidR="0056087E">
              <w:rPr>
                <w:spacing w:val="-1"/>
              </w:rPr>
              <w:t xml:space="preserve"> </w:t>
            </w:r>
            <w:r w:rsidR="0056087E">
              <w:t>схем управления</w:t>
            </w:r>
            <w:r w:rsidR="0056087E">
              <w:rPr>
                <w:spacing w:val="-3"/>
              </w:rPr>
              <w:t xml:space="preserve"> </w:t>
            </w:r>
            <w:r w:rsidR="0056087E">
              <w:t>динамиком…</w:t>
            </w:r>
            <w:r w:rsidR="0056087E">
              <w:tab/>
            </w:r>
            <w:r w:rsidR="00B277CF">
              <w:t>18</w:t>
            </w:r>
          </w:hyperlink>
        </w:p>
        <w:p w14:paraId="4B3AC8CF" w14:textId="0CB710E9" w:rsidR="002A4FAC" w:rsidRDefault="0056087E">
          <w:pPr>
            <w:pStyle w:val="21"/>
            <w:numPr>
              <w:ilvl w:val="1"/>
              <w:numId w:val="3"/>
            </w:numPr>
            <w:tabs>
              <w:tab w:val="left" w:pos="1313"/>
              <w:tab w:val="right" w:leader="dot" w:pos="9766"/>
            </w:tabs>
            <w:spacing w:before="162"/>
            <w:ind w:left="1312"/>
          </w:pPr>
          <w:r>
            <w:t>Описание</w:t>
          </w:r>
          <w:r>
            <w:rPr>
              <w:spacing w:val="-4"/>
            </w:rPr>
            <w:t xml:space="preserve"> </w:t>
          </w:r>
          <w:r>
            <w:t>работы</w:t>
          </w:r>
          <w:r>
            <w:rPr>
              <w:spacing w:val="-1"/>
            </w:rPr>
            <w:t xml:space="preserve"> </w:t>
          </w:r>
          <w:r>
            <w:t>устройства</w:t>
          </w:r>
          <w:r>
            <w:rPr>
              <w:spacing w:val="-1"/>
            </w:rPr>
            <w:t xml:space="preserve"> </w:t>
          </w:r>
          <w:r>
            <w:t>по принципиальной</w:t>
          </w:r>
          <w:r>
            <w:rPr>
              <w:spacing w:val="68"/>
            </w:rPr>
            <w:t xml:space="preserve"> </w:t>
          </w:r>
          <w:r>
            <w:t>схеме…</w:t>
          </w:r>
          <w:r>
            <w:tab/>
          </w:r>
          <w:r w:rsidR="00B277CF">
            <w:t>19</w:t>
          </w:r>
        </w:p>
        <w:p w14:paraId="293696B3" w14:textId="29F98D66" w:rsidR="002A4FAC" w:rsidRDefault="00BA5569">
          <w:pPr>
            <w:pStyle w:val="13"/>
            <w:numPr>
              <w:ilvl w:val="0"/>
              <w:numId w:val="3"/>
            </w:numPr>
            <w:tabs>
              <w:tab w:val="left" w:pos="894"/>
              <w:tab w:val="right" w:leader="dot" w:pos="9823"/>
            </w:tabs>
          </w:pPr>
          <w:hyperlink w:anchor="_TOC_250002" w:history="1">
            <w:r w:rsidR="0056087E">
              <w:t>Результаты</w:t>
            </w:r>
            <w:r w:rsidR="0056087E">
              <w:rPr>
                <w:spacing w:val="-1"/>
              </w:rPr>
              <w:t xml:space="preserve"> </w:t>
            </w:r>
            <w:r w:rsidR="0056087E">
              <w:t>электронного моделирования</w:t>
            </w:r>
            <w:r w:rsidR="0056087E">
              <w:rPr>
                <w:spacing w:val="-1"/>
              </w:rPr>
              <w:t xml:space="preserve"> </w:t>
            </w:r>
            <w:r w:rsidR="0056087E">
              <w:t>устройства</w:t>
            </w:r>
            <w:r w:rsidR="0056087E">
              <w:tab/>
            </w:r>
            <w:r w:rsidR="00151229">
              <w:t>21</w:t>
            </w:r>
          </w:hyperlink>
        </w:p>
        <w:p w14:paraId="2E402147" w14:textId="1A4471AE" w:rsidR="002A4FAC" w:rsidRDefault="00BA5569">
          <w:pPr>
            <w:pStyle w:val="13"/>
            <w:tabs>
              <w:tab w:val="right" w:leader="dot" w:pos="9959"/>
            </w:tabs>
            <w:spacing w:before="160"/>
          </w:pPr>
          <w:hyperlink w:anchor="_TOC_250001" w:history="1">
            <w:r w:rsidR="0056087E">
              <w:t>Заключение…</w:t>
            </w:r>
            <w:r w:rsidR="003A455D">
              <w:tab/>
            </w:r>
            <w:r w:rsidR="005E5834">
              <w:t>24</w:t>
            </w:r>
          </w:hyperlink>
        </w:p>
        <w:p w14:paraId="6D4968DF" w14:textId="2DB01F8D" w:rsidR="002A4FAC" w:rsidRDefault="00BA5569">
          <w:pPr>
            <w:pStyle w:val="13"/>
            <w:tabs>
              <w:tab w:val="right" w:leader="dot" w:pos="9931"/>
            </w:tabs>
          </w:pPr>
          <w:hyperlink w:anchor="_TOC_250000" w:history="1">
            <w:r w:rsidR="0056087E">
              <w:t>Список</w:t>
            </w:r>
            <w:r w:rsidR="0056087E">
              <w:rPr>
                <w:spacing w:val="-4"/>
              </w:rPr>
              <w:t xml:space="preserve"> </w:t>
            </w:r>
            <w:r w:rsidR="0056087E">
              <w:t>использованной литературы</w:t>
            </w:r>
            <w:r w:rsidR="0056087E">
              <w:tab/>
            </w:r>
            <w:r w:rsidR="003C5BD9">
              <w:t>25</w:t>
            </w:r>
          </w:hyperlink>
        </w:p>
        <w:p w14:paraId="3449292D" w14:textId="31FA21E8" w:rsidR="002A4FAC" w:rsidRDefault="0056087E">
          <w:pPr>
            <w:pStyle w:val="13"/>
            <w:tabs>
              <w:tab w:val="right" w:leader="dot" w:pos="9800"/>
            </w:tabs>
            <w:spacing w:before="162"/>
          </w:pPr>
          <w:r>
            <w:t>Приложение</w:t>
          </w:r>
          <w:r>
            <w:rPr>
              <w:spacing w:val="-4"/>
            </w:rPr>
            <w:t xml:space="preserve"> </w:t>
          </w:r>
          <w:r>
            <w:t>1</w:t>
          </w:r>
          <w:r>
            <w:rPr>
              <w:spacing w:val="2"/>
            </w:rPr>
            <w:t xml:space="preserve"> </w:t>
          </w:r>
          <w:r>
            <w:t>Структурная схема устройства</w:t>
          </w:r>
          <w:r>
            <w:tab/>
          </w:r>
          <w:r w:rsidR="003156B8">
            <w:t>26</w:t>
          </w:r>
        </w:p>
        <w:p w14:paraId="75BD680E" w14:textId="69472637" w:rsidR="002A4FAC" w:rsidRDefault="0056087E">
          <w:pPr>
            <w:pStyle w:val="13"/>
            <w:tabs>
              <w:tab w:val="right" w:leader="dot" w:pos="9806"/>
            </w:tabs>
          </w:pPr>
          <w:r>
            <w:t>Приложение</w:t>
          </w:r>
          <w:r>
            <w:rPr>
              <w:spacing w:val="-4"/>
            </w:rPr>
            <w:t xml:space="preserve"> </w:t>
          </w:r>
          <w:r>
            <w:t>2</w:t>
          </w:r>
          <w:r>
            <w:rPr>
              <w:spacing w:val="2"/>
            </w:rPr>
            <w:t xml:space="preserve"> </w:t>
          </w:r>
          <w:r>
            <w:t>Функциональная схема</w:t>
          </w:r>
          <w:r>
            <w:rPr>
              <w:spacing w:val="-1"/>
            </w:rPr>
            <w:t xml:space="preserve"> </w:t>
          </w:r>
          <w:r>
            <w:t>устройства.</w:t>
          </w:r>
          <w:r>
            <w:tab/>
          </w:r>
          <w:r w:rsidR="003156B8">
            <w:t>28</w:t>
          </w:r>
        </w:p>
        <w:p w14:paraId="7E4DD093" w14:textId="5B9BF2D6" w:rsidR="002A4FAC" w:rsidRDefault="0056087E">
          <w:pPr>
            <w:pStyle w:val="13"/>
            <w:tabs>
              <w:tab w:val="right" w:leader="dot" w:pos="9809"/>
            </w:tabs>
            <w:spacing w:before="160"/>
          </w:pPr>
          <w:r>
            <w:t>Приложение</w:t>
          </w:r>
          <w:r>
            <w:rPr>
              <w:spacing w:val="-3"/>
            </w:rPr>
            <w:t xml:space="preserve"> </w:t>
          </w:r>
          <w:r>
            <w:t>3 Принципиальная схема</w:t>
          </w:r>
          <w:r>
            <w:rPr>
              <w:spacing w:val="-1"/>
            </w:rPr>
            <w:t xml:space="preserve"> </w:t>
          </w:r>
          <w:r>
            <w:t>устройства</w:t>
          </w:r>
          <w:r>
            <w:tab/>
            <w:t>3</w:t>
          </w:r>
          <w:r w:rsidR="003A455D">
            <w:t>0</w:t>
          </w:r>
        </w:p>
        <w:p w14:paraId="0A47A266" w14:textId="2E3534DE" w:rsidR="002A4FAC" w:rsidRDefault="0056087E">
          <w:pPr>
            <w:pStyle w:val="13"/>
            <w:tabs>
              <w:tab w:val="right" w:leader="dot" w:pos="9811"/>
            </w:tabs>
          </w:pPr>
          <w:r>
            <w:t>Приложение</w:t>
          </w:r>
          <w:r>
            <w:rPr>
              <w:spacing w:val="-4"/>
            </w:rPr>
            <w:t xml:space="preserve"> </w:t>
          </w:r>
          <w:r>
            <w:t>4</w:t>
          </w:r>
          <w:r>
            <w:rPr>
              <w:spacing w:val="2"/>
            </w:rPr>
            <w:t xml:space="preserve"> </w:t>
          </w:r>
          <w:r>
            <w:t>Перечень</w:t>
          </w:r>
          <w:r>
            <w:rPr>
              <w:spacing w:val="-1"/>
            </w:rPr>
            <w:t xml:space="preserve"> </w:t>
          </w:r>
          <w:r>
            <w:t>элементов…</w:t>
          </w:r>
          <w:r>
            <w:tab/>
          </w:r>
          <w:r w:rsidR="003156B8">
            <w:t>32</w:t>
          </w:r>
        </w:p>
      </w:sdtContent>
    </w:sdt>
    <w:p w14:paraId="792DD46E" w14:textId="77777777" w:rsidR="002A4FAC" w:rsidRDefault="002A4FAC">
      <w:pPr>
        <w:sectPr w:rsidR="002A4FAC">
          <w:pgSz w:w="11910" w:h="16840"/>
          <w:pgMar w:top="1040" w:right="40" w:bottom="280" w:left="1020" w:header="720" w:footer="720" w:gutter="0"/>
          <w:cols w:space="720"/>
        </w:sectPr>
      </w:pPr>
    </w:p>
    <w:p w14:paraId="6E3B74B2" w14:textId="742AD815" w:rsidR="002A4FAC" w:rsidRPr="00F65293" w:rsidRDefault="00303AF1" w:rsidP="00DE2FD7">
      <w:pPr>
        <w:pStyle w:val="ac"/>
        <w:ind w:left="851" w:firstLine="0"/>
      </w:pPr>
      <w:r w:rsidRPr="000E3200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086144" behindDoc="1" locked="0" layoutInCell="1" allowOverlap="1" wp14:anchorId="2C271D74" wp14:editId="28C01BE2">
                <wp:simplePos x="0" y="0"/>
                <wp:positionH relativeFrom="margin">
                  <wp:posOffset>38100</wp:posOffset>
                </wp:positionH>
                <wp:positionV relativeFrom="page">
                  <wp:posOffset>241300</wp:posOffset>
                </wp:positionV>
                <wp:extent cx="6588760" cy="10189210"/>
                <wp:effectExtent l="0" t="0" r="21590" b="21590"/>
                <wp:wrapNone/>
                <wp:docPr id="520" name="Rectangle 5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C2CFEA" id="Rectangle 520" o:spid="_x0000_s1026" style="position:absolute;margin-left:3pt;margin-top:19pt;width:518.8pt;height:802.3pt;z-index:-17230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" filled="f" strokeweight="2pt">
                <w10:wrap anchorx="margin" anchory="page"/>
              </v:rect>
            </w:pict>
          </mc:Fallback>
        </mc:AlternateContent>
      </w:r>
      <w:bookmarkStart w:id="0" w:name="_TOC_250015"/>
      <w:bookmarkEnd w:id="0"/>
      <w:r w:rsidR="0056087E" w:rsidRPr="000E3200">
        <w:t>Введение</w:t>
      </w:r>
    </w:p>
    <w:p w14:paraId="5E2E8DF7" w14:textId="6FA1AC47" w:rsidR="00F65293" w:rsidRPr="00121B9A" w:rsidRDefault="00F65293" w:rsidP="00333EFA">
      <w:pPr>
        <w:pStyle w:val="a6"/>
        <w:spacing w:line="360" w:lineRule="auto"/>
        <w:ind w:left="284" w:right="680" w:firstLine="720"/>
        <w:jc w:val="both"/>
        <w:rPr>
          <w:sz w:val="28"/>
          <w:szCs w:val="28"/>
        </w:rPr>
      </w:pPr>
      <w:r w:rsidRPr="00121B9A">
        <w:rPr>
          <w:sz w:val="31"/>
        </w:rPr>
        <w:t xml:space="preserve">В </w:t>
      </w:r>
      <w:r w:rsidRPr="00121B9A">
        <w:rPr>
          <w:sz w:val="28"/>
          <w:szCs w:val="28"/>
        </w:rPr>
        <w:t xml:space="preserve">соответствии с заданием на курсовое проектирование разрабатывается устройство, предназначенное для измерения перемещения. В качестве датчика используется датчик </w:t>
      </w:r>
      <w:r w:rsidR="0085556C" w:rsidRPr="0085556C">
        <w:rPr>
          <w:sz w:val="28"/>
          <w:szCs w:val="28"/>
        </w:rPr>
        <w:t>ADXL103</w:t>
      </w:r>
      <w:r w:rsidRPr="00121B9A">
        <w:rPr>
          <w:sz w:val="28"/>
          <w:szCs w:val="28"/>
        </w:rPr>
        <w:t>.</w:t>
      </w:r>
    </w:p>
    <w:p w14:paraId="3B092E19" w14:textId="6812941D" w:rsidR="00F65293" w:rsidRPr="00121B9A" w:rsidRDefault="00F65293" w:rsidP="00333EFA">
      <w:pPr>
        <w:pStyle w:val="a6"/>
        <w:spacing w:line="360" w:lineRule="auto"/>
        <w:ind w:left="284" w:right="680" w:firstLine="720"/>
        <w:jc w:val="both"/>
        <w:rPr>
          <w:sz w:val="28"/>
          <w:szCs w:val="28"/>
        </w:rPr>
      </w:pPr>
      <w:r w:rsidRPr="00121B9A">
        <w:rPr>
          <w:sz w:val="28"/>
          <w:szCs w:val="28"/>
        </w:rPr>
        <w:t>В результате курсового проектирования требуется осуществить преобразование сигнала с датчика в выходное напряжение, меняющееся в диапазоне от -</w:t>
      </w:r>
      <w:r w:rsidR="004018C5">
        <w:rPr>
          <w:sz w:val="28"/>
          <w:szCs w:val="28"/>
        </w:rPr>
        <w:t>4</w:t>
      </w:r>
      <w:r w:rsidRPr="00121B9A">
        <w:rPr>
          <w:sz w:val="28"/>
          <w:szCs w:val="28"/>
        </w:rPr>
        <w:t xml:space="preserve"> до </w:t>
      </w:r>
      <w:r w:rsidR="004018C5">
        <w:rPr>
          <w:sz w:val="28"/>
          <w:szCs w:val="28"/>
        </w:rPr>
        <w:t>4</w:t>
      </w:r>
      <w:r w:rsidRPr="00121B9A">
        <w:rPr>
          <w:sz w:val="28"/>
          <w:szCs w:val="28"/>
        </w:rPr>
        <w:t xml:space="preserve"> В.</w:t>
      </w:r>
    </w:p>
    <w:p w14:paraId="6A3A481A" w14:textId="77777777" w:rsidR="00F65293" w:rsidRPr="00121B9A" w:rsidRDefault="00F65293" w:rsidP="00333EFA">
      <w:pPr>
        <w:pStyle w:val="a6"/>
        <w:spacing w:line="360" w:lineRule="auto"/>
        <w:ind w:left="284" w:right="680" w:firstLine="720"/>
        <w:jc w:val="both"/>
        <w:rPr>
          <w:sz w:val="28"/>
          <w:szCs w:val="28"/>
        </w:rPr>
      </w:pPr>
      <w:r w:rsidRPr="00121B9A">
        <w:rPr>
          <w:sz w:val="28"/>
          <w:szCs w:val="28"/>
        </w:rPr>
        <w:t>Также разрабатываемое устройство должно выполнять определенные действия, при преодолении установленных порогов.</w:t>
      </w:r>
    </w:p>
    <w:p w14:paraId="3D211D2D" w14:textId="77777777" w:rsidR="00EF16CE" w:rsidRPr="00EF16CE" w:rsidRDefault="00EF16CE" w:rsidP="00EF16CE">
      <w:pPr>
        <w:pStyle w:val="a6"/>
        <w:spacing w:line="360" w:lineRule="auto"/>
        <w:ind w:left="284" w:right="502" w:firstLine="720"/>
        <w:jc w:val="both"/>
        <w:rPr>
          <w:sz w:val="28"/>
          <w:szCs w:val="28"/>
        </w:rPr>
      </w:pPr>
      <w:r w:rsidRPr="00EF16CE">
        <w:rPr>
          <w:sz w:val="28"/>
          <w:szCs w:val="28"/>
        </w:rPr>
        <w:t xml:space="preserve">Если наклон окажется выше верхнего порога, то первый светодиод должен включиться на 6 </w:t>
      </w:r>
      <w:proofErr w:type="gramStart"/>
      <w:r w:rsidRPr="00EF16CE">
        <w:rPr>
          <w:sz w:val="28"/>
          <w:szCs w:val="28"/>
        </w:rPr>
        <w:t>сек,  первое</w:t>
      </w:r>
      <w:proofErr w:type="gramEnd"/>
      <w:r w:rsidRPr="00EF16CE">
        <w:rPr>
          <w:sz w:val="28"/>
          <w:szCs w:val="28"/>
        </w:rPr>
        <w:t xml:space="preserve"> реле должно включиться на 6 секунд с момента превышения порога, если превышение сохраняется, динамик должен гудеть с частотой 256Гц. </w:t>
      </w:r>
    </w:p>
    <w:p w14:paraId="60EF41D7" w14:textId="3A690F0E" w:rsidR="002A4FAC" w:rsidRPr="00121B9A" w:rsidRDefault="00EF16CE" w:rsidP="00EF16CE">
      <w:pPr>
        <w:pStyle w:val="a6"/>
        <w:spacing w:line="360" w:lineRule="auto"/>
        <w:ind w:left="284" w:right="502" w:firstLine="720"/>
        <w:jc w:val="both"/>
        <w:rPr>
          <w:sz w:val="28"/>
          <w:szCs w:val="28"/>
        </w:rPr>
      </w:pPr>
      <w:r w:rsidRPr="00EF16CE">
        <w:rPr>
          <w:sz w:val="28"/>
          <w:szCs w:val="28"/>
        </w:rPr>
        <w:tab/>
        <w:t xml:space="preserve">Если наклон окажется ниже нижнего порога, то второй светодиод должен мигать с периодом 4 сек во время преодоления порога три раза, второе реле должно включиться, динамик должен гудеть с частотой 512Гц с периодом в 6 секунд.  </w:t>
      </w:r>
    </w:p>
    <w:p w14:paraId="0E5448E7" w14:textId="77777777" w:rsidR="002A4FAC" w:rsidRDefault="002A4FAC">
      <w:pPr>
        <w:pStyle w:val="a3"/>
        <w:rPr>
          <w:sz w:val="20"/>
        </w:rPr>
      </w:pPr>
    </w:p>
    <w:p w14:paraId="527D78A5" w14:textId="77777777" w:rsidR="002A4FAC" w:rsidRDefault="002A4FAC">
      <w:pPr>
        <w:pStyle w:val="a3"/>
        <w:rPr>
          <w:sz w:val="20"/>
        </w:rPr>
      </w:pPr>
    </w:p>
    <w:p w14:paraId="328A2AA8" w14:textId="77777777" w:rsidR="002A4FAC" w:rsidRDefault="002A4FAC">
      <w:pPr>
        <w:pStyle w:val="a3"/>
        <w:rPr>
          <w:sz w:val="20"/>
        </w:rPr>
      </w:pPr>
    </w:p>
    <w:p w14:paraId="79934B44" w14:textId="77777777" w:rsidR="002A4FAC" w:rsidRDefault="002A4FAC">
      <w:pPr>
        <w:pStyle w:val="a3"/>
        <w:rPr>
          <w:sz w:val="20"/>
        </w:rPr>
      </w:pPr>
    </w:p>
    <w:p w14:paraId="22BB608C" w14:textId="77777777" w:rsidR="002A4FAC" w:rsidRDefault="002A4FAC">
      <w:pPr>
        <w:pStyle w:val="a3"/>
        <w:rPr>
          <w:sz w:val="20"/>
        </w:rPr>
      </w:pPr>
    </w:p>
    <w:p w14:paraId="0973A39E" w14:textId="77777777" w:rsidR="002A4FAC" w:rsidRDefault="002A4FAC">
      <w:pPr>
        <w:pStyle w:val="a3"/>
        <w:rPr>
          <w:sz w:val="20"/>
        </w:rPr>
      </w:pPr>
    </w:p>
    <w:p w14:paraId="3458A630" w14:textId="77777777" w:rsidR="002A4FAC" w:rsidRDefault="002A4FAC">
      <w:pPr>
        <w:pStyle w:val="a3"/>
        <w:rPr>
          <w:sz w:val="20"/>
        </w:rPr>
      </w:pPr>
    </w:p>
    <w:p w14:paraId="47EC4558" w14:textId="77777777" w:rsidR="002A4FAC" w:rsidRDefault="002A4FAC">
      <w:pPr>
        <w:pStyle w:val="a3"/>
        <w:rPr>
          <w:sz w:val="20"/>
        </w:rPr>
      </w:pPr>
    </w:p>
    <w:p w14:paraId="4E2D2CDD" w14:textId="77777777" w:rsidR="002A4FAC" w:rsidRDefault="002A4FAC">
      <w:pPr>
        <w:pStyle w:val="a3"/>
        <w:rPr>
          <w:sz w:val="20"/>
        </w:rPr>
      </w:pPr>
    </w:p>
    <w:p w14:paraId="361F09B4" w14:textId="77777777" w:rsidR="002A4FAC" w:rsidRDefault="002A4FAC">
      <w:pPr>
        <w:pStyle w:val="a3"/>
        <w:rPr>
          <w:sz w:val="20"/>
        </w:rPr>
      </w:pPr>
    </w:p>
    <w:p w14:paraId="5FC41C0D" w14:textId="77777777" w:rsidR="002A4FAC" w:rsidRDefault="002A4FAC">
      <w:pPr>
        <w:pStyle w:val="a3"/>
        <w:rPr>
          <w:sz w:val="20"/>
        </w:rPr>
      </w:pPr>
    </w:p>
    <w:p w14:paraId="0174FA84" w14:textId="77777777" w:rsidR="002A4FAC" w:rsidRDefault="002A4FAC">
      <w:pPr>
        <w:pStyle w:val="a3"/>
        <w:rPr>
          <w:sz w:val="20"/>
        </w:rPr>
      </w:pPr>
    </w:p>
    <w:p w14:paraId="7FBB3A9E" w14:textId="77777777" w:rsidR="002A4FAC" w:rsidRDefault="002A4FAC">
      <w:pPr>
        <w:pStyle w:val="a3"/>
        <w:rPr>
          <w:sz w:val="20"/>
        </w:rPr>
      </w:pPr>
    </w:p>
    <w:p w14:paraId="4CC4C718" w14:textId="77777777" w:rsidR="002A4FAC" w:rsidRDefault="002A4FAC">
      <w:pPr>
        <w:pStyle w:val="a3"/>
        <w:rPr>
          <w:sz w:val="20"/>
        </w:rPr>
      </w:pPr>
    </w:p>
    <w:p w14:paraId="3416C74D" w14:textId="77777777" w:rsidR="002A4FAC" w:rsidRDefault="002A4FAC">
      <w:pPr>
        <w:pStyle w:val="a3"/>
        <w:rPr>
          <w:sz w:val="20"/>
        </w:rPr>
      </w:pPr>
    </w:p>
    <w:p w14:paraId="68E897CE" w14:textId="77777777" w:rsidR="002A4FAC" w:rsidRDefault="002A4FAC">
      <w:pPr>
        <w:pStyle w:val="a3"/>
        <w:rPr>
          <w:sz w:val="20"/>
        </w:rPr>
      </w:pPr>
    </w:p>
    <w:p w14:paraId="3E14BAF0" w14:textId="77777777" w:rsidR="002A4FAC" w:rsidRDefault="002A4FAC">
      <w:pPr>
        <w:pStyle w:val="a3"/>
        <w:rPr>
          <w:sz w:val="20"/>
        </w:rPr>
      </w:pPr>
    </w:p>
    <w:p w14:paraId="3C5461C1" w14:textId="77777777" w:rsidR="002A4FAC" w:rsidRDefault="002A4FAC">
      <w:pPr>
        <w:pStyle w:val="a3"/>
        <w:rPr>
          <w:sz w:val="20"/>
        </w:rPr>
      </w:pPr>
    </w:p>
    <w:p w14:paraId="0C36F76B" w14:textId="77777777" w:rsidR="002A4FAC" w:rsidRDefault="002A4FAC">
      <w:pPr>
        <w:pStyle w:val="a3"/>
        <w:rPr>
          <w:sz w:val="20"/>
        </w:rPr>
      </w:pPr>
    </w:p>
    <w:p w14:paraId="33BE703B" w14:textId="77777777" w:rsidR="002A4FAC" w:rsidRDefault="002A4FAC">
      <w:pPr>
        <w:pStyle w:val="a3"/>
        <w:rPr>
          <w:sz w:val="20"/>
        </w:rPr>
      </w:pPr>
    </w:p>
    <w:p w14:paraId="2BE44F4B" w14:textId="77777777" w:rsidR="002A4FAC" w:rsidRDefault="002A4FAC">
      <w:pPr>
        <w:pStyle w:val="a3"/>
        <w:rPr>
          <w:sz w:val="20"/>
        </w:rPr>
      </w:pPr>
    </w:p>
    <w:p w14:paraId="603515EF" w14:textId="77777777" w:rsidR="002A4FAC" w:rsidRDefault="002A4FAC">
      <w:pPr>
        <w:jc w:val="right"/>
        <w:sectPr w:rsidR="002A4FAC" w:rsidSect="000E3200">
          <w:pgSz w:w="11910" w:h="16840"/>
          <w:pgMar w:top="1040" w:right="40" w:bottom="280" w:left="1134" w:header="720" w:footer="720" w:gutter="0"/>
          <w:cols w:space="720"/>
        </w:sectPr>
      </w:pPr>
    </w:p>
    <w:bookmarkStart w:id="1" w:name="_TOC_250014"/>
    <w:p w14:paraId="6F976656" w14:textId="02F25994" w:rsidR="002A4FAC" w:rsidRPr="00B26B9F" w:rsidRDefault="00F65293" w:rsidP="00DE2FD7">
      <w:pPr>
        <w:pStyle w:val="10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129152" behindDoc="1" locked="0" layoutInCell="1" allowOverlap="1" wp14:anchorId="1395799E" wp14:editId="4A7A2843">
                <wp:simplePos x="0" y="0"/>
                <wp:positionH relativeFrom="column">
                  <wp:posOffset>60325</wp:posOffset>
                </wp:positionH>
                <wp:positionV relativeFrom="paragraph">
                  <wp:posOffset>-419100</wp:posOffset>
                </wp:positionV>
                <wp:extent cx="6588760" cy="10189210"/>
                <wp:effectExtent l="0" t="0" r="21590" b="21590"/>
                <wp:wrapNone/>
                <wp:docPr id="517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C6D52C9" id="Rectangle 483" o:spid="_x0000_s1026" style="position:absolute;margin-left:4.75pt;margin-top:-33pt;width:518.8pt;height:802.3pt;z-index:-1718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" filled="f" strokeweight="2pt"/>
            </w:pict>
          </mc:Fallback>
        </mc:AlternateContent>
      </w:r>
      <w:r w:rsidR="0056087E" w:rsidRPr="00B26B9F">
        <w:t xml:space="preserve">Разработка структурной схемы </w:t>
      </w:r>
      <w:bookmarkEnd w:id="1"/>
      <w:r w:rsidR="0056087E" w:rsidRPr="00B26B9F">
        <w:t>устройства</w:t>
      </w:r>
    </w:p>
    <w:p w14:paraId="01D58B73" w14:textId="57315E26" w:rsidR="00DD693C" w:rsidRDefault="00DD693C" w:rsidP="009B5641">
      <w:pPr>
        <w:pStyle w:val="2"/>
      </w:pPr>
      <w:r w:rsidRPr="00B4405E">
        <w:t>Описание</w:t>
      </w:r>
      <w:r>
        <w:rPr>
          <w:spacing w:val="-1"/>
        </w:rPr>
        <w:t xml:space="preserve"> </w:t>
      </w:r>
      <w:r>
        <w:t>структурной схемы устройства</w:t>
      </w:r>
    </w:p>
    <w:p w14:paraId="079E5E7D" w14:textId="517E2BF7" w:rsidR="00F65293" w:rsidRDefault="00F65293" w:rsidP="00333EFA">
      <w:pPr>
        <w:pStyle w:val="a3"/>
        <w:spacing w:before="240" w:line="360" w:lineRule="auto"/>
        <w:ind w:left="284" w:right="785" w:firstLine="720"/>
        <w:jc w:val="both"/>
      </w:pPr>
      <w:r>
        <w:t>В соответствии с заданием на курсовое проектирование была разработана</w:t>
      </w:r>
      <w:r w:rsidRPr="00F65293">
        <w:t xml:space="preserve"> </w:t>
      </w:r>
      <w:r>
        <w:t>структурная</w:t>
      </w:r>
      <w:r w:rsidRPr="00F65293">
        <w:t xml:space="preserve"> </w:t>
      </w:r>
      <w:r>
        <w:t>схема,</w:t>
      </w:r>
      <w:r w:rsidRPr="00F65293">
        <w:t xml:space="preserve"> </w:t>
      </w:r>
      <w:r>
        <w:t>представленная</w:t>
      </w:r>
      <w:r w:rsidRPr="00F65293">
        <w:t xml:space="preserve"> </w:t>
      </w:r>
      <w:r>
        <w:t>на</w:t>
      </w:r>
      <w:r w:rsidRPr="00F65293">
        <w:t xml:space="preserve"> </w:t>
      </w:r>
      <w:r>
        <w:t>рисунке</w:t>
      </w:r>
      <w:r w:rsidRPr="00F65293">
        <w:t xml:space="preserve"> </w:t>
      </w:r>
      <w:r>
        <w:t>1.</w:t>
      </w:r>
      <w:r w:rsidRPr="00F65293">
        <w:t xml:space="preserve"> </w:t>
      </w:r>
      <w:r>
        <w:t>Устройство</w:t>
      </w:r>
      <w:r w:rsidRPr="00F65293">
        <w:t xml:space="preserve"> </w:t>
      </w:r>
      <w:r>
        <w:t>содержит:</w:t>
      </w:r>
      <w:r w:rsidRPr="00F65293">
        <w:t xml:space="preserve"> </w:t>
      </w:r>
      <w:r>
        <w:t>датчик,</w:t>
      </w:r>
      <w:r w:rsidRPr="00F65293">
        <w:t xml:space="preserve"> </w:t>
      </w:r>
      <w:r>
        <w:t>усилитель,</w:t>
      </w:r>
      <w:r w:rsidRPr="00F65293">
        <w:t xml:space="preserve"> </w:t>
      </w:r>
      <w:r>
        <w:t>первый</w:t>
      </w:r>
      <w:r w:rsidRPr="00F65293">
        <w:t xml:space="preserve"> </w:t>
      </w:r>
      <w:r>
        <w:t>и</w:t>
      </w:r>
      <w:r w:rsidRPr="00F65293">
        <w:t xml:space="preserve"> </w:t>
      </w:r>
      <w:r>
        <w:t>второй</w:t>
      </w:r>
      <w:r w:rsidRPr="00F65293">
        <w:t xml:space="preserve"> </w:t>
      </w:r>
      <w:r>
        <w:t>компараторы,</w:t>
      </w:r>
      <w:r w:rsidRPr="00F65293">
        <w:t xml:space="preserve"> </w:t>
      </w:r>
      <w:r>
        <w:t>блоки</w:t>
      </w:r>
      <w:r w:rsidRPr="00F65293">
        <w:t xml:space="preserve"> </w:t>
      </w:r>
      <w:r>
        <w:t>управления</w:t>
      </w:r>
      <w:r w:rsidRPr="00F65293">
        <w:t xml:space="preserve"> </w:t>
      </w:r>
      <w:r>
        <w:t>светодиодами,</w:t>
      </w:r>
      <w:r w:rsidRPr="00F65293">
        <w:t xml:space="preserve"> </w:t>
      </w:r>
      <w:r>
        <w:t>динамиком и</w:t>
      </w:r>
      <w:r w:rsidRPr="00F65293">
        <w:t xml:space="preserve"> </w:t>
      </w:r>
      <w:r>
        <w:t>реле.</w:t>
      </w:r>
    </w:p>
    <w:p w14:paraId="619B9243" w14:textId="058A41B9" w:rsidR="00F65293" w:rsidRDefault="00F65293" w:rsidP="00333EFA">
      <w:pPr>
        <w:pStyle w:val="a3"/>
        <w:spacing w:line="360" w:lineRule="auto"/>
        <w:ind w:left="284" w:right="785" w:firstLine="720"/>
        <w:jc w:val="both"/>
      </w:pPr>
      <w:r>
        <w:t xml:space="preserve">Согласно предложенной схеме, если величина </w:t>
      </w:r>
      <w:r w:rsidR="00DE740F">
        <w:t>наклона стены</w:t>
      </w:r>
      <w:r>
        <w:t xml:space="preserve"> окажется выше верхнего</w:t>
      </w:r>
      <w:r w:rsidRPr="00F65293">
        <w:t xml:space="preserve"> </w:t>
      </w:r>
      <w:r>
        <w:t>порога</w:t>
      </w:r>
      <w:r w:rsidRPr="00F65293">
        <w:t xml:space="preserve"> </w:t>
      </w:r>
      <w:r>
        <w:t>на</w:t>
      </w:r>
      <w:r w:rsidRPr="00F65293">
        <w:t xml:space="preserve"> </w:t>
      </w:r>
      <w:r>
        <w:t>первом</w:t>
      </w:r>
      <w:r w:rsidRPr="00F65293">
        <w:t xml:space="preserve"> </w:t>
      </w:r>
      <w:r>
        <w:t>компараторе</w:t>
      </w:r>
      <w:r w:rsidRPr="00F65293">
        <w:t xml:space="preserve"> </w:t>
      </w:r>
      <w:r>
        <w:t>сформируется</w:t>
      </w:r>
      <w:r w:rsidRPr="00F65293">
        <w:t xml:space="preserve"> </w:t>
      </w:r>
      <w:r>
        <w:t>активный</w:t>
      </w:r>
      <w:r w:rsidRPr="00F65293">
        <w:t xml:space="preserve"> </w:t>
      </w:r>
      <w:r>
        <w:t>сигнал,</w:t>
      </w:r>
      <w:r w:rsidRPr="00F65293">
        <w:t xml:space="preserve"> </w:t>
      </w:r>
      <w:r>
        <w:t>блок</w:t>
      </w:r>
      <w:r w:rsidRPr="00F65293">
        <w:t xml:space="preserve"> </w:t>
      </w:r>
      <w:r>
        <w:t>управления</w:t>
      </w:r>
      <w:r w:rsidRPr="00F65293">
        <w:t xml:space="preserve"> </w:t>
      </w:r>
      <w:r>
        <w:t>первым</w:t>
      </w:r>
      <w:r w:rsidRPr="00F65293">
        <w:t xml:space="preserve"> </w:t>
      </w:r>
      <w:r>
        <w:t>светодиодом</w:t>
      </w:r>
      <w:r w:rsidRPr="00F65293">
        <w:t xml:space="preserve"> </w:t>
      </w:r>
      <w:r>
        <w:t>заставит</w:t>
      </w:r>
      <w:r w:rsidRPr="00F65293">
        <w:t xml:space="preserve"> </w:t>
      </w:r>
      <w:r>
        <w:t>сработать</w:t>
      </w:r>
      <w:r w:rsidRPr="00F65293">
        <w:t xml:space="preserve"> </w:t>
      </w:r>
      <w:r>
        <w:t>светодиод</w:t>
      </w:r>
      <w:r w:rsidRPr="00F65293">
        <w:t xml:space="preserve"> </w:t>
      </w:r>
      <w:r>
        <w:t>так,</w:t>
      </w:r>
      <w:r w:rsidRPr="00F65293">
        <w:t xml:space="preserve"> </w:t>
      </w:r>
      <w:r>
        <w:t>как</w:t>
      </w:r>
      <w:r w:rsidRPr="00F65293">
        <w:t xml:space="preserve"> </w:t>
      </w:r>
      <w:r>
        <w:t>указано в задании. Блок управления первым реле заставит сработать реле. А</w:t>
      </w:r>
      <w:r w:rsidRPr="00F65293">
        <w:t xml:space="preserve"> </w:t>
      </w:r>
      <w:r>
        <w:t>блок управления динамиком заставит работать динамик так, как указано в</w:t>
      </w:r>
      <w:r w:rsidRPr="00F65293">
        <w:t xml:space="preserve"> </w:t>
      </w:r>
      <w:r>
        <w:t>задании.</w:t>
      </w:r>
    </w:p>
    <w:p w14:paraId="2846FEAA" w14:textId="0885001C" w:rsidR="00F65293" w:rsidRDefault="00F65293" w:rsidP="00333EFA">
      <w:pPr>
        <w:pStyle w:val="a3"/>
        <w:spacing w:line="360" w:lineRule="auto"/>
        <w:ind w:left="284" w:right="785" w:firstLine="720"/>
        <w:jc w:val="both"/>
      </w:pPr>
      <w:r>
        <w:t>Если</w:t>
      </w:r>
      <w:r w:rsidRPr="00F65293">
        <w:t xml:space="preserve"> </w:t>
      </w:r>
      <w:r>
        <w:t>величина магнитной индукции</w:t>
      </w:r>
      <w:r w:rsidRPr="00F65293">
        <w:t xml:space="preserve"> </w:t>
      </w:r>
      <w:r>
        <w:t>окажется</w:t>
      </w:r>
      <w:r w:rsidRPr="00F65293">
        <w:t xml:space="preserve"> </w:t>
      </w:r>
      <w:r>
        <w:t>ниже</w:t>
      </w:r>
      <w:r w:rsidRPr="00F65293">
        <w:t xml:space="preserve"> </w:t>
      </w:r>
      <w:r>
        <w:t>нижнего</w:t>
      </w:r>
      <w:r w:rsidRPr="00F65293">
        <w:t xml:space="preserve"> </w:t>
      </w:r>
      <w:r>
        <w:t>порога</w:t>
      </w:r>
      <w:r w:rsidRPr="00F65293">
        <w:t xml:space="preserve"> </w:t>
      </w:r>
      <w:r>
        <w:t>и</w:t>
      </w:r>
      <w:r w:rsidRPr="00F65293">
        <w:t xml:space="preserve"> </w:t>
      </w:r>
      <w:r>
        <w:t>на</w:t>
      </w:r>
      <w:r w:rsidRPr="00F65293">
        <w:t xml:space="preserve"> </w:t>
      </w:r>
      <w:r>
        <w:t>втором</w:t>
      </w:r>
      <w:r w:rsidRPr="00F65293">
        <w:t xml:space="preserve"> </w:t>
      </w:r>
      <w:r>
        <w:t>компараторе</w:t>
      </w:r>
      <w:r w:rsidRPr="00F65293">
        <w:t xml:space="preserve"> </w:t>
      </w:r>
      <w:r>
        <w:t>сформируется</w:t>
      </w:r>
      <w:r w:rsidR="00EB0292">
        <w:t xml:space="preserve"> активный </w:t>
      </w:r>
      <w:r>
        <w:t>сигнал,</w:t>
      </w:r>
      <w:r w:rsidRPr="00F65293">
        <w:t xml:space="preserve"> </w:t>
      </w:r>
      <w:r>
        <w:t>блок</w:t>
      </w:r>
      <w:r w:rsidRPr="00F65293">
        <w:t xml:space="preserve"> </w:t>
      </w:r>
      <w:r>
        <w:t>управления</w:t>
      </w:r>
      <w:r w:rsidRPr="00F65293">
        <w:t xml:space="preserve"> </w:t>
      </w:r>
      <w:r>
        <w:t>вторым</w:t>
      </w:r>
      <w:r w:rsidRPr="00F65293">
        <w:t xml:space="preserve"> </w:t>
      </w:r>
      <w:r>
        <w:t>светодиодом и блок управления вторым реле заставит включиться светодиод</w:t>
      </w:r>
      <w:r w:rsidRPr="00F65293">
        <w:t xml:space="preserve"> </w:t>
      </w:r>
      <w:r>
        <w:t>и реле и работать в течение всего времени преодоления нижнего порога.</w:t>
      </w:r>
      <w:r w:rsidRPr="00F65293">
        <w:t xml:space="preserve"> </w:t>
      </w:r>
      <w:r>
        <w:t>Блок управления динамиком заставит работать динамик так, как указано в</w:t>
      </w:r>
      <w:r>
        <w:rPr>
          <w:spacing w:val="1"/>
        </w:rPr>
        <w:t xml:space="preserve"> </w:t>
      </w:r>
      <w:r>
        <w:t>задании.</w:t>
      </w:r>
    </w:p>
    <w:p w14:paraId="64A9E8DC" w14:textId="2309638E" w:rsidR="002A4FAC" w:rsidRDefault="002F5D9E" w:rsidP="002F5D9E">
      <w:pPr>
        <w:pStyle w:val="a3"/>
        <w:ind w:left="-284" w:right="810" w:firstLine="359"/>
        <w:jc w:val="center"/>
        <w:rPr>
          <w:rFonts w:ascii="Microsoft Sans Serif"/>
          <w:sz w:val="20"/>
        </w:rPr>
      </w:pPr>
      <w:r>
        <w:object w:dxaOrig="23017" w:dyaOrig="12241" w14:anchorId="191213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6pt;height:241.2pt" o:ole="">
            <v:imagedata r:id="rId11" o:title=""/>
          </v:shape>
          <o:OLEObject Type="Embed" ProgID="Visio.Drawing.15" ShapeID="_x0000_i1025" DrawAspect="Content" ObjectID="_1718619646" r:id="rId12"/>
        </w:object>
      </w:r>
    </w:p>
    <w:p w14:paraId="7CFA1087" w14:textId="5BE73320" w:rsidR="00FF237D" w:rsidRPr="00FF237D" w:rsidRDefault="00FF237D" w:rsidP="00214143">
      <w:pPr>
        <w:pStyle w:val="a8"/>
      </w:pPr>
      <w:r w:rsidRPr="00FF237D">
        <w:t xml:space="preserve">Рисунок </w:t>
      </w:r>
      <w:r w:rsidRPr="00FF237D">
        <w:fldChar w:fldCharType="begin"/>
      </w:r>
      <w:r w:rsidRPr="00FF237D">
        <w:instrText xml:space="preserve"> SEQ Рисунок \* ARABIC </w:instrText>
      </w:r>
      <w:r w:rsidRPr="00FF237D">
        <w:fldChar w:fldCharType="separate"/>
      </w:r>
      <w:r w:rsidR="003A455D">
        <w:rPr>
          <w:noProof/>
        </w:rPr>
        <w:t>1</w:t>
      </w:r>
      <w:r w:rsidRPr="00FF237D">
        <w:rPr>
          <w:noProof/>
        </w:rPr>
        <w:fldChar w:fldCharType="end"/>
      </w:r>
      <w:r>
        <w:rPr>
          <w:noProof/>
        </w:rPr>
        <w:t xml:space="preserve"> -</w:t>
      </w:r>
      <w:r w:rsidRPr="00FF237D">
        <w:t xml:space="preserve"> Структурная схема устройства</w:t>
      </w:r>
    </w:p>
    <w:p w14:paraId="77560DB1" w14:textId="77777777" w:rsidR="002A4FAC" w:rsidRDefault="002A4FAC">
      <w:pPr>
        <w:jc w:val="center"/>
        <w:sectPr w:rsidR="002A4FAC">
          <w:type w:val="continuous"/>
          <w:pgSz w:w="11910" w:h="16840"/>
          <w:pgMar w:top="1040" w:right="40" w:bottom="280" w:left="1020" w:header="720" w:footer="720" w:gutter="0"/>
          <w:cols w:space="720"/>
        </w:sectPr>
      </w:pPr>
    </w:p>
    <w:bookmarkStart w:id="2" w:name="_TOC_250012"/>
    <w:p w14:paraId="4D347277" w14:textId="77777777" w:rsidR="009B5641" w:rsidRPr="00F65293" w:rsidRDefault="009B5641" w:rsidP="00DE2FD7">
      <w:pPr>
        <w:pStyle w:val="11"/>
      </w:pPr>
      <w:r w:rsidRPr="00F65293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51712" behindDoc="1" locked="0" layoutInCell="1" allowOverlap="1" wp14:anchorId="70182A00" wp14:editId="0AAE26CC">
                <wp:simplePos x="0" y="0"/>
                <wp:positionH relativeFrom="page">
                  <wp:posOffset>695325</wp:posOffset>
                </wp:positionH>
                <wp:positionV relativeFrom="page">
                  <wp:posOffset>238125</wp:posOffset>
                </wp:positionV>
                <wp:extent cx="6588760" cy="10189210"/>
                <wp:effectExtent l="0" t="0" r="21590" b="21590"/>
                <wp:wrapNone/>
                <wp:docPr id="469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C3B71" id="Rectangle 469" o:spid="_x0000_s1026" style="position:absolute;margin-left:54.75pt;margin-top:18.75pt;width:518.8pt;height:802.3pt;z-index:-1686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" filled="f" strokeweight="2pt">
                <w10:wrap anchorx="page" anchory="page"/>
              </v:rect>
            </w:pict>
          </mc:Fallback>
        </mc:AlternateContent>
      </w:r>
      <w:bookmarkStart w:id="3" w:name="_TOC_250013"/>
      <w:r w:rsidRPr="00F65293">
        <w:t>Разработка</w:t>
      </w:r>
      <w:r w:rsidRPr="00121B9A">
        <w:t xml:space="preserve"> </w:t>
      </w:r>
      <w:r w:rsidRPr="00F65293">
        <w:t>функциональной</w:t>
      </w:r>
      <w:r w:rsidRPr="00121B9A">
        <w:t xml:space="preserve"> </w:t>
      </w:r>
      <w:r w:rsidRPr="00F65293">
        <w:t>схемы</w:t>
      </w:r>
      <w:r w:rsidRPr="00121B9A">
        <w:t xml:space="preserve"> </w:t>
      </w:r>
      <w:bookmarkEnd w:id="3"/>
      <w:r w:rsidRPr="00F65293">
        <w:t>устройства</w:t>
      </w:r>
    </w:p>
    <w:p w14:paraId="44C81B54" w14:textId="711D4170" w:rsidR="002A4FAC" w:rsidRPr="00F65293" w:rsidRDefault="0056087E" w:rsidP="00333EFA">
      <w:pPr>
        <w:pStyle w:val="2"/>
        <w:spacing w:before="240"/>
        <w:ind w:hanging="425"/>
      </w:pPr>
      <w:r w:rsidRPr="00F65293">
        <w:t>Описание работы устройства по временным</w:t>
      </w:r>
      <w:r w:rsidRPr="00DD693C">
        <w:t xml:space="preserve"> </w:t>
      </w:r>
      <w:bookmarkEnd w:id="2"/>
      <w:r w:rsidRPr="00F65293">
        <w:t>диаграммам</w:t>
      </w:r>
    </w:p>
    <w:p w14:paraId="15D22B3C" w14:textId="77777777" w:rsidR="00FF237D" w:rsidRPr="00CB7759" w:rsidRDefault="00FF237D" w:rsidP="00333EFA">
      <w:pPr>
        <w:pStyle w:val="a3"/>
        <w:spacing w:before="240" w:line="360" w:lineRule="auto"/>
        <w:ind w:left="284" w:right="-312" w:firstLine="720"/>
        <w:jc w:val="both"/>
      </w:pPr>
      <w:r w:rsidRPr="00CB7759">
        <w:t>В</w:t>
      </w:r>
      <w:r w:rsidRPr="00FF237D">
        <w:t xml:space="preserve"> </w:t>
      </w:r>
      <w:r w:rsidRPr="00CB7759">
        <w:t>соответствии</w:t>
      </w:r>
      <w:r w:rsidRPr="00FF237D">
        <w:t xml:space="preserve"> </w:t>
      </w:r>
      <w:r w:rsidRPr="00CB7759">
        <w:t>с</w:t>
      </w:r>
      <w:r w:rsidRPr="00FF237D">
        <w:t xml:space="preserve"> </w:t>
      </w:r>
      <w:r w:rsidRPr="00CB7759">
        <w:t>заданием</w:t>
      </w:r>
      <w:r w:rsidRPr="00FF237D">
        <w:t xml:space="preserve"> </w:t>
      </w:r>
      <w:r w:rsidRPr="00CB7759">
        <w:t>функционирование</w:t>
      </w:r>
      <w:r w:rsidRPr="00FF237D">
        <w:t xml:space="preserve"> </w:t>
      </w:r>
      <w:r w:rsidRPr="00CB7759">
        <w:t>устройства</w:t>
      </w:r>
      <w:r w:rsidRPr="00FF237D">
        <w:t xml:space="preserve"> </w:t>
      </w:r>
      <w:r w:rsidRPr="00CB7759">
        <w:t>можно</w:t>
      </w:r>
      <w:r w:rsidRPr="00FF237D">
        <w:t xml:space="preserve"> </w:t>
      </w:r>
      <w:r w:rsidRPr="00CB7759">
        <w:t>представить в виде временных диаграмм. Эти диаграммы предложены ниже,</w:t>
      </w:r>
      <w:r w:rsidRPr="00FF237D">
        <w:t xml:space="preserve"> </w:t>
      </w:r>
      <w:r w:rsidRPr="00CB7759">
        <w:t>на рисунке 2.</w:t>
      </w:r>
    </w:p>
    <w:p w14:paraId="78504D0B" w14:textId="77777777" w:rsidR="009D4B90" w:rsidRDefault="009D4B90" w:rsidP="009D4B90">
      <w:pPr>
        <w:pStyle w:val="a3"/>
        <w:spacing w:line="360" w:lineRule="auto"/>
        <w:ind w:left="567" w:right="782" w:firstLine="720"/>
        <w:jc w:val="both"/>
      </w:pPr>
      <w:r>
        <w:t xml:space="preserve">Из диаграммы видно, что при превышении верхнего порога верхнего порога, то первый светодиод должен включиться на 6 сек, первое реле включиться на 6 секунд с момента превышения порога, если превышение сохраняется, динамик будет гудеть с частотой 256Гц. </w:t>
      </w:r>
    </w:p>
    <w:p w14:paraId="02B2BE3E" w14:textId="4E698CC3" w:rsidR="00FF237D" w:rsidRDefault="009D4B90" w:rsidP="009D4B90">
      <w:pPr>
        <w:pStyle w:val="a3"/>
        <w:spacing w:line="360" w:lineRule="auto"/>
        <w:ind w:left="567" w:right="782" w:firstLine="720"/>
        <w:jc w:val="both"/>
      </w:pPr>
      <w:r>
        <w:tab/>
        <w:t>Если наклон окажется ниже нижнего порога, то второй светодиод будет мигать с периодом 4 сек во время преодоления порога три раза, второе реле включиться, динамик будет гудеть с частотой 512Гц с периодом в 6 секунд.</w:t>
      </w:r>
    </w:p>
    <w:p w14:paraId="4249E803" w14:textId="1FF8F2F4" w:rsidR="002C68E3" w:rsidRDefault="002C68E3" w:rsidP="009D4B90">
      <w:pPr>
        <w:pStyle w:val="a3"/>
        <w:spacing w:line="360" w:lineRule="auto"/>
        <w:ind w:left="567" w:right="782" w:firstLine="720"/>
        <w:jc w:val="both"/>
      </w:pPr>
    </w:p>
    <w:p w14:paraId="2C8D4CEA" w14:textId="43CC716B" w:rsidR="002C68E3" w:rsidRDefault="002C68E3" w:rsidP="009D4B90">
      <w:pPr>
        <w:pStyle w:val="a3"/>
        <w:spacing w:line="360" w:lineRule="auto"/>
        <w:ind w:left="567" w:right="782" w:firstLine="720"/>
        <w:jc w:val="both"/>
      </w:pPr>
    </w:p>
    <w:p w14:paraId="1527E97E" w14:textId="37355586" w:rsidR="002C68E3" w:rsidRDefault="002C68E3" w:rsidP="009D4B90">
      <w:pPr>
        <w:pStyle w:val="a3"/>
        <w:spacing w:line="360" w:lineRule="auto"/>
        <w:ind w:left="567" w:right="782" w:firstLine="720"/>
        <w:jc w:val="both"/>
      </w:pPr>
    </w:p>
    <w:p w14:paraId="141ECBDA" w14:textId="77777777" w:rsidR="002C68E3" w:rsidRDefault="002C68E3" w:rsidP="009D4B90">
      <w:pPr>
        <w:pStyle w:val="a3"/>
        <w:spacing w:line="360" w:lineRule="auto"/>
        <w:ind w:left="567" w:right="782" w:firstLine="720"/>
        <w:jc w:val="both"/>
        <w:rPr>
          <w:color w:val="000000"/>
        </w:rPr>
      </w:pPr>
    </w:p>
    <w:p w14:paraId="63DAE2CD" w14:textId="6D024CBC" w:rsidR="002A4FAC" w:rsidRDefault="002A4FAC">
      <w:pPr>
        <w:pStyle w:val="a3"/>
        <w:rPr>
          <w:sz w:val="20"/>
        </w:rPr>
      </w:pPr>
    </w:p>
    <w:p w14:paraId="4E81A3CB" w14:textId="586F7200" w:rsidR="002A4FAC" w:rsidRDefault="002A4FAC" w:rsidP="00FF237D">
      <w:pPr>
        <w:ind w:right="-4672"/>
      </w:pPr>
    </w:p>
    <w:p w14:paraId="7206567E" w14:textId="76B032AE" w:rsidR="00FF237D" w:rsidRDefault="00876214" w:rsidP="002C68E3">
      <w:pPr>
        <w:ind w:left="709" w:right="-8641"/>
        <w:jc w:val="both"/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114300" distR="114300" simplePos="0" relativeHeight="486325248" behindDoc="1" locked="0" layoutInCell="1" allowOverlap="1" wp14:anchorId="456A5C3A" wp14:editId="117C681C">
                <wp:simplePos x="0" y="0"/>
                <wp:positionH relativeFrom="margin">
                  <wp:posOffset>47625</wp:posOffset>
                </wp:positionH>
                <wp:positionV relativeFrom="paragraph">
                  <wp:posOffset>-360680</wp:posOffset>
                </wp:positionV>
                <wp:extent cx="6588760" cy="10189210"/>
                <wp:effectExtent l="0" t="0" r="21590" b="21590"/>
                <wp:wrapNone/>
                <wp:docPr id="468" name="Rectangl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05FCF7" id="Rectangle 279" o:spid="_x0000_s1026" style="position:absolute;margin-left:3.75pt;margin-top:-28.4pt;width:518.8pt;height:802.3pt;z-index:-169912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" filled="f" strokeweight="2pt">
                <w10:wrap anchorx="margin"/>
              </v:rect>
            </w:pict>
          </mc:Fallback>
        </mc:AlternateContent>
      </w:r>
      <w:r w:rsidR="002C68E3">
        <w:rPr>
          <w:noProof/>
        </w:rPr>
        <w:drawing>
          <wp:inline distT="0" distB="0" distL="0" distR="0" wp14:anchorId="60953ADD" wp14:editId="580021A7">
            <wp:extent cx="6027420" cy="35280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2" t="162" r="2753" b="25171"/>
                    <a:stretch/>
                  </pic:blipFill>
                  <pic:spPr bwMode="auto">
                    <a:xfrm>
                      <a:off x="0" y="0"/>
                      <a:ext cx="6027420" cy="352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3D53C5" w14:textId="43170D2C" w:rsidR="00FF237D" w:rsidRDefault="00FF237D" w:rsidP="00214143">
      <w:pPr>
        <w:pStyle w:val="a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3A455D">
        <w:rPr>
          <w:noProof/>
        </w:rPr>
        <w:t>2</w:t>
      </w:r>
      <w:r>
        <w:rPr>
          <w:noProof/>
        </w:rPr>
        <w:fldChar w:fldCharType="end"/>
      </w:r>
      <w:r>
        <w:t xml:space="preserve"> - Временные диаграммы</w:t>
      </w:r>
    </w:p>
    <w:p w14:paraId="4F4473A2" w14:textId="77777777" w:rsidR="00FF237D" w:rsidRDefault="00FF237D" w:rsidP="00FF237D">
      <w:pPr>
        <w:ind w:left="709" w:right="-8641"/>
        <w:jc w:val="both"/>
      </w:pPr>
    </w:p>
    <w:p w14:paraId="0B23DF81" w14:textId="77777777" w:rsidR="00FF237D" w:rsidRDefault="00FF237D"/>
    <w:p w14:paraId="55323DD3" w14:textId="2449E0FC" w:rsidR="00FF237D" w:rsidRDefault="00FF237D"/>
    <w:p w14:paraId="20D40927" w14:textId="7A421BD2" w:rsidR="00FF237D" w:rsidRDefault="00FF237D">
      <w:pPr>
        <w:sectPr w:rsidR="00FF237D" w:rsidSect="00FF237D">
          <w:type w:val="continuous"/>
          <w:pgSz w:w="11910" w:h="16840"/>
          <w:pgMar w:top="1040" w:right="1137" w:bottom="280" w:left="1020" w:header="720" w:footer="720" w:gutter="0"/>
          <w:cols w:space="3219"/>
        </w:sectPr>
      </w:pPr>
    </w:p>
    <w:bookmarkStart w:id="4" w:name="_TOC_250011"/>
    <w:p w14:paraId="016FDEE2" w14:textId="4877FA67" w:rsidR="002A4FAC" w:rsidRDefault="009B5641" w:rsidP="00DE2FD7">
      <w:pPr>
        <w:pStyle w:val="2"/>
        <w:ind w:right="1919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38048" behindDoc="1" locked="0" layoutInCell="1" allowOverlap="1" wp14:anchorId="288DD397" wp14:editId="56F8581B">
                <wp:simplePos x="0" y="0"/>
                <wp:positionH relativeFrom="margin">
                  <wp:posOffset>38100</wp:posOffset>
                </wp:positionH>
                <wp:positionV relativeFrom="paragraph">
                  <wp:posOffset>-419100</wp:posOffset>
                </wp:positionV>
                <wp:extent cx="6588760" cy="10189210"/>
                <wp:effectExtent l="0" t="0" r="21590" b="21590"/>
                <wp:wrapNone/>
                <wp:docPr id="277" name="Rectangle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47A64" id="Rectangle 266" o:spid="_x0000_s1026" style="position:absolute;margin-left:3pt;margin-top:-33pt;width:518.8pt;height:802.3pt;z-index:-16978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" filled="f" strokeweight="2pt">
                <w10:wrap anchorx="margin"/>
              </v:rect>
            </w:pict>
          </mc:Fallback>
        </mc:AlternateContent>
      </w:r>
      <w:r w:rsidR="0056087E">
        <w:t>Разработка функциональных схем блоков</w:t>
      </w:r>
      <w:r w:rsidR="00DE2FD7">
        <w:t xml:space="preserve"> </w:t>
      </w:r>
      <w:r w:rsidR="0056087E">
        <w:rPr>
          <w:spacing w:val="-87"/>
        </w:rPr>
        <w:t xml:space="preserve"> </w:t>
      </w:r>
      <w:bookmarkEnd w:id="4"/>
      <w:r w:rsidR="00DE2FD7">
        <w:rPr>
          <w:spacing w:val="-87"/>
        </w:rPr>
        <w:t xml:space="preserve">      </w:t>
      </w:r>
      <w:r w:rsidR="0056087E">
        <w:t>управления</w:t>
      </w:r>
    </w:p>
    <w:p w14:paraId="3BC6430B" w14:textId="26BF2A4B" w:rsidR="002A4FAC" w:rsidRDefault="0056087E" w:rsidP="00DE2FD7">
      <w:pPr>
        <w:pStyle w:val="3"/>
        <w:numPr>
          <w:ilvl w:val="2"/>
          <w:numId w:val="20"/>
        </w:numPr>
        <w:tabs>
          <w:tab w:val="left" w:pos="2898"/>
        </w:tabs>
        <w:spacing w:before="201"/>
      </w:pPr>
      <w:bookmarkStart w:id="5" w:name="_TOC_250010"/>
      <w:r>
        <w:t>Блоки</w:t>
      </w:r>
      <w:r>
        <w:rPr>
          <w:spacing w:val="-3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bookmarkEnd w:id="5"/>
      <w:r>
        <w:t>светодиодами</w:t>
      </w:r>
    </w:p>
    <w:p w14:paraId="145E997A" w14:textId="77777777" w:rsidR="0036707C" w:rsidRDefault="0036707C" w:rsidP="00333EFA">
      <w:pPr>
        <w:pStyle w:val="a3"/>
        <w:spacing w:line="360" w:lineRule="auto"/>
        <w:ind w:left="284" w:right="782" w:firstLine="720"/>
        <w:jc w:val="both"/>
      </w:pPr>
      <w:bookmarkStart w:id="6" w:name="_Hlk74687785"/>
    </w:p>
    <w:p w14:paraId="6F15745C" w14:textId="438202A7" w:rsidR="00201A50" w:rsidRDefault="00201A50" w:rsidP="00333EFA">
      <w:pPr>
        <w:pStyle w:val="a3"/>
        <w:spacing w:line="360" w:lineRule="auto"/>
        <w:ind w:left="284" w:right="782" w:firstLine="720"/>
        <w:jc w:val="both"/>
      </w:pPr>
      <w:r w:rsidRPr="00201A50">
        <w:t xml:space="preserve">Первый светодиод должен включиться на 6 секунд. На входе усилителя первого светодиода разместим </w:t>
      </w:r>
      <w:proofErr w:type="spellStart"/>
      <w:r w:rsidRPr="00201A50">
        <w:t>одновибратор</w:t>
      </w:r>
      <w:proofErr w:type="spellEnd"/>
      <w:r w:rsidRPr="00201A50">
        <w:t xml:space="preserve">, на который подадим сигнал со второго компаратора. Конденсатор </w:t>
      </w:r>
      <w:proofErr w:type="spellStart"/>
      <w:r w:rsidRPr="00201A50">
        <w:t>одновибратора</w:t>
      </w:r>
      <w:proofErr w:type="spellEnd"/>
      <w:r w:rsidRPr="00201A50">
        <w:t xml:space="preserve"> разрядится за нужное нам время t=6с, и пока он разряжается на выходе </w:t>
      </w:r>
      <w:proofErr w:type="spellStart"/>
      <w:r w:rsidRPr="00201A50">
        <w:t>одновибратора</w:t>
      </w:r>
      <w:proofErr w:type="spellEnd"/>
      <w:r w:rsidRPr="00201A50">
        <w:t xml:space="preserve"> формируется уровень логической единицы, следовательно, первый светодиод включен.</w:t>
      </w:r>
      <w:r w:rsidR="00A02298">
        <w:t xml:space="preserve"> На рисунке 3 показан блок управления первого светодиода</w:t>
      </w:r>
    </w:p>
    <w:p w14:paraId="73123503" w14:textId="77777777" w:rsidR="00A02298" w:rsidRDefault="00A02298" w:rsidP="008B5658">
      <w:pPr>
        <w:ind w:left="-709" w:firstLine="708"/>
        <w:jc w:val="center"/>
      </w:pPr>
      <w:r>
        <w:object w:dxaOrig="7596" w:dyaOrig="1656" w14:anchorId="2A46A41A">
          <v:shape id="_x0000_i1026" type="#_x0000_t75" style="width:379.8pt;height:82.8pt" o:ole="">
            <v:imagedata r:id="rId14" o:title=""/>
          </v:shape>
          <o:OLEObject Type="Embed" ProgID="Visio.Drawing.15" ShapeID="_x0000_i1026" DrawAspect="Content" ObjectID="_1718619647" r:id="rId15"/>
        </w:object>
      </w:r>
    </w:p>
    <w:p w14:paraId="5D2E8CE6" w14:textId="77777777" w:rsidR="00A02298" w:rsidRDefault="00A02298" w:rsidP="00214143">
      <w:pPr>
        <w:pStyle w:val="a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>
        <w:rPr>
          <w:noProof/>
        </w:rPr>
        <w:t>3</w:t>
      </w:r>
      <w:r>
        <w:fldChar w:fldCharType="end"/>
      </w:r>
      <w:r w:rsidRPr="003B63AE">
        <w:t xml:space="preserve"> </w:t>
      </w:r>
      <w:r>
        <w:t>- Блок управления первым светодиодом</w:t>
      </w:r>
    </w:p>
    <w:p w14:paraId="6E78C5BC" w14:textId="77777777" w:rsidR="00A02298" w:rsidRDefault="00A02298" w:rsidP="00F56590">
      <w:pPr>
        <w:pStyle w:val="a3"/>
        <w:spacing w:line="360" w:lineRule="auto"/>
        <w:ind w:right="782"/>
        <w:jc w:val="both"/>
      </w:pPr>
    </w:p>
    <w:p w14:paraId="55B2A303" w14:textId="1F8A5BEE" w:rsidR="00A02298" w:rsidRDefault="00F56590" w:rsidP="00F26815">
      <w:pPr>
        <w:pStyle w:val="a3"/>
        <w:spacing w:line="360" w:lineRule="auto"/>
        <w:ind w:left="284" w:right="782" w:firstLine="720"/>
        <w:jc w:val="both"/>
      </w:pPr>
      <w:r w:rsidRPr="00F56590">
        <w:t>Второй светодиод мигает с периодом 4 секунды 3 раза. Уровень логической единицы с компаратора 2 записывает в RS-триггер 12 логическую единицу, на низкочастотном генераторе 8 генерируются импульсы с периодом 4 секунды, высокочастотный генератор 10 управляется низкочастотным генератором 8 и подаёт импульсы на усилитель, а тот включает диод. Также с генератора 10 подаются импульсы на счётчик СТ2. После 3 импульсов на вход R RS-триггера 12 подаётся логическая единица, соответственно в триггер записывается 0, и генераторы перестают подавать импульсы.</w:t>
      </w:r>
      <w:r w:rsidR="008B5658">
        <w:t xml:space="preserve"> </w:t>
      </w:r>
      <w:r w:rsidR="008B5658" w:rsidRPr="008B72AB">
        <w:t xml:space="preserve">Схемное решение представлено ниже, на рисунке </w:t>
      </w:r>
      <w:r w:rsidR="008B5658" w:rsidRPr="006730D1">
        <w:t>4</w:t>
      </w:r>
      <w:r w:rsidR="008B5658" w:rsidRPr="008B72AB">
        <w:t>.</w:t>
      </w:r>
      <w:r w:rsidR="00F26815" w:rsidRPr="00F26815">
        <w:t xml:space="preserve"> </w:t>
      </w:r>
    </w:p>
    <w:p w14:paraId="2F6DB477" w14:textId="77777777" w:rsidR="00F26815" w:rsidRDefault="00F26815" w:rsidP="00333EFA">
      <w:pPr>
        <w:pStyle w:val="a3"/>
        <w:spacing w:line="360" w:lineRule="auto"/>
        <w:ind w:left="284" w:right="782" w:firstLine="720"/>
        <w:jc w:val="both"/>
      </w:pPr>
    </w:p>
    <w:p w14:paraId="5A24CAAA" w14:textId="620FFF5B" w:rsidR="00B1722C" w:rsidRDefault="00A02298" w:rsidP="00A02298">
      <w:pPr>
        <w:pStyle w:val="a3"/>
        <w:spacing w:line="360" w:lineRule="auto"/>
        <w:ind w:right="782"/>
        <w:jc w:val="both"/>
      </w:pPr>
      <w:r>
        <w:tab/>
      </w:r>
    </w:p>
    <w:p w14:paraId="53175C14" w14:textId="118A1B24" w:rsidR="00380E09" w:rsidRDefault="00380E09" w:rsidP="00333EFA">
      <w:pPr>
        <w:pStyle w:val="a3"/>
        <w:spacing w:line="360" w:lineRule="auto"/>
        <w:ind w:left="284" w:right="782" w:firstLine="720"/>
        <w:jc w:val="both"/>
      </w:pPr>
    </w:p>
    <w:p w14:paraId="7A40017A" w14:textId="04859784" w:rsidR="00380E09" w:rsidRDefault="00380E09" w:rsidP="00333EFA">
      <w:pPr>
        <w:pStyle w:val="a3"/>
        <w:spacing w:line="360" w:lineRule="auto"/>
        <w:ind w:left="284" w:right="782" w:firstLine="720"/>
        <w:jc w:val="both"/>
      </w:pPr>
    </w:p>
    <w:p w14:paraId="14124F8A" w14:textId="1D821788" w:rsidR="00380E09" w:rsidRDefault="00380E09" w:rsidP="00333EFA">
      <w:pPr>
        <w:pStyle w:val="a3"/>
        <w:spacing w:line="360" w:lineRule="auto"/>
        <w:ind w:left="284" w:right="782" w:firstLine="720"/>
        <w:jc w:val="both"/>
      </w:pPr>
    </w:p>
    <w:p w14:paraId="07434F89" w14:textId="77777777" w:rsidR="00201A50" w:rsidRDefault="00201A50" w:rsidP="00A02298">
      <w:pPr>
        <w:pStyle w:val="a3"/>
        <w:spacing w:line="360" w:lineRule="auto"/>
        <w:ind w:right="782"/>
        <w:jc w:val="both"/>
      </w:pPr>
    </w:p>
    <w:bookmarkEnd w:id="6"/>
    <w:p w14:paraId="18648CC6" w14:textId="0A968D5D" w:rsidR="006730D1" w:rsidRDefault="000B2823" w:rsidP="00333EFA">
      <w:pPr>
        <w:pStyle w:val="a3"/>
        <w:keepNext/>
        <w:spacing w:line="360" w:lineRule="auto"/>
        <w:ind w:left="567" w:right="782" w:firstLine="284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347776" behindDoc="1" locked="0" layoutInCell="1" allowOverlap="1" wp14:anchorId="3C0BFA0D" wp14:editId="673A579B">
                <wp:simplePos x="0" y="0"/>
                <wp:positionH relativeFrom="margin">
                  <wp:posOffset>38100</wp:posOffset>
                </wp:positionH>
                <wp:positionV relativeFrom="paragraph">
                  <wp:posOffset>-415925</wp:posOffset>
                </wp:positionV>
                <wp:extent cx="6588760" cy="10189210"/>
                <wp:effectExtent l="0" t="0" r="21590" b="21590"/>
                <wp:wrapNone/>
                <wp:docPr id="264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custGeom>
                          <a:avLst/>
                          <a:gdLst>
                            <a:gd name="T0" fmla="+- 0 1110 1110"/>
                            <a:gd name="T1" fmla="*/ T0 w 10376"/>
                            <a:gd name="T2" fmla="+- 0 16421 375"/>
                            <a:gd name="T3" fmla="*/ 16421 h 16046"/>
                            <a:gd name="T4" fmla="+- 0 11486 1110"/>
                            <a:gd name="T5" fmla="*/ T4 w 10376"/>
                            <a:gd name="T6" fmla="+- 0 16421 375"/>
                            <a:gd name="T7" fmla="*/ 16421 h 16046"/>
                            <a:gd name="T8" fmla="+- 0 11486 1110"/>
                            <a:gd name="T9" fmla="*/ T8 w 10376"/>
                            <a:gd name="T10" fmla="+- 0 375 375"/>
                            <a:gd name="T11" fmla="*/ 375 h 16046"/>
                            <a:gd name="T12" fmla="+- 0 1110 1110"/>
                            <a:gd name="T13" fmla="*/ T12 w 10376"/>
                            <a:gd name="T14" fmla="+- 0 375 375"/>
                            <a:gd name="T15" fmla="*/ 375 h 16046"/>
                            <a:gd name="T16" fmla="+- 0 1110 1110"/>
                            <a:gd name="T17" fmla="*/ T16 w 10376"/>
                            <a:gd name="T18" fmla="+- 0 16421 375"/>
                            <a:gd name="T19" fmla="*/ 16421 h 16046"/>
                            <a:gd name="T20" fmla="+- 0 1110 1110"/>
                            <a:gd name="T21" fmla="*/ T20 w 10376"/>
                            <a:gd name="T22" fmla="+- 0 16421 375"/>
                            <a:gd name="T23" fmla="*/ 16421 h 16046"/>
                            <a:gd name="T24" fmla="+- 0 11486 1110"/>
                            <a:gd name="T25" fmla="*/ T24 w 10376"/>
                            <a:gd name="T26" fmla="+- 0 16421 375"/>
                            <a:gd name="T27" fmla="*/ 16421 h 16046"/>
                            <a:gd name="T28" fmla="+- 0 11486 1110"/>
                            <a:gd name="T29" fmla="*/ T28 w 10376"/>
                            <a:gd name="T30" fmla="+- 0 375 375"/>
                            <a:gd name="T31" fmla="*/ 375 h 16046"/>
                            <a:gd name="T32" fmla="+- 0 1110 1110"/>
                            <a:gd name="T33" fmla="*/ T32 w 10376"/>
                            <a:gd name="T34" fmla="+- 0 375 375"/>
                            <a:gd name="T35" fmla="*/ 375 h 16046"/>
                            <a:gd name="T36" fmla="+- 0 1110 1110"/>
                            <a:gd name="T37" fmla="*/ T36 w 10376"/>
                            <a:gd name="T38" fmla="+- 0 16421 375"/>
                            <a:gd name="T39" fmla="*/ 16421 h 16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376" h="16046"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5A80D5" id="AutoShape 256" o:spid="_x0000_s1026" style="position:absolute;margin-left:3pt;margin-top:-32.75pt;width:518.8pt;height:802.3pt;z-index:-16968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" path="m,16046r10376,l10376,,,,,16046xm,16046r10376,l10376,,,,,16046xe" filled="f" strokeweight="2pt">
                <v:path arrowok="t" o:connecttype="custom" o:connectlocs="0,10427335;6588760,10427335;6588760,238125;0,238125;0,10427335;0,10427335;6588760,10427335;6588760,238125;0,238125;0,10427335" o:connectangles="0,0,0,0,0,0,0,0,0,0"/>
                <w10:wrap anchorx="margin"/>
              </v:shape>
            </w:pict>
          </mc:Fallback>
        </mc:AlternateContent>
      </w:r>
      <w:r w:rsidR="00AC2AAB">
        <w:object w:dxaOrig="18072" w:dyaOrig="4464" w14:anchorId="7BE490DE">
          <v:shape id="_x0000_i1027" type="#_x0000_t75" style="width:511.2pt;height:126pt" o:ole="">
            <v:imagedata r:id="rId16" o:title=""/>
          </v:shape>
          <o:OLEObject Type="Embed" ProgID="Visio.Drawing.15" ShapeID="_x0000_i1027" DrawAspect="Content" ObjectID="_1718619648" r:id="rId17"/>
        </w:object>
      </w:r>
    </w:p>
    <w:p w14:paraId="0B920560" w14:textId="0F1BE0D8" w:rsidR="006730D1" w:rsidRDefault="006730D1" w:rsidP="00214143">
      <w:pPr>
        <w:pStyle w:val="a8"/>
      </w:pPr>
      <w:r>
        <w:t xml:space="preserve">Рисунок </w:t>
      </w:r>
      <w:r w:rsidR="00AC2AAB">
        <w:t>4</w:t>
      </w:r>
      <w:r w:rsidRPr="003B63AE">
        <w:t xml:space="preserve"> </w:t>
      </w:r>
      <w:r>
        <w:t>- Блок управления первым светодиодом</w:t>
      </w:r>
    </w:p>
    <w:p w14:paraId="682AA74F" w14:textId="7B7E88EF" w:rsidR="002A4FAC" w:rsidRDefault="0056087E" w:rsidP="00DE2FD7">
      <w:pPr>
        <w:pStyle w:val="3"/>
        <w:numPr>
          <w:ilvl w:val="2"/>
          <w:numId w:val="20"/>
        </w:numPr>
        <w:tabs>
          <w:tab w:val="left" w:pos="2898"/>
        </w:tabs>
        <w:spacing w:before="177"/>
      </w:pPr>
      <w:bookmarkStart w:id="7" w:name="_TOC_250009"/>
      <w:r>
        <w:t>Блоки</w:t>
      </w:r>
      <w:r>
        <w:rPr>
          <w:spacing w:val="-2"/>
        </w:rPr>
        <w:t xml:space="preserve"> </w:t>
      </w:r>
      <w:r>
        <w:t>управления</w:t>
      </w:r>
      <w:r>
        <w:rPr>
          <w:spacing w:val="-6"/>
        </w:rPr>
        <w:t xml:space="preserve"> </w:t>
      </w:r>
      <w:bookmarkEnd w:id="7"/>
      <w:r>
        <w:t>реле</w:t>
      </w:r>
    </w:p>
    <w:p w14:paraId="0A34BA08" w14:textId="11F147DE" w:rsidR="006730D1" w:rsidRPr="006730D1" w:rsidRDefault="00214498" w:rsidP="00333EFA">
      <w:pPr>
        <w:pStyle w:val="a3"/>
        <w:spacing w:before="240" w:line="360" w:lineRule="auto"/>
        <w:ind w:left="284" w:right="782" w:firstLine="720"/>
        <w:jc w:val="both"/>
      </w:pPr>
      <w:r w:rsidRPr="00214498">
        <w:t xml:space="preserve">Первое реле должно включиться на 6 секунд. На входе усилителя первого реле разместим </w:t>
      </w:r>
      <w:proofErr w:type="spellStart"/>
      <w:r w:rsidRPr="00214498">
        <w:t>одновибратор</w:t>
      </w:r>
      <w:proofErr w:type="spellEnd"/>
      <w:r w:rsidRPr="00214498">
        <w:t xml:space="preserve">, на который подадим сигнал со второго компаратора. Конденсатор </w:t>
      </w:r>
      <w:proofErr w:type="spellStart"/>
      <w:r w:rsidRPr="00214498">
        <w:t>одновибратора</w:t>
      </w:r>
      <w:proofErr w:type="spellEnd"/>
      <w:r w:rsidRPr="00214498">
        <w:t xml:space="preserve"> разрядится за нужное нам время t=6с, и пока он разряжается на выходе </w:t>
      </w:r>
      <w:proofErr w:type="spellStart"/>
      <w:r w:rsidRPr="00214498">
        <w:t>одновибратора</w:t>
      </w:r>
      <w:proofErr w:type="spellEnd"/>
      <w:r w:rsidRPr="00214498">
        <w:t xml:space="preserve"> формируется уровень логической единицы, следовательно, первое реле включено</w:t>
      </w:r>
      <w:r>
        <w:t xml:space="preserve">. </w:t>
      </w:r>
      <w:r w:rsidR="006730D1" w:rsidRPr="006730D1">
        <w:t>Схемное решение представлено ниже, на рисунке 5.</w:t>
      </w:r>
    </w:p>
    <w:p w14:paraId="7F5D33A5" w14:textId="2533C809" w:rsidR="006730D1" w:rsidRDefault="007A0015" w:rsidP="00333EFA">
      <w:pPr>
        <w:pStyle w:val="a3"/>
        <w:spacing w:line="360" w:lineRule="auto"/>
        <w:ind w:left="284" w:right="782" w:firstLine="720"/>
        <w:jc w:val="both"/>
      </w:pPr>
      <w:r>
        <w:object w:dxaOrig="8161" w:dyaOrig="1561" w14:anchorId="2EDB114F">
          <v:shape id="_x0000_i1028" type="#_x0000_t75" style="width:408pt;height:78pt" o:ole="">
            <v:imagedata r:id="rId18" o:title=""/>
          </v:shape>
          <o:OLEObject Type="Embed" ProgID="Visio.Drawing.15" ShapeID="_x0000_i1028" DrawAspect="Content" ObjectID="_1718619649" r:id="rId19"/>
        </w:object>
      </w:r>
    </w:p>
    <w:p w14:paraId="33CC4692" w14:textId="551251ED" w:rsidR="00810D9E" w:rsidRDefault="00810D9E" w:rsidP="00214143">
      <w:pPr>
        <w:pStyle w:val="a8"/>
      </w:pPr>
      <w:r>
        <w:t xml:space="preserve">Рисунок </w:t>
      </w:r>
      <w:r>
        <w:fldChar w:fldCharType="begin"/>
      </w:r>
      <w:r>
        <w:instrText xml:space="preserve"> SEQ Рисунок \* ARABIC </w:instrText>
      </w:r>
      <w:r>
        <w:fldChar w:fldCharType="separate"/>
      </w:r>
      <w:r w:rsidR="003A455D">
        <w:rPr>
          <w:noProof/>
        </w:rPr>
        <w:t>5</w:t>
      </w:r>
      <w:r>
        <w:rPr>
          <w:noProof/>
        </w:rPr>
        <w:fldChar w:fldCharType="end"/>
      </w:r>
      <w:r>
        <w:rPr>
          <w:noProof/>
        </w:rPr>
        <w:t xml:space="preserve"> -</w:t>
      </w:r>
      <w:r w:rsidRPr="00AE2706">
        <w:t xml:space="preserve"> </w:t>
      </w:r>
      <w:r>
        <w:t>Блок управления первым реле</w:t>
      </w:r>
    </w:p>
    <w:p w14:paraId="624DF8FC" w14:textId="7B747C80" w:rsidR="00810D9E" w:rsidRDefault="001C607F" w:rsidP="00333EFA">
      <w:pPr>
        <w:pStyle w:val="a3"/>
        <w:spacing w:before="240" w:line="360" w:lineRule="auto"/>
        <w:ind w:left="284" w:right="782" w:firstLine="720"/>
        <w:jc w:val="both"/>
      </w:pPr>
      <w:r w:rsidRPr="001C607F">
        <w:t>Второе реле должно включиться во время преодоления нижнего порога. Компаратор 2 подает сигнал на</w:t>
      </w:r>
      <w:r w:rsidR="008F6C62">
        <w:t xml:space="preserve"> усилитель, а тот на</w:t>
      </w:r>
      <w:r w:rsidRPr="001C607F">
        <w:t xml:space="preserve"> реле и активирует его работу.</w:t>
      </w:r>
      <w:r w:rsidR="0064495C">
        <w:t xml:space="preserve"> </w:t>
      </w:r>
      <w:r w:rsidR="00810D9E" w:rsidRPr="00F243F5">
        <w:t>Схемное решение представлено ниже, на рисунке 6.</w:t>
      </w:r>
    </w:p>
    <w:p w14:paraId="6949A19C" w14:textId="4E143741" w:rsidR="00810D9E" w:rsidRDefault="00BD7F35" w:rsidP="00BD7F35">
      <w:pPr>
        <w:pStyle w:val="a3"/>
        <w:spacing w:before="240" w:line="360" w:lineRule="auto"/>
        <w:ind w:left="1701" w:right="782" w:firstLine="720"/>
        <w:jc w:val="both"/>
      </w:pPr>
      <w:r>
        <w:object w:dxaOrig="4608" w:dyaOrig="1476" w14:anchorId="34CA405E">
          <v:shape id="_x0000_i1029" type="#_x0000_t75" style="width:230.4pt;height:73.8pt" o:ole="">
            <v:imagedata r:id="rId20" o:title=""/>
          </v:shape>
          <o:OLEObject Type="Embed" ProgID="Visio.Drawing.15" ShapeID="_x0000_i1029" DrawAspect="Content" ObjectID="_1718619650" r:id="rId21"/>
        </w:object>
      </w:r>
    </w:p>
    <w:p w14:paraId="422FAFFA" w14:textId="2A5FAB98" w:rsidR="001C607F" w:rsidRDefault="001C607F" w:rsidP="00214143">
      <w:pPr>
        <w:pStyle w:val="a8"/>
      </w:pPr>
      <w:r>
        <w:t>Рисунок 6</w:t>
      </w:r>
      <w:r>
        <w:rPr>
          <w:noProof/>
        </w:rPr>
        <w:t xml:space="preserve"> -</w:t>
      </w:r>
      <w:r w:rsidRPr="00AE2706">
        <w:t xml:space="preserve"> </w:t>
      </w:r>
      <w:r>
        <w:t>Блок управления вторым реле</w:t>
      </w:r>
    </w:p>
    <w:p w14:paraId="662A2845" w14:textId="7A57C198" w:rsidR="003B53E5" w:rsidRDefault="003B53E5" w:rsidP="00333EFA">
      <w:pPr>
        <w:pStyle w:val="a3"/>
        <w:spacing w:before="240" w:line="360" w:lineRule="auto"/>
        <w:ind w:left="284" w:right="782" w:firstLine="720"/>
        <w:jc w:val="both"/>
      </w:pPr>
    </w:p>
    <w:p w14:paraId="13AADEF4" w14:textId="77777777" w:rsidR="003B53E5" w:rsidRPr="00A9178C" w:rsidRDefault="003B53E5" w:rsidP="00333EFA">
      <w:pPr>
        <w:pStyle w:val="a3"/>
        <w:spacing w:before="240" w:line="360" w:lineRule="auto"/>
        <w:ind w:left="284" w:right="782" w:firstLine="720"/>
        <w:jc w:val="both"/>
      </w:pPr>
    </w:p>
    <w:p w14:paraId="15E5FA1E" w14:textId="6D0FB296" w:rsidR="002A4FAC" w:rsidRDefault="0064495C" w:rsidP="00333EFA">
      <w:pPr>
        <w:pStyle w:val="3"/>
        <w:numPr>
          <w:ilvl w:val="2"/>
          <w:numId w:val="20"/>
        </w:numPr>
        <w:tabs>
          <w:tab w:val="left" w:pos="2898"/>
        </w:tabs>
        <w:spacing w:before="177"/>
        <w:ind w:left="284" w:right="782"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95744" behindDoc="1" locked="0" layoutInCell="1" allowOverlap="1" wp14:anchorId="6AEFDFF9" wp14:editId="268EF6B5">
                <wp:simplePos x="0" y="0"/>
                <wp:positionH relativeFrom="margin">
                  <wp:align>left</wp:align>
                </wp:positionH>
                <wp:positionV relativeFrom="paragraph">
                  <wp:posOffset>-375920</wp:posOffset>
                </wp:positionV>
                <wp:extent cx="6588760" cy="10044546"/>
                <wp:effectExtent l="0" t="0" r="21590" b="13970"/>
                <wp:wrapNone/>
                <wp:docPr id="15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10044546"/>
                        </a:xfrm>
                        <a:custGeom>
                          <a:avLst/>
                          <a:gdLst>
                            <a:gd name="T0" fmla="+- 0 1110 1110"/>
                            <a:gd name="T1" fmla="*/ T0 w 10376"/>
                            <a:gd name="T2" fmla="+- 0 16421 375"/>
                            <a:gd name="T3" fmla="*/ 16421 h 16046"/>
                            <a:gd name="T4" fmla="+- 0 11486 1110"/>
                            <a:gd name="T5" fmla="*/ T4 w 10376"/>
                            <a:gd name="T6" fmla="+- 0 16421 375"/>
                            <a:gd name="T7" fmla="*/ 16421 h 16046"/>
                            <a:gd name="T8" fmla="+- 0 11486 1110"/>
                            <a:gd name="T9" fmla="*/ T8 w 10376"/>
                            <a:gd name="T10" fmla="+- 0 375 375"/>
                            <a:gd name="T11" fmla="*/ 375 h 16046"/>
                            <a:gd name="T12" fmla="+- 0 1110 1110"/>
                            <a:gd name="T13" fmla="*/ T12 w 10376"/>
                            <a:gd name="T14" fmla="+- 0 375 375"/>
                            <a:gd name="T15" fmla="*/ 375 h 16046"/>
                            <a:gd name="T16" fmla="+- 0 1110 1110"/>
                            <a:gd name="T17" fmla="*/ T16 w 10376"/>
                            <a:gd name="T18" fmla="+- 0 16421 375"/>
                            <a:gd name="T19" fmla="*/ 16421 h 16046"/>
                            <a:gd name="T20" fmla="+- 0 1110 1110"/>
                            <a:gd name="T21" fmla="*/ T20 w 10376"/>
                            <a:gd name="T22" fmla="+- 0 16421 375"/>
                            <a:gd name="T23" fmla="*/ 16421 h 16046"/>
                            <a:gd name="T24" fmla="+- 0 11486 1110"/>
                            <a:gd name="T25" fmla="*/ T24 w 10376"/>
                            <a:gd name="T26" fmla="+- 0 16421 375"/>
                            <a:gd name="T27" fmla="*/ 16421 h 16046"/>
                            <a:gd name="T28" fmla="+- 0 11486 1110"/>
                            <a:gd name="T29" fmla="*/ T28 w 10376"/>
                            <a:gd name="T30" fmla="+- 0 375 375"/>
                            <a:gd name="T31" fmla="*/ 375 h 16046"/>
                            <a:gd name="T32" fmla="+- 0 1110 1110"/>
                            <a:gd name="T33" fmla="*/ T32 w 10376"/>
                            <a:gd name="T34" fmla="+- 0 375 375"/>
                            <a:gd name="T35" fmla="*/ 375 h 16046"/>
                            <a:gd name="T36" fmla="+- 0 1110 1110"/>
                            <a:gd name="T37" fmla="*/ T36 w 10376"/>
                            <a:gd name="T38" fmla="+- 0 16421 375"/>
                            <a:gd name="T39" fmla="*/ 16421 h 16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376" h="16046"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2D3CE" id="AutoShape 256" o:spid="_x0000_s1026" style="position:absolute;margin-left:0;margin-top:-29.6pt;width:518.8pt;height:790.9pt;z-index:-1682073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" path="m,16046r10376,l10376,,,,,16046xm,16046r10376,l10376,,,,,16046xe" filled="f" strokeweight="2pt">
                <v:path arrowok="t" o:connecttype="custom" o:connectlocs="0,10279290;6588760,10279290;6588760,234744;0,234744;0,10279290;0,10279290;6588760,10279290;6588760,234744;0,234744;0,10279290" o:connectangles="0,0,0,0,0,0,0,0,0,0"/>
                <w10:wrap anchorx="margin"/>
              </v:shape>
            </w:pict>
          </mc:Fallback>
        </mc:AlternateContent>
      </w:r>
      <w:r w:rsidR="0056087E">
        <w:t>Блоки</w:t>
      </w:r>
      <w:r w:rsidR="0056087E" w:rsidRPr="00810D9E">
        <w:t xml:space="preserve"> </w:t>
      </w:r>
      <w:r w:rsidR="0056087E">
        <w:t>управления</w:t>
      </w:r>
      <w:r w:rsidR="0056087E" w:rsidRPr="00810D9E">
        <w:t xml:space="preserve"> </w:t>
      </w:r>
      <w:r w:rsidR="0056087E">
        <w:t>динамиком</w:t>
      </w:r>
    </w:p>
    <w:p w14:paraId="072547A5" w14:textId="559B4C34" w:rsidR="00E0788F" w:rsidRDefault="00E0788F" w:rsidP="00E0788F">
      <w:pPr>
        <w:pStyle w:val="a3"/>
        <w:spacing w:before="240" w:line="360" w:lineRule="auto"/>
        <w:ind w:left="284" w:right="782" w:firstLine="720"/>
        <w:jc w:val="both"/>
      </w:pPr>
      <w:r w:rsidRPr="00E0788F">
        <w:t xml:space="preserve">Во время преодоления верхнего порога динамик должен гудеть с частотой f=256 Гц, во время преодоления нижнего порога динамик должен гудеть с частотой f=512 Гц с периодом в 6 секунд. Из компаратора 1 подается единица на генератор 11, который генерирует сигнал 256 Гц, из компаратора 2 подается единица на генератор 17, который обеспечивает период в 6 секунд, далее, единица с этим периодом подается на генератор 18, который генерирует сигнал 512Гц, выходы генераторов 11 и 18 идут на </w:t>
      </w:r>
      <w:proofErr w:type="spellStart"/>
      <w:r w:rsidRPr="00E0788F">
        <w:t>дизъюнктор</w:t>
      </w:r>
      <w:proofErr w:type="spellEnd"/>
      <w:r w:rsidRPr="00E0788F">
        <w:t>,  который подает сигнал на усилитель и тот подает сигнал на динамик.</w:t>
      </w:r>
    </w:p>
    <w:p w14:paraId="71A7F69A" w14:textId="77777777" w:rsidR="00E0788F" w:rsidRPr="00A727ED" w:rsidRDefault="00E0788F" w:rsidP="00E0788F">
      <w:pPr>
        <w:pStyle w:val="a3"/>
        <w:spacing w:before="240" w:line="360" w:lineRule="auto"/>
        <w:ind w:left="284" w:right="782" w:firstLine="720"/>
        <w:jc w:val="both"/>
      </w:pPr>
    </w:p>
    <w:p w14:paraId="728E19E9" w14:textId="08C87001" w:rsidR="00A727ED" w:rsidRDefault="00A727ED" w:rsidP="00333EFA">
      <w:pPr>
        <w:pStyle w:val="a3"/>
        <w:spacing w:line="360" w:lineRule="auto"/>
        <w:ind w:left="284" w:right="782" w:firstLine="720"/>
        <w:jc w:val="both"/>
      </w:pPr>
      <w:r w:rsidRPr="00A727ED">
        <w:t xml:space="preserve">Схемное </w:t>
      </w:r>
      <w:r w:rsidRPr="006B4461">
        <w:t>решение</w:t>
      </w:r>
      <w:r w:rsidRPr="00A727ED">
        <w:t xml:space="preserve"> </w:t>
      </w:r>
      <w:r w:rsidRPr="006B4461">
        <w:t>представлено</w:t>
      </w:r>
      <w:r w:rsidRPr="00A727ED">
        <w:t xml:space="preserve"> </w:t>
      </w:r>
      <w:r w:rsidRPr="006B4461">
        <w:t>ниже, на</w:t>
      </w:r>
      <w:r w:rsidRPr="00A727ED">
        <w:t xml:space="preserve"> </w:t>
      </w:r>
      <w:r w:rsidRPr="006B4461">
        <w:t>рисунке 7.</w:t>
      </w:r>
    </w:p>
    <w:p w14:paraId="677BA1FD" w14:textId="7AD21BCD" w:rsidR="0019668C" w:rsidRDefault="005E742E" w:rsidP="00F879E9">
      <w:pPr>
        <w:pStyle w:val="a3"/>
        <w:spacing w:line="360" w:lineRule="auto"/>
        <w:ind w:left="1276" w:right="782" w:firstLine="720"/>
        <w:jc w:val="both"/>
      </w:pPr>
      <w:r>
        <w:rPr>
          <w:noProof/>
        </w:rPr>
        <w:t xml:space="preserve">  </w:t>
      </w:r>
      <w:r w:rsidR="004C12B4">
        <w:object w:dxaOrig="12265" w:dyaOrig="4801" w14:anchorId="5B08C749">
          <v:shape id="_x0000_i1030" type="#_x0000_t75" style="width:467.4pt;height:183pt" o:ole="">
            <v:imagedata r:id="rId22" o:title=""/>
          </v:shape>
          <o:OLEObject Type="Embed" ProgID="Visio.Drawing.15" ShapeID="_x0000_i1030" DrawAspect="Content" ObjectID="_1718619651" r:id="rId23"/>
        </w:object>
      </w:r>
    </w:p>
    <w:p w14:paraId="039FBD36" w14:textId="146E6442" w:rsidR="0019668C" w:rsidRDefault="0019668C" w:rsidP="00214143">
      <w:pPr>
        <w:pStyle w:val="a8"/>
      </w:pPr>
      <w:r>
        <w:t xml:space="preserve">Рисунок </w:t>
      </w:r>
      <w:r w:rsidR="00BC28A5">
        <w:t>7</w:t>
      </w:r>
      <w:r>
        <w:t xml:space="preserve"> - Блок управления динамиком</w:t>
      </w:r>
    </w:p>
    <w:p w14:paraId="6A08E621" w14:textId="72717BFE" w:rsidR="00FA2F6F" w:rsidRDefault="00FA2F6F" w:rsidP="00FA2F6F"/>
    <w:p w14:paraId="06AEB0B8" w14:textId="76BE369E" w:rsidR="00FA2F6F" w:rsidRDefault="00FA2F6F" w:rsidP="00FA2F6F"/>
    <w:p w14:paraId="7A4238F1" w14:textId="381AE699" w:rsidR="00FA2F6F" w:rsidRDefault="00FA2F6F" w:rsidP="00FA2F6F"/>
    <w:p w14:paraId="7B0D3C18" w14:textId="45C74D9E" w:rsidR="00327448" w:rsidRDefault="00327448" w:rsidP="00FA2F6F"/>
    <w:p w14:paraId="09F98BA1" w14:textId="456E622D" w:rsidR="00327448" w:rsidRDefault="00327448" w:rsidP="00FA2F6F"/>
    <w:p w14:paraId="36B92526" w14:textId="77D3039C" w:rsidR="00327448" w:rsidRDefault="00327448" w:rsidP="00FA2F6F"/>
    <w:p w14:paraId="191AEE06" w14:textId="392A2430" w:rsidR="00327448" w:rsidRDefault="00327448" w:rsidP="00FA2F6F"/>
    <w:p w14:paraId="20BB0E45" w14:textId="77777777" w:rsidR="00327448" w:rsidRDefault="00327448" w:rsidP="00FA2F6F"/>
    <w:p w14:paraId="6D215BD4" w14:textId="33CCB6C6" w:rsidR="00FA2F6F" w:rsidRDefault="00FA2F6F" w:rsidP="00FA2F6F"/>
    <w:p w14:paraId="4F8C8CFD" w14:textId="5E09B58D" w:rsidR="00FA2F6F" w:rsidRDefault="00FA2F6F" w:rsidP="00FA2F6F"/>
    <w:p w14:paraId="3586D4CA" w14:textId="109E18CF" w:rsidR="00FA2F6F" w:rsidRDefault="00FA2F6F" w:rsidP="00FA2F6F"/>
    <w:p w14:paraId="1C2A855C" w14:textId="264ACAD4" w:rsidR="00FA2F6F" w:rsidRDefault="00FA2F6F" w:rsidP="00FA2F6F"/>
    <w:p w14:paraId="1E53E788" w14:textId="13E60EF2" w:rsidR="00FA2F6F" w:rsidRDefault="00FA2F6F" w:rsidP="00FA2F6F"/>
    <w:p w14:paraId="7BD818C7" w14:textId="77777777" w:rsidR="00FA2F6F" w:rsidRPr="00FA2F6F" w:rsidRDefault="00FA2F6F" w:rsidP="00FA2F6F"/>
    <w:p w14:paraId="7A4033E2" w14:textId="7ACE8F97" w:rsidR="002A4FAC" w:rsidRDefault="00FA2F6F" w:rsidP="00DE2FD7">
      <w:pPr>
        <w:pStyle w:val="2"/>
        <w:spacing w:before="240"/>
        <w:ind w:right="924" w:hanging="425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97792" behindDoc="1" locked="0" layoutInCell="1" allowOverlap="1" wp14:anchorId="492998EF" wp14:editId="1FE6575C">
                <wp:simplePos x="0" y="0"/>
                <wp:positionH relativeFrom="margin">
                  <wp:posOffset>-83128</wp:posOffset>
                </wp:positionH>
                <wp:positionV relativeFrom="paragraph">
                  <wp:posOffset>-369166</wp:posOffset>
                </wp:positionV>
                <wp:extent cx="6588760" cy="10044546"/>
                <wp:effectExtent l="0" t="0" r="21590" b="13970"/>
                <wp:wrapNone/>
                <wp:docPr id="18" name="AutoShap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88760" cy="10044546"/>
                        </a:xfrm>
                        <a:custGeom>
                          <a:avLst/>
                          <a:gdLst>
                            <a:gd name="T0" fmla="+- 0 1110 1110"/>
                            <a:gd name="T1" fmla="*/ T0 w 10376"/>
                            <a:gd name="T2" fmla="+- 0 16421 375"/>
                            <a:gd name="T3" fmla="*/ 16421 h 16046"/>
                            <a:gd name="T4" fmla="+- 0 11486 1110"/>
                            <a:gd name="T5" fmla="*/ T4 w 10376"/>
                            <a:gd name="T6" fmla="+- 0 16421 375"/>
                            <a:gd name="T7" fmla="*/ 16421 h 16046"/>
                            <a:gd name="T8" fmla="+- 0 11486 1110"/>
                            <a:gd name="T9" fmla="*/ T8 w 10376"/>
                            <a:gd name="T10" fmla="+- 0 375 375"/>
                            <a:gd name="T11" fmla="*/ 375 h 16046"/>
                            <a:gd name="T12" fmla="+- 0 1110 1110"/>
                            <a:gd name="T13" fmla="*/ T12 w 10376"/>
                            <a:gd name="T14" fmla="+- 0 375 375"/>
                            <a:gd name="T15" fmla="*/ 375 h 16046"/>
                            <a:gd name="T16" fmla="+- 0 1110 1110"/>
                            <a:gd name="T17" fmla="*/ T16 w 10376"/>
                            <a:gd name="T18" fmla="+- 0 16421 375"/>
                            <a:gd name="T19" fmla="*/ 16421 h 16046"/>
                            <a:gd name="T20" fmla="+- 0 1110 1110"/>
                            <a:gd name="T21" fmla="*/ T20 w 10376"/>
                            <a:gd name="T22" fmla="+- 0 16421 375"/>
                            <a:gd name="T23" fmla="*/ 16421 h 16046"/>
                            <a:gd name="T24" fmla="+- 0 11486 1110"/>
                            <a:gd name="T25" fmla="*/ T24 w 10376"/>
                            <a:gd name="T26" fmla="+- 0 16421 375"/>
                            <a:gd name="T27" fmla="*/ 16421 h 16046"/>
                            <a:gd name="T28" fmla="+- 0 11486 1110"/>
                            <a:gd name="T29" fmla="*/ T28 w 10376"/>
                            <a:gd name="T30" fmla="+- 0 375 375"/>
                            <a:gd name="T31" fmla="*/ 375 h 16046"/>
                            <a:gd name="T32" fmla="+- 0 1110 1110"/>
                            <a:gd name="T33" fmla="*/ T32 w 10376"/>
                            <a:gd name="T34" fmla="+- 0 375 375"/>
                            <a:gd name="T35" fmla="*/ 375 h 16046"/>
                            <a:gd name="T36" fmla="+- 0 1110 1110"/>
                            <a:gd name="T37" fmla="*/ T36 w 10376"/>
                            <a:gd name="T38" fmla="+- 0 16421 375"/>
                            <a:gd name="T39" fmla="*/ 16421 h 1604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10376" h="16046"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  <a:moveTo>
                                <a:pt x="0" y="16046"/>
                              </a:moveTo>
                              <a:lnTo>
                                <a:pt x="10376" y="16046"/>
                              </a:lnTo>
                              <a:lnTo>
                                <a:pt x="10376" y="0"/>
                              </a:lnTo>
                              <a:lnTo>
                                <a:pt x="0" y="0"/>
                              </a:lnTo>
                              <a:lnTo>
                                <a:pt x="0" y="16046"/>
                              </a:lnTo>
                              <a:close/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93228C" id="AutoShape 256" o:spid="_x0000_s1026" style="position:absolute;margin-left:-6.55pt;margin-top:-29.05pt;width:518.8pt;height:790.9pt;z-index:-1681868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coordsize="10376,160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" path="m,16046r10376,l10376,,,,,16046xm,16046r10376,l10376,,,,,16046xe" filled="f" strokeweight="2pt">
                <v:path arrowok="t" o:connecttype="custom" o:connectlocs="0,10279290;6588760,10279290;6588760,234744;0,234744;0,10279290;0,10279290;6588760,10279290;6588760,234744;0,234744;0,10279290" o:connectangles="0,0,0,0,0,0,0,0,0,0"/>
                <w10:wrap anchorx="margin"/>
              </v:shape>
            </w:pict>
          </mc:Fallback>
        </mc:AlternateContent>
      </w:r>
      <w:r w:rsidR="0056087E">
        <w:t>Описание</w:t>
      </w:r>
      <w:r w:rsidR="0056087E" w:rsidRPr="00FF4FDA">
        <w:t xml:space="preserve"> </w:t>
      </w:r>
      <w:r w:rsidR="0056087E">
        <w:t>работы</w:t>
      </w:r>
      <w:r w:rsidR="0056087E" w:rsidRPr="00FF4FDA">
        <w:t xml:space="preserve"> </w:t>
      </w:r>
      <w:r w:rsidR="0056087E">
        <w:t>устройства</w:t>
      </w:r>
      <w:r w:rsidR="0056087E" w:rsidRPr="00FF4FDA">
        <w:t xml:space="preserve"> </w:t>
      </w:r>
      <w:r w:rsidR="0056087E">
        <w:t>по</w:t>
      </w:r>
      <w:r w:rsidR="0056087E" w:rsidRPr="00FF4FDA">
        <w:t xml:space="preserve"> </w:t>
      </w:r>
      <w:r w:rsidR="0056087E">
        <w:t>функциональной</w:t>
      </w:r>
      <w:r w:rsidR="0056087E" w:rsidRPr="00FF4FDA">
        <w:t xml:space="preserve"> </w:t>
      </w:r>
      <w:r w:rsidR="0056087E">
        <w:t>схеме</w:t>
      </w:r>
    </w:p>
    <w:p w14:paraId="0931033A" w14:textId="4B89344A" w:rsidR="0019668C" w:rsidRPr="0019668C" w:rsidRDefault="0019668C" w:rsidP="00333EFA">
      <w:pPr>
        <w:pStyle w:val="a3"/>
        <w:spacing w:before="240" w:line="360" w:lineRule="auto"/>
        <w:ind w:left="284" w:right="782" w:firstLine="720"/>
        <w:jc w:val="both"/>
      </w:pPr>
      <w:r w:rsidRPr="0019668C">
        <w:t>Разработанная функциональная схема представлена на чертеже Э2.</w:t>
      </w:r>
    </w:p>
    <w:p w14:paraId="38557BC6" w14:textId="5B9EA902" w:rsidR="0019668C" w:rsidRPr="0019668C" w:rsidRDefault="0019668C" w:rsidP="00333EFA">
      <w:pPr>
        <w:pStyle w:val="a3"/>
        <w:spacing w:line="360" w:lineRule="auto"/>
        <w:ind w:left="284" w:right="782" w:firstLine="720"/>
        <w:jc w:val="both"/>
      </w:pPr>
      <w:r w:rsidRPr="0019668C">
        <w:t xml:space="preserve">Устройство содержит: датчик 1, операционный усилитель 2, линейно усиливающий сигнал с датчика, усилители мощности </w:t>
      </w:r>
      <w:r w:rsidR="0086311E">
        <w:t>9</w:t>
      </w:r>
      <w:r w:rsidRPr="0019668C">
        <w:t>, 1</w:t>
      </w:r>
      <w:r w:rsidR="0086311E">
        <w:t>0</w:t>
      </w:r>
      <w:r w:rsidRPr="0019668C">
        <w:t>, 1</w:t>
      </w:r>
      <w:r w:rsidR="0086311E">
        <w:t>5</w:t>
      </w:r>
      <w:r w:rsidRPr="0019668C">
        <w:t xml:space="preserve">, </w:t>
      </w:r>
      <w:r w:rsidR="0086311E">
        <w:t>18</w:t>
      </w:r>
      <w:r w:rsidRPr="0019668C">
        <w:t xml:space="preserve">, </w:t>
      </w:r>
      <w:r w:rsidR="0086311E">
        <w:t>8</w:t>
      </w:r>
      <w:r w:rsidRPr="0019668C">
        <w:t xml:space="preserve">, которые имеют два состояния выходного сигнала и управляют реле, светодиодами и динамиком, компараторы </w:t>
      </w:r>
      <w:r w:rsidR="001F24F4">
        <w:t>2</w:t>
      </w:r>
      <w:r w:rsidRPr="0019668C">
        <w:t xml:space="preserve">, </w:t>
      </w:r>
      <w:r w:rsidR="001F24F4">
        <w:t>3</w:t>
      </w:r>
      <w:r w:rsidRPr="0019668C">
        <w:t>, асинхронны</w:t>
      </w:r>
      <w:r w:rsidR="00202B17">
        <w:t>й</w:t>
      </w:r>
      <w:r w:rsidRPr="0019668C">
        <w:t xml:space="preserve"> RS-триггер </w:t>
      </w:r>
      <w:r w:rsidR="00202B17">
        <w:t>12</w:t>
      </w:r>
      <w:r w:rsidRPr="0019668C">
        <w:t xml:space="preserve">, </w:t>
      </w:r>
      <w:proofErr w:type="spellStart"/>
      <w:r w:rsidRPr="0019668C">
        <w:t>одновибраторы</w:t>
      </w:r>
      <w:proofErr w:type="spellEnd"/>
      <w:r w:rsidRPr="0019668C">
        <w:t xml:space="preserve"> </w:t>
      </w:r>
      <w:r w:rsidR="00285A2E">
        <w:t>4,5</w:t>
      </w:r>
      <w:r w:rsidRPr="0019668C">
        <w:t xml:space="preserve">, </w:t>
      </w:r>
      <w:proofErr w:type="spellStart"/>
      <w:r w:rsidRPr="0019668C">
        <w:t>дизъюнктор</w:t>
      </w:r>
      <w:proofErr w:type="spellEnd"/>
      <w:r w:rsidRPr="0019668C">
        <w:t xml:space="preserve"> </w:t>
      </w:r>
      <w:r w:rsidR="00147A9C">
        <w:t>13</w:t>
      </w:r>
      <w:r w:rsidRPr="0019668C">
        <w:t xml:space="preserve">, </w:t>
      </w:r>
      <w:proofErr w:type="spellStart"/>
      <w:r w:rsidRPr="0019668C">
        <w:t>конъюнктор</w:t>
      </w:r>
      <w:proofErr w:type="spellEnd"/>
      <w:r w:rsidRPr="0019668C">
        <w:t xml:space="preserve"> 1</w:t>
      </w:r>
      <w:r w:rsidR="004C3CEB">
        <w:t>7</w:t>
      </w:r>
      <w:r w:rsidRPr="0019668C">
        <w:t>, двоичны</w:t>
      </w:r>
      <w:r w:rsidR="00064546">
        <w:t>й</w:t>
      </w:r>
      <w:r w:rsidRPr="0019668C">
        <w:t xml:space="preserve"> счётчик 1</w:t>
      </w:r>
      <w:r w:rsidR="00064546">
        <w:t>6</w:t>
      </w:r>
      <w:r w:rsidRPr="0019668C">
        <w:t xml:space="preserve">, генераторы импульсов </w:t>
      </w:r>
      <w:r w:rsidR="00FE58D3">
        <w:t>6</w:t>
      </w:r>
      <w:r w:rsidRPr="0019668C">
        <w:t xml:space="preserve">, </w:t>
      </w:r>
      <w:r w:rsidR="00FE58D3">
        <w:t>7</w:t>
      </w:r>
      <w:r w:rsidRPr="0019668C">
        <w:t>, 1</w:t>
      </w:r>
      <w:r w:rsidR="00FE58D3">
        <w:t>1</w:t>
      </w:r>
      <w:r w:rsidRPr="0019668C">
        <w:t>, 1</w:t>
      </w:r>
      <w:r w:rsidR="00FE58D3">
        <w:t>4</w:t>
      </w:r>
      <w:r w:rsidRPr="0019668C">
        <w:t>.</w:t>
      </w:r>
    </w:p>
    <w:p w14:paraId="427A1B25" w14:textId="65B61E2C" w:rsidR="0019668C" w:rsidRPr="0019668C" w:rsidRDefault="0019668C" w:rsidP="00333EFA">
      <w:pPr>
        <w:pStyle w:val="a3"/>
        <w:spacing w:line="360" w:lineRule="auto"/>
        <w:ind w:left="284" w:right="782" w:firstLine="720"/>
        <w:jc w:val="both"/>
      </w:pPr>
      <w:r w:rsidRPr="0019668C">
        <w:t>Устройство работает следующим образом.</w:t>
      </w:r>
      <w:r w:rsidR="007A0ACD">
        <w:t xml:space="preserve"> </w:t>
      </w:r>
      <w:r w:rsidR="007A0ACD" w:rsidRPr="007A0ACD">
        <w:t>Сигнал с датчика поступает на усилитель, на выходе которого вырабатывается напряжения в заданном диапазоне (-4…4) В. Сигнал с усилителя подаётся на два компаратора, каждый из которых срабатывает во время преодоления заданных порогов. В момент срабатывания первого компаратора включаются первый светодиод, первое реле и динамик. Происходят действия, описанные выше. В момент срабатывания второго компаратора включаются второй светодиод, второе реле и динамик.</w:t>
      </w:r>
    </w:p>
    <w:bookmarkStart w:id="8" w:name="_TOC_250008"/>
    <w:p w14:paraId="093AAA23" w14:textId="5C1AEBBA" w:rsidR="002A4FAC" w:rsidRPr="00DE2FD7" w:rsidRDefault="00DE2FD7" w:rsidP="00333EFA">
      <w:pPr>
        <w:pStyle w:val="11"/>
        <w:spacing w:line="360" w:lineRule="auto"/>
        <w:ind w:left="284" w:firstLine="72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59904" behindDoc="1" locked="0" layoutInCell="1" allowOverlap="1" wp14:anchorId="5602DA03" wp14:editId="260C4BBF">
                <wp:simplePos x="0" y="0"/>
                <wp:positionH relativeFrom="margin">
                  <wp:posOffset>38100</wp:posOffset>
                </wp:positionH>
                <wp:positionV relativeFrom="page">
                  <wp:posOffset>260985</wp:posOffset>
                </wp:positionV>
                <wp:extent cx="6588760" cy="10189210"/>
                <wp:effectExtent l="0" t="0" r="21590" b="21590"/>
                <wp:wrapNone/>
                <wp:docPr id="540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575FEB" id="Rectangle 14" o:spid="_x0000_s1026" style="position:absolute;margin-left:3pt;margin-top:20.55pt;width:518.8pt;height:802.3pt;z-index:-16856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" filled="f" strokeweight="2pt">
                <w10:wrap anchorx="margin" anchory="page"/>
              </v:rect>
            </w:pict>
          </mc:Fallback>
        </mc:AlternateContent>
      </w:r>
      <w:r w:rsidR="0056087E" w:rsidRPr="00DE2FD7">
        <w:t xml:space="preserve">Разработка принципиальной схемы </w:t>
      </w:r>
      <w:bookmarkEnd w:id="8"/>
      <w:r w:rsidR="0056087E" w:rsidRPr="00DE2FD7">
        <w:t>устройства</w:t>
      </w:r>
    </w:p>
    <w:p w14:paraId="65A3DE7E" w14:textId="49749D4F" w:rsidR="00C219FB" w:rsidRDefault="0056087E" w:rsidP="00333EFA">
      <w:pPr>
        <w:pStyle w:val="2"/>
        <w:ind w:left="284" w:firstLine="720"/>
      </w:pPr>
      <w:bookmarkStart w:id="9" w:name="_TOC_250007"/>
      <w:r w:rsidRPr="00C219FB">
        <w:t xml:space="preserve">Расчёт </w:t>
      </w:r>
      <w:bookmarkEnd w:id="9"/>
      <w:r w:rsidRPr="00C219FB">
        <w:t>усилителя</w:t>
      </w:r>
      <w:bookmarkStart w:id="10" w:name="_TOC_250006"/>
    </w:p>
    <w:p w14:paraId="3ECF8686" w14:textId="13E0536F" w:rsidR="00333EFA" w:rsidRPr="00310244" w:rsidRDefault="00333EFA" w:rsidP="00333EFA">
      <w:pPr>
        <w:spacing w:line="360" w:lineRule="auto"/>
        <w:ind w:left="284" w:right="785" w:firstLine="720"/>
        <w:jc w:val="both"/>
        <w:rPr>
          <w:sz w:val="28"/>
          <w:szCs w:val="28"/>
        </w:rPr>
      </w:pPr>
      <w:bookmarkStart w:id="11" w:name="_Hlk74689271"/>
      <w:r w:rsidRPr="00310244">
        <w:rPr>
          <w:sz w:val="28"/>
          <w:szCs w:val="28"/>
        </w:rPr>
        <w:t xml:space="preserve">Согласно заданию </w:t>
      </w:r>
      <w:proofErr w:type="gramStart"/>
      <w:r w:rsidRPr="00310244">
        <w:rPr>
          <w:sz w:val="28"/>
          <w:szCs w:val="28"/>
        </w:rPr>
        <w:t>на курсовое проектирование</w:t>
      </w:r>
      <w:proofErr w:type="gramEnd"/>
      <w:r w:rsidRPr="00310244">
        <w:rPr>
          <w:sz w:val="28"/>
          <w:szCs w:val="28"/>
        </w:rPr>
        <w:t xml:space="preserve"> в качестве датчика используется датчик </w:t>
      </w:r>
      <w:r w:rsidR="005B1548" w:rsidRPr="005B1548">
        <w:rPr>
          <w:sz w:val="28"/>
          <w:szCs w:val="28"/>
        </w:rPr>
        <w:t>ADXL103</w:t>
      </w:r>
      <w:r w:rsidR="005B1548">
        <w:rPr>
          <w:sz w:val="28"/>
          <w:szCs w:val="28"/>
        </w:rPr>
        <w:t xml:space="preserve"> </w:t>
      </w:r>
      <w:r w:rsidRPr="00310244">
        <w:rPr>
          <w:sz w:val="28"/>
          <w:szCs w:val="28"/>
        </w:rPr>
        <w:t>с напряжением питания 5В. В заданном диапазоне перемещений магнитное поле постоянного магнита меняется в точке расположения датчика в диапазоне от -</w:t>
      </w:r>
      <w:r w:rsidR="005C3EB0" w:rsidRPr="005C3EB0">
        <w:rPr>
          <w:sz w:val="28"/>
          <w:szCs w:val="28"/>
        </w:rPr>
        <w:t>0.</w:t>
      </w:r>
      <w:r w:rsidR="00274D7C" w:rsidRPr="00274D7C">
        <w:rPr>
          <w:sz w:val="28"/>
          <w:szCs w:val="28"/>
        </w:rPr>
        <w:t>15</w:t>
      </w:r>
      <w:r w:rsidR="005C3EB0">
        <w:rPr>
          <w:sz w:val="28"/>
          <w:szCs w:val="28"/>
          <w:lang w:val="en-US"/>
        </w:rPr>
        <w:t>g</w:t>
      </w:r>
      <w:r w:rsidRPr="00310244">
        <w:rPr>
          <w:sz w:val="28"/>
          <w:szCs w:val="28"/>
        </w:rPr>
        <w:t xml:space="preserve"> до </w:t>
      </w:r>
      <w:r w:rsidR="005C3EB0" w:rsidRPr="005C3EB0">
        <w:rPr>
          <w:sz w:val="28"/>
          <w:szCs w:val="28"/>
        </w:rPr>
        <w:t>0.</w:t>
      </w:r>
      <w:r w:rsidR="00274D7C" w:rsidRPr="00274D7C">
        <w:rPr>
          <w:sz w:val="28"/>
          <w:szCs w:val="28"/>
        </w:rPr>
        <w:t>15</w:t>
      </w:r>
      <w:r w:rsidR="005C3EB0">
        <w:rPr>
          <w:sz w:val="28"/>
          <w:szCs w:val="28"/>
          <w:lang w:val="en-US"/>
        </w:rPr>
        <w:t>g</w:t>
      </w:r>
      <w:r w:rsidRPr="00310244">
        <w:rPr>
          <w:sz w:val="28"/>
          <w:szCs w:val="28"/>
        </w:rPr>
        <w:t>. Устройство преобразует сигнал с датчика в выходное напряжение, меняющееся в диапазоне (-</w:t>
      </w:r>
      <w:r w:rsidR="00274D7C" w:rsidRPr="00274D7C">
        <w:rPr>
          <w:sz w:val="28"/>
          <w:szCs w:val="28"/>
        </w:rPr>
        <w:t>4</w:t>
      </w:r>
      <w:r w:rsidRPr="00310244">
        <w:rPr>
          <w:sz w:val="28"/>
          <w:szCs w:val="28"/>
        </w:rPr>
        <w:t>…+</w:t>
      </w:r>
      <w:r w:rsidR="00274D7C" w:rsidRPr="00274D7C">
        <w:rPr>
          <w:sz w:val="28"/>
          <w:szCs w:val="28"/>
        </w:rPr>
        <w:t>4</w:t>
      </w:r>
      <w:r w:rsidRPr="00310244">
        <w:rPr>
          <w:sz w:val="28"/>
          <w:szCs w:val="28"/>
        </w:rPr>
        <w:t>) В.</w:t>
      </w:r>
    </w:p>
    <w:p w14:paraId="3AEAEE18" w14:textId="3A6898A0" w:rsidR="00BC20C9" w:rsidRPr="00876214" w:rsidRDefault="00333EFA" w:rsidP="00333EFA">
      <w:pPr>
        <w:pStyle w:val="a7"/>
        <w:spacing w:before="0" w:beforeAutospacing="0" w:after="0" w:afterAutospacing="0" w:line="360" w:lineRule="auto"/>
        <w:ind w:left="284" w:right="785" w:firstLine="720"/>
        <w:jc w:val="both"/>
        <w:rPr>
          <w:sz w:val="28"/>
          <w:szCs w:val="28"/>
        </w:rPr>
      </w:pPr>
      <w:r w:rsidRPr="00310244">
        <w:rPr>
          <w:sz w:val="28"/>
          <w:szCs w:val="28"/>
        </w:rPr>
        <w:t xml:space="preserve">Для того, чтобы сохранять неизменным входное напряжение на микросхеме, следует использовать схему усилителя, представленную ниже, на рисунке </w:t>
      </w:r>
      <w:r>
        <w:rPr>
          <w:sz w:val="28"/>
          <w:szCs w:val="28"/>
        </w:rPr>
        <w:t>8</w:t>
      </w:r>
      <w:r w:rsidRPr="00310244">
        <w:rPr>
          <w:sz w:val="28"/>
          <w:szCs w:val="28"/>
        </w:rPr>
        <w:t>.</w:t>
      </w:r>
    </w:p>
    <w:p w14:paraId="072B73A3" w14:textId="063F28A4" w:rsidR="00BC20C9" w:rsidRPr="00876214" w:rsidRDefault="00333EFA" w:rsidP="00482C7C">
      <w:pPr>
        <w:pStyle w:val="a7"/>
        <w:spacing w:before="0" w:beforeAutospacing="0" w:after="0" w:afterAutospacing="0" w:line="360" w:lineRule="auto"/>
        <w:ind w:left="284" w:hanging="426"/>
        <w:jc w:val="center"/>
        <w:rPr>
          <w:sz w:val="28"/>
          <w:szCs w:val="28"/>
        </w:rPr>
      </w:pPr>
      <w:r w:rsidRPr="00E26F50">
        <w:rPr>
          <w:noProof/>
          <w:sz w:val="28"/>
          <w:szCs w:val="28"/>
        </w:rPr>
        <w:drawing>
          <wp:inline distT="0" distB="0" distL="0" distR="0" wp14:anchorId="4006CCA8" wp14:editId="6B5B1D69">
            <wp:extent cx="2571750" cy="197132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/>
                    <a:srcRect l="14007"/>
                    <a:stretch/>
                  </pic:blipFill>
                  <pic:spPr bwMode="auto">
                    <a:xfrm>
                      <a:off x="0" y="0"/>
                      <a:ext cx="2582970" cy="1979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E8465" w14:textId="6FEA3919" w:rsidR="00333EFA" w:rsidRDefault="00333EFA" w:rsidP="00482C7C">
      <w:pPr>
        <w:pStyle w:val="a8"/>
        <w:ind w:left="894"/>
      </w:pPr>
      <w:r>
        <w:t xml:space="preserve">Рисунок </w:t>
      </w:r>
      <w:r w:rsidR="001F06B6" w:rsidRPr="00BF6175">
        <w:t>8</w:t>
      </w:r>
      <w:r w:rsidRPr="00E26F50">
        <w:t xml:space="preserve"> –</w:t>
      </w:r>
      <w:r>
        <w:t xml:space="preserve"> Схема усилителя</w:t>
      </w:r>
    </w:p>
    <w:p w14:paraId="0142EBE7" w14:textId="4C06FC94" w:rsidR="00723FBB" w:rsidRPr="00FD351E" w:rsidRDefault="00723FBB" w:rsidP="00B666B5">
      <w:pPr>
        <w:ind w:left="720" w:right="785" w:firstLine="720"/>
        <w:rPr>
          <w:sz w:val="28"/>
          <w:szCs w:val="28"/>
        </w:rPr>
      </w:pPr>
      <w:r w:rsidRPr="00FD351E">
        <w:rPr>
          <w:sz w:val="28"/>
          <w:szCs w:val="28"/>
        </w:rPr>
        <w:t xml:space="preserve">Так как входное сопротивление усилителя чрезвычайно велико, поэтому позволяет не учитывать входной ток. За счет отрицательной обратной связи в усилителе, справедливо равенство U- = U+. </w:t>
      </w:r>
    </w:p>
    <w:p w14:paraId="7F609B09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 xml:space="preserve">Микросхема операционного усилителя была выбрана 140УД6, у которой коэффициент усиления по напряжению равен 70, напряжение питания </w:t>
      </w:r>
      <w:proofErr w:type="gramStart"/>
      <w:r w:rsidRPr="00FD351E">
        <w:rPr>
          <w:sz w:val="28"/>
          <w:szCs w:val="28"/>
        </w:rPr>
        <w:t>±(</w:t>
      </w:r>
      <w:proofErr w:type="gramEnd"/>
      <w:r w:rsidRPr="00FD351E">
        <w:rPr>
          <w:sz w:val="28"/>
          <w:szCs w:val="28"/>
        </w:rPr>
        <w:t>5…20).</w:t>
      </w:r>
    </w:p>
    <w:p w14:paraId="3828A939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</w:p>
    <w:p w14:paraId="0AF0C5F4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Диапазон +-0.15g</w:t>
      </w:r>
    </w:p>
    <w:p w14:paraId="51E6D7BD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Чувствительность 1B/g</w:t>
      </w:r>
    </w:p>
    <w:p w14:paraId="1FEF4D0C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Расчет:</w:t>
      </w:r>
    </w:p>
    <w:p w14:paraId="3A6B819A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 xml:space="preserve">U </w:t>
      </w:r>
      <w:proofErr w:type="spellStart"/>
      <w:r w:rsidRPr="00FD351E">
        <w:rPr>
          <w:sz w:val="28"/>
          <w:szCs w:val="28"/>
        </w:rPr>
        <w:t>вых</w:t>
      </w:r>
      <w:proofErr w:type="spellEnd"/>
      <w:r w:rsidRPr="00FD351E">
        <w:rPr>
          <w:sz w:val="28"/>
          <w:szCs w:val="28"/>
        </w:rPr>
        <w:t xml:space="preserve"> = (-4…4) В</w:t>
      </w:r>
    </w:p>
    <w:p w14:paraId="4957CC48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При g = 0 U0 = 2,5В</w:t>
      </w:r>
    </w:p>
    <w:p w14:paraId="4844D01B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На входе Оу:</w:t>
      </w:r>
    </w:p>
    <w:p w14:paraId="12F06F82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U(-0,15g) = U0-1B/g*0,15g = 2,5B-0,15B = 2,35B</w:t>
      </w:r>
    </w:p>
    <w:p w14:paraId="2CF27D95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U(0,15g) = U0+1B/g*0,15g = 2,5B+0,15B = 2,65B</w:t>
      </w:r>
    </w:p>
    <w:p w14:paraId="6DC88F2C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-0,15g =&gt; -4B</w:t>
      </w:r>
    </w:p>
    <w:p w14:paraId="42298737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lastRenderedPageBreak/>
        <w:t>0,15g =&gt; 4B</w:t>
      </w:r>
    </w:p>
    <w:p w14:paraId="4E35291D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</w:p>
    <w:p w14:paraId="68771918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2,35B =&gt; -4B</w:t>
      </w:r>
    </w:p>
    <w:p w14:paraId="3C0AAC93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2,65B =&gt; 4B</w:t>
      </w:r>
    </w:p>
    <w:p w14:paraId="008B4ABD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</w:p>
    <w:p w14:paraId="7ABEE523" w14:textId="77777777" w:rsidR="00723FBB" w:rsidRPr="00FD351E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  <w:lang w:val="en-US"/>
        </w:rPr>
        <w:t>U1 = 2,65B =&gt; -4B = U4</w:t>
      </w:r>
    </w:p>
    <w:p w14:paraId="08695D91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BF6175">
        <w:rPr>
          <w:sz w:val="28"/>
          <w:szCs w:val="28"/>
          <w:lang w:val="en-US"/>
        </w:rPr>
        <w:t>U2 = 2,35B =&gt; 4B = U3</w:t>
      </w:r>
    </w:p>
    <w:p w14:paraId="4D372744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</w:p>
    <w:p w14:paraId="57EA4041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</w:rPr>
        <w:t>Δ</w:t>
      </w:r>
      <w:r w:rsidRPr="00BF6175">
        <w:rPr>
          <w:sz w:val="28"/>
          <w:szCs w:val="28"/>
          <w:lang w:val="en-US"/>
        </w:rPr>
        <w:t>U</w:t>
      </w:r>
      <w:proofErr w:type="spellStart"/>
      <w:r w:rsidRPr="00FD351E">
        <w:rPr>
          <w:sz w:val="28"/>
          <w:szCs w:val="28"/>
        </w:rPr>
        <w:t>вх</w:t>
      </w:r>
      <w:proofErr w:type="spellEnd"/>
      <w:r w:rsidRPr="00BF6175">
        <w:rPr>
          <w:sz w:val="28"/>
          <w:szCs w:val="28"/>
          <w:lang w:val="en-US"/>
        </w:rPr>
        <w:t xml:space="preserve">= </w:t>
      </w:r>
      <w:proofErr w:type="spellStart"/>
      <w:r w:rsidRPr="00BF6175">
        <w:rPr>
          <w:sz w:val="28"/>
          <w:szCs w:val="28"/>
          <w:lang w:val="en-US"/>
        </w:rPr>
        <w:t>Umax</w:t>
      </w:r>
      <w:proofErr w:type="spellEnd"/>
      <w:r w:rsidRPr="00BF6175">
        <w:rPr>
          <w:sz w:val="28"/>
          <w:szCs w:val="28"/>
          <w:lang w:val="en-US"/>
        </w:rPr>
        <w:t xml:space="preserve"> – </w:t>
      </w:r>
      <w:proofErr w:type="spellStart"/>
      <w:r w:rsidRPr="00BF6175">
        <w:rPr>
          <w:sz w:val="28"/>
          <w:szCs w:val="28"/>
          <w:lang w:val="en-US"/>
        </w:rPr>
        <w:t>Umin</w:t>
      </w:r>
      <w:proofErr w:type="spellEnd"/>
      <w:r w:rsidRPr="00BF6175">
        <w:rPr>
          <w:sz w:val="28"/>
          <w:szCs w:val="28"/>
          <w:lang w:val="en-US"/>
        </w:rPr>
        <w:t xml:space="preserve"> =2,65-2,35 = 0,3 </w:t>
      </w:r>
      <w:r w:rsidRPr="00FD351E">
        <w:rPr>
          <w:sz w:val="28"/>
          <w:szCs w:val="28"/>
        </w:rPr>
        <w:t>В</w:t>
      </w:r>
      <w:r w:rsidRPr="00BF6175">
        <w:rPr>
          <w:sz w:val="28"/>
          <w:szCs w:val="28"/>
          <w:lang w:val="en-US"/>
        </w:rPr>
        <w:t xml:space="preserve"> </w:t>
      </w:r>
      <w:proofErr w:type="spellStart"/>
      <w:r w:rsidRPr="00FD351E">
        <w:rPr>
          <w:sz w:val="28"/>
          <w:szCs w:val="28"/>
        </w:rPr>
        <w:t>приращ</w:t>
      </w:r>
      <w:proofErr w:type="spellEnd"/>
      <w:r w:rsidRPr="00BF6175">
        <w:rPr>
          <w:sz w:val="28"/>
          <w:szCs w:val="28"/>
          <w:lang w:val="en-US"/>
        </w:rPr>
        <w:t xml:space="preserve"> </w:t>
      </w:r>
      <w:proofErr w:type="spellStart"/>
      <w:r w:rsidRPr="00FD351E">
        <w:rPr>
          <w:sz w:val="28"/>
          <w:szCs w:val="28"/>
        </w:rPr>
        <w:t>вх</w:t>
      </w:r>
      <w:proofErr w:type="spellEnd"/>
      <w:r w:rsidRPr="00BF6175">
        <w:rPr>
          <w:sz w:val="28"/>
          <w:szCs w:val="28"/>
          <w:lang w:val="en-US"/>
        </w:rPr>
        <w:t xml:space="preserve"> </w:t>
      </w:r>
      <w:proofErr w:type="spellStart"/>
      <w:r w:rsidRPr="00FD351E">
        <w:rPr>
          <w:sz w:val="28"/>
          <w:szCs w:val="28"/>
        </w:rPr>
        <w:t>напр</w:t>
      </w:r>
      <w:proofErr w:type="spellEnd"/>
    </w:p>
    <w:p w14:paraId="50AFF4AC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FD351E">
        <w:rPr>
          <w:sz w:val="28"/>
          <w:szCs w:val="28"/>
        </w:rPr>
        <w:t>Δ</w:t>
      </w:r>
      <w:r w:rsidRPr="00BF6175">
        <w:rPr>
          <w:sz w:val="28"/>
          <w:szCs w:val="28"/>
          <w:lang w:val="en-US"/>
        </w:rPr>
        <w:t>U</w:t>
      </w:r>
      <w:proofErr w:type="spellStart"/>
      <w:r w:rsidRPr="00FD351E">
        <w:rPr>
          <w:sz w:val="28"/>
          <w:szCs w:val="28"/>
        </w:rPr>
        <w:t>вых</w:t>
      </w:r>
      <w:proofErr w:type="spellEnd"/>
      <w:r w:rsidRPr="00BF6175">
        <w:rPr>
          <w:sz w:val="28"/>
          <w:szCs w:val="28"/>
          <w:lang w:val="en-US"/>
        </w:rPr>
        <w:t xml:space="preserve">= </w:t>
      </w:r>
      <w:proofErr w:type="spellStart"/>
      <w:r w:rsidRPr="00BF6175">
        <w:rPr>
          <w:sz w:val="28"/>
          <w:szCs w:val="28"/>
          <w:lang w:val="en-US"/>
        </w:rPr>
        <w:t>Umin</w:t>
      </w:r>
      <w:proofErr w:type="spellEnd"/>
      <w:r w:rsidRPr="00BF6175">
        <w:rPr>
          <w:sz w:val="28"/>
          <w:szCs w:val="28"/>
          <w:lang w:val="en-US"/>
        </w:rPr>
        <w:t xml:space="preserve"> – </w:t>
      </w:r>
      <w:proofErr w:type="spellStart"/>
      <w:r w:rsidRPr="00BF6175">
        <w:rPr>
          <w:sz w:val="28"/>
          <w:szCs w:val="28"/>
          <w:lang w:val="en-US"/>
        </w:rPr>
        <w:t>Umax</w:t>
      </w:r>
      <w:proofErr w:type="spellEnd"/>
      <w:r w:rsidRPr="00BF6175">
        <w:rPr>
          <w:sz w:val="28"/>
          <w:szCs w:val="28"/>
          <w:lang w:val="en-US"/>
        </w:rPr>
        <w:t xml:space="preserve"> = -4-4 = -8</w:t>
      </w:r>
      <w:r w:rsidRPr="00FD351E">
        <w:rPr>
          <w:sz w:val="28"/>
          <w:szCs w:val="28"/>
        </w:rPr>
        <w:t>В</w:t>
      </w:r>
    </w:p>
    <w:p w14:paraId="094A5C61" w14:textId="77777777" w:rsidR="00723FBB" w:rsidRPr="00BF6175" w:rsidRDefault="00723FBB" w:rsidP="00B666B5">
      <w:pPr>
        <w:ind w:left="709" w:right="785"/>
        <w:rPr>
          <w:sz w:val="28"/>
          <w:szCs w:val="28"/>
          <w:lang w:val="en-US"/>
        </w:rPr>
      </w:pPr>
      <w:r w:rsidRPr="00BF6175">
        <w:rPr>
          <w:sz w:val="28"/>
          <w:szCs w:val="28"/>
          <w:lang w:val="en-US"/>
        </w:rPr>
        <w:t>K</w:t>
      </w:r>
      <w:r w:rsidRPr="00FD351E">
        <w:rPr>
          <w:sz w:val="28"/>
          <w:szCs w:val="28"/>
        </w:rPr>
        <w:t>у</w:t>
      </w:r>
      <w:r w:rsidRPr="00BF6175">
        <w:rPr>
          <w:sz w:val="28"/>
          <w:szCs w:val="28"/>
          <w:lang w:val="en-US"/>
        </w:rPr>
        <w:t>= U</w:t>
      </w:r>
      <w:proofErr w:type="spellStart"/>
      <w:r w:rsidRPr="00FD351E">
        <w:rPr>
          <w:sz w:val="28"/>
          <w:szCs w:val="28"/>
        </w:rPr>
        <w:t>вых</w:t>
      </w:r>
      <w:proofErr w:type="spellEnd"/>
      <w:r w:rsidRPr="00BF6175">
        <w:rPr>
          <w:sz w:val="28"/>
          <w:szCs w:val="28"/>
          <w:lang w:val="en-US"/>
        </w:rPr>
        <w:t>/U</w:t>
      </w:r>
      <w:proofErr w:type="spellStart"/>
      <w:r w:rsidRPr="00FD351E">
        <w:rPr>
          <w:sz w:val="28"/>
          <w:szCs w:val="28"/>
        </w:rPr>
        <w:t>вх</w:t>
      </w:r>
      <w:proofErr w:type="spellEnd"/>
      <w:r w:rsidRPr="00BF6175">
        <w:rPr>
          <w:sz w:val="28"/>
          <w:szCs w:val="28"/>
          <w:lang w:val="en-US"/>
        </w:rPr>
        <w:t xml:space="preserve"> = -8/0,3 = -26.6667 K</w:t>
      </w:r>
      <w:r w:rsidRPr="00FD351E">
        <w:rPr>
          <w:sz w:val="28"/>
          <w:szCs w:val="28"/>
        </w:rPr>
        <w:t>у</w:t>
      </w:r>
      <w:r w:rsidRPr="00BF6175">
        <w:rPr>
          <w:sz w:val="28"/>
          <w:szCs w:val="28"/>
          <w:lang w:val="en-US"/>
        </w:rPr>
        <w:t xml:space="preserve">&lt;0 </w:t>
      </w:r>
    </w:p>
    <w:p w14:paraId="04C6AC51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U= 4/-26.6667 – 2.35 =-0.187– 2.35 = -2.5= E2</w:t>
      </w:r>
    </w:p>
    <w:p w14:paraId="54CD3FF2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 xml:space="preserve">Выбираем R1=R2=10k                                                                                                                                                                                              </w:t>
      </w:r>
    </w:p>
    <w:p w14:paraId="611AFA4F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proofErr w:type="spellStart"/>
      <w:r w:rsidRPr="00FD351E">
        <w:rPr>
          <w:sz w:val="28"/>
          <w:szCs w:val="28"/>
        </w:rPr>
        <w:t>Kу</w:t>
      </w:r>
      <w:proofErr w:type="spellEnd"/>
      <w:r w:rsidRPr="00FD351E">
        <w:rPr>
          <w:sz w:val="28"/>
          <w:szCs w:val="28"/>
        </w:rPr>
        <w:t xml:space="preserve"> = R3\R1=R3\R1 = R3\10k</w:t>
      </w:r>
    </w:p>
    <w:p w14:paraId="630188E8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 xml:space="preserve">R3 = </w:t>
      </w:r>
      <w:proofErr w:type="spellStart"/>
      <w:r w:rsidRPr="00FD351E">
        <w:rPr>
          <w:sz w:val="28"/>
          <w:szCs w:val="28"/>
        </w:rPr>
        <w:t>Kу</w:t>
      </w:r>
      <w:proofErr w:type="spellEnd"/>
      <w:r w:rsidRPr="00FD351E">
        <w:rPr>
          <w:sz w:val="28"/>
          <w:szCs w:val="28"/>
        </w:rPr>
        <w:t>*10k = 26.6667 *10k= 266.667 k</w:t>
      </w:r>
    </w:p>
    <w:p w14:paraId="4CEE0ED0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</w:p>
    <w:p w14:paraId="63BB15EE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Резисторы изготавливают с номинальным сопротивлением, поэтому практически невозможно найти требуемые сопротивления.</w:t>
      </w:r>
    </w:p>
    <w:p w14:paraId="1B453988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Так как сопротивления резисторов должны быть максимально стабильными следует выбрать их из ряда высокоточных.</w:t>
      </w:r>
    </w:p>
    <w:p w14:paraId="49BCE9BA" w14:textId="77777777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В качестве резистора R1 и R2 можно взять резистор С2-29в-0,125-10кОм</w:t>
      </w:r>
    </w:p>
    <w:p w14:paraId="079D5472" w14:textId="6F5F5DCF" w:rsidR="00723FBB" w:rsidRPr="00FD351E" w:rsidRDefault="00723FBB" w:rsidP="00B666B5">
      <w:pPr>
        <w:ind w:left="709" w:right="785"/>
        <w:rPr>
          <w:sz w:val="28"/>
          <w:szCs w:val="28"/>
        </w:rPr>
      </w:pPr>
      <w:r w:rsidRPr="00FD351E">
        <w:rPr>
          <w:sz w:val="28"/>
          <w:szCs w:val="28"/>
        </w:rPr>
        <w:t>В качестве резистора R3 можно взять резистор CF-100 (С1-4) 1 Вт, 360 кОм, 5%</w:t>
      </w:r>
    </w:p>
    <w:bookmarkEnd w:id="11"/>
    <w:p w14:paraId="64CE53DB" w14:textId="30AED64B" w:rsidR="00DE2FD7" w:rsidRDefault="00DE2FD7" w:rsidP="00333EFA">
      <w:pPr>
        <w:pStyle w:val="2"/>
        <w:ind w:left="284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1952" behindDoc="1" locked="0" layoutInCell="1" allowOverlap="1" wp14:anchorId="285F37F4" wp14:editId="7960F017">
                <wp:simplePos x="0" y="0"/>
                <wp:positionH relativeFrom="margin">
                  <wp:posOffset>47625</wp:posOffset>
                </wp:positionH>
                <wp:positionV relativeFrom="margin">
                  <wp:posOffset>-393700</wp:posOffset>
                </wp:positionV>
                <wp:extent cx="6588760" cy="10189210"/>
                <wp:effectExtent l="0" t="0" r="21590" b="21590"/>
                <wp:wrapNone/>
                <wp:docPr id="541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2D2B5" id="Rectangle 14" o:spid="_x0000_s1026" style="position:absolute;margin-left:3.75pt;margin-top:-31pt;width:518.8pt;height:802.3pt;z-index:-16854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 w:rsidR="0056087E" w:rsidRPr="00C219FB">
        <w:t xml:space="preserve">Расчёт схем формирования </w:t>
      </w:r>
      <w:bookmarkEnd w:id="10"/>
      <w:r w:rsidR="0056087E" w:rsidRPr="00C219FB">
        <w:t>порогов</w:t>
      </w:r>
    </w:p>
    <w:p w14:paraId="088E908F" w14:textId="77777777" w:rsidR="00B666B5" w:rsidRPr="00B666B5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 xml:space="preserve">Для формирования пороговых напряжений можно использовать резисторные делители. Для расчета резисторных делителей необходимо знать пороговые напряжения. </w:t>
      </w:r>
    </w:p>
    <w:p w14:paraId="604C6D3A" w14:textId="77777777" w:rsidR="00B666B5" w:rsidRPr="00B666B5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>при g = 0</w:t>
      </w:r>
      <w:r w:rsidRPr="00B666B5">
        <w:rPr>
          <w:sz w:val="28"/>
          <w:szCs w:val="28"/>
        </w:rPr>
        <w:tab/>
      </w:r>
      <w:r w:rsidRPr="00B666B5">
        <w:rPr>
          <w:sz w:val="28"/>
          <w:szCs w:val="28"/>
        </w:rPr>
        <w:tab/>
        <w:t xml:space="preserve"> </w:t>
      </w:r>
      <w:proofErr w:type="spellStart"/>
      <w:r w:rsidRPr="00B666B5">
        <w:rPr>
          <w:sz w:val="28"/>
          <w:szCs w:val="28"/>
        </w:rPr>
        <w:t>Uвых</w:t>
      </w:r>
      <w:proofErr w:type="spellEnd"/>
      <w:r w:rsidRPr="00B666B5">
        <w:rPr>
          <w:sz w:val="28"/>
          <w:szCs w:val="28"/>
        </w:rPr>
        <w:t xml:space="preserve"> = U0= </w:t>
      </w:r>
      <w:proofErr w:type="spellStart"/>
      <w:r w:rsidRPr="00B666B5">
        <w:rPr>
          <w:sz w:val="28"/>
          <w:szCs w:val="28"/>
        </w:rPr>
        <w:t>Uпит</w:t>
      </w:r>
      <w:proofErr w:type="spellEnd"/>
      <w:r w:rsidRPr="00B666B5">
        <w:rPr>
          <w:sz w:val="28"/>
          <w:szCs w:val="28"/>
        </w:rPr>
        <w:t>/2 = 5/2= 2.5В</w:t>
      </w:r>
    </w:p>
    <w:p w14:paraId="6F073B82" w14:textId="77777777" w:rsidR="00B666B5" w:rsidRPr="00B666B5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>U-0.05 = 2.5 + 1*(-0.05) = 2,45 В</w:t>
      </w:r>
    </w:p>
    <w:p w14:paraId="01061C40" w14:textId="77777777" w:rsidR="00333B3D" w:rsidRDefault="00B666B5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66B5">
        <w:rPr>
          <w:sz w:val="28"/>
          <w:szCs w:val="28"/>
        </w:rPr>
        <w:t xml:space="preserve">U0.05 = 2.5 + 1*(0.05) = 2,55 </w:t>
      </w:r>
      <w:proofErr w:type="spellStart"/>
      <w:r w:rsidRPr="00B666B5">
        <w:rPr>
          <w:sz w:val="28"/>
          <w:szCs w:val="28"/>
        </w:rPr>
        <w:t>В</w:t>
      </w:r>
      <w:r w:rsidR="001A23C9" w:rsidRPr="001A23C9">
        <w:rPr>
          <w:sz w:val="28"/>
          <w:szCs w:val="28"/>
        </w:rPr>
        <w:t>при</w:t>
      </w:r>
      <w:proofErr w:type="spellEnd"/>
      <w:r w:rsidR="001A23C9" w:rsidRPr="001A23C9">
        <w:rPr>
          <w:sz w:val="28"/>
          <w:szCs w:val="28"/>
        </w:rPr>
        <w:t xml:space="preserve"> Гаусс= 0</w:t>
      </w:r>
      <w:r w:rsidR="001A23C9" w:rsidRPr="001A23C9">
        <w:rPr>
          <w:sz w:val="28"/>
          <w:szCs w:val="28"/>
        </w:rPr>
        <w:tab/>
      </w:r>
      <w:r w:rsidR="001A23C9" w:rsidRPr="001A23C9">
        <w:rPr>
          <w:sz w:val="28"/>
          <w:szCs w:val="28"/>
        </w:rPr>
        <w:tab/>
        <w:t xml:space="preserve"> </w:t>
      </w:r>
    </w:p>
    <w:p w14:paraId="79E230A0" w14:textId="51569104" w:rsidR="001A23C9" w:rsidRPr="001A23C9" w:rsidRDefault="001A23C9" w:rsidP="00B666B5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  <w:lang w:val="en-US"/>
        </w:rPr>
        <w:t>U</w:t>
      </w:r>
      <w:proofErr w:type="spellStart"/>
      <w:r w:rsidRPr="001A23C9">
        <w:rPr>
          <w:sz w:val="28"/>
          <w:szCs w:val="28"/>
          <w:vertAlign w:val="subscript"/>
        </w:rPr>
        <w:t>вых</w:t>
      </w:r>
      <w:proofErr w:type="spellEnd"/>
      <w:r w:rsidRPr="001A23C9">
        <w:rPr>
          <w:sz w:val="28"/>
          <w:szCs w:val="28"/>
        </w:rPr>
        <w:t xml:space="preserve"> = </w:t>
      </w: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0</w:t>
      </w:r>
      <w:r w:rsidRPr="001A23C9">
        <w:rPr>
          <w:sz w:val="28"/>
          <w:szCs w:val="28"/>
        </w:rPr>
        <w:t xml:space="preserve">= </w:t>
      </w: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пит</w:t>
      </w:r>
      <w:r w:rsidRPr="001A23C9">
        <w:rPr>
          <w:sz w:val="28"/>
          <w:szCs w:val="28"/>
        </w:rPr>
        <w:t>/2 = 5/2= 2.5В</w:t>
      </w:r>
    </w:p>
    <w:p w14:paraId="75706E12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-100</w:t>
      </w:r>
      <w:r w:rsidRPr="001A23C9">
        <w:rPr>
          <w:sz w:val="28"/>
          <w:szCs w:val="28"/>
        </w:rPr>
        <w:t xml:space="preserve"> = 2.5 + 0.0012*(-100) = 2,38 В</w:t>
      </w:r>
    </w:p>
    <w:p w14:paraId="753BA3CB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</w:rPr>
        <w:t>Верхний переменный возьмем 80 Гаусс</w:t>
      </w:r>
    </w:p>
    <w:p w14:paraId="0C079B4F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  <w:lang w:val="en-US"/>
        </w:rPr>
        <w:t>U</w:t>
      </w:r>
      <w:r w:rsidRPr="001A23C9">
        <w:rPr>
          <w:sz w:val="28"/>
          <w:szCs w:val="28"/>
          <w:vertAlign w:val="subscript"/>
        </w:rPr>
        <w:t>80</w:t>
      </w:r>
      <w:r w:rsidRPr="001A23C9">
        <w:rPr>
          <w:sz w:val="28"/>
          <w:szCs w:val="28"/>
        </w:rPr>
        <w:t xml:space="preserve"> = 2.5 + 0.0012*80 = 2,596 В</w:t>
      </w:r>
    </w:p>
    <w:p w14:paraId="1ADDE338" w14:textId="77777777" w:rsidR="001A23C9" w:rsidRPr="001A23C9" w:rsidRDefault="001A23C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1A23C9">
        <w:rPr>
          <w:sz w:val="28"/>
          <w:szCs w:val="28"/>
        </w:rPr>
        <w:t>Схема резисторного делителя представлена ниже, на рисунке</w:t>
      </w:r>
    </w:p>
    <w:p w14:paraId="4D6293B0" w14:textId="6A067D37" w:rsidR="001A23C9" w:rsidRPr="001A23C9" w:rsidRDefault="004D4AD8" w:rsidP="007C702C">
      <w:pPr>
        <w:keepNext/>
        <w:spacing w:line="360" w:lineRule="auto"/>
        <w:ind w:left="1276" w:right="785" w:firstLine="720"/>
        <w:jc w:val="both"/>
        <w:rPr>
          <w:sz w:val="28"/>
          <w:szCs w:val="28"/>
        </w:rPr>
      </w:pPr>
      <w:r w:rsidRPr="00FD5A34">
        <w:rPr>
          <w:noProof/>
          <w:szCs w:val="28"/>
        </w:rPr>
        <w:lastRenderedPageBreak/>
        <w:drawing>
          <wp:inline distT="0" distB="0" distL="0" distR="0" wp14:anchorId="15FEA77C" wp14:editId="656C073A">
            <wp:extent cx="3610479" cy="2238687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610479" cy="2238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8B78E" w14:textId="66DCB1E7" w:rsidR="001A23C9" w:rsidRDefault="001A23C9" w:rsidP="00214143">
      <w:pPr>
        <w:pStyle w:val="a8"/>
      </w:pPr>
      <w:r w:rsidRPr="001A23C9">
        <w:t xml:space="preserve">Рисунок </w:t>
      </w:r>
      <w:r w:rsidR="004D4AD8">
        <w:t>9</w:t>
      </w:r>
      <w:r w:rsidRPr="001A23C9">
        <w:t>- Схема резисторного делителя</w:t>
      </w:r>
    </w:p>
    <w:p w14:paraId="1BBE2C5F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Расчет резисторного делителя для нижнего порога</w:t>
      </w:r>
    </w:p>
    <w:p w14:paraId="69B8F547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I выберем равным 2мА</w:t>
      </w:r>
    </w:p>
    <w:p w14:paraId="77A68A8B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</w:t>
      </w:r>
      <w:proofErr w:type="spellStart"/>
      <w:r w:rsidRPr="009D7699">
        <w:rPr>
          <w:sz w:val="28"/>
          <w:szCs w:val="28"/>
        </w:rPr>
        <w:t>Uпор</w:t>
      </w:r>
      <w:proofErr w:type="spellEnd"/>
      <w:r w:rsidRPr="009D7699">
        <w:rPr>
          <w:sz w:val="28"/>
          <w:szCs w:val="28"/>
        </w:rPr>
        <w:t>/I</w:t>
      </w:r>
    </w:p>
    <w:p w14:paraId="4B1DE9F6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R2=1225 Ом</w:t>
      </w:r>
    </w:p>
    <w:p w14:paraId="55A558C2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Зная сопротивление резистора R</w:t>
      </w:r>
      <w:proofErr w:type="gramStart"/>
      <w:r w:rsidRPr="009D7699">
        <w:rPr>
          <w:sz w:val="28"/>
          <w:szCs w:val="28"/>
        </w:rPr>
        <w:t>2 ,</w:t>
      </w:r>
      <w:proofErr w:type="gramEnd"/>
      <w:r w:rsidRPr="009D7699">
        <w:rPr>
          <w:sz w:val="28"/>
          <w:szCs w:val="28"/>
        </w:rPr>
        <w:t xml:space="preserve"> можно рассчитать сопротивление резистора R1.</w:t>
      </w:r>
    </w:p>
    <w:p w14:paraId="434AF4E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E/I = 5/0.002 = 2500</w:t>
      </w:r>
    </w:p>
    <w:p w14:paraId="2DA10C85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R1 = 2500 – R2 = 2500 – 1225 = 1275 Ом</w:t>
      </w:r>
    </w:p>
    <w:p w14:paraId="166A075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R2 используем резистор CF-100 (С1-4) 1 Вт, 1.2 кОм, 5%</w:t>
      </w:r>
    </w:p>
    <w:p w14:paraId="7CA735FD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R1 используем резистор CF-100 (С1-4) 1 Вт, 1.3 кОм, 5%</w:t>
      </w:r>
    </w:p>
    <w:p w14:paraId="35CF386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Расчет резисторного делителя для верхнего порога</w:t>
      </w:r>
    </w:p>
    <w:p w14:paraId="69B29250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I выберем равным 2мА</w:t>
      </w:r>
    </w:p>
    <w:p w14:paraId="02A4064B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</w:t>
      </w:r>
      <w:proofErr w:type="spellStart"/>
      <w:r w:rsidRPr="009D7699">
        <w:rPr>
          <w:sz w:val="28"/>
          <w:szCs w:val="28"/>
        </w:rPr>
        <w:t>Uпор</w:t>
      </w:r>
      <w:proofErr w:type="spellEnd"/>
      <w:r w:rsidRPr="009D7699">
        <w:rPr>
          <w:sz w:val="28"/>
          <w:szCs w:val="28"/>
        </w:rPr>
        <w:t>/I</w:t>
      </w:r>
    </w:p>
    <w:p w14:paraId="69922F0E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R2=1275 Ом</w:t>
      </w:r>
    </w:p>
    <w:p w14:paraId="282414B1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Зная сопротивление резистора R</w:t>
      </w:r>
      <w:proofErr w:type="gramStart"/>
      <w:r w:rsidRPr="009D7699">
        <w:rPr>
          <w:sz w:val="28"/>
          <w:szCs w:val="28"/>
        </w:rPr>
        <w:t>2 ,</w:t>
      </w:r>
      <w:proofErr w:type="gramEnd"/>
      <w:r w:rsidRPr="009D7699">
        <w:rPr>
          <w:sz w:val="28"/>
          <w:szCs w:val="28"/>
        </w:rPr>
        <w:t xml:space="preserve"> можно рассчитать сопротивление резистора R1.</w:t>
      </w:r>
    </w:p>
    <w:p w14:paraId="0B3A844D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E/I = 5/0.002 = 2500</w:t>
      </w:r>
    </w:p>
    <w:p w14:paraId="5EF221B6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R1 = 2500 – R2 = 2500 – 1275 = 1225 Ом</w:t>
      </w:r>
    </w:p>
    <w:p w14:paraId="0A04359C" w14:textId="77777777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R1 используем резистор CF-100 (С1-4) 1 Вт, 1.2 кОм, 5%</w:t>
      </w:r>
    </w:p>
    <w:p w14:paraId="3BA1CBEA" w14:textId="5E896A20" w:rsidR="009D7699" w:rsidRPr="009D7699" w:rsidRDefault="009D7699" w:rsidP="009D7699">
      <w:pPr>
        <w:ind w:left="567" w:right="644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в качестве резистора R2 используем резистор CF-100 (С1-4) 1 Вт, 1.3 кОм, 5%</w:t>
      </w:r>
    </w:p>
    <w:bookmarkStart w:id="12" w:name="_TOC_250003"/>
    <w:p w14:paraId="5A13F8CA" w14:textId="6DFB9991" w:rsidR="00DE2FD7" w:rsidRDefault="00DE2FD7" w:rsidP="00DE2FD7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4000" behindDoc="1" locked="0" layoutInCell="1" allowOverlap="1" wp14:anchorId="5E5D29AD" wp14:editId="399A13BE">
                <wp:simplePos x="0" y="0"/>
                <wp:positionH relativeFrom="margin">
                  <wp:posOffset>57150</wp:posOffset>
                </wp:positionH>
                <wp:positionV relativeFrom="margin">
                  <wp:posOffset>-421640</wp:posOffset>
                </wp:positionV>
                <wp:extent cx="6588760" cy="10189210"/>
                <wp:effectExtent l="0" t="0" r="21590" b="21590"/>
                <wp:wrapNone/>
                <wp:docPr id="54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8344DC" id="Rectangle 14" o:spid="_x0000_s1026" style="position:absolute;margin-left:4.5pt;margin-top:-33.2pt;width:518.8pt;height:802.3pt;z-index:-16852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>
        <w:t>Расчёт схем управления светодиодами</w:t>
      </w:r>
    </w:p>
    <w:p w14:paraId="0457DB88" w14:textId="77777777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Первый светодиод должен включиться на 6 секунд с момента превышение порога.</w:t>
      </w:r>
    </w:p>
    <w:p w14:paraId="398DA6BB" w14:textId="77777777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 xml:space="preserve">Для этого необходимо использовать </w:t>
      </w:r>
      <w:proofErr w:type="spellStart"/>
      <w:r w:rsidRPr="009D7699">
        <w:rPr>
          <w:sz w:val="28"/>
          <w:szCs w:val="28"/>
        </w:rPr>
        <w:t>одновибратор</w:t>
      </w:r>
      <w:proofErr w:type="spellEnd"/>
      <w:r w:rsidRPr="009D7699">
        <w:rPr>
          <w:sz w:val="28"/>
          <w:szCs w:val="28"/>
        </w:rPr>
        <w:t xml:space="preserve"> АГ3.</w:t>
      </w:r>
    </w:p>
    <w:p w14:paraId="0A4221DD" w14:textId="77777777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 xml:space="preserve">Для формирования определенной длительность работы реле, необходимо рассчитать RC – цепь. t=0,32C(R+0,7). t=6сек, а сопротивление резистора R выберем равным 50 кОм. Получаем С=375 </w:t>
      </w:r>
      <w:proofErr w:type="spellStart"/>
      <w:r w:rsidRPr="009D7699">
        <w:rPr>
          <w:sz w:val="28"/>
          <w:szCs w:val="28"/>
        </w:rPr>
        <w:t>нф</w:t>
      </w:r>
      <w:proofErr w:type="spellEnd"/>
      <w:r w:rsidRPr="009D7699">
        <w:rPr>
          <w:sz w:val="28"/>
          <w:szCs w:val="28"/>
        </w:rPr>
        <w:t>.</w:t>
      </w:r>
    </w:p>
    <w:p w14:paraId="2619CB2B" w14:textId="4A360842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99840" behindDoc="1" locked="0" layoutInCell="1" allowOverlap="1" wp14:anchorId="54BF67F1" wp14:editId="21C9D40F">
                <wp:simplePos x="0" y="0"/>
                <wp:positionH relativeFrom="margin">
                  <wp:posOffset>-86591</wp:posOffset>
                </wp:positionH>
                <wp:positionV relativeFrom="margin">
                  <wp:posOffset>-320964</wp:posOffset>
                </wp:positionV>
                <wp:extent cx="6588760" cy="9947564"/>
                <wp:effectExtent l="0" t="0" r="21590" b="15875"/>
                <wp:wrapNone/>
                <wp:docPr id="2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9947564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6F1AB" id="Rectangle 14" o:spid="_x0000_s1026" style="position:absolute;margin-left:-6.8pt;margin-top:-25.25pt;width:518.8pt;height:783.25pt;z-index:-16816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" filled="f" strokeweight="2pt">
                <w10:wrap anchorx="margin" anchory="margin"/>
              </v:rect>
            </w:pict>
          </mc:Fallback>
        </mc:AlternateContent>
      </w:r>
      <w:r w:rsidRPr="009D7699">
        <w:rPr>
          <w:sz w:val="28"/>
          <w:szCs w:val="28"/>
        </w:rPr>
        <w:t>Светодиод выберем модели L52ID, у которого падение напряжение равно 0,7 В.</w:t>
      </w:r>
    </w:p>
    <w:p w14:paraId="4693E6B8" w14:textId="7579516F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Рассчитаем резистор R:</w:t>
      </w:r>
    </w:p>
    <w:p w14:paraId="3307003B" w14:textId="1C49607F" w:rsidR="009D7699" w:rsidRP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R=(E-</w:t>
      </w:r>
      <w:proofErr w:type="spellStart"/>
      <w:r w:rsidRPr="009D7699">
        <w:rPr>
          <w:sz w:val="28"/>
          <w:szCs w:val="28"/>
        </w:rPr>
        <w:t>Uд</w:t>
      </w:r>
      <w:proofErr w:type="spellEnd"/>
      <w:r w:rsidRPr="009D7699">
        <w:rPr>
          <w:sz w:val="28"/>
          <w:szCs w:val="28"/>
        </w:rPr>
        <w:t>)/</w:t>
      </w:r>
      <w:proofErr w:type="spellStart"/>
      <w:r w:rsidRPr="009D7699">
        <w:rPr>
          <w:sz w:val="28"/>
          <w:szCs w:val="28"/>
        </w:rPr>
        <w:t>Iд</w:t>
      </w:r>
      <w:proofErr w:type="spellEnd"/>
      <w:proofErr w:type="gramStart"/>
      <w:r w:rsidRPr="009D7699">
        <w:rPr>
          <w:sz w:val="28"/>
          <w:szCs w:val="28"/>
        </w:rPr>
        <w:t>=(</w:t>
      </w:r>
      <w:proofErr w:type="gramEnd"/>
      <w:r w:rsidRPr="009D7699">
        <w:rPr>
          <w:sz w:val="28"/>
          <w:szCs w:val="28"/>
        </w:rPr>
        <w:t>5-0,7)/0,001=4,3 кОм</w:t>
      </w:r>
    </w:p>
    <w:p w14:paraId="3F210754" w14:textId="782E88B2" w:rsidR="009D7699" w:rsidRDefault="009D7699" w:rsidP="009D7699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9D7699">
        <w:rPr>
          <w:sz w:val="28"/>
          <w:szCs w:val="28"/>
        </w:rPr>
        <w:t>Схемное решение управления первым светодиодом представлено ниже, на рисунке 10.</w:t>
      </w:r>
    </w:p>
    <w:p w14:paraId="5E1E56C4" w14:textId="57403FE2" w:rsidR="001A23C9" w:rsidRPr="001A23C9" w:rsidRDefault="009D7699" w:rsidP="001A23C9">
      <w:pPr>
        <w:spacing w:line="360" w:lineRule="auto"/>
        <w:ind w:left="284" w:right="785" w:firstLine="720"/>
        <w:jc w:val="both"/>
        <w:rPr>
          <w:sz w:val="28"/>
          <w:szCs w:val="28"/>
        </w:rPr>
      </w:pPr>
      <w:r>
        <w:object w:dxaOrig="10189" w:dyaOrig="3961" w14:anchorId="4BD8B278">
          <v:shape id="_x0000_i1031" type="#_x0000_t75" style="width:449.4pt;height:174.6pt" o:ole="">
            <v:imagedata r:id="rId26" o:title=""/>
          </v:shape>
          <o:OLEObject Type="Embed" ProgID="Visio.Drawing.15" ShapeID="_x0000_i1031" DrawAspect="Content" ObjectID="_1718619652" r:id="rId27"/>
        </w:object>
      </w:r>
    </w:p>
    <w:p w14:paraId="4CF37B16" w14:textId="7D76A659" w:rsidR="001A23C9" w:rsidRPr="001A23C9" w:rsidRDefault="001A23C9" w:rsidP="00214143">
      <w:pPr>
        <w:pStyle w:val="a8"/>
      </w:pPr>
      <w:r w:rsidRPr="001A23C9">
        <w:t xml:space="preserve">Рисунок </w:t>
      </w:r>
      <w:r w:rsidR="009D7699">
        <w:t>10</w:t>
      </w:r>
      <w:r>
        <w:rPr>
          <w:noProof/>
        </w:rPr>
        <w:t xml:space="preserve"> </w:t>
      </w:r>
      <w:r w:rsidRPr="001A23C9">
        <w:t>- Схема управления первым светодиодом</w:t>
      </w:r>
    </w:p>
    <w:p w14:paraId="59194573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 xml:space="preserve">Согласно заданию </w:t>
      </w:r>
      <w:proofErr w:type="gramStart"/>
      <w:r w:rsidRPr="00B62EFD">
        <w:rPr>
          <w:sz w:val="28"/>
          <w:szCs w:val="28"/>
        </w:rPr>
        <w:t>на курсовое проектирование</w:t>
      </w:r>
      <w:proofErr w:type="gramEnd"/>
      <w:r w:rsidRPr="00B62EFD">
        <w:rPr>
          <w:sz w:val="28"/>
          <w:szCs w:val="28"/>
        </w:rPr>
        <w:t xml:space="preserve"> второй светодиод должен мигать с периодом 4 сек во время преодоления порога три раза.</w:t>
      </w:r>
    </w:p>
    <w:p w14:paraId="398A2E7C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Для этого необходимо использовать D – триггер, который реализуется на микросхеме 1554ТМ2ТБМ, генератор импульсов, который реализуется на микросхеме серии NE555, счетчик, который реализован на микросхеме 1554ИЕ19Н4БМ.</w:t>
      </w:r>
    </w:p>
    <w:p w14:paraId="05261F7F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Светодиод выберем модели L52ID, у которого падение напряжение равно 0,7 В. Для управления светодиодом обычно используется последовательно с ним соединённый токоограничивающий резистор.</w:t>
      </w:r>
    </w:p>
    <w:p w14:paraId="2292F373" w14:textId="77777777" w:rsidR="00B62EFD" w:rsidRPr="00B62EFD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R=(E-</w:t>
      </w:r>
      <w:proofErr w:type="spellStart"/>
      <w:r w:rsidRPr="00B62EFD">
        <w:rPr>
          <w:sz w:val="28"/>
          <w:szCs w:val="28"/>
        </w:rPr>
        <w:t>Uд</w:t>
      </w:r>
      <w:proofErr w:type="spellEnd"/>
      <w:r w:rsidRPr="00B62EFD">
        <w:rPr>
          <w:sz w:val="28"/>
          <w:szCs w:val="28"/>
        </w:rPr>
        <w:t>)/</w:t>
      </w:r>
      <w:proofErr w:type="spellStart"/>
      <w:r w:rsidRPr="00B62EFD">
        <w:rPr>
          <w:sz w:val="28"/>
          <w:szCs w:val="28"/>
        </w:rPr>
        <w:t>Iд</w:t>
      </w:r>
      <w:proofErr w:type="spellEnd"/>
      <w:proofErr w:type="gramStart"/>
      <w:r w:rsidRPr="00B62EFD">
        <w:rPr>
          <w:sz w:val="28"/>
          <w:szCs w:val="28"/>
        </w:rPr>
        <w:t>=(</w:t>
      </w:r>
      <w:proofErr w:type="gramEnd"/>
      <w:r w:rsidRPr="00B62EFD">
        <w:rPr>
          <w:sz w:val="28"/>
          <w:szCs w:val="28"/>
        </w:rPr>
        <w:t>5-0,7)/0,001=4,3 кОм</w:t>
      </w:r>
    </w:p>
    <w:p w14:paraId="136A20AA" w14:textId="5A5FBD6F" w:rsidR="001A23C9" w:rsidRPr="001A23C9" w:rsidRDefault="00B62EFD" w:rsidP="00B62EFD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B62EFD">
        <w:rPr>
          <w:sz w:val="28"/>
          <w:szCs w:val="28"/>
        </w:rPr>
        <w:t>Схемное решение управления вторым светодиодом представлено ниже, на рисунке 11.</w:t>
      </w:r>
    </w:p>
    <w:p w14:paraId="211CCEF3" w14:textId="34BD1CD1" w:rsidR="00C75F80" w:rsidRDefault="00F27FE0" w:rsidP="00F27FE0">
      <w:pPr>
        <w:keepNext/>
        <w:spacing w:line="360" w:lineRule="auto"/>
        <w:ind w:left="-142" w:right="785" w:firstLine="720"/>
        <w:jc w:val="both"/>
        <w:rPr>
          <w:sz w:val="28"/>
          <w:szCs w:val="28"/>
        </w:rPr>
      </w:pPr>
      <w:r>
        <w:object w:dxaOrig="19356" w:dyaOrig="5376" w14:anchorId="10A8BF3C">
          <v:shape id="_x0000_i1032" type="#_x0000_t75" style="width:450pt;height:124.8pt" o:ole="">
            <v:imagedata r:id="rId28" o:title=""/>
          </v:shape>
          <o:OLEObject Type="Embed" ProgID="Visio.Drawing.15" ShapeID="_x0000_i1032" DrawAspect="Content" ObjectID="_1718619653" r:id="rId29"/>
        </w:object>
      </w:r>
    </w:p>
    <w:p w14:paraId="53690E61" w14:textId="14BD110E" w:rsidR="00432AE6" w:rsidRPr="001A23C9" w:rsidRDefault="00432AE6" w:rsidP="00214143">
      <w:pPr>
        <w:pStyle w:val="a8"/>
      </w:pPr>
      <w:r w:rsidRPr="001A23C9">
        <w:t xml:space="preserve">Рисунок </w:t>
      </w:r>
      <w:r>
        <w:t>11</w:t>
      </w:r>
      <w:r>
        <w:rPr>
          <w:noProof/>
        </w:rPr>
        <w:t xml:space="preserve"> </w:t>
      </w:r>
      <w:r w:rsidRPr="001A23C9">
        <w:t xml:space="preserve">- Схема управления </w:t>
      </w:r>
      <w:r>
        <w:t>вторым</w:t>
      </w:r>
      <w:r w:rsidRPr="001A23C9">
        <w:t xml:space="preserve"> светодиодом</w:t>
      </w:r>
    </w:p>
    <w:p w14:paraId="62C69E54" w14:textId="62384433" w:rsidR="00DE2FD7" w:rsidRDefault="00DE2FD7">
      <w:pPr>
        <w:rPr>
          <w:sz w:val="32"/>
          <w:szCs w:val="36"/>
        </w:rPr>
      </w:pPr>
    </w:p>
    <w:p w14:paraId="40ABE24E" w14:textId="2618E148" w:rsidR="00DE2FD7" w:rsidRDefault="00180699" w:rsidP="00DE2FD7">
      <w:pPr>
        <w:pStyle w:val="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66048" behindDoc="1" locked="0" layoutInCell="1" allowOverlap="1" wp14:anchorId="23874C04" wp14:editId="6F7D1C88">
                <wp:simplePos x="0" y="0"/>
                <wp:positionH relativeFrom="margin">
                  <wp:posOffset>47625</wp:posOffset>
                </wp:positionH>
                <wp:positionV relativeFrom="margin">
                  <wp:posOffset>-391160</wp:posOffset>
                </wp:positionV>
                <wp:extent cx="6588760" cy="10189210"/>
                <wp:effectExtent l="0" t="0" r="21590" b="21590"/>
                <wp:wrapNone/>
                <wp:docPr id="54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1F5194" id="Rectangle 14" o:spid="_x0000_s1026" style="position:absolute;margin-left:3.75pt;margin-top:-30.8pt;width:518.8pt;height:802.3pt;z-index:-16850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 w:rsidR="00DE2FD7">
        <w:t>Расчёт схем управления реле</w:t>
      </w:r>
    </w:p>
    <w:p w14:paraId="2A1D7391" w14:textId="77777777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>Согласно заданию на курсовое проектирование первое реле должно включиться на время с момента превышения порога.</w:t>
      </w:r>
    </w:p>
    <w:p w14:paraId="46E742F0" w14:textId="77777777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 xml:space="preserve">Для этого можно использовать </w:t>
      </w:r>
      <w:proofErr w:type="spellStart"/>
      <w:r w:rsidRPr="00ED2FA4">
        <w:rPr>
          <w:sz w:val="28"/>
          <w:szCs w:val="28"/>
        </w:rPr>
        <w:t>одновибратор</w:t>
      </w:r>
      <w:proofErr w:type="spellEnd"/>
      <w:r w:rsidRPr="00ED2FA4">
        <w:rPr>
          <w:sz w:val="28"/>
          <w:szCs w:val="28"/>
        </w:rPr>
        <w:t xml:space="preserve"> АГ3. Для формирования определенной длительность работы реле, необходимо рассчитать RC – цепь. t=0,32C(R+0,7). t=6сек, а сопротивление резистора R выберем равным 50 кОм. Получаем С=375 </w:t>
      </w:r>
      <w:proofErr w:type="spellStart"/>
      <w:r w:rsidRPr="00ED2FA4">
        <w:rPr>
          <w:sz w:val="28"/>
          <w:szCs w:val="28"/>
        </w:rPr>
        <w:t>нф</w:t>
      </w:r>
      <w:proofErr w:type="spellEnd"/>
      <w:r w:rsidRPr="00ED2FA4">
        <w:rPr>
          <w:sz w:val="28"/>
          <w:szCs w:val="28"/>
        </w:rPr>
        <w:t>.</w:t>
      </w:r>
    </w:p>
    <w:p w14:paraId="61502F60" w14:textId="73F8975B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 xml:space="preserve">Согласно заданию </w:t>
      </w:r>
      <w:proofErr w:type="gramStart"/>
      <w:r w:rsidRPr="00ED2FA4">
        <w:rPr>
          <w:sz w:val="28"/>
          <w:szCs w:val="28"/>
        </w:rPr>
        <w:t>на курсовое проектирование</w:t>
      </w:r>
      <w:proofErr w:type="gramEnd"/>
      <w:r w:rsidRPr="00ED2FA4">
        <w:rPr>
          <w:sz w:val="28"/>
          <w:szCs w:val="28"/>
        </w:rPr>
        <w:t xml:space="preserve"> нужно использовать реле типа РС-13 с сопротивлением обмотки R=400 Ом и током срабатывания </w:t>
      </w:r>
      <w:proofErr w:type="spellStart"/>
      <w:r w:rsidRPr="00ED2FA4">
        <w:rPr>
          <w:sz w:val="28"/>
          <w:szCs w:val="28"/>
        </w:rPr>
        <w:t>Iср</w:t>
      </w:r>
      <w:proofErr w:type="spellEnd"/>
      <w:r w:rsidRPr="00ED2FA4">
        <w:rPr>
          <w:sz w:val="28"/>
          <w:szCs w:val="28"/>
        </w:rPr>
        <w:t>=31 мА.</w:t>
      </w:r>
      <w:r>
        <w:rPr>
          <w:sz w:val="28"/>
          <w:szCs w:val="28"/>
        </w:rPr>
        <w:t xml:space="preserve"> </w:t>
      </w:r>
      <w:r w:rsidRPr="00ED2FA4">
        <w:rPr>
          <w:sz w:val="28"/>
          <w:szCs w:val="28"/>
        </w:rPr>
        <w:t xml:space="preserve">Определим требуемое для срабатывания реле напряжение: </w:t>
      </w:r>
    </w:p>
    <w:p w14:paraId="5C3662AB" w14:textId="1B22EBDD" w:rsidR="00ED2FA4" w:rsidRPr="00ED2FA4" w:rsidRDefault="00ED2FA4" w:rsidP="00ED2FA4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proofErr w:type="spellStart"/>
      <w:r w:rsidRPr="00ED2FA4">
        <w:rPr>
          <w:sz w:val="28"/>
          <w:szCs w:val="28"/>
        </w:rPr>
        <w:t>Uср</w:t>
      </w:r>
      <w:proofErr w:type="spellEnd"/>
      <w:r w:rsidRPr="00ED2FA4">
        <w:rPr>
          <w:sz w:val="28"/>
          <w:szCs w:val="28"/>
        </w:rPr>
        <w:t xml:space="preserve"> </w:t>
      </w:r>
      <w:r w:rsidR="005045AA">
        <w:rPr>
          <w:sz w:val="28"/>
          <w:szCs w:val="28"/>
        </w:rPr>
        <w:t>=</w:t>
      </w:r>
      <w:r w:rsidRPr="00ED2FA4">
        <w:rPr>
          <w:sz w:val="28"/>
          <w:szCs w:val="28"/>
        </w:rPr>
        <w:t xml:space="preserve"> R </w:t>
      </w:r>
      <w:r w:rsidR="005045AA">
        <w:rPr>
          <w:sz w:val="28"/>
          <w:szCs w:val="28"/>
        </w:rPr>
        <w:t>*</w:t>
      </w:r>
      <w:r w:rsidRPr="00ED2FA4">
        <w:rPr>
          <w:sz w:val="28"/>
          <w:szCs w:val="28"/>
        </w:rPr>
        <w:t xml:space="preserve"> </w:t>
      </w:r>
      <w:proofErr w:type="spellStart"/>
      <w:r w:rsidRPr="00ED2FA4">
        <w:rPr>
          <w:sz w:val="28"/>
          <w:szCs w:val="28"/>
        </w:rPr>
        <w:t>Iср</w:t>
      </w:r>
      <w:proofErr w:type="spellEnd"/>
      <w:r w:rsidRPr="00ED2FA4">
        <w:rPr>
          <w:sz w:val="28"/>
          <w:szCs w:val="28"/>
        </w:rPr>
        <w:t xml:space="preserve"> </w:t>
      </w:r>
      <w:r w:rsidR="005045AA">
        <w:rPr>
          <w:sz w:val="28"/>
          <w:szCs w:val="28"/>
        </w:rPr>
        <w:t>=</w:t>
      </w:r>
      <w:r w:rsidR="00406C68">
        <w:rPr>
          <w:sz w:val="28"/>
          <w:szCs w:val="28"/>
        </w:rPr>
        <w:t xml:space="preserve"> </w:t>
      </w:r>
      <w:r w:rsidRPr="00ED2FA4">
        <w:rPr>
          <w:sz w:val="28"/>
          <w:szCs w:val="28"/>
        </w:rPr>
        <w:t>12,4В. Для формирования такого напряжения нужно использовать напряжение 15В и последовательно включенный резистор. В качестве усилителя можно использовать биполярный транзистор.</w:t>
      </w:r>
    </w:p>
    <w:p w14:paraId="60ECBE9F" w14:textId="7668C26B" w:rsidR="007705EA" w:rsidRPr="007705EA" w:rsidRDefault="00ED2FA4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ED2FA4">
        <w:rPr>
          <w:sz w:val="28"/>
          <w:szCs w:val="28"/>
        </w:rPr>
        <w:t>Рассчитаем токоограничивающий резистор с помощью закона ома: R=U/I=83,9 Ом. В качестве данного резистора выберем резистор CF-100 (С1-4) Вт,100 Ом, 5%</w:t>
      </w:r>
      <w:r>
        <w:rPr>
          <w:sz w:val="28"/>
          <w:szCs w:val="28"/>
        </w:rPr>
        <w:t>.</w:t>
      </w:r>
      <w:r w:rsidR="007705EA">
        <w:rPr>
          <w:sz w:val="28"/>
          <w:szCs w:val="28"/>
        </w:rPr>
        <w:t xml:space="preserve"> </w:t>
      </w:r>
      <w:r w:rsidR="007705EA" w:rsidRPr="007705EA">
        <w:rPr>
          <w:sz w:val="28"/>
          <w:szCs w:val="28"/>
        </w:rPr>
        <w:t>Диод VD защищает транзистор при выключении реле. Был выбран выпрямительный диод 1N4007.</w:t>
      </w:r>
    </w:p>
    <w:p w14:paraId="2C2BB0A8" w14:textId="773B84B1" w:rsidR="00507D17" w:rsidRDefault="007705EA" w:rsidP="00145FB6">
      <w:pPr>
        <w:keepNext/>
        <w:spacing w:line="360" w:lineRule="auto"/>
        <w:ind w:left="284" w:right="502" w:firstLine="720"/>
        <w:jc w:val="both"/>
        <w:rPr>
          <w:sz w:val="28"/>
          <w:szCs w:val="28"/>
        </w:rPr>
      </w:pPr>
      <w:r w:rsidRPr="007705EA">
        <w:rPr>
          <w:sz w:val="28"/>
          <w:szCs w:val="28"/>
        </w:rPr>
        <w:t>Схемное решение управления первым реле представлено ниже, на рисунке 12.</w:t>
      </w:r>
    </w:p>
    <w:p w14:paraId="415E6AC5" w14:textId="453C5158" w:rsidR="00145FB6" w:rsidRDefault="00145FB6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36098366" w14:textId="77777777" w:rsidR="00145FB6" w:rsidRDefault="00145FB6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72687155" w14:textId="77777777" w:rsidR="005045AA" w:rsidRPr="00507D17" w:rsidRDefault="005045AA" w:rsidP="007705EA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52435D52" w14:textId="52202D5C" w:rsidR="00145FB6" w:rsidRDefault="00145FB6" w:rsidP="00507D17">
      <w:pPr>
        <w:spacing w:line="360" w:lineRule="auto"/>
        <w:ind w:left="284" w:right="785" w:firstLine="720"/>
        <w:jc w:val="both"/>
        <w:rPr>
          <w:sz w:val="28"/>
          <w:szCs w:val="28"/>
        </w:rPr>
      </w:pPr>
    </w:p>
    <w:bookmarkStart w:id="13" w:name="_Hlk105658371"/>
    <w:p w14:paraId="40FE4CC8" w14:textId="37790B66" w:rsidR="00145FB6" w:rsidRDefault="00B23041" w:rsidP="00214143">
      <w:pPr>
        <w:pStyle w:val="a8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1888" behindDoc="1" locked="0" layoutInCell="1" allowOverlap="1" wp14:anchorId="54F6B3C4" wp14:editId="2F212181">
                <wp:simplePos x="0" y="0"/>
                <wp:positionH relativeFrom="margin">
                  <wp:align>left</wp:align>
                </wp:positionH>
                <wp:positionV relativeFrom="page">
                  <wp:posOffset>401782</wp:posOffset>
                </wp:positionV>
                <wp:extent cx="6588760" cy="9933709"/>
                <wp:effectExtent l="0" t="0" r="21590" b="10795"/>
                <wp:wrapNone/>
                <wp:docPr id="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9933709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9CAAE6" id="Rectangle 14" o:spid="_x0000_s1026" style="position:absolute;margin-left:0;margin-top:31.65pt;width:518.8pt;height:782.2pt;z-index:-168145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" filled="f" strokeweight="2pt">
                <w10:wrap anchorx="margin" anchory="page"/>
              </v:rect>
            </w:pict>
          </mc:Fallback>
        </mc:AlternateContent>
      </w:r>
      <w:r>
        <w:object w:dxaOrig="9720" w:dyaOrig="3636" w14:anchorId="247AA1DA">
          <v:shape id="_x0000_i1033" type="#_x0000_t75" style="width:427.2pt;height:159.6pt" o:ole="">
            <v:imagedata r:id="rId30" o:title=""/>
          </v:shape>
          <o:OLEObject Type="Embed" ProgID="Visio.Drawing.15" ShapeID="_x0000_i1033" DrawAspect="Content" ObjectID="_1718619654" r:id="rId31"/>
        </w:object>
      </w:r>
      <w:bookmarkEnd w:id="13"/>
    </w:p>
    <w:p w14:paraId="7D5FF072" w14:textId="7FE175BB" w:rsidR="00145FB6" w:rsidRPr="00507D17" w:rsidRDefault="00145FB6" w:rsidP="00214143">
      <w:pPr>
        <w:pStyle w:val="a8"/>
      </w:pPr>
      <w:r w:rsidRPr="00507D17">
        <w:t xml:space="preserve">Рисунок </w:t>
      </w:r>
      <w:r>
        <w:t>12</w:t>
      </w:r>
      <w:r w:rsidRPr="00507D17">
        <w:t xml:space="preserve"> – Схема управления первым реле</w:t>
      </w:r>
    </w:p>
    <w:p w14:paraId="51240770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Согласно заданию на курсовое проектирование второе реле должно гореть в течение всего времени преодоления порога.</w:t>
      </w:r>
    </w:p>
    <w:p w14:paraId="6E3E237C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Для этого подключим реле к выходу второго компаратора и поставим токоограничивающий резистор.</w:t>
      </w:r>
    </w:p>
    <w:p w14:paraId="60E4370B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 xml:space="preserve">Согласно заданию </w:t>
      </w:r>
      <w:proofErr w:type="gramStart"/>
      <w:r w:rsidRPr="00B23041">
        <w:rPr>
          <w:sz w:val="28"/>
          <w:szCs w:val="28"/>
        </w:rPr>
        <w:t>на курсовое проектирование</w:t>
      </w:r>
      <w:proofErr w:type="gramEnd"/>
      <w:r w:rsidRPr="00B23041">
        <w:rPr>
          <w:sz w:val="28"/>
          <w:szCs w:val="28"/>
        </w:rPr>
        <w:t xml:space="preserve"> нужно использовать реле типа РС-13 с сопротивлением обмотки R=400 Ом и током срабатывания </w:t>
      </w:r>
      <w:proofErr w:type="spellStart"/>
      <w:r w:rsidRPr="00B23041">
        <w:rPr>
          <w:sz w:val="28"/>
          <w:szCs w:val="28"/>
        </w:rPr>
        <w:t>Iср</w:t>
      </w:r>
      <w:proofErr w:type="spellEnd"/>
      <w:r w:rsidRPr="00B23041">
        <w:rPr>
          <w:sz w:val="28"/>
          <w:szCs w:val="28"/>
        </w:rPr>
        <w:t>=31 мА.</w:t>
      </w:r>
    </w:p>
    <w:p w14:paraId="2E208986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 xml:space="preserve">Определим требуемое для срабатывания реле напряжение: </w:t>
      </w:r>
    </w:p>
    <w:p w14:paraId="31489C11" w14:textId="520C588A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proofErr w:type="spellStart"/>
      <w:r w:rsidRPr="00B23041">
        <w:rPr>
          <w:sz w:val="28"/>
          <w:szCs w:val="28"/>
        </w:rPr>
        <w:t>Uср</w:t>
      </w:r>
      <w:proofErr w:type="spellEnd"/>
      <w:r w:rsidRPr="00B23041">
        <w:rPr>
          <w:sz w:val="28"/>
          <w:szCs w:val="28"/>
        </w:rPr>
        <w:t xml:space="preserve"> </w:t>
      </w:r>
      <w:r>
        <w:rPr>
          <w:sz w:val="28"/>
          <w:szCs w:val="28"/>
        </w:rPr>
        <w:t>=</w:t>
      </w:r>
      <w:r w:rsidRPr="00B23041">
        <w:rPr>
          <w:sz w:val="28"/>
          <w:szCs w:val="28"/>
        </w:rPr>
        <w:t xml:space="preserve"> R </w:t>
      </w:r>
      <w:r>
        <w:rPr>
          <w:sz w:val="28"/>
          <w:szCs w:val="28"/>
        </w:rPr>
        <w:t>*</w:t>
      </w:r>
      <w:r w:rsidRPr="00B23041">
        <w:rPr>
          <w:sz w:val="28"/>
          <w:szCs w:val="28"/>
        </w:rPr>
        <w:t xml:space="preserve"> </w:t>
      </w:r>
      <w:proofErr w:type="spellStart"/>
      <w:r w:rsidRPr="00B23041">
        <w:rPr>
          <w:sz w:val="28"/>
          <w:szCs w:val="28"/>
        </w:rPr>
        <w:t>Iср</w:t>
      </w:r>
      <w:proofErr w:type="spellEnd"/>
      <w:r w:rsidRPr="00B230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= </w:t>
      </w:r>
      <w:r w:rsidRPr="00B23041">
        <w:rPr>
          <w:sz w:val="28"/>
          <w:szCs w:val="28"/>
        </w:rPr>
        <w:t>12,4В. Для формирования такого напряжения нужно использовать напряжение 15В и последовательно включенный резистор. В качестве усилителя можно использовать биполярный транзистор.</w:t>
      </w:r>
    </w:p>
    <w:p w14:paraId="49980F78" w14:textId="77777777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Рассчитаем токоограничивающий резистор реле с помощью закона ома: R=U/I=83,9 Ом. В качестве данного резистора выберем резистор CF-100 (С1-4) 1 Вт, 100 Ом, 5%</w:t>
      </w:r>
    </w:p>
    <w:p w14:paraId="69963985" w14:textId="6453D873" w:rsidR="00B23041" w:rsidRPr="00B23041" w:rsidRDefault="00B23041" w:rsidP="00B23041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B23041">
        <w:rPr>
          <w:sz w:val="28"/>
          <w:szCs w:val="28"/>
        </w:rPr>
        <w:t>Диод VD защищает транзистор при выключении реле. Был выбран выпрямительный диод 1N4007.</w:t>
      </w:r>
    </w:p>
    <w:p w14:paraId="07DA97FF" w14:textId="21915775" w:rsidR="00507D17" w:rsidRDefault="00B23041" w:rsidP="00B23041">
      <w:pPr>
        <w:keepNext/>
        <w:spacing w:line="360" w:lineRule="auto"/>
        <w:ind w:left="284" w:right="785" w:firstLine="720"/>
        <w:jc w:val="both"/>
        <w:rPr>
          <w:noProof/>
          <w:sz w:val="28"/>
          <w:szCs w:val="28"/>
        </w:rPr>
      </w:pPr>
      <w:r w:rsidRPr="00B23041">
        <w:rPr>
          <w:sz w:val="28"/>
          <w:szCs w:val="28"/>
        </w:rPr>
        <w:t xml:space="preserve">Схемное решение управление вторым светодиодом представлено ниже, на </w:t>
      </w:r>
      <w:r w:rsidRPr="00B23041">
        <w:rPr>
          <w:sz w:val="28"/>
          <w:szCs w:val="28"/>
        </w:rPr>
        <w:lastRenderedPageBreak/>
        <w:t>рисунке 13.</w:t>
      </w:r>
    </w:p>
    <w:bookmarkStart w:id="14" w:name="_Hlk105658504"/>
    <w:p w14:paraId="5FD4E178" w14:textId="4B40F2C1" w:rsidR="00F010BC" w:rsidRPr="00507D17" w:rsidRDefault="009727E0" w:rsidP="00FC13F2">
      <w:pPr>
        <w:keepNext/>
        <w:spacing w:line="360" w:lineRule="auto"/>
        <w:ind w:left="2410" w:right="785" w:firstLine="720"/>
        <w:jc w:val="both"/>
        <w:rPr>
          <w:sz w:val="28"/>
          <w:szCs w:val="28"/>
        </w:rPr>
      </w:pPr>
      <w:r>
        <w:object w:dxaOrig="3481" w:dyaOrig="3612" w14:anchorId="30A87FF0">
          <v:shape id="_x0000_i1034" type="#_x0000_t75" style="width:174pt;height:180.6pt" o:ole="">
            <v:imagedata r:id="rId32" o:title=""/>
          </v:shape>
          <o:OLEObject Type="Embed" ProgID="Visio.Drawing.15" ShapeID="_x0000_i1034" DrawAspect="Content" ObjectID="_1718619655" r:id="rId33"/>
        </w:object>
      </w:r>
      <w:bookmarkEnd w:id="14"/>
    </w:p>
    <w:p w14:paraId="6805C556" w14:textId="1D744F0C" w:rsidR="00507D17" w:rsidRPr="00507D17" w:rsidRDefault="00507D17" w:rsidP="00214143">
      <w:pPr>
        <w:pStyle w:val="a8"/>
      </w:pPr>
      <w:r w:rsidRPr="00507D17">
        <w:t xml:space="preserve">Рисунок </w:t>
      </w:r>
      <w:r w:rsidR="00F010BC">
        <w:t xml:space="preserve">13 </w:t>
      </w:r>
      <w:r w:rsidRPr="00507D17">
        <w:t>- Схема управления вторым реле</w:t>
      </w:r>
    </w:p>
    <w:p w14:paraId="0708E988" w14:textId="409F85EA" w:rsidR="002A4FAC" w:rsidRDefault="00C219FB" w:rsidP="00DE2FD7">
      <w:pPr>
        <w:pStyle w:val="2"/>
      </w:pPr>
      <w:r w:rsidRPr="00C219FB">
        <w:rPr>
          <w:noProof/>
        </w:rPr>
        <mc:AlternateContent>
          <mc:Choice Requires="wps">
            <w:drawing>
              <wp:anchor distT="0" distB="0" distL="114300" distR="114300" simplePos="0" relativeHeight="486428160" behindDoc="1" locked="0" layoutInCell="1" allowOverlap="1" wp14:anchorId="4BC5BE48" wp14:editId="50534500">
                <wp:simplePos x="0" y="0"/>
                <wp:positionH relativeFrom="column">
                  <wp:posOffset>2645410</wp:posOffset>
                </wp:positionH>
                <wp:positionV relativeFrom="paragraph">
                  <wp:posOffset>946785</wp:posOffset>
                </wp:positionV>
                <wp:extent cx="0" cy="0"/>
                <wp:effectExtent l="0" t="0" r="0" b="0"/>
                <wp:wrapNone/>
                <wp:docPr id="52" name="Lin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1224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CE729" id="Line 32" o:spid="_x0000_s1026" style="position:absolute;z-index:-16888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8.3pt,74.55pt" to="208.3pt,7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" strokeweight=".34019mm"/>
            </w:pict>
          </mc:Fallback>
        </mc:AlternateContent>
      </w:r>
      <w:r w:rsidR="0056087E" w:rsidRPr="00C219FB">
        <w:t xml:space="preserve">Расчёт схем управления </w:t>
      </w:r>
      <w:bookmarkEnd w:id="12"/>
      <w:r w:rsidR="0056087E" w:rsidRPr="00C219FB">
        <w:t>динамиком</w:t>
      </w:r>
    </w:p>
    <w:p w14:paraId="3D8699AE" w14:textId="77777777" w:rsidR="00FC13F2" w:rsidRPr="00FC13F2" w:rsidRDefault="00FC13F2" w:rsidP="00FC13F2">
      <w:pPr>
        <w:spacing w:line="360" w:lineRule="auto"/>
        <w:ind w:left="284" w:right="785" w:firstLine="720"/>
        <w:jc w:val="both"/>
        <w:rPr>
          <w:sz w:val="28"/>
          <w:szCs w:val="36"/>
        </w:rPr>
      </w:pPr>
      <w:bookmarkStart w:id="15" w:name="_Hlk105658648"/>
      <w:r w:rsidRPr="00FC13F2">
        <w:rPr>
          <w:sz w:val="28"/>
          <w:szCs w:val="36"/>
        </w:rPr>
        <w:t xml:space="preserve">Согласно заданию на курсовое проектирование при срабатывании первого компаратора </w:t>
      </w:r>
      <w:r w:rsidRPr="00FC13F2">
        <w:rPr>
          <w:sz w:val="28"/>
          <w:szCs w:val="28"/>
        </w:rPr>
        <w:t>динамик должен гудеть с частотой 256Гц</w:t>
      </w:r>
      <w:r w:rsidRPr="00FC13F2">
        <w:rPr>
          <w:sz w:val="28"/>
          <w:szCs w:val="36"/>
        </w:rPr>
        <w:t xml:space="preserve">. При срабатывании второго компаратора </w:t>
      </w:r>
      <w:r w:rsidRPr="00FC13F2">
        <w:rPr>
          <w:sz w:val="28"/>
          <w:szCs w:val="28"/>
        </w:rPr>
        <w:t xml:space="preserve">динамик должен гудеть с частотой 512Гц с периодом в 6 секунд.  </w:t>
      </w:r>
    </w:p>
    <w:p w14:paraId="6FC279E1" w14:textId="37A35AA4" w:rsidR="00FC13F2" w:rsidRPr="00FC13F2" w:rsidRDefault="00FC13F2" w:rsidP="00FC13F2">
      <w:pPr>
        <w:spacing w:line="360" w:lineRule="auto"/>
        <w:ind w:left="284" w:right="785" w:firstLine="720"/>
        <w:jc w:val="both"/>
        <w:rPr>
          <w:sz w:val="28"/>
          <w:szCs w:val="36"/>
        </w:rPr>
      </w:pPr>
      <w:r w:rsidRPr="00FC13F2">
        <w:rPr>
          <w:sz w:val="28"/>
          <w:szCs w:val="36"/>
        </w:rPr>
        <w:t xml:space="preserve">Для этого необходимо использовать генератор импульсов, который реализуется на микросхеме серии </w:t>
      </w:r>
      <w:r w:rsidRPr="00FC13F2">
        <w:rPr>
          <w:sz w:val="28"/>
          <w:szCs w:val="36"/>
          <w:lang w:val="en-US"/>
        </w:rPr>
        <w:t>NE</w:t>
      </w:r>
      <w:r w:rsidRPr="00FC13F2">
        <w:rPr>
          <w:sz w:val="28"/>
          <w:szCs w:val="36"/>
        </w:rPr>
        <w:t>555</w:t>
      </w:r>
      <w:r w:rsidR="00547796">
        <w:rPr>
          <w:sz w:val="28"/>
          <w:szCs w:val="36"/>
        </w:rPr>
        <w:t xml:space="preserve">. </w:t>
      </w:r>
      <w:r w:rsidR="00547796" w:rsidRPr="00547796">
        <w:rPr>
          <w:sz w:val="28"/>
          <w:szCs w:val="36"/>
        </w:rPr>
        <w:t>Схемное решение управление динамиком представлено ниже, на рисунке</w:t>
      </w:r>
      <w:r w:rsidR="00547796">
        <w:rPr>
          <w:sz w:val="28"/>
          <w:szCs w:val="36"/>
        </w:rPr>
        <w:t xml:space="preserve"> 14.</w:t>
      </w:r>
    </w:p>
    <w:bookmarkEnd w:id="15"/>
    <w:p w14:paraId="66328DBF" w14:textId="106127F4" w:rsidR="00507D17" w:rsidRPr="00507D17" w:rsidRDefault="00282DE9" w:rsidP="00507D17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479360" behindDoc="1" locked="0" layoutInCell="1" allowOverlap="1" wp14:anchorId="762CEC10" wp14:editId="6680BA4B">
                <wp:simplePos x="0" y="0"/>
                <wp:positionH relativeFrom="margin">
                  <wp:posOffset>47625</wp:posOffset>
                </wp:positionH>
                <wp:positionV relativeFrom="margin">
                  <wp:posOffset>-391160</wp:posOffset>
                </wp:positionV>
                <wp:extent cx="6588760" cy="10189210"/>
                <wp:effectExtent l="0" t="0" r="21590" b="21590"/>
                <wp:wrapNone/>
                <wp:docPr id="54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77E66" id="Rectangle 14" o:spid="_x0000_s1026" style="position:absolute;margin-left:3.75pt;margin-top:-30.8pt;width:518.8pt;height:802.3pt;z-index:-16837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" filled="f" strokeweight="2pt">
                <w10:wrap anchorx="margin" anchory="margin"/>
              </v:rect>
            </w:pict>
          </mc:Fallback>
        </mc:AlternateContent>
      </w:r>
      <w:r w:rsidR="00D46765">
        <w:object w:dxaOrig="20316" w:dyaOrig="5209" w14:anchorId="37E7CE6D">
          <v:shape id="_x0000_i1035" type="#_x0000_t75" style="width:464.4pt;height:118.8pt" o:ole="">
            <v:imagedata r:id="rId34" o:title=""/>
          </v:shape>
          <o:OLEObject Type="Embed" ProgID="Visio.Drawing.15" ShapeID="_x0000_i1035" DrawAspect="Content" ObjectID="_1718619656" r:id="rId35"/>
        </w:object>
      </w:r>
    </w:p>
    <w:p w14:paraId="3C74B5F9" w14:textId="3FBAC916" w:rsidR="00507D17" w:rsidRDefault="00507D17" w:rsidP="00214143">
      <w:pPr>
        <w:pStyle w:val="a8"/>
      </w:pPr>
      <w:r w:rsidRPr="00507D17">
        <w:t xml:space="preserve">Рисунок </w:t>
      </w:r>
      <w:r w:rsidR="00310800">
        <w:t>14</w:t>
      </w:r>
      <w:r w:rsidRPr="00507D17">
        <w:rPr>
          <w:lang w:val="en-US"/>
        </w:rPr>
        <w:t xml:space="preserve"> -</w:t>
      </w:r>
      <w:r w:rsidR="00282DE9">
        <w:t xml:space="preserve"> </w:t>
      </w:r>
      <w:r w:rsidRPr="00507D17">
        <w:t>Схема управления динамиком</w:t>
      </w:r>
    </w:p>
    <w:p w14:paraId="7BC12821" w14:textId="3C2D83B5" w:rsidR="008C3B16" w:rsidRDefault="008C3B16" w:rsidP="008C3B16"/>
    <w:p w14:paraId="39228B33" w14:textId="7D42F233" w:rsidR="008C3B16" w:rsidRDefault="008C3B16" w:rsidP="008C3B16"/>
    <w:p w14:paraId="0C528418" w14:textId="54A2400B" w:rsidR="008C3B16" w:rsidRDefault="008C3B16" w:rsidP="008C3B16"/>
    <w:p w14:paraId="6F7FD018" w14:textId="155F0A5A" w:rsidR="008C3B16" w:rsidRDefault="008C3B16" w:rsidP="008C3B16"/>
    <w:p w14:paraId="7A1CEC3E" w14:textId="42A006A7" w:rsidR="008C3B16" w:rsidRDefault="008C3B16" w:rsidP="008C3B16"/>
    <w:p w14:paraId="102BFF86" w14:textId="02F67CC5" w:rsidR="008C3B16" w:rsidRDefault="008C3B16" w:rsidP="008C3B16"/>
    <w:p w14:paraId="451D30D0" w14:textId="0BE66B97" w:rsidR="008C3B16" w:rsidRDefault="008C3B16" w:rsidP="008C3B16"/>
    <w:p w14:paraId="21BA4A09" w14:textId="02B70E5E" w:rsidR="008C3B16" w:rsidRDefault="008C3B16" w:rsidP="008C3B16"/>
    <w:p w14:paraId="43AEF07C" w14:textId="294C91B4" w:rsidR="008C3B16" w:rsidRDefault="008C3B16" w:rsidP="008C3B16"/>
    <w:p w14:paraId="797E69E6" w14:textId="01B18FA6" w:rsidR="008C3B16" w:rsidRDefault="008C3B16" w:rsidP="008C3B16"/>
    <w:p w14:paraId="13E086C9" w14:textId="77777777" w:rsidR="008C3B16" w:rsidRPr="008C3B16" w:rsidRDefault="008C3B16" w:rsidP="008C3B16"/>
    <w:p w14:paraId="0D2693E9" w14:textId="390E3038" w:rsidR="00DE2FD7" w:rsidRPr="00C219FB" w:rsidRDefault="00EF1724" w:rsidP="00DE2FD7">
      <w:pPr>
        <w:pStyle w:val="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3936" behindDoc="1" locked="0" layoutInCell="1" allowOverlap="1" wp14:anchorId="710AECA3" wp14:editId="321023C8">
                <wp:simplePos x="0" y="0"/>
                <wp:positionH relativeFrom="margin">
                  <wp:posOffset>-24245</wp:posOffset>
                </wp:positionH>
                <wp:positionV relativeFrom="page">
                  <wp:posOffset>242455</wp:posOffset>
                </wp:positionV>
                <wp:extent cx="6588760" cy="10023763"/>
                <wp:effectExtent l="0" t="0" r="21590" b="15875"/>
                <wp:wrapNone/>
                <wp:docPr id="29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02376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5CB15B" id="Rectangle 14" o:spid="_x0000_s1026" style="position:absolute;margin-left:-1.9pt;margin-top:19.1pt;width:518.8pt;height:789.25pt;z-index:-16812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" filled="f" strokeweight="2pt">
                <w10:wrap anchorx="margin" anchory="page"/>
              </v:rect>
            </w:pict>
          </mc:Fallback>
        </mc:AlternateContent>
      </w:r>
      <w:r w:rsidR="00DE2FD7">
        <w:t>Описание работы устройства по принципиальной схеме</w:t>
      </w:r>
    </w:p>
    <w:p w14:paraId="289464D0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Принципиальная схема устройства предложена на чертеже Э3.</w:t>
      </w:r>
    </w:p>
    <w:p w14:paraId="5FEC3655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 xml:space="preserve">Устройство содержит: датчик DA1, операционный усилитель DA3, компараторы DA2.1, DA2.2, </w:t>
      </w:r>
      <w:proofErr w:type="spellStart"/>
      <w:r w:rsidRPr="00EF1724">
        <w:rPr>
          <w:sz w:val="28"/>
          <w:szCs w:val="28"/>
        </w:rPr>
        <w:t>одновибраторы</w:t>
      </w:r>
      <w:proofErr w:type="spellEnd"/>
      <w:r w:rsidRPr="00EF1724">
        <w:rPr>
          <w:sz w:val="28"/>
          <w:szCs w:val="28"/>
        </w:rPr>
        <w:t xml:space="preserve"> DD2.1, DD2.2 D-триггер DD1.1, генераторы импульсов DD4, DD3, DD7, DD8, счётчик DD6.1, биполярные транзисторы для управления реле и динамиком VT1, VT2, VT3, VT4, VT5. Резисторные делители R1, R2, R3, R4, R5 формируют пороговые напряжения для компараторов. Компараторы включены так, чтобы активным сигналом на выходе DA2.1 была единица, а на выходе DA2.2 – ноль.</w:t>
      </w:r>
    </w:p>
    <w:p w14:paraId="03ED529E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Устройство работает следующим образом.</w:t>
      </w:r>
    </w:p>
    <w:p w14:paraId="428734EA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В процессе настройки подбирают параметры усилителя DA3 так, чтобы в заданном диапазоне изменения тока через датчик DA1 выходное напряжение усилителя менялось от -4В до 4В. Этот сигнал выдаётся на контакт разъёма XP1. Одновременно сигнал принимается прямыми входами компараторов DA2.1, DA2.2, которые сравнивают его с опорными уровнями. Если превышен верхний порог (2,55 В), то на выходе компаратора формируется нарастающий фронт и устанавливается уровень логической единицы.</w:t>
      </w:r>
    </w:p>
    <w:p w14:paraId="5805D3B7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 xml:space="preserve">По нарастающему фронту запускается </w:t>
      </w:r>
      <w:proofErr w:type="spellStart"/>
      <w:r w:rsidRPr="00EF1724">
        <w:rPr>
          <w:sz w:val="28"/>
          <w:szCs w:val="28"/>
        </w:rPr>
        <w:t>одновибраторы</w:t>
      </w:r>
      <w:proofErr w:type="spellEnd"/>
      <w:r w:rsidRPr="00EF1724">
        <w:rPr>
          <w:sz w:val="28"/>
          <w:szCs w:val="28"/>
        </w:rPr>
        <w:t xml:space="preserve"> DD2.1, DD2.2 </w:t>
      </w:r>
      <w:proofErr w:type="spellStart"/>
      <w:r w:rsidRPr="00EF1724">
        <w:rPr>
          <w:sz w:val="28"/>
          <w:szCs w:val="28"/>
        </w:rPr>
        <w:t>Одновибраторы</w:t>
      </w:r>
      <w:proofErr w:type="spellEnd"/>
      <w:r w:rsidRPr="00EF1724">
        <w:rPr>
          <w:sz w:val="28"/>
          <w:szCs w:val="28"/>
        </w:rPr>
        <w:t xml:space="preserve"> формируют на инверсном выходе уровень нуля длительностью 6 секунд, который заставляет работать реле K1 и светодиод HD1 в течение этого времени</w:t>
      </w:r>
    </w:p>
    <w:p w14:paraId="72980418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При нарастающем фронте начинает работать генератор импульсов DD7. Импульсы с этого генератора заставляют динамик гудеть с частотой 256 Гц.</w:t>
      </w:r>
    </w:p>
    <w:p w14:paraId="4CE20D25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>Если преодолен нижний порог (2,45 В), то на выходе второго компаратора устанавливается уровень логического нуля. Который заставляет активирует реле K2.</w:t>
      </w:r>
    </w:p>
    <w:p w14:paraId="171F2B2C" w14:textId="77777777" w:rsidR="00EF1724" w:rsidRPr="00EF1724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 xml:space="preserve">При нарастающем фронте в триггер DD1.2 заносится 1. За счет этого начинает работать реле K2, как только будет преодолен верхний порог </w:t>
      </w:r>
      <w:proofErr w:type="spellStart"/>
      <w:r w:rsidRPr="00EF1724">
        <w:rPr>
          <w:sz w:val="28"/>
          <w:szCs w:val="28"/>
        </w:rPr>
        <w:t>тригер</w:t>
      </w:r>
      <w:proofErr w:type="spellEnd"/>
      <w:r w:rsidRPr="00EF1724">
        <w:rPr>
          <w:sz w:val="28"/>
          <w:szCs w:val="28"/>
        </w:rPr>
        <w:t xml:space="preserve"> DD1.2 сбросится и перестанет формировать следующие импульсы.</w:t>
      </w:r>
    </w:p>
    <w:p w14:paraId="4411018F" w14:textId="79E97098" w:rsidR="00C219FB" w:rsidRPr="00282DE9" w:rsidRDefault="00EF1724" w:rsidP="00EF1724">
      <w:pPr>
        <w:spacing w:line="360" w:lineRule="auto"/>
        <w:ind w:left="284" w:right="785" w:firstLine="720"/>
        <w:jc w:val="both"/>
        <w:rPr>
          <w:sz w:val="28"/>
          <w:szCs w:val="28"/>
        </w:rPr>
      </w:pPr>
      <w:r w:rsidRPr="00EF1724">
        <w:rPr>
          <w:sz w:val="28"/>
          <w:szCs w:val="28"/>
        </w:rPr>
        <w:t xml:space="preserve">По нарастающему фронту запускается D-триггер DD1.1, он запускает </w:t>
      </w:r>
      <w:r w:rsidRPr="001806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85504" behindDoc="1" locked="0" layoutInCell="1" allowOverlap="1" wp14:anchorId="454E405F" wp14:editId="6D43DB48">
                <wp:simplePos x="0" y="0"/>
                <wp:positionH relativeFrom="margin">
                  <wp:posOffset>-65809</wp:posOffset>
                </wp:positionH>
                <wp:positionV relativeFrom="margin">
                  <wp:posOffset>-528782</wp:posOffset>
                </wp:positionV>
                <wp:extent cx="6588760" cy="10169237"/>
                <wp:effectExtent l="0" t="0" r="21590" b="22860"/>
                <wp:wrapNone/>
                <wp:docPr id="55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69237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71B63" id="Rectangle 14" o:spid="_x0000_s1026" style="position:absolute;margin-left:-5.2pt;margin-top:-41.65pt;width:518.8pt;height:800.75pt;z-index:-1683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" filled="f" strokeweight="2pt">
                <w10:wrap anchorx="margin" anchory="margin"/>
              </v:rect>
            </w:pict>
          </mc:Fallback>
        </mc:AlternateContent>
      </w:r>
      <w:r w:rsidRPr="00EF1724">
        <w:rPr>
          <w:sz w:val="28"/>
          <w:szCs w:val="28"/>
        </w:rPr>
        <w:t>генератор сигналов, который подает сигнал на светодиод с периодом 4 с. Более того, согнал идет на счетчик DD6.1, который осуществляет подсчёт сигналов, и когда количество сигналов становится равным трём, D-триггер формирует логический ноль и генератор перестает работать</w:t>
      </w:r>
    </w:p>
    <w:p w14:paraId="4948A1B0" w14:textId="77777777" w:rsidR="00C219FB" w:rsidRPr="00C219FB" w:rsidRDefault="00C219FB">
      <w:pPr>
        <w:jc w:val="both"/>
        <w:rPr>
          <w:sz w:val="32"/>
          <w:szCs w:val="32"/>
        </w:rPr>
      </w:pPr>
    </w:p>
    <w:p w14:paraId="118A7011" w14:textId="428EC35C" w:rsidR="00C219FB" w:rsidRDefault="00C219FB">
      <w:pPr>
        <w:jc w:val="both"/>
      </w:pPr>
    </w:p>
    <w:p w14:paraId="7D73137C" w14:textId="254A91CB" w:rsidR="002A4FAC" w:rsidRDefault="00303AF1" w:rsidP="00180699">
      <w:pPr>
        <w:pStyle w:val="11"/>
      </w:pPr>
      <w:r w:rsidRPr="001806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47104" behindDoc="1" locked="0" layoutInCell="1" allowOverlap="1" wp14:anchorId="2A03B964" wp14:editId="050E17C1">
                <wp:simplePos x="0" y="0"/>
                <wp:positionH relativeFrom="page">
                  <wp:posOffset>704850</wp:posOffset>
                </wp:positionH>
                <wp:positionV relativeFrom="page">
                  <wp:posOffset>247650</wp:posOffset>
                </wp:positionV>
                <wp:extent cx="6588760" cy="10189210"/>
                <wp:effectExtent l="0" t="0" r="21590" b="2159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D7466A" id="Rectangle 14" o:spid="_x0000_s1026" style="position:absolute;margin-left:55.5pt;margin-top:19.5pt;width:518.8pt;height:802.3pt;z-index:-1686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" filled="f" strokeweight="2pt">
                <w10:wrap anchorx="page" anchory="page"/>
              </v:rect>
            </w:pict>
          </mc:Fallback>
        </mc:AlternateContent>
      </w:r>
      <w:bookmarkStart w:id="16" w:name="_TOC_250002"/>
      <w:r w:rsidR="00317602">
        <w:t xml:space="preserve"> </w:t>
      </w:r>
      <w:r w:rsidR="0056087E" w:rsidRPr="00180699">
        <w:t xml:space="preserve">Результаты электронного моделирования </w:t>
      </w:r>
      <w:bookmarkEnd w:id="16"/>
      <w:r w:rsidR="0056087E" w:rsidRPr="00180699">
        <w:t>устройства</w:t>
      </w:r>
    </w:p>
    <w:p w14:paraId="6CE65406" w14:textId="5B325D6B" w:rsidR="00C75F80" w:rsidRDefault="00C75F80" w:rsidP="00C75F80"/>
    <w:p w14:paraId="74873097" w14:textId="77777777" w:rsidR="00F20EB3" w:rsidRPr="00F20EB3" w:rsidRDefault="00F20EB3" w:rsidP="00F20EB3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F20EB3">
        <w:rPr>
          <w:sz w:val="28"/>
          <w:szCs w:val="28"/>
        </w:rPr>
        <w:t>При электронным моделировании создаётся модель датчика в виде двух источников напряжения, один из которых задаёт постоянную составляющую, а другой – переменную составляющую. Генератор синусоидального сигнала задаёт гармонический сигнал с частотой в единицы Герц. Генераторы подбираются с таким расчётом, чтобы на выходе усилителя сформировался заданный диапазон изменения сигнала от -4 до 4 В.</w:t>
      </w:r>
    </w:p>
    <w:p w14:paraId="01600E5D" w14:textId="77777777" w:rsidR="00F20EB3" w:rsidRPr="00F20EB3" w:rsidRDefault="00F20EB3" w:rsidP="00F20EB3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F20EB3">
        <w:rPr>
          <w:sz w:val="28"/>
          <w:szCs w:val="28"/>
        </w:rPr>
        <w:t>Сопротивления резисторов были взяты из расчетов выше. В качестве компараторов были выбраны усилители.</w:t>
      </w:r>
    </w:p>
    <w:p w14:paraId="7899349E" w14:textId="6B2F2F62" w:rsidR="000B2823" w:rsidRDefault="00F20EB3" w:rsidP="00F20EB3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F20EB3">
        <w:rPr>
          <w:sz w:val="28"/>
          <w:szCs w:val="28"/>
        </w:rPr>
        <w:t>Модель устройства представлена ниже, на рисунке 15.</w:t>
      </w:r>
    </w:p>
    <w:p w14:paraId="0C39A1D7" w14:textId="08D965A1" w:rsidR="00207186" w:rsidRDefault="00302C36" w:rsidP="00F20EB3">
      <w:pPr>
        <w:keepNext/>
        <w:spacing w:line="360" w:lineRule="auto"/>
        <w:ind w:left="284" w:right="785" w:firstLine="720"/>
        <w:jc w:val="both"/>
      </w:pPr>
      <w:r>
        <w:rPr>
          <w:noProof/>
        </w:rPr>
        <w:drawing>
          <wp:inline distT="0" distB="0" distL="0" distR="0" wp14:anchorId="171C93BA" wp14:editId="3E5C0FED">
            <wp:extent cx="5669280" cy="3347938"/>
            <wp:effectExtent l="0" t="0" r="7620" b="508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12580" t="28166" r="29029" b="10536"/>
                    <a:stretch/>
                  </pic:blipFill>
                  <pic:spPr bwMode="auto">
                    <a:xfrm>
                      <a:off x="0" y="0"/>
                      <a:ext cx="5675319" cy="3351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47C8C" w14:textId="52A854BA" w:rsidR="000B2823" w:rsidRDefault="000B2823" w:rsidP="00214143">
      <w:pPr>
        <w:pStyle w:val="a8"/>
      </w:pPr>
      <w:r>
        <w:t xml:space="preserve">Рисунок </w:t>
      </w:r>
      <w:r w:rsidR="00DA22CD">
        <w:t>15</w:t>
      </w:r>
      <w:r>
        <w:rPr>
          <w:noProof/>
        </w:rPr>
        <w:t xml:space="preserve"> -</w:t>
      </w:r>
      <w:r>
        <w:t xml:space="preserve"> Схема модели измерительной части устройства</w:t>
      </w:r>
    </w:p>
    <w:p w14:paraId="523FBDFE" w14:textId="77777777" w:rsidR="00C964CB" w:rsidRPr="00C964CB" w:rsidRDefault="00C964CB" w:rsidP="00C964CB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C964CB">
        <w:rPr>
          <w:sz w:val="28"/>
          <w:szCs w:val="28"/>
        </w:rPr>
        <w:t>На рисунке 16 предложена осциллограмма сигналов в указанных на схеме точках. Из осциллограммы видно, что выходной сигнал усилителя меняется от –3,96В до 3,96В, что соответствует требуемому диапазону. Вольтметры показывают уровни пороговых напряжений: -2,448 В и -2,548 В.</w:t>
      </w:r>
    </w:p>
    <w:p w14:paraId="7268A265" w14:textId="77777777" w:rsidR="00C964CB" w:rsidRPr="00C964CB" w:rsidRDefault="00C964CB" w:rsidP="00C964CB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C964CB">
        <w:rPr>
          <w:sz w:val="28"/>
          <w:szCs w:val="28"/>
        </w:rPr>
        <w:t>На рисунке 17 показаны сигналы на выходе усилителя и на выходе первого компаратора. Примерные значения реальных порогов показаны на экране.</w:t>
      </w:r>
    </w:p>
    <w:p w14:paraId="332AF6D3" w14:textId="12E5F837" w:rsidR="00C964CB" w:rsidRPr="00C964CB" w:rsidRDefault="00C964CB" w:rsidP="00C964CB">
      <w:pPr>
        <w:keepNext/>
        <w:spacing w:line="360" w:lineRule="auto"/>
        <w:ind w:left="284" w:right="785" w:firstLine="720"/>
        <w:jc w:val="both"/>
        <w:rPr>
          <w:sz w:val="28"/>
          <w:szCs w:val="28"/>
        </w:rPr>
      </w:pPr>
      <w:r w:rsidRPr="00C964CB">
        <w:rPr>
          <w:sz w:val="28"/>
          <w:szCs w:val="28"/>
        </w:rPr>
        <w:t xml:space="preserve">На рисунке 18 показаны импульсы на выходе второго компаратора. </w:t>
      </w:r>
      <w:r w:rsidRPr="00C964CB">
        <w:rPr>
          <w:sz w:val="28"/>
          <w:szCs w:val="28"/>
        </w:rPr>
        <w:lastRenderedPageBreak/>
        <w:t xml:space="preserve">Активный сигнал при этом формируется в виде нуля. Пороги срабатывания близки к теоретическому значению. </w:t>
      </w:r>
    </w:p>
    <w:p w14:paraId="2BF504B2" w14:textId="2D2C388F" w:rsidR="000B2823" w:rsidRDefault="00C964CB" w:rsidP="00C964CB">
      <w:pPr>
        <w:keepNext/>
        <w:spacing w:line="360" w:lineRule="auto"/>
        <w:ind w:left="284" w:right="785" w:firstLine="720"/>
        <w:jc w:val="both"/>
        <w:rPr>
          <w:noProof/>
        </w:rPr>
      </w:pPr>
      <w:r w:rsidRPr="00C964CB">
        <w:rPr>
          <w:sz w:val="28"/>
          <w:szCs w:val="28"/>
        </w:rPr>
        <w:t>Следует заметить, что применение операционных усилителей в качестве компараторов даёт плохие результаты, поскольку фронты выходного сигнала очень пологие.</w:t>
      </w:r>
    </w:p>
    <w:p w14:paraId="148299CC" w14:textId="6AD664B5" w:rsidR="004B6E10" w:rsidRDefault="00101B80" w:rsidP="00101B80">
      <w:pPr>
        <w:keepNext/>
        <w:spacing w:line="360" w:lineRule="auto"/>
        <w:ind w:left="1418" w:right="785" w:firstLine="720"/>
        <w:jc w:val="both"/>
      </w:pPr>
      <w:r>
        <w:rPr>
          <w:noProof/>
        </w:rPr>
        <w:drawing>
          <wp:inline distT="0" distB="0" distL="0" distR="0" wp14:anchorId="3DE25C48" wp14:editId="2FFAF89E">
            <wp:extent cx="3611880" cy="2790487"/>
            <wp:effectExtent l="0" t="0" r="762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43424" t="20426" r="17750" b="26250"/>
                    <a:stretch/>
                  </pic:blipFill>
                  <pic:spPr bwMode="auto">
                    <a:xfrm>
                      <a:off x="0" y="0"/>
                      <a:ext cx="3615053" cy="2792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C1E8BE" w14:textId="7B3FBC62" w:rsidR="000B2823" w:rsidRDefault="000B2823" w:rsidP="00214143">
      <w:pPr>
        <w:pStyle w:val="a8"/>
      </w:pPr>
      <w:r>
        <w:t xml:space="preserve">Рисунок </w:t>
      </w:r>
      <w:r w:rsidR="004B6E10">
        <w:t>16</w:t>
      </w:r>
      <w:r>
        <w:rPr>
          <w:noProof/>
        </w:rPr>
        <w:t xml:space="preserve"> </w:t>
      </w:r>
      <w:r>
        <w:t>- Осциллограммы сигналов на входе и выходе усилителя</w:t>
      </w:r>
    </w:p>
    <w:p w14:paraId="370AB730" w14:textId="47E1AF3E" w:rsidR="000B2823" w:rsidRDefault="000B2823" w:rsidP="004E7667">
      <w:pPr>
        <w:keepNext/>
        <w:tabs>
          <w:tab w:val="left" w:pos="993"/>
        </w:tabs>
        <w:spacing w:line="360" w:lineRule="auto"/>
        <w:ind w:left="709" w:right="785" w:firstLine="567"/>
        <w:jc w:val="both"/>
      </w:pPr>
      <w:r w:rsidRPr="00180699">
        <w:rPr>
          <w:noProof/>
        </w:rPr>
        <mc:AlternateContent>
          <mc:Choice Requires="wps">
            <w:drawing>
              <wp:anchor distT="0" distB="0" distL="114300" distR="114300" simplePos="0" relativeHeight="486487552" behindDoc="1" locked="0" layoutInCell="1" allowOverlap="1" wp14:anchorId="37022DD9" wp14:editId="403ED808">
                <wp:simplePos x="0" y="0"/>
                <wp:positionH relativeFrom="page">
                  <wp:posOffset>695325</wp:posOffset>
                </wp:positionH>
                <wp:positionV relativeFrom="page">
                  <wp:posOffset>259715</wp:posOffset>
                </wp:positionV>
                <wp:extent cx="6588760" cy="10189210"/>
                <wp:effectExtent l="0" t="0" r="21590" b="21590"/>
                <wp:wrapNone/>
                <wp:docPr id="55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00E637" id="Rectangle 14" o:spid="_x0000_s1026" style="position:absolute;margin-left:54.75pt;margin-top:20.45pt;width:518.8pt;height:802.3pt;z-index:-16828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" filled="f" strokeweight="2pt">
                <w10:wrap anchorx="page" anchory="page"/>
              </v:rect>
            </w:pict>
          </mc:Fallback>
        </mc:AlternateContent>
      </w:r>
      <w:r w:rsidR="004E7667">
        <w:rPr>
          <w:noProof/>
        </w:rPr>
        <w:drawing>
          <wp:inline distT="0" distB="0" distL="0" distR="0" wp14:anchorId="380CB4E4" wp14:editId="5A8460B9">
            <wp:extent cx="5143500" cy="3935087"/>
            <wp:effectExtent l="0" t="0" r="0" b="889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8"/>
                    <a:srcRect l="27699" t="26662" r="32144" b="18724"/>
                    <a:stretch/>
                  </pic:blipFill>
                  <pic:spPr bwMode="auto">
                    <a:xfrm>
                      <a:off x="0" y="0"/>
                      <a:ext cx="5149334" cy="39395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27126" w14:textId="39A1E549" w:rsidR="000B2823" w:rsidRDefault="000B2823" w:rsidP="00214143">
      <w:pPr>
        <w:pStyle w:val="a8"/>
      </w:pPr>
      <w:r>
        <w:t xml:space="preserve">Рисунок </w:t>
      </w:r>
      <w:r w:rsidR="004B6E10">
        <w:t>17</w:t>
      </w:r>
      <w:r>
        <w:rPr>
          <w:noProof/>
        </w:rPr>
        <w:t>-</w:t>
      </w:r>
      <w:r>
        <w:t xml:space="preserve"> Импульс на выходе первого компаратора</w:t>
      </w:r>
    </w:p>
    <w:p w14:paraId="115B87F0" w14:textId="6C180F61" w:rsidR="000B2823" w:rsidRDefault="00FA11A4" w:rsidP="00FA11A4">
      <w:pPr>
        <w:keepNext/>
        <w:spacing w:line="360" w:lineRule="auto"/>
        <w:ind w:left="709" w:right="785" w:firstLine="720"/>
        <w:jc w:val="both"/>
      </w:pPr>
      <w:r w:rsidRPr="00180699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5984" behindDoc="1" locked="0" layoutInCell="1" allowOverlap="1" wp14:anchorId="6A7BE515" wp14:editId="7212E1FD">
                <wp:simplePos x="0" y="0"/>
                <wp:positionH relativeFrom="margin">
                  <wp:align>left</wp:align>
                </wp:positionH>
                <wp:positionV relativeFrom="page">
                  <wp:align>center</wp:align>
                </wp:positionV>
                <wp:extent cx="6588760" cy="10189210"/>
                <wp:effectExtent l="0" t="0" r="21590" b="21590"/>
                <wp:wrapNone/>
                <wp:docPr id="225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B52516" id="Rectangle 14" o:spid="_x0000_s1026" style="position:absolute;margin-left:0;margin-top:0;width:518.8pt;height:802.3pt;z-index:-168104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" filled="f" strokeweight="2pt">
                <w10:wrap anchorx="margin" anchory="page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6DAC1C68" wp14:editId="5AD31DDD">
            <wp:extent cx="4869180" cy="3608410"/>
            <wp:effectExtent l="0" t="0" r="762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9"/>
                    <a:srcRect l="35561" t="19352" r="23798" b="27110"/>
                    <a:stretch/>
                  </pic:blipFill>
                  <pic:spPr bwMode="auto">
                    <a:xfrm>
                      <a:off x="0" y="0"/>
                      <a:ext cx="4875810" cy="36133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7AC073" w14:textId="5359DBE1" w:rsidR="000B2823" w:rsidRDefault="000B2823" w:rsidP="00214143">
      <w:pPr>
        <w:pStyle w:val="a8"/>
      </w:pPr>
      <w:r>
        <w:t xml:space="preserve">Рисунок </w:t>
      </w:r>
      <w:r w:rsidR="004B6E10">
        <w:t>18</w:t>
      </w:r>
      <w:r>
        <w:t xml:space="preserve"> - Импульсы на выходе второго компаратора</w:t>
      </w:r>
    </w:p>
    <w:p w14:paraId="3636B9CC" w14:textId="77777777" w:rsidR="00C75F80" w:rsidRPr="00C75F80" w:rsidRDefault="00C75F80" w:rsidP="000B2823">
      <w:pPr>
        <w:spacing w:line="360" w:lineRule="auto"/>
        <w:ind w:left="284" w:right="785" w:firstLine="720"/>
        <w:jc w:val="both"/>
        <w:rPr>
          <w:sz w:val="28"/>
          <w:szCs w:val="28"/>
        </w:rPr>
      </w:pPr>
    </w:p>
    <w:p w14:paraId="581AF06E" w14:textId="46F4905A" w:rsidR="002A4FAC" w:rsidRPr="00B26B9F" w:rsidRDefault="00303AF1" w:rsidP="00180699">
      <w:pPr>
        <w:pStyle w:val="a9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49152" behindDoc="1" locked="0" layoutInCell="1" allowOverlap="1" wp14:anchorId="246E056F" wp14:editId="0D3BE9C2">
                <wp:simplePos x="0" y="0"/>
                <wp:positionH relativeFrom="page">
                  <wp:posOffset>704850</wp:posOffset>
                </wp:positionH>
                <wp:positionV relativeFrom="page">
                  <wp:posOffset>247650</wp:posOffset>
                </wp:positionV>
                <wp:extent cx="6588760" cy="10189210"/>
                <wp:effectExtent l="0" t="0" r="21590" b="2159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362DC" id="Rectangle 3" o:spid="_x0000_s1026" style="position:absolute;margin-left:55.5pt;margin-top:19.5pt;width:518.8pt;height:802.3pt;z-index:-1686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" filled="f" strokeweight="2pt">
                <w10:wrap anchorx="page" anchory="page"/>
              </v:rect>
            </w:pict>
          </mc:Fallback>
        </mc:AlternateContent>
      </w:r>
      <w:bookmarkStart w:id="17" w:name="_TOC_250001"/>
      <w:bookmarkEnd w:id="17"/>
      <w:r w:rsidR="0056087E" w:rsidRPr="00B26B9F">
        <w:t>Заключение</w:t>
      </w:r>
    </w:p>
    <w:p w14:paraId="28FF3C93" w14:textId="77777777" w:rsidR="00EB19E9" w:rsidRPr="00EB19E9" w:rsidRDefault="00EB19E9" w:rsidP="00A94543">
      <w:pPr>
        <w:ind w:left="720" w:right="785" w:firstLine="720"/>
        <w:jc w:val="both"/>
        <w:rPr>
          <w:sz w:val="28"/>
          <w:szCs w:val="28"/>
        </w:rPr>
      </w:pPr>
      <w:r w:rsidRPr="00EB19E9">
        <w:rPr>
          <w:sz w:val="28"/>
          <w:szCs w:val="28"/>
        </w:rPr>
        <w:t>В выполненной курсовой работе была разработана, спроектирована и смоделирована система аналогового сигнала, поступающего от датчика ADXL103. Она является работоспособной и вполне применима для контроля наклона стены дома. Все используемые элементы были выбраны с учетом возможности работы в данных температурных условиях, а затем схема была смоделирована на ЭВМ. Полученные результаты моделирования показали правильность расчетов.</w:t>
      </w:r>
    </w:p>
    <w:p w14:paraId="279AF9B1" w14:textId="62C3ADC4" w:rsidR="002A4FAC" w:rsidRDefault="00EB19E9" w:rsidP="00746432">
      <w:pPr>
        <w:ind w:left="709" w:right="785"/>
        <w:jc w:val="both"/>
        <w:sectPr w:rsidR="002A4FAC">
          <w:pgSz w:w="11910" w:h="16840"/>
          <w:pgMar w:top="1040" w:right="40" w:bottom="280" w:left="1020" w:header="720" w:footer="720" w:gutter="0"/>
          <w:cols w:space="720"/>
        </w:sectPr>
      </w:pPr>
      <w:r w:rsidRPr="00EB19E9">
        <w:rPr>
          <w:sz w:val="28"/>
          <w:szCs w:val="28"/>
        </w:rPr>
        <w:t>К пояснительной записке прилагаются функциональная и принципиальная схемы системы.</w:t>
      </w:r>
    </w:p>
    <w:p w14:paraId="7F69C22E" w14:textId="701EB8A9" w:rsidR="002A4FAC" w:rsidRPr="00B26B9F" w:rsidRDefault="00303AF1" w:rsidP="00180699">
      <w:pPr>
        <w:pStyle w:val="a9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49664" behindDoc="1" locked="0" layoutInCell="1" allowOverlap="1" wp14:anchorId="2BD326A7" wp14:editId="7B34D613">
                <wp:simplePos x="0" y="0"/>
                <wp:positionH relativeFrom="page">
                  <wp:posOffset>704850</wp:posOffset>
                </wp:positionH>
                <wp:positionV relativeFrom="page">
                  <wp:posOffset>247650</wp:posOffset>
                </wp:positionV>
                <wp:extent cx="6588760" cy="10189210"/>
                <wp:effectExtent l="0" t="0" r="21590" b="2159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082FB2" id="Rectangle 2" o:spid="_x0000_s1026" style="position:absolute;margin-left:55.5pt;margin-top:19.5pt;width:518.8pt;height:802.3pt;z-index:-16866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" filled="f" strokeweight="2pt">
                <w10:wrap anchorx="page" anchory="page"/>
              </v:rect>
            </w:pict>
          </mc:Fallback>
        </mc:AlternateContent>
      </w:r>
      <w:bookmarkStart w:id="18" w:name="_TOC_250000"/>
      <w:r w:rsidR="0056087E" w:rsidRPr="00B26B9F">
        <w:t xml:space="preserve">Список </w:t>
      </w:r>
      <w:r w:rsidR="0056087E" w:rsidRPr="000E3200">
        <w:t>использованной</w:t>
      </w:r>
      <w:r w:rsidR="0056087E" w:rsidRPr="00B26B9F">
        <w:t xml:space="preserve"> </w:t>
      </w:r>
      <w:bookmarkEnd w:id="18"/>
      <w:r w:rsidR="0056087E" w:rsidRPr="00B26B9F">
        <w:t>литературы</w:t>
      </w:r>
    </w:p>
    <w:p w14:paraId="408DD3E0" w14:textId="77777777" w:rsidR="002A4FAC" w:rsidRPr="0089078D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ind w:left="709" w:right="1447" w:firstLine="567"/>
        <w:jc w:val="both"/>
        <w:rPr>
          <w:sz w:val="28"/>
        </w:rPr>
      </w:pPr>
      <w:proofErr w:type="spellStart"/>
      <w:r w:rsidRPr="0089078D">
        <w:rPr>
          <w:sz w:val="28"/>
        </w:rPr>
        <w:t>Л.А.Брякин</w:t>
      </w:r>
      <w:proofErr w:type="spellEnd"/>
      <w:r w:rsidRPr="0089078D">
        <w:rPr>
          <w:sz w:val="28"/>
        </w:rPr>
        <w:t>. Электротехника и электроника: Конспект лекций. –</w:t>
      </w:r>
      <w:r w:rsidRPr="0089078D">
        <w:rPr>
          <w:spacing w:val="-67"/>
          <w:sz w:val="28"/>
        </w:rPr>
        <w:t xml:space="preserve"> </w:t>
      </w:r>
      <w:r w:rsidRPr="0089078D">
        <w:rPr>
          <w:sz w:val="28"/>
        </w:rPr>
        <w:t>Пенза:</w:t>
      </w:r>
      <w:r w:rsidRPr="0089078D">
        <w:rPr>
          <w:spacing w:val="-1"/>
          <w:sz w:val="28"/>
        </w:rPr>
        <w:t xml:space="preserve"> </w:t>
      </w:r>
      <w:r w:rsidRPr="0089078D">
        <w:rPr>
          <w:sz w:val="28"/>
        </w:rPr>
        <w:t>Изд-во</w:t>
      </w:r>
      <w:r w:rsidRPr="0089078D">
        <w:rPr>
          <w:spacing w:val="1"/>
          <w:sz w:val="28"/>
        </w:rPr>
        <w:t xml:space="preserve"> </w:t>
      </w:r>
      <w:proofErr w:type="spellStart"/>
      <w:r w:rsidRPr="0089078D">
        <w:rPr>
          <w:sz w:val="28"/>
        </w:rPr>
        <w:t>Пенз</w:t>
      </w:r>
      <w:proofErr w:type="spellEnd"/>
      <w:r w:rsidRPr="0089078D">
        <w:rPr>
          <w:sz w:val="28"/>
        </w:rPr>
        <w:t>.</w:t>
      </w:r>
      <w:r w:rsidRPr="0089078D">
        <w:rPr>
          <w:spacing w:val="-4"/>
          <w:sz w:val="28"/>
        </w:rPr>
        <w:t xml:space="preserve"> </w:t>
      </w:r>
      <w:r w:rsidRPr="0089078D">
        <w:rPr>
          <w:sz w:val="28"/>
        </w:rPr>
        <w:t>гос.</w:t>
      </w:r>
      <w:r w:rsidRPr="0089078D">
        <w:rPr>
          <w:spacing w:val="-1"/>
          <w:sz w:val="28"/>
        </w:rPr>
        <w:t xml:space="preserve"> </w:t>
      </w:r>
      <w:r w:rsidRPr="0089078D">
        <w:rPr>
          <w:sz w:val="28"/>
        </w:rPr>
        <w:t>ун-та,</w:t>
      </w:r>
      <w:r w:rsidRPr="0089078D">
        <w:rPr>
          <w:spacing w:val="-1"/>
          <w:sz w:val="28"/>
        </w:rPr>
        <w:t xml:space="preserve"> </w:t>
      </w:r>
      <w:r w:rsidRPr="0089078D">
        <w:rPr>
          <w:sz w:val="28"/>
        </w:rPr>
        <w:t>2004.</w:t>
      </w:r>
      <w:r w:rsidRPr="0089078D">
        <w:rPr>
          <w:spacing w:val="-3"/>
          <w:sz w:val="28"/>
        </w:rPr>
        <w:t xml:space="preserve"> </w:t>
      </w:r>
      <w:r w:rsidRPr="0089078D">
        <w:rPr>
          <w:sz w:val="28"/>
        </w:rPr>
        <w:t>– 156 с.</w:t>
      </w:r>
    </w:p>
    <w:p w14:paraId="1C0621E0" w14:textId="77777777" w:rsidR="002A4FAC" w:rsidRDefault="002A4FAC" w:rsidP="0089078D">
      <w:pPr>
        <w:pStyle w:val="a3"/>
        <w:spacing w:before="10"/>
        <w:ind w:left="709" w:firstLine="567"/>
        <w:jc w:val="both"/>
        <w:rPr>
          <w:sz w:val="27"/>
        </w:rPr>
      </w:pPr>
    </w:p>
    <w:p w14:paraId="324E5EA0" w14:textId="77777777" w:rsidR="002A4FAC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spacing w:before="1"/>
        <w:ind w:left="709" w:right="881" w:firstLine="567"/>
        <w:jc w:val="both"/>
        <w:rPr>
          <w:sz w:val="28"/>
        </w:rPr>
      </w:pPr>
      <w:r>
        <w:rPr>
          <w:sz w:val="28"/>
        </w:rPr>
        <w:t xml:space="preserve">Л.А. </w:t>
      </w:r>
      <w:proofErr w:type="spellStart"/>
      <w:r>
        <w:rPr>
          <w:sz w:val="28"/>
        </w:rPr>
        <w:t>Брякин</w:t>
      </w:r>
      <w:proofErr w:type="spellEnd"/>
      <w:r>
        <w:rPr>
          <w:sz w:val="28"/>
        </w:rPr>
        <w:t xml:space="preserve"> Схемотехника цифровых устройств: Конспект лекций. –</w:t>
      </w:r>
      <w:r>
        <w:rPr>
          <w:spacing w:val="-67"/>
          <w:sz w:val="28"/>
        </w:rPr>
        <w:t xml:space="preserve"> </w:t>
      </w:r>
      <w:r>
        <w:rPr>
          <w:sz w:val="28"/>
        </w:rPr>
        <w:t>Пенза:</w:t>
      </w:r>
      <w:r>
        <w:rPr>
          <w:spacing w:val="-1"/>
          <w:sz w:val="28"/>
        </w:rPr>
        <w:t xml:space="preserve"> </w:t>
      </w:r>
      <w:r>
        <w:rPr>
          <w:sz w:val="28"/>
        </w:rPr>
        <w:t>Изд-во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Пенз</w:t>
      </w:r>
      <w:proofErr w:type="spellEnd"/>
      <w:r>
        <w:rPr>
          <w:sz w:val="28"/>
        </w:rPr>
        <w:t>.</w:t>
      </w:r>
      <w:r>
        <w:rPr>
          <w:spacing w:val="-4"/>
          <w:sz w:val="28"/>
        </w:rPr>
        <w:t xml:space="preserve"> </w:t>
      </w:r>
      <w:r>
        <w:rPr>
          <w:sz w:val="28"/>
        </w:rPr>
        <w:t>гос. ун-та,</w:t>
      </w:r>
      <w:r>
        <w:rPr>
          <w:spacing w:val="-2"/>
          <w:sz w:val="28"/>
        </w:rPr>
        <w:t xml:space="preserve"> </w:t>
      </w:r>
      <w:r>
        <w:rPr>
          <w:sz w:val="28"/>
        </w:rPr>
        <w:t>2005.</w:t>
      </w:r>
      <w:r>
        <w:rPr>
          <w:spacing w:val="-2"/>
          <w:sz w:val="28"/>
        </w:rPr>
        <w:t xml:space="preserve"> </w:t>
      </w:r>
      <w:r>
        <w:rPr>
          <w:sz w:val="28"/>
        </w:rPr>
        <w:t>– 109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0390E836" w14:textId="77777777" w:rsidR="002A4FAC" w:rsidRDefault="002A4FAC" w:rsidP="0089078D">
      <w:pPr>
        <w:pStyle w:val="a3"/>
        <w:spacing w:before="1"/>
        <w:ind w:left="709" w:firstLine="567"/>
        <w:jc w:val="both"/>
      </w:pPr>
    </w:p>
    <w:p w14:paraId="6929090D" w14:textId="77777777" w:rsidR="002A4FAC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spacing w:before="0"/>
        <w:ind w:left="709" w:right="942" w:firstLine="567"/>
        <w:jc w:val="both"/>
        <w:rPr>
          <w:sz w:val="28"/>
        </w:rPr>
      </w:pPr>
      <w:r>
        <w:rPr>
          <w:sz w:val="28"/>
        </w:rPr>
        <w:t xml:space="preserve">Резисторы: Справочник. </w:t>
      </w:r>
      <w:proofErr w:type="spellStart"/>
      <w:r>
        <w:rPr>
          <w:sz w:val="28"/>
        </w:rPr>
        <w:t>В.В.Дубровский</w:t>
      </w:r>
      <w:proofErr w:type="spellEnd"/>
      <w:r>
        <w:rPr>
          <w:sz w:val="28"/>
        </w:rPr>
        <w:t xml:space="preserve"> и </w:t>
      </w:r>
      <w:proofErr w:type="gramStart"/>
      <w:r>
        <w:rPr>
          <w:sz w:val="28"/>
        </w:rPr>
        <w:t>др..</w:t>
      </w:r>
      <w:proofErr w:type="gramEnd"/>
      <w:r>
        <w:rPr>
          <w:sz w:val="28"/>
        </w:rPr>
        <w:t xml:space="preserve"> Под общей</w:t>
      </w:r>
      <w:r>
        <w:rPr>
          <w:spacing w:val="1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И.И.Четверткова</w:t>
      </w:r>
      <w:proofErr w:type="spellEnd"/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В.М.Терехова</w:t>
      </w:r>
      <w:proofErr w:type="spellEnd"/>
      <w:r>
        <w:rPr>
          <w:sz w:val="28"/>
        </w:rPr>
        <w:t>.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2"/>
          <w:sz w:val="28"/>
        </w:rPr>
        <w:t xml:space="preserve"> </w:t>
      </w:r>
      <w:r>
        <w:rPr>
          <w:sz w:val="28"/>
        </w:rPr>
        <w:t>М.:</w:t>
      </w:r>
      <w:r>
        <w:rPr>
          <w:spacing w:val="-2"/>
          <w:sz w:val="28"/>
        </w:rPr>
        <w:t xml:space="preserve"> </w:t>
      </w:r>
      <w:r>
        <w:rPr>
          <w:sz w:val="28"/>
        </w:rPr>
        <w:t>Радио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связь,</w:t>
      </w:r>
      <w:r>
        <w:rPr>
          <w:spacing w:val="-4"/>
          <w:sz w:val="28"/>
        </w:rPr>
        <w:t xml:space="preserve"> </w:t>
      </w:r>
      <w:r>
        <w:rPr>
          <w:sz w:val="28"/>
        </w:rPr>
        <w:t>1987.</w:t>
      </w:r>
    </w:p>
    <w:p w14:paraId="664D22B8" w14:textId="77777777" w:rsidR="002A4FAC" w:rsidRDefault="002A4FAC" w:rsidP="0089078D">
      <w:pPr>
        <w:pStyle w:val="a3"/>
        <w:spacing w:before="10"/>
        <w:ind w:left="709" w:firstLine="567"/>
        <w:jc w:val="both"/>
        <w:rPr>
          <w:sz w:val="27"/>
        </w:rPr>
      </w:pPr>
    </w:p>
    <w:p w14:paraId="3839D55F" w14:textId="77777777" w:rsidR="002A4FAC" w:rsidRDefault="0056087E" w:rsidP="0089078D">
      <w:pPr>
        <w:pStyle w:val="a5"/>
        <w:numPr>
          <w:ilvl w:val="0"/>
          <w:numId w:val="8"/>
        </w:numPr>
        <w:tabs>
          <w:tab w:val="left" w:pos="1671"/>
        </w:tabs>
        <w:spacing w:before="0"/>
        <w:ind w:left="709" w:right="1053" w:firstLine="567"/>
        <w:jc w:val="both"/>
        <w:rPr>
          <w:sz w:val="28"/>
        </w:rPr>
      </w:pPr>
      <w:r>
        <w:rPr>
          <w:sz w:val="28"/>
        </w:rPr>
        <w:t xml:space="preserve">Справочник по электрическим конденсаторам. </w:t>
      </w:r>
      <w:proofErr w:type="spellStart"/>
      <w:r>
        <w:rPr>
          <w:sz w:val="28"/>
        </w:rPr>
        <w:t>М.Н.Дьяконов</w:t>
      </w:r>
      <w:proofErr w:type="spellEnd"/>
      <w:r>
        <w:rPr>
          <w:sz w:val="28"/>
        </w:rPr>
        <w:t xml:space="preserve"> и </w:t>
      </w:r>
      <w:proofErr w:type="gramStart"/>
      <w:r>
        <w:rPr>
          <w:sz w:val="28"/>
        </w:rPr>
        <w:t>др..</w:t>
      </w:r>
      <w:proofErr w:type="gramEnd"/>
      <w:r>
        <w:rPr>
          <w:spacing w:val="-67"/>
          <w:sz w:val="28"/>
        </w:rPr>
        <w:t xml:space="preserve"> </w:t>
      </w:r>
      <w:r>
        <w:rPr>
          <w:sz w:val="28"/>
        </w:rPr>
        <w:t xml:space="preserve">Под общей редакцией </w:t>
      </w:r>
      <w:proofErr w:type="spellStart"/>
      <w:r>
        <w:rPr>
          <w:sz w:val="28"/>
        </w:rPr>
        <w:t>И.И.Четверкова</w:t>
      </w:r>
      <w:proofErr w:type="spellEnd"/>
      <w:r>
        <w:rPr>
          <w:sz w:val="28"/>
        </w:rPr>
        <w:t xml:space="preserve"> и </w:t>
      </w:r>
      <w:proofErr w:type="spellStart"/>
      <w:r>
        <w:rPr>
          <w:sz w:val="28"/>
        </w:rPr>
        <w:t>В.Ф.Смирнова</w:t>
      </w:r>
      <w:proofErr w:type="spellEnd"/>
      <w:r>
        <w:rPr>
          <w:sz w:val="28"/>
        </w:rPr>
        <w:t>. – М.: Радио и</w:t>
      </w:r>
      <w:r>
        <w:rPr>
          <w:spacing w:val="-67"/>
          <w:sz w:val="28"/>
        </w:rPr>
        <w:t xml:space="preserve"> </w:t>
      </w:r>
      <w:r>
        <w:rPr>
          <w:sz w:val="28"/>
        </w:rPr>
        <w:t>связь,</w:t>
      </w:r>
      <w:r>
        <w:rPr>
          <w:spacing w:val="-1"/>
          <w:sz w:val="28"/>
        </w:rPr>
        <w:t xml:space="preserve"> </w:t>
      </w:r>
      <w:r>
        <w:rPr>
          <w:sz w:val="28"/>
        </w:rPr>
        <w:t>1983.</w:t>
      </w:r>
    </w:p>
    <w:p w14:paraId="1DBB5FE7" w14:textId="77777777" w:rsidR="002A4FAC" w:rsidRDefault="002A4FAC" w:rsidP="0089078D">
      <w:pPr>
        <w:pStyle w:val="a3"/>
        <w:spacing w:before="2"/>
        <w:ind w:left="709" w:firstLine="567"/>
        <w:jc w:val="both"/>
      </w:pPr>
    </w:p>
    <w:p w14:paraId="24FD151F" w14:textId="1C948FAB" w:rsidR="005D5539" w:rsidRDefault="0056087E" w:rsidP="00787F88">
      <w:pPr>
        <w:pStyle w:val="a5"/>
        <w:numPr>
          <w:ilvl w:val="0"/>
          <w:numId w:val="8"/>
        </w:numPr>
        <w:tabs>
          <w:tab w:val="left" w:pos="1671"/>
        </w:tabs>
        <w:spacing w:before="0"/>
        <w:ind w:left="709" w:firstLine="567"/>
        <w:jc w:val="both"/>
        <w:sectPr w:rsidR="005D5539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 w:rsidRPr="005D5539">
        <w:rPr>
          <w:sz w:val="28"/>
        </w:rPr>
        <w:t>Основы</w:t>
      </w:r>
      <w:r w:rsidRPr="005D5539">
        <w:rPr>
          <w:spacing w:val="-3"/>
          <w:sz w:val="28"/>
        </w:rPr>
        <w:t xml:space="preserve"> </w:t>
      </w:r>
      <w:r w:rsidRPr="005D5539">
        <w:rPr>
          <w:sz w:val="28"/>
        </w:rPr>
        <w:t>электроники</w:t>
      </w:r>
      <w:r w:rsidRPr="005D5539">
        <w:rPr>
          <w:spacing w:val="-4"/>
          <w:sz w:val="28"/>
        </w:rPr>
        <w:t xml:space="preserve"> </w:t>
      </w:r>
      <w:r w:rsidRPr="005D5539">
        <w:rPr>
          <w:sz w:val="28"/>
        </w:rPr>
        <w:t>и</w:t>
      </w:r>
      <w:r w:rsidRPr="005D5539">
        <w:rPr>
          <w:spacing w:val="-3"/>
          <w:sz w:val="28"/>
        </w:rPr>
        <w:t xml:space="preserve"> </w:t>
      </w:r>
      <w:r w:rsidRPr="005D5539">
        <w:rPr>
          <w:sz w:val="28"/>
        </w:rPr>
        <w:t>цифровой</w:t>
      </w:r>
      <w:r w:rsidRPr="005D5539">
        <w:rPr>
          <w:spacing w:val="-2"/>
          <w:sz w:val="28"/>
        </w:rPr>
        <w:t xml:space="preserve"> </w:t>
      </w:r>
      <w:r w:rsidRPr="005D5539">
        <w:rPr>
          <w:sz w:val="28"/>
        </w:rPr>
        <w:t>схемотехники,</w:t>
      </w:r>
      <w:r w:rsidRPr="005D5539">
        <w:rPr>
          <w:spacing w:val="-4"/>
          <w:sz w:val="28"/>
        </w:rPr>
        <w:t xml:space="preserve"> </w:t>
      </w:r>
      <w:r w:rsidRPr="005D5539">
        <w:rPr>
          <w:sz w:val="28"/>
        </w:rPr>
        <w:t>Суханова</w:t>
      </w:r>
      <w:r w:rsidRPr="005D5539">
        <w:rPr>
          <w:spacing w:val="-2"/>
          <w:sz w:val="28"/>
        </w:rPr>
        <w:t xml:space="preserve"> </w:t>
      </w:r>
      <w:r w:rsidRPr="005D5539">
        <w:rPr>
          <w:sz w:val="28"/>
        </w:rPr>
        <w:t>Н.В.,</w:t>
      </w:r>
      <w:r w:rsidRPr="005D5539">
        <w:rPr>
          <w:spacing w:val="-3"/>
          <w:sz w:val="28"/>
        </w:rPr>
        <w:t xml:space="preserve"> </w:t>
      </w:r>
      <w:r w:rsidRPr="005D5539">
        <w:rPr>
          <w:sz w:val="28"/>
        </w:rPr>
        <w:t>2017</w:t>
      </w:r>
    </w:p>
    <w:p w14:paraId="40BBDAA3" w14:textId="01BF6F51" w:rsidR="001A00D9" w:rsidRDefault="00577040" w:rsidP="00577040">
      <w:pPr>
        <w:pStyle w:val="ac"/>
        <w:sectPr w:rsidR="001A00D9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>
        <w:lastRenderedPageBreak/>
        <w:t>Приложение</w:t>
      </w:r>
      <w:r>
        <w:rPr>
          <w:spacing w:val="-1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Структурная схема</w:t>
      </w:r>
      <w:r>
        <w:rPr>
          <w:spacing w:val="-1"/>
        </w:rPr>
        <w:t xml:space="preserve"> </w:t>
      </w:r>
      <w:r>
        <w:t>устройств</w:t>
      </w:r>
      <w:r w:rsidR="00876214" w:rsidRPr="00B26B9F">
        <w:rPr>
          <w:noProof/>
        </w:rPr>
        <mc:AlternateContent>
          <mc:Choice Requires="wps">
            <w:drawing>
              <wp:anchor distT="0" distB="0" distL="114300" distR="114300" simplePos="0" relativeHeight="486455808" behindDoc="1" locked="0" layoutInCell="1" allowOverlap="1" wp14:anchorId="055B9C91" wp14:editId="0C1BAB80">
                <wp:simplePos x="0" y="0"/>
                <wp:positionH relativeFrom="page">
                  <wp:posOffset>685800</wp:posOffset>
                </wp:positionH>
                <wp:positionV relativeFrom="page">
                  <wp:posOffset>253365</wp:posOffset>
                </wp:positionV>
                <wp:extent cx="6588760" cy="10189210"/>
                <wp:effectExtent l="0" t="0" r="21590" b="21590"/>
                <wp:wrapNone/>
                <wp:docPr id="53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4DF800" id="Rectangle 2" o:spid="_x0000_s1026" style="position:absolute;margin-left:54pt;margin-top:19.95pt;width:518.8pt;height:802.3pt;z-index:-16860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" filled="f" strokeweight="2pt">
                <w10:wrap anchorx="page" anchory="page"/>
              </v:rect>
            </w:pict>
          </mc:Fallback>
        </mc:AlternateContent>
      </w:r>
    </w:p>
    <w:bookmarkStart w:id="19" w:name="_Hlk105659297"/>
    <w:p w14:paraId="4FA7A24A" w14:textId="03A5FA8B" w:rsidR="001A00D9" w:rsidRDefault="003B6333" w:rsidP="0093667B">
      <w:pPr>
        <w:pStyle w:val="ac"/>
        <w:ind w:left="567" w:firstLine="1134"/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12128" behindDoc="1" locked="0" layoutInCell="1" allowOverlap="1" wp14:anchorId="78445293" wp14:editId="3F249D13">
                <wp:simplePos x="0" y="0"/>
                <wp:positionH relativeFrom="margin">
                  <wp:align>right</wp:align>
                </wp:positionH>
                <wp:positionV relativeFrom="margin">
                  <wp:posOffset>-251460</wp:posOffset>
                </wp:positionV>
                <wp:extent cx="9768840" cy="6880860"/>
                <wp:effectExtent l="0" t="0" r="22860" b="1524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68840" cy="688086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92CA6D" id="Rectangle 2" o:spid="_x0000_s1026" style="position:absolute;margin-left:718pt;margin-top:-19.8pt;width:769.2pt;height:541.8pt;z-index:-168043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" filled="f" strokeweight="2pt">
                <w10:wrap anchorx="margin" anchory="margin"/>
              </v:rect>
            </w:pict>
          </mc:Fallback>
        </mc:AlternateContent>
      </w:r>
      <w:r w:rsidR="0093667B">
        <w:object w:dxaOrig="23292" w:dyaOrig="16320" w14:anchorId="7055D245">
          <v:shape id="_x0000_i1036" type="#_x0000_t75" style="width:687pt;height:480pt" o:ole="">
            <v:imagedata r:id="rId40" o:title=""/>
          </v:shape>
          <o:OLEObject Type="Embed" ProgID="Visio.Drawing.15" ShapeID="_x0000_i1036" DrawAspect="Content" ObjectID="_1718619657" r:id="rId41"/>
        </w:object>
      </w:r>
      <w:bookmarkEnd w:id="19"/>
    </w:p>
    <w:p w14:paraId="10FD015F" w14:textId="2F91B3A8" w:rsidR="001A00D9" w:rsidRDefault="001A00D9">
      <w:pPr>
        <w:sectPr w:rsidR="001A00D9" w:rsidSect="001A00D9">
          <w:pgSz w:w="16840" w:h="11910" w:orient="landscape"/>
          <w:pgMar w:top="1020" w:right="580" w:bottom="40" w:left="0" w:header="720" w:footer="720" w:gutter="0"/>
          <w:cols w:space="720"/>
          <w:docGrid w:linePitch="299"/>
        </w:sectPr>
      </w:pPr>
    </w:p>
    <w:p w14:paraId="7159538E" w14:textId="48CA949E" w:rsidR="00AF3C4F" w:rsidRDefault="00577040" w:rsidP="00577040">
      <w:pPr>
        <w:pStyle w:val="ac"/>
        <w:sectPr w:rsidR="00AF3C4F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>
        <w:lastRenderedPageBreak/>
        <w:t>Приложение</w:t>
      </w:r>
      <w:r>
        <w:rPr>
          <w:spacing w:val="-1"/>
        </w:rPr>
        <w:t xml:space="preserve"> 2</w:t>
      </w:r>
      <w:r>
        <w:t>.</w:t>
      </w:r>
      <w:r>
        <w:rPr>
          <w:spacing w:val="-1"/>
        </w:rPr>
        <w:t xml:space="preserve"> </w:t>
      </w:r>
      <w:r>
        <w:t>Функциональная схема</w:t>
      </w:r>
      <w:r>
        <w:rPr>
          <w:spacing w:val="-1"/>
        </w:rPr>
        <w:t xml:space="preserve"> </w:t>
      </w:r>
      <w:r>
        <w:t>устройства</w:t>
      </w:r>
      <w:r w:rsidR="00876214" w:rsidRPr="00B26B9F">
        <w:rPr>
          <w:noProof/>
        </w:rPr>
        <mc:AlternateContent>
          <mc:Choice Requires="wps">
            <w:drawing>
              <wp:anchor distT="0" distB="0" distL="114300" distR="114300" simplePos="0" relativeHeight="486457856" behindDoc="1" locked="0" layoutInCell="1" allowOverlap="1" wp14:anchorId="7B959623" wp14:editId="77EDAD62">
                <wp:simplePos x="0" y="0"/>
                <wp:positionH relativeFrom="page">
                  <wp:posOffset>704850</wp:posOffset>
                </wp:positionH>
                <wp:positionV relativeFrom="page">
                  <wp:posOffset>243840</wp:posOffset>
                </wp:positionV>
                <wp:extent cx="6588760" cy="10189210"/>
                <wp:effectExtent l="0" t="0" r="21590" b="21590"/>
                <wp:wrapNone/>
                <wp:docPr id="53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97C93E" id="Rectangle 2" o:spid="_x0000_s1026" style="position:absolute;margin-left:55.5pt;margin-top:19.2pt;width:518.8pt;height:802.3pt;z-index:-16858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" filled="f" strokeweight="2pt">
                <w10:wrap anchorx="page" anchory="page"/>
              </v:rect>
            </w:pict>
          </mc:Fallback>
        </mc:AlternateContent>
      </w:r>
    </w:p>
    <w:p w14:paraId="73B595DA" w14:textId="1EB4422C" w:rsidR="00AF3C4F" w:rsidRDefault="00BF7E4F" w:rsidP="00AC5BA0">
      <w:pPr>
        <w:pStyle w:val="ac"/>
        <w:ind w:left="1418"/>
        <w:sectPr w:rsidR="00AF3C4F" w:rsidSect="00AF3C4F">
          <w:pgSz w:w="16840" w:h="11910" w:orient="landscape"/>
          <w:pgMar w:top="1020" w:right="580" w:bottom="40" w:left="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10080" behindDoc="1" locked="0" layoutInCell="1" allowOverlap="1" wp14:anchorId="1998AEB9" wp14:editId="389344F6">
                <wp:simplePos x="0" y="0"/>
                <wp:positionH relativeFrom="margin">
                  <wp:posOffset>434340</wp:posOffset>
                </wp:positionH>
                <wp:positionV relativeFrom="margin">
                  <wp:posOffset>-274320</wp:posOffset>
                </wp:positionV>
                <wp:extent cx="9822180" cy="6774180"/>
                <wp:effectExtent l="0" t="0" r="26670" b="2667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2180" cy="677418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74A8D8" id="Rectangle 2" o:spid="_x0000_s1026" style="position:absolute;margin-left:34.2pt;margin-top:-21.6pt;width:773.4pt;height:533.4pt;z-index:-16806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" filled="f" strokeweight="2pt">
                <w10:wrap anchorx="margin" anchory="margin"/>
              </v:rect>
            </w:pict>
          </mc:Fallback>
        </mc:AlternateContent>
      </w:r>
      <w:r w:rsidR="006C49F4">
        <w:object w:dxaOrig="22453" w:dyaOrig="16321" w14:anchorId="1EDB5EFF">
          <v:shape id="_x0000_i1037" type="#_x0000_t75" style="width:9in;height:471pt" o:ole="">
            <v:imagedata r:id="rId42" o:title=""/>
          </v:shape>
          <o:OLEObject Type="Embed" ProgID="Visio.Drawing.15" ShapeID="_x0000_i1037" DrawAspect="Content" ObjectID="_1718619658" r:id="rId43"/>
        </w:object>
      </w:r>
    </w:p>
    <w:p w14:paraId="39CA4C92" w14:textId="77777777" w:rsidR="00AF3C4F" w:rsidRDefault="00577040" w:rsidP="000B2823">
      <w:pPr>
        <w:pStyle w:val="ac"/>
        <w:sectPr w:rsidR="00AF3C4F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70144" behindDoc="1" locked="0" layoutInCell="1" allowOverlap="1" wp14:anchorId="10A9AEDD" wp14:editId="4B397FF0">
                <wp:simplePos x="0" y="0"/>
                <wp:positionH relativeFrom="page">
                  <wp:posOffset>695325</wp:posOffset>
                </wp:positionH>
                <wp:positionV relativeFrom="page">
                  <wp:posOffset>262890</wp:posOffset>
                </wp:positionV>
                <wp:extent cx="6588760" cy="10189210"/>
                <wp:effectExtent l="0" t="0" r="21590" b="21590"/>
                <wp:wrapNone/>
                <wp:docPr id="5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551298" id="Rectangle 2" o:spid="_x0000_s1026" style="position:absolute;margin-left:54.75pt;margin-top:20.7pt;width:518.8pt;height:802.3pt;z-index:-1684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" filled="f" strokeweight="2pt">
                <w10:wrap anchorx="page" anchory="page"/>
              </v:rect>
            </w:pict>
          </mc:Fallback>
        </mc:AlternateContent>
      </w:r>
      <w:r>
        <w:t>Приложение</w:t>
      </w:r>
      <w:r>
        <w:rPr>
          <w:spacing w:val="-1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Принципиальная схема</w:t>
      </w:r>
      <w:r>
        <w:rPr>
          <w:spacing w:val="-1"/>
        </w:rPr>
        <w:t xml:space="preserve"> </w:t>
      </w:r>
      <w:r>
        <w:t>устройства</w:t>
      </w:r>
    </w:p>
    <w:p w14:paraId="44A5D8F9" w14:textId="39289C99" w:rsidR="00AF3C4F" w:rsidRDefault="00BF7E4F" w:rsidP="009219FE">
      <w:pPr>
        <w:ind w:left="1843"/>
        <w:rPr>
          <w:sz w:val="40"/>
        </w:rPr>
        <w:sectPr w:rsidR="00AF3C4F" w:rsidSect="00AF3C4F">
          <w:pgSz w:w="16840" w:h="11910" w:orient="landscape"/>
          <w:pgMar w:top="1020" w:right="580" w:bottom="40" w:left="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508032" behindDoc="1" locked="0" layoutInCell="1" allowOverlap="1" wp14:anchorId="660C6C60" wp14:editId="2D0BE94F">
                <wp:simplePos x="0" y="0"/>
                <wp:positionH relativeFrom="page">
                  <wp:align>center</wp:align>
                </wp:positionH>
                <wp:positionV relativeFrom="margin">
                  <wp:posOffset>-327660</wp:posOffset>
                </wp:positionV>
                <wp:extent cx="10081260" cy="7034530"/>
                <wp:effectExtent l="0" t="0" r="15240" b="13970"/>
                <wp:wrapNone/>
                <wp:docPr id="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81260" cy="703453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E018DC" id="Rectangle 2" o:spid="_x0000_s1026" style="position:absolute;margin-left:0;margin-top:-25.8pt;width:793.8pt;height:553.9pt;z-index:-168084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" filled="f" strokeweight="2pt">
                <w10:wrap anchorx="page" anchory="margin"/>
              </v:rect>
            </w:pict>
          </mc:Fallback>
        </mc:AlternateContent>
      </w:r>
      <w:r w:rsidR="009219FE">
        <w:object w:dxaOrig="16860" w:dyaOrig="11928" w14:anchorId="5B739923">
          <v:shape id="_x0000_i1038" type="#_x0000_t75" style="width:668.4pt;height:472.8pt" o:ole="">
            <v:imagedata r:id="rId44" o:title=""/>
          </v:shape>
          <o:OLEObject Type="Embed" ProgID="Visio.Drawing.15" ShapeID="_x0000_i1038" DrawAspect="Content" ObjectID="_1718619659" r:id="rId45"/>
        </w:object>
      </w:r>
    </w:p>
    <w:p w14:paraId="6CA69601" w14:textId="77777777" w:rsidR="00AF3C4F" w:rsidRDefault="00577040" w:rsidP="000B2823">
      <w:pPr>
        <w:pStyle w:val="ac"/>
        <w:sectPr w:rsidR="00AF3C4F" w:rsidSect="005D5539">
          <w:pgSz w:w="11910" w:h="16840"/>
          <w:pgMar w:top="580" w:right="40" w:bottom="0" w:left="1020" w:header="720" w:footer="720" w:gutter="0"/>
          <w:cols w:space="720"/>
          <w:docGrid w:linePitch="299"/>
        </w:sectPr>
      </w:pPr>
      <w:r w:rsidRPr="00B26B9F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6453760" behindDoc="1" locked="0" layoutInCell="1" allowOverlap="1" wp14:anchorId="033079C5" wp14:editId="3A94274B">
                <wp:simplePos x="0" y="0"/>
                <wp:positionH relativeFrom="margin">
                  <wp:posOffset>38100</wp:posOffset>
                </wp:positionH>
                <wp:positionV relativeFrom="margin">
                  <wp:posOffset>-95250</wp:posOffset>
                </wp:positionV>
                <wp:extent cx="6588760" cy="10189210"/>
                <wp:effectExtent l="0" t="0" r="21590" b="21590"/>
                <wp:wrapNone/>
                <wp:docPr id="53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8760" cy="1018921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31B89" id="Rectangle 2" o:spid="_x0000_s1026" style="position:absolute;margin-left:3pt;margin-top:-7.5pt;width:518.8pt;height:802.3pt;z-index:-16862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" filled="f" strokeweight="2pt">
                <w10:wrap anchorx="margin" anchory="margin"/>
              </v:rect>
            </w:pict>
          </mc:Fallback>
        </mc:AlternateContent>
      </w:r>
      <w:r>
        <w:t>Приложение</w:t>
      </w:r>
      <w:r>
        <w:rPr>
          <w:spacing w:val="-1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Перечень элементов</w:t>
      </w:r>
    </w:p>
    <w:p w14:paraId="79B2F1C9" w14:textId="0F4656C0" w:rsidR="00476554" w:rsidRDefault="009736AE" w:rsidP="009736AE">
      <w:pPr>
        <w:pStyle w:val="ac"/>
        <w:ind w:left="284" w:firstLine="0"/>
      </w:pPr>
      <w:r>
        <w:object w:dxaOrig="10633" w:dyaOrig="16381" w14:anchorId="011D1FDB">
          <v:shape id="_x0000_i1039" type="#_x0000_t75" style="width:481.2pt;height:739.8pt" o:ole="">
            <v:imagedata r:id="rId46" o:title=""/>
          </v:shape>
          <o:OLEObject Type="Embed" ProgID="Visio.Drawing.15" ShapeID="_x0000_i1039" DrawAspect="Content" ObjectID="_1718619660" r:id="rId47"/>
        </w:object>
      </w:r>
    </w:p>
    <w:p w14:paraId="6F502E33" w14:textId="04042708" w:rsidR="00883DE1" w:rsidRDefault="00883DE1" w:rsidP="00883DE1">
      <w:pPr>
        <w:pStyle w:val="ac"/>
        <w:ind w:left="709" w:firstLine="0"/>
      </w:pPr>
      <w:r>
        <w:object w:dxaOrig="10573" w:dyaOrig="16357" w14:anchorId="0F655D2E">
          <v:shape id="_x0000_i1040" type="#_x0000_t75" style="width:467.4pt;height:723pt" o:ole="">
            <v:imagedata r:id="rId48" o:title=""/>
          </v:shape>
          <o:OLEObject Type="Embed" ProgID="Visio.Drawing.15" ShapeID="_x0000_i1040" DrawAspect="Content" ObjectID="_1718619661" r:id="rId49"/>
        </w:object>
      </w:r>
    </w:p>
    <w:p w14:paraId="2E5A08D7" w14:textId="05A7B97E" w:rsidR="00883DE1" w:rsidRDefault="00883DE1" w:rsidP="00883DE1">
      <w:pPr>
        <w:pStyle w:val="ac"/>
        <w:ind w:left="709" w:firstLine="0"/>
      </w:pPr>
      <w:r>
        <w:object w:dxaOrig="10597" w:dyaOrig="16357" w14:anchorId="450C5863">
          <v:shape id="_x0000_i1041" type="#_x0000_t75" style="width:467.4pt;height:721.2pt" o:ole="">
            <v:imagedata r:id="rId50" o:title=""/>
          </v:shape>
          <o:OLEObject Type="Embed" ProgID="Visio.Drawing.15" ShapeID="_x0000_i1041" DrawAspect="Content" ObjectID="_1718619662" r:id="rId51"/>
        </w:object>
      </w:r>
    </w:p>
    <w:sectPr w:rsidR="00883DE1" w:rsidSect="005D5539">
      <w:pgSz w:w="11910" w:h="16840"/>
      <w:pgMar w:top="580" w:right="40" w:bottom="0" w:left="10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D3E5B" w14:textId="77777777" w:rsidR="00BA5569" w:rsidRDefault="00BA5569" w:rsidP="000B2823">
      <w:r>
        <w:separator/>
      </w:r>
    </w:p>
  </w:endnote>
  <w:endnote w:type="continuationSeparator" w:id="0">
    <w:p w14:paraId="130CFBEE" w14:textId="77777777" w:rsidR="00BA5569" w:rsidRDefault="00BA5569" w:rsidP="000B2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2953347"/>
      <w:docPartObj>
        <w:docPartGallery w:val="Page Numbers (Bottom of Page)"/>
        <w:docPartUnique/>
      </w:docPartObj>
    </w:sdtPr>
    <w:sdtEndPr/>
    <w:sdtContent>
      <w:p w14:paraId="0B45A3A3" w14:textId="5CCC376D" w:rsidR="000B2823" w:rsidRDefault="000B2823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B7F7BB" w14:textId="77777777" w:rsidR="000B2823" w:rsidRDefault="000B2823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2D55E5" w14:textId="77777777" w:rsidR="00BA5569" w:rsidRDefault="00BA5569" w:rsidP="000B2823">
      <w:r>
        <w:separator/>
      </w:r>
    </w:p>
  </w:footnote>
  <w:footnote w:type="continuationSeparator" w:id="0">
    <w:p w14:paraId="50A663AE" w14:textId="77777777" w:rsidR="00BA5569" w:rsidRDefault="00BA5569" w:rsidP="000B28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44DAD"/>
    <w:multiLevelType w:val="multilevel"/>
    <w:tmpl w:val="42FC1C40"/>
    <w:numStyleLink w:val="1"/>
  </w:abstractNum>
  <w:abstractNum w:abstractNumId="1" w15:restartNumberingAfterBreak="0">
    <w:nsid w:val="144F3D12"/>
    <w:multiLevelType w:val="multilevel"/>
    <w:tmpl w:val="C41CF39A"/>
    <w:lvl w:ilvl="0">
      <w:start w:val="1"/>
      <w:numFmt w:val="decimal"/>
      <w:lvlText w:val="%1."/>
      <w:lvlJc w:val="left"/>
      <w:pPr>
        <w:ind w:left="1402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6391" w:hanging="720"/>
      </w:pPr>
      <w:rPr>
        <w:rFonts w:ascii="Times New Roman" w:eastAsia="Times New Roman" w:hAnsi="Times New Roman" w:cs="Times New Roman" w:hint="default"/>
        <w:w w:val="100"/>
        <w:sz w:val="36"/>
        <w:szCs w:val="36"/>
      </w:rPr>
    </w:lvl>
    <w:lvl w:ilvl="2">
      <w:start w:val="1"/>
      <w:numFmt w:val="decimal"/>
      <w:lvlText w:val="%1.%2.%3"/>
      <w:lvlJc w:val="left"/>
      <w:pPr>
        <w:ind w:left="3211" w:hanging="800"/>
      </w:pPr>
      <w:rPr>
        <w:rFonts w:ascii="Times New Roman" w:eastAsia="Times New Roman" w:hAnsi="Times New Roman" w:cs="Times New Roman" w:hint="default"/>
        <w:w w:val="99"/>
        <w:sz w:val="32"/>
        <w:szCs w:val="32"/>
      </w:rPr>
    </w:lvl>
    <w:lvl w:ilvl="3">
      <w:numFmt w:val="bullet"/>
      <w:lvlText w:val="•"/>
      <w:lvlJc w:val="left"/>
      <w:pPr>
        <w:ind w:left="2900" w:hanging="800"/>
      </w:pPr>
      <w:rPr>
        <w:rFonts w:hint="default"/>
      </w:rPr>
    </w:lvl>
    <w:lvl w:ilvl="4">
      <w:numFmt w:val="bullet"/>
      <w:lvlText w:val="•"/>
      <w:lvlJc w:val="left"/>
      <w:pPr>
        <w:ind w:left="4035" w:hanging="800"/>
      </w:pPr>
      <w:rPr>
        <w:rFonts w:hint="default"/>
      </w:rPr>
    </w:lvl>
    <w:lvl w:ilvl="5">
      <w:numFmt w:val="bullet"/>
      <w:lvlText w:val="•"/>
      <w:lvlJc w:val="left"/>
      <w:pPr>
        <w:ind w:left="5170" w:hanging="800"/>
      </w:pPr>
      <w:rPr>
        <w:rFonts w:hint="default"/>
      </w:rPr>
    </w:lvl>
    <w:lvl w:ilvl="6">
      <w:numFmt w:val="bullet"/>
      <w:lvlText w:val="•"/>
      <w:lvlJc w:val="left"/>
      <w:pPr>
        <w:ind w:left="6305" w:hanging="800"/>
      </w:pPr>
      <w:rPr>
        <w:rFonts w:hint="default"/>
      </w:rPr>
    </w:lvl>
    <w:lvl w:ilvl="7">
      <w:numFmt w:val="bullet"/>
      <w:lvlText w:val="•"/>
      <w:lvlJc w:val="left"/>
      <w:pPr>
        <w:ind w:left="7440" w:hanging="800"/>
      </w:pPr>
      <w:rPr>
        <w:rFonts w:hint="default"/>
      </w:rPr>
    </w:lvl>
    <w:lvl w:ilvl="8">
      <w:numFmt w:val="bullet"/>
      <w:lvlText w:val="•"/>
      <w:lvlJc w:val="left"/>
      <w:pPr>
        <w:ind w:left="8576" w:hanging="800"/>
      </w:pPr>
      <w:rPr>
        <w:rFonts w:hint="default"/>
      </w:rPr>
    </w:lvl>
  </w:abstractNum>
  <w:abstractNum w:abstractNumId="2" w15:restartNumberingAfterBreak="0">
    <w:nsid w:val="14C15A1A"/>
    <w:multiLevelType w:val="hybridMultilevel"/>
    <w:tmpl w:val="44F4D31A"/>
    <w:lvl w:ilvl="0" w:tplc="E558E6A0">
      <w:start w:val="1"/>
      <w:numFmt w:val="decimal"/>
      <w:pStyle w:val="10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843001"/>
    <w:multiLevelType w:val="hybridMultilevel"/>
    <w:tmpl w:val="EF54F320"/>
    <w:lvl w:ilvl="0" w:tplc="258CDEEE">
      <w:start w:val="1"/>
      <w:numFmt w:val="decimal"/>
      <w:lvlText w:val="%1"/>
      <w:lvlJc w:val="left"/>
      <w:pPr>
        <w:ind w:left="1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3" w:hanging="360"/>
      </w:pPr>
    </w:lvl>
    <w:lvl w:ilvl="2" w:tplc="0419001B" w:tentative="1">
      <w:start w:val="1"/>
      <w:numFmt w:val="lowerRoman"/>
      <w:lvlText w:val="%3."/>
      <w:lvlJc w:val="right"/>
      <w:pPr>
        <w:ind w:left="3433" w:hanging="180"/>
      </w:pPr>
    </w:lvl>
    <w:lvl w:ilvl="3" w:tplc="0419000F" w:tentative="1">
      <w:start w:val="1"/>
      <w:numFmt w:val="decimal"/>
      <w:lvlText w:val="%4."/>
      <w:lvlJc w:val="left"/>
      <w:pPr>
        <w:ind w:left="4153" w:hanging="360"/>
      </w:pPr>
    </w:lvl>
    <w:lvl w:ilvl="4" w:tplc="04190019" w:tentative="1">
      <w:start w:val="1"/>
      <w:numFmt w:val="lowerLetter"/>
      <w:lvlText w:val="%5."/>
      <w:lvlJc w:val="left"/>
      <w:pPr>
        <w:ind w:left="4873" w:hanging="360"/>
      </w:pPr>
    </w:lvl>
    <w:lvl w:ilvl="5" w:tplc="0419001B" w:tentative="1">
      <w:start w:val="1"/>
      <w:numFmt w:val="lowerRoman"/>
      <w:lvlText w:val="%6."/>
      <w:lvlJc w:val="right"/>
      <w:pPr>
        <w:ind w:left="5593" w:hanging="180"/>
      </w:pPr>
    </w:lvl>
    <w:lvl w:ilvl="6" w:tplc="0419000F" w:tentative="1">
      <w:start w:val="1"/>
      <w:numFmt w:val="decimal"/>
      <w:lvlText w:val="%7."/>
      <w:lvlJc w:val="left"/>
      <w:pPr>
        <w:ind w:left="6313" w:hanging="360"/>
      </w:pPr>
    </w:lvl>
    <w:lvl w:ilvl="7" w:tplc="04190019" w:tentative="1">
      <w:start w:val="1"/>
      <w:numFmt w:val="lowerLetter"/>
      <w:lvlText w:val="%8."/>
      <w:lvlJc w:val="left"/>
      <w:pPr>
        <w:ind w:left="7033" w:hanging="360"/>
      </w:pPr>
    </w:lvl>
    <w:lvl w:ilvl="8" w:tplc="0419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4" w15:restartNumberingAfterBreak="0">
    <w:nsid w:val="2DED0ABB"/>
    <w:multiLevelType w:val="multilevel"/>
    <w:tmpl w:val="AB2A10DA"/>
    <w:lvl w:ilvl="0">
      <w:start w:val="1"/>
      <w:numFmt w:val="decimal"/>
      <w:lvlText w:val="%1"/>
      <w:lvlJc w:val="left"/>
      <w:pPr>
        <w:ind w:left="89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92" w:hanging="6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31"/>
      </w:pPr>
      <w:rPr>
        <w:rFonts w:hint="default"/>
        <w:lang w:val="ru-RU" w:eastAsia="en-US" w:bidi="ar-SA"/>
      </w:rPr>
    </w:lvl>
  </w:abstractNum>
  <w:abstractNum w:abstractNumId="5" w15:restartNumberingAfterBreak="0">
    <w:nsid w:val="39443320"/>
    <w:multiLevelType w:val="multilevel"/>
    <w:tmpl w:val="42FC1C40"/>
    <w:styleLink w:val="1"/>
    <w:lvl w:ilvl="0">
      <w:start w:val="1"/>
      <w:numFmt w:val="decimal"/>
      <w:lvlText w:val="%1"/>
      <w:lvlJc w:val="left"/>
      <w:pPr>
        <w:ind w:left="139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•"/>
      <w:lvlJc w:val="left"/>
      <w:pPr>
        <w:ind w:left="2344" w:hanging="281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3289" w:hanging="2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233" w:hanging="2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78" w:hanging="2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67" w:hanging="2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2" w:hanging="2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957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3EFC14B5"/>
    <w:multiLevelType w:val="hybridMultilevel"/>
    <w:tmpl w:val="8B82A02C"/>
    <w:lvl w:ilvl="0" w:tplc="421225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875944"/>
    <w:multiLevelType w:val="multilevel"/>
    <w:tmpl w:val="7708F7A8"/>
    <w:lvl w:ilvl="0">
      <w:start w:val="1"/>
      <w:numFmt w:val="decimal"/>
      <w:pStyle w:val="11"/>
      <w:lvlText w:val="%1"/>
      <w:lvlJc w:val="left"/>
      <w:pPr>
        <w:ind w:left="893" w:hanging="212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1">
      <w:start w:val="1"/>
      <w:numFmt w:val="decimal"/>
      <w:pStyle w:val="2"/>
      <w:lvlText w:val="%1.%2"/>
      <w:lvlJc w:val="left"/>
      <w:pPr>
        <w:ind w:left="1344" w:hanging="423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92" w:hanging="6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31"/>
      </w:pPr>
      <w:rPr>
        <w:rFonts w:hint="default"/>
        <w:lang w:val="ru-RU" w:eastAsia="en-US" w:bidi="ar-SA"/>
      </w:rPr>
    </w:lvl>
  </w:abstractNum>
  <w:abstractNum w:abstractNumId="8" w15:restartNumberingAfterBreak="0">
    <w:nsid w:val="4D835390"/>
    <w:multiLevelType w:val="hybridMultilevel"/>
    <w:tmpl w:val="0B16B05A"/>
    <w:lvl w:ilvl="0" w:tplc="14D23DAE">
      <w:start w:val="1"/>
      <w:numFmt w:val="decimal"/>
      <w:lvlText w:val="%1"/>
      <w:lvlJc w:val="left"/>
      <w:pPr>
        <w:ind w:left="14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22" w:hanging="360"/>
      </w:pPr>
    </w:lvl>
    <w:lvl w:ilvl="2" w:tplc="0419001B" w:tentative="1">
      <w:start w:val="1"/>
      <w:numFmt w:val="lowerRoman"/>
      <w:lvlText w:val="%3."/>
      <w:lvlJc w:val="right"/>
      <w:pPr>
        <w:ind w:left="2842" w:hanging="180"/>
      </w:pPr>
    </w:lvl>
    <w:lvl w:ilvl="3" w:tplc="0419000F" w:tentative="1">
      <w:start w:val="1"/>
      <w:numFmt w:val="decimal"/>
      <w:lvlText w:val="%4."/>
      <w:lvlJc w:val="left"/>
      <w:pPr>
        <w:ind w:left="3562" w:hanging="360"/>
      </w:pPr>
    </w:lvl>
    <w:lvl w:ilvl="4" w:tplc="04190019" w:tentative="1">
      <w:start w:val="1"/>
      <w:numFmt w:val="lowerLetter"/>
      <w:lvlText w:val="%5."/>
      <w:lvlJc w:val="left"/>
      <w:pPr>
        <w:ind w:left="4282" w:hanging="360"/>
      </w:pPr>
    </w:lvl>
    <w:lvl w:ilvl="5" w:tplc="0419001B" w:tentative="1">
      <w:start w:val="1"/>
      <w:numFmt w:val="lowerRoman"/>
      <w:lvlText w:val="%6."/>
      <w:lvlJc w:val="right"/>
      <w:pPr>
        <w:ind w:left="5002" w:hanging="180"/>
      </w:pPr>
    </w:lvl>
    <w:lvl w:ilvl="6" w:tplc="0419000F" w:tentative="1">
      <w:start w:val="1"/>
      <w:numFmt w:val="decimal"/>
      <w:lvlText w:val="%7."/>
      <w:lvlJc w:val="left"/>
      <w:pPr>
        <w:ind w:left="5722" w:hanging="360"/>
      </w:pPr>
    </w:lvl>
    <w:lvl w:ilvl="7" w:tplc="04190019" w:tentative="1">
      <w:start w:val="1"/>
      <w:numFmt w:val="lowerLetter"/>
      <w:lvlText w:val="%8."/>
      <w:lvlJc w:val="left"/>
      <w:pPr>
        <w:ind w:left="6442" w:hanging="360"/>
      </w:pPr>
    </w:lvl>
    <w:lvl w:ilvl="8" w:tplc="0419001B" w:tentative="1">
      <w:start w:val="1"/>
      <w:numFmt w:val="lowerRoman"/>
      <w:lvlText w:val="%9."/>
      <w:lvlJc w:val="right"/>
      <w:pPr>
        <w:ind w:left="7162" w:hanging="180"/>
      </w:pPr>
    </w:lvl>
  </w:abstractNum>
  <w:abstractNum w:abstractNumId="9" w15:restartNumberingAfterBreak="0">
    <w:nsid w:val="502B4994"/>
    <w:multiLevelType w:val="hybridMultilevel"/>
    <w:tmpl w:val="FF540570"/>
    <w:lvl w:ilvl="0" w:tplc="FB3A90CC">
      <w:start w:val="1"/>
      <w:numFmt w:val="decimal"/>
      <w:lvlText w:val="%1."/>
      <w:lvlJc w:val="left"/>
      <w:pPr>
        <w:ind w:left="1390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7249174">
      <w:numFmt w:val="bullet"/>
      <w:lvlText w:val="•"/>
      <w:lvlJc w:val="left"/>
      <w:pPr>
        <w:ind w:left="2344" w:hanging="281"/>
      </w:pPr>
      <w:rPr>
        <w:rFonts w:hint="default"/>
        <w:lang w:val="ru-RU" w:eastAsia="en-US" w:bidi="ar-SA"/>
      </w:rPr>
    </w:lvl>
    <w:lvl w:ilvl="2" w:tplc="B1F8E5DC">
      <w:numFmt w:val="bullet"/>
      <w:lvlText w:val="•"/>
      <w:lvlJc w:val="left"/>
      <w:pPr>
        <w:ind w:left="3289" w:hanging="281"/>
      </w:pPr>
      <w:rPr>
        <w:rFonts w:hint="default"/>
        <w:lang w:val="ru-RU" w:eastAsia="en-US" w:bidi="ar-SA"/>
      </w:rPr>
    </w:lvl>
    <w:lvl w:ilvl="3" w:tplc="B81C93DE">
      <w:numFmt w:val="bullet"/>
      <w:lvlText w:val="•"/>
      <w:lvlJc w:val="left"/>
      <w:pPr>
        <w:ind w:left="4233" w:hanging="281"/>
      </w:pPr>
      <w:rPr>
        <w:rFonts w:hint="default"/>
        <w:lang w:val="ru-RU" w:eastAsia="en-US" w:bidi="ar-SA"/>
      </w:rPr>
    </w:lvl>
    <w:lvl w:ilvl="4" w:tplc="519AEC7E">
      <w:numFmt w:val="bullet"/>
      <w:lvlText w:val="•"/>
      <w:lvlJc w:val="left"/>
      <w:pPr>
        <w:ind w:left="5178" w:hanging="281"/>
      </w:pPr>
      <w:rPr>
        <w:rFonts w:hint="default"/>
        <w:lang w:val="ru-RU" w:eastAsia="en-US" w:bidi="ar-SA"/>
      </w:rPr>
    </w:lvl>
    <w:lvl w:ilvl="5" w:tplc="571AE6A2">
      <w:numFmt w:val="bullet"/>
      <w:lvlText w:val="•"/>
      <w:lvlJc w:val="left"/>
      <w:pPr>
        <w:ind w:left="6123" w:hanging="281"/>
      </w:pPr>
      <w:rPr>
        <w:rFonts w:hint="default"/>
        <w:lang w:val="ru-RU" w:eastAsia="en-US" w:bidi="ar-SA"/>
      </w:rPr>
    </w:lvl>
    <w:lvl w:ilvl="6" w:tplc="605C3AD8">
      <w:numFmt w:val="bullet"/>
      <w:lvlText w:val="•"/>
      <w:lvlJc w:val="left"/>
      <w:pPr>
        <w:ind w:left="7067" w:hanging="281"/>
      </w:pPr>
      <w:rPr>
        <w:rFonts w:hint="default"/>
        <w:lang w:val="ru-RU" w:eastAsia="en-US" w:bidi="ar-SA"/>
      </w:rPr>
    </w:lvl>
    <w:lvl w:ilvl="7" w:tplc="D4DA2B4C">
      <w:numFmt w:val="bullet"/>
      <w:lvlText w:val="•"/>
      <w:lvlJc w:val="left"/>
      <w:pPr>
        <w:ind w:left="8012" w:hanging="281"/>
      </w:pPr>
      <w:rPr>
        <w:rFonts w:hint="default"/>
        <w:lang w:val="ru-RU" w:eastAsia="en-US" w:bidi="ar-SA"/>
      </w:rPr>
    </w:lvl>
    <w:lvl w:ilvl="8" w:tplc="54DAC9EC">
      <w:numFmt w:val="bullet"/>
      <w:lvlText w:val="•"/>
      <w:lvlJc w:val="left"/>
      <w:pPr>
        <w:ind w:left="8957" w:hanging="281"/>
      </w:pPr>
      <w:rPr>
        <w:rFonts w:hint="default"/>
        <w:lang w:val="ru-RU" w:eastAsia="en-US" w:bidi="ar-SA"/>
      </w:rPr>
    </w:lvl>
  </w:abstractNum>
  <w:abstractNum w:abstractNumId="10" w15:restartNumberingAfterBreak="0">
    <w:nsid w:val="5FD375FD"/>
    <w:multiLevelType w:val="hybridMultilevel"/>
    <w:tmpl w:val="20B0865E"/>
    <w:lvl w:ilvl="0" w:tplc="6158C842">
      <w:start w:val="1"/>
      <w:numFmt w:val="decimal"/>
      <w:lvlText w:val="%1"/>
      <w:lvlJc w:val="left"/>
      <w:pPr>
        <w:ind w:left="24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3" w:hanging="360"/>
      </w:pPr>
    </w:lvl>
    <w:lvl w:ilvl="2" w:tplc="0419001B" w:tentative="1">
      <w:start w:val="1"/>
      <w:numFmt w:val="lowerRoman"/>
      <w:lvlText w:val="%3."/>
      <w:lvlJc w:val="right"/>
      <w:pPr>
        <w:ind w:left="3923" w:hanging="180"/>
      </w:pPr>
    </w:lvl>
    <w:lvl w:ilvl="3" w:tplc="0419000F" w:tentative="1">
      <w:start w:val="1"/>
      <w:numFmt w:val="decimal"/>
      <w:lvlText w:val="%4."/>
      <w:lvlJc w:val="left"/>
      <w:pPr>
        <w:ind w:left="4643" w:hanging="360"/>
      </w:pPr>
    </w:lvl>
    <w:lvl w:ilvl="4" w:tplc="04190019" w:tentative="1">
      <w:start w:val="1"/>
      <w:numFmt w:val="lowerLetter"/>
      <w:lvlText w:val="%5."/>
      <w:lvlJc w:val="left"/>
      <w:pPr>
        <w:ind w:left="5363" w:hanging="360"/>
      </w:pPr>
    </w:lvl>
    <w:lvl w:ilvl="5" w:tplc="0419001B" w:tentative="1">
      <w:start w:val="1"/>
      <w:numFmt w:val="lowerRoman"/>
      <w:lvlText w:val="%6."/>
      <w:lvlJc w:val="right"/>
      <w:pPr>
        <w:ind w:left="6083" w:hanging="180"/>
      </w:pPr>
    </w:lvl>
    <w:lvl w:ilvl="6" w:tplc="0419000F" w:tentative="1">
      <w:start w:val="1"/>
      <w:numFmt w:val="decimal"/>
      <w:lvlText w:val="%7."/>
      <w:lvlJc w:val="left"/>
      <w:pPr>
        <w:ind w:left="6803" w:hanging="360"/>
      </w:pPr>
    </w:lvl>
    <w:lvl w:ilvl="7" w:tplc="04190019" w:tentative="1">
      <w:start w:val="1"/>
      <w:numFmt w:val="lowerLetter"/>
      <w:lvlText w:val="%8."/>
      <w:lvlJc w:val="left"/>
      <w:pPr>
        <w:ind w:left="7523" w:hanging="360"/>
      </w:pPr>
    </w:lvl>
    <w:lvl w:ilvl="8" w:tplc="0419001B" w:tentative="1">
      <w:start w:val="1"/>
      <w:numFmt w:val="lowerRoman"/>
      <w:lvlText w:val="%9."/>
      <w:lvlJc w:val="right"/>
      <w:pPr>
        <w:ind w:left="8243" w:hanging="180"/>
      </w:pPr>
    </w:lvl>
  </w:abstractNum>
  <w:abstractNum w:abstractNumId="11" w15:restartNumberingAfterBreak="0">
    <w:nsid w:val="5FDE0DA3"/>
    <w:multiLevelType w:val="multilevel"/>
    <w:tmpl w:val="42FC1C40"/>
    <w:numStyleLink w:val="1"/>
  </w:abstractNum>
  <w:abstractNum w:abstractNumId="12" w15:restartNumberingAfterBreak="0">
    <w:nsid w:val="656D4345"/>
    <w:multiLevelType w:val="multilevel"/>
    <w:tmpl w:val="AB2A10DA"/>
    <w:styleLink w:val="20"/>
    <w:lvl w:ilvl="0">
      <w:start w:val="1"/>
      <w:numFmt w:val="decimal"/>
      <w:lvlText w:val="%1"/>
      <w:lvlJc w:val="left"/>
      <w:pPr>
        <w:ind w:left="893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34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792" w:hanging="631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800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9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84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7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69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61" w:hanging="631"/>
      </w:pPr>
      <w:rPr>
        <w:rFonts w:hint="default"/>
        <w:lang w:val="ru-RU" w:eastAsia="en-US" w:bidi="ar-SA"/>
      </w:rPr>
    </w:lvl>
  </w:abstractNum>
  <w:abstractNum w:abstractNumId="13" w15:restartNumberingAfterBreak="0">
    <w:nsid w:val="69BC30DF"/>
    <w:multiLevelType w:val="hybridMultilevel"/>
    <w:tmpl w:val="3204205A"/>
    <w:lvl w:ilvl="0" w:tplc="9E6E7778">
      <w:start w:val="1"/>
      <w:numFmt w:val="decimal"/>
      <w:lvlText w:val="%1."/>
      <w:lvlJc w:val="left"/>
      <w:pPr>
        <w:ind w:left="9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E5A67D6">
      <w:numFmt w:val="bullet"/>
      <w:lvlText w:val="•"/>
      <w:lvlJc w:val="left"/>
      <w:pPr>
        <w:ind w:left="1912" w:hanging="240"/>
      </w:pPr>
      <w:rPr>
        <w:rFonts w:hint="default"/>
        <w:lang w:val="ru-RU" w:eastAsia="en-US" w:bidi="ar-SA"/>
      </w:rPr>
    </w:lvl>
    <w:lvl w:ilvl="2" w:tplc="FED023DE">
      <w:numFmt w:val="bullet"/>
      <w:lvlText w:val="•"/>
      <w:lvlJc w:val="left"/>
      <w:pPr>
        <w:ind w:left="2905" w:hanging="240"/>
      </w:pPr>
      <w:rPr>
        <w:rFonts w:hint="default"/>
        <w:lang w:val="ru-RU" w:eastAsia="en-US" w:bidi="ar-SA"/>
      </w:rPr>
    </w:lvl>
    <w:lvl w:ilvl="3" w:tplc="575E222C">
      <w:numFmt w:val="bullet"/>
      <w:lvlText w:val="•"/>
      <w:lvlJc w:val="left"/>
      <w:pPr>
        <w:ind w:left="3897" w:hanging="240"/>
      </w:pPr>
      <w:rPr>
        <w:rFonts w:hint="default"/>
        <w:lang w:val="ru-RU" w:eastAsia="en-US" w:bidi="ar-SA"/>
      </w:rPr>
    </w:lvl>
    <w:lvl w:ilvl="4" w:tplc="57A49B40">
      <w:numFmt w:val="bullet"/>
      <w:lvlText w:val="•"/>
      <w:lvlJc w:val="left"/>
      <w:pPr>
        <w:ind w:left="4890" w:hanging="240"/>
      </w:pPr>
      <w:rPr>
        <w:rFonts w:hint="default"/>
        <w:lang w:val="ru-RU" w:eastAsia="en-US" w:bidi="ar-SA"/>
      </w:rPr>
    </w:lvl>
    <w:lvl w:ilvl="5" w:tplc="693233EE">
      <w:numFmt w:val="bullet"/>
      <w:lvlText w:val="•"/>
      <w:lvlJc w:val="left"/>
      <w:pPr>
        <w:ind w:left="5883" w:hanging="240"/>
      </w:pPr>
      <w:rPr>
        <w:rFonts w:hint="default"/>
        <w:lang w:val="ru-RU" w:eastAsia="en-US" w:bidi="ar-SA"/>
      </w:rPr>
    </w:lvl>
    <w:lvl w:ilvl="6" w:tplc="C25607F6">
      <w:numFmt w:val="bullet"/>
      <w:lvlText w:val="•"/>
      <w:lvlJc w:val="left"/>
      <w:pPr>
        <w:ind w:left="6875" w:hanging="240"/>
      </w:pPr>
      <w:rPr>
        <w:rFonts w:hint="default"/>
        <w:lang w:val="ru-RU" w:eastAsia="en-US" w:bidi="ar-SA"/>
      </w:rPr>
    </w:lvl>
    <w:lvl w:ilvl="7" w:tplc="E3802888">
      <w:numFmt w:val="bullet"/>
      <w:lvlText w:val="•"/>
      <w:lvlJc w:val="left"/>
      <w:pPr>
        <w:ind w:left="7868" w:hanging="240"/>
      </w:pPr>
      <w:rPr>
        <w:rFonts w:hint="default"/>
        <w:lang w:val="ru-RU" w:eastAsia="en-US" w:bidi="ar-SA"/>
      </w:rPr>
    </w:lvl>
    <w:lvl w:ilvl="8" w:tplc="6B46C504">
      <w:numFmt w:val="bullet"/>
      <w:lvlText w:val="•"/>
      <w:lvlJc w:val="left"/>
      <w:pPr>
        <w:ind w:left="8861" w:hanging="240"/>
      </w:pPr>
      <w:rPr>
        <w:rFonts w:hint="default"/>
        <w:lang w:val="ru-RU" w:eastAsia="en-US" w:bidi="ar-SA"/>
      </w:rPr>
    </w:lvl>
  </w:abstractNum>
  <w:abstractNum w:abstractNumId="14" w15:restartNumberingAfterBreak="0">
    <w:nsid w:val="71441B9E"/>
    <w:multiLevelType w:val="multilevel"/>
    <w:tmpl w:val="AB2A10DA"/>
    <w:numStyleLink w:val="20"/>
  </w:abstractNum>
  <w:abstractNum w:abstractNumId="15" w15:restartNumberingAfterBreak="0">
    <w:nsid w:val="7A061606"/>
    <w:multiLevelType w:val="multilevel"/>
    <w:tmpl w:val="F57654D2"/>
    <w:lvl w:ilvl="0">
      <w:start w:val="1"/>
      <w:numFmt w:val="decimal"/>
      <w:lvlText w:val="%1."/>
      <w:lvlJc w:val="left"/>
      <w:pPr>
        <w:ind w:left="1402" w:hanging="360"/>
        <w:jc w:val="right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lang w:bidi="ar-SA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6391" w:hanging="720"/>
      </w:pPr>
      <w:rPr>
        <w:rFonts w:ascii="Times New Roman" w:eastAsia="Times New Roman" w:hAnsi="Times New Roman" w:cs="Times New Roman" w:hint="default"/>
        <w:w w:val="100"/>
        <w:sz w:val="36"/>
        <w:szCs w:val="3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785" w:hanging="800"/>
        <w:jc w:val="right"/>
      </w:pPr>
      <w:rPr>
        <w:rFonts w:ascii="Times New Roman" w:eastAsia="Times New Roman" w:hAnsi="Times New Roman" w:cs="Times New Roman" w:hint="default"/>
        <w:w w:val="99"/>
        <w:sz w:val="32"/>
        <w:szCs w:val="32"/>
        <w:lang w:val="ru-RU" w:eastAsia="en-US" w:bidi="ar-SA"/>
      </w:rPr>
    </w:lvl>
    <w:lvl w:ilvl="3">
      <w:numFmt w:val="bullet"/>
      <w:lvlText w:val="•"/>
      <w:lvlJc w:val="left"/>
      <w:pPr>
        <w:ind w:left="2900" w:hanging="8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35" w:hanging="8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70" w:hanging="8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5" w:hanging="8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0" w:hanging="8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76" w:hanging="800"/>
      </w:pPr>
      <w:rPr>
        <w:rFonts w:hint="default"/>
        <w:lang w:val="ru-RU" w:eastAsia="en-US" w:bidi="ar-SA"/>
      </w:rPr>
    </w:lvl>
  </w:abstractNum>
  <w:num w:numId="1" w16cid:durableId="515656313">
    <w:abstractNumId w:val="9"/>
  </w:num>
  <w:num w:numId="2" w16cid:durableId="1014503294">
    <w:abstractNumId w:val="15"/>
  </w:num>
  <w:num w:numId="3" w16cid:durableId="1757938705">
    <w:abstractNumId w:val="4"/>
  </w:num>
  <w:num w:numId="4" w16cid:durableId="1615477235">
    <w:abstractNumId w:val="13"/>
  </w:num>
  <w:num w:numId="5" w16cid:durableId="79103645">
    <w:abstractNumId w:val="8"/>
  </w:num>
  <w:num w:numId="6" w16cid:durableId="1953436540">
    <w:abstractNumId w:val="5"/>
  </w:num>
  <w:num w:numId="7" w16cid:durableId="1231235620">
    <w:abstractNumId w:val="0"/>
  </w:num>
  <w:num w:numId="8" w16cid:durableId="679353506">
    <w:abstractNumId w:val="11"/>
  </w:num>
  <w:num w:numId="9" w16cid:durableId="619722781">
    <w:abstractNumId w:val="3"/>
  </w:num>
  <w:num w:numId="10" w16cid:durableId="197938689">
    <w:abstractNumId w:val="14"/>
  </w:num>
  <w:num w:numId="11" w16cid:durableId="1703895232">
    <w:abstractNumId w:val="14"/>
    <w:lvlOverride w:ilvl="0">
      <w:startOverride w:val="1"/>
    </w:lvlOverride>
  </w:num>
  <w:num w:numId="12" w16cid:durableId="2118869919">
    <w:abstractNumId w:val="14"/>
  </w:num>
  <w:num w:numId="13" w16cid:durableId="602762178">
    <w:abstractNumId w:val="14"/>
  </w:num>
  <w:num w:numId="14" w16cid:durableId="2057582973">
    <w:abstractNumId w:val="14"/>
  </w:num>
  <w:num w:numId="15" w16cid:durableId="1583369517">
    <w:abstractNumId w:val="14"/>
  </w:num>
  <w:num w:numId="16" w16cid:durableId="1375932499">
    <w:abstractNumId w:val="1"/>
  </w:num>
  <w:num w:numId="17" w16cid:durableId="744764106">
    <w:abstractNumId w:val="10"/>
  </w:num>
  <w:num w:numId="18" w16cid:durableId="1032341730">
    <w:abstractNumId w:val="10"/>
    <w:lvlOverride w:ilvl="0">
      <w:startOverride w:val="1"/>
    </w:lvlOverride>
  </w:num>
  <w:num w:numId="19" w16cid:durableId="24798585">
    <w:abstractNumId w:val="12"/>
  </w:num>
  <w:num w:numId="20" w16cid:durableId="2034066550">
    <w:abstractNumId w:val="7"/>
  </w:num>
  <w:num w:numId="21" w16cid:durableId="13894607">
    <w:abstractNumId w:val="6"/>
  </w:num>
  <w:num w:numId="22" w16cid:durableId="1910729383">
    <w:abstractNumId w:val="2"/>
  </w:num>
  <w:num w:numId="23" w16cid:durableId="18679819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FAC"/>
    <w:rsid w:val="00064546"/>
    <w:rsid w:val="000955B5"/>
    <w:rsid w:val="000B2823"/>
    <w:rsid w:val="000C6B90"/>
    <w:rsid w:val="000E3200"/>
    <w:rsid w:val="000F2F53"/>
    <w:rsid w:val="00101B80"/>
    <w:rsid w:val="00113530"/>
    <w:rsid w:val="00121B9A"/>
    <w:rsid w:val="00145FB6"/>
    <w:rsid w:val="00147A9C"/>
    <w:rsid w:val="00151229"/>
    <w:rsid w:val="00152EFB"/>
    <w:rsid w:val="00161136"/>
    <w:rsid w:val="00163512"/>
    <w:rsid w:val="00180699"/>
    <w:rsid w:val="0019668C"/>
    <w:rsid w:val="001A00D9"/>
    <w:rsid w:val="001A23C9"/>
    <w:rsid w:val="001B03C9"/>
    <w:rsid w:val="001C607F"/>
    <w:rsid w:val="001E7474"/>
    <w:rsid w:val="001F06B6"/>
    <w:rsid w:val="001F24F4"/>
    <w:rsid w:val="00201A50"/>
    <w:rsid w:val="00202B17"/>
    <w:rsid w:val="0020307F"/>
    <w:rsid w:val="00207186"/>
    <w:rsid w:val="00214143"/>
    <w:rsid w:val="00214498"/>
    <w:rsid w:val="00254A11"/>
    <w:rsid w:val="00271172"/>
    <w:rsid w:val="00274D7C"/>
    <w:rsid w:val="00282DE9"/>
    <w:rsid w:val="00285A2E"/>
    <w:rsid w:val="002A4FAC"/>
    <w:rsid w:val="002C68E3"/>
    <w:rsid w:val="002F5D9E"/>
    <w:rsid w:val="00302C36"/>
    <w:rsid w:val="00303AF1"/>
    <w:rsid w:val="00310800"/>
    <w:rsid w:val="003156B8"/>
    <w:rsid w:val="00317602"/>
    <w:rsid w:val="00327448"/>
    <w:rsid w:val="00333B3D"/>
    <w:rsid w:val="00333EFA"/>
    <w:rsid w:val="003451E4"/>
    <w:rsid w:val="0036707C"/>
    <w:rsid w:val="0037628C"/>
    <w:rsid w:val="00380E09"/>
    <w:rsid w:val="00397E2C"/>
    <w:rsid w:val="003A455D"/>
    <w:rsid w:val="003B53E5"/>
    <w:rsid w:val="003B6333"/>
    <w:rsid w:val="003C5BD9"/>
    <w:rsid w:val="003F6167"/>
    <w:rsid w:val="004018C5"/>
    <w:rsid w:val="004038E3"/>
    <w:rsid w:val="004057A0"/>
    <w:rsid w:val="00406C68"/>
    <w:rsid w:val="00432490"/>
    <w:rsid w:val="00432AE6"/>
    <w:rsid w:val="00436446"/>
    <w:rsid w:val="00455EC0"/>
    <w:rsid w:val="00476554"/>
    <w:rsid w:val="00482B97"/>
    <w:rsid w:val="00482C7C"/>
    <w:rsid w:val="004B6E10"/>
    <w:rsid w:val="004C12B4"/>
    <w:rsid w:val="004C3CEB"/>
    <w:rsid w:val="004C5897"/>
    <w:rsid w:val="004D4AD8"/>
    <w:rsid w:val="004E7667"/>
    <w:rsid w:val="005045AA"/>
    <w:rsid w:val="00507D17"/>
    <w:rsid w:val="00547796"/>
    <w:rsid w:val="00552EA9"/>
    <w:rsid w:val="0056087E"/>
    <w:rsid w:val="00577040"/>
    <w:rsid w:val="005B1548"/>
    <w:rsid w:val="005C3EB0"/>
    <w:rsid w:val="005D5539"/>
    <w:rsid w:val="005E5834"/>
    <w:rsid w:val="005E742E"/>
    <w:rsid w:val="00634991"/>
    <w:rsid w:val="0064495C"/>
    <w:rsid w:val="006534BE"/>
    <w:rsid w:val="006730D1"/>
    <w:rsid w:val="0067362B"/>
    <w:rsid w:val="006C49F4"/>
    <w:rsid w:val="006E17E1"/>
    <w:rsid w:val="00723FBB"/>
    <w:rsid w:val="00746432"/>
    <w:rsid w:val="00760FE3"/>
    <w:rsid w:val="007705EA"/>
    <w:rsid w:val="007A0015"/>
    <w:rsid w:val="007A0ACD"/>
    <w:rsid w:val="007A19B5"/>
    <w:rsid w:val="007B117B"/>
    <w:rsid w:val="007C702C"/>
    <w:rsid w:val="008010B1"/>
    <w:rsid w:val="00810D9E"/>
    <w:rsid w:val="00811244"/>
    <w:rsid w:val="0083684D"/>
    <w:rsid w:val="008464B2"/>
    <w:rsid w:val="0085556C"/>
    <w:rsid w:val="0086311E"/>
    <w:rsid w:val="00876214"/>
    <w:rsid w:val="00883328"/>
    <w:rsid w:val="00883DE1"/>
    <w:rsid w:val="008848E1"/>
    <w:rsid w:val="00886EBB"/>
    <w:rsid w:val="0089078D"/>
    <w:rsid w:val="008B5658"/>
    <w:rsid w:val="008C3B16"/>
    <w:rsid w:val="008F6C62"/>
    <w:rsid w:val="009219FE"/>
    <w:rsid w:val="009249A2"/>
    <w:rsid w:val="00932CE6"/>
    <w:rsid w:val="0093667B"/>
    <w:rsid w:val="009727E0"/>
    <w:rsid w:val="009736AE"/>
    <w:rsid w:val="009B5641"/>
    <w:rsid w:val="009B7FC9"/>
    <w:rsid w:val="009D1711"/>
    <w:rsid w:val="009D4B90"/>
    <w:rsid w:val="009D7699"/>
    <w:rsid w:val="009F4841"/>
    <w:rsid w:val="00A02298"/>
    <w:rsid w:val="00A06013"/>
    <w:rsid w:val="00A727ED"/>
    <w:rsid w:val="00A94543"/>
    <w:rsid w:val="00AB62AA"/>
    <w:rsid w:val="00AC2AAB"/>
    <w:rsid w:val="00AC5BA0"/>
    <w:rsid w:val="00AF3C4F"/>
    <w:rsid w:val="00B02319"/>
    <w:rsid w:val="00B02590"/>
    <w:rsid w:val="00B1722C"/>
    <w:rsid w:val="00B23041"/>
    <w:rsid w:val="00B26B9F"/>
    <w:rsid w:val="00B277CF"/>
    <w:rsid w:val="00B35C6E"/>
    <w:rsid w:val="00B4405E"/>
    <w:rsid w:val="00B56854"/>
    <w:rsid w:val="00B57688"/>
    <w:rsid w:val="00B62EFD"/>
    <w:rsid w:val="00B666B5"/>
    <w:rsid w:val="00B71E0C"/>
    <w:rsid w:val="00B74D31"/>
    <w:rsid w:val="00B90714"/>
    <w:rsid w:val="00B94C35"/>
    <w:rsid w:val="00BA5569"/>
    <w:rsid w:val="00BC20C9"/>
    <w:rsid w:val="00BC28A5"/>
    <w:rsid w:val="00BD7F35"/>
    <w:rsid w:val="00BF6175"/>
    <w:rsid w:val="00BF7E4F"/>
    <w:rsid w:val="00C16A24"/>
    <w:rsid w:val="00C219FB"/>
    <w:rsid w:val="00C7098E"/>
    <w:rsid w:val="00C75F80"/>
    <w:rsid w:val="00C964CB"/>
    <w:rsid w:val="00CD394A"/>
    <w:rsid w:val="00D00E8B"/>
    <w:rsid w:val="00D46765"/>
    <w:rsid w:val="00D7078B"/>
    <w:rsid w:val="00DA22CD"/>
    <w:rsid w:val="00DB5213"/>
    <w:rsid w:val="00DD693C"/>
    <w:rsid w:val="00DE2FD7"/>
    <w:rsid w:val="00DE740F"/>
    <w:rsid w:val="00E0788F"/>
    <w:rsid w:val="00E36966"/>
    <w:rsid w:val="00EA0C0B"/>
    <w:rsid w:val="00EB0292"/>
    <w:rsid w:val="00EB19E9"/>
    <w:rsid w:val="00EB6910"/>
    <w:rsid w:val="00ED2FA4"/>
    <w:rsid w:val="00EF16CE"/>
    <w:rsid w:val="00EF1724"/>
    <w:rsid w:val="00F010BC"/>
    <w:rsid w:val="00F20EB3"/>
    <w:rsid w:val="00F26815"/>
    <w:rsid w:val="00F27FE0"/>
    <w:rsid w:val="00F56590"/>
    <w:rsid w:val="00F65293"/>
    <w:rsid w:val="00F665DB"/>
    <w:rsid w:val="00F76172"/>
    <w:rsid w:val="00F879E9"/>
    <w:rsid w:val="00FA08AA"/>
    <w:rsid w:val="00FA11A4"/>
    <w:rsid w:val="00FA2F6F"/>
    <w:rsid w:val="00FB6AE8"/>
    <w:rsid w:val="00FC13F2"/>
    <w:rsid w:val="00FD351E"/>
    <w:rsid w:val="00FE58D3"/>
    <w:rsid w:val="00FF237D"/>
    <w:rsid w:val="00FF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0DF84"/>
  <w15:docId w15:val="{92DEFE59-6F10-4CF6-B8A1-9FE3F69D3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1">
    <w:name w:val="heading 1"/>
    <w:aliases w:val="Заголовок  без номера"/>
    <w:basedOn w:val="a"/>
    <w:next w:val="a"/>
    <w:link w:val="12"/>
    <w:autoRedefine/>
    <w:uiPriority w:val="9"/>
    <w:qFormat/>
    <w:rsid w:val="00DE2FD7"/>
    <w:pPr>
      <w:pageBreakBefore/>
      <w:numPr>
        <w:numId w:val="20"/>
      </w:numPr>
      <w:ind w:right="1400"/>
      <w:outlineLvl w:val="0"/>
    </w:pPr>
    <w:rPr>
      <w:sz w:val="36"/>
      <w:szCs w:val="36"/>
    </w:rPr>
  </w:style>
  <w:style w:type="paragraph" w:styleId="2">
    <w:name w:val="heading 2"/>
    <w:basedOn w:val="a"/>
    <w:uiPriority w:val="9"/>
    <w:unhideWhenUsed/>
    <w:qFormat/>
    <w:rsid w:val="009B5641"/>
    <w:pPr>
      <w:numPr>
        <w:ilvl w:val="1"/>
        <w:numId w:val="20"/>
      </w:numPr>
      <w:spacing w:before="120" w:after="120" w:line="360" w:lineRule="auto"/>
      <w:outlineLvl w:val="1"/>
    </w:pPr>
    <w:rPr>
      <w:sz w:val="32"/>
      <w:szCs w:val="36"/>
    </w:rPr>
  </w:style>
  <w:style w:type="paragraph" w:styleId="3">
    <w:name w:val="heading 3"/>
    <w:basedOn w:val="a"/>
    <w:link w:val="30"/>
    <w:uiPriority w:val="9"/>
    <w:unhideWhenUsed/>
    <w:qFormat/>
    <w:pPr>
      <w:spacing w:before="66"/>
      <w:ind w:left="2897" w:hanging="800"/>
      <w:outlineLvl w:val="2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3">
    <w:name w:val="toc 1"/>
    <w:basedOn w:val="a"/>
    <w:uiPriority w:val="39"/>
    <w:qFormat/>
    <w:pPr>
      <w:spacing w:before="161"/>
      <w:ind w:left="682"/>
    </w:pPr>
    <w:rPr>
      <w:sz w:val="28"/>
      <w:szCs w:val="28"/>
    </w:rPr>
  </w:style>
  <w:style w:type="paragraph" w:styleId="21">
    <w:name w:val="toc 2"/>
    <w:basedOn w:val="a"/>
    <w:uiPriority w:val="39"/>
    <w:qFormat/>
    <w:pPr>
      <w:spacing w:before="160"/>
      <w:ind w:left="1312" w:hanging="423"/>
    </w:pPr>
    <w:rPr>
      <w:sz w:val="28"/>
      <w:szCs w:val="28"/>
    </w:rPr>
  </w:style>
  <w:style w:type="paragraph" w:styleId="31">
    <w:name w:val="toc 3"/>
    <w:basedOn w:val="a"/>
    <w:uiPriority w:val="39"/>
    <w:qFormat/>
    <w:pPr>
      <w:spacing w:before="161"/>
      <w:ind w:left="1792" w:hanging="632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61"/>
      <w:ind w:left="1312" w:hanging="423"/>
    </w:pPr>
  </w:style>
  <w:style w:type="paragraph" w:customStyle="1" w:styleId="a6">
    <w:name w:val="Осн текст курс"/>
    <w:basedOn w:val="a"/>
    <w:uiPriority w:val="1"/>
    <w:qFormat/>
  </w:style>
  <w:style w:type="character" w:customStyle="1" w:styleId="12">
    <w:name w:val="Заголовок 1 Знак"/>
    <w:aliases w:val="Заголовок  без номера Знак"/>
    <w:basedOn w:val="a0"/>
    <w:link w:val="11"/>
    <w:uiPriority w:val="9"/>
    <w:rsid w:val="00DE2FD7"/>
    <w:rPr>
      <w:rFonts w:ascii="Times New Roman" w:eastAsia="Times New Roman" w:hAnsi="Times New Roman" w:cs="Times New Roman"/>
      <w:sz w:val="36"/>
      <w:szCs w:val="36"/>
      <w:lang w:val="ru-RU"/>
    </w:rPr>
  </w:style>
  <w:style w:type="paragraph" w:styleId="a7">
    <w:name w:val="Normal (Web)"/>
    <w:basedOn w:val="a"/>
    <w:uiPriority w:val="99"/>
    <w:unhideWhenUsed/>
    <w:rsid w:val="00F652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F6529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8">
    <w:name w:val="caption"/>
    <w:basedOn w:val="a"/>
    <w:next w:val="a"/>
    <w:autoRedefine/>
    <w:uiPriority w:val="35"/>
    <w:unhideWhenUsed/>
    <w:qFormat/>
    <w:rsid w:val="00214143"/>
    <w:pPr>
      <w:spacing w:before="120" w:after="120"/>
      <w:ind w:left="-426" w:firstLine="1986"/>
    </w:pPr>
    <w:rPr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A727ED"/>
    <w:rPr>
      <w:rFonts w:ascii="Times New Roman" w:eastAsia="Times New Roman" w:hAnsi="Times New Roman" w:cs="Times New Roman"/>
      <w:sz w:val="32"/>
      <w:szCs w:val="32"/>
      <w:lang w:val="ru-RU"/>
    </w:rPr>
  </w:style>
  <w:style w:type="numbering" w:customStyle="1" w:styleId="1">
    <w:name w:val="Стиль1"/>
    <w:uiPriority w:val="99"/>
    <w:rsid w:val="0089078D"/>
    <w:pPr>
      <w:numPr>
        <w:numId w:val="6"/>
      </w:numPr>
    </w:pPr>
  </w:style>
  <w:style w:type="paragraph" w:customStyle="1" w:styleId="a9">
    <w:name w:val="Без нумер"/>
    <w:basedOn w:val="11"/>
    <w:qFormat/>
    <w:rsid w:val="00B4405E"/>
    <w:pPr>
      <w:numPr>
        <w:numId w:val="0"/>
      </w:numPr>
      <w:ind w:firstLine="720"/>
    </w:pPr>
  </w:style>
  <w:style w:type="numbering" w:customStyle="1" w:styleId="20">
    <w:name w:val="Стиль2"/>
    <w:uiPriority w:val="99"/>
    <w:rsid w:val="00B4405E"/>
    <w:pPr>
      <w:numPr>
        <w:numId w:val="19"/>
      </w:numPr>
    </w:pPr>
  </w:style>
  <w:style w:type="paragraph" w:styleId="aa">
    <w:name w:val="Title"/>
    <w:basedOn w:val="a"/>
    <w:next w:val="a"/>
    <w:link w:val="ab"/>
    <w:uiPriority w:val="10"/>
    <w:qFormat/>
    <w:rsid w:val="00B26B9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b">
    <w:name w:val="Заголовок Знак"/>
    <w:basedOn w:val="a0"/>
    <w:link w:val="aa"/>
    <w:uiPriority w:val="10"/>
    <w:rsid w:val="00B26B9F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customStyle="1" w:styleId="ac">
    <w:name w:val="введение"/>
    <w:basedOn w:val="11"/>
    <w:qFormat/>
    <w:rsid w:val="000E3200"/>
    <w:pPr>
      <w:numPr>
        <w:numId w:val="0"/>
      </w:numPr>
      <w:spacing w:line="360" w:lineRule="auto"/>
      <w:ind w:firstLine="851"/>
    </w:pPr>
  </w:style>
  <w:style w:type="paragraph" w:customStyle="1" w:styleId="10">
    <w:name w:val="1 уровень"/>
    <w:basedOn w:val="11"/>
    <w:qFormat/>
    <w:rsid w:val="000E3200"/>
    <w:pPr>
      <w:numPr>
        <w:numId w:val="22"/>
      </w:numPr>
      <w:spacing w:line="360" w:lineRule="auto"/>
    </w:pPr>
    <w:rPr>
      <w:rFonts w:eastAsiaTheme="majorEastAsia"/>
    </w:rPr>
  </w:style>
  <w:style w:type="character" w:styleId="ad">
    <w:name w:val="Hyperlink"/>
    <w:basedOn w:val="a0"/>
    <w:uiPriority w:val="99"/>
    <w:unhideWhenUsed/>
    <w:rsid w:val="00333EFA"/>
    <w:rPr>
      <w:color w:val="0000FF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0B2823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B2823"/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unhideWhenUsed/>
    <w:rsid w:val="000B282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B2823"/>
    <w:rPr>
      <w:rFonts w:ascii="Times New Roman" w:eastAsia="Times New Roman" w:hAnsi="Times New Roman" w:cs="Times New Roman"/>
      <w:lang w:val="ru-RU"/>
    </w:rPr>
  </w:style>
  <w:style w:type="paragraph" w:styleId="af2">
    <w:name w:val="TOC Heading"/>
    <w:basedOn w:val="11"/>
    <w:next w:val="a"/>
    <w:uiPriority w:val="39"/>
    <w:unhideWhenUsed/>
    <w:qFormat/>
    <w:rsid w:val="00BF6175"/>
    <w:pPr>
      <w:keepNext/>
      <w:keepLines/>
      <w:pageBreakBefore w:val="0"/>
      <w:widowControl/>
      <w:numPr>
        <w:numId w:val="0"/>
      </w:numPr>
      <w:autoSpaceDE/>
      <w:autoSpaceDN/>
      <w:spacing w:before="240" w:line="259" w:lineRule="auto"/>
      <w:ind w:righ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5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7.emf"/><Relationship Id="rId26" Type="http://schemas.openxmlformats.org/officeDocument/2006/relationships/image" Target="media/image12.emf"/><Relationship Id="rId39" Type="http://schemas.openxmlformats.org/officeDocument/2006/relationships/image" Target="media/image20.png"/><Relationship Id="rId3" Type="http://schemas.openxmlformats.org/officeDocument/2006/relationships/styles" Target="styles.xml"/><Relationship Id="rId21" Type="http://schemas.openxmlformats.org/officeDocument/2006/relationships/package" Target="embeddings/Microsoft_Visio_Drawing4.vsdx"/><Relationship Id="rId34" Type="http://schemas.openxmlformats.org/officeDocument/2006/relationships/image" Target="media/image16.emf"/><Relationship Id="rId42" Type="http://schemas.openxmlformats.org/officeDocument/2006/relationships/image" Target="media/image22.emf"/><Relationship Id="rId47" Type="http://schemas.openxmlformats.org/officeDocument/2006/relationships/package" Target="embeddings/Microsoft_Visio_Drawing14.vsdx"/><Relationship Id="rId50" Type="http://schemas.openxmlformats.org/officeDocument/2006/relationships/image" Target="media/image26.emf"/><Relationship Id="rId7" Type="http://schemas.openxmlformats.org/officeDocument/2006/relationships/endnotes" Target="endnotes.xml"/><Relationship Id="rId12" Type="http://schemas.openxmlformats.org/officeDocument/2006/relationships/package" Target="embeddings/Microsoft_Visio_Drawing.vsdx"/><Relationship Id="rId17" Type="http://schemas.openxmlformats.org/officeDocument/2006/relationships/package" Target="embeddings/Microsoft_Visio_Drawing2.vsdx"/><Relationship Id="rId25" Type="http://schemas.openxmlformats.org/officeDocument/2006/relationships/image" Target="media/image11.png"/><Relationship Id="rId33" Type="http://schemas.openxmlformats.org/officeDocument/2006/relationships/package" Target="embeddings/Microsoft_Visio_Drawing9.vsdx"/><Relationship Id="rId38" Type="http://schemas.openxmlformats.org/officeDocument/2006/relationships/image" Target="media/image19.png"/><Relationship Id="rId46" Type="http://schemas.openxmlformats.org/officeDocument/2006/relationships/image" Target="media/image24.emf"/><Relationship Id="rId2" Type="http://schemas.openxmlformats.org/officeDocument/2006/relationships/numbering" Target="numbering.xml"/><Relationship Id="rId16" Type="http://schemas.openxmlformats.org/officeDocument/2006/relationships/image" Target="media/image6.emf"/><Relationship Id="rId20" Type="http://schemas.openxmlformats.org/officeDocument/2006/relationships/image" Target="media/image8.emf"/><Relationship Id="rId29" Type="http://schemas.openxmlformats.org/officeDocument/2006/relationships/package" Target="embeddings/Microsoft_Visio_Drawing7.vsdx"/><Relationship Id="rId41" Type="http://schemas.openxmlformats.org/officeDocument/2006/relationships/package" Target="embeddings/Microsoft_Visio_Drawing11.vsdx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image" Target="media/image10.png"/><Relationship Id="rId32" Type="http://schemas.openxmlformats.org/officeDocument/2006/relationships/image" Target="media/image15.emf"/><Relationship Id="rId37" Type="http://schemas.openxmlformats.org/officeDocument/2006/relationships/image" Target="media/image18.png"/><Relationship Id="rId40" Type="http://schemas.openxmlformats.org/officeDocument/2006/relationships/image" Target="media/image21.emf"/><Relationship Id="rId45" Type="http://schemas.openxmlformats.org/officeDocument/2006/relationships/package" Target="embeddings/Microsoft_Visio_Drawing13.vsdx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Microsoft_Visio_Drawing1.vsdx"/><Relationship Id="rId23" Type="http://schemas.openxmlformats.org/officeDocument/2006/relationships/package" Target="embeddings/Microsoft_Visio_Drawing5.vsdx"/><Relationship Id="rId28" Type="http://schemas.openxmlformats.org/officeDocument/2006/relationships/image" Target="media/image13.emf"/><Relationship Id="rId36" Type="http://schemas.openxmlformats.org/officeDocument/2006/relationships/image" Target="media/image17.png"/><Relationship Id="rId49" Type="http://schemas.openxmlformats.org/officeDocument/2006/relationships/package" Target="embeddings/Microsoft_Visio_Drawing15.vsdx"/><Relationship Id="rId10" Type="http://schemas.openxmlformats.org/officeDocument/2006/relationships/image" Target="media/image2.jpeg"/><Relationship Id="rId19" Type="http://schemas.openxmlformats.org/officeDocument/2006/relationships/package" Target="embeddings/Microsoft_Visio_Drawing3.vsdx"/><Relationship Id="rId31" Type="http://schemas.openxmlformats.org/officeDocument/2006/relationships/package" Target="embeddings/Microsoft_Visio_Drawing8.vsdx"/><Relationship Id="rId44" Type="http://schemas.openxmlformats.org/officeDocument/2006/relationships/image" Target="media/image23.emf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emf"/><Relationship Id="rId22" Type="http://schemas.openxmlformats.org/officeDocument/2006/relationships/image" Target="media/image9.emf"/><Relationship Id="rId27" Type="http://schemas.openxmlformats.org/officeDocument/2006/relationships/package" Target="embeddings/Microsoft_Visio_Drawing6.vsdx"/><Relationship Id="rId30" Type="http://schemas.openxmlformats.org/officeDocument/2006/relationships/image" Target="media/image14.emf"/><Relationship Id="rId35" Type="http://schemas.openxmlformats.org/officeDocument/2006/relationships/package" Target="embeddings/Microsoft_Visio_Drawing10.vsdx"/><Relationship Id="rId43" Type="http://schemas.openxmlformats.org/officeDocument/2006/relationships/package" Target="embeddings/Microsoft_Visio_Drawing12.vsdx"/><Relationship Id="rId48" Type="http://schemas.openxmlformats.org/officeDocument/2006/relationships/image" Target="media/image25.emf"/><Relationship Id="rId8" Type="http://schemas.openxmlformats.org/officeDocument/2006/relationships/image" Target="media/image1.jpeg"/><Relationship Id="rId51" Type="http://schemas.openxmlformats.org/officeDocument/2006/relationships/package" Target="embeddings/Microsoft_Visio_Drawing16.vs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27E73F-5D42-44E0-8EFA-33710397D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353</TotalTime>
  <Pages>37</Pages>
  <Words>3433</Words>
  <Characters>19571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GAMER</dc:creator>
  <cp:lastModifiedBy>Иван Репин</cp:lastModifiedBy>
  <cp:revision>168</cp:revision>
  <cp:lastPrinted>2021-06-15T21:12:00Z</cp:lastPrinted>
  <dcterms:created xsi:type="dcterms:W3CDTF">2021-06-15T18:44:00Z</dcterms:created>
  <dcterms:modified xsi:type="dcterms:W3CDTF">2022-07-06T10:34:00Z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2021-06-14T00:00:00Z</vt:filetime>
  </property>
</Properties>
</file>