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1B5AC" w14:textId="00E98BAF" w:rsidR="00C649BE" w:rsidRDefault="00C649BE" w:rsidP="00C649BE">
      <w:pPr>
        <w:jc w:val="both"/>
        <w:rPr>
          <w:rFonts w:ascii="Times New Roman" w:hAnsi="Times New Roman" w:cs="Times New Roman"/>
          <w:sz w:val="28"/>
          <w:szCs w:val="28"/>
        </w:rPr>
      </w:pPr>
      <w:r w:rsidRPr="00C649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37D845" wp14:editId="77A970D6">
            <wp:extent cx="6283166" cy="8377555"/>
            <wp:effectExtent l="0" t="0" r="0" b="0"/>
            <wp:docPr id="10" name="Рисунок 10" descr="F:\УНИК\4 курс\МНиДС\курсач\gA9nFyyZS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НИК\4 курс\МНиДС\курсач\gA9nFyyZSc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006" cy="838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CCB43" w14:textId="694A4E16" w:rsidR="00C649BE" w:rsidRDefault="00C649BE" w:rsidP="00C649BE">
      <w:pPr>
        <w:jc w:val="both"/>
        <w:rPr>
          <w:rFonts w:ascii="Times New Roman" w:hAnsi="Times New Roman" w:cs="Times New Roman"/>
          <w:sz w:val="28"/>
          <w:szCs w:val="28"/>
        </w:rPr>
      </w:pPr>
      <w:r w:rsidRPr="00C649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D96E10" wp14:editId="29678B56">
            <wp:extent cx="6353175" cy="8470900"/>
            <wp:effectExtent l="0" t="0" r="0" b="0"/>
            <wp:docPr id="9" name="Рисунок 9" descr="F:\УНИК\4 курс\МНиДС\курсач\Z7YMYSxpk3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НИК\4 курс\МНиДС\курсач\Z7YMYSxpk3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346" cy="847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F2B2C" w14:textId="4730EE43" w:rsidR="00C649BE" w:rsidRDefault="00C649BE" w:rsidP="00C649BE">
      <w:pPr>
        <w:jc w:val="both"/>
        <w:rPr>
          <w:rFonts w:ascii="Times New Roman" w:hAnsi="Times New Roman" w:cs="Times New Roman"/>
          <w:sz w:val="28"/>
          <w:szCs w:val="28"/>
        </w:rPr>
      </w:pPr>
      <w:r w:rsidRPr="00C649B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50995C75" wp14:editId="3DD8F870">
            <wp:simplePos x="0" y="0"/>
            <wp:positionH relativeFrom="column">
              <wp:posOffset>-635</wp:posOffset>
            </wp:positionH>
            <wp:positionV relativeFrom="page">
              <wp:posOffset>723900</wp:posOffset>
            </wp:positionV>
            <wp:extent cx="6339840" cy="8686800"/>
            <wp:effectExtent l="0" t="0" r="0" b="0"/>
            <wp:wrapSquare wrapText="bothSides"/>
            <wp:docPr id="8" name="Рисунок 8" descr="F:\УНИК\4 курс\МНиДС\курсач\VsSn5X9Xr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НИК\4 курс\МНиДС\курсач\VsSn5X9XrR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14:paraId="5D81358D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40F053D0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5ECC3A7D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Кафедра «Вычислительная техника»</w:t>
      </w:r>
    </w:p>
    <w:p w14:paraId="5BECA4C6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207A3831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0BCA77BC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71602928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</w:rPr>
      </w:pPr>
    </w:p>
    <w:p w14:paraId="1117D6C6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43B4">
        <w:rPr>
          <w:rFonts w:ascii="Times New Roman" w:hAnsi="Times New Roman" w:cs="Times New Roman"/>
          <w:b/>
          <w:sz w:val="36"/>
          <w:szCs w:val="36"/>
        </w:rPr>
        <w:t>ПОЯСНИТЕЛЬНАЯ ЗАПИСКА</w:t>
      </w:r>
    </w:p>
    <w:p w14:paraId="5A972B7E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</w:t>
      </w:r>
      <w:r w:rsidRPr="008543B4">
        <w:rPr>
          <w:rFonts w:ascii="Times New Roman" w:hAnsi="Times New Roman" w:cs="Times New Roman"/>
          <w:sz w:val="32"/>
          <w:szCs w:val="32"/>
        </w:rPr>
        <w:t>курсовой работе</w:t>
      </w:r>
    </w:p>
    <w:p w14:paraId="746C5823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 w:rsidRPr="008543B4">
        <w:rPr>
          <w:rFonts w:ascii="Times New Roman" w:hAnsi="Times New Roman" w:cs="Times New Roman"/>
          <w:sz w:val="32"/>
          <w:szCs w:val="32"/>
        </w:rPr>
        <w:t>по курсу «</w:t>
      </w:r>
      <w:r>
        <w:rPr>
          <w:rFonts w:ascii="Times New Roman" w:hAnsi="Times New Roman" w:cs="Times New Roman"/>
          <w:sz w:val="32"/>
          <w:szCs w:val="32"/>
        </w:rPr>
        <w:t>Моделирование непрерывных и дискретных систем</w:t>
      </w:r>
      <w:r w:rsidRPr="008543B4">
        <w:rPr>
          <w:rFonts w:ascii="Times New Roman" w:hAnsi="Times New Roman" w:cs="Times New Roman"/>
          <w:sz w:val="32"/>
          <w:szCs w:val="32"/>
        </w:rPr>
        <w:t>»</w:t>
      </w:r>
    </w:p>
    <w:p w14:paraId="7B7E2EF9" w14:textId="77777777" w:rsidR="00D50390" w:rsidRPr="008543B4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 w:rsidRPr="008543B4">
        <w:rPr>
          <w:rFonts w:ascii="Times New Roman" w:hAnsi="Times New Roman" w:cs="Times New Roman"/>
          <w:sz w:val="32"/>
          <w:szCs w:val="32"/>
        </w:rPr>
        <w:t>на тему «</w:t>
      </w:r>
      <w:r w:rsidRPr="00DB6D54">
        <w:rPr>
          <w:rFonts w:ascii="Times New Roman" w:hAnsi="Times New Roman" w:cs="Times New Roman"/>
          <w:sz w:val="32"/>
          <w:szCs w:val="32"/>
        </w:rPr>
        <w:t>Имитационное моделирование распределенного приложения для компьютерной сети</w:t>
      </w:r>
      <w:r w:rsidRPr="008543B4">
        <w:rPr>
          <w:rFonts w:ascii="Times New Roman" w:hAnsi="Times New Roman" w:cs="Times New Roman"/>
          <w:sz w:val="32"/>
          <w:szCs w:val="32"/>
        </w:rPr>
        <w:t>»</w:t>
      </w:r>
    </w:p>
    <w:p w14:paraId="32DCF4D4" w14:textId="77777777" w:rsidR="00D50390" w:rsidRPr="008543B4" w:rsidRDefault="00D50390" w:rsidP="00D50390">
      <w:pPr>
        <w:rPr>
          <w:rFonts w:ascii="Times New Roman" w:hAnsi="Times New Roman" w:cs="Times New Roman"/>
        </w:rPr>
      </w:pPr>
    </w:p>
    <w:p w14:paraId="61A931EB" w14:textId="77777777" w:rsidR="00D50390" w:rsidRPr="008543B4" w:rsidRDefault="00D50390" w:rsidP="00D50390">
      <w:pPr>
        <w:rPr>
          <w:rFonts w:ascii="Times New Roman" w:hAnsi="Times New Roman" w:cs="Times New Roman"/>
          <w:sz w:val="28"/>
          <w:szCs w:val="28"/>
        </w:rPr>
      </w:pPr>
    </w:p>
    <w:p w14:paraId="32ECFA76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Выполнил:</w:t>
      </w:r>
    </w:p>
    <w:p w14:paraId="48513E88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ab/>
        <w:t>студент группы 21ВВВ1</w:t>
      </w:r>
    </w:p>
    <w:p w14:paraId="6FD8D40D" w14:textId="46DACFA8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B42">
        <w:rPr>
          <w:rFonts w:ascii="Times New Roman" w:hAnsi="Times New Roman" w:cs="Times New Roman"/>
          <w:sz w:val="28"/>
          <w:szCs w:val="28"/>
        </w:rPr>
        <w:t>Киреев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0B4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0B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4BDF18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35BA9CF9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>Принял:</w:t>
      </w:r>
    </w:p>
    <w:p w14:paraId="5324BCAB" w14:textId="77777777" w:rsidR="00D50390" w:rsidRPr="008543B4" w:rsidRDefault="00D50390" w:rsidP="00D50390">
      <w:pPr>
        <w:ind w:firstLine="5245"/>
        <w:jc w:val="right"/>
        <w:rPr>
          <w:rFonts w:ascii="Times New Roman" w:hAnsi="Times New Roman" w:cs="Times New Roman"/>
          <w:sz w:val="28"/>
          <w:szCs w:val="28"/>
        </w:rPr>
      </w:pPr>
      <w:r w:rsidRPr="008543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Pr="008543B4">
        <w:rPr>
          <w:rFonts w:ascii="Times New Roman" w:hAnsi="Times New Roman" w:cs="Times New Roman"/>
          <w:sz w:val="28"/>
          <w:szCs w:val="28"/>
        </w:rPr>
        <w:t xml:space="preserve">.т.н., </w:t>
      </w:r>
      <w:r>
        <w:rPr>
          <w:rFonts w:ascii="Times New Roman" w:hAnsi="Times New Roman" w:cs="Times New Roman"/>
          <w:sz w:val="28"/>
          <w:szCs w:val="28"/>
        </w:rPr>
        <w:t>профессор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Зинкин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к</w:t>
      </w:r>
      <w:r w:rsidRPr="008543B4">
        <w:rPr>
          <w:rFonts w:ascii="Times New Roman" w:hAnsi="Times New Roman" w:cs="Times New Roman"/>
          <w:sz w:val="28"/>
          <w:szCs w:val="28"/>
        </w:rPr>
        <w:t xml:space="preserve">.т.н., </w:t>
      </w:r>
      <w:r>
        <w:rPr>
          <w:rFonts w:ascii="Times New Roman" w:hAnsi="Times New Roman" w:cs="Times New Roman"/>
          <w:sz w:val="28"/>
          <w:szCs w:val="28"/>
        </w:rPr>
        <w:t>доцент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Федюнин</w:t>
      </w:r>
      <w:r w:rsidR="00234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543B4">
        <w:rPr>
          <w:rFonts w:ascii="Times New Roman" w:hAnsi="Times New Roman" w:cs="Times New Roman"/>
          <w:sz w:val="28"/>
          <w:szCs w:val="28"/>
        </w:rPr>
        <w:t>.</w:t>
      </w:r>
    </w:p>
    <w:p w14:paraId="4366DF83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5C9973F0" w14:textId="77777777" w:rsidR="00D50390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0601A5BE" w14:textId="77777777" w:rsidR="00D50390" w:rsidRPr="008543B4" w:rsidRDefault="00D50390" w:rsidP="00D50390">
      <w:pPr>
        <w:ind w:firstLine="5245"/>
        <w:rPr>
          <w:rFonts w:ascii="Times New Roman" w:hAnsi="Times New Roman" w:cs="Times New Roman"/>
          <w:sz w:val="28"/>
          <w:szCs w:val="28"/>
        </w:rPr>
      </w:pPr>
    </w:p>
    <w:p w14:paraId="08401E8D" w14:textId="77777777" w:rsidR="00D50390" w:rsidRDefault="00D50390" w:rsidP="00D50390">
      <w:pPr>
        <w:ind w:firstLine="5245"/>
        <w:rPr>
          <w:rFonts w:ascii="Times New Roman" w:hAnsi="Times New Roman" w:cs="Times New Roman"/>
        </w:rPr>
      </w:pPr>
    </w:p>
    <w:p w14:paraId="1EE0C75D" w14:textId="77777777" w:rsidR="00D50390" w:rsidRPr="00DB6D54" w:rsidRDefault="00D50390" w:rsidP="00D50390">
      <w:pPr>
        <w:jc w:val="center"/>
        <w:rPr>
          <w:rFonts w:ascii="Times New Roman" w:hAnsi="Times New Roman" w:cs="Times New Roman"/>
          <w:sz w:val="28"/>
          <w:szCs w:val="28"/>
        </w:rPr>
      </w:pPr>
      <w:r w:rsidRPr="00DB6D54">
        <w:rPr>
          <w:rFonts w:ascii="Times New Roman" w:hAnsi="Times New Roman" w:cs="Times New Roman"/>
          <w:sz w:val="28"/>
          <w:szCs w:val="28"/>
        </w:rPr>
        <w:t>Пенза 2024</w:t>
      </w:r>
    </w:p>
    <w:p w14:paraId="304D00D8" w14:textId="77777777" w:rsidR="00D50390" w:rsidRDefault="00D50390" w:rsidP="00D5039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Содержание</w:t>
      </w:r>
    </w:p>
    <w:p w14:paraId="152631F1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</w:pPr>
    </w:p>
    <w:p w14:paraId="7556AB5C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Введение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3</w:t>
      </w:r>
    </w:p>
    <w:p w14:paraId="18F8ED33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1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.Теоретическая часть задания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4</w:t>
      </w:r>
    </w:p>
    <w:p w14:paraId="20B06BE9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1.1 Описание компьютерных сетей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4</w:t>
      </w:r>
    </w:p>
    <w:p w14:paraId="2B288DD5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1.2Сетевая модель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TCP</w:t>
      </w:r>
      <w:r w:rsidRPr="00DB6D5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/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IP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и сеть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Ethernet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5</w:t>
      </w:r>
    </w:p>
    <w:p w14:paraId="4DD5E318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2.Моделирование сети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6</w:t>
      </w:r>
    </w:p>
    <w:p w14:paraId="2175EAD5" w14:textId="77777777" w:rsidR="00D50390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2.1 Структура моделируемой сети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6</w:t>
      </w:r>
    </w:p>
    <w:p w14:paraId="43BEC26C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2.2Результаты моделирования на </w:t>
      </w:r>
      <w:r w:rsidR="002340F3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С++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7</w:t>
      </w:r>
    </w:p>
    <w:p w14:paraId="0835894C" w14:textId="77777777" w:rsidR="00D50390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2.3Разработка алгоритма моделирования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2340F3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10</w:t>
      </w:r>
    </w:p>
    <w:p w14:paraId="08E0D6D8" w14:textId="77777777" w:rsidR="00D50390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   2.4Результаты моделирования в среде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Pipe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12</w:t>
      </w:r>
    </w:p>
    <w:p w14:paraId="349ED2B8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b/>
          <w:noProof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Заключение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14</w:t>
      </w:r>
    </w:p>
    <w:p w14:paraId="4C06A3CD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Список используемых источников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15</w:t>
      </w:r>
    </w:p>
    <w:p w14:paraId="35C6C9D6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Приложение А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>16</w:t>
      </w:r>
    </w:p>
    <w:p w14:paraId="2639F2D5" w14:textId="77777777" w:rsidR="00D50390" w:rsidRPr="00DB6D5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Приложение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B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18</w:t>
      </w:r>
    </w:p>
    <w:p w14:paraId="182591EC" w14:textId="77777777" w:rsidR="00D50390" w:rsidRPr="008543B4" w:rsidRDefault="00D50390" w:rsidP="00D50390">
      <w:pPr>
        <w:tabs>
          <w:tab w:val="right" w:leader="dot" w:pos="9345"/>
        </w:tabs>
        <w:suppressAutoHyphens w:val="0"/>
        <w:spacing w:after="100" w:line="360" w:lineRule="auto"/>
        <w:ind w:left="709"/>
        <w:jc w:val="both"/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</w:pPr>
      <w:r w:rsidRPr="008543B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t xml:space="preserve">Приложение </w:t>
      </w:r>
      <w:r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val="en-US"/>
        </w:rPr>
        <w:t>C</w:t>
      </w:r>
      <w:r w:rsidRPr="008543B4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ab/>
      </w:r>
      <w:r w:rsidR="002340F3">
        <w:rPr>
          <w:rFonts w:ascii="Times New Roman" w:eastAsia="Times New Roman" w:hAnsi="Times New Roman" w:cs="Times New Roman"/>
          <w:noProof/>
          <w:webHidden/>
          <w:sz w:val="28"/>
          <w:szCs w:val="28"/>
          <w:bdr w:val="none" w:sz="0" w:space="0" w:color="auto" w:frame="1"/>
        </w:rPr>
        <w:t>21</w:t>
      </w:r>
    </w:p>
    <w:p w14:paraId="745BDB94" w14:textId="77777777" w:rsidR="00D50390" w:rsidRDefault="00D50390" w:rsidP="00D50390">
      <w:pPr>
        <w:rPr>
          <w:rFonts w:ascii="Times New Roman" w:hAnsi="Times New Roman" w:cs="Times New Roman"/>
          <w:sz w:val="28"/>
          <w:szCs w:val="28"/>
        </w:rPr>
        <w:sectPr w:rsidR="00D50390">
          <w:footerReference w:type="default" r:id="rId11"/>
          <w:pgSz w:w="11906" w:h="16838"/>
          <w:pgMar w:top="1134" w:right="850" w:bottom="1134" w:left="1701" w:header="0" w:footer="708" w:gutter="0"/>
          <w:cols w:space="720"/>
          <w:formProt w:val="0"/>
          <w:titlePg/>
          <w:docGrid w:linePitch="360" w:charSpace="4096"/>
        </w:sectPr>
      </w:pPr>
    </w:p>
    <w:p w14:paraId="0303BC99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_Toc89342025"/>
      <w:bookmarkStart w:id="2" w:name="_Toc27524878"/>
      <w:bookmarkStart w:id="3" w:name="_Toc26818748"/>
      <w:bookmarkStart w:id="4" w:name="_Toc26227360"/>
      <w:r>
        <w:rPr>
          <w:rFonts w:ascii="Times New Roman" w:hAnsi="Times New Roman" w:cs="Times New Roman"/>
          <w:b w:val="0"/>
          <w:color w:val="auto"/>
        </w:rPr>
        <w:lastRenderedPageBreak/>
        <w:t>Введение</w:t>
      </w:r>
      <w:bookmarkEnd w:id="1"/>
      <w:bookmarkEnd w:id="2"/>
      <w:bookmarkEnd w:id="3"/>
      <w:bookmarkEnd w:id="4"/>
    </w:p>
    <w:p w14:paraId="4166E890" w14:textId="77777777" w:rsidR="00D50390" w:rsidRDefault="00D50390" w:rsidP="00D50390">
      <w:pPr>
        <w:spacing w:line="360" w:lineRule="auto"/>
        <w:jc w:val="both"/>
      </w:pPr>
    </w:p>
    <w:p w14:paraId="23F4B1E3" w14:textId="77777777" w:rsidR="00D50390" w:rsidRDefault="00D50390" w:rsidP="00D50390">
      <w:pPr>
        <w:suppressAutoHyphens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>Главной целью данного курсового проекта является разработка имитационной модели передачи сообщений в сети с учетом таких параметров, как задержки, формирование очередей и скорость передачи пакетов по каналам связи. Для моделирования системы были выбраны программы GPSS World и PIPE.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D590636" w14:textId="77777777" w:rsidR="00D50390" w:rsidRPr="00950A64" w:rsidRDefault="00D50390" w:rsidP="00D50390">
      <w:pPr>
        <w:suppressAutoHyphens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50A64">
        <w:rPr>
          <w:rFonts w:ascii="Times New Roman" w:eastAsia="Times New Roman" w:hAnsi="Times New Roman" w:cs="Times New Roman"/>
          <w:sz w:val="28"/>
          <w:szCs w:val="28"/>
        </w:rPr>
        <w:t>GPSS World представляет собой универсальную среду, предназначенную для моделирования как дискретных, так и непрерывных процессов, что делает ее подходящей для профессионального моделирования различных систем и процессов. Эта система стала следующей версией GPSS/PC, выпущенной в 1984 году для DOS. Обе версии были разработаны специалистами компании Minuteman Software, основанной в 1982 году под руководством Спрингера Кокса. Изначально GPSS World была выпущена в 1994 году для платформы OS/2 от IBM, а в 2000 году была адаптирована для операционной системы Windows от Microsoft.</w:t>
      </w:r>
    </w:p>
    <w:p w14:paraId="5B504106" w14:textId="77777777" w:rsidR="00D50390" w:rsidRDefault="00D50390" w:rsidP="00D50390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14:paraId="0DC1CDA6" w14:textId="2AAB9FA2" w:rsidR="00D50390" w:rsidRPr="00C649BE" w:rsidRDefault="00D50390" w:rsidP="00C649BE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  <w:sectPr w:rsidR="00D50390" w:rsidRPr="00C649BE" w:rsidSect="00D50390">
          <w:footerReference w:type="even" r:id="rId12"/>
          <w:footerReference w:type="default" r:id="rId13"/>
          <w:footerReference w:type="first" r:id="rId14"/>
          <w:pgSz w:w="11906" w:h="16838"/>
          <w:pgMar w:top="1134" w:right="850" w:bottom="1134" w:left="1701" w:header="0" w:footer="708" w:gutter="0"/>
          <w:pgNumType w:start="3"/>
          <w:cols w:space="720"/>
          <w:formProt w:val="0"/>
          <w:docGrid w:linePitch="360" w:charSpace="4096"/>
        </w:sectPr>
      </w:pPr>
    </w:p>
    <w:p w14:paraId="507F1FC5" w14:textId="77777777" w:rsidR="00D50390" w:rsidRPr="002340F3" w:rsidRDefault="00D50390" w:rsidP="00C649BE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5" w:name="_Toc26818758"/>
      <w:bookmarkStart w:id="6" w:name="_Toc89342033"/>
      <w:r w:rsidRPr="002340F3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Заключение</w:t>
      </w:r>
      <w:bookmarkEnd w:id="5"/>
      <w:bookmarkEnd w:id="6"/>
    </w:p>
    <w:p w14:paraId="37F2A1BB" w14:textId="77777777" w:rsidR="00D50390" w:rsidRDefault="00D50390" w:rsidP="00D50390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процессе выполнения курсовой работы были приобретены практические навыки работы с языком моделирования GPSS-WORLD, а также изучены его ключевые операторы и особенности. </w:t>
      </w:r>
    </w:p>
    <w:p w14:paraId="7233629D" w14:textId="77777777" w:rsidR="00D50390" w:rsidRDefault="00D50390" w:rsidP="00D50390">
      <w:pPr>
        <w:spacing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33B5D">
        <w:rPr>
          <w:rFonts w:ascii="Times New Roman" w:hAnsi="Times New Roman" w:cs="Times New Roman"/>
          <w:color w:val="000000"/>
          <w:sz w:val="28"/>
          <w:szCs w:val="28"/>
        </w:rPr>
        <w:t>На основе заданного графа коммуникаций была разработана и реализована структура сети, в которой каждому узлу и каждому каналу передачи данных были присвоены уникальные имена. В рамках работы была создана имитационная модель, позволяющая наглядно отследить процесс передачи сообщений по сети. Модель позволила детально проследить траекторию транзактов и особенности их прохождения через различные узлы и блоки сети. На основе проведенного моделирования был сформирован подробный отчет, содержащий полную информацию о движении транзактов в системе, прохождении ими различных этапов обработки и влиянии на общую пропускную способность сети.</w:t>
      </w:r>
      <w:r>
        <w:br w:type="page"/>
      </w:r>
    </w:p>
    <w:p w14:paraId="385B1F84" w14:textId="77777777" w:rsidR="00D50390" w:rsidRDefault="00D50390" w:rsidP="00D5039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7" w:name="_Toc89342034"/>
      <w:bookmarkStart w:id="8" w:name="_Toc26818759"/>
      <w:r>
        <w:rPr>
          <w:rFonts w:ascii="Times New Roman" w:hAnsi="Times New Roman" w:cs="Times New Roman"/>
          <w:b w:val="0"/>
          <w:color w:val="auto"/>
        </w:rPr>
        <w:lastRenderedPageBreak/>
        <w:t>Список используемых источников</w:t>
      </w:r>
      <w:bookmarkEnd w:id="7"/>
      <w:bookmarkEnd w:id="8"/>
    </w:p>
    <w:p w14:paraId="1AD4D5CF" w14:textId="77777777" w:rsidR="00D50390" w:rsidRDefault="00D50390" w:rsidP="00D50390">
      <w:pPr>
        <w:pStyle w:val="a5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</w:t>
      </w:r>
      <w:r w:rsidR="002340F3"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2340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Основы имитационного моделирования различных систем. / Е. М..  Кудрявцев. - М.: ДМК Пресс, 2004. – 320 с.</w:t>
      </w:r>
    </w:p>
    <w:p w14:paraId="721B2B48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Е.В. Смирнова, П.В. Козик. Технологии современных сетей Ethernet.</w:t>
      </w:r>
      <w:r>
        <w:rPr>
          <w:rFonts w:ascii="Times New Roman" w:hAnsi="Times New Roman" w:cs="Times New Roman"/>
          <w:sz w:val="28"/>
          <w:szCs w:val="28"/>
        </w:rPr>
        <w:br/>
        <w:t>Методы коммутации и управления потоками данных. - СПб.: БХВПетербург, 2012. - 272 с.</w:t>
      </w:r>
    </w:p>
    <w:p w14:paraId="17585521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Томашевский В., Жданова E. Имитационное моделирование в среде GPSS. / В. Томашевский, E. Жданова – М.: Бестселлер, 2003.  –  416 c.</w:t>
      </w:r>
    </w:p>
    <w:p w14:paraId="32C6A316" w14:textId="77777777" w:rsidR="00D50390" w:rsidRDefault="00D50390" w:rsidP="00D50390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14:paraId="1BA0BFAF" w14:textId="4E7F1A70" w:rsidR="00D50390" w:rsidRPr="00C649BE" w:rsidRDefault="00D50390" w:rsidP="00C649BE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</w:p>
    <w:p w14:paraId="70638767" w14:textId="2D8DC4B0" w:rsidR="00FF011E" w:rsidRPr="00C649BE" w:rsidRDefault="00FF011E" w:rsidP="00C649BE">
      <w:pPr>
        <w:suppressAutoHyphens w:val="0"/>
        <w:autoSpaceDE w:val="0"/>
        <w:autoSpaceDN w:val="0"/>
        <w:adjustRightInd w:val="0"/>
        <w:spacing w:after="0" w:line="24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</w:p>
    <w:sectPr w:rsidR="00FF011E" w:rsidRPr="00C649BE" w:rsidSect="00C649BE">
      <w:footerReference w:type="even" r:id="rId15"/>
      <w:footerReference w:type="default" r:id="rId16"/>
      <w:footerReference w:type="first" r:id="rId17"/>
      <w:pgSz w:w="11906" w:h="16838"/>
      <w:pgMar w:top="1134" w:right="851" w:bottom="1134" w:left="170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9F1D5" w14:textId="77777777" w:rsidR="000E2684" w:rsidRDefault="000E2684" w:rsidP="00B43991">
      <w:pPr>
        <w:spacing w:after="0" w:line="240" w:lineRule="auto"/>
      </w:pPr>
      <w:r>
        <w:separator/>
      </w:r>
    </w:p>
  </w:endnote>
  <w:endnote w:type="continuationSeparator" w:id="0">
    <w:p w14:paraId="66079A65" w14:textId="77777777" w:rsidR="000E2684" w:rsidRDefault="000E2684" w:rsidP="00B4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 CYR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464044"/>
      <w:docPartObj>
        <w:docPartGallery w:val="Page Numbers (Bottom of Page)"/>
        <w:docPartUnique/>
      </w:docPartObj>
    </w:sdtPr>
    <w:sdtEndPr/>
    <w:sdtContent>
      <w:p w14:paraId="3F936D12" w14:textId="77777777" w:rsidR="000E2684" w:rsidRDefault="000E2684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649BE">
          <w:rPr>
            <w:noProof/>
          </w:rPr>
          <w:t>5</w:t>
        </w:r>
        <w:r>
          <w:fldChar w:fldCharType="end"/>
        </w:r>
      </w:p>
      <w:p w14:paraId="15CC2AED" w14:textId="77777777" w:rsidR="000E2684" w:rsidRDefault="00C649BE">
        <w:pPr>
          <w:pStyle w:val="a4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01EF1" w14:textId="77777777" w:rsidR="000E2684" w:rsidRDefault="000E2684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7764205"/>
      <w:docPartObj>
        <w:docPartGallery w:val="Page Numbers (Bottom of Page)"/>
        <w:docPartUnique/>
      </w:docPartObj>
    </w:sdtPr>
    <w:sdtEndPr/>
    <w:sdtContent>
      <w:p w14:paraId="6E271B31" w14:textId="77777777" w:rsidR="000E2684" w:rsidRDefault="000E2684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649BE">
          <w:rPr>
            <w:noProof/>
          </w:rPr>
          <w:t>3</w:t>
        </w:r>
        <w:r>
          <w:fldChar w:fldCharType="end"/>
        </w:r>
      </w:p>
      <w:p w14:paraId="6D4B22E1" w14:textId="77777777" w:rsidR="000E2684" w:rsidRDefault="00C649BE">
        <w:pPr>
          <w:pStyle w:val="a4"/>
        </w:pP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3137788"/>
      <w:docPartObj>
        <w:docPartGallery w:val="Page Numbers (Bottom of Page)"/>
        <w:docPartUnique/>
      </w:docPartObj>
    </w:sdtPr>
    <w:sdtEndPr/>
    <w:sdtContent>
      <w:p w14:paraId="0F4029C0" w14:textId="77777777" w:rsidR="000E2684" w:rsidRDefault="000E2684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14:paraId="2B8E6B6A" w14:textId="77777777" w:rsidR="000E2684" w:rsidRDefault="00C649BE">
        <w:pPr>
          <w:pStyle w:val="a4"/>
        </w:pP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62FDB" w14:textId="77777777" w:rsidR="000E2684" w:rsidRDefault="000E2684">
    <w:pPr>
      <w:pStyle w:val="a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3885670"/>
      <w:docPartObj>
        <w:docPartGallery w:val="Page Numbers (Bottom of Page)"/>
        <w:docPartUnique/>
      </w:docPartObj>
    </w:sdtPr>
    <w:sdtEndPr/>
    <w:sdtContent>
      <w:p w14:paraId="40A93156" w14:textId="77777777" w:rsidR="000E2684" w:rsidRDefault="000E2684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649BE">
          <w:rPr>
            <w:noProof/>
          </w:rPr>
          <w:t>5</w:t>
        </w:r>
        <w:r>
          <w:fldChar w:fldCharType="end"/>
        </w:r>
      </w:p>
      <w:p w14:paraId="35D69206" w14:textId="77777777" w:rsidR="000E2684" w:rsidRDefault="00C649BE">
        <w:pPr>
          <w:pStyle w:val="a4"/>
        </w:pP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9916626"/>
      <w:docPartObj>
        <w:docPartGallery w:val="Page Numbers (Bottom of Page)"/>
        <w:docPartUnique/>
      </w:docPartObj>
    </w:sdtPr>
    <w:sdtEndPr/>
    <w:sdtContent>
      <w:p w14:paraId="170B50C6" w14:textId="77777777" w:rsidR="000E2684" w:rsidRDefault="000E2684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22</w:t>
        </w:r>
        <w:r>
          <w:fldChar w:fldCharType="end"/>
        </w:r>
      </w:p>
      <w:p w14:paraId="28268B81" w14:textId="77777777" w:rsidR="000E2684" w:rsidRDefault="00C649BE">
        <w:pPr>
          <w:pStyle w:val="a4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CEC7E" w14:textId="77777777" w:rsidR="000E2684" w:rsidRDefault="000E2684" w:rsidP="00B43991">
      <w:pPr>
        <w:spacing w:after="0" w:line="240" w:lineRule="auto"/>
      </w:pPr>
      <w:r>
        <w:separator/>
      </w:r>
    </w:p>
  </w:footnote>
  <w:footnote w:type="continuationSeparator" w:id="0">
    <w:p w14:paraId="34D69195" w14:textId="77777777" w:rsidR="000E2684" w:rsidRDefault="000E2684" w:rsidP="00B43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9E4E65"/>
    <w:multiLevelType w:val="multilevel"/>
    <w:tmpl w:val="6F6C0E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6959"/>
    <w:rsid w:val="000E2684"/>
    <w:rsid w:val="001B3959"/>
    <w:rsid w:val="001B71A6"/>
    <w:rsid w:val="001E16B9"/>
    <w:rsid w:val="00207399"/>
    <w:rsid w:val="00207850"/>
    <w:rsid w:val="002340F3"/>
    <w:rsid w:val="00250B42"/>
    <w:rsid w:val="002C2539"/>
    <w:rsid w:val="002C6F4C"/>
    <w:rsid w:val="002E6959"/>
    <w:rsid w:val="00383571"/>
    <w:rsid w:val="005D0F41"/>
    <w:rsid w:val="005D70B2"/>
    <w:rsid w:val="00764367"/>
    <w:rsid w:val="007E3147"/>
    <w:rsid w:val="00905E8F"/>
    <w:rsid w:val="0093689B"/>
    <w:rsid w:val="00B43991"/>
    <w:rsid w:val="00BC5F15"/>
    <w:rsid w:val="00C649BE"/>
    <w:rsid w:val="00D41A0D"/>
    <w:rsid w:val="00D50390"/>
    <w:rsid w:val="00F02BC4"/>
    <w:rsid w:val="00F14E7D"/>
    <w:rsid w:val="00F70919"/>
    <w:rsid w:val="00FD4C7C"/>
    <w:rsid w:val="00FF0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960D"/>
  <w15:docId w15:val="{4A6A203E-6770-4764-A132-BDBE052D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390"/>
    <w:pPr>
      <w:suppressAutoHyphens/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03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0390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5039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50390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D50390"/>
    <w:rPr>
      <w:rFonts w:eastAsiaTheme="minorEastAsia"/>
      <w:lang w:eastAsia="ru-RU"/>
    </w:rPr>
  </w:style>
  <w:style w:type="paragraph" w:styleId="a4">
    <w:name w:val="footer"/>
    <w:basedOn w:val="a"/>
    <w:link w:val="a3"/>
    <w:uiPriority w:val="99"/>
    <w:unhideWhenUsed/>
    <w:rsid w:val="00D5039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11">
    <w:name w:val="Нижний колонтитул Знак1"/>
    <w:basedOn w:val="a0"/>
    <w:uiPriority w:val="99"/>
    <w:semiHidden/>
    <w:rsid w:val="00D50390"/>
    <w:rPr>
      <w:rFonts w:ascii="Calibri" w:eastAsiaTheme="minorEastAsia" w:hAnsi="Calibri"/>
      <w:lang w:eastAsia="ru-RU"/>
    </w:rPr>
  </w:style>
  <w:style w:type="paragraph" w:styleId="a5">
    <w:name w:val="List Paragraph"/>
    <w:basedOn w:val="a"/>
    <w:uiPriority w:val="34"/>
    <w:qFormat/>
    <w:rsid w:val="00D503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3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40F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8903A-C608-4151-978C-D54D8597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14</cp:revision>
  <dcterms:created xsi:type="dcterms:W3CDTF">2024-11-21T09:22:00Z</dcterms:created>
  <dcterms:modified xsi:type="dcterms:W3CDTF">2024-12-12T09:36:00Z</dcterms:modified>
</cp:coreProperties>
</file>