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12F4" w:rsidRDefault="00F575FE" w:rsidP="00F575FE">
      <w:pPr>
        <w:pStyle w:val="aff0"/>
        <w:spacing w:before="0" w:line="360" w:lineRule="auto"/>
        <w:ind w:firstLine="0"/>
        <w:jc w:val="center"/>
        <w:rPr>
          <w:b/>
        </w:rPr>
      </w:pPr>
      <w:r>
        <w:rPr>
          <w:rFonts w:ascii="Times New Roman" w:eastAsia="Times New Roman" w:hAnsi="Times New Roman" w:cs="Times New Roman"/>
          <w:b/>
          <w:bCs w:val="0"/>
          <w:noProof/>
          <w:color w:val="auto"/>
          <w:lang w:eastAsia="ru-RU"/>
        </w:rPr>
        <w:drawing>
          <wp:inline distT="0" distB="0" distL="0" distR="0" wp14:anchorId="1AEC0C07" wp14:editId="6C962010">
            <wp:extent cx="6290310" cy="8387080"/>
            <wp:effectExtent l="0" t="0" r="0" b="0"/>
            <wp:docPr id="24" name="Рисунок 24" descr="C:\Users\User\Desktop\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er\Desktop\11.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90310" cy="8387080"/>
                    </a:xfrm>
                    <a:prstGeom prst="rect">
                      <a:avLst/>
                    </a:prstGeom>
                    <a:noFill/>
                    <a:ln>
                      <a:noFill/>
                    </a:ln>
                  </pic:spPr>
                </pic:pic>
              </a:graphicData>
            </a:graphic>
          </wp:inline>
        </w:drawing>
      </w:r>
      <w:r>
        <w:rPr>
          <w:rFonts w:ascii="Times New Roman" w:eastAsia="Times New Roman" w:hAnsi="Times New Roman" w:cs="Times New Roman"/>
          <w:b/>
          <w:bCs w:val="0"/>
          <w:noProof/>
          <w:color w:val="auto"/>
          <w:lang w:eastAsia="ru-RU"/>
        </w:rPr>
        <w:lastRenderedPageBreak/>
        <w:drawing>
          <wp:inline distT="0" distB="0" distL="0" distR="0" wp14:anchorId="51133D52" wp14:editId="6A24438F">
            <wp:extent cx="6290310" cy="8387080"/>
            <wp:effectExtent l="0" t="0" r="0" b="0"/>
            <wp:docPr id="25" name="Рисунок 25" descr="C:\Users\User\Desktop\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ser\Desktop\10.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290310" cy="8387080"/>
                    </a:xfrm>
                    <a:prstGeom prst="rect">
                      <a:avLst/>
                    </a:prstGeom>
                    <a:noFill/>
                    <a:ln>
                      <a:noFill/>
                    </a:ln>
                  </pic:spPr>
                </pic:pic>
              </a:graphicData>
            </a:graphic>
          </wp:inline>
        </w:drawing>
      </w:r>
      <w:r>
        <w:rPr>
          <w:rFonts w:ascii="Times New Roman" w:eastAsia="Times New Roman" w:hAnsi="Times New Roman" w:cs="Times New Roman"/>
          <w:b/>
          <w:bCs w:val="0"/>
          <w:noProof/>
          <w:color w:val="auto"/>
          <w:lang w:eastAsia="ru-RU"/>
        </w:rPr>
        <w:lastRenderedPageBreak/>
        <w:drawing>
          <wp:inline distT="0" distB="0" distL="0" distR="0" wp14:anchorId="7A61BA1A" wp14:editId="122D831D">
            <wp:extent cx="6290310" cy="8387080"/>
            <wp:effectExtent l="0" t="0" r="0" b="0"/>
            <wp:docPr id="26" name="Рисунок 26" descr="C:\Users\User\Desktop\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User\Desktop\9.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290310" cy="8387080"/>
                    </a:xfrm>
                    <a:prstGeom prst="rect">
                      <a:avLst/>
                    </a:prstGeom>
                    <a:noFill/>
                    <a:ln>
                      <a:noFill/>
                    </a:ln>
                  </pic:spPr>
                </pic:pic>
              </a:graphicData>
            </a:graphic>
          </wp:inline>
        </w:drawing>
      </w:r>
      <w:r>
        <w:rPr>
          <w:rFonts w:ascii="Times New Roman" w:eastAsia="Times New Roman" w:hAnsi="Times New Roman" w:cs="Times New Roman"/>
          <w:b/>
          <w:bCs w:val="0"/>
          <w:noProof/>
          <w:color w:val="auto"/>
          <w:lang w:eastAsia="ru-RU"/>
        </w:rPr>
        <w:lastRenderedPageBreak/>
        <w:drawing>
          <wp:inline distT="0" distB="0" distL="0" distR="0" wp14:anchorId="75AF0EB7" wp14:editId="57D4690E">
            <wp:extent cx="6290310" cy="8387080"/>
            <wp:effectExtent l="0" t="0" r="0" b="0"/>
            <wp:docPr id="27" name="Рисунок 27" descr="C:\Users\User\Desktop\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User\Desktop\8.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290310" cy="8387080"/>
                    </a:xfrm>
                    <a:prstGeom prst="rect">
                      <a:avLst/>
                    </a:prstGeom>
                    <a:noFill/>
                    <a:ln>
                      <a:noFill/>
                    </a:ln>
                  </pic:spPr>
                </pic:pic>
              </a:graphicData>
            </a:graphic>
          </wp:inline>
        </w:drawing>
      </w:r>
      <w:r>
        <w:rPr>
          <w:rFonts w:ascii="Times New Roman" w:eastAsia="Times New Roman" w:hAnsi="Times New Roman" w:cs="Times New Roman"/>
          <w:b/>
          <w:bCs w:val="0"/>
          <w:noProof/>
          <w:color w:val="auto"/>
          <w:lang w:eastAsia="ru-RU"/>
        </w:rPr>
        <w:lastRenderedPageBreak/>
        <w:drawing>
          <wp:inline distT="0" distB="0" distL="0" distR="0" wp14:anchorId="0C2269AC" wp14:editId="1F3C9BAA">
            <wp:extent cx="6290310" cy="8387080"/>
            <wp:effectExtent l="0" t="0" r="0" b="0"/>
            <wp:docPr id="29" name="Рисунок 29" descr="C:\Users\User\Desktop\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User\Desktop\7.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290310" cy="8387080"/>
                    </a:xfrm>
                    <a:prstGeom prst="rect">
                      <a:avLst/>
                    </a:prstGeom>
                    <a:noFill/>
                    <a:ln>
                      <a:noFill/>
                    </a:ln>
                  </pic:spPr>
                </pic:pic>
              </a:graphicData>
            </a:graphic>
          </wp:inline>
        </w:drawing>
      </w:r>
      <w:r>
        <w:rPr>
          <w:rFonts w:ascii="Times New Roman" w:eastAsia="Times New Roman" w:hAnsi="Times New Roman" w:cs="Times New Roman"/>
          <w:b/>
          <w:bCs w:val="0"/>
          <w:noProof/>
          <w:color w:val="auto"/>
          <w:lang w:eastAsia="ru-RU"/>
        </w:rPr>
        <w:lastRenderedPageBreak/>
        <w:drawing>
          <wp:inline distT="0" distB="0" distL="0" distR="0">
            <wp:extent cx="6290310" cy="8387080"/>
            <wp:effectExtent l="0" t="0" r="0" b="0"/>
            <wp:docPr id="31" name="Рисунок 31" descr="C:\Users\User\Desktop\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User\Desktop\4.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290310" cy="8387080"/>
                    </a:xfrm>
                    <a:prstGeom prst="rect">
                      <a:avLst/>
                    </a:prstGeom>
                    <a:noFill/>
                    <a:ln>
                      <a:noFill/>
                    </a:ln>
                  </pic:spPr>
                </pic:pic>
              </a:graphicData>
            </a:graphic>
          </wp:inline>
        </w:drawing>
      </w:r>
      <w:r>
        <w:rPr>
          <w:b/>
          <w:noProof/>
          <w:lang w:eastAsia="ru-RU"/>
        </w:rPr>
        <w:lastRenderedPageBreak/>
        <w:drawing>
          <wp:inline distT="0" distB="0" distL="0" distR="0">
            <wp:extent cx="6290310" cy="8387080"/>
            <wp:effectExtent l="0" t="0" r="0" b="0"/>
            <wp:docPr id="33" name="Рисунок 33" descr="C:\Users\User\Desktop\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User\Desktop\3.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290310" cy="8387080"/>
                    </a:xfrm>
                    <a:prstGeom prst="rect">
                      <a:avLst/>
                    </a:prstGeom>
                    <a:noFill/>
                    <a:ln>
                      <a:noFill/>
                    </a:ln>
                  </pic:spPr>
                </pic:pic>
              </a:graphicData>
            </a:graphic>
          </wp:inline>
        </w:drawing>
      </w:r>
      <w:bookmarkStart w:id="0" w:name="_GoBack"/>
      <w:r>
        <w:rPr>
          <w:rFonts w:ascii="Times New Roman" w:eastAsia="Times New Roman" w:hAnsi="Times New Roman" w:cs="Times New Roman"/>
          <w:b/>
          <w:bCs w:val="0"/>
          <w:noProof/>
          <w:color w:val="auto"/>
          <w:lang w:eastAsia="ru-RU"/>
        </w:rPr>
        <w:lastRenderedPageBreak/>
        <w:drawing>
          <wp:inline distT="0" distB="0" distL="0" distR="0" wp14:anchorId="1562496B" wp14:editId="76A75739">
            <wp:extent cx="6290310" cy="8387080"/>
            <wp:effectExtent l="0" t="0" r="0" b="0"/>
            <wp:docPr id="30" name="Рисунок 30" descr="C:\Users\User\Desktop\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User\Desktop\5.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290310" cy="8387080"/>
                    </a:xfrm>
                    <a:prstGeom prst="rect">
                      <a:avLst/>
                    </a:prstGeom>
                    <a:noFill/>
                    <a:ln>
                      <a:noFill/>
                    </a:ln>
                  </pic:spPr>
                </pic:pic>
              </a:graphicData>
            </a:graphic>
          </wp:inline>
        </w:drawing>
      </w:r>
      <w:bookmarkEnd w:id="0"/>
      <w:r>
        <w:rPr>
          <w:b/>
          <w:noProof/>
          <w:lang w:eastAsia="ru-RU"/>
        </w:rPr>
        <w:lastRenderedPageBreak/>
        <w:drawing>
          <wp:inline distT="0" distB="0" distL="0" distR="0" wp14:anchorId="3E343E41" wp14:editId="7545125C">
            <wp:extent cx="6290310" cy="8387080"/>
            <wp:effectExtent l="0" t="0" r="0" b="0"/>
            <wp:docPr id="34" name="Рисунок 34" descr="C:\Users\User\Desktop\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User\Desktop\2.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290310" cy="8387080"/>
                    </a:xfrm>
                    <a:prstGeom prst="rect">
                      <a:avLst/>
                    </a:prstGeom>
                    <a:noFill/>
                    <a:ln>
                      <a:noFill/>
                    </a:ln>
                  </pic:spPr>
                </pic:pic>
              </a:graphicData>
            </a:graphic>
          </wp:inline>
        </w:drawing>
      </w:r>
      <w:r>
        <w:rPr>
          <w:b/>
          <w:noProof/>
          <w:lang w:eastAsia="ru-RU"/>
        </w:rPr>
        <w:lastRenderedPageBreak/>
        <w:drawing>
          <wp:inline distT="0" distB="0" distL="0" distR="0" wp14:anchorId="42503352" wp14:editId="19CD9820">
            <wp:extent cx="6290310" cy="8387080"/>
            <wp:effectExtent l="0" t="0" r="0" b="0"/>
            <wp:docPr id="35" name="Рисунок 35" descr="C:\Users\User\Deskto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User\Desktop\1.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290310" cy="8387080"/>
                    </a:xfrm>
                    <a:prstGeom prst="rect">
                      <a:avLst/>
                    </a:prstGeom>
                    <a:noFill/>
                    <a:ln>
                      <a:noFill/>
                    </a:ln>
                  </pic:spPr>
                </pic:pic>
              </a:graphicData>
            </a:graphic>
          </wp:inline>
        </w:drawing>
      </w:r>
    </w:p>
    <w:p w:rsidR="009C7B26" w:rsidRDefault="009C7B26">
      <w:pPr>
        <w:rPr>
          <w:b/>
          <w:sz w:val="28"/>
          <w:szCs w:val="28"/>
        </w:rPr>
      </w:pPr>
      <w:r>
        <w:rPr>
          <w:b/>
          <w:sz w:val="28"/>
          <w:szCs w:val="28"/>
        </w:rPr>
        <w:br w:type="page"/>
      </w:r>
    </w:p>
    <w:p w:rsidR="006912F4" w:rsidRDefault="00800F0A" w:rsidP="00B636B6">
      <w:pPr>
        <w:jc w:val="center"/>
        <w:rPr>
          <w:b/>
          <w:sz w:val="28"/>
          <w:szCs w:val="28"/>
        </w:rPr>
      </w:pPr>
      <w:r w:rsidRPr="003523B9">
        <w:rPr>
          <w:b/>
          <w:sz w:val="28"/>
          <w:szCs w:val="28"/>
        </w:rPr>
        <w:lastRenderedPageBreak/>
        <w:t>Содержание</w:t>
      </w:r>
    </w:p>
    <w:p w:rsidR="00B71918" w:rsidRPr="00B71918" w:rsidRDefault="00B71918" w:rsidP="00B636B6">
      <w:pPr>
        <w:jc w:val="center"/>
        <w:rPr>
          <w:b/>
        </w:rPr>
      </w:pPr>
    </w:p>
    <w:tbl>
      <w:tblPr>
        <w:tblStyle w:val="afd"/>
        <w:tblW w:w="10490"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000" w:firstRow="0" w:lastRow="0" w:firstColumn="0" w:lastColumn="0" w:noHBand="0" w:noVBand="0"/>
      </w:tblPr>
      <w:tblGrid>
        <w:gridCol w:w="9782"/>
        <w:gridCol w:w="708"/>
      </w:tblGrid>
      <w:tr w:rsidR="00800F0A" w:rsidRPr="00800F0A" w:rsidTr="00B71918">
        <w:trPr>
          <w:trHeight w:val="147"/>
        </w:trPr>
        <w:tc>
          <w:tcPr>
            <w:tcW w:w="9782" w:type="dxa"/>
          </w:tcPr>
          <w:p w:rsidR="00800F0A" w:rsidRPr="00800F0A" w:rsidRDefault="00800F0A" w:rsidP="00B71918">
            <w:pPr>
              <w:pStyle w:val="a3"/>
              <w:spacing w:line="348" w:lineRule="auto"/>
              <w:ind w:right="-108" w:firstLine="176"/>
              <w:jc w:val="both"/>
              <w:rPr>
                <w:rFonts w:ascii="Times New Roman" w:hAnsi="Times New Roman" w:cs="Times New Roman"/>
                <w:b w:val="0"/>
                <w:sz w:val="28"/>
                <w:szCs w:val="28"/>
              </w:rPr>
            </w:pPr>
            <w:r w:rsidRPr="00800F0A">
              <w:rPr>
                <w:rFonts w:ascii="Times New Roman" w:hAnsi="Times New Roman" w:cs="Times New Roman"/>
                <w:b w:val="0"/>
                <w:sz w:val="28"/>
                <w:szCs w:val="28"/>
              </w:rPr>
              <w:t>Введение……………………………………………………………………....</w:t>
            </w:r>
            <w:r>
              <w:rPr>
                <w:rFonts w:ascii="Times New Roman" w:hAnsi="Times New Roman" w:cs="Times New Roman"/>
                <w:b w:val="0"/>
                <w:sz w:val="28"/>
                <w:szCs w:val="28"/>
              </w:rPr>
              <w:t>.......</w:t>
            </w:r>
          </w:p>
        </w:tc>
        <w:tc>
          <w:tcPr>
            <w:tcW w:w="708" w:type="dxa"/>
          </w:tcPr>
          <w:p w:rsidR="00800F0A" w:rsidRPr="00B636B6" w:rsidRDefault="00B636B6" w:rsidP="00B71918">
            <w:pPr>
              <w:pStyle w:val="a3"/>
              <w:tabs>
                <w:tab w:val="left" w:pos="33"/>
              </w:tabs>
              <w:spacing w:line="348" w:lineRule="auto"/>
              <w:rPr>
                <w:rFonts w:ascii="Times New Roman" w:hAnsi="Times New Roman" w:cs="Times New Roman"/>
                <w:b w:val="0"/>
                <w:iCs/>
                <w:sz w:val="28"/>
                <w:szCs w:val="28"/>
              </w:rPr>
            </w:pPr>
            <w:r w:rsidRPr="00B636B6">
              <w:rPr>
                <w:rFonts w:ascii="Times New Roman" w:hAnsi="Times New Roman" w:cs="Times New Roman"/>
                <w:b w:val="0"/>
                <w:iCs/>
                <w:sz w:val="28"/>
                <w:szCs w:val="28"/>
              </w:rPr>
              <w:t>5</w:t>
            </w:r>
          </w:p>
        </w:tc>
      </w:tr>
      <w:tr w:rsidR="00800F0A" w:rsidRPr="00800F0A" w:rsidTr="00B71918">
        <w:trPr>
          <w:trHeight w:val="363"/>
        </w:trPr>
        <w:tc>
          <w:tcPr>
            <w:tcW w:w="9782" w:type="dxa"/>
          </w:tcPr>
          <w:p w:rsidR="00800F0A" w:rsidRPr="00800F0A" w:rsidRDefault="00800F0A" w:rsidP="00B71918">
            <w:pPr>
              <w:widowControl w:val="0"/>
              <w:numPr>
                <w:ilvl w:val="0"/>
                <w:numId w:val="1"/>
              </w:numPr>
              <w:shd w:val="clear" w:color="auto" w:fill="FFFFFF"/>
              <w:tabs>
                <w:tab w:val="clear" w:pos="360"/>
                <w:tab w:val="num" w:pos="426"/>
              </w:tabs>
              <w:spacing w:line="348" w:lineRule="auto"/>
              <w:ind w:left="0" w:right="154" w:firstLine="176"/>
              <w:jc w:val="both"/>
              <w:rPr>
                <w:sz w:val="28"/>
                <w:szCs w:val="28"/>
              </w:rPr>
            </w:pPr>
            <w:r w:rsidRPr="00800F0A">
              <w:rPr>
                <w:sz w:val="28"/>
                <w:szCs w:val="28"/>
              </w:rPr>
              <w:t>Технологические особенности и сущность технологии МДО…..</w:t>
            </w:r>
            <w:r w:rsidRPr="00800F0A">
              <w:rPr>
                <w:bCs/>
                <w:sz w:val="28"/>
                <w:szCs w:val="28"/>
              </w:rPr>
              <w:t>.</w:t>
            </w:r>
            <w:r>
              <w:rPr>
                <w:bCs/>
                <w:sz w:val="28"/>
                <w:szCs w:val="28"/>
              </w:rPr>
              <w:t>................</w:t>
            </w:r>
          </w:p>
        </w:tc>
        <w:tc>
          <w:tcPr>
            <w:tcW w:w="708" w:type="dxa"/>
          </w:tcPr>
          <w:p w:rsidR="00800F0A" w:rsidRPr="00B636B6" w:rsidRDefault="00B636B6" w:rsidP="00B71918">
            <w:pPr>
              <w:pStyle w:val="a3"/>
              <w:spacing w:line="348" w:lineRule="auto"/>
              <w:rPr>
                <w:rFonts w:ascii="Times New Roman" w:hAnsi="Times New Roman" w:cs="Times New Roman"/>
                <w:b w:val="0"/>
                <w:sz w:val="28"/>
                <w:szCs w:val="28"/>
              </w:rPr>
            </w:pPr>
            <w:r w:rsidRPr="00B636B6">
              <w:rPr>
                <w:rFonts w:ascii="Times New Roman" w:hAnsi="Times New Roman" w:cs="Times New Roman"/>
                <w:b w:val="0"/>
                <w:sz w:val="28"/>
                <w:szCs w:val="28"/>
              </w:rPr>
              <w:t>7</w:t>
            </w:r>
          </w:p>
        </w:tc>
      </w:tr>
      <w:tr w:rsidR="00800F0A" w:rsidRPr="00800F0A" w:rsidTr="00B71918">
        <w:trPr>
          <w:trHeight w:val="687"/>
        </w:trPr>
        <w:tc>
          <w:tcPr>
            <w:tcW w:w="9782" w:type="dxa"/>
          </w:tcPr>
          <w:p w:rsidR="00800F0A" w:rsidRPr="00800F0A" w:rsidRDefault="00800F0A" w:rsidP="00B71918">
            <w:pPr>
              <w:pStyle w:val="a3"/>
              <w:tabs>
                <w:tab w:val="left" w:pos="-3168"/>
                <w:tab w:val="left" w:pos="0"/>
              </w:tabs>
              <w:spacing w:line="348" w:lineRule="auto"/>
              <w:ind w:right="-108" w:firstLine="743"/>
              <w:jc w:val="both"/>
              <w:rPr>
                <w:rFonts w:ascii="Times New Roman" w:hAnsi="Times New Roman" w:cs="Times New Roman"/>
                <w:b w:val="0"/>
                <w:bCs w:val="0"/>
                <w:iCs/>
                <w:sz w:val="28"/>
                <w:szCs w:val="28"/>
              </w:rPr>
            </w:pPr>
            <w:r w:rsidRPr="00800F0A">
              <w:rPr>
                <w:rFonts w:ascii="Times New Roman" w:hAnsi="Times New Roman" w:cs="Times New Roman"/>
                <w:b w:val="0"/>
                <w:bCs w:val="0"/>
                <w:sz w:val="28"/>
                <w:szCs w:val="28"/>
              </w:rPr>
              <w:t>1.1</w:t>
            </w:r>
            <w:r w:rsidRPr="00800F0A">
              <w:rPr>
                <w:rFonts w:ascii="Times New Roman" w:hAnsi="Times New Roman" w:cs="Times New Roman"/>
                <w:b w:val="0"/>
                <w:sz w:val="28"/>
                <w:szCs w:val="28"/>
              </w:rPr>
              <w:tab/>
            </w:r>
            <w:r w:rsidRPr="00800F0A">
              <w:rPr>
                <w:rFonts w:ascii="Times New Roman" w:eastAsia="Calibri" w:hAnsi="Times New Roman" w:cs="Times New Roman"/>
                <w:b w:val="0"/>
                <w:bCs w:val="0"/>
                <w:sz w:val="28"/>
                <w:szCs w:val="28"/>
                <w:lang w:eastAsia="en-US"/>
              </w:rPr>
              <w:t xml:space="preserve">Обзор существующих способов </w:t>
            </w:r>
            <w:r w:rsidRPr="00800F0A">
              <w:rPr>
                <w:rFonts w:ascii="Times New Roman" w:eastAsia="Calibri" w:hAnsi="Times New Roman" w:cs="Times New Roman"/>
                <w:b w:val="0"/>
                <w:sz w:val="28"/>
                <w:szCs w:val="28"/>
                <w:lang w:eastAsia="en-US"/>
              </w:rPr>
              <w:t xml:space="preserve">повышения свойств </w:t>
            </w:r>
            <w:r w:rsidRPr="00800F0A">
              <w:rPr>
                <w:rFonts w:ascii="Times New Roman" w:eastAsia="Calibri" w:hAnsi="Times New Roman" w:cs="Times New Roman"/>
                <w:b w:val="0"/>
                <w:sz w:val="28"/>
                <w:szCs w:val="28"/>
                <w:lang w:eastAsia="en-US"/>
              </w:rPr>
              <w:br/>
              <w:t>конструкционных материалов…………………………………………………….</w:t>
            </w:r>
          </w:p>
        </w:tc>
        <w:tc>
          <w:tcPr>
            <w:tcW w:w="708" w:type="dxa"/>
          </w:tcPr>
          <w:p w:rsidR="00800F0A" w:rsidRPr="00B636B6" w:rsidRDefault="00800F0A" w:rsidP="00B71918">
            <w:pPr>
              <w:pStyle w:val="a3"/>
              <w:spacing w:line="348" w:lineRule="auto"/>
              <w:rPr>
                <w:rFonts w:ascii="Times New Roman" w:hAnsi="Times New Roman" w:cs="Times New Roman"/>
                <w:b w:val="0"/>
                <w:bCs w:val="0"/>
                <w:sz w:val="28"/>
                <w:szCs w:val="28"/>
              </w:rPr>
            </w:pPr>
          </w:p>
          <w:p w:rsidR="00800F0A" w:rsidRPr="00B636B6" w:rsidRDefault="00B636B6" w:rsidP="00B71918">
            <w:pPr>
              <w:pStyle w:val="a3"/>
              <w:spacing w:line="348" w:lineRule="auto"/>
              <w:rPr>
                <w:rFonts w:ascii="Times New Roman" w:hAnsi="Times New Roman" w:cs="Times New Roman"/>
                <w:b w:val="0"/>
                <w:bCs w:val="0"/>
                <w:sz w:val="28"/>
                <w:szCs w:val="28"/>
              </w:rPr>
            </w:pPr>
            <w:r w:rsidRPr="00B636B6">
              <w:rPr>
                <w:rFonts w:ascii="Times New Roman" w:hAnsi="Times New Roman" w:cs="Times New Roman"/>
                <w:b w:val="0"/>
                <w:bCs w:val="0"/>
                <w:sz w:val="28"/>
                <w:szCs w:val="28"/>
              </w:rPr>
              <w:t>7</w:t>
            </w:r>
          </w:p>
        </w:tc>
      </w:tr>
      <w:tr w:rsidR="00800F0A" w:rsidRPr="00800F0A" w:rsidTr="00B71918">
        <w:trPr>
          <w:trHeight w:val="477"/>
        </w:trPr>
        <w:tc>
          <w:tcPr>
            <w:tcW w:w="9782" w:type="dxa"/>
          </w:tcPr>
          <w:p w:rsidR="00800F0A" w:rsidRPr="00800F0A" w:rsidRDefault="00800F0A" w:rsidP="00B71918">
            <w:pPr>
              <w:pStyle w:val="3"/>
              <w:spacing w:before="0" w:line="348" w:lineRule="auto"/>
              <w:ind w:firstLine="743"/>
              <w:jc w:val="both"/>
              <w:outlineLvl w:val="2"/>
              <w:rPr>
                <w:rFonts w:ascii="Times New Roman" w:hAnsi="Times New Roman" w:cs="Times New Roman"/>
                <w:b w:val="0"/>
                <w:color w:val="000000"/>
                <w:spacing w:val="-2"/>
                <w:sz w:val="28"/>
                <w:szCs w:val="28"/>
              </w:rPr>
            </w:pPr>
            <w:r w:rsidRPr="00800F0A">
              <w:rPr>
                <w:rFonts w:ascii="Times New Roman" w:hAnsi="Times New Roman" w:cs="Times New Roman"/>
                <w:b w:val="0"/>
                <w:color w:val="000000"/>
                <w:spacing w:val="-2"/>
                <w:sz w:val="28"/>
                <w:szCs w:val="28"/>
              </w:rPr>
              <w:t>1.2</w:t>
            </w:r>
            <w:r w:rsidRPr="00800F0A">
              <w:rPr>
                <w:rFonts w:ascii="Times New Roman" w:hAnsi="Times New Roman" w:cs="Times New Roman"/>
                <w:b w:val="0"/>
                <w:color w:val="000000"/>
                <w:spacing w:val="-2"/>
                <w:sz w:val="28"/>
                <w:szCs w:val="28"/>
              </w:rPr>
              <w:tab/>
            </w:r>
            <w:r w:rsidRPr="00800F0A">
              <w:rPr>
                <w:rFonts w:ascii="Times New Roman" w:eastAsia="Times New Roman" w:hAnsi="Times New Roman" w:cs="Times New Roman"/>
                <w:b w:val="0"/>
                <w:color w:val="auto"/>
                <w:sz w:val="28"/>
                <w:szCs w:val="28"/>
              </w:rPr>
              <w:t xml:space="preserve">Способы повышения равномерности и качества </w:t>
            </w:r>
            <w:r w:rsidR="00B71918">
              <w:rPr>
                <w:rFonts w:ascii="Times New Roman" w:eastAsia="Times New Roman" w:hAnsi="Times New Roman" w:cs="Times New Roman"/>
                <w:b w:val="0"/>
                <w:color w:val="auto"/>
                <w:sz w:val="28"/>
                <w:szCs w:val="28"/>
              </w:rPr>
              <w:br/>
            </w:r>
            <w:r w:rsidRPr="00800F0A">
              <w:rPr>
                <w:rFonts w:ascii="Times New Roman" w:eastAsia="Times New Roman" w:hAnsi="Times New Roman" w:cs="Times New Roman"/>
                <w:b w:val="0"/>
                <w:color w:val="auto"/>
                <w:sz w:val="28"/>
                <w:szCs w:val="28"/>
              </w:rPr>
              <w:t>покрытий при МДО</w:t>
            </w:r>
            <w:r>
              <w:rPr>
                <w:rFonts w:ascii="Times New Roman" w:eastAsia="Times New Roman" w:hAnsi="Times New Roman" w:cs="Times New Roman"/>
                <w:b w:val="0"/>
                <w:color w:val="auto"/>
                <w:sz w:val="28"/>
                <w:szCs w:val="28"/>
              </w:rPr>
              <w:t>……</w:t>
            </w:r>
            <w:r w:rsidR="00B71918">
              <w:rPr>
                <w:rFonts w:ascii="Times New Roman" w:eastAsia="Times New Roman" w:hAnsi="Times New Roman" w:cs="Times New Roman"/>
                <w:b w:val="0"/>
                <w:color w:val="auto"/>
                <w:sz w:val="28"/>
                <w:szCs w:val="28"/>
              </w:rPr>
              <w:t>……………………………………………………………</w:t>
            </w:r>
          </w:p>
        </w:tc>
        <w:tc>
          <w:tcPr>
            <w:tcW w:w="708" w:type="dxa"/>
          </w:tcPr>
          <w:p w:rsidR="00B71918" w:rsidRDefault="00B71918" w:rsidP="00B71918">
            <w:pPr>
              <w:pStyle w:val="a3"/>
              <w:spacing w:line="348" w:lineRule="auto"/>
              <w:rPr>
                <w:rFonts w:ascii="Times New Roman" w:hAnsi="Times New Roman" w:cs="Times New Roman"/>
                <w:b w:val="0"/>
                <w:bCs w:val="0"/>
                <w:sz w:val="28"/>
                <w:szCs w:val="28"/>
              </w:rPr>
            </w:pPr>
          </w:p>
          <w:p w:rsidR="00800F0A" w:rsidRPr="00B636B6" w:rsidRDefault="00800F0A" w:rsidP="00B71918">
            <w:pPr>
              <w:pStyle w:val="a3"/>
              <w:spacing w:line="348" w:lineRule="auto"/>
              <w:rPr>
                <w:rFonts w:ascii="Times New Roman" w:hAnsi="Times New Roman" w:cs="Times New Roman"/>
                <w:b w:val="0"/>
                <w:bCs w:val="0"/>
                <w:sz w:val="28"/>
                <w:szCs w:val="28"/>
              </w:rPr>
            </w:pPr>
            <w:r w:rsidRPr="00B636B6">
              <w:rPr>
                <w:rFonts w:ascii="Times New Roman" w:hAnsi="Times New Roman" w:cs="Times New Roman"/>
                <w:b w:val="0"/>
                <w:bCs w:val="0"/>
                <w:sz w:val="28"/>
                <w:szCs w:val="28"/>
              </w:rPr>
              <w:t>1</w:t>
            </w:r>
            <w:r w:rsidR="00B636B6" w:rsidRPr="00B636B6">
              <w:rPr>
                <w:rFonts w:ascii="Times New Roman" w:hAnsi="Times New Roman" w:cs="Times New Roman"/>
                <w:b w:val="0"/>
                <w:bCs w:val="0"/>
                <w:sz w:val="28"/>
                <w:szCs w:val="28"/>
              </w:rPr>
              <w:t>3</w:t>
            </w:r>
          </w:p>
        </w:tc>
      </w:tr>
      <w:tr w:rsidR="00800F0A" w:rsidRPr="003523B9" w:rsidTr="00B71918">
        <w:trPr>
          <w:trHeight w:val="477"/>
        </w:trPr>
        <w:tc>
          <w:tcPr>
            <w:tcW w:w="9782" w:type="dxa"/>
          </w:tcPr>
          <w:p w:rsidR="00800F0A" w:rsidRPr="00800F0A" w:rsidRDefault="00800F0A" w:rsidP="00B71918">
            <w:pPr>
              <w:pStyle w:val="a5"/>
              <w:numPr>
                <w:ilvl w:val="1"/>
                <w:numId w:val="2"/>
              </w:numPr>
              <w:shd w:val="clear" w:color="auto" w:fill="FFFFFF"/>
              <w:spacing w:line="348" w:lineRule="auto"/>
              <w:ind w:left="0" w:right="51" w:firstLine="743"/>
              <w:jc w:val="both"/>
              <w:rPr>
                <w:color w:val="000000"/>
                <w:spacing w:val="-2"/>
                <w:sz w:val="28"/>
                <w:szCs w:val="28"/>
              </w:rPr>
            </w:pPr>
            <w:r w:rsidRPr="00800F0A">
              <w:rPr>
                <w:sz w:val="28"/>
                <w:szCs w:val="28"/>
                <w:shd w:val="clear" w:color="auto" w:fill="FFFFFF"/>
              </w:rPr>
              <w:t>Российский и мировой опыт в области создания функциональных</w:t>
            </w:r>
            <w:r w:rsidR="00B71918">
              <w:rPr>
                <w:sz w:val="28"/>
                <w:szCs w:val="28"/>
                <w:shd w:val="clear" w:color="auto" w:fill="FFFFFF"/>
              </w:rPr>
              <w:t xml:space="preserve"> </w:t>
            </w:r>
            <w:r w:rsidRPr="00800F0A">
              <w:rPr>
                <w:sz w:val="28"/>
                <w:szCs w:val="28"/>
                <w:shd w:val="clear" w:color="auto" w:fill="FFFFFF"/>
              </w:rPr>
              <w:t>покрытий…………………………………………………………………………….</w:t>
            </w:r>
          </w:p>
          <w:p w:rsidR="00800F0A" w:rsidRPr="00800F0A" w:rsidRDefault="00800F0A" w:rsidP="00B71918">
            <w:pPr>
              <w:pStyle w:val="a5"/>
              <w:numPr>
                <w:ilvl w:val="1"/>
                <w:numId w:val="2"/>
              </w:numPr>
              <w:shd w:val="clear" w:color="auto" w:fill="FFFFFF"/>
              <w:spacing w:line="348" w:lineRule="auto"/>
              <w:ind w:left="0" w:right="51" w:firstLine="743"/>
              <w:jc w:val="both"/>
              <w:rPr>
                <w:color w:val="000000"/>
                <w:spacing w:val="-2"/>
                <w:sz w:val="28"/>
                <w:szCs w:val="28"/>
              </w:rPr>
            </w:pPr>
            <w:r w:rsidRPr="00800F0A">
              <w:rPr>
                <w:sz w:val="28"/>
                <w:szCs w:val="28"/>
              </w:rPr>
              <w:t>Патентное исследование</w:t>
            </w:r>
            <w:r w:rsidRPr="00800F0A">
              <w:rPr>
                <w:color w:val="000000"/>
                <w:spacing w:val="-2"/>
                <w:sz w:val="28"/>
                <w:szCs w:val="28"/>
              </w:rPr>
              <w:t>...…………………………………………….</w:t>
            </w:r>
          </w:p>
          <w:p w:rsidR="00800F0A" w:rsidRPr="00800F0A" w:rsidRDefault="00800F0A" w:rsidP="00B71918">
            <w:pPr>
              <w:pStyle w:val="a5"/>
              <w:numPr>
                <w:ilvl w:val="0"/>
                <w:numId w:val="2"/>
              </w:numPr>
              <w:shd w:val="clear" w:color="auto" w:fill="FFFFFF"/>
              <w:spacing w:line="348" w:lineRule="auto"/>
              <w:ind w:left="0" w:right="51" w:firstLine="176"/>
              <w:jc w:val="both"/>
              <w:rPr>
                <w:color w:val="000000"/>
                <w:spacing w:val="-2"/>
                <w:sz w:val="28"/>
                <w:szCs w:val="28"/>
              </w:rPr>
            </w:pPr>
            <w:r w:rsidRPr="00800F0A">
              <w:rPr>
                <w:color w:val="000000"/>
                <w:spacing w:val="-2"/>
                <w:sz w:val="28"/>
                <w:szCs w:val="28"/>
              </w:rPr>
              <w:t xml:space="preserve">Физические основы метода </w:t>
            </w:r>
            <w:proofErr w:type="spellStart"/>
            <w:r w:rsidRPr="00800F0A">
              <w:rPr>
                <w:color w:val="000000"/>
                <w:spacing w:val="-2"/>
                <w:sz w:val="28"/>
                <w:szCs w:val="28"/>
              </w:rPr>
              <w:t>микродугового</w:t>
            </w:r>
            <w:proofErr w:type="spellEnd"/>
            <w:r w:rsidRPr="00800F0A">
              <w:rPr>
                <w:color w:val="000000"/>
                <w:spacing w:val="-2"/>
                <w:sz w:val="28"/>
                <w:szCs w:val="28"/>
              </w:rPr>
              <w:t xml:space="preserve"> оксидирования…………….</w:t>
            </w:r>
          </w:p>
          <w:p w:rsidR="00800F0A" w:rsidRPr="00800F0A" w:rsidRDefault="00800F0A" w:rsidP="00B71918">
            <w:pPr>
              <w:shd w:val="clear" w:color="auto" w:fill="FFFFFF"/>
              <w:spacing w:line="348" w:lineRule="auto"/>
              <w:ind w:right="51" w:firstLine="743"/>
              <w:jc w:val="both"/>
              <w:rPr>
                <w:color w:val="000000"/>
                <w:spacing w:val="-2"/>
                <w:sz w:val="28"/>
                <w:szCs w:val="28"/>
              </w:rPr>
            </w:pPr>
            <w:r w:rsidRPr="00800F0A">
              <w:rPr>
                <w:color w:val="000000"/>
                <w:spacing w:val="-2"/>
                <w:sz w:val="28"/>
                <w:szCs w:val="28"/>
              </w:rPr>
              <w:t xml:space="preserve">2.1 </w:t>
            </w:r>
            <w:r w:rsidRPr="00800F0A">
              <w:rPr>
                <w:bCs/>
                <w:sz w:val="28"/>
                <w:szCs w:val="28"/>
              </w:rPr>
              <w:t>Обоснование выбора материала для создания металлокерамического композиционного материала на основе алюминиевого сплава АМг3</w:t>
            </w:r>
            <w:r>
              <w:rPr>
                <w:bCs/>
                <w:sz w:val="28"/>
                <w:szCs w:val="28"/>
              </w:rPr>
              <w:t>…………</w:t>
            </w:r>
          </w:p>
          <w:p w:rsidR="00800F0A" w:rsidRPr="00800F0A" w:rsidRDefault="00800F0A" w:rsidP="00B71918">
            <w:pPr>
              <w:spacing w:line="348" w:lineRule="auto"/>
              <w:ind w:firstLine="743"/>
              <w:jc w:val="both"/>
              <w:rPr>
                <w:sz w:val="28"/>
                <w:szCs w:val="28"/>
              </w:rPr>
            </w:pPr>
            <w:r w:rsidRPr="00800F0A">
              <w:rPr>
                <w:color w:val="000000"/>
                <w:spacing w:val="-2"/>
                <w:sz w:val="28"/>
                <w:szCs w:val="28"/>
              </w:rPr>
              <w:t xml:space="preserve">2.2 </w:t>
            </w:r>
            <w:r w:rsidRPr="00800F0A">
              <w:rPr>
                <w:sz w:val="28"/>
                <w:szCs w:val="28"/>
              </w:rPr>
              <w:t xml:space="preserve">Обоснование выбора электролитов и режимов МДО для получения композиционных материалов </w:t>
            </w:r>
            <w:r w:rsidRPr="00800F0A">
              <w:rPr>
                <w:bCs/>
                <w:sz w:val="28"/>
                <w:szCs w:val="28"/>
              </w:rPr>
              <w:t>на основе алюминиевого сплава АМг3</w:t>
            </w:r>
            <w:r>
              <w:rPr>
                <w:bCs/>
                <w:sz w:val="28"/>
                <w:szCs w:val="28"/>
              </w:rPr>
              <w:t>…………</w:t>
            </w:r>
          </w:p>
          <w:p w:rsidR="00800F0A" w:rsidRPr="00800F0A" w:rsidRDefault="00800F0A" w:rsidP="00B71918">
            <w:pPr>
              <w:spacing w:line="348" w:lineRule="auto"/>
              <w:ind w:firstLine="743"/>
              <w:jc w:val="both"/>
              <w:rPr>
                <w:color w:val="000000"/>
                <w:spacing w:val="-2"/>
                <w:sz w:val="28"/>
                <w:szCs w:val="28"/>
              </w:rPr>
            </w:pPr>
            <w:r w:rsidRPr="00800F0A">
              <w:rPr>
                <w:color w:val="000000"/>
                <w:spacing w:val="-2"/>
                <w:sz w:val="28"/>
                <w:szCs w:val="28"/>
              </w:rPr>
              <w:t xml:space="preserve">2.3  </w:t>
            </w:r>
            <w:r w:rsidRPr="00800F0A">
              <w:rPr>
                <w:sz w:val="28"/>
                <w:szCs w:val="28"/>
              </w:rPr>
              <w:t>Технологическое оборудование и оснастка для МДО...........................</w:t>
            </w:r>
          </w:p>
          <w:p w:rsidR="00800F0A" w:rsidRPr="00800F0A" w:rsidRDefault="00800F0A" w:rsidP="00B71918">
            <w:pPr>
              <w:shd w:val="clear" w:color="auto" w:fill="FFFFFF"/>
              <w:spacing w:line="348" w:lineRule="auto"/>
              <w:ind w:right="51" w:firstLine="176"/>
              <w:jc w:val="both"/>
              <w:rPr>
                <w:color w:val="000000"/>
                <w:spacing w:val="-2"/>
                <w:sz w:val="28"/>
                <w:szCs w:val="28"/>
              </w:rPr>
            </w:pPr>
            <w:r w:rsidRPr="00800F0A">
              <w:rPr>
                <w:color w:val="000000"/>
                <w:spacing w:val="-2"/>
                <w:sz w:val="28"/>
                <w:szCs w:val="28"/>
              </w:rPr>
              <w:t>3 Методы оценки свойств защитных МДО-покрытий…………………….……..</w:t>
            </w:r>
          </w:p>
          <w:p w:rsidR="00800F0A" w:rsidRPr="00800F0A" w:rsidRDefault="00800F0A" w:rsidP="00B71918">
            <w:pPr>
              <w:shd w:val="clear" w:color="auto" w:fill="FFFFFF"/>
              <w:spacing w:line="348" w:lineRule="auto"/>
              <w:ind w:right="51" w:firstLine="743"/>
              <w:jc w:val="both"/>
              <w:rPr>
                <w:color w:val="000000"/>
                <w:spacing w:val="-2"/>
                <w:sz w:val="28"/>
                <w:szCs w:val="28"/>
              </w:rPr>
            </w:pPr>
            <w:r w:rsidRPr="00800F0A">
              <w:rPr>
                <w:color w:val="000000"/>
                <w:spacing w:val="-2"/>
                <w:sz w:val="28"/>
                <w:szCs w:val="28"/>
              </w:rPr>
              <w:t>3.1 Определение толщины и микроструктуры покрытия</w:t>
            </w:r>
            <w:r w:rsidR="00B71918">
              <w:rPr>
                <w:color w:val="000000"/>
                <w:spacing w:val="-2"/>
                <w:sz w:val="28"/>
                <w:szCs w:val="28"/>
              </w:rPr>
              <w:t>…………………</w:t>
            </w:r>
          </w:p>
          <w:p w:rsidR="00800F0A" w:rsidRPr="00800F0A" w:rsidRDefault="00800F0A" w:rsidP="00B71918">
            <w:pPr>
              <w:shd w:val="clear" w:color="auto" w:fill="FFFFFF"/>
              <w:spacing w:line="348" w:lineRule="auto"/>
              <w:ind w:right="51" w:firstLine="743"/>
              <w:jc w:val="both"/>
              <w:rPr>
                <w:color w:val="000000"/>
                <w:spacing w:val="-2"/>
                <w:sz w:val="28"/>
                <w:szCs w:val="28"/>
              </w:rPr>
            </w:pPr>
            <w:r w:rsidRPr="00800F0A">
              <w:rPr>
                <w:color w:val="000000"/>
                <w:spacing w:val="-2"/>
                <w:sz w:val="28"/>
                <w:szCs w:val="28"/>
              </w:rPr>
              <w:t>3.2 Определение пористости покрытия………………………</w:t>
            </w:r>
            <w:r w:rsidR="00B71918">
              <w:rPr>
                <w:color w:val="000000"/>
                <w:spacing w:val="-2"/>
                <w:sz w:val="28"/>
                <w:szCs w:val="28"/>
              </w:rPr>
              <w:t>………………</w:t>
            </w:r>
          </w:p>
          <w:p w:rsidR="00800F0A" w:rsidRPr="00800F0A" w:rsidRDefault="00800F0A" w:rsidP="00B71918">
            <w:pPr>
              <w:shd w:val="clear" w:color="auto" w:fill="FFFFFF"/>
              <w:spacing w:line="348" w:lineRule="auto"/>
              <w:ind w:right="51" w:firstLine="743"/>
              <w:jc w:val="both"/>
              <w:rPr>
                <w:color w:val="000000"/>
                <w:spacing w:val="-2"/>
                <w:sz w:val="28"/>
                <w:szCs w:val="28"/>
              </w:rPr>
            </w:pPr>
            <w:r w:rsidRPr="00800F0A">
              <w:rPr>
                <w:color w:val="000000"/>
                <w:spacing w:val="-2"/>
                <w:sz w:val="28"/>
                <w:szCs w:val="28"/>
              </w:rPr>
              <w:t xml:space="preserve">3.3 Определение </w:t>
            </w:r>
            <w:proofErr w:type="spellStart"/>
            <w:r w:rsidRPr="00800F0A">
              <w:rPr>
                <w:color w:val="000000"/>
                <w:spacing w:val="-2"/>
                <w:sz w:val="28"/>
                <w:szCs w:val="28"/>
              </w:rPr>
              <w:t>микротве</w:t>
            </w:r>
            <w:r w:rsidR="00B71918">
              <w:rPr>
                <w:color w:val="000000"/>
                <w:spacing w:val="-2"/>
                <w:sz w:val="28"/>
                <w:szCs w:val="28"/>
              </w:rPr>
              <w:t>рдости</w:t>
            </w:r>
            <w:proofErr w:type="spellEnd"/>
            <w:r w:rsidR="00B71918">
              <w:rPr>
                <w:color w:val="000000"/>
                <w:spacing w:val="-2"/>
                <w:sz w:val="28"/>
                <w:szCs w:val="28"/>
              </w:rPr>
              <w:t xml:space="preserve"> покрытия……………………….………..</w:t>
            </w:r>
          </w:p>
          <w:p w:rsidR="00800F0A" w:rsidRPr="00800F0A" w:rsidRDefault="00800F0A" w:rsidP="00B71918">
            <w:pPr>
              <w:shd w:val="clear" w:color="auto" w:fill="FFFFFF"/>
              <w:spacing w:line="348" w:lineRule="auto"/>
              <w:ind w:right="51" w:firstLine="743"/>
              <w:jc w:val="both"/>
              <w:rPr>
                <w:color w:val="000000"/>
                <w:spacing w:val="-2"/>
                <w:sz w:val="28"/>
                <w:szCs w:val="28"/>
              </w:rPr>
            </w:pPr>
            <w:r w:rsidRPr="00800F0A">
              <w:rPr>
                <w:color w:val="000000"/>
                <w:spacing w:val="-2"/>
                <w:sz w:val="28"/>
                <w:szCs w:val="28"/>
              </w:rPr>
              <w:t>3.4 Определение фазового со</w:t>
            </w:r>
            <w:r w:rsidR="00B71918">
              <w:rPr>
                <w:color w:val="000000"/>
                <w:spacing w:val="-2"/>
                <w:sz w:val="28"/>
                <w:szCs w:val="28"/>
              </w:rPr>
              <w:t>става покрытия……………………………..…</w:t>
            </w:r>
          </w:p>
          <w:p w:rsidR="00800F0A" w:rsidRPr="00800F0A" w:rsidRDefault="00800F0A" w:rsidP="00B71918">
            <w:pPr>
              <w:spacing w:line="348" w:lineRule="auto"/>
              <w:ind w:firstLine="743"/>
              <w:rPr>
                <w:sz w:val="28"/>
                <w:szCs w:val="28"/>
              </w:rPr>
            </w:pPr>
            <w:r w:rsidRPr="00800F0A">
              <w:rPr>
                <w:color w:val="000000"/>
                <w:spacing w:val="-2"/>
                <w:sz w:val="28"/>
                <w:szCs w:val="28"/>
              </w:rPr>
              <w:t xml:space="preserve">3.5  </w:t>
            </w:r>
            <w:r w:rsidRPr="00800F0A">
              <w:rPr>
                <w:sz w:val="28"/>
                <w:szCs w:val="28"/>
              </w:rPr>
              <w:t>Определение износостойкости покрытий, полученных МДО……</w:t>
            </w:r>
            <w:r w:rsidR="00B71918">
              <w:rPr>
                <w:sz w:val="28"/>
                <w:szCs w:val="28"/>
              </w:rPr>
              <w:t>…..</w:t>
            </w:r>
          </w:p>
          <w:p w:rsidR="00B636B6" w:rsidRPr="00800F0A" w:rsidRDefault="00B636B6" w:rsidP="00B71918">
            <w:pPr>
              <w:shd w:val="clear" w:color="auto" w:fill="FFFFFF"/>
              <w:spacing w:line="348" w:lineRule="auto"/>
              <w:ind w:right="51" w:firstLine="176"/>
              <w:jc w:val="both"/>
              <w:rPr>
                <w:color w:val="000000"/>
                <w:spacing w:val="-2"/>
                <w:sz w:val="28"/>
                <w:szCs w:val="28"/>
              </w:rPr>
            </w:pPr>
            <w:r w:rsidRPr="00800F0A">
              <w:rPr>
                <w:color w:val="000000"/>
                <w:spacing w:val="-2"/>
                <w:sz w:val="28"/>
                <w:szCs w:val="28"/>
              </w:rPr>
              <w:t xml:space="preserve">4 </w:t>
            </w:r>
            <w:r w:rsidRPr="00800F0A">
              <w:rPr>
                <w:sz w:val="28"/>
                <w:szCs w:val="28"/>
              </w:rPr>
              <w:t>Результаты исследований свойств покрытий, полученных методом МДО на алюминиевом сплаве АМг3………………</w:t>
            </w:r>
            <w:r>
              <w:rPr>
                <w:sz w:val="28"/>
                <w:szCs w:val="28"/>
              </w:rPr>
              <w:t>……………………………………….</w:t>
            </w:r>
          </w:p>
          <w:p w:rsidR="00B636B6" w:rsidRPr="00800F0A" w:rsidRDefault="00B636B6" w:rsidP="00B71918">
            <w:pPr>
              <w:shd w:val="clear" w:color="auto" w:fill="FFFFFF"/>
              <w:spacing w:line="348" w:lineRule="auto"/>
              <w:ind w:right="51" w:firstLine="743"/>
              <w:jc w:val="both"/>
              <w:rPr>
                <w:color w:val="000000"/>
                <w:spacing w:val="-2"/>
                <w:sz w:val="28"/>
                <w:szCs w:val="28"/>
              </w:rPr>
            </w:pPr>
            <w:r w:rsidRPr="00800F0A">
              <w:rPr>
                <w:color w:val="000000"/>
                <w:spacing w:val="-2"/>
                <w:sz w:val="28"/>
                <w:szCs w:val="28"/>
              </w:rPr>
              <w:t xml:space="preserve">4.1 </w:t>
            </w:r>
            <w:r w:rsidRPr="00800F0A">
              <w:rPr>
                <w:sz w:val="28"/>
                <w:szCs w:val="28"/>
              </w:rPr>
              <w:t>Толщина и пористость покрытий, полученных МДО на экспериментальных образцах из алюминиевого сплава АМг3……</w:t>
            </w:r>
            <w:r>
              <w:rPr>
                <w:sz w:val="28"/>
                <w:szCs w:val="28"/>
              </w:rPr>
              <w:t>……………</w:t>
            </w:r>
          </w:p>
          <w:p w:rsidR="00B636B6" w:rsidRPr="00800F0A" w:rsidRDefault="00B636B6" w:rsidP="00B71918">
            <w:pPr>
              <w:shd w:val="clear" w:color="auto" w:fill="FFFFFF"/>
              <w:spacing w:line="348" w:lineRule="auto"/>
              <w:ind w:right="51" w:firstLine="743"/>
              <w:jc w:val="both"/>
              <w:rPr>
                <w:color w:val="000000"/>
                <w:spacing w:val="-2"/>
                <w:sz w:val="28"/>
                <w:szCs w:val="28"/>
              </w:rPr>
            </w:pPr>
            <w:r w:rsidRPr="00800F0A">
              <w:rPr>
                <w:color w:val="000000"/>
                <w:spacing w:val="-2"/>
                <w:sz w:val="28"/>
                <w:szCs w:val="28"/>
              </w:rPr>
              <w:t xml:space="preserve">4.2 </w:t>
            </w:r>
            <w:r w:rsidRPr="00800F0A">
              <w:rPr>
                <w:sz w:val="28"/>
                <w:szCs w:val="28"/>
              </w:rPr>
              <w:t>Износостойкость покрытий, полученных МДО на экспериментальных образцах из алюминиевого сплава АМг3………………….</w:t>
            </w:r>
          </w:p>
          <w:p w:rsidR="00800F0A" w:rsidRPr="00800F0A" w:rsidRDefault="00800F0A" w:rsidP="00B71918">
            <w:pPr>
              <w:shd w:val="clear" w:color="auto" w:fill="FFFFFF"/>
              <w:spacing w:line="348" w:lineRule="auto"/>
              <w:ind w:right="51" w:firstLine="176"/>
              <w:jc w:val="both"/>
              <w:rPr>
                <w:color w:val="000000"/>
                <w:spacing w:val="-2"/>
                <w:sz w:val="28"/>
                <w:szCs w:val="28"/>
              </w:rPr>
            </w:pPr>
            <w:r w:rsidRPr="00800F0A">
              <w:rPr>
                <w:color w:val="000000"/>
                <w:spacing w:val="-2"/>
                <w:sz w:val="28"/>
                <w:szCs w:val="28"/>
              </w:rPr>
              <w:t>Заключение…………………………………………………………………………..</w:t>
            </w:r>
          </w:p>
          <w:p w:rsidR="00800F0A" w:rsidRDefault="004A4492" w:rsidP="00B71918">
            <w:pPr>
              <w:shd w:val="clear" w:color="auto" w:fill="FFFFFF"/>
              <w:spacing w:line="348" w:lineRule="auto"/>
              <w:ind w:right="51" w:firstLine="176"/>
              <w:jc w:val="both"/>
              <w:rPr>
                <w:color w:val="000000"/>
                <w:spacing w:val="-2"/>
                <w:sz w:val="28"/>
                <w:szCs w:val="28"/>
              </w:rPr>
            </w:pPr>
            <w:r>
              <w:rPr>
                <w:color w:val="000000"/>
                <w:spacing w:val="-2"/>
                <w:sz w:val="28"/>
                <w:szCs w:val="28"/>
              </w:rPr>
              <w:t>Список использованных источников</w:t>
            </w:r>
            <w:r w:rsidR="00800F0A" w:rsidRPr="00800F0A">
              <w:rPr>
                <w:color w:val="000000"/>
                <w:spacing w:val="-2"/>
                <w:sz w:val="28"/>
                <w:szCs w:val="28"/>
              </w:rPr>
              <w:t>………………………………………………</w:t>
            </w:r>
          </w:p>
          <w:p w:rsidR="009C7B26" w:rsidRPr="00B636B6" w:rsidRDefault="009C7B26" w:rsidP="00B71918">
            <w:pPr>
              <w:pStyle w:val="Default"/>
              <w:spacing w:line="348" w:lineRule="auto"/>
              <w:jc w:val="both"/>
              <w:rPr>
                <w:sz w:val="28"/>
                <w:szCs w:val="28"/>
              </w:rPr>
            </w:pPr>
            <w:r>
              <w:rPr>
                <w:sz w:val="28"/>
                <w:szCs w:val="28"/>
              </w:rPr>
              <w:t xml:space="preserve">  </w:t>
            </w:r>
            <w:r w:rsidRPr="00B636B6">
              <w:rPr>
                <w:sz w:val="28"/>
                <w:szCs w:val="28"/>
              </w:rPr>
              <w:t>Приложение</w:t>
            </w:r>
            <w:proofErr w:type="gramStart"/>
            <w:r w:rsidRPr="00B636B6">
              <w:rPr>
                <w:sz w:val="28"/>
                <w:szCs w:val="28"/>
              </w:rPr>
              <w:t xml:space="preserve"> А</w:t>
            </w:r>
            <w:proofErr w:type="gramEnd"/>
            <w:r w:rsidRPr="00B636B6">
              <w:rPr>
                <w:sz w:val="28"/>
                <w:szCs w:val="28"/>
              </w:rPr>
              <w:t xml:space="preserve">    Презентация ВКР</w:t>
            </w:r>
            <w:r>
              <w:rPr>
                <w:sz w:val="28"/>
                <w:szCs w:val="28"/>
              </w:rPr>
              <w:t>……………………………………………</w:t>
            </w:r>
            <w:r w:rsidR="00B636B6">
              <w:rPr>
                <w:sz w:val="28"/>
                <w:szCs w:val="28"/>
              </w:rPr>
              <w:t>…</w:t>
            </w:r>
          </w:p>
        </w:tc>
        <w:tc>
          <w:tcPr>
            <w:tcW w:w="708" w:type="dxa"/>
          </w:tcPr>
          <w:p w:rsidR="00800F0A" w:rsidRPr="00B636B6" w:rsidRDefault="00800F0A" w:rsidP="00B71918">
            <w:pPr>
              <w:pStyle w:val="a3"/>
              <w:spacing w:line="348" w:lineRule="auto"/>
              <w:rPr>
                <w:rFonts w:ascii="Times New Roman" w:hAnsi="Times New Roman" w:cs="Times New Roman"/>
                <w:b w:val="0"/>
                <w:sz w:val="28"/>
                <w:szCs w:val="28"/>
              </w:rPr>
            </w:pPr>
          </w:p>
          <w:p w:rsidR="00800F0A" w:rsidRPr="00B636B6" w:rsidRDefault="00800F0A" w:rsidP="00B71918">
            <w:pPr>
              <w:pStyle w:val="a3"/>
              <w:spacing w:line="348" w:lineRule="auto"/>
              <w:rPr>
                <w:rFonts w:ascii="Times New Roman" w:hAnsi="Times New Roman" w:cs="Times New Roman"/>
                <w:b w:val="0"/>
                <w:sz w:val="28"/>
                <w:szCs w:val="28"/>
              </w:rPr>
            </w:pPr>
            <w:r w:rsidRPr="00B636B6">
              <w:rPr>
                <w:rFonts w:ascii="Times New Roman" w:hAnsi="Times New Roman" w:cs="Times New Roman"/>
                <w:b w:val="0"/>
                <w:sz w:val="28"/>
                <w:szCs w:val="28"/>
              </w:rPr>
              <w:t>2</w:t>
            </w:r>
            <w:r w:rsidR="00B636B6" w:rsidRPr="00B636B6">
              <w:rPr>
                <w:rFonts w:ascii="Times New Roman" w:hAnsi="Times New Roman" w:cs="Times New Roman"/>
                <w:b w:val="0"/>
                <w:sz w:val="28"/>
                <w:szCs w:val="28"/>
              </w:rPr>
              <w:t>2</w:t>
            </w:r>
          </w:p>
          <w:p w:rsidR="00800F0A" w:rsidRPr="00B636B6" w:rsidRDefault="00800F0A" w:rsidP="00B71918">
            <w:pPr>
              <w:pStyle w:val="a3"/>
              <w:spacing w:line="348" w:lineRule="auto"/>
              <w:rPr>
                <w:rFonts w:ascii="Times New Roman" w:hAnsi="Times New Roman" w:cs="Times New Roman"/>
                <w:b w:val="0"/>
                <w:sz w:val="28"/>
                <w:szCs w:val="28"/>
              </w:rPr>
            </w:pPr>
            <w:r w:rsidRPr="00B636B6">
              <w:rPr>
                <w:rFonts w:ascii="Times New Roman" w:hAnsi="Times New Roman" w:cs="Times New Roman"/>
                <w:b w:val="0"/>
                <w:sz w:val="28"/>
                <w:szCs w:val="28"/>
              </w:rPr>
              <w:t>2</w:t>
            </w:r>
            <w:r w:rsidR="00B636B6" w:rsidRPr="00B636B6">
              <w:rPr>
                <w:rFonts w:ascii="Times New Roman" w:hAnsi="Times New Roman" w:cs="Times New Roman"/>
                <w:b w:val="0"/>
                <w:sz w:val="28"/>
                <w:szCs w:val="28"/>
              </w:rPr>
              <w:t>2</w:t>
            </w:r>
          </w:p>
          <w:p w:rsidR="00800F0A" w:rsidRPr="00B636B6" w:rsidRDefault="00800F0A" w:rsidP="00B71918">
            <w:pPr>
              <w:pStyle w:val="a3"/>
              <w:spacing w:line="348" w:lineRule="auto"/>
              <w:rPr>
                <w:rFonts w:ascii="Times New Roman" w:hAnsi="Times New Roman" w:cs="Times New Roman"/>
                <w:b w:val="0"/>
                <w:sz w:val="28"/>
                <w:szCs w:val="28"/>
              </w:rPr>
            </w:pPr>
            <w:r w:rsidRPr="00B636B6">
              <w:rPr>
                <w:rFonts w:ascii="Times New Roman" w:hAnsi="Times New Roman" w:cs="Times New Roman"/>
                <w:b w:val="0"/>
                <w:sz w:val="28"/>
                <w:szCs w:val="28"/>
              </w:rPr>
              <w:t>2</w:t>
            </w:r>
            <w:r w:rsidR="00B636B6" w:rsidRPr="00B636B6">
              <w:rPr>
                <w:rFonts w:ascii="Times New Roman" w:hAnsi="Times New Roman" w:cs="Times New Roman"/>
                <w:b w:val="0"/>
                <w:sz w:val="28"/>
                <w:szCs w:val="28"/>
              </w:rPr>
              <w:t>6</w:t>
            </w:r>
          </w:p>
          <w:p w:rsidR="00800F0A" w:rsidRPr="00B636B6" w:rsidRDefault="00800F0A" w:rsidP="00B71918">
            <w:pPr>
              <w:pStyle w:val="a3"/>
              <w:spacing w:line="348" w:lineRule="auto"/>
              <w:rPr>
                <w:rFonts w:ascii="Times New Roman" w:hAnsi="Times New Roman" w:cs="Times New Roman"/>
                <w:b w:val="0"/>
                <w:sz w:val="28"/>
                <w:szCs w:val="28"/>
              </w:rPr>
            </w:pPr>
          </w:p>
          <w:p w:rsidR="00800F0A" w:rsidRPr="00B636B6" w:rsidRDefault="00800F0A" w:rsidP="00B71918">
            <w:pPr>
              <w:pStyle w:val="a3"/>
              <w:spacing w:line="348" w:lineRule="auto"/>
              <w:rPr>
                <w:rFonts w:ascii="Times New Roman" w:hAnsi="Times New Roman" w:cs="Times New Roman"/>
                <w:b w:val="0"/>
                <w:sz w:val="28"/>
                <w:szCs w:val="28"/>
              </w:rPr>
            </w:pPr>
            <w:r w:rsidRPr="00B636B6">
              <w:rPr>
                <w:rFonts w:ascii="Times New Roman" w:hAnsi="Times New Roman" w:cs="Times New Roman"/>
                <w:b w:val="0"/>
                <w:sz w:val="28"/>
                <w:szCs w:val="28"/>
              </w:rPr>
              <w:t>2</w:t>
            </w:r>
            <w:r w:rsidR="00B636B6" w:rsidRPr="00B636B6">
              <w:rPr>
                <w:rFonts w:ascii="Times New Roman" w:hAnsi="Times New Roman" w:cs="Times New Roman"/>
                <w:b w:val="0"/>
                <w:sz w:val="28"/>
                <w:szCs w:val="28"/>
              </w:rPr>
              <w:t>6</w:t>
            </w:r>
          </w:p>
          <w:p w:rsidR="00800F0A" w:rsidRPr="00B636B6" w:rsidRDefault="00800F0A" w:rsidP="00B71918">
            <w:pPr>
              <w:pStyle w:val="a3"/>
              <w:spacing w:line="348" w:lineRule="auto"/>
              <w:rPr>
                <w:rFonts w:ascii="Times New Roman" w:hAnsi="Times New Roman" w:cs="Times New Roman"/>
                <w:b w:val="0"/>
                <w:sz w:val="28"/>
                <w:szCs w:val="28"/>
              </w:rPr>
            </w:pPr>
          </w:p>
          <w:p w:rsidR="00800F0A" w:rsidRPr="00B636B6" w:rsidRDefault="00800F0A" w:rsidP="00B71918">
            <w:pPr>
              <w:pStyle w:val="a3"/>
              <w:spacing w:line="348" w:lineRule="auto"/>
              <w:rPr>
                <w:rFonts w:ascii="Times New Roman" w:hAnsi="Times New Roman" w:cs="Times New Roman"/>
                <w:b w:val="0"/>
                <w:sz w:val="28"/>
                <w:szCs w:val="28"/>
              </w:rPr>
            </w:pPr>
            <w:r w:rsidRPr="00B636B6">
              <w:rPr>
                <w:rFonts w:ascii="Times New Roman" w:hAnsi="Times New Roman" w:cs="Times New Roman"/>
                <w:b w:val="0"/>
                <w:sz w:val="28"/>
                <w:szCs w:val="28"/>
              </w:rPr>
              <w:t>3</w:t>
            </w:r>
            <w:r w:rsidR="00B636B6" w:rsidRPr="00B636B6">
              <w:rPr>
                <w:rFonts w:ascii="Times New Roman" w:hAnsi="Times New Roman" w:cs="Times New Roman"/>
                <w:b w:val="0"/>
                <w:sz w:val="28"/>
                <w:szCs w:val="28"/>
              </w:rPr>
              <w:t>1</w:t>
            </w:r>
          </w:p>
          <w:p w:rsidR="00800F0A" w:rsidRPr="00B636B6" w:rsidRDefault="00800F0A" w:rsidP="00B71918">
            <w:pPr>
              <w:pStyle w:val="a3"/>
              <w:spacing w:line="348" w:lineRule="auto"/>
              <w:rPr>
                <w:rFonts w:ascii="Times New Roman" w:hAnsi="Times New Roman" w:cs="Times New Roman"/>
                <w:b w:val="0"/>
                <w:sz w:val="28"/>
                <w:szCs w:val="28"/>
              </w:rPr>
            </w:pPr>
            <w:r w:rsidRPr="00B636B6">
              <w:rPr>
                <w:rFonts w:ascii="Times New Roman" w:hAnsi="Times New Roman" w:cs="Times New Roman"/>
                <w:b w:val="0"/>
                <w:sz w:val="28"/>
                <w:szCs w:val="28"/>
              </w:rPr>
              <w:t>36</w:t>
            </w:r>
          </w:p>
          <w:p w:rsidR="00800F0A" w:rsidRPr="00B636B6" w:rsidRDefault="00800F0A" w:rsidP="00B71918">
            <w:pPr>
              <w:pStyle w:val="a3"/>
              <w:spacing w:line="348" w:lineRule="auto"/>
              <w:rPr>
                <w:rFonts w:ascii="Times New Roman" w:hAnsi="Times New Roman" w:cs="Times New Roman"/>
                <w:b w:val="0"/>
                <w:sz w:val="28"/>
                <w:szCs w:val="28"/>
              </w:rPr>
            </w:pPr>
            <w:r w:rsidRPr="00B636B6">
              <w:rPr>
                <w:rFonts w:ascii="Times New Roman" w:hAnsi="Times New Roman" w:cs="Times New Roman"/>
                <w:b w:val="0"/>
                <w:sz w:val="28"/>
                <w:szCs w:val="28"/>
              </w:rPr>
              <w:t>4</w:t>
            </w:r>
            <w:r w:rsidR="00B636B6" w:rsidRPr="00B636B6">
              <w:rPr>
                <w:rFonts w:ascii="Times New Roman" w:hAnsi="Times New Roman" w:cs="Times New Roman"/>
                <w:b w:val="0"/>
                <w:sz w:val="28"/>
                <w:szCs w:val="28"/>
              </w:rPr>
              <w:t>3</w:t>
            </w:r>
          </w:p>
          <w:p w:rsidR="00800F0A" w:rsidRPr="00B636B6" w:rsidRDefault="00800F0A" w:rsidP="00B71918">
            <w:pPr>
              <w:pStyle w:val="a3"/>
              <w:spacing w:line="348" w:lineRule="auto"/>
              <w:rPr>
                <w:rFonts w:ascii="Times New Roman" w:hAnsi="Times New Roman" w:cs="Times New Roman"/>
                <w:b w:val="0"/>
                <w:sz w:val="28"/>
                <w:szCs w:val="28"/>
              </w:rPr>
            </w:pPr>
            <w:r w:rsidRPr="00B636B6">
              <w:rPr>
                <w:rFonts w:ascii="Times New Roman" w:hAnsi="Times New Roman" w:cs="Times New Roman"/>
                <w:b w:val="0"/>
                <w:sz w:val="28"/>
                <w:szCs w:val="28"/>
              </w:rPr>
              <w:t>4</w:t>
            </w:r>
            <w:r w:rsidR="00B636B6" w:rsidRPr="00B636B6">
              <w:rPr>
                <w:rFonts w:ascii="Times New Roman" w:hAnsi="Times New Roman" w:cs="Times New Roman"/>
                <w:b w:val="0"/>
                <w:sz w:val="28"/>
                <w:szCs w:val="28"/>
              </w:rPr>
              <w:t>3</w:t>
            </w:r>
          </w:p>
          <w:p w:rsidR="00800F0A" w:rsidRPr="00B636B6" w:rsidRDefault="00800F0A" w:rsidP="00B71918">
            <w:pPr>
              <w:pStyle w:val="a3"/>
              <w:spacing w:line="348" w:lineRule="auto"/>
              <w:rPr>
                <w:rFonts w:ascii="Times New Roman" w:hAnsi="Times New Roman" w:cs="Times New Roman"/>
                <w:b w:val="0"/>
                <w:sz w:val="28"/>
                <w:szCs w:val="28"/>
              </w:rPr>
            </w:pPr>
            <w:r w:rsidRPr="00B636B6">
              <w:rPr>
                <w:rFonts w:ascii="Times New Roman" w:hAnsi="Times New Roman" w:cs="Times New Roman"/>
                <w:b w:val="0"/>
                <w:sz w:val="28"/>
                <w:szCs w:val="28"/>
              </w:rPr>
              <w:t>4</w:t>
            </w:r>
            <w:r w:rsidR="00B636B6" w:rsidRPr="00B636B6">
              <w:rPr>
                <w:rFonts w:ascii="Times New Roman" w:hAnsi="Times New Roman" w:cs="Times New Roman"/>
                <w:b w:val="0"/>
                <w:sz w:val="28"/>
                <w:szCs w:val="28"/>
              </w:rPr>
              <w:t>7</w:t>
            </w:r>
          </w:p>
          <w:p w:rsidR="00800F0A" w:rsidRPr="00B636B6" w:rsidRDefault="00800F0A" w:rsidP="00B71918">
            <w:pPr>
              <w:pStyle w:val="a3"/>
              <w:spacing w:line="348" w:lineRule="auto"/>
              <w:rPr>
                <w:rFonts w:ascii="Times New Roman" w:hAnsi="Times New Roman" w:cs="Times New Roman"/>
                <w:b w:val="0"/>
                <w:sz w:val="28"/>
                <w:szCs w:val="28"/>
              </w:rPr>
            </w:pPr>
            <w:r w:rsidRPr="00B636B6">
              <w:rPr>
                <w:rFonts w:ascii="Times New Roman" w:hAnsi="Times New Roman" w:cs="Times New Roman"/>
                <w:b w:val="0"/>
                <w:sz w:val="28"/>
                <w:szCs w:val="28"/>
              </w:rPr>
              <w:t>47</w:t>
            </w:r>
          </w:p>
          <w:p w:rsidR="00800F0A" w:rsidRPr="00B636B6" w:rsidRDefault="00B636B6" w:rsidP="00B71918">
            <w:pPr>
              <w:pStyle w:val="a3"/>
              <w:spacing w:line="348" w:lineRule="auto"/>
              <w:rPr>
                <w:rFonts w:ascii="Times New Roman" w:hAnsi="Times New Roman" w:cs="Times New Roman"/>
                <w:b w:val="0"/>
                <w:sz w:val="28"/>
                <w:szCs w:val="28"/>
              </w:rPr>
            </w:pPr>
            <w:r w:rsidRPr="00B636B6">
              <w:rPr>
                <w:rFonts w:ascii="Times New Roman" w:hAnsi="Times New Roman" w:cs="Times New Roman"/>
                <w:b w:val="0"/>
                <w:sz w:val="28"/>
                <w:szCs w:val="28"/>
              </w:rPr>
              <w:t>49</w:t>
            </w:r>
          </w:p>
          <w:p w:rsidR="00800F0A" w:rsidRPr="00B636B6" w:rsidRDefault="00B636B6" w:rsidP="00B71918">
            <w:pPr>
              <w:pStyle w:val="a3"/>
              <w:spacing w:line="348" w:lineRule="auto"/>
              <w:rPr>
                <w:rFonts w:ascii="Times New Roman" w:hAnsi="Times New Roman" w:cs="Times New Roman"/>
                <w:b w:val="0"/>
                <w:sz w:val="28"/>
                <w:szCs w:val="28"/>
              </w:rPr>
            </w:pPr>
            <w:r w:rsidRPr="00B636B6">
              <w:rPr>
                <w:rFonts w:ascii="Times New Roman" w:hAnsi="Times New Roman" w:cs="Times New Roman"/>
                <w:b w:val="0"/>
                <w:sz w:val="28"/>
                <w:szCs w:val="28"/>
              </w:rPr>
              <w:t>50</w:t>
            </w:r>
          </w:p>
          <w:p w:rsidR="00B636B6" w:rsidRPr="00B636B6" w:rsidRDefault="00B636B6" w:rsidP="00B71918">
            <w:pPr>
              <w:pStyle w:val="a3"/>
              <w:spacing w:line="348" w:lineRule="auto"/>
              <w:rPr>
                <w:rFonts w:ascii="Times New Roman" w:hAnsi="Times New Roman" w:cs="Times New Roman"/>
                <w:b w:val="0"/>
                <w:sz w:val="28"/>
                <w:szCs w:val="28"/>
              </w:rPr>
            </w:pPr>
          </w:p>
          <w:p w:rsidR="00B636B6" w:rsidRPr="00B636B6" w:rsidRDefault="00B636B6" w:rsidP="00B71918">
            <w:pPr>
              <w:pStyle w:val="a3"/>
              <w:spacing w:line="348" w:lineRule="auto"/>
              <w:rPr>
                <w:rFonts w:ascii="Times New Roman" w:hAnsi="Times New Roman" w:cs="Times New Roman"/>
                <w:b w:val="0"/>
                <w:sz w:val="28"/>
                <w:szCs w:val="28"/>
              </w:rPr>
            </w:pPr>
            <w:r w:rsidRPr="00B636B6">
              <w:rPr>
                <w:rFonts w:ascii="Times New Roman" w:hAnsi="Times New Roman" w:cs="Times New Roman"/>
                <w:b w:val="0"/>
                <w:sz w:val="28"/>
                <w:szCs w:val="28"/>
              </w:rPr>
              <w:t>51</w:t>
            </w:r>
          </w:p>
          <w:p w:rsidR="00B636B6" w:rsidRPr="00B636B6" w:rsidRDefault="00B636B6" w:rsidP="00B71918">
            <w:pPr>
              <w:pStyle w:val="a3"/>
              <w:spacing w:line="348" w:lineRule="auto"/>
              <w:rPr>
                <w:rFonts w:ascii="Times New Roman" w:hAnsi="Times New Roman" w:cs="Times New Roman"/>
                <w:b w:val="0"/>
                <w:sz w:val="28"/>
                <w:szCs w:val="28"/>
              </w:rPr>
            </w:pPr>
          </w:p>
          <w:p w:rsidR="00B636B6" w:rsidRPr="00B636B6" w:rsidRDefault="00B636B6" w:rsidP="00B71918">
            <w:pPr>
              <w:pStyle w:val="a3"/>
              <w:spacing w:line="348" w:lineRule="auto"/>
              <w:rPr>
                <w:rFonts w:ascii="Times New Roman" w:hAnsi="Times New Roman" w:cs="Times New Roman"/>
                <w:b w:val="0"/>
                <w:sz w:val="28"/>
                <w:szCs w:val="28"/>
              </w:rPr>
            </w:pPr>
            <w:r w:rsidRPr="00B636B6">
              <w:rPr>
                <w:rFonts w:ascii="Times New Roman" w:hAnsi="Times New Roman" w:cs="Times New Roman"/>
                <w:b w:val="0"/>
                <w:sz w:val="28"/>
                <w:szCs w:val="28"/>
              </w:rPr>
              <w:t>51</w:t>
            </w:r>
          </w:p>
          <w:p w:rsidR="00B636B6" w:rsidRPr="00B636B6" w:rsidRDefault="00B636B6" w:rsidP="00B71918">
            <w:pPr>
              <w:pStyle w:val="a3"/>
              <w:spacing w:line="348" w:lineRule="auto"/>
              <w:rPr>
                <w:rFonts w:ascii="Times New Roman" w:hAnsi="Times New Roman" w:cs="Times New Roman"/>
                <w:b w:val="0"/>
                <w:sz w:val="28"/>
                <w:szCs w:val="28"/>
              </w:rPr>
            </w:pPr>
          </w:p>
          <w:p w:rsidR="00B636B6" w:rsidRPr="00B636B6" w:rsidRDefault="00B636B6" w:rsidP="00B71918">
            <w:pPr>
              <w:pStyle w:val="a3"/>
              <w:spacing w:line="348" w:lineRule="auto"/>
              <w:rPr>
                <w:rFonts w:ascii="Times New Roman" w:hAnsi="Times New Roman" w:cs="Times New Roman"/>
                <w:b w:val="0"/>
                <w:sz w:val="28"/>
                <w:szCs w:val="28"/>
              </w:rPr>
            </w:pPr>
            <w:r w:rsidRPr="00B636B6">
              <w:rPr>
                <w:rFonts w:ascii="Times New Roman" w:hAnsi="Times New Roman" w:cs="Times New Roman"/>
                <w:b w:val="0"/>
                <w:sz w:val="28"/>
                <w:szCs w:val="28"/>
              </w:rPr>
              <w:t>56</w:t>
            </w:r>
          </w:p>
          <w:p w:rsidR="00800F0A" w:rsidRPr="00B636B6" w:rsidRDefault="00B636B6" w:rsidP="00B71918">
            <w:pPr>
              <w:pStyle w:val="a3"/>
              <w:spacing w:line="348" w:lineRule="auto"/>
              <w:rPr>
                <w:rFonts w:ascii="Times New Roman" w:hAnsi="Times New Roman" w:cs="Times New Roman"/>
                <w:b w:val="0"/>
                <w:sz w:val="28"/>
                <w:szCs w:val="28"/>
              </w:rPr>
            </w:pPr>
            <w:r w:rsidRPr="00B636B6">
              <w:rPr>
                <w:rFonts w:ascii="Times New Roman" w:hAnsi="Times New Roman" w:cs="Times New Roman"/>
                <w:b w:val="0"/>
                <w:sz w:val="28"/>
                <w:szCs w:val="28"/>
              </w:rPr>
              <w:t>6</w:t>
            </w:r>
            <w:r w:rsidR="00800F0A" w:rsidRPr="00B636B6">
              <w:rPr>
                <w:rFonts w:ascii="Times New Roman" w:hAnsi="Times New Roman" w:cs="Times New Roman"/>
                <w:b w:val="0"/>
                <w:sz w:val="28"/>
                <w:szCs w:val="28"/>
              </w:rPr>
              <w:t>1</w:t>
            </w:r>
          </w:p>
          <w:p w:rsidR="005B1817" w:rsidRDefault="00B636B6" w:rsidP="005B1817">
            <w:pPr>
              <w:pStyle w:val="a3"/>
              <w:spacing w:line="348" w:lineRule="auto"/>
              <w:rPr>
                <w:rFonts w:ascii="Times New Roman" w:hAnsi="Times New Roman" w:cs="Times New Roman"/>
                <w:b w:val="0"/>
                <w:sz w:val="28"/>
                <w:szCs w:val="28"/>
              </w:rPr>
            </w:pPr>
            <w:r w:rsidRPr="00B636B6">
              <w:rPr>
                <w:rFonts w:ascii="Times New Roman" w:hAnsi="Times New Roman" w:cs="Times New Roman"/>
                <w:b w:val="0"/>
                <w:sz w:val="28"/>
                <w:szCs w:val="28"/>
              </w:rPr>
              <w:t>6</w:t>
            </w:r>
            <w:r w:rsidR="00800F0A" w:rsidRPr="00B636B6">
              <w:rPr>
                <w:rFonts w:ascii="Times New Roman" w:hAnsi="Times New Roman" w:cs="Times New Roman"/>
                <w:b w:val="0"/>
                <w:sz w:val="28"/>
                <w:szCs w:val="28"/>
              </w:rPr>
              <w:t>3</w:t>
            </w:r>
          </w:p>
          <w:p w:rsidR="009C7B26" w:rsidRPr="00B636B6" w:rsidRDefault="005B1817" w:rsidP="005B1817">
            <w:pPr>
              <w:pStyle w:val="a3"/>
              <w:spacing w:line="348" w:lineRule="auto"/>
              <w:rPr>
                <w:rFonts w:ascii="Times New Roman" w:hAnsi="Times New Roman" w:cs="Times New Roman"/>
                <w:b w:val="0"/>
                <w:sz w:val="28"/>
                <w:szCs w:val="28"/>
              </w:rPr>
            </w:pPr>
            <w:r>
              <w:rPr>
                <w:rFonts w:ascii="Times New Roman" w:hAnsi="Times New Roman" w:cs="Times New Roman"/>
                <w:b w:val="0"/>
                <w:sz w:val="28"/>
                <w:szCs w:val="28"/>
              </w:rPr>
              <w:t>70</w:t>
            </w:r>
          </w:p>
        </w:tc>
      </w:tr>
    </w:tbl>
    <w:p w:rsidR="009E01C9" w:rsidRDefault="0068402C" w:rsidP="00C848FE">
      <w:pPr>
        <w:pStyle w:val="8"/>
        <w:spacing w:line="360" w:lineRule="auto"/>
        <w:ind w:right="-286"/>
        <w:jc w:val="center"/>
        <w:rPr>
          <w:rFonts w:ascii="Times New Roman" w:hAnsi="Times New Roman" w:cs="Times New Roman"/>
          <w:b/>
          <w:color w:val="auto"/>
          <w:sz w:val="28"/>
          <w:szCs w:val="28"/>
        </w:rPr>
      </w:pPr>
      <w:r>
        <w:rPr>
          <w:rFonts w:ascii="Times New Roman" w:hAnsi="Times New Roman" w:cs="Times New Roman"/>
          <w:b/>
          <w:color w:val="auto"/>
          <w:sz w:val="28"/>
          <w:szCs w:val="28"/>
        </w:rPr>
        <w:lastRenderedPageBreak/>
        <w:t>Введение</w:t>
      </w:r>
    </w:p>
    <w:p w:rsidR="000C4ED3" w:rsidRPr="000C4ED3" w:rsidRDefault="000C4ED3" w:rsidP="000C4ED3"/>
    <w:p w:rsidR="000C4ED3" w:rsidRDefault="00E10B14" w:rsidP="002271D3">
      <w:pPr>
        <w:spacing w:line="360" w:lineRule="auto"/>
        <w:ind w:firstLine="709"/>
        <w:jc w:val="both"/>
        <w:rPr>
          <w:color w:val="000000"/>
          <w:sz w:val="28"/>
          <w:szCs w:val="28"/>
          <w:shd w:val="clear" w:color="auto" w:fill="FFFFFF"/>
        </w:rPr>
      </w:pPr>
      <w:r>
        <w:rPr>
          <w:sz w:val="28"/>
          <w:szCs w:val="28"/>
        </w:rPr>
        <w:t>Д</w:t>
      </w:r>
      <w:r w:rsidR="00961393" w:rsidRPr="00961393">
        <w:rPr>
          <w:sz w:val="28"/>
          <w:szCs w:val="28"/>
        </w:rPr>
        <w:t xml:space="preserve">ля </w:t>
      </w:r>
      <w:r w:rsidR="00523416">
        <w:rPr>
          <w:sz w:val="28"/>
          <w:szCs w:val="28"/>
        </w:rPr>
        <w:t>производства</w:t>
      </w:r>
      <w:r w:rsidR="00961393">
        <w:rPr>
          <w:sz w:val="28"/>
          <w:szCs w:val="28"/>
        </w:rPr>
        <w:t xml:space="preserve"> </w:t>
      </w:r>
      <w:r w:rsidR="00523416">
        <w:rPr>
          <w:sz w:val="28"/>
          <w:szCs w:val="28"/>
        </w:rPr>
        <w:t>изделий</w:t>
      </w:r>
      <w:r w:rsidR="00961393">
        <w:rPr>
          <w:sz w:val="28"/>
          <w:szCs w:val="28"/>
        </w:rPr>
        <w:t xml:space="preserve"> в </w:t>
      </w:r>
      <w:r w:rsidR="00523416">
        <w:rPr>
          <w:sz w:val="28"/>
          <w:szCs w:val="28"/>
        </w:rPr>
        <w:t xml:space="preserve">приборостроении, </w:t>
      </w:r>
      <w:r w:rsidR="00961393">
        <w:rPr>
          <w:sz w:val="28"/>
          <w:szCs w:val="28"/>
        </w:rPr>
        <w:t xml:space="preserve">машиностроении </w:t>
      </w:r>
      <w:r w:rsidR="00961393" w:rsidRPr="00961393">
        <w:rPr>
          <w:sz w:val="28"/>
          <w:szCs w:val="28"/>
        </w:rPr>
        <w:t>широко</w:t>
      </w:r>
      <w:r w:rsidR="007B7AF2">
        <w:rPr>
          <w:sz w:val="28"/>
          <w:szCs w:val="28"/>
        </w:rPr>
        <w:t>е</w:t>
      </w:r>
      <w:r w:rsidR="00961393" w:rsidRPr="00961393">
        <w:rPr>
          <w:sz w:val="28"/>
          <w:szCs w:val="28"/>
        </w:rPr>
        <w:t xml:space="preserve"> </w:t>
      </w:r>
      <w:r>
        <w:rPr>
          <w:sz w:val="28"/>
          <w:szCs w:val="28"/>
        </w:rPr>
        <w:t xml:space="preserve">применение находят </w:t>
      </w:r>
      <w:r w:rsidR="00523416">
        <w:rPr>
          <w:sz w:val="28"/>
          <w:szCs w:val="28"/>
        </w:rPr>
        <w:t xml:space="preserve">легкие конструкционные материалы, например, </w:t>
      </w:r>
      <w:r w:rsidR="00961393">
        <w:rPr>
          <w:sz w:val="28"/>
          <w:szCs w:val="28"/>
        </w:rPr>
        <w:t xml:space="preserve">сплавы </w:t>
      </w:r>
      <w:r>
        <w:rPr>
          <w:sz w:val="28"/>
          <w:szCs w:val="28"/>
        </w:rPr>
        <w:t>на основе</w:t>
      </w:r>
      <w:r w:rsidR="00961393">
        <w:rPr>
          <w:sz w:val="28"/>
          <w:szCs w:val="28"/>
        </w:rPr>
        <w:t xml:space="preserve"> алюминия</w:t>
      </w:r>
      <w:r w:rsidR="00523416">
        <w:rPr>
          <w:sz w:val="28"/>
          <w:szCs w:val="28"/>
        </w:rPr>
        <w:t xml:space="preserve"> (АМг3, АМг5М, Д16, Д16Т и пр.)</w:t>
      </w:r>
      <w:r w:rsidR="00961393">
        <w:rPr>
          <w:sz w:val="28"/>
          <w:szCs w:val="28"/>
        </w:rPr>
        <w:t xml:space="preserve">. </w:t>
      </w:r>
      <w:r w:rsidR="00523416">
        <w:rPr>
          <w:sz w:val="28"/>
          <w:szCs w:val="28"/>
        </w:rPr>
        <w:t xml:space="preserve">Изделия, изготовленные </w:t>
      </w:r>
      <w:r w:rsidR="0067506D">
        <w:rPr>
          <w:sz w:val="28"/>
          <w:szCs w:val="28"/>
        </w:rPr>
        <w:t>из алюминиевых сплавов</w:t>
      </w:r>
      <w:r w:rsidR="00523416">
        <w:rPr>
          <w:sz w:val="28"/>
          <w:szCs w:val="28"/>
        </w:rPr>
        <w:t>,</w:t>
      </w:r>
      <w:r w:rsidR="004A4492">
        <w:rPr>
          <w:sz w:val="28"/>
          <w:szCs w:val="28"/>
        </w:rPr>
        <w:t xml:space="preserve"> от </w:t>
      </w:r>
      <w:r w:rsidR="0067506D">
        <w:rPr>
          <w:sz w:val="28"/>
          <w:szCs w:val="28"/>
        </w:rPr>
        <w:t>25</w:t>
      </w:r>
      <w:r w:rsidR="00AB21E4">
        <w:rPr>
          <w:sz w:val="28"/>
          <w:szCs w:val="28"/>
        </w:rPr>
        <w:t xml:space="preserve"> </w:t>
      </w:r>
      <w:r w:rsidR="004A4492">
        <w:rPr>
          <w:sz w:val="28"/>
          <w:szCs w:val="28"/>
        </w:rPr>
        <w:t>до</w:t>
      </w:r>
      <w:r w:rsidR="00AB21E4">
        <w:rPr>
          <w:sz w:val="28"/>
          <w:szCs w:val="28"/>
        </w:rPr>
        <w:t xml:space="preserve"> </w:t>
      </w:r>
      <w:r w:rsidR="00961393" w:rsidRPr="005D3C6A">
        <w:rPr>
          <w:sz w:val="28"/>
          <w:szCs w:val="28"/>
        </w:rPr>
        <w:t>3</w:t>
      </w:r>
      <w:r w:rsidR="00523416">
        <w:rPr>
          <w:sz w:val="28"/>
          <w:szCs w:val="28"/>
        </w:rPr>
        <w:t>5</w:t>
      </w:r>
      <w:r w:rsidR="00961393" w:rsidRPr="005D3C6A">
        <w:rPr>
          <w:sz w:val="28"/>
          <w:szCs w:val="28"/>
        </w:rPr>
        <w:t xml:space="preserve"> % легче </w:t>
      </w:r>
      <w:r w:rsidR="00523416">
        <w:rPr>
          <w:sz w:val="28"/>
          <w:szCs w:val="28"/>
        </w:rPr>
        <w:t xml:space="preserve">по массе </w:t>
      </w:r>
      <w:r w:rsidR="00961393" w:rsidRPr="005D3C6A">
        <w:rPr>
          <w:sz w:val="28"/>
          <w:szCs w:val="28"/>
        </w:rPr>
        <w:t xml:space="preserve">деталей, изготовленных, </w:t>
      </w:r>
      <w:r w:rsidR="002F085A" w:rsidRPr="005D3C6A">
        <w:rPr>
          <w:sz w:val="28"/>
          <w:szCs w:val="28"/>
        </w:rPr>
        <w:t>например</w:t>
      </w:r>
      <w:r w:rsidR="00961393" w:rsidRPr="005D3C6A">
        <w:rPr>
          <w:sz w:val="28"/>
          <w:szCs w:val="28"/>
        </w:rPr>
        <w:t>, из чугуна</w:t>
      </w:r>
      <w:r w:rsidR="00523416">
        <w:rPr>
          <w:sz w:val="28"/>
          <w:szCs w:val="28"/>
        </w:rPr>
        <w:t xml:space="preserve"> и стали</w:t>
      </w:r>
      <w:r w:rsidR="00961393" w:rsidRPr="005D3C6A">
        <w:rPr>
          <w:sz w:val="28"/>
          <w:szCs w:val="28"/>
        </w:rPr>
        <w:t xml:space="preserve">. </w:t>
      </w:r>
      <w:r w:rsidR="00523416">
        <w:rPr>
          <w:sz w:val="28"/>
          <w:szCs w:val="28"/>
        </w:rPr>
        <w:t>Помимо этого, алюминиевые сплавы обладают целым комплексом полезных свойств:</w:t>
      </w:r>
      <w:r w:rsidR="00961393" w:rsidRPr="005D3C6A">
        <w:rPr>
          <w:sz w:val="28"/>
          <w:szCs w:val="28"/>
        </w:rPr>
        <w:t xml:space="preserve"> </w:t>
      </w:r>
      <w:r w:rsidR="00523416" w:rsidRPr="00DA1823">
        <w:rPr>
          <w:sz w:val="28"/>
          <w:szCs w:val="28"/>
        </w:rPr>
        <w:t>высокая электропроводность</w:t>
      </w:r>
      <w:r w:rsidR="00DA1823" w:rsidRPr="00DA1823">
        <w:rPr>
          <w:sz w:val="28"/>
          <w:szCs w:val="28"/>
        </w:rPr>
        <w:t>, что позволяет использовать алюминий в производстве кабельно-проводниковых изделий наравне с медью;</w:t>
      </w:r>
      <w:r w:rsidR="00523416" w:rsidRPr="00DA1823">
        <w:rPr>
          <w:sz w:val="28"/>
          <w:szCs w:val="28"/>
        </w:rPr>
        <w:t xml:space="preserve"> </w:t>
      </w:r>
      <w:r w:rsidR="00DA1823">
        <w:rPr>
          <w:sz w:val="28"/>
          <w:szCs w:val="28"/>
        </w:rPr>
        <w:t xml:space="preserve">высокая </w:t>
      </w:r>
      <w:r w:rsidR="00961393" w:rsidRPr="00DA1823">
        <w:rPr>
          <w:sz w:val="28"/>
          <w:szCs w:val="28"/>
        </w:rPr>
        <w:t>т</w:t>
      </w:r>
      <w:r w:rsidR="00961393" w:rsidRPr="005D3C6A">
        <w:rPr>
          <w:sz w:val="28"/>
          <w:szCs w:val="28"/>
        </w:rPr>
        <w:t>еплопров</w:t>
      </w:r>
      <w:r w:rsidR="0067506D">
        <w:rPr>
          <w:sz w:val="28"/>
          <w:szCs w:val="28"/>
        </w:rPr>
        <w:t xml:space="preserve">одность </w:t>
      </w:r>
      <w:r w:rsidR="00523416">
        <w:rPr>
          <w:sz w:val="28"/>
          <w:szCs w:val="28"/>
        </w:rPr>
        <w:t>(</w:t>
      </w:r>
      <w:r w:rsidR="0067506D">
        <w:rPr>
          <w:sz w:val="28"/>
          <w:szCs w:val="28"/>
        </w:rPr>
        <w:t>в 3</w:t>
      </w:r>
      <w:r w:rsidR="00523416">
        <w:rPr>
          <w:sz w:val="28"/>
          <w:szCs w:val="28"/>
        </w:rPr>
        <w:t>,5</w:t>
      </w:r>
      <w:r w:rsidR="00AB21E4">
        <w:rPr>
          <w:sz w:val="28"/>
          <w:szCs w:val="28"/>
        </w:rPr>
        <w:t xml:space="preserve"> </w:t>
      </w:r>
      <w:r w:rsidR="0067506D">
        <w:rPr>
          <w:sz w:val="28"/>
          <w:szCs w:val="28"/>
        </w:rPr>
        <w:t>-</w:t>
      </w:r>
      <w:r w:rsidR="00AB21E4">
        <w:rPr>
          <w:sz w:val="28"/>
          <w:szCs w:val="28"/>
        </w:rPr>
        <w:t xml:space="preserve"> </w:t>
      </w:r>
      <w:r w:rsidR="00961393" w:rsidRPr="005D3C6A">
        <w:rPr>
          <w:sz w:val="28"/>
          <w:szCs w:val="28"/>
        </w:rPr>
        <w:t>4 раза выше, чем у стали и чугуна</w:t>
      </w:r>
      <w:r w:rsidR="00523416">
        <w:rPr>
          <w:sz w:val="28"/>
          <w:szCs w:val="28"/>
        </w:rPr>
        <w:t>)</w:t>
      </w:r>
      <w:r w:rsidR="00961393" w:rsidRPr="005D3C6A">
        <w:rPr>
          <w:sz w:val="28"/>
          <w:szCs w:val="28"/>
        </w:rPr>
        <w:t xml:space="preserve">, </w:t>
      </w:r>
      <w:r w:rsidR="00523416">
        <w:rPr>
          <w:sz w:val="28"/>
          <w:szCs w:val="28"/>
        </w:rPr>
        <w:t>что</w:t>
      </w:r>
      <w:r w:rsidR="00961393" w:rsidRPr="005D3C6A">
        <w:rPr>
          <w:sz w:val="28"/>
          <w:szCs w:val="28"/>
        </w:rPr>
        <w:t xml:space="preserve"> позволяет </w:t>
      </w:r>
      <w:r w:rsidR="00523416">
        <w:rPr>
          <w:sz w:val="28"/>
          <w:szCs w:val="28"/>
        </w:rPr>
        <w:t xml:space="preserve">использовать их для изготовления </w:t>
      </w:r>
      <w:r w:rsidR="00961393" w:rsidRPr="005D3C6A">
        <w:rPr>
          <w:sz w:val="28"/>
          <w:szCs w:val="28"/>
        </w:rPr>
        <w:t xml:space="preserve">деталей, работающих в условиях высокой </w:t>
      </w:r>
      <w:proofErr w:type="spellStart"/>
      <w:r w:rsidR="00961393" w:rsidRPr="005D3C6A">
        <w:rPr>
          <w:sz w:val="28"/>
          <w:szCs w:val="28"/>
        </w:rPr>
        <w:t>теплонапряженности</w:t>
      </w:r>
      <w:proofErr w:type="spellEnd"/>
      <w:r w:rsidR="00961393" w:rsidRPr="005D3C6A">
        <w:rPr>
          <w:sz w:val="28"/>
          <w:szCs w:val="28"/>
        </w:rPr>
        <w:t xml:space="preserve"> </w:t>
      </w:r>
      <w:r w:rsidR="0068402C" w:rsidRPr="005D3C6A">
        <w:rPr>
          <w:sz w:val="28"/>
          <w:szCs w:val="28"/>
        </w:rPr>
        <w:t>[</w:t>
      </w:r>
      <w:r w:rsidR="00891F5B" w:rsidRPr="005D3C6A">
        <w:rPr>
          <w:sz w:val="28"/>
          <w:szCs w:val="28"/>
        </w:rPr>
        <w:t>1</w:t>
      </w:r>
      <w:r w:rsidR="00D85534">
        <w:rPr>
          <w:sz w:val="28"/>
          <w:szCs w:val="28"/>
        </w:rPr>
        <w:t>-3</w:t>
      </w:r>
      <w:r w:rsidR="00F170B1" w:rsidRPr="005D3C6A">
        <w:rPr>
          <w:sz w:val="28"/>
          <w:szCs w:val="28"/>
        </w:rPr>
        <w:t>]</w:t>
      </w:r>
      <w:r w:rsidR="00523416">
        <w:rPr>
          <w:sz w:val="28"/>
          <w:szCs w:val="28"/>
        </w:rPr>
        <w:t xml:space="preserve">; </w:t>
      </w:r>
      <w:r w:rsidR="00FD4CAC">
        <w:rPr>
          <w:sz w:val="28"/>
          <w:szCs w:val="28"/>
        </w:rPr>
        <w:t xml:space="preserve">достаточная коррозионная стойкость; </w:t>
      </w:r>
      <w:r w:rsidR="00523416">
        <w:rPr>
          <w:sz w:val="28"/>
          <w:szCs w:val="28"/>
        </w:rPr>
        <w:t>высокие</w:t>
      </w:r>
      <w:r w:rsidR="00961393" w:rsidRPr="005D3C6A">
        <w:rPr>
          <w:sz w:val="28"/>
          <w:szCs w:val="28"/>
        </w:rPr>
        <w:t xml:space="preserve"> механические свойства</w:t>
      </w:r>
      <w:r w:rsidR="00523416">
        <w:rPr>
          <w:sz w:val="28"/>
          <w:szCs w:val="28"/>
        </w:rPr>
        <w:t xml:space="preserve"> некоторых алюминиевых сплавов</w:t>
      </w:r>
      <w:r w:rsidR="00961393" w:rsidRPr="005D3C6A">
        <w:rPr>
          <w:sz w:val="28"/>
          <w:szCs w:val="28"/>
        </w:rPr>
        <w:t xml:space="preserve">, сравнимые со свойствами сталей </w:t>
      </w:r>
      <w:r w:rsidR="0068402C" w:rsidRPr="005D3C6A">
        <w:rPr>
          <w:sz w:val="28"/>
          <w:szCs w:val="28"/>
        </w:rPr>
        <w:t>и чугунов</w:t>
      </w:r>
      <w:r w:rsidR="00DA1823">
        <w:rPr>
          <w:sz w:val="28"/>
          <w:szCs w:val="28"/>
        </w:rPr>
        <w:t>,</w:t>
      </w:r>
      <w:r w:rsidR="00DA1823" w:rsidRPr="00DA1823">
        <w:rPr>
          <w:sz w:val="28"/>
          <w:szCs w:val="28"/>
        </w:rPr>
        <w:t xml:space="preserve"> что позволяет использовать </w:t>
      </w:r>
      <w:r w:rsidR="00FD4CAC">
        <w:rPr>
          <w:sz w:val="28"/>
          <w:szCs w:val="28"/>
        </w:rPr>
        <w:t>алюминиевые сплавы в качестве конструкционных (судостроение, авиастроение, химическая промышленность и пр.)</w:t>
      </w:r>
      <w:r w:rsidR="00F170B1" w:rsidRPr="005D3C6A">
        <w:rPr>
          <w:sz w:val="28"/>
          <w:szCs w:val="28"/>
        </w:rPr>
        <w:t xml:space="preserve">. </w:t>
      </w:r>
      <w:r w:rsidR="00523416">
        <w:rPr>
          <w:sz w:val="28"/>
          <w:szCs w:val="28"/>
        </w:rPr>
        <w:t xml:space="preserve">Однако </w:t>
      </w:r>
      <w:r w:rsidR="00FD4CAC">
        <w:rPr>
          <w:sz w:val="28"/>
          <w:szCs w:val="28"/>
        </w:rPr>
        <w:t xml:space="preserve">у большинства </w:t>
      </w:r>
      <w:r w:rsidR="00F170B1" w:rsidRPr="005D3C6A">
        <w:rPr>
          <w:sz w:val="28"/>
          <w:szCs w:val="28"/>
        </w:rPr>
        <w:t xml:space="preserve">алюминиевых сплавов </w:t>
      </w:r>
      <w:r w:rsidR="00FD4CAC">
        <w:rPr>
          <w:sz w:val="28"/>
          <w:szCs w:val="28"/>
        </w:rPr>
        <w:t xml:space="preserve">есть существенный недостаток - </w:t>
      </w:r>
      <w:r w:rsidR="00961393" w:rsidRPr="005D3C6A">
        <w:rPr>
          <w:sz w:val="28"/>
          <w:szCs w:val="28"/>
        </w:rPr>
        <w:t>низкая износостойкос</w:t>
      </w:r>
      <w:r w:rsidR="0068402C" w:rsidRPr="005D3C6A">
        <w:rPr>
          <w:sz w:val="28"/>
          <w:szCs w:val="28"/>
        </w:rPr>
        <w:t>ть [</w:t>
      </w:r>
      <w:r w:rsidR="00D85534">
        <w:rPr>
          <w:sz w:val="28"/>
          <w:szCs w:val="28"/>
        </w:rPr>
        <w:t>4</w:t>
      </w:r>
      <w:r w:rsidR="00961393" w:rsidRPr="005D3C6A">
        <w:rPr>
          <w:sz w:val="28"/>
          <w:szCs w:val="28"/>
        </w:rPr>
        <w:t xml:space="preserve">]. Для </w:t>
      </w:r>
      <w:r w:rsidR="00F170B1" w:rsidRPr="005D3C6A">
        <w:rPr>
          <w:sz w:val="28"/>
          <w:szCs w:val="28"/>
        </w:rPr>
        <w:t>того чтобы улучшить</w:t>
      </w:r>
      <w:r w:rsidR="00961393" w:rsidRPr="005D3C6A">
        <w:rPr>
          <w:sz w:val="28"/>
          <w:szCs w:val="28"/>
        </w:rPr>
        <w:t xml:space="preserve"> износостойкос</w:t>
      </w:r>
      <w:r w:rsidR="00F170B1" w:rsidRPr="005D3C6A">
        <w:rPr>
          <w:sz w:val="28"/>
          <w:szCs w:val="28"/>
        </w:rPr>
        <w:t>ть</w:t>
      </w:r>
      <w:r w:rsidR="005B1311" w:rsidRPr="005D3C6A">
        <w:rPr>
          <w:sz w:val="28"/>
          <w:szCs w:val="28"/>
        </w:rPr>
        <w:t xml:space="preserve"> деталей из алюминиевых спла</w:t>
      </w:r>
      <w:r w:rsidR="00961393" w:rsidRPr="005D3C6A">
        <w:rPr>
          <w:sz w:val="28"/>
          <w:szCs w:val="28"/>
        </w:rPr>
        <w:t xml:space="preserve">вов обычно используют </w:t>
      </w:r>
      <w:r w:rsidR="00F170B1" w:rsidRPr="005D3C6A">
        <w:rPr>
          <w:sz w:val="28"/>
          <w:szCs w:val="28"/>
        </w:rPr>
        <w:t xml:space="preserve"> </w:t>
      </w:r>
      <w:r w:rsidR="005B1311" w:rsidRPr="005D3C6A">
        <w:rPr>
          <w:sz w:val="28"/>
          <w:szCs w:val="28"/>
        </w:rPr>
        <w:t xml:space="preserve">методы модификации </w:t>
      </w:r>
      <w:r w:rsidR="0068402C" w:rsidRPr="005D3C6A">
        <w:rPr>
          <w:sz w:val="28"/>
          <w:szCs w:val="28"/>
        </w:rPr>
        <w:t>поверхности [</w:t>
      </w:r>
      <w:r w:rsidR="00D85534">
        <w:rPr>
          <w:sz w:val="28"/>
          <w:szCs w:val="28"/>
        </w:rPr>
        <w:t>5, 6</w:t>
      </w:r>
      <w:r w:rsidR="00961393" w:rsidRPr="005D3C6A">
        <w:rPr>
          <w:sz w:val="28"/>
          <w:szCs w:val="28"/>
        </w:rPr>
        <w:t xml:space="preserve">]. </w:t>
      </w:r>
      <w:r w:rsidR="005D3C6A" w:rsidRPr="005D3C6A">
        <w:rPr>
          <w:sz w:val="28"/>
          <w:szCs w:val="28"/>
        </w:rPr>
        <w:t xml:space="preserve">На сегодняшний день </w:t>
      </w:r>
      <w:r w:rsidR="005B1311" w:rsidRPr="005D3C6A">
        <w:rPr>
          <w:sz w:val="28"/>
          <w:szCs w:val="28"/>
        </w:rPr>
        <w:t>развивается и получает распро</w:t>
      </w:r>
      <w:r w:rsidR="00961393" w:rsidRPr="005D3C6A">
        <w:rPr>
          <w:sz w:val="28"/>
          <w:szCs w:val="28"/>
        </w:rPr>
        <w:t xml:space="preserve">странение метод </w:t>
      </w:r>
      <w:proofErr w:type="spellStart"/>
      <w:r w:rsidR="00961393" w:rsidRPr="005D3C6A">
        <w:rPr>
          <w:sz w:val="28"/>
          <w:szCs w:val="28"/>
        </w:rPr>
        <w:t>микродугового</w:t>
      </w:r>
      <w:proofErr w:type="spellEnd"/>
      <w:r w:rsidR="00961393" w:rsidRPr="005D3C6A">
        <w:rPr>
          <w:sz w:val="28"/>
          <w:szCs w:val="28"/>
        </w:rPr>
        <w:t xml:space="preserve"> оксидирования (МДО), который</w:t>
      </w:r>
      <w:r w:rsidR="005B1311" w:rsidRPr="005D3C6A">
        <w:rPr>
          <w:sz w:val="28"/>
          <w:szCs w:val="28"/>
        </w:rPr>
        <w:t xml:space="preserve"> отно</w:t>
      </w:r>
      <w:r w:rsidR="00961393" w:rsidRPr="005D3C6A">
        <w:rPr>
          <w:sz w:val="28"/>
          <w:szCs w:val="28"/>
        </w:rPr>
        <w:t>сится к</w:t>
      </w:r>
      <w:r w:rsidR="002F085A" w:rsidRPr="005D3C6A">
        <w:rPr>
          <w:sz w:val="28"/>
          <w:szCs w:val="28"/>
        </w:rPr>
        <w:t xml:space="preserve"> электрохимическим</w:t>
      </w:r>
      <w:r w:rsidR="00961393" w:rsidRPr="005D3C6A">
        <w:rPr>
          <w:sz w:val="28"/>
          <w:szCs w:val="28"/>
        </w:rPr>
        <w:t xml:space="preserve"> метода</w:t>
      </w:r>
      <w:r w:rsidR="00EC5DE7" w:rsidRPr="005D3C6A">
        <w:rPr>
          <w:sz w:val="28"/>
          <w:szCs w:val="28"/>
        </w:rPr>
        <w:t>м модификации поверхностей</w:t>
      </w:r>
      <w:r w:rsidR="00891F5B" w:rsidRPr="005D3C6A">
        <w:rPr>
          <w:sz w:val="28"/>
          <w:szCs w:val="28"/>
        </w:rPr>
        <w:t xml:space="preserve"> </w:t>
      </w:r>
      <w:r w:rsidR="00EC5DE7" w:rsidRPr="005D3C6A">
        <w:rPr>
          <w:sz w:val="28"/>
          <w:szCs w:val="28"/>
        </w:rPr>
        <w:t>[</w:t>
      </w:r>
      <w:r w:rsidR="00D85534">
        <w:rPr>
          <w:sz w:val="28"/>
          <w:szCs w:val="28"/>
        </w:rPr>
        <w:t>7</w:t>
      </w:r>
      <w:r w:rsidR="00EC5DE7" w:rsidRPr="005D3C6A">
        <w:rPr>
          <w:sz w:val="28"/>
          <w:szCs w:val="28"/>
        </w:rPr>
        <w:t xml:space="preserve">]. </w:t>
      </w:r>
      <w:r w:rsidR="00FD4CAC" w:rsidRPr="000D0653">
        <w:rPr>
          <w:color w:val="000000"/>
          <w:sz w:val="28"/>
          <w:szCs w:val="28"/>
          <w:shd w:val="clear" w:color="auto" w:fill="FFFFFF"/>
        </w:rPr>
        <w:t xml:space="preserve">Технология </w:t>
      </w:r>
      <w:proofErr w:type="spellStart"/>
      <w:r w:rsidR="00FD4CAC" w:rsidRPr="000D0653">
        <w:rPr>
          <w:color w:val="000000"/>
          <w:sz w:val="28"/>
          <w:szCs w:val="28"/>
          <w:shd w:val="clear" w:color="auto" w:fill="FFFFFF"/>
        </w:rPr>
        <w:t>микродугового</w:t>
      </w:r>
      <w:proofErr w:type="spellEnd"/>
      <w:r w:rsidR="00FD4CAC" w:rsidRPr="000D0653">
        <w:rPr>
          <w:color w:val="000000"/>
          <w:sz w:val="28"/>
          <w:szCs w:val="28"/>
          <w:shd w:val="clear" w:color="auto" w:fill="FFFFFF"/>
        </w:rPr>
        <w:t xml:space="preserve"> оксидирования металлических поверхностей, открытая и исследуемая деятелями науки со второй половины 20 века, считается одной из наиболее действенных, необходимых и экономически оправданных технологий упрочнения поверхности и оксидирования </w:t>
      </w:r>
      <w:r w:rsidR="00FD4CAC">
        <w:rPr>
          <w:color w:val="000000"/>
          <w:sz w:val="28"/>
          <w:szCs w:val="28"/>
          <w:shd w:val="clear" w:color="auto" w:fill="FFFFFF"/>
        </w:rPr>
        <w:t>в различных</w:t>
      </w:r>
      <w:r w:rsidR="00FD4CAC" w:rsidRPr="000D0653">
        <w:rPr>
          <w:color w:val="000000"/>
          <w:sz w:val="28"/>
          <w:szCs w:val="28"/>
          <w:shd w:val="clear" w:color="auto" w:fill="FFFFFF"/>
        </w:rPr>
        <w:t xml:space="preserve"> странах мира. В учебно-методической литературе технология </w:t>
      </w:r>
      <w:r w:rsidR="00FD4CAC">
        <w:rPr>
          <w:color w:val="000000"/>
          <w:sz w:val="28"/>
          <w:szCs w:val="28"/>
          <w:shd w:val="clear" w:color="auto" w:fill="FFFFFF"/>
        </w:rPr>
        <w:t>МДО</w:t>
      </w:r>
      <w:r w:rsidR="00FD4CAC" w:rsidRPr="000D0653">
        <w:rPr>
          <w:color w:val="000000"/>
          <w:sz w:val="28"/>
          <w:szCs w:val="28"/>
          <w:shd w:val="clear" w:color="auto" w:fill="FFFFFF"/>
        </w:rPr>
        <w:t xml:space="preserve"> обозначается разнообразными тождественными по значению названиями: это и плазменно-электролитный синтез оксидных слоёв, и </w:t>
      </w:r>
      <w:proofErr w:type="spellStart"/>
      <w:r w:rsidR="00FD4CAC" w:rsidRPr="000D0653">
        <w:rPr>
          <w:color w:val="000000"/>
          <w:sz w:val="28"/>
          <w:szCs w:val="28"/>
          <w:shd w:val="clear" w:color="auto" w:fill="FFFFFF"/>
        </w:rPr>
        <w:t>микродуговое</w:t>
      </w:r>
      <w:proofErr w:type="spellEnd"/>
      <w:r w:rsidR="00FD4CAC" w:rsidRPr="000D0653">
        <w:rPr>
          <w:color w:val="000000"/>
          <w:sz w:val="28"/>
          <w:szCs w:val="28"/>
          <w:shd w:val="clear" w:color="auto" w:fill="FFFFFF"/>
        </w:rPr>
        <w:t xml:space="preserve"> разрядное оксидирование (МРО), и плазменно-электролитическое оксидирование (ПЭО) и т.д.</w:t>
      </w:r>
    </w:p>
    <w:p w:rsidR="002C7679" w:rsidRDefault="00F170B1" w:rsidP="002271D3">
      <w:pPr>
        <w:spacing w:line="360" w:lineRule="auto"/>
        <w:ind w:firstLine="709"/>
        <w:jc w:val="both"/>
        <w:rPr>
          <w:sz w:val="28"/>
          <w:szCs w:val="28"/>
        </w:rPr>
      </w:pPr>
      <w:proofErr w:type="gramStart"/>
      <w:r w:rsidRPr="005D3C6A">
        <w:rPr>
          <w:sz w:val="28"/>
          <w:szCs w:val="28"/>
        </w:rPr>
        <w:lastRenderedPageBreak/>
        <w:t>МДО-покрыти</w:t>
      </w:r>
      <w:r w:rsidR="00FD4CAC">
        <w:rPr>
          <w:sz w:val="28"/>
          <w:szCs w:val="28"/>
        </w:rPr>
        <w:t xml:space="preserve">я обладают целым рядом уникальных свойств (высокая износостойкость, диэлектрические и теплозащитные свойства, коррозионная стойкость, </w:t>
      </w:r>
      <w:proofErr w:type="spellStart"/>
      <w:r w:rsidR="00FD4CAC">
        <w:rPr>
          <w:sz w:val="28"/>
          <w:szCs w:val="28"/>
        </w:rPr>
        <w:t>биосовместимость</w:t>
      </w:r>
      <w:proofErr w:type="spellEnd"/>
      <w:r w:rsidR="00FD4CAC">
        <w:rPr>
          <w:sz w:val="28"/>
          <w:szCs w:val="28"/>
        </w:rPr>
        <w:t xml:space="preserve"> и пр.)</w:t>
      </w:r>
      <w:r w:rsidRPr="005D3C6A">
        <w:rPr>
          <w:sz w:val="28"/>
          <w:szCs w:val="28"/>
        </w:rPr>
        <w:t xml:space="preserve">, что </w:t>
      </w:r>
      <w:r w:rsidR="00FD4CAC">
        <w:rPr>
          <w:sz w:val="28"/>
          <w:szCs w:val="28"/>
        </w:rPr>
        <w:t xml:space="preserve">обеспечивает возможность </w:t>
      </w:r>
      <w:r w:rsidRPr="005D3C6A">
        <w:rPr>
          <w:sz w:val="28"/>
          <w:szCs w:val="28"/>
        </w:rPr>
        <w:t>их применени</w:t>
      </w:r>
      <w:r w:rsidR="00FD4CAC">
        <w:rPr>
          <w:sz w:val="28"/>
          <w:szCs w:val="28"/>
        </w:rPr>
        <w:t>я</w:t>
      </w:r>
      <w:r w:rsidRPr="005D3C6A">
        <w:rPr>
          <w:sz w:val="28"/>
          <w:szCs w:val="28"/>
        </w:rPr>
        <w:t xml:space="preserve"> в р</w:t>
      </w:r>
      <w:r w:rsidR="00FD4CAC">
        <w:rPr>
          <w:sz w:val="28"/>
          <w:szCs w:val="28"/>
        </w:rPr>
        <w:t>азличных</w:t>
      </w:r>
      <w:r w:rsidR="002C7679" w:rsidRPr="005D3C6A">
        <w:rPr>
          <w:sz w:val="28"/>
          <w:szCs w:val="28"/>
        </w:rPr>
        <w:t xml:space="preserve"> отраслях промышленности (электронной, химической, нефтегазовой, автомобильной, инструментальной, текстильной, медицинской, строитель</w:t>
      </w:r>
      <w:r w:rsidRPr="005D3C6A">
        <w:rPr>
          <w:sz w:val="28"/>
          <w:szCs w:val="28"/>
        </w:rPr>
        <w:t>ных конструкций, машиностроении</w:t>
      </w:r>
      <w:r w:rsidR="002C7679" w:rsidRPr="005D3C6A">
        <w:rPr>
          <w:sz w:val="28"/>
          <w:szCs w:val="28"/>
        </w:rPr>
        <w:t>), в различных узлах</w:t>
      </w:r>
      <w:r w:rsidR="00FD4CAC">
        <w:rPr>
          <w:sz w:val="28"/>
          <w:szCs w:val="28"/>
        </w:rPr>
        <w:t>, в том числе, работающих в условиях трения</w:t>
      </w:r>
      <w:r w:rsidR="002C7679" w:rsidRPr="005D3C6A">
        <w:rPr>
          <w:sz w:val="28"/>
          <w:szCs w:val="28"/>
        </w:rPr>
        <w:t xml:space="preserve"> (запорная арматура, детали насосов и компрессоров, пресс-оснастка, детали двигател</w:t>
      </w:r>
      <w:r w:rsidR="00FD4CAC">
        <w:rPr>
          <w:sz w:val="28"/>
          <w:szCs w:val="28"/>
        </w:rPr>
        <w:t>ей внутреннего сгорания и т.д</w:t>
      </w:r>
      <w:proofErr w:type="gramEnd"/>
      <w:r w:rsidR="00FD4CAC">
        <w:rPr>
          <w:sz w:val="28"/>
          <w:szCs w:val="28"/>
        </w:rPr>
        <w:t xml:space="preserve">.). </w:t>
      </w:r>
      <w:r w:rsidR="002C7679" w:rsidRPr="005D3C6A">
        <w:rPr>
          <w:sz w:val="28"/>
          <w:szCs w:val="28"/>
        </w:rPr>
        <w:t xml:space="preserve">В </w:t>
      </w:r>
      <w:proofErr w:type="gramStart"/>
      <w:r w:rsidR="002C7679" w:rsidRPr="005D3C6A">
        <w:rPr>
          <w:sz w:val="28"/>
          <w:szCs w:val="28"/>
        </w:rPr>
        <w:t>городском</w:t>
      </w:r>
      <w:proofErr w:type="gramEnd"/>
      <w:r w:rsidR="002C7679" w:rsidRPr="005D3C6A">
        <w:rPr>
          <w:sz w:val="28"/>
          <w:szCs w:val="28"/>
        </w:rPr>
        <w:t xml:space="preserve"> </w:t>
      </w:r>
      <w:proofErr w:type="spellStart"/>
      <w:r w:rsidR="002C7679" w:rsidRPr="005D3C6A">
        <w:rPr>
          <w:sz w:val="28"/>
          <w:szCs w:val="28"/>
        </w:rPr>
        <w:t>водохозяйстве</w:t>
      </w:r>
      <w:proofErr w:type="spellEnd"/>
      <w:r w:rsidR="002C7679" w:rsidRPr="005D3C6A">
        <w:rPr>
          <w:sz w:val="28"/>
          <w:szCs w:val="28"/>
        </w:rPr>
        <w:t xml:space="preserve"> </w:t>
      </w:r>
      <w:r w:rsidR="00A75A0F" w:rsidRPr="005D3C6A">
        <w:rPr>
          <w:sz w:val="28"/>
          <w:szCs w:val="28"/>
        </w:rPr>
        <w:t xml:space="preserve"> покрытия, нанесенные при помощи МДО-</w:t>
      </w:r>
      <w:proofErr w:type="spellStart"/>
      <w:r w:rsidR="00A75A0F" w:rsidRPr="005D3C6A">
        <w:rPr>
          <w:sz w:val="28"/>
          <w:szCs w:val="28"/>
        </w:rPr>
        <w:t>технологиии</w:t>
      </w:r>
      <w:proofErr w:type="spellEnd"/>
      <w:r w:rsidR="00AB21E4">
        <w:rPr>
          <w:sz w:val="28"/>
          <w:szCs w:val="28"/>
        </w:rPr>
        <w:t xml:space="preserve"> и</w:t>
      </w:r>
      <w:r w:rsidR="00A75A0F" w:rsidRPr="005D3C6A">
        <w:rPr>
          <w:sz w:val="28"/>
          <w:szCs w:val="28"/>
        </w:rPr>
        <w:t>спользуют</w:t>
      </w:r>
      <w:r w:rsidR="002C7679" w:rsidRPr="005D3C6A">
        <w:rPr>
          <w:sz w:val="28"/>
          <w:szCs w:val="28"/>
        </w:rPr>
        <w:t xml:space="preserve"> для защиты деталей водяных и погружных насосов (корпус, крыльчатка, крышка, ротор, статор и т.д.) и запорной арматуры водопроводных кранов - для </w:t>
      </w:r>
      <w:r w:rsidR="00A75A0F" w:rsidRPr="005D3C6A">
        <w:rPr>
          <w:sz w:val="28"/>
          <w:szCs w:val="28"/>
        </w:rPr>
        <w:t>того, чтобы защитить</w:t>
      </w:r>
      <w:r w:rsidR="002C7679" w:rsidRPr="005D3C6A">
        <w:rPr>
          <w:sz w:val="28"/>
          <w:szCs w:val="28"/>
        </w:rPr>
        <w:t xml:space="preserve"> от износа и коррозии.</w:t>
      </w:r>
    </w:p>
    <w:p w:rsidR="00FD4CAC" w:rsidRPr="00C848FE" w:rsidRDefault="00FD4CAC" w:rsidP="002271D3">
      <w:pPr>
        <w:spacing w:line="360" w:lineRule="auto"/>
        <w:ind w:right="-286" w:firstLine="709"/>
        <w:jc w:val="both"/>
        <w:rPr>
          <w:sz w:val="28"/>
          <w:szCs w:val="28"/>
        </w:rPr>
      </w:pPr>
      <w:r w:rsidRPr="000D0653">
        <w:rPr>
          <w:color w:val="000000"/>
          <w:sz w:val="28"/>
          <w:szCs w:val="28"/>
          <w:shd w:val="clear" w:color="auto" w:fill="FFFFFF"/>
        </w:rPr>
        <w:t xml:space="preserve">Технология </w:t>
      </w:r>
      <w:r>
        <w:rPr>
          <w:color w:val="000000"/>
          <w:sz w:val="28"/>
          <w:szCs w:val="28"/>
          <w:shd w:val="clear" w:color="auto" w:fill="FFFFFF"/>
        </w:rPr>
        <w:t>МДО</w:t>
      </w:r>
      <w:r w:rsidRPr="000D0653">
        <w:rPr>
          <w:color w:val="000000"/>
          <w:sz w:val="28"/>
          <w:szCs w:val="28"/>
          <w:shd w:val="clear" w:color="auto" w:fill="FFFFFF"/>
        </w:rPr>
        <w:t xml:space="preserve"> получила широкое распространени</w:t>
      </w:r>
      <w:r w:rsidR="000C4ED3">
        <w:rPr>
          <w:color w:val="000000"/>
          <w:sz w:val="28"/>
          <w:szCs w:val="28"/>
          <w:shd w:val="clear" w:color="auto" w:fill="FFFFFF"/>
        </w:rPr>
        <w:t>е</w:t>
      </w:r>
      <w:r w:rsidRPr="000D0653">
        <w:rPr>
          <w:color w:val="000000"/>
          <w:sz w:val="28"/>
          <w:szCs w:val="28"/>
          <w:shd w:val="clear" w:color="auto" w:fill="FFFFFF"/>
        </w:rPr>
        <w:t xml:space="preserve"> в связи с активным развитием ресурсосберегающего ремонтного производства. Промышленные предприятия все чаще предпочитают технологию МДО </w:t>
      </w:r>
      <w:r>
        <w:rPr>
          <w:color w:val="000000"/>
          <w:sz w:val="28"/>
          <w:szCs w:val="28"/>
          <w:shd w:val="clear" w:color="auto" w:fill="FFFFFF"/>
        </w:rPr>
        <w:t xml:space="preserve">традиционной </w:t>
      </w:r>
      <w:proofErr w:type="gramStart"/>
      <w:r w:rsidRPr="000D0653">
        <w:rPr>
          <w:color w:val="000000"/>
          <w:sz w:val="28"/>
          <w:szCs w:val="28"/>
          <w:shd w:val="clear" w:color="auto" w:fill="FFFFFF"/>
        </w:rPr>
        <w:t>гальванике</w:t>
      </w:r>
      <w:proofErr w:type="gramEnd"/>
      <w:r w:rsidRPr="000D0653">
        <w:rPr>
          <w:color w:val="000000"/>
          <w:sz w:val="28"/>
          <w:szCs w:val="28"/>
          <w:shd w:val="clear" w:color="auto" w:fill="FFFFFF"/>
        </w:rPr>
        <w:t xml:space="preserve"> и анодированию, что удовлетворяет рыночный запрос на продукцию, обработанную при помощи высокотехнологичных методов.</w:t>
      </w:r>
    </w:p>
    <w:p w:rsidR="002C7679" w:rsidRPr="005D3C6A" w:rsidRDefault="00374766" w:rsidP="002271D3">
      <w:pPr>
        <w:spacing w:line="360" w:lineRule="auto"/>
        <w:ind w:right="-286"/>
        <w:jc w:val="both"/>
        <w:rPr>
          <w:sz w:val="28"/>
          <w:szCs w:val="28"/>
        </w:rPr>
      </w:pPr>
      <w:r w:rsidRPr="005D3C6A">
        <w:rPr>
          <w:sz w:val="28"/>
          <w:szCs w:val="28"/>
        </w:rPr>
        <w:t xml:space="preserve">          </w:t>
      </w:r>
      <w:r w:rsidR="00A75A0F" w:rsidRPr="005D3C6A">
        <w:rPr>
          <w:sz w:val="28"/>
          <w:szCs w:val="28"/>
        </w:rPr>
        <w:t xml:space="preserve">В медицине разрабатывают </w:t>
      </w:r>
      <w:proofErr w:type="spellStart"/>
      <w:r w:rsidR="00A75A0F" w:rsidRPr="005D3C6A">
        <w:rPr>
          <w:sz w:val="28"/>
          <w:szCs w:val="28"/>
        </w:rPr>
        <w:t>биокерамику</w:t>
      </w:r>
      <w:proofErr w:type="spellEnd"/>
      <w:r w:rsidR="002C7679" w:rsidRPr="005D3C6A">
        <w:rPr>
          <w:sz w:val="28"/>
          <w:szCs w:val="28"/>
        </w:rPr>
        <w:t xml:space="preserve"> на базе </w:t>
      </w:r>
      <w:r w:rsidR="00FD4CAC">
        <w:rPr>
          <w:sz w:val="28"/>
          <w:szCs w:val="28"/>
        </w:rPr>
        <w:t xml:space="preserve">оксидов </w:t>
      </w:r>
      <w:r w:rsidR="002C7679" w:rsidRPr="005D3C6A">
        <w:rPr>
          <w:sz w:val="28"/>
          <w:szCs w:val="28"/>
        </w:rPr>
        <w:t xml:space="preserve">титана и циркония для </w:t>
      </w:r>
      <w:proofErr w:type="spellStart"/>
      <w:r w:rsidR="002C7679" w:rsidRPr="005D3C6A">
        <w:rPr>
          <w:sz w:val="28"/>
          <w:szCs w:val="28"/>
        </w:rPr>
        <w:t>имплантантов</w:t>
      </w:r>
      <w:proofErr w:type="spellEnd"/>
      <w:r w:rsidR="002C7679" w:rsidRPr="005D3C6A">
        <w:rPr>
          <w:sz w:val="28"/>
          <w:szCs w:val="28"/>
        </w:rPr>
        <w:t xml:space="preserve"> в стоматологии, искусственных суставов и позвонков, для костной реконструкции</w:t>
      </w:r>
      <w:r w:rsidR="00FD4CAC">
        <w:rPr>
          <w:sz w:val="28"/>
          <w:szCs w:val="28"/>
        </w:rPr>
        <w:t xml:space="preserve"> в травматологии и ортопедии</w:t>
      </w:r>
      <w:r w:rsidR="002C7679" w:rsidRPr="005D3C6A">
        <w:rPr>
          <w:sz w:val="28"/>
          <w:szCs w:val="28"/>
        </w:rPr>
        <w:t>, а также в качестве тонких фильтров для плазмы крови.</w:t>
      </w:r>
    </w:p>
    <w:p w:rsidR="002C7679" w:rsidRPr="005D3C6A" w:rsidRDefault="00374766" w:rsidP="002271D3">
      <w:pPr>
        <w:spacing w:line="360" w:lineRule="auto"/>
        <w:ind w:right="-286"/>
        <w:jc w:val="both"/>
        <w:rPr>
          <w:sz w:val="28"/>
          <w:szCs w:val="28"/>
        </w:rPr>
      </w:pPr>
      <w:r w:rsidRPr="005D3C6A">
        <w:rPr>
          <w:sz w:val="28"/>
          <w:szCs w:val="28"/>
        </w:rPr>
        <w:t xml:space="preserve">          </w:t>
      </w:r>
      <w:r w:rsidR="000C4ED3">
        <w:rPr>
          <w:sz w:val="28"/>
          <w:szCs w:val="28"/>
        </w:rPr>
        <w:t>Таким образом,</w:t>
      </w:r>
      <w:r w:rsidRPr="005D3C6A">
        <w:rPr>
          <w:sz w:val="28"/>
          <w:szCs w:val="28"/>
        </w:rPr>
        <w:t xml:space="preserve"> </w:t>
      </w:r>
      <w:r w:rsidR="00AB21E4">
        <w:rPr>
          <w:sz w:val="28"/>
          <w:szCs w:val="28"/>
        </w:rPr>
        <w:t>МДО-</w:t>
      </w:r>
      <w:r w:rsidR="00A75A0F" w:rsidRPr="005D3C6A">
        <w:rPr>
          <w:sz w:val="28"/>
          <w:szCs w:val="28"/>
        </w:rPr>
        <w:t xml:space="preserve">покрытия находят применение </w:t>
      </w:r>
      <w:r w:rsidR="000C4ED3">
        <w:rPr>
          <w:sz w:val="28"/>
          <w:szCs w:val="28"/>
        </w:rPr>
        <w:t xml:space="preserve">в различных </w:t>
      </w:r>
      <w:r w:rsidR="00A75A0F" w:rsidRPr="005D3C6A">
        <w:rPr>
          <w:sz w:val="28"/>
          <w:szCs w:val="28"/>
        </w:rPr>
        <w:t>областях</w:t>
      </w:r>
      <w:r w:rsidR="002C7679" w:rsidRPr="005D3C6A">
        <w:rPr>
          <w:sz w:val="28"/>
          <w:szCs w:val="28"/>
        </w:rPr>
        <w:t xml:space="preserve">, </w:t>
      </w:r>
      <w:r w:rsidR="000C4ED3">
        <w:rPr>
          <w:sz w:val="28"/>
          <w:szCs w:val="28"/>
        </w:rPr>
        <w:t>но</w:t>
      </w:r>
      <w:r w:rsidR="002C7679" w:rsidRPr="005D3C6A">
        <w:rPr>
          <w:sz w:val="28"/>
          <w:szCs w:val="28"/>
        </w:rPr>
        <w:t xml:space="preserve"> </w:t>
      </w:r>
      <w:r w:rsidR="000C4ED3">
        <w:rPr>
          <w:sz w:val="28"/>
          <w:szCs w:val="28"/>
        </w:rPr>
        <w:t xml:space="preserve">технологические </w:t>
      </w:r>
      <w:r w:rsidR="002C7679" w:rsidRPr="005D3C6A">
        <w:rPr>
          <w:sz w:val="28"/>
          <w:szCs w:val="28"/>
        </w:rPr>
        <w:t>возможности метода</w:t>
      </w:r>
      <w:r w:rsidR="000C4ED3">
        <w:rPr>
          <w:sz w:val="28"/>
          <w:szCs w:val="28"/>
        </w:rPr>
        <w:t xml:space="preserve"> МДО</w:t>
      </w:r>
      <w:r w:rsidR="002C7679" w:rsidRPr="005D3C6A">
        <w:rPr>
          <w:sz w:val="28"/>
          <w:szCs w:val="28"/>
        </w:rPr>
        <w:t xml:space="preserve"> исследованы еще далеко не полностью, и номенклатура деталей с МДО-покрытиями </w:t>
      </w:r>
      <w:proofErr w:type="gramStart"/>
      <w:r w:rsidR="002C7679" w:rsidRPr="005D3C6A">
        <w:rPr>
          <w:sz w:val="28"/>
          <w:szCs w:val="28"/>
        </w:rPr>
        <w:t>будет</w:t>
      </w:r>
      <w:proofErr w:type="gramEnd"/>
      <w:r w:rsidR="002C7679" w:rsidRPr="005D3C6A">
        <w:rPr>
          <w:sz w:val="28"/>
          <w:szCs w:val="28"/>
        </w:rPr>
        <w:t xml:space="preserve"> несомненно расширяться.</w:t>
      </w:r>
    </w:p>
    <w:p w:rsidR="00AB21E4" w:rsidRDefault="00AB21E4" w:rsidP="002271D3">
      <w:pPr>
        <w:spacing w:line="360" w:lineRule="auto"/>
        <w:ind w:right="-286"/>
        <w:jc w:val="both"/>
        <w:rPr>
          <w:b/>
          <w:sz w:val="28"/>
          <w:szCs w:val="28"/>
        </w:rPr>
      </w:pPr>
    </w:p>
    <w:p w:rsidR="00AB21E4" w:rsidRDefault="00AB21E4" w:rsidP="002271D3">
      <w:pPr>
        <w:spacing w:line="360" w:lineRule="auto"/>
        <w:ind w:right="-286"/>
        <w:jc w:val="both"/>
        <w:rPr>
          <w:b/>
          <w:sz w:val="28"/>
          <w:szCs w:val="28"/>
        </w:rPr>
      </w:pPr>
    </w:p>
    <w:p w:rsidR="00160436" w:rsidRDefault="00160436" w:rsidP="002271D3">
      <w:pPr>
        <w:jc w:val="both"/>
        <w:rPr>
          <w:b/>
          <w:sz w:val="28"/>
          <w:szCs w:val="28"/>
        </w:rPr>
      </w:pPr>
      <w:r>
        <w:rPr>
          <w:b/>
          <w:sz w:val="28"/>
          <w:szCs w:val="28"/>
        </w:rPr>
        <w:br w:type="page"/>
      </w:r>
    </w:p>
    <w:p w:rsidR="002C7679" w:rsidRPr="00D866F1" w:rsidRDefault="002C7679" w:rsidP="00FB583D">
      <w:pPr>
        <w:spacing w:line="360" w:lineRule="auto"/>
        <w:ind w:right="-286" w:firstLine="709"/>
        <w:jc w:val="both"/>
        <w:rPr>
          <w:color w:val="000000"/>
          <w:sz w:val="28"/>
          <w:szCs w:val="28"/>
        </w:rPr>
      </w:pPr>
      <w:r w:rsidRPr="002C7679">
        <w:rPr>
          <w:b/>
          <w:sz w:val="28"/>
          <w:szCs w:val="28"/>
        </w:rPr>
        <w:lastRenderedPageBreak/>
        <w:t xml:space="preserve">1 </w:t>
      </w:r>
      <w:r w:rsidR="00D46987">
        <w:rPr>
          <w:b/>
          <w:sz w:val="28"/>
          <w:szCs w:val="28"/>
        </w:rPr>
        <w:t>Технологические о</w:t>
      </w:r>
      <w:r w:rsidR="00427F52" w:rsidRPr="000D0653">
        <w:rPr>
          <w:b/>
          <w:sz w:val="28"/>
          <w:szCs w:val="28"/>
        </w:rPr>
        <w:t>собенности и сущность технологии МДО</w:t>
      </w:r>
      <w:r w:rsidR="00427F52" w:rsidRPr="002C7679">
        <w:rPr>
          <w:b/>
          <w:sz w:val="28"/>
          <w:szCs w:val="28"/>
        </w:rPr>
        <w:t xml:space="preserve"> </w:t>
      </w:r>
    </w:p>
    <w:p w:rsidR="00427F52" w:rsidRDefault="00427F52" w:rsidP="002271D3">
      <w:pPr>
        <w:spacing w:line="360" w:lineRule="auto"/>
        <w:ind w:firstLine="709"/>
        <w:jc w:val="both"/>
        <w:rPr>
          <w:color w:val="000000"/>
          <w:sz w:val="28"/>
          <w:szCs w:val="28"/>
          <w:shd w:val="clear" w:color="auto" w:fill="FFFFFF"/>
        </w:rPr>
      </w:pPr>
    </w:p>
    <w:p w:rsidR="00427F52" w:rsidRDefault="00FB583D" w:rsidP="002271D3">
      <w:pPr>
        <w:spacing w:line="360" w:lineRule="auto"/>
        <w:ind w:firstLine="709"/>
        <w:jc w:val="both"/>
        <w:rPr>
          <w:color w:val="000000"/>
          <w:sz w:val="28"/>
          <w:szCs w:val="28"/>
          <w:shd w:val="clear" w:color="auto" w:fill="FFFFFF"/>
        </w:rPr>
      </w:pPr>
      <w:r>
        <w:rPr>
          <w:color w:val="000000"/>
          <w:sz w:val="28"/>
          <w:szCs w:val="28"/>
          <w:shd w:val="clear" w:color="auto" w:fill="FFFFFF"/>
        </w:rPr>
        <w:t xml:space="preserve">МДО </w:t>
      </w:r>
      <w:r w:rsidR="00FD4CAC" w:rsidRPr="00427F52">
        <w:rPr>
          <w:color w:val="000000"/>
          <w:sz w:val="28"/>
          <w:szCs w:val="28"/>
          <w:shd w:val="clear" w:color="auto" w:fill="FFFFFF"/>
        </w:rPr>
        <w:t xml:space="preserve">является одной из востребованных технологий в настоящее время. </w:t>
      </w:r>
      <w:proofErr w:type="gramStart"/>
      <w:r w:rsidR="00427F52">
        <w:rPr>
          <w:color w:val="000000"/>
          <w:sz w:val="28"/>
          <w:szCs w:val="28"/>
          <w:shd w:val="clear" w:color="auto" w:fill="FFFFFF"/>
        </w:rPr>
        <w:t>При</w:t>
      </w:r>
      <w:r w:rsidR="00FD4CAC" w:rsidRPr="00427F52">
        <w:rPr>
          <w:color w:val="000000"/>
          <w:sz w:val="28"/>
          <w:szCs w:val="28"/>
          <w:shd w:val="clear" w:color="auto" w:fill="FFFFFF"/>
        </w:rPr>
        <w:t xml:space="preserve"> МДО происходит процесс модификации (окисления) металлов вентильной группы, а также их сплавов, включая алюминий, титан, цирконий, магний, ниобий, бериллий, тантал.</w:t>
      </w:r>
      <w:proofErr w:type="gramEnd"/>
      <w:r w:rsidR="00FD4CAC" w:rsidRPr="00427F52">
        <w:rPr>
          <w:color w:val="000000"/>
          <w:sz w:val="28"/>
          <w:szCs w:val="28"/>
          <w:shd w:val="clear" w:color="auto" w:fill="FFFFFF"/>
        </w:rPr>
        <w:t xml:space="preserve"> После обработки на поверхности изделий образуется тончайшее </w:t>
      </w:r>
      <w:proofErr w:type="spellStart"/>
      <w:r w:rsidR="00FD4CAC" w:rsidRPr="00427F52">
        <w:rPr>
          <w:color w:val="000000"/>
          <w:sz w:val="28"/>
          <w:szCs w:val="28"/>
          <w:shd w:val="clear" w:color="auto" w:fill="FFFFFF"/>
        </w:rPr>
        <w:t>оксид</w:t>
      </w:r>
      <w:r w:rsidR="00427F52">
        <w:rPr>
          <w:color w:val="000000"/>
          <w:sz w:val="28"/>
          <w:szCs w:val="28"/>
          <w:shd w:val="clear" w:color="auto" w:fill="FFFFFF"/>
        </w:rPr>
        <w:t>о</w:t>
      </w:r>
      <w:proofErr w:type="spellEnd"/>
      <w:r w:rsidR="00427F52">
        <w:rPr>
          <w:color w:val="000000"/>
          <w:sz w:val="28"/>
          <w:szCs w:val="28"/>
          <w:shd w:val="clear" w:color="auto" w:fill="FFFFFF"/>
        </w:rPr>
        <w:t>-керамическое</w:t>
      </w:r>
      <w:r w:rsidR="00FD4CAC" w:rsidRPr="00427F52">
        <w:rPr>
          <w:color w:val="000000"/>
          <w:sz w:val="28"/>
          <w:szCs w:val="28"/>
          <w:shd w:val="clear" w:color="auto" w:fill="FFFFFF"/>
        </w:rPr>
        <w:t xml:space="preserve"> покрытие </w:t>
      </w:r>
      <w:r w:rsidR="00427F52">
        <w:rPr>
          <w:color w:val="000000"/>
          <w:sz w:val="28"/>
          <w:szCs w:val="28"/>
          <w:shd w:val="clear" w:color="auto" w:fill="FFFFFF"/>
        </w:rPr>
        <w:t>толщиной до 3</w:t>
      </w:r>
      <w:r w:rsidR="00FD4CAC" w:rsidRPr="00427F52">
        <w:rPr>
          <w:color w:val="000000"/>
          <w:sz w:val="28"/>
          <w:szCs w:val="28"/>
          <w:shd w:val="clear" w:color="auto" w:fill="FFFFFF"/>
        </w:rPr>
        <w:t>00 мкм, за счет чего повышаются защитные, электроизоляционные свойства деталей, увеличивается стойкость к коррозии, износу, улучшаются декоративно-защитные и прочие характеристики заготовок</w:t>
      </w:r>
      <w:r w:rsidR="00427F52">
        <w:rPr>
          <w:color w:val="000000"/>
          <w:sz w:val="28"/>
          <w:szCs w:val="28"/>
          <w:shd w:val="clear" w:color="auto" w:fill="FFFFFF"/>
        </w:rPr>
        <w:t xml:space="preserve"> </w:t>
      </w:r>
      <w:r w:rsidR="00427F52" w:rsidRPr="00427F52">
        <w:rPr>
          <w:color w:val="000000"/>
          <w:sz w:val="28"/>
          <w:szCs w:val="28"/>
          <w:shd w:val="clear" w:color="auto" w:fill="FFFFFF"/>
        </w:rPr>
        <w:t>[</w:t>
      </w:r>
      <w:r w:rsidR="00D85534" w:rsidRPr="00AC4612">
        <w:rPr>
          <w:color w:val="000000"/>
          <w:sz w:val="28"/>
          <w:szCs w:val="28"/>
          <w:shd w:val="clear" w:color="auto" w:fill="FFFFFF"/>
        </w:rPr>
        <w:t>6</w:t>
      </w:r>
      <w:r w:rsidR="00AC4612" w:rsidRPr="00AC4612">
        <w:rPr>
          <w:color w:val="000000"/>
          <w:sz w:val="28"/>
          <w:szCs w:val="28"/>
          <w:shd w:val="clear" w:color="auto" w:fill="FFFFFF"/>
        </w:rPr>
        <w:t>,</w:t>
      </w:r>
      <w:r w:rsidR="00427F52" w:rsidRPr="00AC4612">
        <w:rPr>
          <w:color w:val="000000"/>
          <w:sz w:val="28"/>
          <w:szCs w:val="28"/>
          <w:shd w:val="clear" w:color="auto" w:fill="FFFFFF"/>
        </w:rPr>
        <w:t xml:space="preserve"> </w:t>
      </w:r>
      <w:r w:rsidR="00AC4612">
        <w:rPr>
          <w:color w:val="000000"/>
          <w:sz w:val="28"/>
          <w:szCs w:val="28"/>
          <w:shd w:val="clear" w:color="auto" w:fill="FFFFFF"/>
        </w:rPr>
        <w:t>7</w:t>
      </w:r>
      <w:r w:rsidR="00427F52" w:rsidRPr="00427F52">
        <w:rPr>
          <w:color w:val="000000"/>
          <w:sz w:val="28"/>
          <w:szCs w:val="28"/>
          <w:shd w:val="clear" w:color="auto" w:fill="FFFFFF"/>
        </w:rPr>
        <w:t>]</w:t>
      </w:r>
      <w:r w:rsidR="00FD4CAC" w:rsidRPr="00427F52">
        <w:rPr>
          <w:color w:val="000000"/>
          <w:sz w:val="28"/>
          <w:szCs w:val="28"/>
          <w:shd w:val="clear" w:color="auto" w:fill="FFFFFF"/>
        </w:rPr>
        <w:t>.</w:t>
      </w:r>
      <w:r w:rsidR="00427F52">
        <w:rPr>
          <w:color w:val="000000"/>
          <w:sz w:val="28"/>
          <w:szCs w:val="28"/>
          <w:shd w:val="clear" w:color="auto" w:fill="FFFFFF"/>
        </w:rPr>
        <w:t xml:space="preserve"> </w:t>
      </w:r>
    </w:p>
    <w:p w:rsidR="00FD4CAC" w:rsidRPr="005D3C6A" w:rsidRDefault="00427F52" w:rsidP="002271D3">
      <w:pPr>
        <w:spacing w:line="360" w:lineRule="auto"/>
        <w:ind w:firstLine="709"/>
        <w:jc w:val="both"/>
        <w:rPr>
          <w:b/>
          <w:sz w:val="28"/>
          <w:szCs w:val="28"/>
        </w:rPr>
      </w:pPr>
      <w:r>
        <w:rPr>
          <w:color w:val="000000"/>
          <w:sz w:val="28"/>
          <w:szCs w:val="28"/>
          <w:shd w:val="clear" w:color="auto" w:fill="FFFFFF"/>
        </w:rPr>
        <w:t xml:space="preserve">Еще одним из существенных преимуществ  технологии </w:t>
      </w:r>
      <w:r w:rsidR="00FD4CAC" w:rsidRPr="00427F52">
        <w:rPr>
          <w:color w:val="000000"/>
          <w:sz w:val="28"/>
          <w:szCs w:val="28"/>
          <w:shd w:val="clear" w:color="auto" w:fill="FFFFFF"/>
        </w:rPr>
        <w:t xml:space="preserve">МДО </w:t>
      </w:r>
      <w:r>
        <w:rPr>
          <w:color w:val="000000"/>
          <w:sz w:val="28"/>
          <w:szCs w:val="28"/>
          <w:shd w:val="clear" w:color="auto" w:fill="FFFFFF"/>
        </w:rPr>
        <w:t xml:space="preserve">является то, что она </w:t>
      </w:r>
      <w:r w:rsidR="00FD4CAC" w:rsidRPr="00427F52">
        <w:rPr>
          <w:color w:val="000000"/>
          <w:sz w:val="28"/>
          <w:szCs w:val="28"/>
          <w:shd w:val="clear" w:color="auto" w:fill="FFFFFF"/>
        </w:rPr>
        <w:t>безвред</w:t>
      </w:r>
      <w:r>
        <w:rPr>
          <w:color w:val="000000"/>
          <w:sz w:val="28"/>
          <w:szCs w:val="28"/>
          <w:shd w:val="clear" w:color="auto" w:fill="FFFFFF"/>
        </w:rPr>
        <w:t>на</w:t>
      </w:r>
      <w:r w:rsidR="00FD4CAC" w:rsidRPr="00427F52">
        <w:rPr>
          <w:color w:val="000000"/>
          <w:sz w:val="28"/>
          <w:szCs w:val="28"/>
          <w:shd w:val="clear" w:color="auto" w:fill="FFFFFF"/>
        </w:rPr>
        <w:t xml:space="preserve"> для экологии</w:t>
      </w:r>
      <w:r>
        <w:rPr>
          <w:color w:val="000000"/>
          <w:sz w:val="28"/>
          <w:szCs w:val="28"/>
          <w:shd w:val="clear" w:color="auto" w:fill="FFFFFF"/>
        </w:rPr>
        <w:t xml:space="preserve"> по сравнению, например, с </w:t>
      </w:r>
      <w:proofErr w:type="spellStart"/>
      <w:r>
        <w:rPr>
          <w:color w:val="000000"/>
          <w:sz w:val="28"/>
          <w:szCs w:val="28"/>
          <w:shd w:val="clear" w:color="auto" w:fill="FFFFFF"/>
        </w:rPr>
        <w:t>гальваникой</w:t>
      </w:r>
      <w:proofErr w:type="spellEnd"/>
      <w:r>
        <w:rPr>
          <w:color w:val="000000"/>
          <w:sz w:val="28"/>
          <w:szCs w:val="28"/>
          <w:shd w:val="clear" w:color="auto" w:fill="FFFFFF"/>
        </w:rPr>
        <w:t xml:space="preserve"> или традиционным анодированием.</w:t>
      </w:r>
      <w:r w:rsidR="00FD4CAC" w:rsidRPr="00427F52">
        <w:rPr>
          <w:color w:val="000000"/>
          <w:sz w:val="28"/>
          <w:szCs w:val="28"/>
          <w:shd w:val="clear" w:color="auto" w:fill="FFFFFF"/>
        </w:rPr>
        <w:t xml:space="preserve"> </w:t>
      </w:r>
      <w:r>
        <w:rPr>
          <w:color w:val="000000"/>
          <w:sz w:val="28"/>
          <w:szCs w:val="28"/>
          <w:shd w:val="clear" w:color="auto" w:fill="FFFFFF"/>
        </w:rPr>
        <w:t xml:space="preserve">Кроме того, МДО можно </w:t>
      </w:r>
      <w:r w:rsidR="00FD4CAC" w:rsidRPr="00427F52">
        <w:rPr>
          <w:color w:val="000000"/>
          <w:sz w:val="28"/>
          <w:szCs w:val="28"/>
          <w:shd w:val="clear" w:color="auto" w:fill="FFFFFF"/>
        </w:rPr>
        <w:t xml:space="preserve"> использ</w:t>
      </w:r>
      <w:r>
        <w:rPr>
          <w:color w:val="000000"/>
          <w:sz w:val="28"/>
          <w:szCs w:val="28"/>
          <w:shd w:val="clear" w:color="auto" w:fill="FFFFFF"/>
        </w:rPr>
        <w:t>овать</w:t>
      </w:r>
      <w:r w:rsidR="00FD4CAC" w:rsidRPr="00427F52">
        <w:rPr>
          <w:color w:val="000000"/>
          <w:sz w:val="28"/>
          <w:szCs w:val="28"/>
          <w:shd w:val="clear" w:color="auto" w:fill="FFFFFF"/>
        </w:rPr>
        <w:t xml:space="preserve"> для упрочнения и обработки поверхностей сложн</w:t>
      </w:r>
      <w:r>
        <w:rPr>
          <w:color w:val="000000"/>
          <w:sz w:val="28"/>
          <w:szCs w:val="28"/>
          <w:shd w:val="clear" w:color="auto" w:fill="FFFFFF"/>
        </w:rPr>
        <w:t>ой</w:t>
      </w:r>
      <w:r w:rsidR="00FD4CAC" w:rsidRPr="00427F52">
        <w:rPr>
          <w:color w:val="000000"/>
          <w:sz w:val="28"/>
          <w:szCs w:val="28"/>
          <w:shd w:val="clear" w:color="auto" w:fill="FFFFFF"/>
        </w:rPr>
        <w:t xml:space="preserve"> </w:t>
      </w:r>
      <w:r>
        <w:rPr>
          <w:color w:val="000000"/>
          <w:sz w:val="28"/>
          <w:szCs w:val="28"/>
          <w:shd w:val="clear" w:color="auto" w:fill="FFFFFF"/>
        </w:rPr>
        <w:t>формы</w:t>
      </w:r>
      <w:r w:rsidR="00FD4CAC" w:rsidRPr="00427F52">
        <w:rPr>
          <w:color w:val="000000"/>
          <w:sz w:val="28"/>
          <w:szCs w:val="28"/>
          <w:shd w:val="clear" w:color="auto" w:fill="FFFFFF"/>
        </w:rPr>
        <w:t xml:space="preserve">. Поскольку поверхностные покрытия, произведенные при помощи технологии МДО, </w:t>
      </w:r>
      <w:proofErr w:type="spellStart"/>
      <w:r w:rsidR="00FD4CAC" w:rsidRPr="00427F52">
        <w:rPr>
          <w:color w:val="000000"/>
          <w:sz w:val="28"/>
          <w:szCs w:val="28"/>
          <w:shd w:val="clear" w:color="auto" w:fill="FFFFFF"/>
        </w:rPr>
        <w:t>полифункциональны</w:t>
      </w:r>
      <w:proofErr w:type="spellEnd"/>
      <w:r w:rsidR="00FD4CAC" w:rsidRPr="00427F52">
        <w:rPr>
          <w:color w:val="000000"/>
          <w:sz w:val="28"/>
          <w:szCs w:val="28"/>
          <w:shd w:val="clear" w:color="auto" w:fill="FFFFFF"/>
        </w:rPr>
        <w:t>, данная технология прекрасно подходит для использования в различных отраслях. </w:t>
      </w:r>
    </w:p>
    <w:p w:rsidR="00275652" w:rsidRDefault="00275652" w:rsidP="002271D3">
      <w:pPr>
        <w:spacing w:line="360" w:lineRule="auto"/>
        <w:jc w:val="both"/>
        <w:rPr>
          <w:color w:val="000000" w:themeColor="text1"/>
          <w:sz w:val="28"/>
          <w:szCs w:val="28"/>
        </w:rPr>
      </w:pPr>
    </w:p>
    <w:p w:rsidR="00427F52" w:rsidRDefault="00427F52" w:rsidP="00FB583D">
      <w:pPr>
        <w:spacing w:after="200" w:line="360" w:lineRule="auto"/>
        <w:ind w:firstLine="709"/>
        <w:contextualSpacing/>
        <w:jc w:val="both"/>
        <w:rPr>
          <w:rFonts w:eastAsia="Calibri"/>
          <w:b/>
          <w:sz w:val="28"/>
          <w:szCs w:val="28"/>
          <w:lang w:eastAsia="en-US"/>
        </w:rPr>
      </w:pPr>
      <w:r w:rsidRPr="00F33FD3">
        <w:rPr>
          <w:rFonts w:eastAsia="Calibri"/>
          <w:b/>
          <w:bCs/>
          <w:sz w:val="28"/>
          <w:szCs w:val="22"/>
          <w:lang w:eastAsia="en-US"/>
        </w:rPr>
        <w:t>1</w:t>
      </w:r>
      <w:r>
        <w:rPr>
          <w:rFonts w:eastAsia="Calibri"/>
          <w:b/>
          <w:bCs/>
          <w:sz w:val="28"/>
          <w:szCs w:val="22"/>
          <w:lang w:eastAsia="en-US"/>
        </w:rPr>
        <w:t xml:space="preserve">.1 </w:t>
      </w:r>
      <w:r w:rsidRPr="002C7679">
        <w:rPr>
          <w:rFonts w:eastAsia="Calibri"/>
          <w:b/>
          <w:bCs/>
          <w:sz w:val="28"/>
          <w:szCs w:val="22"/>
          <w:lang w:eastAsia="en-US"/>
        </w:rPr>
        <w:t xml:space="preserve">Обзор существующих </w:t>
      </w:r>
      <w:r>
        <w:rPr>
          <w:rFonts w:eastAsia="Calibri"/>
          <w:b/>
          <w:bCs/>
          <w:sz w:val="28"/>
          <w:szCs w:val="22"/>
          <w:lang w:eastAsia="en-US"/>
        </w:rPr>
        <w:t>способов</w:t>
      </w:r>
      <w:r w:rsidRPr="002C7679">
        <w:rPr>
          <w:rFonts w:eastAsia="Calibri"/>
          <w:b/>
          <w:bCs/>
          <w:sz w:val="28"/>
          <w:szCs w:val="22"/>
          <w:lang w:eastAsia="en-US"/>
        </w:rPr>
        <w:t xml:space="preserve"> </w:t>
      </w:r>
      <w:r w:rsidRPr="002C7679">
        <w:rPr>
          <w:rFonts w:eastAsia="Calibri"/>
          <w:b/>
          <w:sz w:val="28"/>
          <w:szCs w:val="28"/>
          <w:lang w:eastAsia="en-US"/>
        </w:rPr>
        <w:t>повышения свойств конструкционных материалов</w:t>
      </w:r>
    </w:p>
    <w:p w:rsidR="007C75B3" w:rsidRPr="002C7679" w:rsidRDefault="007C75B3" w:rsidP="002271D3">
      <w:pPr>
        <w:spacing w:after="200" w:line="360" w:lineRule="auto"/>
        <w:contextualSpacing/>
        <w:jc w:val="both"/>
        <w:rPr>
          <w:rFonts w:eastAsia="Calibri"/>
          <w:b/>
          <w:sz w:val="28"/>
          <w:szCs w:val="28"/>
          <w:lang w:eastAsia="en-US"/>
        </w:rPr>
      </w:pPr>
    </w:p>
    <w:p w:rsidR="003C01B9" w:rsidRPr="003C01B9" w:rsidRDefault="003C01B9" w:rsidP="00FB583D">
      <w:pPr>
        <w:spacing w:line="360" w:lineRule="auto"/>
        <w:ind w:firstLine="709"/>
        <w:jc w:val="both"/>
        <w:rPr>
          <w:color w:val="000000" w:themeColor="text1"/>
          <w:sz w:val="28"/>
          <w:szCs w:val="28"/>
        </w:rPr>
      </w:pPr>
      <w:r w:rsidRPr="003C01B9">
        <w:rPr>
          <w:color w:val="000000" w:themeColor="text1"/>
          <w:sz w:val="28"/>
          <w:szCs w:val="28"/>
        </w:rPr>
        <w:t>На сегодняшний день применяются материалы и прогрессивные уп</w:t>
      </w:r>
      <w:r w:rsidR="009A7BA4">
        <w:rPr>
          <w:color w:val="000000" w:themeColor="text1"/>
          <w:sz w:val="28"/>
          <w:szCs w:val="28"/>
        </w:rPr>
        <w:t>рочняющие технологии, с помощью  которых получается</w:t>
      </w:r>
      <w:r w:rsidRPr="003C01B9">
        <w:rPr>
          <w:color w:val="000000" w:themeColor="text1"/>
          <w:sz w:val="28"/>
          <w:szCs w:val="28"/>
        </w:rPr>
        <w:t xml:space="preserve"> наивысшая прочность, износостойкость, коррозионная стойкость и другие </w:t>
      </w:r>
      <w:r w:rsidR="006129E6">
        <w:rPr>
          <w:color w:val="000000" w:themeColor="text1"/>
          <w:sz w:val="28"/>
          <w:szCs w:val="28"/>
        </w:rPr>
        <w:t xml:space="preserve">характеристики </w:t>
      </w:r>
      <w:r w:rsidRPr="003C01B9">
        <w:rPr>
          <w:color w:val="000000" w:themeColor="text1"/>
          <w:sz w:val="28"/>
          <w:szCs w:val="28"/>
        </w:rPr>
        <w:t>изделий [</w:t>
      </w:r>
      <w:r w:rsidR="00AC4612">
        <w:rPr>
          <w:color w:val="000000" w:themeColor="text1"/>
          <w:sz w:val="28"/>
          <w:szCs w:val="28"/>
        </w:rPr>
        <w:t>8</w:t>
      </w:r>
      <w:r w:rsidRPr="003C01B9">
        <w:rPr>
          <w:color w:val="000000" w:themeColor="text1"/>
          <w:sz w:val="28"/>
          <w:szCs w:val="28"/>
        </w:rPr>
        <w:t>].</w:t>
      </w:r>
    </w:p>
    <w:p w:rsidR="003C01B9" w:rsidRPr="003C01B9" w:rsidRDefault="008D03B5" w:rsidP="00FB583D">
      <w:pPr>
        <w:spacing w:line="360" w:lineRule="auto"/>
        <w:ind w:firstLine="709"/>
        <w:jc w:val="both"/>
        <w:rPr>
          <w:color w:val="000000" w:themeColor="text1"/>
          <w:sz w:val="28"/>
          <w:szCs w:val="28"/>
        </w:rPr>
      </w:pPr>
      <w:r>
        <w:rPr>
          <w:color w:val="000000" w:themeColor="text1"/>
          <w:sz w:val="28"/>
          <w:szCs w:val="28"/>
        </w:rPr>
        <w:t>Благодаря сочетанию высоких физико-механических и эксплуатационных характеристик алюминиевых сплавов (легкость, хорошая обрабатываемость, коррозионная стойкость, достаточная прочность и пр.) для изготовления деталей и металло</w:t>
      </w:r>
      <w:r w:rsidR="003C01B9" w:rsidRPr="003C01B9">
        <w:rPr>
          <w:color w:val="000000" w:themeColor="text1"/>
          <w:sz w:val="28"/>
          <w:szCs w:val="28"/>
        </w:rPr>
        <w:t xml:space="preserve">конструкций вместо черных металлов </w:t>
      </w:r>
      <w:r>
        <w:rPr>
          <w:color w:val="000000" w:themeColor="text1"/>
          <w:sz w:val="28"/>
          <w:szCs w:val="28"/>
        </w:rPr>
        <w:t xml:space="preserve">широкое применение находят </w:t>
      </w:r>
      <w:r w:rsidR="003C01B9" w:rsidRPr="003C01B9">
        <w:rPr>
          <w:color w:val="000000" w:themeColor="text1"/>
          <w:sz w:val="28"/>
          <w:szCs w:val="28"/>
        </w:rPr>
        <w:t xml:space="preserve">цветные, такие как алюминий и его сплавы. </w:t>
      </w:r>
    </w:p>
    <w:p w:rsidR="003C01B9" w:rsidRPr="003C01B9" w:rsidRDefault="003C01B9" w:rsidP="002271D3">
      <w:pPr>
        <w:spacing w:line="360" w:lineRule="auto"/>
        <w:ind w:firstLine="709"/>
        <w:jc w:val="both"/>
        <w:rPr>
          <w:color w:val="000000" w:themeColor="text1"/>
          <w:sz w:val="28"/>
          <w:szCs w:val="28"/>
        </w:rPr>
      </w:pPr>
      <w:r w:rsidRPr="003C01B9">
        <w:rPr>
          <w:color w:val="000000" w:themeColor="text1"/>
          <w:sz w:val="28"/>
          <w:szCs w:val="28"/>
        </w:rPr>
        <w:lastRenderedPageBreak/>
        <w:t>Алюминий и его сплавы обладают высокой удельной прочностью, теплопров</w:t>
      </w:r>
      <w:r w:rsidR="00D866F1">
        <w:rPr>
          <w:color w:val="000000" w:themeColor="text1"/>
          <w:sz w:val="28"/>
          <w:szCs w:val="28"/>
        </w:rPr>
        <w:t xml:space="preserve">одностью, электропроводностью и </w:t>
      </w:r>
      <w:r w:rsidRPr="003C01B9">
        <w:rPr>
          <w:color w:val="000000" w:themeColor="text1"/>
          <w:sz w:val="28"/>
          <w:szCs w:val="28"/>
        </w:rPr>
        <w:t xml:space="preserve"> коррозионной стойкостью (за счет образования на его поверхности защитной оксидной пленки). Запасы алюминия в природе </w:t>
      </w:r>
      <w:r w:rsidR="009A7BA4">
        <w:rPr>
          <w:color w:val="000000" w:themeColor="text1"/>
          <w:sz w:val="28"/>
          <w:szCs w:val="28"/>
        </w:rPr>
        <w:t>одни</w:t>
      </w:r>
      <w:r w:rsidRPr="003C01B9">
        <w:rPr>
          <w:color w:val="000000" w:themeColor="text1"/>
          <w:sz w:val="28"/>
          <w:szCs w:val="28"/>
        </w:rPr>
        <w:t xml:space="preserve"> из </w:t>
      </w:r>
      <w:proofErr w:type="gramStart"/>
      <w:r w:rsidRPr="003C01B9">
        <w:rPr>
          <w:color w:val="000000" w:themeColor="text1"/>
          <w:sz w:val="28"/>
          <w:szCs w:val="28"/>
        </w:rPr>
        <w:t>самых</w:t>
      </w:r>
      <w:proofErr w:type="gramEnd"/>
      <w:r w:rsidR="009A7BA4">
        <w:rPr>
          <w:color w:val="000000" w:themeColor="text1"/>
          <w:sz w:val="28"/>
          <w:szCs w:val="28"/>
        </w:rPr>
        <w:t xml:space="preserve"> распространенных</w:t>
      </w:r>
      <w:r w:rsidRPr="003C01B9">
        <w:rPr>
          <w:color w:val="000000" w:themeColor="text1"/>
          <w:sz w:val="28"/>
          <w:szCs w:val="28"/>
        </w:rPr>
        <w:t>.</w:t>
      </w:r>
    </w:p>
    <w:p w:rsidR="003C01B9" w:rsidRPr="003C01B9" w:rsidRDefault="003C01B9" w:rsidP="002271D3">
      <w:pPr>
        <w:spacing w:line="360" w:lineRule="auto"/>
        <w:ind w:firstLine="709"/>
        <w:jc w:val="both"/>
        <w:rPr>
          <w:color w:val="000000" w:themeColor="text1"/>
          <w:sz w:val="28"/>
          <w:szCs w:val="28"/>
        </w:rPr>
      </w:pPr>
      <w:r w:rsidRPr="003C01B9">
        <w:rPr>
          <w:color w:val="000000" w:themeColor="text1"/>
          <w:sz w:val="28"/>
          <w:szCs w:val="28"/>
        </w:rPr>
        <w:t xml:space="preserve">Однако из-за высоких технологических требований возникает проблема со сферой использования </w:t>
      </w:r>
      <w:r w:rsidR="008D03B5">
        <w:rPr>
          <w:color w:val="000000" w:themeColor="text1"/>
          <w:sz w:val="28"/>
          <w:szCs w:val="28"/>
        </w:rPr>
        <w:t>алюминия и его сплавов</w:t>
      </w:r>
      <w:r w:rsidRPr="003C01B9">
        <w:rPr>
          <w:color w:val="000000" w:themeColor="text1"/>
          <w:sz w:val="28"/>
          <w:szCs w:val="28"/>
        </w:rPr>
        <w:t>,</w:t>
      </w:r>
      <w:r w:rsidR="00D866F1">
        <w:rPr>
          <w:color w:val="000000" w:themeColor="text1"/>
          <w:sz w:val="28"/>
          <w:szCs w:val="28"/>
        </w:rPr>
        <w:t xml:space="preserve"> например, из-за низкой </w:t>
      </w:r>
      <w:r w:rsidR="008D03B5">
        <w:rPr>
          <w:color w:val="000000" w:themeColor="text1"/>
          <w:sz w:val="28"/>
          <w:szCs w:val="28"/>
        </w:rPr>
        <w:t xml:space="preserve">твердости и </w:t>
      </w:r>
      <w:r w:rsidR="00D866F1">
        <w:rPr>
          <w:color w:val="000000" w:themeColor="text1"/>
          <w:sz w:val="28"/>
          <w:szCs w:val="28"/>
        </w:rPr>
        <w:t>износостойкости</w:t>
      </w:r>
      <w:r w:rsidRPr="003C01B9">
        <w:rPr>
          <w:color w:val="000000" w:themeColor="text1"/>
          <w:sz w:val="28"/>
          <w:szCs w:val="28"/>
        </w:rPr>
        <w:t>.</w:t>
      </w:r>
      <w:r w:rsidR="00D866F1" w:rsidRPr="00D866F1">
        <w:t xml:space="preserve"> </w:t>
      </w:r>
      <w:r w:rsidR="00D866F1" w:rsidRPr="00D866F1">
        <w:rPr>
          <w:color w:val="000000" w:themeColor="text1"/>
          <w:sz w:val="28"/>
          <w:szCs w:val="28"/>
        </w:rPr>
        <w:t>Устранить указанны</w:t>
      </w:r>
      <w:r w:rsidR="00D866F1">
        <w:rPr>
          <w:color w:val="000000" w:themeColor="text1"/>
          <w:sz w:val="28"/>
          <w:szCs w:val="28"/>
        </w:rPr>
        <w:t>е недостатки можно</w:t>
      </w:r>
      <w:r w:rsidR="00D866F1" w:rsidRPr="00D866F1">
        <w:rPr>
          <w:color w:val="000000" w:themeColor="text1"/>
          <w:sz w:val="28"/>
          <w:szCs w:val="28"/>
        </w:rPr>
        <w:t xml:space="preserve"> при помощи технологий, позволяющих изменять качество и состав поверхностных слоев деталей, например, за счет формирования на поверхности алюминия твердых, износостойких покрытий.</w:t>
      </w:r>
      <w:r w:rsidR="00D866F1">
        <w:rPr>
          <w:color w:val="000000" w:themeColor="text1"/>
          <w:sz w:val="28"/>
          <w:szCs w:val="28"/>
        </w:rPr>
        <w:t xml:space="preserve"> </w:t>
      </w:r>
    </w:p>
    <w:p w:rsidR="003C01B9" w:rsidRPr="003C01B9" w:rsidRDefault="003C01B9" w:rsidP="002271D3">
      <w:pPr>
        <w:spacing w:line="360" w:lineRule="auto"/>
        <w:ind w:firstLine="709"/>
        <w:jc w:val="both"/>
        <w:rPr>
          <w:color w:val="000000" w:themeColor="text1"/>
          <w:sz w:val="28"/>
          <w:szCs w:val="28"/>
        </w:rPr>
      </w:pPr>
      <w:r w:rsidRPr="003C01B9">
        <w:rPr>
          <w:color w:val="000000" w:themeColor="text1"/>
          <w:sz w:val="28"/>
          <w:szCs w:val="28"/>
        </w:rPr>
        <w:t>В настоящее время</w:t>
      </w:r>
      <w:r w:rsidR="00D866F1">
        <w:rPr>
          <w:color w:val="000000" w:themeColor="text1"/>
          <w:sz w:val="28"/>
          <w:szCs w:val="28"/>
        </w:rPr>
        <w:t xml:space="preserve"> </w:t>
      </w:r>
      <w:r w:rsidR="00D866F1" w:rsidRPr="00D866F1">
        <w:rPr>
          <w:color w:val="000000" w:themeColor="text1"/>
          <w:sz w:val="28"/>
          <w:szCs w:val="28"/>
        </w:rPr>
        <w:t>широкое</w:t>
      </w:r>
      <w:r w:rsidR="00D866F1">
        <w:rPr>
          <w:color w:val="000000" w:themeColor="text1"/>
          <w:sz w:val="28"/>
          <w:szCs w:val="28"/>
        </w:rPr>
        <w:t xml:space="preserve"> распространение находят</w:t>
      </w:r>
      <w:r w:rsidR="00D866F1" w:rsidRPr="00D866F1">
        <w:rPr>
          <w:color w:val="000000" w:themeColor="text1"/>
          <w:sz w:val="28"/>
          <w:szCs w:val="28"/>
        </w:rPr>
        <w:t xml:space="preserve"> три способа повышения физико-механических свойств материалов:</w:t>
      </w:r>
    </w:p>
    <w:p w:rsidR="003C01B9" w:rsidRDefault="004A4492" w:rsidP="002271D3">
      <w:pPr>
        <w:spacing w:line="360" w:lineRule="auto"/>
        <w:ind w:firstLine="709"/>
        <w:jc w:val="both"/>
        <w:rPr>
          <w:sz w:val="28"/>
          <w:szCs w:val="28"/>
        </w:rPr>
      </w:pPr>
      <w:r>
        <w:rPr>
          <w:color w:val="000000" w:themeColor="text1"/>
          <w:sz w:val="28"/>
          <w:szCs w:val="28"/>
        </w:rPr>
        <w:t xml:space="preserve">а) </w:t>
      </w:r>
      <w:r w:rsidR="003C01B9" w:rsidRPr="003C01B9">
        <w:rPr>
          <w:color w:val="000000" w:themeColor="text1"/>
          <w:sz w:val="28"/>
          <w:szCs w:val="28"/>
        </w:rPr>
        <w:t>Получение</w:t>
      </w:r>
      <w:r w:rsidR="003C01B9">
        <w:rPr>
          <w:color w:val="FF0000"/>
          <w:sz w:val="28"/>
          <w:szCs w:val="28"/>
        </w:rPr>
        <w:t xml:space="preserve"> </w:t>
      </w:r>
      <w:r w:rsidR="003C01B9">
        <w:rPr>
          <w:sz w:val="28"/>
          <w:szCs w:val="28"/>
        </w:rPr>
        <w:t>новых высокопрочных сплавов, но они</w:t>
      </w:r>
      <w:r w:rsidR="008D03B5">
        <w:rPr>
          <w:sz w:val="28"/>
          <w:szCs w:val="28"/>
        </w:rPr>
        <w:t>,</w:t>
      </w:r>
      <w:r w:rsidR="003C01B9">
        <w:rPr>
          <w:sz w:val="28"/>
          <w:szCs w:val="28"/>
        </w:rPr>
        <w:t xml:space="preserve"> как правило</w:t>
      </w:r>
      <w:r w:rsidR="008D03B5">
        <w:rPr>
          <w:sz w:val="28"/>
          <w:szCs w:val="28"/>
        </w:rPr>
        <w:t>,</w:t>
      </w:r>
      <w:r w:rsidR="003C01B9">
        <w:rPr>
          <w:sz w:val="28"/>
          <w:szCs w:val="28"/>
        </w:rPr>
        <w:t xml:space="preserve"> дорогие (так как они легированные редкими металлами).</w:t>
      </w:r>
    </w:p>
    <w:p w:rsidR="003C01B9" w:rsidRDefault="004A4492" w:rsidP="002271D3">
      <w:pPr>
        <w:spacing w:line="360" w:lineRule="auto"/>
        <w:ind w:firstLine="709"/>
        <w:jc w:val="both"/>
        <w:rPr>
          <w:sz w:val="28"/>
          <w:szCs w:val="28"/>
        </w:rPr>
      </w:pPr>
      <w:r>
        <w:rPr>
          <w:sz w:val="28"/>
          <w:szCs w:val="28"/>
        </w:rPr>
        <w:t>б)</w:t>
      </w:r>
      <w:r w:rsidR="003C01B9">
        <w:rPr>
          <w:sz w:val="28"/>
          <w:szCs w:val="28"/>
        </w:rPr>
        <w:t xml:space="preserve"> </w:t>
      </w:r>
      <w:r w:rsidR="009A7BA4">
        <w:rPr>
          <w:sz w:val="28"/>
          <w:szCs w:val="28"/>
        </w:rPr>
        <w:t>П</w:t>
      </w:r>
      <w:r w:rsidR="003C01B9">
        <w:rPr>
          <w:sz w:val="28"/>
          <w:szCs w:val="28"/>
        </w:rPr>
        <w:t xml:space="preserve">оверхностное легирование, проводимое через лазерный нагрев до оплавления, что приемлемо для </w:t>
      </w:r>
      <w:r w:rsidR="008D03B5">
        <w:rPr>
          <w:sz w:val="28"/>
          <w:szCs w:val="28"/>
        </w:rPr>
        <w:t>алюминиевых</w:t>
      </w:r>
      <w:r w:rsidR="003C01B9">
        <w:rPr>
          <w:sz w:val="28"/>
          <w:szCs w:val="28"/>
        </w:rPr>
        <w:t xml:space="preserve"> сплавов. А также диффузионное хромирование, </w:t>
      </w:r>
      <w:proofErr w:type="spellStart"/>
      <w:r w:rsidR="003C01B9">
        <w:rPr>
          <w:sz w:val="28"/>
          <w:szCs w:val="28"/>
        </w:rPr>
        <w:t>борирование</w:t>
      </w:r>
      <w:proofErr w:type="spellEnd"/>
      <w:r w:rsidR="003C01B9">
        <w:rPr>
          <w:sz w:val="28"/>
          <w:szCs w:val="28"/>
        </w:rPr>
        <w:t xml:space="preserve"> и цементация.</w:t>
      </w:r>
    </w:p>
    <w:p w:rsidR="003C01B9" w:rsidRDefault="004A4492" w:rsidP="002271D3">
      <w:pPr>
        <w:spacing w:line="360" w:lineRule="auto"/>
        <w:ind w:firstLine="709"/>
        <w:jc w:val="both"/>
        <w:rPr>
          <w:sz w:val="28"/>
          <w:szCs w:val="28"/>
        </w:rPr>
      </w:pPr>
      <w:r>
        <w:rPr>
          <w:sz w:val="28"/>
          <w:szCs w:val="28"/>
        </w:rPr>
        <w:t xml:space="preserve">в) </w:t>
      </w:r>
      <w:r w:rsidR="009A7BA4">
        <w:rPr>
          <w:sz w:val="28"/>
          <w:szCs w:val="28"/>
        </w:rPr>
        <w:t>Н</w:t>
      </w:r>
      <w:r w:rsidR="003C01B9">
        <w:rPr>
          <w:sz w:val="28"/>
          <w:szCs w:val="28"/>
        </w:rPr>
        <w:t xml:space="preserve">анесение на сплавы износостойких и коррозионностойких покрытий и декоративных покрытий на металле, в частности гальванические, детонационные, </w:t>
      </w:r>
      <w:proofErr w:type="spellStart"/>
      <w:r w:rsidR="003C01B9">
        <w:rPr>
          <w:sz w:val="28"/>
          <w:szCs w:val="28"/>
        </w:rPr>
        <w:t>газофазные</w:t>
      </w:r>
      <w:proofErr w:type="spellEnd"/>
      <w:r w:rsidR="003C01B9">
        <w:rPr>
          <w:sz w:val="28"/>
          <w:szCs w:val="28"/>
        </w:rPr>
        <w:t xml:space="preserve"> из металлоорганических соединений и др. </w:t>
      </w:r>
    </w:p>
    <w:p w:rsidR="003C01B9" w:rsidRDefault="003C01B9" w:rsidP="002271D3">
      <w:pPr>
        <w:spacing w:line="360" w:lineRule="auto"/>
        <w:ind w:firstLine="709"/>
        <w:jc w:val="both"/>
        <w:rPr>
          <w:sz w:val="28"/>
          <w:szCs w:val="28"/>
        </w:rPr>
      </w:pPr>
      <w:r>
        <w:rPr>
          <w:sz w:val="28"/>
          <w:szCs w:val="28"/>
        </w:rPr>
        <w:t xml:space="preserve">В машиностроении наиболее популярным методом нанесения покрытий на </w:t>
      </w:r>
      <w:r w:rsidR="008D03B5">
        <w:rPr>
          <w:sz w:val="28"/>
          <w:szCs w:val="28"/>
        </w:rPr>
        <w:t>алюминий</w:t>
      </w:r>
      <w:r>
        <w:rPr>
          <w:sz w:val="28"/>
          <w:szCs w:val="28"/>
        </w:rPr>
        <w:t xml:space="preserve"> является гальванический метод. К основным преимуществам этого метода  относят: простота нанесения покрытий, автоматизация, широкий диапазон</w:t>
      </w:r>
      <w:r w:rsidR="008D03B5">
        <w:rPr>
          <w:sz w:val="28"/>
          <w:szCs w:val="28"/>
        </w:rPr>
        <w:t xml:space="preserve"> свойств</w:t>
      </w:r>
      <w:r>
        <w:rPr>
          <w:sz w:val="28"/>
          <w:szCs w:val="28"/>
        </w:rPr>
        <w:t xml:space="preserve"> получаемых покрытий.</w:t>
      </w:r>
    </w:p>
    <w:p w:rsidR="00D866F1" w:rsidRDefault="00D866F1" w:rsidP="002271D3">
      <w:pPr>
        <w:spacing w:line="360" w:lineRule="auto"/>
        <w:ind w:firstLine="709"/>
        <w:jc w:val="both"/>
        <w:rPr>
          <w:sz w:val="28"/>
          <w:szCs w:val="28"/>
        </w:rPr>
      </w:pPr>
      <w:r w:rsidRPr="00D866F1">
        <w:rPr>
          <w:sz w:val="28"/>
          <w:szCs w:val="28"/>
        </w:rPr>
        <w:t xml:space="preserve">Однако в современной промышленности большинство деталей работает в тяжелых условиях эксплуатации, например, </w:t>
      </w:r>
      <w:r w:rsidR="008D03B5" w:rsidRPr="00D866F1">
        <w:rPr>
          <w:sz w:val="28"/>
          <w:szCs w:val="28"/>
        </w:rPr>
        <w:t>в условиях интенсивного износа</w:t>
      </w:r>
      <w:r w:rsidR="008D03B5">
        <w:rPr>
          <w:sz w:val="28"/>
          <w:szCs w:val="28"/>
        </w:rPr>
        <w:t>,</w:t>
      </w:r>
      <w:r w:rsidR="008D03B5" w:rsidRPr="00D866F1">
        <w:rPr>
          <w:sz w:val="28"/>
          <w:szCs w:val="28"/>
        </w:rPr>
        <w:t xml:space="preserve"> </w:t>
      </w:r>
      <w:r w:rsidR="008D03B5">
        <w:rPr>
          <w:sz w:val="28"/>
          <w:szCs w:val="28"/>
        </w:rPr>
        <w:t xml:space="preserve">коррозии, </w:t>
      </w:r>
      <w:r w:rsidRPr="00D866F1">
        <w:rPr>
          <w:sz w:val="28"/>
          <w:szCs w:val="28"/>
        </w:rPr>
        <w:t xml:space="preserve">при высоких рабочих температурах, знакопеременных нагрузках. Это обуславливает </w:t>
      </w:r>
      <w:r w:rsidR="009A7BA4">
        <w:rPr>
          <w:sz w:val="28"/>
          <w:szCs w:val="28"/>
        </w:rPr>
        <w:t xml:space="preserve">необходимость в применении </w:t>
      </w:r>
      <w:r w:rsidRPr="00D866F1">
        <w:rPr>
          <w:sz w:val="28"/>
          <w:szCs w:val="28"/>
        </w:rPr>
        <w:t>совершенных технологий, обеспечивающих деталям требуемый комплекс физико-механических и эксплуатационных свойств.</w:t>
      </w:r>
    </w:p>
    <w:p w:rsidR="003C01B9" w:rsidRDefault="003C01B9" w:rsidP="002271D3">
      <w:pPr>
        <w:spacing w:line="360" w:lineRule="auto"/>
        <w:ind w:firstLine="709"/>
        <w:jc w:val="both"/>
        <w:rPr>
          <w:sz w:val="28"/>
          <w:szCs w:val="28"/>
        </w:rPr>
      </w:pPr>
      <w:r>
        <w:rPr>
          <w:sz w:val="28"/>
          <w:szCs w:val="28"/>
        </w:rPr>
        <w:lastRenderedPageBreak/>
        <w:t xml:space="preserve">Новыми и перспективными покрытиями для </w:t>
      </w:r>
      <w:r w:rsidR="008D03B5">
        <w:rPr>
          <w:sz w:val="28"/>
          <w:szCs w:val="28"/>
        </w:rPr>
        <w:t>алюминия</w:t>
      </w:r>
      <w:r w:rsidRPr="003C01B9">
        <w:rPr>
          <w:i/>
          <w:sz w:val="28"/>
          <w:szCs w:val="28"/>
        </w:rPr>
        <w:t xml:space="preserve"> </w:t>
      </w:r>
      <w:r>
        <w:rPr>
          <w:sz w:val="28"/>
          <w:szCs w:val="28"/>
        </w:rPr>
        <w:t>и его сплавов являются детонационные покрытия, а также покрытия, осаждаемые из газовой фазы при термическом разложении металлоорганических соединений (МОС). Отличие данных методов обработки состоит в высокой степени технологичности и производительности. МОС отличается низкими температурами осаждения и достаточно высокой скоростью формирования покрытий.</w:t>
      </w:r>
    </w:p>
    <w:p w:rsidR="003C01B9" w:rsidRDefault="008D03B5" w:rsidP="002271D3">
      <w:pPr>
        <w:spacing w:line="360" w:lineRule="auto"/>
        <w:ind w:firstLine="709"/>
        <w:jc w:val="both"/>
        <w:rPr>
          <w:sz w:val="28"/>
          <w:szCs w:val="28"/>
        </w:rPr>
      </w:pPr>
      <w:r>
        <w:rPr>
          <w:sz w:val="28"/>
          <w:szCs w:val="28"/>
        </w:rPr>
        <w:t>Важно отметить</w:t>
      </w:r>
      <w:r w:rsidR="003C01B9">
        <w:rPr>
          <w:sz w:val="28"/>
          <w:szCs w:val="28"/>
        </w:rPr>
        <w:t>, что всем этим методам присуще не только сложные подготовительные операции непосредственно перед нанесением покрытий, но и малая адгезионная прочность покрытия с основой сплава.</w:t>
      </w:r>
    </w:p>
    <w:p w:rsidR="003C01B9" w:rsidRPr="00093414" w:rsidRDefault="003C01B9" w:rsidP="002271D3">
      <w:pPr>
        <w:spacing w:line="360" w:lineRule="auto"/>
        <w:ind w:firstLine="709"/>
        <w:jc w:val="both"/>
        <w:rPr>
          <w:sz w:val="28"/>
          <w:szCs w:val="28"/>
        </w:rPr>
      </w:pPr>
      <w:r>
        <w:rPr>
          <w:sz w:val="28"/>
          <w:szCs w:val="28"/>
        </w:rPr>
        <w:t>Лазерная поверхностная обработка относится к высококонцентрированным источникам энергии. Она характеризуется рядом преимуществ, а именно: в</w:t>
      </w:r>
      <w:r w:rsidR="00D866F1">
        <w:rPr>
          <w:sz w:val="28"/>
          <w:szCs w:val="28"/>
        </w:rPr>
        <w:t>ысокой производительностью</w:t>
      </w:r>
      <w:r>
        <w:rPr>
          <w:sz w:val="28"/>
          <w:szCs w:val="28"/>
        </w:rPr>
        <w:t>, небольшими затратами энергии и бесконтактн</w:t>
      </w:r>
      <w:r w:rsidR="008D03B5">
        <w:rPr>
          <w:sz w:val="28"/>
          <w:szCs w:val="28"/>
        </w:rPr>
        <w:t>ой</w:t>
      </w:r>
      <w:r>
        <w:rPr>
          <w:sz w:val="28"/>
          <w:szCs w:val="28"/>
        </w:rPr>
        <w:t xml:space="preserve"> обработк</w:t>
      </w:r>
      <w:r w:rsidR="008D03B5">
        <w:rPr>
          <w:sz w:val="28"/>
          <w:szCs w:val="28"/>
        </w:rPr>
        <w:t>ой</w:t>
      </w:r>
      <w:r>
        <w:rPr>
          <w:sz w:val="28"/>
          <w:szCs w:val="28"/>
        </w:rPr>
        <w:t xml:space="preserve">. В лазерной поверхностной обработке можно выделить поверхностное легирование с помощью лазера (ЛПЛ). Суть метода ЛПЛ состоит в том, чтобы </w:t>
      </w:r>
      <w:proofErr w:type="spellStart"/>
      <w:r>
        <w:rPr>
          <w:sz w:val="28"/>
          <w:szCs w:val="28"/>
        </w:rPr>
        <w:t>целенаправлено</w:t>
      </w:r>
      <w:proofErr w:type="spellEnd"/>
      <w:r>
        <w:rPr>
          <w:sz w:val="28"/>
          <w:szCs w:val="28"/>
        </w:rPr>
        <w:t xml:space="preserve"> изменять химический состав на поверхности металла. В результате на поверхности обрабатываемого изделия получаются слои с совершенно новыми физико-химическими свойствами. ЛПЛ используют для упрочнения </w:t>
      </w:r>
      <w:r w:rsidR="008D03B5">
        <w:rPr>
          <w:sz w:val="28"/>
          <w:szCs w:val="28"/>
        </w:rPr>
        <w:t>алюминия</w:t>
      </w:r>
      <w:r w:rsidRPr="00DC399E">
        <w:rPr>
          <w:i/>
          <w:sz w:val="28"/>
          <w:szCs w:val="28"/>
        </w:rPr>
        <w:t xml:space="preserve"> </w:t>
      </w:r>
      <w:r>
        <w:rPr>
          <w:sz w:val="28"/>
          <w:szCs w:val="28"/>
        </w:rPr>
        <w:t xml:space="preserve">и повышения его </w:t>
      </w:r>
      <w:proofErr w:type="spellStart"/>
      <w:r>
        <w:rPr>
          <w:sz w:val="28"/>
          <w:szCs w:val="28"/>
        </w:rPr>
        <w:t>антифри</w:t>
      </w:r>
      <w:r w:rsidR="002F16E8">
        <w:rPr>
          <w:sz w:val="28"/>
          <w:szCs w:val="28"/>
        </w:rPr>
        <w:t>кационных</w:t>
      </w:r>
      <w:proofErr w:type="spellEnd"/>
      <w:r w:rsidR="002F16E8">
        <w:rPr>
          <w:sz w:val="28"/>
          <w:szCs w:val="28"/>
        </w:rPr>
        <w:t xml:space="preserve"> свойств. Однако</w:t>
      </w:r>
      <w:proofErr w:type="gramStart"/>
      <w:r w:rsidR="002F16E8">
        <w:rPr>
          <w:sz w:val="28"/>
          <w:szCs w:val="28"/>
        </w:rPr>
        <w:t>,</w:t>
      </w:r>
      <w:proofErr w:type="gramEnd"/>
      <w:r w:rsidR="002F16E8">
        <w:rPr>
          <w:sz w:val="28"/>
          <w:szCs w:val="28"/>
        </w:rPr>
        <w:t xml:space="preserve"> </w:t>
      </w:r>
      <w:r>
        <w:rPr>
          <w:sz w:val="28"/>
          <w:szCs w:val="28"/>
        </w:rPr>
        <w:t xml:space="preserve"> данный метод</w:t>
      </w:r>
      <w:r w:rsidR="002F16E8">
        <w:rPr>
          <w:sz w:val="28"/>
          <w:szCs w:val="28"/>
        </w:rPr>
        <w:t xml:space="preserve"> мало изучен и н</w:t>
      </w:r>
      <w:r>
        <w:rPr>
          <w:sz w:val="28"/>
          <w:szCs w:val="28"/>
        </w:rPr>
        <w:t>ет никаких данных о его влияние на комплекс физико-механических свойств.</w:t>
      </w:r>
      <w:r w:rsidRPr="003C01B9">
        <w:rPr>
          <w:sz w:val="28"/>
          <w:szCs w:val="28"/>
        </w:rPr>
        <w:t xml:space="preserve"> </w:t>
      </w:r>
    </w:p>
    <w:p w:rsidR="00F924EF" w:rsidRPr="00B71918" w:rsidRDefault="00A52A20" w:rsidP="002271D3">
      <w:pPr>
        <w:spacing w:line="360" w:lineRule="auto"/>
        <w:ind w:firstLine="709"/>
        <w:jc w:val="both"/>
        <w:rPr>
          <w:spacing w:val="-4"/>
          <w:sz w:val="28"/>
          <w:szCs w:val="28"/>
        </w:rPr>
      </w:pPr>
      <w:r w:rsidRPr="006719B0">
        <w:rPr>
          <w:sz w:val="28"/>
          <w:szCs w:val="28"/>
        </w:rPr>
        <w:t>Анодирование</w:t>
      </w:r>
      <w:r w:rsidR="006E24A7" w:rsidRPr="006719B0">
        <w:rPr>
          <w:sz w:val="28"/>
          <w:szCs w:val="28"/>
        </w:rPr>
        <w:t xml:space="preserve"> </w:t>
      </w:r>
      <w:r w:rsidR="005D3C6A" w:rsidRPr="006719B0">
        <w:rPr>
          <w:sz w:val="28"/>
          <w:szCs w:val="28"/>
        </w:rPr>
        <w:t xml:space="preserve"> - это процесс образования </w:t>
      </w:r>
      <w:r w:rsidR="006719B0" w:rsidRPr="006719B0">
        <w:rPr>
          <w:sz w:val="28"/>
          <w:szCs w:val="28"/>
        </w:rPr>
        <w:t xml:space="preserve">керамико-подобных </w:t>
      </w:r>
      <w:r w:rsidR="005161F2" w:rsidRPr="006719B0">
        <w:rPr>
          <w:sz w:val="28"/>
          <w:szCs w:val="28"/>
        </w:rPr>
        <w:t>покрытий</w:t>
      </w:r>
      <w:r w:rsidR="002F16E8" w:rsidRPr="006719B0">
        <w:rPr>
          <w:sz w:val="28"/>
          <w:szCs w:val="28"/>
        </w:rPr>
        <w:t xml:space="preserve"> на поверхности вентильных</w:t>
      </w:r>
      <w:r w:rsidR="00F924EF" w:rsidRPr="006719B0">
        <w:rPr>
          <w:sz w:val="28"/>
          <w:szCs w:val="28"/>
        </w:rPr>
        <w:t xml:space="preserve"> металлов и сплавов путём их анодной поляризации в проводящей среде</w:t>
      </w:r>
      <w:r w:rsidR="002F16E8" w:rsidRPr="006719B0">
        <w:rPr>
          <w:sz w:val="28"/>
          <w:szCs w:val="28"/>
        </w:rPr>
        <w:t xml:space="preserve"> (электролите)</w:t>
      </w:r>
      <w:r w:rsidR="00F924EF" w:rsidRPr="006719B0">
        <w:rPr>
          <w:sz w:val="28"/>
          <w:szCs w:val="28"/>
        </w:rPr>
        <w:t xml:space="preserve">. </w:t>
      </w:r>
      <w:r w:rsidR="006719B0" w:rsidRPr="006719B0">
        <w:rPr>
          <w:sz w:val="28"/>
          <w:szCs w:val="28"/>
        </w:rPr>
        <w:t>Известны</w:t>
      </w:r>
      <w:r w:rsidR="00F924EF" w:rsidRPr="006719B0">
        <w:rPr>
          <w:sz w:val="28"/>
          <w:szCs w:val="28"/>
        </w:rPr>
        <w:t xml:space="preserve"> различные виды анодирования, в том числе электрохимическое анодирование - процесс получения оксидного покрытия на поверхности различных металлов (</w:t>
      </w:r>
      <w:r w:rsidR="00F924EF" w:rsidRPr="005D5913">
        <w:rPr>
          <w:sz w:val="28"/>
          <w:szCs w:val="28"/>
          <w:lang w:val="en-US"/>
        </w:rPr>
        <w:t>Al</w:t>
      </w:r>
      <w:r w:rsidR="00F924EF" w:rsidRPr="005D5913">
        <w:rPr>
          <w:sz w:val="28"/>
          <w:szCs w:val="28"/>
        </w:rPr>
        <w:t xml:space="preserve">, </w:t>
      </w:r>
      <w:r w:rsidR="00F924EF" w:rsidRPr="005D5913">
        <w:rPr>
          <w:sz w:val="28"/>
          <w:szCs w:val="28"/>
          <w:lang w:val="en-US"/>
        </w:rPr>
        <w:t>Mg</w:t>
      </w:r>
      <w:r w:rsidR="00F924EF" w:rsidRPr="005D5913">
        <w:rPr>
          <w:sz w:val="28"/>
          <w:szCs w:val="28"/>
        </w:rPr>
        <w:t xml:space="preserve">, </w:t>
      </w:r>
      <w:proofErr w:type="spellStart"/>
      <w:r w:rsidR="00F924EF" w:rsidRPr="005D5913">
        <w:rPr>
          <w:sz w:val="28"/>
          <w:szCs w:val="28"/>
          <w:lang w:val="en-US"/>
        </w:rPr>
        <w:t>Ti</w:t>
      </w:r>
      <w:proofErr w:type="spellEnd"/>
      <w:r w:rsidR="00F924EF" w:rsidRPr="005D5913">
        <w:rPr>
          <w:sz w:val="28"/>
          <w:szCs w:val="28"/>
        </w:rPr>
        <w:t xml:space="preserve">, </w:t>
      </w:r>
      <w:r w:rsidR="00F924EF" w:rsidRPr="005D5913">
        <w:rPr>
          <w:sz w:val="28"/>
          <w:szCs w:val="28"/>
          <w:lang w:val="en-US"/>
        </w:rPr>
        <w:t>Ta</w:t>
      </w:r>
      <w:r w:rsidR="00F924EF" w:rsidRPr="005D5913">
        <w:rPr>
          <w:sz w:val="28"/>
          <w:szCs w:val="28"/>
        </w:rPr>
        <w:t xml:space="preserve">, </w:t>
      </w:r>
      <w:proofErr w:type="spellStart"/>
      <w:r w:rsidR="00F924EF" w:rsidRPr="005D5913">
        <w:rPr>
          <w:sz w:val="28"/>
          <w:szCs w:val="28"/>
          <w:lang w:val="en-US"/>
        </w:rPr>
        <w:t>Zr</w:t>
      </w:r>
      <w:proofErr w:type="spellEnd"/>
      <w:r w:rsidR="00F924EF" w:rsidRPr="005D5913">
        <w:rPr>
          <w:sz w:val="28"/>
          <w:szCs w:val="28"/>
        </w:rPr>
        <w:t xml:space="preserve">, </w:t>
      </w:r>
      <w:proofErr w:type="spellStart"/>
      <w:r w:rsidR="00F924EF" w:rsidRPr="005D5913">
        <w:rPr>
          <w:sz w:val="28"/>
          <w:szCs w:val="28"/>
          <w:lang w:val="en-US"/>
        </w:rPr>
        <w:t>Hf</w:t>
      </w:r>
      <w:proofErr w:type="spellEnd"/>
      <w:r w:rsidR="00F924EF" w:rsidRPr="006719B0">
        <w:rPr>
          <w:sz w:val="28"/>
          <w:szCs w:val="28"/>
        </w:rPr>
        <w:t xml:space="preserve"> и др.) и сплавов в среде</w:t>
      </w:r>
      <w:r w:rsidR="002F16E8" w:rsidRPr="006719B0">
        <w:rPr>
          <w:sz w:val="28"/>
          <w:szCs w:val="28"/>
        </w:rPr>
        <w:t xml:space="preserve"> или расплаве </w:t>
      </w:r>
      <w:r w:rsidR="00F924EF" w:rsidRPr="006719B0">
        <w:rPr>
          <w:sz w:val="28"/>
          <w:szCs w:val="28"/>
        </w:rPr>
        <w:t xml:space="preserve"> электролита. Например, при анодировании алюминиевых сплавов деталь погружают в кислый электролит (водный раствор </w:t>
      </w:r>
      <w:r w:rsidR="00F924EF" w:rsidRPr="005D5913">
        <w:rPr>
          <w:sz w:val="28"/>
          <w:szCs w:val="28"/>
          <w:lang w:val="en-US"/>
        </w:rPr>
        <w:t>H</w:t>
      </w:r>
      <w:r w:rsidR="00F924EF" w:rsidRPr="005D5913">
        <w:rPr>
          <w:sz w:val="28"/>
          <w:szCs w:val="28"/>
          <w:vertAlign w:val="subscript"/>
        </w:rPr>
        <w:t>2</w:t>
      </w:r>
      <w:r w:rsidR="00F924EF" w:rsidRPr="005D5913">
        <w:rPr>
          <w:sz w:val="28"/>
          <w:szCs w:val="28"/>
          <w:lang w:val="en-US"/>
        </w:rPr>
        <w:t>SO</w:t>
      </w:r>
      <w:r w:rsidR="00F924EF" w:rsidRPr="005D5913">
        <w:rPr>
          <w:sz w:val="28"/>
          <w:szCs w:val="28"/>
          <w:vertAlign w:val="subscript"/>
        </w:rPr>
        <w:t>4</w:t>
      </w:r>
      <w:r w:rsidR="00F924EF" w:rsidRPr="006719B0">
        <w:rPr>
          <w:sz w:val="28"/>
          <w:szCs w:val="28"/>
        </w:rPr>
        <w:t xml:space="preserve">) и соединяют с положительным полюсом источника тока; однако, сильно упрощённые представления о том, что выделяющийся при этом кислород взаимодействует с алюминием, образуя на его поверхности оксидную плёнку, мало соответствуют </w:t>
      </w:r>
      <w:r w:rsidR="00F924EF" w:rsidRPr="006719B0">
        <w:rPr>
          <w:sz w:val="28"/>
          <w:szCs w:val="28"/>
        </w:rPr>
        <w:lastRenderedPageBreak/>
        <w:t xml:space="preserve">реальному механизму электрохимического анодирования. Созданные </w:t>
      </w:r>
      <w:r w:rsidR="006719B0" w:rsidRPr="006719B0">
        <w:rPr>
          <w:sz w:val="28"/>
          <w:szCs w:val="28"/>
        </w:rPr>
        <w:t xml:space="preserve">при помощи </w:t>
      </w:r>
      <w:r w:rsidR="00F924EF" w:rsidRPr="006719B0">
        <w:rPr>
          <w:sz w:val="28"/>
          <w:szCs w:val="28"/>
        </w:rPr>
        <w:t xml:space="preserve">анодирования анодные оксидные плёнки (АОП) </w:t>
      </w:r>
      <w:r w:rsidR="003E659E">
        <w:rPr>
          <w:sz w:val="28"/>
          <w:szCs w:val="28"/>
        </w:rPr>
        <w:t>имеют</w:t>
      </w:r>
      <w:r w:rsidR="00F924EF" w:rsidRPr="006719B0">
        <w:rPr>
          <w:sz w:val="28"/>
          <w:szCs w:val="28"/>
        </w:rPr>
        <w:t xml:space="preserve"> </w:t>
      </w:r>
      <w:r w:rsidR="003E659E">
        <w:rPr>
          <w:sz w:val="28"/>
          <w:szCs w:val="28"/>
        </w:rPr>
        <w:t>различные</w:t>
      </w:r>
      <w:r w:rsidR="006719B0" w:rsidRPr="006719B0">
        <w:rPr>
          <w:sz w:val="28"/>
          <w:szCs w:val="28"/>
        </w:rPr>
        <w:t xml:space="preserve"> назначени</w:t>
      </w:r>
      <w:r w:rsidR="003E659E">
        <w:rPr>
          <w:sz w:val="28"/>
          <w:szCs w:val="28"/>
        </w:rPr>
        <w:t>я</w:t>
      </w:r>
      <w:r w:rsidR="00F924EF" w:rsidRPr="006719B0">
        <w:rPr>
          <w:sz w:val="28"/>
          <w:szCs w:val="28"/>
        </w:rPr>
        <w:t xml:space="preserve">, </w:t>
      </w:r>
      <w:r w:rsidR="003E659E">
        <w:rPr>
          <w:sz w:val="28"/>
          <w:szCs w:val="28"/>
        </w:rPr>
        <w:t>например</w:t>
      </w:r>
      <w:r w:rsidR="00F924EF" w:rsidRPr="006719B0">
        <w:rPr>
          <w:sz w:val="28"/>
          <w:szCs w:val="28"/>
        </w:rPr>
        <w:t xml:space="preserve">, </w:t>
      </w:r>
      <w:r w:rsidR="002F16E8" w:rsidRPr="006719B0">
        <w:rPr>
          <w:sz w:val="28"/>
          <w:szCs w:val="28"/>
        </w:rPr>
        <w:t>защитное, декоративно</w:t>
      </w:r>
      <w:r w:rsidR="00F924EF" w:rsidRPr="006719B0">
        <w:rPr>
          <w:sz w:val="28"/>
          <w:szCs w:val="28"/>
        </w:rPr>
        <w:t>е</w:t>
      </w:r>
      <w:proofErr w:type="gramStart"/>
      <w:r w:rsidR="004A4492">
        <w:rPr>
          <w:sz w:val="28"/>
          <w:szCs w:val="28"/>
        </w:rPr>
        <w:t xml:space="preserve"> ,</w:t>
      </w:r>
      <w:proofErr w:type="gramEnd"/>
      <w:r w:rsidR="004A4492">
        <w:rPr>
          <w:sz w:val="28"/>
          <w:szCs w:val="28"/>
        </w:rPr>
        <w:t xml:space="preserve"> которое представлено на рисунке 1</w:t>
      </w:r>
      <w:r w:rsidR="00F924EF" w:rsidRPr="006719B0">
        <w:rPr>
          <w:sz w:val="28"/>
          <w:szCs w:val="28"/>
        </w:rPr>
        <w:t xml:space="preserve">. </w:t>
      </w:r>
      <w:r w:rsidR="006719B0" w:rsidRPr="006719B0">
        <w:rPr>
          <w:sz w:val="28"/>
          <w:szCs w:val="28"/>
        </w:rPr>
        <w:t xml:space="preserve">Широкое </w:t>
      </w:r>
      <w:r w:rsidR="00F924EF" w:rsidRPr="006719B0">
        <w:rPr>
          <w:sz w:val="28"/>
          <w:szCs w:val="28"/>
        </w:rPr>
        <w:t>распространение для анодирования алюминиевых деталей получил сернокислый процесс. Алюминиевую деталь и свинцовый катод помещают в охлаждаемую ванну с раствором серной кислоты (плотность</w:t>
      </w:r>
      <w:r w:rsidR="00E57F9E" w:rsidRPr="006719B0">
        <w:rPr>
          <w:sz w:val="28"/>
          <w:szCs w:val="28"/>
        </w:rPr>
        <w:t xml:space="preserve"> от 1200 до </w:t>
      </w:r>
      <w:r w:rsidR="00F924EF" w:rsidRPr="006719B0">
        <w:rPr>
          <w:sz w:val="28"/>
          <w:szCs w:val="28"/>
        </w:rPr>
        <w:t xml:space="preserve">1300 г/л). Процесс протекает при плотностях тока </w:t>
      </w:r>
      <w:r w:rsidR="00E57F9E" w:rsidRPr="006719B0">
        <w:rPr>
          <w:sz w:val="28"/>
          <w:szCs w:val="28"/>
        </w:rPr>
        <w:t xml:space="preserve">от 10 до </w:t>
      </w:r>
      <w:r w:rsidR="00F924EF" w:rsidRPr="006719B0">
        <w:rPr>
          <w:sz w:val="28"/>
          <w:szCs w:val="28"/>
        </w:rPr>
        <w:t>50 мА/см² детали (т</w:t>
      </w:r>
      <w:r w:rsidR="00E57F9E" w:rsidRPr="006719B0">
        <w:rPr>
          <w:sz w:val="28"/>
          <w:szCs w:val="28"/>
        </w:rPr>
        <w:t xml:space="preserve">ребуемое напряжение источника от 50 до </w:t>
      </w:r>
      <w:r w:rsidR="00F924EF" w:rsidRPr="006719B0">
        <w:rPr>
          <w:sz w:val="28"/>
          <w:szCs w:val="28"/>
        </w:rPr>
        <w:t xml:space="preserve">100 В). </w:t>
      </w:r>
      <w:proofErr w:type="gramStart"/>
      <w:r w:rsidR="00F924EF" w:rsidRPr="006719B0">
        <w:rPr>
          <w:sz w:val="28"/>
          <w:szCs w:val="28"/>
        </w:rPr>
        <w:t xml:space="preserve">Температура электролита </w:t>
      </w:r>
      <w:r w:rsidR="006719B0" w:rsidRPr="006719B0">
        <w:rPr>
          <w:sz w:val="28"/>
          <w:szCs w:val="28"/>
        </w:rPr>
        <w:t xml:space="preserve">главным </w:t>
      </w:r>
      <w:r w:rsidR="00F924EF" w:rsidRPr="006719B0">
        <w:rPr>
          <w:sz w:val="28"/>
          <w:szCs w:val="28"/>
        </w:rPr>
        <w:t>образом влияет на качество и естественный цвет оксидной пленки и поддержи</w:t>
      </w:r>
      <w:r w:rsidRPr="006719B0">
        <w:rPr>
          <w:sz w:val="28"/>
          <w:szCs w:val="28"/>
        </w:rPr>
        <w:t>вается в диапазоне</w:t>
      </w:r>
      <w:r w:rsidR="00704A79" w:rsidRPr="006719B0">
        <w:rPr>
          <w:sz w:val="28"/>
          <w:szCs w:val="28"/>
        </w:rPr>
        <w:t xml:space="preserve"> от </w:t>
      </w:r>
      <w:r w:rsidRPr="006719B0">
        <w:rPr>
          <w:sz w:val="28"/>
          <w:szCs w:val="28"/>
        </w:rPr>
        <w:t xml:space="preserve"> минус 20 до плюс </w:t>
      </w:r>
      <w:r w:rsidR="00F924EF" w:rsidRPr="006719B0">
        <w:rPr>
          <w:sz w:val="28"/>
          <w:szCs w:val="28"/>
        </w:rPr>
        <w:t>20 градусов.</w:t>
      </w:r>
      <w:proofErr w:type="gramEnd"/>
      <w:r w:rsidR="00F924EF" w:rsidRPr="006719B0">
        <w:rPr>
          <w:sz w:val="28"/>
          <w:szCs w:val="28"/>
        </w:rPr>
        <w:t xml:space="preserve"> При получении описанным способом анодный оксид получается пористым, поэтому после анодирования часто применяют дополнительные методы о</w:t>
      </w:r>
      <w:r w:rsidR="006719B0">
        <w:rPr>
          <w:sz w:val="28"/>
          <w:szCs w:val="28"/>
        </w:rPr>
        <w:t xml:space="preserve">бработки с целью закупорить </w:t>
      </w:r>
      <w:r w:rsidR="00E96B3A">
        <w:rPr>
          <w:sz w:val="28"/>
          <w:szCs w:val="28"/>
        </w:rPr>
        <w:t xml:space="preserve">поры - </w:t>
      </w:r>
      <w:r w:rsidR="00E96B3A" w:rsidRPr="00B71918">
        <w:rPr>
          <w:spacing w:val="-4"/>
          <w:sz w:val="28"/>
          <w:szCs w:val="28"/>
        </w:rPr>
        <w:t>наполнение</w:t>
      </w:r>
      <w:r w:rsidR="00F924EF" w:rsidRPr="00B71918">
        <w:rPr>
          <w:spacing w:val="-4"/>
          <w:sz w:val="28"/>
          <w:szCs w:val="28"/>
        </w:rPr>
        <w:t>. Обычно деталь длительно обрабатывают паром или кипятят в воде. Качественно анодированные детали считаются хорошим</w:t>
      </w:r>
      <w:r w:rsidR="004A4492" w:rsidRPr="00B71918">
        <w:rPr>
          <w:spacing w:val="-4"/>
          <w:sz w:val="28"/>
          <w:szCs w:val="28"/>
        </w:rPr>
        <w:t xml:space="preserve">и изоляторами для напряжений до 100 </w:t>
      </w:r>
      <w:r w:rsidR="00F924EF" w:rsidRPr="00B71918">
        <w:rPr>
          <w:spacing w:val="-4"/>
          <w:sz w:val="28"/>
          <w:szCs w:val="28"/>
        </w:rPr>
        <w:t>В.</w:t>
      </w:r>
    </w:p>
    <w:p w:rsidR="00FB583D" w:rsidRDefault="00FB583D" w:rsidP="002271D3">
      <w:pPr>
        <w:spacing w:line="360" w:lineRule="auto"/>
        <w:ind w:firstLine="709"/>
        <w:jc w:val="both"/>
        <w:rPr>
          <w:sz w:val="28"/>
          <w:szCs w:val="28"/>
        </w:rPr>
      </w:pPr>
    </w:p>
    <w:p w:rsidR="003E659E" w:rsidRDefault="003E659E" w:rsidP="003E659E">
      <w:pPr>
        <w:spacing w:line="360" w:lineRule="auto"/>
        <w:jc w:val="center"/>
        <w:rPr>
          <w:sz w:val="28"/>
          <w:szCs w:val="28"/>
        </w:rPr>
      </w:pPr>
      <w:r>
        <w:rPr>
          <w:rFonts w:ascii="Times" w:hAnsi="Times" w:cs="Times"/>
          <w:noProof/>
          <w:color w:val="000000"/>
          <w:shd w:val="clear" w:color="auto" w:fill="FFFFFF"/>
        </w:rPr>
        <w:drawing>
          <wp:inline distT="0" distB="0" distL="0" distR="0" wp14:anchorId="7FF8C4E6" wp14:editId="05A6AE29">
            <wp:extent cx="3250865" cy="2009955"/>
            <wp:effectExtent l="0" t="0" r="6985" b="0"/>
            <wp:docPr id="46" name="Рисунок 46" descr="C:\Users\User\Desktop\detali-do-500x3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detali-do-500x320.jpg"/>
                    <pic:cNvPicPr>
                      <a:picLocks noChangeAspect="1" noChangeArrowheads="1"/>
                    </pic:cNvPicPr>
                  </pic:nvPicPr>
                  <pic:blipFill rotWithShape="1">
                    <a:blip r:embed="rId19">
                      <a:extLst>
                        <a:ext uri="{28A0092B-C50C-407E-A947-70E740481C1C}">
                          <a14:useLocalDpi xmlns:a14="http://schemas.microsoft.com/office/drawing/2010/main" val="0"/>
                        </a:ext>
                      </a:extLst>
                    </a:blip>
                    <a:srcRect t="6181"/>
                    <a:stretch/>
                  </pic:blipFill>
                  <pic:spPr bwMode="auto">
                    <a:xfrm>
                      <a:off x="0" y="0"/>
                      <a:ext cx="3250865" cy="2009955"/>
                    </a:xfrm>
                    <a:prstGeom prst="rect">
                      <a:avLst/>
                    </a:prstGeom>
                    <a:noFill/>
                    <a:ln>
                      <a:noFill/>
                    </a:ln>
                    <a:extLst>
                      <a:ext uri="{53640926-AAD7-44D8-BBD7-CCE9431645EC}">
                        <a14:shadowObscured xmlns:a14="http://schemas.microsoft.com/office/drawing/2010/main"/>
                      </a:ext>
                    </a:extLst>
                  </pic:spPr>
                </pic:pic>
              </a:graphicData>
            </a:graphic>
          </wp:inline>
        </w:drawing>
      </w:r>
    </w:p>
    <w:p w:rsidR="003E659E" w:rsidRDefault="003E659E" w:rsidP="003E659E">
      <w:pPr>
        <w:spacing w:line="360" w:lineRule="auto"/>
        <w:rPr>
          <w:sz w:val="28"/>
          <w:szCs w:val="28"/>
        </w:rPr>
      </w:pPr>
      <w:r>
        <w:rPr>
          <w:sz w:val="28"/>
          <w:szCs w:val="28"/>
        </w:rPr>
        <w:t xml:space="preserve">                       </w:t>
      </w:r>
      <w:r w:rsidR="00F87305">
        <w:rPr>
          <w:sz w:val="28"/>
          <w:szCs w:val="28"/>
        </w:rPr>
        <w:t xml:space="preserve">                     </w:t>
      </w:r>
      <w:r>
        <w:rPr>
          <w:sz w:val="28"/>
          <w:szCs w:val="28"/>
        </w:rPr>
        <w:t xml:space="preserve">    а)                                    б)</w:t>
      </w:r>
    </w:p>
    <w:p w:rsidR="003E659E" w:rsidRDefault="003E659E" w:rsidP="005D5913">
      <w:pPr>
        <w:spacing w:line="360" w:lineRule="auto"/>
        <w:jc w:val="both"/>
        <w:rPr>
          <w:sz w:val="28"/>
          <w:szCs w:val="28"/>
        </w:rPr>
      </w:pPr>
      <w:r>
        <w:rPr>
          <w:sz w:val="28"/>
          <w:szCs w:val="28"/>
        </w:rPr>
        <w:t xml:space="preserve">Рисунок 1 </w:t>
      </w:r>
      <w:r w:rsidR="004A4492">
        <w:rPr>
          <w:sz w:val="28"/>
          <w:szCs w:val="28"/>
        </w:rPr>
        <w:t>–</w:t>
      </w:r>
      <w:r>
        <w:rPr>
          <w:sz w:val="28"/>
          <w:szCs w:val="28"/>
        </w:rPr>
        <w:t xml:space="preserve"> </w:t>
      </w:r>
      <w:r w:rsidR="004A4492">
        <w:rPr>
          <w:sz w:val="28"/>
          <w:szCs w:val="28"/>
        </w:rPr>
        <w:t>Внешний вид изделия:</w:t>
      </w:r>
      <w:r>
        <w:rPr>
          <w:sz w:val="28"/>
          <w:szCs w:val="28"/>
        </w:rPr>
        <w:t xml:space="preserve"> </w:t>
      </w:r>
      <w:r w:rsidR="004A4492">
        <w:rPr>
          <w:sz w:val="28"/>
          <w:szCs w:val="28"/>
        </w:rPr>
        <w:t>а) – до;</w:t>
      </w:r>
      <w:r>
        <w:rPr>
          <w:sz w:val="28"/>
          <w:szCs w:val="28"/>
        </w:rPr>
        <w:t xml:space="preserve"> </w:t>
      </w:r>
      <w:r w:rsidR="004A4492">
        <w:rPr>
          <w:sz w:val="28"/>
          <w:szCs w:val="28"/>
        </w:rPr>
        <w:t xml:space="preserve">б) - </w:t>
      </w:r>
      <w:r>
        <w:rPr>
          <w:sz w:val="28"/>
          <w:szCs w:val="28"/>
        </w:rPr>
        <w:t>после процесса анодирования</w:t>
      </w:r>
    </w:p>
    <w:p w:rsidR="00FB583D" w:rsidRDefault="00FB583D" w:rsidP="00F924EF">
      <w:pPr>
        <w:spacing w:line="360" w:lineRule="auto"/>
        <w:ind w:firstLine="709"/>
        <w:jc w:val="both"/>
        <w:rPr>
          <w:sz w:val="28"/>
          <w:szCs w:val="28"/>
        </w:rPr>
      </w:pPr>
    </w:p>
    <w:p w:rsidR="00F924EF" w:rsidRDefault="00F924EF" w:rsidP="00F924EF">
      <w:pPr>
        <w:spacing w:line="360" w:lineRule="auto"/>
        <w:ind w:firstLine="709"/>
        <w:jc w:val="both"/>
        <w:rPr>
          <w:sz w:val="28"/>
          <w:szCs w:val="28"/>
        </w:rPr>
      </w:pPr>
      <w:r w:rsidRPr="00F924EF">
        <w:rPr>
          <w:sz w:val="28"/>
          <w:szCs w:val="28"/>
        </w:rPr>
        <w:t>Одним из</w:t>
      </w:r>
      <w:r w:rsidR="00E96B3A">
        <w:rPr>
          <w:sz w:val="28"/>
          <w:szCs w:val="28"/>
        </w:rPr>
        <w:t xml:space="preserve"> современных и</w:t>
      </w:r>
      <w:r w:rsidRPr="00F924EF">
        <w:rPr>
          <w:sz w:val="28"/>
          <w:szCs w:val="28"/>
        </w:rPr>
        <w:t xml:space="preserve"> наиболее перспективных методов нанесения высокопрочных покрытий на </w:t>
      </w:r>
      <w:r w:rsidR="003E659E">
        <w:rPr>
          <w:sz w:val="28"/>
          <w:szCs w:val="28"/>
        </w:rPr>
        <w:t xml:space="preserve">алюминий </w:t>
      </w:r>
      <w:r w:rsidRPr="00F924EF">
        <w:rPr>
          <w:sz w:val="28"/>
          <w:szCs w:val="28"/>
        </w:rPr>
        <w:t>и его сплавы является процесс МДО. На сегодняшний день хорошо отработан процесс получения МДО-покрытий для вентильных металлов (алюминий, титан, тантал, ниобий, цирконий)</w:t>
      </w:r>
      <w:r w:rsidR="0009350E">
        <w:rPr>
          <w:sz w:val="28"/>
          <w:szCs w:val="28"/>
        </w:rPr>
        <w:t xml:space="preserve"> [</w:t>
      </w:r>
      <w:r w:rsidR="00AC4612">
        <w:rPr>
          <w:sz w:val="28"/>
          <w:szCs w:val="28"/>
        </w:rPr>
        <w:t>9</w:t>
      </w:r>
      <w:r w:rsidRPr="00F924EF">
        <w:rPr>
          <w:sz w:val="28"/>
          <w:szCs w:val="28"/>
        </w:rPr>
        <w:t>].</w:t>
      </w:r>
    </w:p>
    <w:p w:rsidR="007642E0" w:rsidRPr="00AC4612" w:rsidRDefault="007642E0" w:rsidP="00F924EF">
      <w:pPr>
        <w:spacing w:line="360" w:lineRule="auto"/>
        <w:ind w:firstLine="709"/>
        <w:jc w:val="both"/>
        <w:rPr>
          <w:sz w:val="28"/>
          <w:szCs w:val="28"/>
        </w:rPr>
      </w:pPr>
      <w:r w:rsidRPr="00AC4612">
        <w:rPr>
          <w:color w:val="000000" w:themeColor="text1"/>
          <w:sz w:val="28"/>
          <w:szCs w:val="28"/>
          <w:shd w:val="clear" w:color="auto" w:fill="FFFFFF"/>
        </w:rPr>
        <w:lastRenderedPageBreak/>
        <w:t xml:space="preserve">МДО – это электрохимический процесс модификации (окисления) поверхности вентильных металлов и их сплавов (например, сплавы </w:t>
      </w:r>
      <w:proofErr w:type="spellStart"/>
      <w:r w:rsidRPr="005D5913">
        <w:rPr>
          <w:color w:val="000000" w:themeColor="text1"/>
          <w:sz w:val="28"/>
          <w:szCs w:val="28"/>
          <w:shd w:val="clear" w:color="auto" w:fill="FFFFFF"/>
        </w:rPr>
        <w:t>Al</w:t>
      </w:r>
      <w:proofErr w:type="spellEnd"/>
      <w:r w:rsidRPr="005D5913">
        <w:rPr>
          <w:color w:val="000000" w:themeColor="text1"/>
          <w:sz w:val="28"/>
          <w:szCs w:val="28"/>
          <w:shd w:val="clear" w:color="auto" w:fill="FFFFFF"/>
        </w:rPr>
        <w:t xml:space="preserve">, </w:t>
      </w:r>
      <w:proofErr w:type="spellStart"/>
      <w:r w:rsidRPr="005D5913">
        <w:rPr>
          <w:color w:val="000000" w:themeColor="text1"/>
          <w:sz w:val="28"/>
          <w:szCs w:val="28"/>
          <w:shd w:val="clear" w:color="auto" w:fill="FFFFFF"/>
        </w:rPr>
        <w:t>Mg</w:t>
      </w:r>
      <w:proofErr w:type="spellEnd"/>
      <w:r w:rsidRPr="005D5913">
        <w:rPr>
          <w:color w:val="000000" w:themeColor="text1"/>
          <w:sz w:val="28"/>
          <w:szCs w:val="28"/>
          <w:shd w:val="clear" w:color="auto" w:fill="FFFFFF"/>
        </w:rPr>
        <w:t xml:space="preserve">, </w:t>
      </w:r>
      <w:proofErr w:type="spellStart"/>
      <w:r w:rsidRPr="005D5913">
        <w:rPr>
          <w:color w:val="000000" w:themeColor="text1"/>
          <w:sz w:val="28"/>
          <w:szCs w:val="28"/>
          <w:shd w:val="clear" w:color="auto" w:fill="FFFFFF"/>
        </w:rPr>
        <w:t>Ti</w:t>
      </w:r>
      <w:proofErr w:type="spellEnd"/>
      <w:r w:rsidRPr="00AC4612">
        <w:rPr>
          <w:color w:val="000000" w:themeColor="text1"/>
          <w:sz w:val="28"/>
          <w:szCs w:val="28"/>
          <w:shd w:val="clear" w:color="auto" w:fill="FFFFFF"/>
        </w:rPr>
        <w:t xml:space="preserve"> и др.) в электролитной плазме с целью получения оксидных слоев (покрытий).</w:t>
      </w:r>
    </w:p>
    <w:p w:rsidR="007642E0" w:rsidRPr="00AC4612" w:rsidRDefault="00F924EF" w:rsidP="007642E0">
      <w:pPr>
        <w:spacing w:line="360" w:lineRule="auto"/>
        <w:ind w:firstLine="709"/>
        <w:jc w:val="both"/>
        <w:rPr>
          <w:color w:val="000000" w:themeColor="text1"/>
          <w:sz w:val="28"/>
          <w:szCs w:val="28"/>
          <w:shd w:val="clear" w:color="auto" w:fill="FFFFFF"/>
        </w:rPr>
      </w:pPr>
      <w:proofErr w:type="gramStart"/>
      <w:r w:rsidRPr="00AC4612">
        <w:rPr>
          <w:sz w:val="28"/>
          <w:szCs w:val="28"/>
        </w:rPr>
        <w:t xml:space="preserve">Суть </w:t>
      </w:r>
      <w:r w:rsidR="003E659E" w:rsidRPr="00AC4612">
        <w:rPr>
          <w:sz w:val="28"/>
          <w:szCs w:val="28"/>
        </w:rPr>
        <w:t>МДО</w:t>
      </w:r>
      <w:r w:rsidRPr="00AC4612">
        <w:rPr>
          <w:sz w:val="28"/>
          <w:szCs w:val="28"/>
        </w:rPr>
        <w:t xml:space="preserve"> заключается в том, что на поверхности </w:t>
      </w:r>
      <w:r w:rsidR="007642E0" w:rsidRPr="00AC4612">
        <w:rPr>
          <w:sz w:val="28"/>
          <w:szCs w:val="28"/>
        </w:rPr>
        <w:t>изделия</w:t>
      </w:r>
      <w:r w:rsidR="0037556D" w:rsidRPr="00AC4612">
        <w:rPr>
          <w:sz w:val="28"/>
          <w:szCs w:val="28"/>
        </w:rPr>
        <w:t xml:space="preserve"> </w:t>
      </w:r>
      <w:r w:rsidR="007642E0" w:rsidRPr="00AC4612">
        <w:rPr>
          <w:sz w:val="28"/>
          <w:szCs w:val="28"/>
        </w:rPr>
        <w:t>(анода)</w:t>
      </w:r>
      <w:r w:rsidRPr="00AC4612">
        <w:rPr>
          <w:sz w:val="28"/>
          <w:szCs w:val="28"/>
        </w:rPr>
        <w:t xml:space="preserve">, погруженного в электролит, </w:t>
      </w:r>
      <w:r w:rsidR="007642E0" w:rsidRPr="00AC4612">
        <w:rPr>
          <w:color w:val="000000" w:themeColor="text1"/>
          <w:sz w:val="28"/>
          <w:szCs w:val="28"/>
          <w:shd w:val="clear" w:color="auto" w:fill="FFFFFF"/>
        </w:rPr>
        <w:t>при пропускании тока большой плотности через границу раздела металл-электролит создаются условия, когда напряженность на границе раздела становиться выше ее диэлектрической прочности и на поверхности электрода возникают микроплазменные разряды с высокими локальными температурами и давлениями,</w:t>
      </w:r>
      <w:r w:rsidRPr="00AC4612">
        <w:rPr>
          <w:sz w:val="28"/>
          <w:szCs w:val="28"/>
        </w:rPr>
        <w:t xml:space="preserve"> перемещающиеся по его поверхности</w:t>
      </w:r>
      <w:r w:rsidR="00784879">
        <w:rPr>
          <w:sz w:val="28"/>
          <w:szCs w:val="28"/>
        </w:rPr>
        <w:t>, что представлено на рисун</w:t>
      </w:r>
      <w:r w:rsidR="00A25305" w:rsidRPr="00AC4612">
        <w:rPr>
          <w:sz w:val="28"/>
          <w:szCs w:val="28"/>
        </w:rPr>
        <w:t>к</w:t>
      </w:r>
      <w:r w:rsidR="00784879">
        <w:rPr>
          <w:sz w:val="28"/>
          <w:szCs w:val="28"/>
        </w:rPr>
        <w:t>е 2, а</w:t>
      </w:r>
      <w:r w:rsidRPr="00AC4612">
        <w:rPr>
          <w:sz w:val="28"/>
          <w:szCs w:val="28"/>
        </w:rPr>
        <w:t xml:space="preserve">. </w:t>
      </w:r>
      <w:proofErr w:type="gramEnd"/>
    </w:p>
    <w:p w:rsidR="007642E0" w:rsidRPr="00AC4612" w:rsidRDefault="003E659E" w:rsidP="007642E0">
      <w:pPr>
        <w:spacing w:line="360" w:lineRule="auto"/>
        <w:ind w:firstLine="709"/>
        <w:jc w:val="both"/>
        <w:rPr>
          <w:color w:val="000000" w:themeColor="text1"/>
          <w:sz w:val="28"/>
          <w:szCs w:val="28"/>
          <w:shd w:val="clear" w:color="auto" w:fill="FFFFFF"/>
        </w:rPr>
      </w:pPr>
      <w:r w:rsidRPr="00AC4612">
        <w:rPr>
          <w:color w:val="000000"/>
          <w:sz w:val="28"/>
          <w:szCs w:val="28"/>
          <w:shd w:val="clear" w:color="auto" w:fill="FFFFFF"/>
        </w:rPr>
        <w:t>После МДО поверхность детали внешн</w:t>
      </w:r>
      <w:r w:rsidR="00784879">
        <w:rPr>
          <w:color w:val="000000"/>
          <w:sz w:val="28"/>
          <w:szCs w:val="28"/>
          <w:shd w:val="clear" w:color="auto" w:fill="FFFFFF"/>
        </w:rPr>
        <w:t>е становится похожа на керамику, что видно на рисун</w:t>
      </w:r>
      <w:r w:rsidRPr="00AC4612">
        <w:rPr>
          <w:color w:val="000000"/>
          <w:sz w:val="28"/>
          <w:szCs w:val="28"/>
          <w:shd w:val="clear" w:color="auto" w:fill="FFFFFF"/>
        </w:rPr>
        <w:t>к</w:t>
      </w:r>
      <w:r w:rsidR="00784879">
        <w:rPr>
          <w:color w:val="000000"/>
          <w:sz w:val="28"/>
          <w:szCs w:val="28"/>
          <w:shd w:val="clear" w:color="auto" w:fill="FFFFFF"/>
        </w:rPr>
        <w:t>е</w:t>
      </w:r>
      <w:r w:rsidRPr="00AC4612">
        <w:rPr>
          <w:color w:val="000000"/>
          <w:sz w:val="28"/>
          <w:szCs w:val="28"/>
          <w:shd w:val="clear" w:color="auto" w:fill="FFFFFF"/>
        </w:rPr>
        <w:t xml:space="preserve"> 2</w:t>
      </w:r>
      <w:r w:rsidR="00A25305" w:rsidRPr="00AC4612">
        <w:rPr>
          <w:color w:val="000000"/>
          <w:sz w:val="28"/>
          <w:szCs w:val="28"/>
          <w:shd w:val="clear" w:color="auto" w:fill="FFFFFF"/>
        </w:rPr>
        <w:t>, б-д</w:t>
      </w:r>
      <w:r w:rsidRPr="00AC4612">
        <w:rPr>
          <w:color w:val="000000"/>
          <w:sz w:val="28"/>
          <w:szCs w:val="28"/>
          <w:shd w:val="clear" w:color="auto" w:fill="FFFFFF"/>
        </w:rPr>
        <w:t>.</w:t>
      </w:r>
      <w:r w:rsidR="007642E0" w:rsidRPr="00AC4612">
        <w:rPr>
          <w:color w:val="000000"/>
          <w:sz w:val="28"/>
          <w:szCs w:val="28"/>
          <w:shd w:val="clear" w:color="auto" w:fill="FFFFFF"/>
        </w:rPr>
        <w:t xml:space="preserve"> </w:t>
      </w:r>
      <w:r w:rsidR="007642E0" w:rsidRPr="00AC4612">
        <w:rPr>
          <w:color w:val="000000" w:themeColor="text1"/>
          <w:sz w:val="28"/>
          <w:szCs w:val="28"/>
          <w:shd w:val="clear" w:color="auto" w:fill="FFFFFF"/>
        </w:rPr>
        <w:t>Модификация поверхности и структурирование переходного слоя достигается реализацией последовательности из серий периодических формующих электрических импульсов особой формы (</w:t>
      </w:r>
      <w:proofErr w:type="spellStart"/>
      <w:r w:rsidR="007642E0" w:rsidRPr="00AC4612">
        <w:rPr>
          <w:color w:val="000000" w:themeColor="text1"/>
          <w:sz w:val="28"/>
          <w:szCs w:val="28"/>
          <w:shd w:val="clear" w:color="auto" w:fill="FFFFFF"/>
        </w:rPr>
        <w:t>микроразрядов</w:t>
      </w:r>
      <w:proofErr w:type="spellEnd"/>
      <w:r w:rsidR="007642E0" w:rsidRPr="00AC4612">
        <w:rPr>
          <w:color w:val="000000" w:themeColor="text1"/>
          <w:sz w:val="28"/>
          <w:szCs w:val="28"/>
          <w:shd w:val="clear" w:color="auto" w:fill="FFFFFF"/>
        </w:rPr>
        <w:t xml:space="preserve">). </w:t>
      </w:r>
    </w:p>
    <w:p w:rsidR="007642E0" w:rsidRDefault="007642E0" w:rsidP="007642E0">
      <w:pPr>
        <w:spacing w:line="360" w:lineRule="auto"/>
        <w:ind w:firstLine="709"/>
        <w:jc w:val="both"/>
        <w:rPr>
          <w:color w:val="000000" w:themeColor="text1"/>
          <w:sz w:val="28"/>
          <w:szCs w:val="28"/>
          <w:shd w:val="clear" w:color="auto" w:fill="FFFFFF"/>
        </w:rPr>
      </w:pPr>
      <w:r w:rsidRPr="00AC4612">
        <w:rPr>
          <w:color w:val="000000" w:themeColor="text1"/>
          <w:sz w:val="28"/>
          <w:szCs w:val="28"/>
          <w:shd w:val="clear" w:color="auto" w:fill="FFFFFF"/>
        </w:rPr>
        <w:t xml:space="preserve">Процесс МДО берет свое начало от анодирования, однако проводится при большем напряжении, за счет чего образуются </w:t>
      </w:r>
      <w:proofErr w:type="spellStart"/>
      <w:r w:rsidRPr="00AC4612">
        <w:rPr>
          <w:color w:val="000000" w:themeColor="text1"/>
          <w:sz w:val="28"/>
          <w:szCs w:val="28"/>
          <w:shd w:val="clear" w:color="auto" w:fill="FFFFFF"/>
        </w:rPr>
        <w:t>микродуговые</w:t>
      </w:r>
      <w:proofErr w:type="spellEnd"/>
      <w:r w:rsidRPr="00AC4612">
        <w:rPr>
          <w:color w:val="000000" w:themeColor="text1"/>
          <w:sz w:val="28"/>
          <w:szCs w:val="28"/>
          <w:shd w:val="clear" w:color="auto" w:fill="FFFFFF"/>
        </w:rPr>
        <w:t xml:space="preserve"> разряды в точках пробоя барьерного слоя на поверхности. В области пробоя резко повышаются температура и давление, часть металла переходит в раствор, где присутствует в виде ионов. Другая часть расплавленного металла взаимодействует с компонентами электролита и формирует МДО-покрытие. Благодаря этому покрытие формируется не только на поверхности, но и вовнутрь изделия. Помимо этого, высокие температуры в зоне пробоя приводят к формированию градиентного переходного слоя на границе металл-покрытие, который обеспечивает прочное сцепление МДО-покрытия с подложкой (изделием).</w:t>
      </w:r>
    </w:p>
    <w:p w:rsidR="00FB583D" w:rsidRPr="00AC4612" w:rsidRDefault="00FB583D" w:rsidP="007642E0">
      <w:pPr>
        <w:spacing w:line="360" w:lineRule="auto"/>
        <w:ind w:firstLine="709"/>
        <w:jc w:val="both"/>
        <w:rPr>
          <w:color w:val="000000" w:themeColor="text1"/>
          <w:sz w:val="28"/>
          <w:szCs w:val="28"/>
          <w:shd w:val="clear" w:color="auto" w:fill="FFFFFF"/>
        </w:rPr>
      </w:pPr>
    </w:p>
    <w:p w:rsidR="00A25305" w:rsidRPr="00AC4612" w:rsidRDefault="00A25305" w:rsidP="00A25305">
      <w:pPr>
        <w:spacing w:line="360" w:lineRule="auto"/>
        <w:jc w:val="center"/>
        <w:rPr>
          <w:color w:val="000000" w:themeColor="text1"/>
          <w:sz w:val="28"/>
          <w:szCs w:val="28"/>
          <w:shd w:val="clear" w:color="auto" w:fill="FFFFFF"/>
        </w:rPr>
      </w:pPr>
      <w:r w:rsidRPr="00AC4612">
        <w:rPr>
          <w:noProof/>
          <w:color w:val="000000" w:themeColor="text1"/>
          <w:sz w:val="28"/>
          <w:szCs w:val="28"/>
          <w:shd w:val="clear" w:color="auto" w:fill="FFFFFF"/>
        </w:rPr>
        <w:lastRenderedPageBreak/>
        <w:drawing>
          <wp:inline distT="0" distB="0" distL="0" distR="0" wp14:anchorId="3FAE5996" wp14:editId="1EAF99D3">
            <wp:extent cx="2819400" cy="1755528"/>
            <wp:effectExtent l="0" t="0" r="0" b="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Микроразряды.jpg"/>
                    <pic:cNvPicPr/>
                  </pic:nvPicPr>
                  <pic:blipFill rotWithShape="1">
                    <a:blip r:embed="rId20">
                      <a:extLst>
                        <a:ext uri="{28A0092B-C50C-407E-A947-70E740481C1C}">
                          <a14:useLocalDpi xmlns:a14="http://schemas.microsoft.com/office/drawing/2010/main" val="0"/>
                        </a:ext>
                      </a:extLst>
                    </a:blip>
                    <a:srcRect l="9661"/>
                    <a:stretch/>
                  </pic:blipFill>
                  <pic:spPr bwMode="auto">
                    <a:xfrm>
                      <a:off x="0" y="0"/>
                      <a:ext cx="2830797" cy="1762624"/>
                    </a:xfrm>
                    <a:prstGeom prst="rect">
                      <a:avLst/>
                    </a:prstGeom>
                    <a:ln>
                      <a:noFill/>
                    </a:ln>
                    <a:extLst>
                      <a:ext uri="{53640926-AAD7-44D8-BBD7-CCE9431645EC}">
                        <a14:shadowObscured xmlns:a14="http://schemas.microsoft.com/office/drawing/2010/main"/>
                      </a:ext>
                    </a:extLst>
                  </pic:spPr>
                </pic:pic>
              </a:graphicData>
            </a:graphic>
          </wp:inline>
        </w:drawing>
      </w:r>
    </w:p>
    <w:p w:rsidR="00A25305" w:rsidRPr="00AC4612" w:rsidRDefault="00A25305" w:rsidP="00A25305">
      <w:pPr>
        <w:spacing w:line="360" w:lineRule="auto"/>
        <w:jc w:val="center"/>
        <w:rPr>
          <w:color w:val="000000" w:themeColor="text1"/>
          <w:sz w:val="28"/>
          <w:szCs w:val="28"/>
          <w:shd w:val="clear" w:color="auto" w:fill="FFFFFF"/>
        </w:rPr>
      </w:pPr>
      <w:r w:rsidRPr="00AC4612">
        <w:rPr>
          <w:color w:val="000000" w:themeColor="text1"/>
          <w:sz w:val="28"/>
          <w:szCs w:val="28"/>
          <w:shd w:val="clear" w:color="auto" w:fill="FFFFFF"/>
        </w:rPr>
        <w:t>а)</w:t>
      </w:r>
    </w:p>
    <w:p w:rsidR="005A2233" w:rsidRPr="00AC4612" w:rsidRDefault="003E659E" w:rsidP="003E659E">
      <w:pPr>
        <w:spacing w:line="360" w:lineRule="auto"/>
        <w:rPr>
          <w:color w:val="000000" w:themeColor="text1"/>
          <w:sz w:val="28"/>
          <w:szCs w:val="28"/>
          <w:shd w:val="clear" w:color="auto" w:fill="FFFFFF"/>
        </w:rPr>
      </w:pPr>
      <w:r w:rsidRPr="00AC4612">
        <w:rPr>
          <w:noProof/>
          <w:color w:val="000000" w:themeColor="text1"/>
          <w:sz w:val="28"/>
          <w:szCs w:val="28"/>
          <w:shd w:val="clear" w:color="auto" w:fill="FFFFFF"/>
        </w:rPr>
        <w:drawing>
          <wp:inline distT="0" distB="0" distL="0" distR="0" wp14:anchorId="51ACEE52" wp14:editId="723FA23E">
            <wp:extent cx="2596551" cy="2387883"/>
            <wp:effectExtent l="0" t="0" r="0" b="0"/>
            <wp:docPr id="47" name="Рисунок 47" descr="C:\Users\User\Desktop\Oksidirovanie_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Oksidirovanie_6.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612462" cy="2402516"/>
                    </a:xfrm>
                    <a:prstGeom prst="rect">
                      <a:avLst/>
                    </a:prstGeom>
                    <a:noFill/>
                    <a:ln>
                      <a:noFill/>
                    </a:ln>
                  </pic:spPr>
                </pic:pic>
              </a:graphicData>
            </a:graphic>
          </wp:inline>
        </w:drawing>
      </w:r>
      <w:r w:rsidRPr="00AC4612">
        <w:rPr>
          <w:color w:val="000000" w:themeColor="text1"/>
          <w:sz w:val="28"/>
          <w:szCs w:val="28"/>
          <w:shd w:val="clear" w:color="auto" w:fill="FFFFFF"/>
        </w:rPr>
        <w:t xml:space="preserve">              </w:t>
      </w:r>
      <w:r w:rsidR="005A2233" w:rsidRPr="00AC4612">
        <w:rPr>
          <w:noProof/>
          <w:sz w:val="28"/>
          <w:szCs w:val="28"/>
        </w:rPr>
        <w:drawing>
          <wp:inline distT="0" distB="0" distL="0" distR="0" wp14:anchorId="0E40184A" wp14:editId="4BF09AC9">
            <wp:extent cx="2605178" cy="1964471"/>
            <wp:effectExtent l="0" t="0" r="5080" b="0"/>
            <wp:docPr id="53" name="Рисунок 53" descr="P7080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7080139"/>
                    <pic:cNvPicPr>
                      <a:picLocks noChangeAspect="1" noChangeArrowheads="1"/>
                    </pic:cNvPicPr>
                  </pic:nvPicPr>
                  <pic:blipFill>
                    <a:blip r:embed="rId22">
                      <a:extLst>
                        <a:ext uri="{28A0092B-C50C-407E-A947-70E740481C1C}">
                          <a14:useLocalDpi xmlns:a14="http://schemas.microsoft.com/office/drawing/2010/main" val="0"/>
                        </a:ext>
                      </a:extLst>
                    </a:blip>
                    <a:srcRect r="693"/>
                    <a:stretch>
                      <a:fillRect/>
                    </a:stretch>
                  </pic:blipFill>
                  <pic:spPr bwMode="auto">
                    <a:xfrm>
                      <a:off x="0" y="0"/>
                      <a:ext cx="2605345" cy="1964597"/>
                    </a:xfrm>
                    <a:prstGeom prst="rect">
                      <a:avLst/>
                    </a:prstGeom>
                    <a:noFill/>
                    <a:ln>
                      <a:noFill/>
                    </a:ln>
                  </pic:spPr>
                </pic:pic>
              </a:graphicData>
            </a:graphic>
          </wp:inline>
        </w:drawing>
      </w:r>
      <w:r w:rsidRPr="00AC4612">
        <w:rPr>
          <w:color w:val="000000" w:themeColor="text1"/>
          <w:sz w:val="28"/>
          <w:szCs w:val="28"/>
          <w:shd w:val="clear" w:color="auto" w:fill="FFFFFF"/>
        </w:rPr>
        <w:t xml:space="preserve">                           </w:t>
      </w:r>
    </w:p>
    <w:p w:rsidR="005A2233" w:rsidRPr="00AC4612" w:rsidRDefault="005A2233" w:rsidP="003E659E">
      <w:pPr>
        <w:spacing w:line="360" w:lineRule="auto"/>
        <w:rPr>
          <w:color w:val="000000" w:themeColor="text1"/>
          <w:sz w:val="28"/>
          <w:szCs w:val="28"/>
          <w:shd w:val="clear" w:color="auto" w:fill="FFFFFF"/>
        </w:rPr>
      </w:pPr>
      <w:r w:rsidRPr="00AC4612">
        <w:rPr>
          <w:color w:val="000000" w:themeColor="text1"/>
          <w:sz w:val="28"/>
          <w:szCs w:val="28"/>
          <w:shd w:val="clear" w:color="auto" w:fill="FFFFFF"/>
        </w:rPr>
        <w:tab/>
      </w:r>
      <w:r w:rsidRPr="00AC4612">
        <w:rPr>
          <w:color w:val="000000" w:themeColor="text1"/>
          <w:sz w:val="28"/>
          <w:szCs w:val="28"/>
          <w:shd w:val="clear" w:color="auto" w:fill="FFFFFF"/>
        </w:rPr>
        <w:tab/>
      </w:r>
      <w:r w:rsidRPr="00AC4612">
        <w:rPr>
          <w:color w:val="000000" w:themeColor="text1"/>
          <w:sz w:val="28"/>
          <w:szCs w:val="28"/>
          <w:shd w:val="clear" w:color="auto" w:fill="FFFFFF"/>
        </w:rPr>
        <w:tab/>
      </w:r>
      <w:r w:rsidR="00A25305" w:rsidRPr="00AC4612">
        <w:rPr>
          <w:color w:val="000000" w:themeColor="text1"/>
          <w:sz w:val="28"/>
          <w:szCs w:val="28"/>
          <w:shd w:val="clear" w:color="auto" w:fill="FFFFFF"/>
        </w:rPr>
        <w:t>б</w:t>
      </w:r>
      <w:r w:rsidRPr="00AC4612">
        <w:rPr>
          <w:color w:val="000000" w:themeColor="text1"/>
          <w:sz w:val="28"/>
          <w:szCs w:val="28"/>
          <w:shd w:val="clear" w:color="auto" w:fill="FFFFFF"/>
        </w:rPr>
        <w:t>)</w:t>
      </w:r>
      <w:r w:rsidRPr="00AC4612">
        <w:rPr>
          <w:color w:val="000000" w:themeColor="text1"/>
          <w:sz w:val="28"/>
          <w:szCs w:val="28"/>
          <w:shd w:val="clear" w:color="auto" w:fill="FFFFFF"/>
        </w:rPr>
        <w:tab/>
      </w:r>
      <w:r w:rsidRPr="00AC4612">
        <w:rPr>
          <w:color w:val="000000" w:themeColor="text1"/>
          <w:sz w:val="28"/>
          <w:szCs w:val="28"/>
          <w:shd w:val="clear" w:color="auto" w:fill="FFFFFF"/>
        </w:rPr>
        <w:tab/>
      </w:r>
      <w:r w:rsidRPr="00AC4612">
        <w:rPr>
          <w:color w:val="000000" w:themeColor="text1"/>
          <w:sz w:val="28"/>
          <w:szCs w:val="28"/>
          <w:shd w:val="clear" w:color="auto" w:fill="FFFFFF"/>
        </w:rPr>
        <w:tab/>
      </w:r>
      <w:r w:rsidRPr="00AC4612">
        <w:rPr>
          <w:color w:val="000000" w:themeColor="text1"/>
          <w:sz w:val="28"/>
          <w:szCs w:val="28"/>
          <w:shd w:val="clear" w:color="auto" w:fill="FFFFFF"/>
        </w:rPr>
        <w:tab/>
      </w:r>
      <w:r w:rsidRPr="00AC4612">
        <w:rPr>
          <w:color w:val="000000" w:themeColor="text1"/>
          <w:sz w:val="28"/>
          <w:szCs w:val="28"/>
          <w:shd w:val="clear" w:color="auto" w:fill="FFFFFF"/>
        </w:rPr>
        <w:tab/>
      </w:r>
      <w:r w:rsidRPr="00AC4612">
        <w:rPr>
          <w:color w:val="000000" w:themeColor="text1"/>
          <w:sz w:val="28"/>
          <w:szCs w:val="28"/>
          <w:shd w:val="clear" w:color="auto" w:fill="FFFFFF"/>
        </w:rPr>
        <w:tab/>
      </w:r>
      <w:r w:rsidRPr="00AC4612">
        <w:rPr>
          <w:color w:val="000000" w:themeColor="text1"/>
          <w:sz w:val="28"/>
          <w:szCs w:val="28"/>
          <w:shd w:val="clear" w:color="auto" w:fill="FFFFFF"/>
        </w:rPr>
        <w:tab/>
      </w:r>
      <w:r w:rsidR="00A25305" w:rsidRPr="00AC4612">
        <w:rPr>
          <w:color w:val="000000" w:themeColor="text1"/>
          <w:sz w:val="28"/>
          <w:szCs w:val="28"/>
          <w:shd w:val="clear" w:color="auto" w:fill="FFFFFF"/>
        </w:rPr>
        <w:t>в</w:t>
      </w:r>
      <w:r w:rsidRPr="00AC4612">
        <w:rPr>
          <w:color w:val="000000" w:themeColor="text1"/>
          <w:sz w:val="28"/>
          <w:szCs w:val="28"/>
          <w:shd w:val="clear" w:color="auto" w:fill="FFFFFF"/>
        </w:rPr>
        <w:t>)</w:t>
      </w:r>
    </w:p>
    <w:p w:rsidR="00F87305" w:rsidRPr="00AC4612" w:rsidRDefault="00F87305" w:rsidP="00F87305">
      <w:pPr>
        <w:spacing w:line="360" w:lineRule="auto"/>
        <w:jc w:val="both"/>
        <w:rPr>
          <w:color w:val="000000" w:themeColor="text1"/>
          <w:sz w:val="28"/>
          <w:szCs w:val="28"/>
          <w:shd w:val="clear" w:color="auto" w:fill="FFFFFF"/>
        </w:rPr>
      </w:pPr>
      <w:r w:rsidRPr="00AC4612">
        <w:rPr>
          <w:noProof/>
          <w:color w:val="000000" w:themeColor="text1"/>
          <w:sz w:val="28"/>
          <w:szCs w:val="28"/>
          <w:shd w:val="clear" w:color="auto" w:fill="FFFFFF"/>
        </w:rPr>
        <w:drawing>
          <wp:anchor distT="0" distB="0" distL="114300" distR="114300" simplePos="0" relativeHeight="251660288" behindDoc="0" locked="0" layoutInCell="1" allowOverlap="1" wp14:anchorId="686EEAEE" wp14:editId="0237AB78">
            <wp:simplePos x="0" y="0"/>
            <wp:positionH relativeFrom="column">
              <wp:posOffset>2477506</wp:posOffset>
            </wp:positionH>
            <wp:positionV relativeFrom="paragraph">
              <wp:posOffset>548640</wp:posOffset>
            </wp:positionV>
            <wp:extent cx="3458295" cy="1242203"/>
            <wp:effectExtent l="0" t="0" r="8890" b="0"/>
            <wp:wrapNone/>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Общий.jpg"/>
                    <pic:cNvPicPr/>
                  </pic:nvPicPr>
                  <pic:blipFill rotWithShape="1">
                    <a:blip r:embed="rId23">
                      <a:extLst>
                        <a:ext uri="{28A0092B-C50C-407E-A947-70E740481C1C}">
                          <a14:useLocalDpi xmlns:a14="http://schemas.microsoft.com/office/drawing/2010/main" val="0"/>
                        </a:ext>
                      </a:extLst>
                    </a:blip>
                    <a:srcRect r="10668"/>
                    <a:stretch/>
                  </pic:blipFill>
                  <pic:spPr bwMode="auto">
                    <a:xfrm>
                      <a:off x="0" y="0"/>
                      <a:ext cx="3458295" cy="124220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A2233" w:rsidRPr="00AC4612">
        <w:rPr>
          <w:b/>
          <w:noProof/>
        </w:rPr>
        <w:drawing>
          <wp:inline distT="0" distB="0" distL="0" distR="0" wp14:anchorId="2CB9C980" wp14:editId="6E74021A">
            <wp:extent cx="2390775" cy="2076450"/>
            <wp:effectExtent l="0" t="0" r="9525" b="0"/>
            <wp:docPr id="52" name="Рисунок 52" descr="Foto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oto_4"/>
                    <pic:cNvPicPr>
                      <a:picLocks noChangeAspect="1" noChangeArrowheads="1"/>
                    </pic:cNvPicPr>
                  </pic:nvPicPr>
                  <pic:blipFill rotWithShape="1">
                    <a:blip r:embed="rId24">
                      <a:extLst>
                        <a:ext uri="{28A0092B-C50C-407E-A947-70E740481C1C}">
                          <a14:useLocalDpi xmlns:a14="http://schemas.microsoft.com/office/drawing/2010/main" val="0"/>
                        </a:ext>
                      </a:extLst>
                    </a:blip>
                    <a:srcRect t="5976" b="7171"/>
                    <a:stretch/>
                  </pic:blipFill>
                  <pic:spPr bwMode="auto">
                    <a:xfrm>
                      <a:off x="0" y="0"/>
                      <a:ext cx="2389240" cy="2075117"/>
                    </a:xfrm>
                    <a:prstGeom prst="rect">
                      <a:avLst/>
                    </a:prstGeom>
                    <a:noFill/>
                    <a:ln>
                      <a:noFill/>
                    </a:ln>
                    <a:extLst>
                      <a:ext uri="{53640926-AAD7-44D8-BBD7-CCE9431645EC}">
                        <a14:shadowObscured xmlns:a14="http://schemas.microsoft.com/office/drawing/2010/main"/>
                      </a:ext>
                    </a:extLst>
                  </pic:spPr>
                </pic:pic>
              </a:graphicData>
            </a:graphic>
          </wp:inline>
        </w:drawing>
      </w:r>
    </w:p>
    <w:p w:rsidR="005A2233" w:rsidRPr="00AC4612" w:rsidRDefault="00A25305" w:rsidP="00F87305">
      <w:pPr>
        <w:spacing w:line="360" w:lineRule="auto"/>
        <w:ind w:left="1418" w:firstLine="709"/>
        <w:jc w:val="both"/>
        <w:rPr>
          <w:color w:val="000000" w:themeColor="text1"/>
          <w:sz w:val="28"/>
          <w:szCs w:val="28"/>
          <w:shd w:val="clear" w:color="auto" w:fill="FFFFFF"/>
        </w:rPr>
      </w:pPr>
      <w:r w:rsidRPr="00AC4612">
        <w:rPr>
          <w:color w:val="000000" w:themeColor="text1"/>
          <w:sz w:val="28"/>
          <w:szCs w:val="28"/>
          <w:shd w:val="clear" w:color="auto" w:fill="FFFFFF"/>
        </w:rPr>
        <w:t>г</w:t>
      </w:r>
      <w:r w:rsidR="005A2233" w:rsidRPr="00AC4612">
        <w:rPr>
          <w:color w:val="000000" w:themeColor="text1"/>
          <w:sz w:val="28"/>
          <w:szCs w:val="28"/>
          <w:shd w:val="clear" w:color="auto" w:fill="FFFFFF"/>
        </w:rPr>
        <w:t>)</w:t>
      </w:r>
      <w:r w:rsidR="005A2233" w:rsidRPr="00AC4612">
        <w:rPr>
          <w:color w:val="000000" w:themeColor="text1"/>
          <w:sz w:val="28"/>
          <w:szCs w:val="28"/>
          <w:shd w:val="clear" w:color="auto" w:fill="FFFFFF"/>
        </w:rPr>
        <w:tab/>
      </w:r>
      <w:r w:rsidR="005A2233" w:rsidRPr="00AC4612">
        <w:rPr>
          <w:color w:val="000000" w:themeColor="text1"/>
          <w:sz w:val="28"/>
          <w:szCs w:val="28"/>
          <w:shd w:val="clear" w:color="auto" w:fill="FFFFFF"/>
        </w:rPr>
        <w:tab/>
      </w:r>
      <w:r w:rsidR="005A2233" w:rsidRPr="00AC4612">
        <w:rPr>
          <w:color w:val="000000" w:themeColor="text1"/>
          <w:sz w:val="28"/>
          <w:szCs w:val="28"/>
          <w:shd w:val="clear" w:color="auto" w:fill="FFFFFF"/>
        </w:rPr>
        <w:tab/>
      </w:r>
      <w:r w:rsidR="005A2233" w:rsidRPr="00AC4612">
        <w:rPr>
          <w:color w:val="000000" w:themeColor="text1"/>
          <w:sz w:val="28"/>
          <w:szCs w:val="28"/>
          <w:shd w:val="clear" w:color="auto" w:fill="FFFFFF"/>
        </w:rPr>
        <w:tab/>
      </w:r>
      <w:r w:rsidR="005A2233" w:rsidRPr="00AC4612">
        <w:rPr>
          <w:color w:val="000000" w:themeColor="text1"/>
          <w:sz w:val="28"/>
          <w:szCs w:val="28"/>
          <w:shd w:val="clear" w:color="auto" w:fill="FFFFFF"/>
        </w:rPr>
        <w:tab/>
      </w:r>
      <w:r w:rsidR="005A2233" w:rsidRPr="00AC4612">
        <w:rPr>
          <w:color w:val="000000" w:themeColor="text1"/>
          <w:sz w:val="28"/>
          <w:szCs w:val="28"/>
          <w:shd w:val="clear" w:color="auto" w:fill="FFFFFF"/>
        </w:rPr>
        <w:tab/>
      </w:r>
      <w:r w:rsidR="00F87305" w:rsidRPr="00AC4612">
        <w:rPr>
          <w:color w:val="000000" w:themeColor="text1"/>
          <w:sz w:val="28"/>
          <w:szCs w:val="28"/>
          <w:shd w:val="clear" w:color="auto" w:fill="FFFFFF"/>
        </w:rPr>
        <w:t xml:space="preserve">   </w:t>
      </w:r>
      <w:r w:rsidRPr="00AC4612">
        <w:rPr>
          <w:color w:val="000000" w:themeColor="text1"/>
          <w:sz w:val="28"/>
          <w:szCs w:val="28"/>
          <w:shd w:val="clear" w:color="auto" w:fill="FFFFFF"/>
        </w:rPr>
        <w:t>д</w:t>
      </w:r>
      <w:r w:rsidR="005A2233" w:rsidRPr="00AC4612">
        <w:rPr>
          <w:color w:val="000000" w:themeColor="text1"/>
          <w:sz w:val="28"/>
          <w:szCs w:val="28"/>
          <w:shd w:val="clear" w:color="auto" w:fill="FFFFFF"/>
        </w:rPr>
        <w:t>)</w:t>
      </w:r>
    </w:p>
    <w:p w:rsidR="00784879" w:rsidRPr="00AC4612" w:rsidRDefault="00784879" w:rsidP="00784879">
      <w:pPr>
        <w:spacing w:line="360" w:lineRule="auto"/>
        <w:jc w:val="center"/>
        <w:rPr>
          <w:color w:val="000000" w:themeColor="text1"/>
          <w:sz w:val="16"/>
          <w:szCs w:val="16"/>
          <w:shd w:val="clear" w:color="auto" w:fill="FFFFFF"/>
        </w:rPr>
      </w:pPr>
    </w:p>
    <w:p w:rsidR="005A2233" w:rsidRPr="00AC4612" w:rsidRDefault="005D5913" w:rsidP="00D41F26">
      <w:pPr>
        <w:spacing w:line="360" w:lineRule="auto"/>
        <w:jc w:val="both"/>
        <w:rPr>
          <w:sz w:val="28"/>
          <w:szCs w:val="28"/>
        </w:rPr>
      </w:pPr>
      <w:r>
        <w:rPr>
          <w:color w:val="000000" w:themeColor="text1"/>
          <w:sz w:val="28"/>
          <w:szCs w:val="28"/>
          <w:shd w:val="clear" w:color="auto" w:fill="FFFFFF"/>
        </w:rPr>
        <w:t xml:space="preserve">Рисунок 2 </w:t>
      </w:r>
      <w:r w:rsidR="00784879" w:rsidRPr="00AC4612">
        <w:rPr>
          <w:color w:val="000000" w:themeColor="text1"/>
          <w:sz w:val="28"/>
          <w:szCs w:val="28"/>
          <w:shd w:val="clear" w:color="auto" w:fill="FFFFFF"/>
        </w:rPr>
        <w:t>– Процесс МДО и примеры деталей, обработанных МДО</w:t>
      </w:r>
      <w:r w:rsidR="00D41F26">
        <w:rPr>
          <w:sz w:val="28"/>
          <w:szCs w:val="28"/>
        </w:rPr>
        <w:t xml:space="preserve">; а) </w:t>
      </w:r>
      <w:r w:rsidR="00A25305" w:rsidRPr="00AC4612">
        <w:rPr>
          <w:color w:val="000000" w:themeColor="text1"/>
          <w:sz w:val="28"/>
          <w:szCs w:val="28"/>
          <w:shd w:val="clear" w:color="auto" w:fill="FFFFFF"/>
        </w:rPr>
        <w:t xml:space="preserve">микроплазменные разряды на поверхности деталей при </w:t>
      </w:r>
      <w:proofErr w:type="spellStart"/>
      <w:r w:rsidR="00A25305" w:rsidRPr="00AC4612">
        <w:rPr>
          <w:color w:val="000000" w:themeColor="text1"/>
          <w:sz w:val="28"/>
          <w:szCs w:val="28"/>
          <w:shd w:val="clear" w:color="auto" w:fill="FFFFFF"/>
        </w:rPr>
        <w:t>МДО</w:t>
      </w:r>
      <w:proofErr w:type="gramStart"/>
      <w:r w:rsidR="00A25305" w:rsidRPr="00AC4612">
        <w:rPr>
          <w:color w:val="000000" w:themeColor="text1"/>
          <w:sz w:val="28"/>
          <w:szCs w:val="28"/>
          <w:shd w:val="clear" w:color="auto" w:fill="FFFFFF"/>
        </w:rPr>
        <w:t>;</w:t>
      </w:r>
      <w:r w:rsidR="00A25305" w:rsidRPr="00AC4612">
        <w:rPr>
          <w:sz w:val="28"/>
          <w:szCs w:val="28"/>
        </w:rPr>
        <w:t>б</w:t>
      </w:r>
      <w:proofErr w:type="spellEnd"/>
      <w:proofErr w:type="gramEnd"/>
      <w:r w:rsidR="00D41F26">
        <w:rPr>
          <w:sz w:val="28"/>
          <w:szCs w:val="28"/>
        </w:rPr>
        <w:t>)</w:t>
      </w:r>
      <w:r w:rsidR="005A2233" w:rsidRPr="00AC4612">
        <w:rPr>
          <w:sz w:val="28"/>
          <w:szCs w:val="28"/>
        </w:rPr>
        <w:t xml:space="preserve">фланец </w:t>
      </w:r>
      <w:r w:rsidR="00BF0C74" w:rsidRPr="00AC4612">
        <w:rPr>
          <w:sz w:val="28"/>
          <w:szCs w:val="28"/>
        </w:rPr>
        <w:t>(</w:t>
      </w:r>
      <w:r w:rsidR="005A2233" w:rsidRPr="00AC4612">
        <w:rPr>
          <w:sz w:val="28"/>
          <w:szCs w:val="28"/>
        </w:rPr>
        <w:t>сплав Д16</w:t>
      </w:r>
      <w:r w:rsidR="00BF0C74" w:rsidRPr="00AC4612">
        <w:rPr>
          <w:sz w:val="28"/>
          <w:szCs w:val="28"/>
        </w:rPr>
        <w:t>Т)</w:t>
      </w:r>
      <w:r w:rsidR="00D41F26">
        <w:rPr>
          <w:sz w:val="28"/>
          <w:szCs w:val="28"/>
        </w:rPr>
        <w:t xml:space="preserve">; </w:t>
      </w:r>
      <w:r w:rsidR="00A25305" w:rsidRPr="00AC4612">
        <w:rPr>
          <w:sz w:val="28"/>
          <w:szCs w:val="28"/>
        </w:rPr>
        <w:t>в</w:t>
      </w:r>
      <w:r w:rsidR="00D41F26">
        <w:rPr>
          <w:sz w:val="28"/>
          <w:szCs w:val="28"/>
        </w:rPr>
        <w:t xml:space="preserve">) </w:t>
      </w:r>
      <w:r w:rsidR="005A2233" w:rsidRPr="00AC4612">
        <w:rPr>
          <w:sz w:val="28"/>
          <w:szCs w:val="28"/>
        </w:rPr>
        <w:t>элемент датчика давления ДСЕ-97 (</w:t>
      </w:r>
      <w:r w:rsidR="00BF0C74" w:rsidRPr="00AC4612">
        <w:rPr>
          <w:sz w:val="28"/>
          <w:szCs w:val="28"/>
        </w:rPr>
        <w:t>плав Э125);</w:t>
      </w:r>
      <w:r w:rsidR="00D41F26">
        <w:rPr>
          <w:sz w:val="28"/>
          <w:szCs w:val="28"/>
        </w:rPr>
        <w:t xml:space="preserve"> </w:t>
      </w:r>
      <w:r w:rsidR="00A25305" w:rsidRPr="00AC4612">
        <w:rPr>
          <w:sz w:val="28"/>
          <w:szCs w:val="28"/>
        </w:rPr>
        <w:t>г</w:t>
      </w:r>
      <w:r w:rsidR="00D41F26">
        <w:rPr>
          <w:sz w:val="28"/>
          <w:szCs w:val="28"/>
        </w:rPr>
        <w:t xml:space="preserve">) </w:t>
      </w:r>
      <w:r w:rsidR="00BF0C74" w:rsidRPr="00AC4612">
        <w:rPr>
          <w:sz w:val="28"/>
          <w:szCs w:val="28"/>
        </w:rPr>
        <w:t>с</w:t>
      </w:r>
      <w:r w:rsidR="005A2233" w:rsidRPr="00AC4612">
        <w:rPr>
          <w:sz w:val="28"/>
          <w:szCs w:val="28"/>
        </w:rPr>
        <w:t>табилизатор оперенного бронебойного подкалиберного снаряда</w:t>
      </w:r>
      <w:r w:rsidR="00BF0C74" w:rsidRPr="00AC4612">
        <w:rPr>
          <w:sz w:val="28"/>
          <w:szCs w:val="28"/>
        </w:rPr>
        <w:t xml:space="preserve"> (сплав В95);</w:t>
      </w:r>
      <w:r w:rsidR="00D41F26">
        <w:rPr>
          <w:sz w:val="28"/>
          <w:szCs w:val="28"/>
        </w:rPr>
        <w:t xml:space="preserve"> </w:t>
      </w:r>
      <w:r w:rsidR="00A25305" w:rsidRPr="00AC4612">
        <w:rPr>
          <w:sz w:val="28"/>
          <w:szCs w:val="28"/>
        </w:rPr>
        <w:t>д</w:t>
      </w:r>
      <w:r w:rsidR="00D41F26">
        <w:rPr>
          <w:sz w:val="28"/>
          <w:szCs w:val="28"/>
        </w:rPr>
        <w:t xml:space="preserve">) </w:t>
      </w:r>
      <w:r w:rsidR="00BF0C74" w:rsidRPr="00AC4612">
        <w:rPr>
          <w:sz w:val="28"/>
          <w:szCs w:val="28"/>
        </w:rPr>
        <w:t>б</w:t>
      </w:r>
      <w:r w:rsidR="005A2233" w:rsidRPr="00AC4612">
        <w:rPr>
          <w:sz w:val="28"/>
          <w:szCs w:val="28"/>
        </w:rPr>
        <w:t xml:space="preserve">едренные компоненты </w:t>
      </w:r>
      <w:proofErr w:type="spellStart"/>
      <w:r w:rsidR="005A2233" w:rsidRPr="00AC4612">
        <w:rPr>
          <w:sz w:val="28"/>
          <w:szCs w:val="28"/>
        </w:rPr>
        <w:t>эндопротеза</w:t>
      </w:r>
      <w:proofErr w:type="spellEnd"/>
      <w:r w:rsidR="00BF0C74" w:rsidRPr="00AC4612">
        <w:rPr>
          <w:sz w:val="28"/>
          <w:szCs w:val="28"/>
        </w:rPr>
        <w:t xml:space="preserve"> (сплав ВТ1-0)</w:t>
      </w:r>
    </w:p>
    <w:p w:rsidR="00F87305" w:rsidRPr="00AC4612" w:rsidRDefault="003E659E" w:rsidP="003E659E">
      <w:pPr>
        <w:spacing w:line="360" w:lineRule="auto"/>
        <w:ind w:firstLine="709"/>
        <w:jc w:val="both"/>
        <w:rPr>
          <w:color w:val="000000" w:themeColor="text1"/>
          <w:sz w:val="28"/>
          <w:szCs w:val="28"/>
          <w:shd w:val="clear" w:color="auto" w:fill="FFFFFF"/>
        </w:rPr>
      </w:pPr>
      <w:r w:rsidRPr="00AC4612">
        <w:rPr>
          <w:color w:val="000000" w:themeColor="text1"/>
          <w:sz w:val="28"/>
          <w:szCs w:val="28"/>
          <w:shd w:val="clear" w:color="auto" w:fill="FFFFFF"/>
        </w:rPr>
        <w:lastRenderedPageBreak/>
        <w:t xml:space="preserve">Технология </w:t>
      </w:r>
      <w:r w:rsidR="00F87305" w:rsidRPr="00AC4612">
        <w:rPr>
          <w:color w:val="000000" w:themeColor="text1"/>
          <w:sz w:val="28"/>
          <w:szCs w:val="28"/>
          <w:shd w:val="clear" w:color="auto" w:fill="FFFFFF"/>
        </w:rPr>
        <w:t>МДО</w:t>
      </w:r>
      <w:r w:rsidRPr="00AC4612">
        <w:rPr>
          <w:color w:val="000000" w:themeColor="text1"/>
          <w:sz w:val="28"/>
          <w:szCs w:val="28"/>
          <w:shd w:val="clear" w:color="auto" w:fill="FFFFFF"/>
        </w:rPr>
        <w:t xml:space="preserve"> позволяет получать </w:t>
      </w:r>
      <w:r w:rsidR="00F87305" w:rsidRPr="00AC4612">
        <w:rPr>
          <w:color w:val="000000" w:themeColor="text1"/>
          <w:sz w:val="28"/>
          <w:szCs w:val="28"/>
          <w:shd w:val="clear" w:color="auto" w:fill="FFFFFF"/>
        </w:rPr>
        <w:t>покрытия широкого функционального назначения</w:t>
      </w:r>
      <w:r w:rsidRPr="00AC4612">
        <w:rPr>
          <w:color w:val="000000" w:themeColor="text1"/>
          <w:sz w:val="28"/>
          <w:szCs w:val="28"/>
          <w:shd w:val="clear" w:color="auto" w:fill="FFFFFF"/>
        </w:rPr>
        <w:t xml:space="preserve"> и наносить </w:t>
      </w:r>
      <w:r w:rsidR="00F87305" w:rsidRPr="00AC4612">
        <w:rPr>
          <w:color w:val="000000" w:themeColor="text1"/>
          <w:sz w:val="28"/>
          <w:szCs w:val="28"/>
          <w:shd w:val="clear" w:color="auto" w:fill="FFFFFF"/>
        </w:rPr>
        <w:t>их</w:t>
      </w:r>
      <w:r w:rsidRPr="00AC4612">
        <w:rPr>
          <w:color w:val="000000" w:themeColor="text1"/>
          <w:sz w:val="28"/>
          <w:szCs w:val="28"/>
          <w:shd w:val="clear" w:color="auto" w:fill="FFFFFF"/>
        </w:rPr>
        <w:t xml:space="preserve">, как на новые изделия, так и для восстановления </w:t>
      </w:r>
      <w:r w:rsidR="00F87305" w:rsidRPr="00AC4612">
        <w:rPr>
          <w:color w:val="000000" w:themeColor="text1"/>
          <w:sz w:val="28"/>
          <w:szCs w:val="28"/>
          <w:shd w:val="clear" w:color="auto" w:fill="FFFFFF"/>
        </w:rPr>
        <w:t>деталей</w:t>
      </w:r>
      <w:r w:rsidRPr="00AC4612">
        <w:rPr>
          <w:color w:val="000000" w:themeColor="text1"/>
          <w:sz w:val="28"/>
          <w:szCs w:val="28"/>
          <w:shd w:val="clear" w:color="auto" w:fill="FFFFFF"/>
        </w:rPr>
        <w:t xml:space="preserve"> после износа, сокращает время нанесения покрытия, позволяет использовать меньшее количество оборудования, меньшее количество производственных площадей и экономит расход воды. </w:t>
      </w:r>
      <w:r w:rsidR="00F87305" w:rsidRPr="00AC4612">
        <w:rPr>
          <w:color w:val="000000" w:themeColor="text1"/>
          <w:sz w:val="28"/>
          <w:szCs w:val="28"/>
          <w:shd w:val="clear" w:color="auto" w:fill="FFFFFF"/>
        </w:rPr>
        <w:t>МДО</w:t>
      </w:r>
      <w:r w:rsidRPr="00AC4612">
        <w:rPr>
          <w:color w:val="000000" w:themeColor="text1"/>
          <w:sz w:val="28"/>
          <w:szCs w:val="28"/>
          <w:shd w:val="clear" w:color="auto" w:fill="FFFFFF"/>
        </w:rPr>
        <w:t xml:space="preserve"> позволяет сформировать покрытия, обладающие </w:t>
      </w:r>
      <w:r w:rsidR="00F87305" w:rsidRPr="00AC4612">
        <w:rPr>
          <w:color w:val="000000" w:themeColor="text1"/>
          <w:sz w:val="28"/>
          <w:szCs w:val="28"/>
          <w:shd w:val="clear" w:color="auto" w:fill="FFFFFF"/>
        </w:rPr>
        <w:t>различными</w:t>
      </w:r>
      <w:r w:rsidRPr="00AC4612">
        <w:rPr>
          <w:color w:val="000000" w:themeColor="text1"/>
          <w:sz w:val="28"/>
          <w:szCs w:val="28"/>
          <w:shd w:val="clear" w:color="auto" w:fill="FFFFFF"/>
        </w:rPr>
        <w:t xml:space="preserve"> функциональными свойствами, такие как коррозионностойкие, износостойкие, термостойкие, электроизоляционные, защитные</w:t>
      </w:r>
      <w:r w:rsidR="00F87305" w:rsidRPr="00AC4612">
        <w:rPr>
          <w:color w:val="000000" w:themeColor="text1"/>
          <w:sz w:val="28"/>
          <w:szCs w:val="28"/>
          <w:shd w:val="clear" w:color="auto" w:fill="FFFFFF"/>
        </w:rPr>
        <w:t>, биосовместимые</w:t>
      </w:r>
      <w:r w:rsidRPr="00AC4612">
        <w:rPr>
          <w:color w:val="000000" w:themeColor="text1"/>
          <w:sz w:val="28"/>
          <w:szCs w:val="28"/>
          <w:shd w:val="clear" w:color="auto" w:fill="FFFFFF"/>
        </w:rPr>
        <w:t xml:space="preserve"> и защитно-декоративные. Такая многофункциональность покрытий позволяет применять их в самых разнообразных отраслях промышленности</w:t>
      </w:r>
      <w:r w:rsidR="00F87305" w:rsidRPr="00AC4612">
        <w:rPr>
          <w:color w:val="000000" w:themeColor="text1"/>
          <w:sz w:val="28"/>
          <w:szCs w:val="28"/>
          <w:shd w:val="clear" w:color="auto" w:fill="FFFFFF"/>
        </w:rPr>
        <w:t>, например:</w:t>
      </w:r>
    </w:p>
    <w:p w:rsidR="00F87305" w:rsidRPr="00F87305" w:rsidRDefault="00F87305" w:rsidP="00F87305">
      <w:pPr>
        <w:shd w:val="clear" w:color="auto" w:fill="FFFFFF"/>
        <w:spacing w:line="360" w:lineRule="auto"/>
        <w:ind w:firstLine="709"/>
        <w:jc w:val="both"/>
        <w:textAlignment w:val="baseline"/>
        <w:rPr>
          <w:color w:val="000000" w:themeColor="text1"/>
          <w:sz w:val="28"/>
          <w:szCs w:val="28"/>
        </w:rPr>
      </w:pPr>
      <w:r w:rsidRPr="000D0653">
        <w:rPr>
          <w:b/>
          <w:bCs/>
          <w:color w:val="000000" w:themeColor="text1"/>
          <w:sz w:val="28"/>
          <w:szCs w:val="28"/>
          <w:bdr w:val="none" w:sz="0" w:space="0" w:color="auto" w:frame="1"/>
        </w:rPr>
        <w:t xml:space="preserve">- </w:t>
      </w:r>
      <w:r>
        <w:rPr>
          <w:bCs/>
          <w:color w:val="000000" w:themeColor="text1"/>
          <w:sz w:val="28"/>
          <w:szCs w:val="28"/>
          <w:bdr w:val="none" w:sz="0" w:space="0" w:color="auto" w:frame="1"/>
        </w:rPr>
        <w:t>к</w:t>
      </w:r>
      <w:r w:rsidRPr="00F87305">
        <w:rPr>
          <w:bCs/>
          <w:color w:val="000000" w:themeColor="text1"/>
          <w:sz w:val="28"/>
          <w:szCs w:val="28"/>
          <w:bdr w:val="none" w:sz="0" w:space="0" w:color="auto" w:frame="1"/>
        </w:rPr>
        <w:t>ораблестроение </w:t>
      </w:r>
      <w:r w:rsidRPr="00F87305">
        <w:rPr>
          <w:color w:val="000000" w:themeColor="text1"/>
          <w:sz w:val="28"/>
          <w:szCs w:val="28"/>
        </w:rPr>
        <w:t>– декоративная отделка и защита от износа, коррозии элементов катеров, яхт, водных мотоциклов, лодок и др.</w:t>
      </w:r>
      <w:r>
        <w:rPr>
          <w:color w:val="000000" w:themeColor="text1"/>
          <w:sz w:val="28"/>
          <w:szCs w:val="28"/>
        </w:rPr>
        <w:t>;</w:t>
      </w:r>
    </w:p>
    <w:p w:rsidR="00F87305" w:rsidRPr="00F87305" w:rsidRDefault="00F87305" w:rsidP="00F87305">
      <w:pPr>
        <w:shd w:val="clear" w:color="auto" w:fill="FFFFFF"/>
        <w:spacing w:line="360" w:lineRule="auto"/>
        <w:ind w:firstLine="709"/>
        <w:jc w:val="both"/>
        <w:textAlignment w:val="baseline"/>
        <w:rPr>
          <w:color w:val="000000" w:themeColor="text1"/>
          <w:sz w:val="28"/>
          <w:szCs w:val="28"/>
        </w:rPr>
      </w:pPr>
      <w:r w:rsidRPr="00F87305">
        <w:rPr>
          <w:bCs/>
          <w:color w:val="000000" w:themeColor="text1"/>
          <w:sz w:val="28"/>
          <w:szCs w:val="28"/>
          <w:bdr w:val="none" w:sz="0" w:space="0" w:color="auto" w:frame="1"/>
        </w:rPr>
        <w:t xml:space="preserve">- </w:t>
      </w:r>
      <w:r>
        <w:rPr>
          <w:bCs/>
          <w:color w:val="000000" w:themeColor="text1"/>
          <w:sz w:val="28"/>
          <w:szCs w:val="28"/>
          <w:bdr w:val="none" w:sz="0" w:space="0" w:color="auto" w:frame="1"/>
        </w:rPr>
        <w:t>а</w:t>
      </w:r>
      <w:r w:rsidRPr="00F87305">
        <w:rPr>
          <w:bCs/>
          <w:color w:val="000000" w:themeColor="text1"/>
          <w:sz w:val="28"/>
          <w:szCs w:val="28"/>
          <w:bdr w:val="none" w:sz="0" w:space="0" w:color="auto" w:frame="1"/>
        </w:rPr>
        <w:t>вто-</w:t>
      </w:r>
      <w:proofErr w:type="spellStart"/>
      <w:r w:rsidRPr="00F87305">
        <w:rPr>
          <w:bCs/>
          <w:color w:val="000000" w:themeColor="text1"/>
          <w:sz w:val="28"/>
          <w:szCs w:val="28"/>
          <w:bdr w:val="none" w:sz="0" w:space="0" w:color="auto" w:frame="1"/>
        </w:rPr>
        <w:t>мото</w:t>
      </w:r>
      <w:proofErr w:type="spellEnd"/>
      <w:r w:rsidRPr="00F87305">
        <w:rPr>
          <w:bCs/>
          <w:color w:val="000000" w:themeColor="text1"/>
          <w:sz w:val="28"/>
          <w:szCs w:val="28"/>
          <w:bdr w:val="none" w:sz="0" w:space="0" w:color="auto" w:frame="1"/>
        </w:rPr>
        <w:t xml:space="preserve"> тюнинг</w:t>
      </w:r>
      <w:r w:rsidRPr="00F87305">
        <w:rPr>
          <w:color w:val="000000" w:themeColor="text1"/>
          <w:sz w:val="28"/>
          <w:szCs w:val="28"/>
        </w:rPr>
        <w:t> – декоративная отделка и защита от износа, коррозии деталей из алюминиевых, магниевых и титановых сплаво</w:t>
      </w:r>
      <w:r>
        <w:rPr>
          <w:color w:val="000000" w:themeColor="text1"/>
          <w:sz w:val="28"/>
          <w:szCs w:val="28"/>
        </w:rPr>
        <w:t>в;</w:t>
      </w:r>
    </w:p>
    <w:p w:rsidR="00F87305" w:rsidRPr="00F87305" w:rsidRDefault="00F87305" w:rsidP="00F87305">
      <w:pPr>
        <w:shd w:val="clear" w:color="auto" w:fill="FFFFFF"/>
        <w:spacing w:line="360" w:lineRule="auto"/>
        <w:ind w:left="120" w:firstLine="709"/>
        <w:jc w:val="both"/>
        <w:textAlignment w:val="baseline"/>
        <w:rPr>
          <w:color w:val="000000" w:themeColor="text1"/>
          <w:sz w:val="28"/>
          <w:szCs w:val="28"/>
        </w:rPr>
      </w:pPr>
      <w:r w:rsidRPr="00F87305">
        <w:rPr>
          <w:bCs/>
          <w:color w:val="000000" w:themeColor="text1"/>
          <w:sz w:val="28"/>
          <w:szCs w:val="28"/>
          <w:bdr w:val="none" w:sz="0" w:space="0" w:color="auto" w:frame="1"/>
        </w:rPr>
        <w:t xml:space="preserve">- </w:t>
      </w:r>
      <w:r>
        <w:rPr>
          <w:bCs/>
          <w:color w:val="000000" w:themeColor="text1"/>
          <w:sz w:val="28"/>
          <w:szCs w:val="28"/>
          <w:bdr w:val="none" w:sz="0" w:space="0" w:color="auto" w:frame="1"/>
        </w:rPr>
        <w:t>м</w:t>
      </w:r>
      <w:r w:rsidRPr="00F87305">
        <w:rPr>
          <w:bCs/>
          <w:color w:val="000000" w:themeColor="text1"/>
          <w:sz w:val="28"/>
          <w:szCs w:val="28"/>
          <w:bdr w:val="none" w:sz="0" w:space="0" w:color="auto" w:frame="1"/>
        </w:rPr>
        <w:t>ашиностроение</w:t>
      </w:r>
      <w:r w:rsidRPr="00F87305">
        <w:rPr>
          <w:color w:val="000000" w:themeColor="text1"/>
          <w:sz w:val="28"/>
          <w:szCs w:val="28"/>
        </w:rPr>
        <w:t> – пары трения, подшипники скольжения, зубчатые передачи, поршни, цилиндры, торцевые уплотнения для двигателей внутреннего сгорания, станков и машин различного назначения в судостроении, авиационной промышленности, детали для сельскохозяйственной техники</w:t>
      </w:r>
      <w:r>
        <w:rPr>
          <w:color w:val="000000" w:themeColor="text1"/>
          <w:sz w:val="28"/>
          <w:szCs w:val="28"/>
        </w:rPr>
        <w:t>;</w:t>
      </w:r>
    </w:p>
    <w:p w:rsidR="00F87305" w:rsidRPr="000D0653" w:rsidRDefault="00F87305" w:rsidP="00F87305">
      <w:pPr>
        <w:shd w:val="clear" w:color="auto" w:fill="FFFFFF"/>
        <w:spacing w:line="360" w:lineRule="auto"/>
        <w:ind w:left="120" w:firstLine="709"/>
        <w:jc w:val="both"/>
        <w:textAlignment w:val="baseline"/>
        <w:rPr>
          <w:color w:val="000000" w:themeColor="text1"/>
          <w:sz w:val="28"/>
          <w:szCs w:val="28"/>
        </w:rPr>
      </w:pPr>
      <w:r w:rsidRPr="00F87305">
        <w:rPr>
          <w:bCs/>
          <w:color w:val="000000" w:themeColor="text1"/>
          <w:sz w:val="28"/>
          <w:szCs w:val="28"/>
          <w:bdr w:val="none" w:sz="0" w:space="0" w:color="auto" w:frame="1"/>
        </w:rPr>
        <w:t xml:space="preserve">- </w:t>
      </w:r>
      <w:r>
        <w:rPr>
          <w:bCs/>
          <w:color w:val="000000" w:themeColor="text1"/>
          <w:sz w:val="28"/>
          <w:szCs w:val="28"/>
          <w:bdr w:val="none" w:sz="0" w:space="0" w:color="auto" w:frame="1"/>
        </w:rPr>
        <w:t>м</w:t>
      </w:r>
      <w:r w:rsidRPr="00F87305">
        <w:rPr>
          <w:bCs/>
          <w:color w:val="000000" w:themeColor="text1"/>
          <w:sz w:val="28"/>
          <w:szCs w:val="28"/>
          <w:bdr w:val="none" w:sz="0" w:space="0" w:color="auto" w:frame="1"/>
        </w:rPr>
        <w:t>едицина</w:t>
      </w:r>
      <w:r w:rsidRPr="000D0653">
        <w:rPr>
          <w:color w:val="000000" w:themeColor="text1"/>
          <w:sz w:val="28"/>
          <w:szCs w:val="28"/>
        </w:rPr>
        <w:t xml:space="preserve"> – защита хирургических </w:t>
      </w:r>
      <w:proofErr w:type="spellStart"/>
      <w:r w:rsidRPr="000D0653">
        <w:rPr>
          <w:color w:val="000000" w:themeColor="text1"/>
          <w:sz w:val="28"/>
          <w:szCs w:val="28"/>
        </w:rPr>
        <w:t>эндопротезов</w:t>
      </w:r>
      <w:proofErr w:type="spellEnd"/>
      <w:r>
        <w:rPr>
          <w:color w:val="000000" w:themeColor="text1"/>
          <w:sz w:val="28"/>
          <w:szCs w:val="28"/>
        </w:rPr>
        <w:t>, зубных имплантатов.</w:t>
      </w:r>
    </w:p>
    <w:p w:rsidR="00F924EF" w:rsidRPr="00F924EF" w:rsidRDefault="00F924EF" w:rsidP="00F924EF">
      <w:pPr>
        <w:spacing w:line="360" w:lineRule="auto"/>
        <w:ind w:firstLine="709"/>
        <w:jc w:val="both"/>
        <w:rPr>
          <w:sz w:val="28"/>
          <w:szCs w:val="28"/>
        </w:rPr>
      </w:pPr>
      <w:r w:rsidRPr="00F924EF">
        <w:rPr>
          <w:sz w:val="28"/>
          <w:szCs w:val="28"/>
        </w:rPr>
        <w:t xml:space="preserve">Преимущества процесса </w:t>
      </w:r>
      <w:r w:rsidR="007642E0">
        <w:rPr>
          <w:sz w:val="28"/>
          <w:szCs w:val="28"/>
        </w:rPr>
        <w:t xml:space="preserve">МДО </w:t>
      </w:r>
      <w:r w:rsidR="0009350E">
        <w:rPr>
          <w:sz w:val="28"/>
          <w:szCs w:val="28"/>
        </w:rPr>
        <w:t>[</w:t>
      </w:r>
      <w:r w:rsidR="00AC4612">
        <w:rPr>
          <w:sz w:val="28"/>
          <w:szCs w:val="28"/>
        </w:rPr>
        <w:t>6, 7, 10</w:t>
      </w:r>
      <w:r w:rsidRPr="00F924EF">
        <w:rPr>
          <w:sz w:val="28"/>
          <w:szCs w:val="28"/>
        </w:rPr>
        <w:t>]:</w:t>
      </w:r>
    </w:p>
    <w:p w:rsidR="00F924EF" w:rsidRPr="00F924EF" w:rsidRDefault="00607CBC" w:rsidP="00F924EF">
      <w:pPr>
        <w:spacing w:line="360" w:lineRule="auto"/>
        <w:ind w:firstLine="709"/>
        <w:jc w:val="both"/>
        <w:rPr>
          <w:sz w:val="28"/>
          <w:szCs w:val="28"/>
        </w:rPr>
      </w:pPr>
      <w:r>
        <w:rPr>
          <w:sz w:val="28"/>
          <w:szCs w:val="28"/>
        </w:rPr>
        <w:t>- н</w:t>
      </w:r>
      <w:r w:rsidR="00F924EF" w:rsidRPr="00F924EF">
        <w:rPr>
          <w:sz w:val="28"/>
          <w:szCs w:val="28"/>
        </w:rPr>
        <w:t>е требует тщательной предварительной подготовки поверхности металла (травление, обезжиривание, промывка)</w:t>
      </w:r>
      <w:r>
        <w:rPr>
          <w:sz w:val="28"/>
          <w:szCs w:val="28"/>
        </w:rPr>
        <w:t>;</w:t>
      </w:r>
    </w:p>
    <w:p w:rsidR="00F924EF" w:rsidRPr="00F924EF" w:rsidRDefault="00607CBC" w:rsidP="00F924EF">
      <w:pPr>
        <w:spacing w:line="360" w:lineRule="auto"/>
        <w:ind w:firstLine="709"/>
        <w:jc w:val="both"/>
        <w:rPr>
          <w:sz w:val="28"/>
          <w:szCs w:val="28"/>
        </w:rPr>
      </w:pPr>
      <w:r>
        <w:rPr>
          <w:sz w:val="28"/>
          <w:szCs w:val="28"/>
        </w:rPr>
        <w:t>- в</w:t>
      </w:r>
      <w:r w:rsidR="00F924EF" w:rsidRPr="00F924EF">
        <w:rPr>
          <w:sz w:val="28"/>
          <w:szCs w:val="28"/>
        </w:rPr>
        <w:t>ысокая производительность процесса</w:t>
      </w:r>
      <w:r>
        <w:rPr>
          <w:sz w:val="28"/>
          <w:szCs w:val="28"/>
        </w:rPr>
        <w:t>;</w:t>
      </w:r>
    </w:p>
    <w:p w:rsidR="00F924EF" w:rsidRPr="00F924EF" w:rsidRDefault="00607CBC" w:rsidP="00F924EF">
      <w:pPr>
        <w:spacing w:line="360" w:lineRule="auto"/>
        <w:ind w:firstLine="709"/>
        <w:jc w:val="both"/>
        <w:rPr>
          <w:sz w:val="28"/>
          <w:szCs w:val="28"/>
        </w:rPr>
      </w:pPr>
      <w:r>
        <w:rPr>
          <w:sz w:val="28"/>
          <w:szCs w:val="28"/>
        </w:rPr>
        <w:t>- ф</w:t>
      </w:r>
      <w:r w:rsidR="00F924EF" w:rsidRPr="00F924EF">
        <w:rPr>
          <w:sz w:val="28"/>
          <w:szCs w:val="28"/>
        </w:rPr>
        <w:t xml:space="preserve">ормируемые покрытия имеют высокий уровень свойств, например, высокую </w:t>
      </w:r>
      <w:proofErr w:type="spellStart"/>
      <w:r w:rsidR="00F924EF" w:rsidRPr="00F924EF">
        <w:rPr>
          <w:sz w:val="28"/>
          <w:szCs w:val="28"/>
        </w:rPr>
        <w:t>микротвердость</w:t>
      </w:r>
      <w:proofErr w:type="spellEnd"/>
      <w:r w:rsidR="00F924EF" w:rsidRPr="00F924EF">
        <w:rPr>
          <w:sz w:val="28"/>
          <w:szCs w:val="28"/>
        </w:rPr>
        <w:t xml:space="preserve"> (до 2500 кг/м</w:t>
      </w:r>
      <w:proofErr w:type="gramStart"/>
      <w:r w:rsidR="00F924EF" w:rsidRPr="00F924EF">
        <w:rPr>
          <w:sz w:val="28"/>
          <w:szCs w:val="28"/>
          <w:vertAlign w:val="superscript"/>
        </w:rPr>
        <w:t>2</w:t>
      </w:r>
      <w:proofErr w:type="gramEnd"/>
      <w:r w:rsidR="007642E0">
        <w:rPr>
          <w:sz w:val="28"/>
          <w:szCs w:val="28"/>
        </w:rPr>
        <w:t>, твердость покрытия сопоставима или превышает твердость закаленной стали</w:t>
      </w:r>
      <w:r w:rsidR="00704A79">
        <w:rPr>
          <w:sz w:val="28"/>
          <w:szCs w:val="28"/>
        </w:rPr>
        <w:t>), низк</w:t>
      </w:r>
      <w:r w:rsidR="007642E0">
        <w:rPr>
          <w:sz w:val="28"/>
          <w:szCs w:val="28"/>
        </w:rPr>
        <w:t>ую</w:t>
      </w:r>
      <w:r w:rsidR="00704A79">
        <w:rPr>
          <w:sz w:val="28"/>
          <w:szCs w:val="28"/>
        </w:rPr>
        <w:t xml:space="preserve"> пористость (от 2 до </w:t>
      </w:r>
      <w:r w:rsidR="00F924EF" w:rsidRPr="00F924EF">
        <w:rPr>
          <w:sz w:val="28"/>
          <w:szCs w:val="28"/>
        </w:rPr>
        <w:t xml:space="preserve">3 %), защитно-коррозионные свойства в различных средах, высокие диэлектрические свойства (пробивное напряжение покрытий может достигать </w:t>
      </w:r>
      <w:r w:rsidR="00704A79">
        <w:rPr>
          <w:sz w:val="28"/>
          <w:szCs w:val="28"/>
        </w:rPr>
        <w:t xml:space="preserve">до </w:t>
      </w:r>
      <w:r w:rsidR="007642E0">
        <w:rPr>
          <w:sz w:val="28"/>
          <w:szCs w:val="28"/>
        </w:rPr>
        <w:t xml:space="preserve">5,5 </w:t>
      </w:r>
      <w:proofErr w:type="spellStart"/>
      <w:r w:rsidR="007642E0">
        <w:rPr>
          <w:sz w:val="28"/>
          <w:szCs w:val="28"/>
        </w:rPr>
        <w:t>к</w:t>
      </w:r>
      <w:r w:rsidR="00F924EF" w:rsidRPr="00F924EF">
        <w:rPr>
          <w:sz w:val="28"/>
          <w:szCs w:val="28"/>
        </w:rPr>
        <w:t>В</w:t>
      </w:r>
      <w:proofErr w:type="spellEnd"/>
      <w:r w:rsidR="00F924EF" w:rsidRPr="00F924EF">
        <w:rPr>
          <w:sz w:val="28"/>
          <w:szCs w:val="28"/>
        </w:rPr>
        <w:t xml:space="preserve"> при толщине 100 мкм), хорошие адгезионные показатели (выше 25 МПа</w:t>
      </w:r>
      <w:r w:rsidR="00F924EF" w:rsidRPr="00AC4612">
        <w:rPr>
          <w:sz w:val="28"/>
          <w:szCs w:val="28"/>
        </w:rPr>
        <w:t>)</w:t>
      </w:r>
      <w:r w:rsidR="007642E0" w:rsidRPr="00AC4612">
        <w:rPr>
          <w:sz w:val="28"/>
          <w:szCs w:val="28"/>
        </w:rPr>
        <w:t xml:space="preserve"> [</w:t>
      </w:r>
      <w:r w:rsidR="00AC4612" w:rsidRPr="00AC4612">
        <w:rPr>
          <w:sz w:val="28"/>
          <w:szCs w:val="28"/>
        </w:rPr>
        <w:t>4, 7</w:t>
      </w:r>
      <w:r w:rsidR="007642E0" w:rsidRPr="00AC4612">
        <w:rPr>
          <w:sz w:val="28"/>
          <w:szCs w:val="28"/>
        </w:rPr>
        <w:t>]</w:t>
      </w:r>
      <w:r>
        <w:rPr>
          <w:sz w:val="28"/>
          <w:szCs w:val="28"/>
        </w:rPr>
        <w:t>;</w:t>
      </w:r>
    </w:p>
    <w:p w:rsidR="00F924EF" w:rsidRPr="00F924EF" w:rsidRDefault="00607CBC" w:rsidP="00F924EF">
      <w:pPr>
        <w:spacing w:line="360" w:lineRule="auto"/>
        <w:ind w:firstLine="709"/>
        <w:jc w:val="both"/>
        <w:rPr>
          <w:sz w:val="28"/>
          <w:szCs w:val="28"/>
        </w:rPr>
      </w:pPr>
      <w:r>
        <w:rPr>
          <w:sz w:val="28"/>
          <w:szCs w:val="28"/>
        </w:rPr>
        <w:lastRenderedPageBreak/>
        <w:t>- э</w:t>
      </w:r>
      <w:r w:rsidR="00F924EF" w:rsidRPr="00F924EF">
        <w:rPr>
          <w:sz w:val="28"/>
          <w:szCs w:val="28"/>
        </w:rPr>
        <w:t xml:space="preserve">лектролиты не содержат сильных кислот, дорогостоящих и вредных химических компонентов, что способствует </w:t>
      </w:r>
      <w:proofErr w:type="spellStart"/>
      <w:r w:rsidR="00F924EF" w:rsidRPr="00F924EF">
        <w:rPr>
          <w:sz w:val="28"/>
          <w:szCs w:val="28"/>
        </w:rPr>
        <w:t>экологичности</w:t>
      </w:r>
      <w:proofErr w:type="spellEnd"/>
      <w:r w:rsidR="00F924EF" w:rsidRPr="00F924EF">
        <w:rPr>
          <w:sz w:val="28"/>
          <w:szCs w:val="28"/>
        </w:rPr>
        <w:t xml:space="preserve"> процесса и снижению себестоимости</w:t>
      </w:r>
      <w:r w:rsidR="00E96B3A">
        <w:rPr>
          <w:sz w:val="28"/>
          <w:szCs w:val="28"/>
        </w:rPr>
        <w:t xml:space="preserve"> изготовления детали</w:t>
      </w:r>
      <w:r w:rsidR="00F924EF" w:rsidRPr="00F924EF">
        <w:rPr>
          <w:sz w:val="28"/>
          <w:szCs w:val="28"/>
        </w:rPr>
        <w:t>.</w:t>
      </w:r>
    </w:p>
    <w:p w:rsidR="00F924EF" w:rsidRPr="00F924EF" w:rsidRDefault="00F924EF" w:rsidP="00F924EF">
      <w:pPr>
        <w:spacing w:line="360" w:lineRule="auto"/>
        <w:ind w:firstLine="709"/>
        <w:jc w:val="both"/>
        <w:rPr>
          <w:sz w:val="28"/>
          <w:szCs w:val="28"/>
        </w:rPr>
      </w:pPr>
      <w:r w:rsidRPr="00F924EF">
        <w:rPr>
          <w:sz w:val="28"/>
          <w:szCs w:val="28"/>
        </w:rPr>
        <w:t>Недостатки МДО процесса:</w:t>
      </w:r>
    </w:p>
    <w:p w:rsidR="00F924EF" w:rsidRPr="00F924EF" w:rsidRDefault="00607CBC" w:rsidP="00F924EF">
      <w:pPr>
        <w:spacing w:line="360" w:lineRule="auto"/>
        <w:ind w:firstLine="709"/>
        <w:jc w:val="both"/>
        <w:rPr>
          <w:sz w:val="28"/>
          <w:szCs w:val="28"/>
        </w:rPr>
      </w:pPr>
      <w:r>
        <w:rPr>
          <w:sz w:val="28"/>
          <w:szCs w:val="28"/>
        </w:rPr>
        <w:t>- о</w:t>
      </w:r>
      <w:r w:rsidR="00E96B3A">
        <w:rPr>
          <w:sz w:val="28"/>
          <w:szCs w:val="28"/>
        </w:rPr>
        <w:t>тносительно в</w:t>
      </w:r>
      <w:r w:rsidR="00F924EF" w:rsidRPr="00F924EF">
        <w:rPr>
          <w:sz w:val="28"/>
          <w:szCs w:val="28"/>
        </w:rPr>
        <w:t>ысокая энергоемкость процесса</w:t>
      </w:r>
      <w:r>
        <w:rPr>
          <w:sz w:val="28"/>
          <w:szCs w:val="28"/>
        </w:rPr>
        <w:t>;</w:t>
      </w:r>
    </w:p>
    <w:p w:rsidR="00F924EF" w:rsidRPr="00F924EF" w:rsidRDefault="00607CBC" w:rsidP="00F924EF">
      <w:pPr>
        <w:spacing w:line="360" w:lineRule="auto"/>
        <w:ind w:firstLine="709"/>
        <w:jc w:val="both"/>
        <w:rPr>
          <w:sz w:val="28"/>
          <w:szCs w:val="28"/>
        </w:rPr>
      </w:pPr>
      <w:r>
        <w:rPr>
          <w:sz w:val="28"/>
          <w:szCs w:val="28"/>
        </w:rPr>
        <w:t>- о</w:t>
      </w:r>
      <w:r w:rsidR="00F924EF" w:rsidRPr="00F924EF">
        <w:rPr>
          <w:sz w:val="28"/>
          <w:szCs w:val="28"/>
        </w:rPr>
        <w:t>граниченность стандартов, предъявляемых к покрытиям</w:t>
      </w:r>
      <w:r>
        <w:rPr>
          <w:sz w:val="28"/>
          <w:szCs w:val="28"/>
        </w:rPr>
        <w:t>;</w:t>
      </w:r>
    </w:p>
    <w:p w:rsidR="00F924EF" w:rsidRPr="00F924EF" w:rsidRDefault="00607CBC" w:rsidP="00F924EF">
      <w:pPr>
        <w:spacing w:line="360" w:lineRule="auto"/>
        <w:ind w:firstLine="709"/>
        <w:jc w:val="both"/>
        <w:rPr>
          <w:sz w:val="28"/>
          <w:szCs w:val="28"/>
        </w:rPr>
      </w:pPr>
      <w:r>
        <w:rPr>
          <w:sz w:val="28"/>
          <w:szCs w:val="28"/>
        </w:rPr>
        <w:t>- в</w:t>
      </w:r>
      <w:r w:rsidR="00F924EF" w:rsidRPr="00F924EF">
        <w:rPr>
          <w:sz w:val="28"/>
          <w:szCs w:val="28"/>
        </w:rPr>
        <w:t xml:space="preserve">озможен риск перехода процесса из стадии </w:t>
      </w:r>
      <w:proofErr w:type="spellStart"/>
      <w:r w:rsidR="00F924EF" w:rsidRPr="00F924EF">
        <w:rPr>
          <w:sz w:val="28"/>
          <w:szCs w:val="28"/>
        </w:rPr>
        <w:t>м</w:t>
      </w:r>
      <w:r w:rsidR="005D0D8C">
        <w:rPr>
          <w:sz w:val="28"/>
          <w:szCs w:val="28"/>
        </w:rPr>
        <w:t>и</w:t>
      </w:r>
      <w:r w:rsidR="00F924EF" w:rsidRPr="00F924EF">
        <w:rPr>
          <w:sz w:val="28"/>
          <w:szCs w:val="28"/>
        </w:rPr>
        <w:t>кродугового</w:t>
      </w:r>
      <w:proofErr w:type="spellEnd"/>
      <w:r w:rsidR="00F924EF" w:rsidRPr="00F924EF">
        <w:rPr>
          <w:sz w:val="28"/>
          <w:szCs w:val="28"/>
        </w:rPr>
        <w:t xml:space="preserve"> оксидирования в </w:t>
      </w:r>
      <w:proofErr w:type="gramStart"/>
      <w:r w:rsidR="00F924EF" w:rsidRPr="00F924EF">
        <w:rPr>
          <w:sz w:val="28"/>
          <w:szCs w:val="28"/>
        </w:rPr>
        <w:t>дуговую</w:t>
      </w:r>
      <w:proofErr w:type="gramEnd"/>
      <w:r w:rsidR="00F924EF" w:rsidRPr="00F924EF">
        <w:rPr>
          <w:sz w:val="28"/>
          <w:szCs w:val="28"/>
        </w:rPr>
        <w:t xml:space="preserve">, что приведет к </w:t>
      </w:r>
      <w:proofErr w:type="spellStart"/>
      <w:r w:rsidR="00F924EF" w:rsidRPr="00F924EF">
        <w:rPr>
          <w:sz w:val="28"/>
          <w:szCs w:val="28"/>
        </w:rPr>
        <w:t>растравливанию</w:t>
      </w:r>
      <w:proofErr w:type="spellEnd"/>
      <w:r w:rsidR="00F924EF" w:rsidRPr="00F924EF">
        <w:rPr>
          <w:sz w:val="28"/>
          <w:szCs w:val="28"/>
        </w:rPr>
        <w:t xml:space="preserve"> и разрушению покрытия.</w:t>
      </w:r>
    </w:p>
    <w:p w:rsidR="00F924EF" w:rsidRDefault="00F924EF" w:rsidP="00F924EF">
      <w:pPr>
        <w:spacing w:line="360" w:lineRule="auto"/>
        <w:ind w:firstLine="709"/>
        <w:jc w:val="both"/>
        <w:rPr>
          <w:sz w:val="28"/>
          <w:szCs w:val="28"/>
        </w:rPr>
      </w:pPr>
      <w:r w:rsidRPr="00F924EF">
        <w:rPr>
          <w:sz w:val="28"/>
          <w:szCs w:val="28"/>
        </w:rPr>
        <w:t>Состав и структура МДО-покрыти</w:t>
      </w:r>
      <w:r w:rsidR="005D0D8C">
        <w:rPr>
          <w:sz w:val="28"/>
          <w:szCs w:val="28"/>
        </w:rPr>
        <w:t>й</w:t>
      </w:r>
      <w:r w:rsidRPr="00F924EF">
        <w:rPr>
          <w:sz w:val="28"/>
          <w:szCs w:val="28"/>
        </w:rPr>
        <w:t xml:space="preserve"> определяются условиями их формирования</w:t>
      </w:r>
      <w:r w:rsidR="006129E6">
        <w:rPr>
          <w:sz w:val="28"/>
          <w:szCs w:val="28"/>
        </w:rPr>
        <w:t xml:space="preserve"> </w:t>
      </w:r>
      <w:r w:rsidR="006129E6" w:rsidRPr="006129E6">
        <w:rPr>
          <w:sz w:val="28"/>
          <w:szCs w:val="28"/>
        </w:rPr>
        <w:t>[</w:t>
      </w:r>
      <w:r w:rsidR="006129E6">
        <w:rPr>
          <w:sz w:val="28"/>
          <w:szCs w:val="28"/>
        </w:rPr>
        <w:t>8</w:t>
      </w:r>
      <w:r w:rsidR="006129E6" w:rsidRPr="006129E6">
        <w:rPr>
          <w:sz w:val="28"/>
          <w:szCs w:val="28"/>
        </w:rPr>
        <w:t>]</w:t>
      </w:r>
      <w:r w:rsidR="005D0D8C">
        <w:rPr>
          <w:sz w:val="28"/>
          <w:szCs w:val="28"/>
        </w:rPr>
        <w:t xml:space="preserve"> и имеют свои особенности</w:t>
      </w:r>
      <w:r w:rsidRPr="00F924EF">
        <w:rPr>
          <w:sz w:val="28"/>
          <w:szCs w:val="28"/>
        </w:rPr>
        <w:t xml:space="preserve">. </w:t>
      </w:r>
      <w:proofErr w:type="gramStart"/>
      <w:r w:rsidR="005D0D8C">
        <w:rPr>
          <w:sz w:val="28"/>
          <w:szCs w:val="28"/>
        </w:rPr>
        <w:t>Например</w:t>
      </w:r>
      <w:r w:rsidR="00784879">
        <w:rPr>
          <w:sz w:val="28"/>
          <w:szCs w:val="28"/>
        </w:rPr>
        <w:t>, покрытия на алюминия</w:t>
      </w:r>
      <w:r w:rsidRPr="00F924EF">
        <w:rPr>
          <w:sz w:val="28"/>
          <w:szCs w:val="28"/>
        </w:rPr>
        <w:t>, созданные в силикатно-щелочном электролите, состоят из трех слоев: тонкого (переходного)-</w:t>
      </w:r>
      <w:r w:rsidR="00A818F6">
        <w:rPr>
          <w:sz w:val="28"/>
          <w:szCs w:val="28"/>
        </w:rPr>
        <w:t>2</w:t>
      </w:r>
      <w:r w:rsidRPr="00F924EF">
        <w:rPr>
          <w:sz w:val="28"/>
          <w:szCs w:val="28"/>
        </w:rPr>
        <w:t>; основного слоя (рабочего), состоящ</w:t>
      </w:r>
      <w:r w:rsidR="005D0D8C">
        <w:rPr>
          <w:sz w:val="28"/>
          <w:szCs w:val="28"/>
        </w:rPr>
        <w:t xml:space="preserve">его из корунда </w:t>
      </w:r>
      <w:r w:rsidRPr="00F924EF">
        <w:rPr>
          <w:sz w:val="28"/>
          <w:szCs w:val="28"/>
        </w:rPr>
        <w:t>(</w:t>
      </w:r>
      <w:r w:rsidRPr="00622E27">
        <w:rPr>
          <w:i/>
          <w:sz w:val="28"/>
          <w:szCs w:val="28"/>
        </w:rPr>
        <w:t>Al</w:t>
      </w:r>
      <w:r w:rsidRPr="00704A79">
        <w:rPr>
          <w:sz w:val="28"/>
          <w:szCs w:val="28"/>
          <w:vertAlign w:val="subscript"/>
        </w:rPr>
        <w:t>2</w:t>
      </w:r>
      <w:r w:rsidRPr="00622E27">
        <w:rPr>
          <w:i/>
          <w:sz w:val="28"/>
          <w:szCs w:val="28"/>
        </w:rPr>
        <w:t>O</w:t>
      </w:r>
      <w:r w:rsidRPr="00704A79">
        <w:rPr>
          <w:sz w:val="28"/>
          <w:szCs w:val="28"/>
          <w:vertAlign w:val="subscript"/>
        </w:rPr>
        <w:t>3</w:t>
      </w:r>
      <w:r w:rsidR="005D0D8C">
        <w:rPr>
          <w:sz w:val="28"/>
          <w:szCs w:val="28"/>
        </w:rPr>
        <w:t>), имеющего</w:t>
      </w:r>
      <w:r w:rsidRPr="00F924EF">
        <w:rPr>
          <w:sz w:val="28"/>
          <w:szCs w:val="28"/>
        </w:rPr>
        <w:t xml:space="preserve"> максимальную твердость и минимальную пористость-</w:t>
      </w:r>
      <w:r w:rsidR="00A818F6">
        <w:rPr>
          <w:sz w:val="28"/>
          <w:szCs w:val="28"/>
        </w:rPr>
        <w:t>3</w:t>
      </w:r>
      <w:r w:rsidRPr="00F924EF">
        <w:rPr>
          <w:sz w:val="28"/>
          <w:szCs w:val="28"/>
        </w:rPr>
        <w:t>; и наружного</w:t>
      </w:r>
      <w:r w:rsidR="005D0D8C">
        <w:rPr>
          <w:sz w:val="28"/>
          <w:szCs w:val="28"/>
        </w:rPr>
        <w:t xml:space="preserve"> (технологического) рыхлого</w:t>
      </w:r>
      <w:r w:rsidRPr="00F924EF">
        <w:rPr>
          <w:sz w:val="28"/>
          <w:szCs w:val="28"/>
        </w:rPr>
        <w:t>, обогаще</w:t>
      </w:r>
      <w:r w:rsidR="00E57F9E">
        <w:rPr>
          <w:sz w:val="28"/>
          <w:szCs w:val="28"/>
        </w:rPr>
        <w:t>нного алюмосиликатами-</w:t>
      </w:r>
      <w:r w:rsidR="00A818F6">
        <w:rPr>
          <w:sz w:val="28"/>
          <w:szCs w:val="28"/>
        </w:rPr>
        <w:t>4</w:t>
      </w:r>
      <w:r w:rsidR="00784879">
        <w:rPr>
          <w:sz w:val="28"/>
          <w:szCs w:val="28"/>
        </w:rPr>
        <w:t xml:space="preserve"> ,что можно увидеть на рисунке 3.</w:t>
      </w:r>
      <w:proofErr w:type="gramEnd"/>
    </w:p>
    <w:p w:rsidR="00607CBC" w:rsidRPr="00F924EF" w:rsidRDefault="00607CBC" w:rsidP="00F924EF">
      <w:pPr>
        <w:spacing w:line="360" w:lineRule="auto"/>
        <w:ind w:firstLine="709"/>
        <w:jc w:val="both"/>
        <w:rPr>
          <w:sz w:val="28"/>
          <w:szCs w:val="28"/>
        </w:rPr>
      </w:pPr>
    </w:p>
    <w:p w:rsidR="00A818F6" w:rsidRDefault="00A818F6" w:rsidP="00A818F6">
      <w:pPr>
        <w:jc w:val="center"/>
      </w:pPr>
      <w:r>
        <w:rPr>
          <w:noProof/>
        </w:rPr>
        <w:drawing>
          <wp:inline distT="0" distB="0" distL="0" distR="0">
            <wp:extent cx="2942279" cy="1777041"/>
            <wp:effectExtent l="0" t="0" r="0" b="0"/>
            <wp:docPr id="60" name="Рисунок 60" descr="Рисунок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Рисунок1"/>
                    <pic:cNvPicPr>
                      <a:picLocks noChangeAspect="1" noChangeArrowheads="1"/>
                    </pic:cNvPicPr>
                  </pic:nvPicPr>
                  <pic:blipFill>
                    <a:blip r:embed="rId25">
                      <a:extLst>
                        <a:ext uri="{28A0092B-C50C-407E-A947-70E740481C1C}">
                          <a14:useLocalDpi xmlns:a14="http://schemas.microsoft.com/office/drawing/2010/main" val="0"/>
                        </a:ext>
                      </a:extLst>
                    </a:blip>
                    <a:srcRect t="13773"/>
                    <a:stretch>
                      <a:fillRect/>
                    </a:stretch>
                  </pic:blipFill>
                  <pic:spPr bwMode="auto">
                    <a:xfrm>
                      <a:off x="0" y="0"/>
                      <a:ext cx="2942521" cy="1777187"/>
                    </a:xfrm>
                    <a:prstGeom prst="rect">
                      <a:avLst/>
                    </a:prstGeom>
                    <a:noFill/>
                    <a:ln>
                      <a:noFill/>
                    </a:ln>
                  </pic:spPr>
                </pic:pic>
              </a:graphicData>
            </a:graphic>
          </wp:inline>
        </w:drawing>
      </w:r>
    </w:p>
    <w:p w:rsidR="00A818F6" w:rsidRPr="00607CBC" w:rsidRDefault="00A818F6" w:rsidP="00A818F6">
      <w:pPr>
        <w:rPr>
          <w:sz w:val="28"/>
          <w:szCs w:val="28"/>
        </w:rPr>
      </w:pPr>
      <w:r>
        <w:tab/>
      </w:r>
      <w:r>
        <w:tab/>
      </w:r>
      <w:r>
        <w:tab/>
      </w:r>
      <w:r>
        <w:tab/>
      </w:r>
      <w:r>
        <w:tab/>
      </w:r>
      <w:r>
        <w:tab/>
      </w:r>
      <w:r>
        <w:tab/>
      </w:r>
      <w:r>
        <w:tab/>
      </w:r>
      <w:r w:rsidRPr="00607CBC">
        <w:rPr>
          <w:sz w:val="28"/>
          <w:szCs w:val="28"/>
        </w:rPr>
        <w:t xml:space="preserve">   ×600</w:t>
      </w:r>
    </w:p>
    <w:p w:rsidR="00A818F6" w:rsidRDefault="00A818F6" w:rsidP="00A818F6">
      <w:pPr>
        <w:autoSpaceDE w:val="0"/>
        <w:autoSpaceDN w:val="0"/>
        <w:adjustRightInd w:val="0"/>
        <w:jc w:val="center"/>
        <w:rPr>
          <w:i/>
          <w:iCs/>
        </w:rPr>
      </w:pPr>
    </w:p>
    <w:p w:rsidR="00A818F6" w:rsidRPr="0072482D" w:rsidRDefault="00784879" w:rsidP="005D5913">
      <w:pPr>
        <w:autoSpaceDE w:val="0"/>
        <w:autoSpaceDN w:val="0"/>
        <w:adjustRightInd w:val="0"/>
        <w:spacing w:line="360" w:lineRule="auto"/>
        <w:jc w:val="both"/>
        <w:rPr>
          <w:sz w:val="28"/>
          <w:szCs w:val="28"/>
        </w:rPr>
      </w:pPr>
      <w:proofErr w:type="gramStart"/>
      <w:r w:rsidRPr="0072482D">
        <w:rPr>
          <w:bCs/>
          <w:sz w:val="28"/>
          <w:szCs w:val="28"/>
        </w:rPr>
        <w:t xml:space="preserve">Рисунок </w:t>
      </w:r>
      <w:r>
        <w:rPr>
          <w:bCs/>
          <w:sz w:val="28"/>
          <w:szCs w:val="28"/>
        </w:rPr>
        <w:t>3</w:t>
      </w:r>
      <w:r w:rsidRPr="0072482D">
        <w:rPr>
          <w:bCs/>
          <w:sz w:val="28"/>
          <w:szCs w:val="28"/>
        </w:rPr>
        <w:t xml:space="preserve"> - Микрофотография оксидного покрытия</w:t>
      </w:r>
      <w:r>
        <w:rPr>
          <w:bCs/>
          <w:sz w:val="28"/>
          <w:szCs w:val="28"/>
        </w:rPr>
        <w:t xml:space="preserve"> (поперечный срез)</w:t>
      </w:r>
      <w:r w:rsidRPr="0072482D">
        <w:rPr>
          <w:bCs/>
          <w:sz w:val="28"/>
          <w:szCs w:val="28"/>
        </w:rPr>
        <w:t xml:space="preserve">, сформированного </w:t>
      </w:r>
      <w:r>
        <w:rPr>
          <w:bCs/>
          <w:sz w:val="28"/>
          <w:szCs w:val="28"/>
        </w:rPr>
        <w:t xml:space="preserve">МДО </w:t>
      </w:r>
      <w:r w:rsidRPr="0072482D">
        <w:rPr>
          <w:bCs/>
          <w:sz w:val="28"/>
          <w:szCs w:val="28"/>
        </w:rPr>
        <w:t xml:space="preserve">на </w:t>
      </w:r>
      <w:r>
        <w:rPr>
          <w:bCs/>
          <w:sz w:val="28"/>
          <w:szCs w:val="28"/>
        </w:rPr>
        <w:t>алюминиевом сплаве в</w:t>
      </w:r>
      <w:r w:rsidRPr="0072482D">
        <w:rPr>
          <w:bCs/>
          <w:sz w:val="28"/>
          <w:szCs w:val="28"/>
        </w:rPr>
        <w:t xml:space="preserve"> силикатно-щелочном в </w:t>
      </w:r>
      <w:r>
        <w:rPr>
          <w:bCs/>
          <w:sz w:val="28"/>
          <w:szCs w:val="28"/>
        </w:rPr>
        <w:t>электролите</w:t>
      </w:r>
      <w:r w:rsidR="005D5913">
        <w:rPr>
          <w:sz w:val="28"/>
          <w:szCs w:val="28"/>
        </w:rPr>
        <w:t xml:space="preserve">; </w:t>
      </w:r>
      <w:r w:rsidR="00A818F6" w:rsidRPr="0072482D">
        <w:rPr>
          <w:iCs/>
          <w:sz w:val="28"/>
          <w:szCs w:val="28"/>
        </w:rPr>
        <w:t xml:space="preserve">1 </w:t>
      </w:r>
      <w:r w:rsidR="00A818F6" w:rsidRPr="0072482D">
        <w:rPr>
          <w:sz w:val="28"/>
          <w:szCs w:val="28"/>
        </w:rPr>
        <w:t>– материал основы (</w:t>
      </w:r>
      <w:r w:rsidR="00A818F6">
        <w:rPr>
          <w:sz w:val="28"/>
          <w:szCs w:val="28"/>
        </w:rPr>
        <w:t>АМг3</w:t>
      </w:r>
      <w:r w:rsidR="00A818F6" w:rsidRPr="0072482D">
        <w:rPr>
          <w:sz w:val="28"/>
          <w:szCs w:val="28"/>
        </w:rPr>
        <w:t xml:space="preserve">); </w:t>
      </w:r>
      <w:r w:rsidR="00A818F6" w:rsidRPr="0072482D">
        <w:rPr>
          <w:iCs/>
          <w:sz w:val="28"/>
          <w:szCs w:val="28"/>
        </w:rPr>
        <w:t xml:space="preserve">2 </w:t>
      </w:r>
      <w:r w:rsidR="00A818F6" w:rsidRPr="0072482D">
        <w:rPr>
          <w:sz w:val="28"/>
          <w:szCs w:val="28"/>
        </w:rPr>
        <w:t>– переходный (барьерный) слой покрытия;</w:t>
      </w:r>
      <w:r w:rsidR="005D5913">
        <w:rPr>
          <w:sz w:val="28"/>
          <w:szCs w:val="28"/>
        </w:rPr>
        <w:t xml:space="preserve"> </w:t>
      </w:r>
      <w:r w:rsidR="00A818F6" w:rsidRPr="0072482D">
        <w:rPr>
          <w:iCs/>
          <w:sz w:val="28"/>
          <w:szCs w:val="28"/>
        </w:rPr>
        <w:t xml:space="preserve">3 </w:t>
      </w:r>
      <w:r w:rsidR="00A818F6" w:rsidRPr="0072482D">
        <w:rPr>
          <w:sz w:val="28"/>
          <w:szCs w:val="28"/>
        </w:rPr>
        <w:t xml:space="preserve">– основной рабочий слой покрытия; </w:t>
      </w:r>
      <w:r w:rsidR="00A818F6" w:rsidRPr="0072482D">
        <w:rPr>
          <w:iCs/>
          <w:sz w:val="28"/>
          <w:szCs w:val="28"/>
        </w:rPr>
        <w:t xml:space="preserve">4 </w:t>
      </w:r>
      <w:r w:rsidR="00A818F6">
        <w:rPr>
          <w:sz w:val="28"/>
          <w:szCs w:val="28"/>
        </w:rPr>
        <w:t>– наружный слой</w:t>
      </w:r>
      <w:r w:rsidR="00051617">
        <w:rPr>
          <w:sz w:val="28"/>
          <w:szCs w:val="28"/>
        </w:rPr>
        <w:t xml:space="preserve"> покрытия</w:t>
      </w:r>
      <w:proofErr w:type="gramEnd"/>
    </w:p>
    <w:p w:rsidR="00A818F6" w:rsidRPr="00607CBC" w:rsidRDefault="00A818F6" w:rsidP="00607CBC">
      <w:pPr>
        <w:spacing w:line="360" w:lineRule="auto"/>
      </w:pPr>
    </w:p>
    <w:p w:rsidR="00C65C35" w:rsidRDefault="00EA20BF" w:rsidP="00113047">
      <w:pPr>
        <w:spacing w:line="360" w:lineRule="auto"/>
        <w:ind w:firstLine="709"/>
        <w:jc w:val="both"/>
        <w:rPr>
          <w:sz w:val="28"/>
          <w:szCs w:val="28"/>
        </w:rPr>
      </w:pPr>
      <w:r>
        <w:rPr>
          <w:sz w:val="28"/>
          <w:szCs w:val="28"/>
        </w:rPr>
        <w:lastRenderedPageBreak/>
        <w:t>В результате проведенного</w:t>
      </w:r>
      <w:r w:rsidR="00F924EF" w:rsidRPr="00F924EF">
        <w:rPr>
          <w:sz w:val="28"/>
          <w:szCs w:val="28"/>
        </w:rPr>
        <w:t xml:space="preserve"> литературного обзора</w:t>
      </w:r>
      <w:r>
        <w:rPr>
          <w:sz w:val="28"/>
          <w:szCs w:val="28"/>
        </w:rPr>
        <w:t xml:space="preserve"> установлен</w:t>
      </w:r>
      <w:r w:rsidR="00113047">
        <w:rPr>
          <w:sz w:val="28"/>
          <w:szCs w:val="28"/>
        </w:rPr>
        <w:t>ы</w:t>
      </w:r>
      <w:r w:rsidR="00F924EF" w:rsidRPr="00F924EF">
        <w:rPr>
          <w:sz w:val="28"/>
          <w:szCs w:val="28"/>
        </w:rPr>
        <w:t xml:space="preserve">, </w:t>
      </w:r>
      <w:r w:rsidR="00113047">
        <w:rPr>
          <w:sz w:val="28"/>
          <w:szCs w:val="28"/>
        </w:rPr>
        <w:t xml:space="preserve">основные способы упрочнения алюминия и его сплавов, выявлены преимущества и </w:t>
      </w:r>
      <w:proofErr w:type="spellStart"/>
      <w:r w:rsidR="00113047">
        <w:rPr>
          <w:sz w:val="28"/>
          <w:szCs w:val="28"/>
        </w:rPr>
        <w:t>недосатки</w:t>
      </w:r>
      <w:proofErr w:type="spellEnd"/>
      <w:r w:rsidR="00113047">
        <w:rPr>
          <w:sz w:val="28"/>
          <w:szCs w:val="28"/>
        </w:rPr>
        <w:t xml:space="preserve"> данных методов. Показано, что МДО является перспективным способом повышения характеристик изделий из различных металлов и сплавов, а</w:t>
      </w:r>
      <w:r w:rsidR="00F924EF" w:rsidRPr="00F924EF">
        <w:rPr>
          <w:sz w:val="28"/>
          <w:szCs w:val="28"/>
        </w:rPr>
        <w:t xml:space="preserve"> свойства МДО-покрытий зависят от материала </w:t>
      </w:r>
      <w:r w:rsidR="00113047">
        <w:rPr>
          <w:sz w:val="28"/>
          <w:szCs w:val="28"/>
        </w:rPr>
        <w:t>изделия</w:t>
      </w:r>
      <w:r w:rsidR="00F924EF" w:rsidRPr="00F924EF">
        <w:rPr>
          <w:sz w:val="28"/>
          <w:szCs w:val="28"/>
        </w:rPr>
        <w:t>, режим</w:t>
      </w:r>
      <w:r w:rsidR="00113047">
        <w:rPr>
          <w:sz w:val="28"/>
          <w:szCs w:val="28"/>
        </w:rPr>
        <w:t>ов</w:t>
      </w:r>
      <w:r w:rsidR="00F924EF" w:rsidRPr="00F924EF">
        <w:rPr>
          <w:sz w:val="28"/>
          <w:szCs w:val="28"/>
        </w:rPr>
        <w:t xml:space="preserve"> </w:t>
      </w:r>
      <w:r w:rsidR="00113047">
        <w:rPr>
          <w:sz w:val="28"/>
          <w:szCs w:val="28"/>
        </w:rPr>
        <w:t>МДО</w:t>
      </w:r>
      <w:r w:rsidR="00F924EF" w:rsidRPr="00F924EF">
        <w:rPr>
          <w:sz w:val="28"/>
          <w:szCs w:val="28"/>
        </w:rPr>
        <w:t xml:space="preserve"> </w:t>
      </w:r>
      <w:r w:rsidR="00113047">
        <w:rPr>
          <w:sz w:val="28"/>
          <w:szCs w:val="28"/>
        </w:rPr>
        <w:t>и</w:t>
      </w:r>
      <w:r w:rsidR="00F924EF" w:rsidRPr="00F924EF">
        <w:rPr>
          <w:sz w:val="28"/>
          <w:szCs w:val="28"/>
        </w:rPr>
        <w:t xml:space="preserve"> состава электролита [</w:t>
      </w:r>
      <w:r w:rsidR="00AC4612">
        <w:rPr>
          <w:sz w:val="28"/>
          <w:szCs w:val="28"/>
        </w:rPr>
        <w:t>11, 12</w:t>
      </w:r>
      <w:r w:rsidR="00F924EF" w:rsidRPr="00F924EF">
        <w:rPr>
          <w:sz w:val="28"/>
          <w:szCs w:val="28"/>
        </w:rPr>
        <w:t>].</w:t>
      </w:r>
      <w:r>
        <w:rPr>
          <w:sz w:val="28"/>
          <w:szCs w:val="28"/>
        </w:rPr>
        <w:t xml:space="preserve"> </w:t>
      </w:r>
      <w:r w:rsidR="00113047">
        <w:rPr>
          <w:sz w:val="28"/>
          <w:szCs w:val="28"/>
        </w:rPr>
        <w:t>Установлено</w:t>
      </w:r>
      <w:r w:rsidR="00F924EF" w:rsidRPr="00F924EF">
        <w:rPr>
          <w:sz w:val="28"/>
          <w:szCs w:val="28"/>
        </w:rPr>
        <w:t xml:space="preserve">, что покрытия, образующиеся на сплавах </w:t>
      </w:r>
      <w:r w:rsidR="00113047">
        <w:rPr>
          <w:sz w:val="28"/>
          <w:szCs w:val="28"/>
        </w:rPr>
        <w:t>алюминия</w:t>
      </w:r>
      <w:r w:rsidR="00F924EF" w:rsidRPr="00F924EF">
        <w:rPr>
          <w:sz w:val="28"/>
          <w:szCs w:val="28"/>
        </w:rPr>
        <w:t xml:space="preserve">, могут иметь следующие значения физико-механических и эксплуатационных характеристик: толщина - до </w:t>
      </w:r>
      <w:r w:rsidR="00113047">
        <w:rPr>
          <w:sz w:val="28"/>
          <w:szCs w:val="28"/>
        </w:rPr>
        <w:t>3</w:t>
      </w:r>
      <w:r w:rsidR="00F924EF" w:rsidRPr="00F924EF">
        <w:rPr>
          <w:sz w:val="28"/>
          <w:szCs w:val="28"/>
        </w:rPr>
        <w:t xml:space="preserve">00 мкм, </w:t>
      </w:r>
      <w:proofErr w:type="spellStart"/>
      <w:r w:rsidR="00F924EF" w:rsidRPr="00F924EF">
        <w:rPr>
          <w:sz w:val="28"/>
          <w:szCs w:val="28"/>
        </w:rPr>
        <w:t>микротвердость</w:t>
      </w:r>
      <w:proofErr w:type="spellEnd"/>
      <w:r w:rsidR="00F924EF" w:rsidRPr="00F924EF">
        <w:rPr>
          <w:sz w:val="28"/>
          <w:szCs w:val="28"/>
        </w:rPr>
        <w:t xml:space="preserve"> - до 2500 кг/мм</w:t>
      </w:r>
      <w:proofErr w:type="gramStart"/>
      <w:r w:rsidR="00F924EF" w:rsidRPr="00F924EF">
        <w:rPr>
          <w:sz w:val="28"/>
          <w:szCs w:val="28"/>
          <w:vertAlign w:val="superscript"/>
        </w:rPr>
        <w:t>2</w:t>
      </w:r>
      <w:proofErr w:type="gramEnd"/>
      <w:r w:rsidR="00113047">
        <w:rPr>
          <w:sz w:val="28"/>
          <w:szCs w:val="28"/>
          <w:vertAlign w:val="superscript"/>
        </w:rPr>
        <w:t xml:space="preserve"> </w:t>
      </w:r>
      <w:r w:rsidR="00113047">
        <w:rPr>
          <w:sz w:val="28"/>
          <w:szCs w:val="28"/>
        </w:rPr>
        <w:t>(твердость покрытия сопоставима или превышает твердость закаленной стали)</w:t>
      </w:r>
      <w:r w:rsidR="0037556D">
        <w:rPr>
          <w:sz w:val="28"/>
          <w:szCs w:val="28"/>
        </w:rPr>
        <w:t xml:space="preserve">, </w:t>
      </w:r>
      <w:r w:rsidR="0009350E">
        <w:rPr>
          <w:sz w:val="28"/>
          <w:szCs w:val="28"/>
        </w:rPr>
        <w:t>и</w:t>
      </w:r>
      <w:r w:rsidR="00F924EF" w:rsidRPr="00F924EF">
        <w:rPr>
          <w:sz w:val="28"/>
          <w:szCs w:val="28"/>
        </w:rPr>
        <w:t>зносостойк</w:t>
      </w:r>
      <w:r w:rsidR="0009350E">
        <w:rPr>
          <w:sz w:val="28"/>
          <w:szCs w:val="28"/>
        </w:rPr>
        <w:t xml:space="preserve">ость - на уровне </w:t>
      </w:r>
      <w:r w:rsidR="00113047">
        <w:rPr>
          <w:sz w:val="28"/>
          <w:szCs w:val="28"/>
        </w:rPr>
        <w:t>закаленных сталей</w:t>
      </w:r>
      <w:r w:rsidR="00E57F9E">
        <w:rPr>
          <w:sz w:val="28"/>
          <w:szCs w:val="28"/>
        </w:rPr>
        <w:t xml:space="preserve">, пробойное напряжение - </w:t>
      </w:r>
      <w:r w:rsidR="0009350E">
        <w:rPr>
          <w:sz w:val="28"/>
          <w:szCs w:val="28"/>
        </w:rPr>
        <w:t xml:space="preserve">до </w:t>
      </w:r>
      <w:r w:rsidR="00113047">
        <w:rPr>
          <w:sz w:val="28"/>
          <w:szCs w:val="28"/>
        </w:rPr>
        <w:t xml:space="preserve">5,5 </w:t>
      </w:r>
      <w:proofErr w:type="spellStart"/>
      <w:r w:rsidR="00113047">
        <w:rPr>
          <w:sz w:val="28"/>
          <w:szCs w:val="28"/>
        </w:rPr>
        <w:t>кВ</w:t>
      </w:r>
      <w:proofErr w:type="spellEnd"/>
      <w:r w:rsidR="0009350E">
        <w:rPr>
          <w:sz w:val="28"/>
          <w:szCs w:val="28"/>
        </w:rPr>
        <w:t xml:space="preserve">, </w:t>
      </w:r>
      <w:r w:rsidR="00113047">
        <w:rPr>
          <w:sz w:val="28"/>
          <w:szCs w:val="28"/>
        </w:rPr>
        <w:t xml:space="preserve">регулируемую </w:t>
      </w:r>
      <w:r w:rsidR="0009350E">
        <w:rPr>
          <w:sz w:val="28"/>
          <w:szCs w:val="28"/>
        </w:rPr>
        <w:t>п</w:t>
      </w:r>
      <w:r w:rsidR="00F924EF" w:rsidRPr="00F924EF">
        <w:rPr>
          <w:sz w:val="28"/>
          <w:szCs w:val="28"/>
        </w:rPr>
        <w:t>ористость - о</w:t>
      </w:r>
      <w:r w:rsidR="00113047">
        <w:rPr>
          <w:sz w:val="28"/>
          <w:szCs w:val="28"/>
        </w:rPr>
        <w:t>т 2</w:t>
      </w:r>
      <w:r w:rsidR="00784879">
        <w:rPr>
          <w:sz w:val="28"/>
          <w:szCs w:val="28"/>
        </w:rPr>
        <w:t xml:space="preserve"> </w:t>
      </w:r>
      <w:r w:rsidR="00113047">
        <w:rPr>
          <w:sz w:val="28"/>
          <w:szCs w:val="28"/>
        </w:rPr>
        <w:t>% до 30</w:t>
      </w:r>
      <w:r w:rsidR="00784879">
        <w:rPr>
          <w:sz w:val="28"/>
          <w:szCs w:val="28"/>
        </w:rPr>
        <w:t xml:space="preserve"> </w:t>
      </w:r>
      <w:r w:rsidR="00113047">
        <w:rPr>
          <w:sz w:val="28"/>
          <w:szCs w:val="28"/>
        </w:rPr>
        <w:t>%</w:t>
      </w:r>
      <w:r w:rsidR="0009350E">
        <w:rPr>
          <w:sz w:val="28"/>
          <w:szCs w:val="28"/>
        </w:rPr>
        <w:t xml:space="preserve">, </w:t>
      </w:r>
      <w:r w:rsidR="00113047">
        <w:rPr>
          <w:sz w:val="28"/>
          <w:szCs w:val="28"/>
        </w:rPr>
        <w:t xml:space="preserve">высокую </w:t>
      </w:r>
      <w:r w:rsidR="0009350E">
        <w:rPr>
          <w:sz w:val="28"/>
          <w:szCs w:val="28"/>
        </w:rPr>
        <w:t>к</w:t>
      </w:r>
      <w:r w:rsidR="00F924EF" w:rsidRPr="00F924EF">
        <w:rPr>
          <w:sz w:val="28"/>
          <w:szCs w:val="28"/>
        </w:rPr>
        <w:t>оррозионн</w:t>
      </w:r>
      <w:r w:rsidR="00113047">
        <w:rPr>
          <w:sz w:val="28"/>
          <w:szCs w:val="28"/>
        </w:rPr>
        <w:t>ую</w:t>
      </w:r>
      <w:r w:rsidR="00F924EF" w:rsidRPr="00F924EF">
        <w:rPr>
          <w:sz w:val="28"/>
          <w:szCs w:val="28"/>
        </w:rPr>
        <w:t xml:space="preserve"> стойкость</w:t>
      </w:r>
      <w:r w:rsidR="00113047">
        <w:rPr>
          <w:sz w:val="28"/>
          <w:szCs w:val="28"/>
        </w:rPr>
        <w:t xml:space="preserve"> и</w:t>
      </w:r>
      <w:r w:rsidR="00F924EF" w:rsidRPr="00F924EF">
        <w:rPr>
          <w:sz w:val="28"/>
          <w:szCs w:val="28"/>
        </w:rPr>
        <w:t xml:space="preserve"> </w:t>
      </w:r>
      <w:r w:rsidR="0009350E">
        <w:rPr>
          <w:sz w:val="28"/>
          <w:szCs w:val="28"/>
        </w:rPr>
        <w:t>т</w:t>
      </w:r>
      <w:r w:rsidR="00F924EF" w:rsidRPr="00F924EF">
        <w:rPr>
          <w:sz w:val="28"/>
          <w:szCs w:val="28"/>
        </w:rPr>
        <w:t>еплостойкость</w:t>
      </w:r>
      <w:r w:rsidR="00113047">
        <w:rPr>
          <w:sz w:val="28"/>
          <w:szCs w:val="28"/>
        </w:rPr>
        <w:t>, хорошую адгезионную прочность</w:t>
      </w:r>
      <w:r w:rsidR="0009350E">
        <w:rPr>
          <w:sz w:val="28"/>
          <w:szCs w:val="28"/>
        </w:rPr>
        <w:t>.</w:t>
      </w:r>
    </w:p>
    <w:p w:rsidR="00607CBC" w:rsidRDefault="00607CBC" w:rsidP="00607CBC">
      <w:pPr>
        <w:ind w:firstLine="709"/>
        <w:jc w:val="both"/>
        <w:rPr>
          <w:sz w:val="28"/>
          <w:szCs w:val="28"/>
        </w:rPr>
      </w:pPr>
    </w:p>
    <w:p w:rsidR="00486DC3" w:rsidRDefault="00486DC3" w:rsidP="005101B8">
      <w:pPr>
        <w:pStyle w:val="3"/>
        <w:ind w:firstLine="709"/>
        <w:jc w:val="both"/>
        <w:rPr>
          <w:rFonts w:ascii="Times New Roman" w:eastAsia="Times New Roman" w:hAnsi="Times New Roman" w:cs="Times New Roman"/>
          <w:color w:val="auto"/>
          <w:spacing w:val="-4"/>
          <w:sz w:val="28"/>
          <w:szCs w:val="28"/>
        </w:rPr>
      </w:pPr>
      <w:bookmarkStart w:id="1" w:name="_Toc340690533"/>
      <w:bookmarkStart w:id="2" w:name="_Toc341196288"/>
      <w:bookmarkStart w:id="3" w:name="_Toc344131175"/>
      <w:r w:rsidRPr="00486DC3">
        <w:rPr>
          <w:rFonts w:ascii="Times New Roman" w:eastAsia="Times New Roman" w:hAnsi="Times New Roman" w:cs="Times New Roman"/>
          <w:color w:val="auto"/>
          <w:sz w:val="28"/>
          <w:szCs w:val="28"/>
        </w:rPr>
        <w:t>1.</w:t>
      </w:r>
      <w:r w:rsidR="005101B8">
        <w:rPr>
          <w:rFonts w:ascii="Times New Roman" w:eastAsia="Times New Roman" w:hAnsi="Times New Roman" w:cs="Times New Roman"/>
          <w:color w:val="auto"/>
          <w:sz w:val="28"/>
          <w:szCs w:val="28"/>
        </w:rPr>
        <w:t>2</w:t>
      </w:r>
      <w:r w:rsidRPr="00486DC3">
        <w:rPr>
          <w:rFonts w:ascii="Times New Roman" w:eastAsia="Times New Roman" w:hAnsi="Times New Roman" w:cs="Times New Roman"/>
          <w:color w:val="auto"/>
          <w:sz w:val="28"/>
          <w:szCs w:val="28"/>
        </w:rPr>
        <w:t xml:space="preserve"> </w:t>
      </w:r>
      <w:r w:rsidR="005101B8">
        <w:rPr>
          <w:rFonts w:ascii="Times New Roman" w:eastAsia="Times New Roman" w:hAnsi="Times New Roman" w:cs="Times New Roman"/>
          <w:color w:val="auto"/>
          <w:sz w:val="28"/>
          <w:szCs w:val="28"/>
        </w:rPr>
        <w:t>Способы</w:t>
      </w:r>
      <w:r w:rsidRPr="00486DC3">
        <w:rPr>
          <w:rFonts w:ascii="Times New Roman" w:eastAsia="Times New Roman" w:hAnsi="Times New Roman" w:cs="Times New Roman"/>
          <w:color w:val="auto"/>
          <w:sz w:val="28"/>
          <w:szCs w:val="28"/>
        </w:rPr>
        <w:t xml:space="preserve"> </w:t>
      </w:r>
      <w:r w:rsidRPr="00607CBC">
        <w:rPr>
          <w:rFonts w:ascii="Times New Roman" w:eastAsia="Times New Roman" w:hAnsi="Times New Roman" w:cs="Times New Roman"/>
          <w:color w:val="auto"/>
          <w:spacing w:val="-4"/>
          <w:sz w:val="28"/>
          <w:szCs w:val="28"/>
        </w:rPr>
        <w:t xml:space="preserve">повышения равномерности </w:t>
      </w:r>
      <w:r w:rsidR="005101B8" w:rsidRPr="00607CBC">
        <w:rPr>
          <w:rFonts w:ascii="Times New Roman" w:eastAsia="Times New Roman" w:hAnsi="Times New Roman" w:cs="Times New Roman"/>
          <w:color w:val="auto"/>
          <w:spacing w:val="-4"/>
          <w:sz w:val="28"/>
          <w:szCs w:val="28"/>
        </w:rPr>
        <w:t xml:space="preserve">и качества </w:t>
      </w:r>
      <w:r w:rsidRPr="00607CBC">
        <w:rPr>
          <w:rFonts w:ascii="Times New Roman" w:eastAsia="Times New Roman" w:hAnsi="Times New Roman" w:cs="Times New Roman"/>
          <w:color w:val="auto"/>
          <w:spacing w:val="-4"/>
          <w:sz w:val="28"/>
          <w:szCs w:val="28"/>
        </w:rPr>
        <w:t>покрыти</w:t>
      </w:r>
      <w:r w:rsidR="005101B8" w:rsidRPr="00607CBC">
        <w:rPr>
          <w:rFonts w:ascii="Times New Roman" w:eastAsia="Times New Roman" w:hAnsi="Times New Roman" w:cs="Times New Roman"/>
          <w:color w:val="auto"/>
          <w:spacing w:val="-4"/>
          <w:sz w:val="28"/>
          <w:szCs w:val="28"/>
        </w:rPr>
        <w:t>й</w:t>
      </w:r>
      <w:r w:rsidRPr="00607CBC">
        <w:rPr>
          <w:rFonts w:ascii="Times New Roman" w:eastAsia="Times New Roman" w:hAnsi="Times New Roman" w:cs="Times New Roman"/>
          <w:color w:val="auto"/>
          <w:spacing w:val="-4"/>
          <w:sz w:val="28"/>
          <w:szCs w:val="28"/>
        </w:rPr>
        <w:t xml:space="preserve"> при </w:t>
      </w:r>
      <w:r w:rsidR="005101B8" w:rsidRPr="00607CBC">
        <w:rPr>
          <w:rFonts w:ascii="Times New Roman" w:eastAsia="Times New Roman" w:hAnsi="Times New Roman" w:cs="Times New Roman"/>
          <w:color w:val="auto"/>
          <w:spacing w:val="-4"/>
          <w:sz w:val="28"/>
          <w:szCs w:val="28"/>
        </w:rPr>
        <w:t>МДО</w:t>
      </w:r>
      <w:bookmarkEnd w:id="1"/>
      <w:bookmarkEnd w:id="2"/>
      <w:bookmarkEnd w:id="3"/>
    </w:p>
    <w:p w:rsidR="00607CBC" w:rsidRPr="00607CBC" w:rsidRDefault="00607CBC" w:rsidP="00607CBC">
      <w:pPr>
        <w:rPr>
          <w:sz w:val="28"/>
          <w:szCs w:val="28"/>
        </w:rPr>
      </w:pPr>
    </w:p>
    <w:p w:rsidR="00486DC3" w:rsidRPr="00486DC3" w:rsidRDefault="00486DC3" w:rsidP="00486DC3">
      <w:pPr>
        <w:pStyle w:val="3"/>
        <w:spacing w:line="360" w:lineRule="auto"/>
        <w:ind w:firstLine="709"/>
        <w:jc w:val="both"/>
        <w:rPr>
          <w:rFonts w:ascii="Times New Roman" w:eastAsia="Times New Roman" w:hAnsi="Times New Roman" w:cs="Times New Roman"/>
          <w:b w:val="0"/>
          <w:color w:val="auto"/>
          <w:sz w:val="28"/>
          <w:szCs w:val="28"/>
        </w:rPr>
      </w:pPr>
      <w:r w:rsidRPr="00486DC3">
        <w:rPr>
          <w:rFonts w:ascii="Times New Roman" w:eastAsia="Times New Roman" w:hAnsi="Times New Roman" w:cs="Times New Roman"/>
          <w:b w:val="0"/>
          <w:color w:val="auto"/>
          <w:sz w:val="28"/>
          <w:szCs w:val="28"/>
        </w:rPr>
        <w:t xml:space="preserve">При </w:t>
      </w:r>
      <w:r w:rsidR="005101B8">
        <w:rPr>
          <w:rFonts w:ascii="Times New Roman" w:eastAsia="Times New Roman" w:hAnsi="Times New Roman" w:cs="Times New Roman"/>
          <w:b w:val="0"/>
          <w:color w:val="auto"/>
          <w:sz w:val="28"/>
          <w:szCs w:val="28"/>
        </w:rPr>
        <w:t>получении</w:t>
      </w:r>
      <w:r w:rsidRPr="00486DC3">
        <w:rPr>
          <w:rFonts w:ascii="Times New Roman" w:eastAsia="Times New Roman" w:hAnsi="Times New Roman" w:cs="Times New Roman"/>
          <w:b w:val="0"/>
          <w:color w:val="auto"/>
          <w:sz w:val="28"/>
          <w:szCs w:val="28"/>
        </w:rPr>
        <w:t xml:space="preserve"> многофункциональных </w:t>
      </w:r>
      <w:r w:rsidR="005101B8">
        <w:rPr>
          <w:rFonts w:ascii="Times New Roman" w:eastAsia="Times New Roman" w:hAnsi="Times New Roman" w:cs="Times New Roman"/>
          <w:b w:val="0"/>
          <w:color w:val="auto"/>
          <w:sz w:val="28"/>
          <w:szCs w:val="28"/>
        </w:rPr>
        <w:t>МДО-</w:t>
      </w:r>
      <w:r w:rsidRPr="00486DC3">
        <w:rPr>
          <w:rFonts w:ascii="Times New Roman" w:eastAsia="Times New Roman" w:hAnsi="Times New Roman" w:cs="Times New Roman"/>
          <w:b w:val="0"/>
          <w:color w:val="auto"/>
          <w:sz w:val="28"/>
          <w:szCs w:val="28"/>
        </w:rPr>
        <w:t xml:space="preserve">покрытий на </w:t>
      </w:r>
      <w:r w:rsidR="005101B8">
        <w:rPr>
          <w:rFonts w:ascii="Times New Roman" w:eastAsia="Times New Roman" w:hAnsi="Times New Roman" w:cs="Times New Roman"/>
          <w:b w:val="0"/>
          <w:color w:val="auto"/>
          <w:sz w:val="28"/>
          <w:szCs w:val="28"/>
        </w:rPr>
        <w:t>изделиях</w:t>
      </w:r>
      <w:r w:rsidRPr="00486DC3">
        <w:rPr>
          <w:rFonts w:ascii="Times New Roman" w:eastAsia="Times New Roman" w:hAnsi="Times New Roman" w:cs="Times New Roman"/>
          <w:b w:val="0"/>
          <w:color w:val="auto"/>
          <w:sz w:val="28"/>
          <w:szCs w:val="28"/>
        </w:rPr>
        <w:t xml:space="preserve"> </w:t>
      </w:r>
      <w:r w:rsidR="005101B8">
        <w:rPr>
          <w:rFonts w:ascii="Times New Roman" w:eastAsia="Times New Roman" w:hAnsi="Times New Roman" w:cs="Times New Roman"/>
          <w:b w:val="0"/>
          <w:color w:val="auto"/>
          <w:sz w:val="28"/>
          <w:szCs w:val="28"/>
        </w:rPr>
        <w:t>из</w:t>
      </w:r>
      <w:r w:rsidRPr="00486DC3">
        <w:rPr>
          <w:rFonts w:ascii="Times New Roman" w:eastAsia="Times New Roman" w:hAnsi="Times New Roman" w:cs="Times New Roman"/>
          <w:b w:val="0"/>
          <w:color w:val="auto"/>
          <w:sz w:val="28"/>
          <w:szCs w:val="28"/>
        </w:rPr>
        <w:t xml:space="preserve"> алюминия и </w:t>
      </w:r>
      <w:r w:rsidR="005101B8">
        <w:rPr>
          <w:rFonts w:ascii="Times New Roman" w:eastAsia="Times New Roman" w:hAnsi="Times New Roman" w:cs="Times New Roman"/>
          <w:b w:val="0"/>
          <w:color w:val="auto"/>
          <w:sz w:val="28"/>
          <w:szCs w:val="28"/>
        </w:rPr>
        <w:t>его</w:t>
      </w:r>
      <w:r w:rsidRPr="00486DC3">
        <w:rPr>
          <w:rFonts w:ascii="Times New Roman" w:eastAsia="Times New Roman" w:hAnsi="Times New Roman" w:cs="Times New Roman"/>
          <w:b w:val="0"/>
          <w:color w:val="auto"/>
          <w:sz w:val="28"/>
          <w:szCs w:val="28"/>
        </w:rPr>
        <w:t xml:space="preserve"> сплавов был </w:t>
      </w:r>
      <w:r w:rsidR="005101B8">
        <w:rPr>
          <w:rFonts w:ascii="Times New Roman" w:eastAsia="Times New Roman" w:hAnsi="Times New Roman" w:cs="Times New Roman"/>
          <w:b w:val="0"/>
          <w:color w:val="auto"/>
          <w:sz w:val="28"/>
          <w:szCs w:val="28"/>
        </w:rPr>
        <w:t>выполнен</w:t>
      </w:r>
      <w:r w:rsidRPr="00486DC3">
        <w:rPr>
          <w:rFonts w:ascii="Times New Roman" w:eastAsia="Times New Roman" w:hAnsi="Times New Roman" w:cs="Times New Roman"/>
          <w:b w:val="0"/>
          <w:color w:val="auto"/>
          <w:sz w:val="28"/>
          <w:szCs w:val="28"/>
        </w:rPr>
        <w:t xml:space="preserve"> анализ влияния схемы расположения </w:t>
      </w:r>
      <w:r w:rsidR="005101B8">
        <w:rPr>
          <w:rFonts w:ascii="Times New Roman" w:eastAsia="Times New Roman" w:hAnsi="Times New Roman" w:cs="Times New Roman"/>
          <w:b w:val="0"/>
          <w:color w:val="auto"/>
          <w:sz w:val="28"/>
          <w:szCs w:val="28"/>
        </w:rPr>
        <w:t xml:space="preserve">покрываемой </w:t>
      </w:r>
      <w:r w:rsidRPr="00486DC3">
        <w:rPr>
          <w:rFonts w:ascii="Times New Roman" w:eastAsia="Times New Roman" w:hAnsi="Times New Roman" w:cs="Times New Roman"/>
          <w:b w:val="0"/>
          <w:color w:val="auto"/>
          <w:sz w:val="28"/>
          <w:szCs w:val="28"/>
        </w:rPr>
        <w:t xml:space="preserve">детали (анода) и катодов на качество формируемых </w:t>
      </w:r>
      <w:proofErr w:type="spellStart"/>
      <w:r w:rsidRPr="00486DC3">
        <w:rPr>
          <w:rFonts w:ascii="Times New Roman" w:eastAsia="Times New Roman" w:hAnsi="Times New Roman" w:cs="Times New Roman"/>
          <w:b w:val="0"/>
          <w:color w:val="auto"/>
          <w:sz w:val="28"/>
          <w:szCs w:val="28"/>
        </w:rPr>
        <w:t>оксидокерамических</w:t>
      </w:r>
      <w:proofErr w:type="spellEnd"/>
      <w:r w:rsidRPr="00486DC3">
        <w:rPr>
          <w:rFonts w:ascii="Times New Roman" w:eastAsia="Times New Roman" w:hAnsi="Times New Roman" w:cs="Times New Roman"/>
          <w:b w:val="0"/>
          <w:color w:val="auto"/>
          <w:sz w:val="28"/>
          <w:szCs w:val="28"/>
        </w:rPr>
        <w:t xml:space="preserve"> покрытий.</w:t>
      </w:r>
    </w:p>
    <w:p w:rsidR="00486DC3" w:rsidRPr="00123BE5" w:rsidRDefault="00486DC3" w:rsidP="00486DC3">
      <w:pPr>
        <w:pStyle w:val="af2"/>
        <w:shd w:val="clear" w:color="auto" w:fill="FFFFFF"/>
        <w:spacing w:before="0" w:beforeAutospacing="0" w:after="0" w:afterAutospacing="0" w:line="360" w:lineRule="auto"/>
        <w:ind w:firstLine="709"/>
        <w:jc w:val="both"/>
        <w:rPr>
          <w:sz w:val="28"/>
          <w:szCs w:val="28"/>
        </w:rPr>
      </w:pPr>
      <w:r w:rsidRPr="00486DC3">
        <w:rPr>
          <w:bCs/>
          <w:color w:val="auto"/>
          <w:sz w:val="28"/>
          <w:szCs w:val="28"/>
        </w:rPr>
        <w:t>Установлено, что на равномерность покрытия оказывает значительное</w:t>
      </w:r>
      <w:r>
        <w:rPr>
          <w:bCs/>
          <w:iCs/>
          <w:sz w:val="28"/>
          <w:szCs w:val="28"/>
        </w:rPr>
        <w:t xml:space="preserve"> влияние</w:t>
      </w:r>
      <w:r w:rsidRPr="00123BE5">
        <w:rPr>
          <w:bCs/>
          <w:iCs/>
          <w:sz w:val="28"/>
          <w:szCs w:val="28"/>
        </w:rPr>
        <w:t xml:space="preserve"> краев</w:t>
      </w:r>
      <w:r>
        <w:rPr>
          <w:bCs/>
          <w:iCs/>
          <w:sz w:val="28"/>
          <w:szCs w:val="28"/>
        </w:rPr>
        <w:t>ой</w:t>
      </w:r>
      <w:r w:rsidRPr="00123BE5">
        <w:rPr>
          <w:bCs/>
          <w:iCs/>
          <w:sz w:val="28"/>
          <w:szCs w:val="28"/>
        </w:rPr>
        <w:t xml:space="preserve"> эффект</w:t>
      </w:r>
      <w:r>
        <w:rPr>
          <w:sz w:val="28"/>
          <w:szCs w:val="28"/>
        </w:rPr>
        <w:t>, т. е. концентрация</w:t>
      </w:r>
      <w:r w:rsidRPr="00123BE5">
        <w:rPr>
          <w:sz w:val="28"/>
          <w:szCs w:val="28"/>
        </w:rPr>
        <w:t xml:space="preserve"> </w:t>
      </w:r>
      <w:r>
        <w:rPr>
          <w:sz w:val="28"/>
          <w:szCs w:val="28"/>
        </w:rPr>
        <w:t xml:space="preserve">(плотность) </w:t>
      </w:r>
      <w:r w:rsidRPr="00123BE5">
        <w:rPr>
          <w:sz w:val="28"/>
          <w:szCs w:val="28"/>
        </w:rPr>
        <w:t>тока на</w:t>
      </w:r>
      <w:r>
        <w:rPr>
          <w:sz w:val="28"/>
          <w:szCs w:val="28"/>
        </w:rPr>
        <w:t xml:space="preserve"> острых кромках, </w:t>
      </w:r>
      <w:r w:rsidRPr="00123BE5">
        <w:rPr>
          <w:sz w:val="28"/>
          <w:szCs w:val="28"/>
        </w:rPr>
        <w:t xml:space="preserve"> краях и выступах детали</w:t>
      </w:r>
      <w:r>
        <w:rPr>
          <w:sz w:val="28"/>
          <w:szCs w:val="28"/>
        </w:rPr>
        <w:t xml:space="preserve"> в зависимости от ее расположения в электролитической ванне</w:t>
      </w:r>
      <w:r w:rsidRPr="00123BE5">
        <w:rPr>
          <w:sz w:val="28"/>
          <w:szCs w:val="28"/>
        </w:rPr>
        <w:t>. Причина краевого эффекта в том, что к выступам и краям оксидируемой детали, ток идет не только по кратчайшему пути, но и дополнительно через весь объем электролита</w:t>
      </w:r>
      <w:r w:rsidR="004A14BE">
        <w:rPr>
          <w:sz w:val="28"/>
          <w:szCs w:val="28"/>
        </w:rPr>
        <w:t xml:space="preserve"> </w:t>
      </w:r>
      <w:r w:rsidR="004A14BE" w:rsidRPr="00F924EF">
        <w:rPr>
          <w:sz w:val="28"/>
          <w:szCs w:val="28"/>
        </w:rPr>
        <w:t>[</w:t>
      </w:r>
      <w:r w:rsidR="00AC4612">
        <w:rPr>
          <w:sz w:val="28"/>
          <w:szCs w:val="28"/>
        </w:rPr>
        <w:t>6</w:t>
      </w:r>
      <w:r w:rsidR="004A14BE" w:rsidRPr="00F924EF">
        <w:rPr>
          <w:sz w:val="28"/>
          <w:szCs w:val="28"/>
        </w:rPr>
        <w:t>]</w:t>
      </w:r>
      <w:r w:rsidRPr="00123BE5">
        <w:rPr>
          <w:sz w:val="28"/>
          <w:szCs w:val="28"/>
        </w:rPr>
        <w:t xml:space="preserve">. </w:t>
      </w:r>
    </w:p>
    <w:p w:rsidR="00486DC3" w:rsidRPr="00123BE5" w:rsidRDefault="00486DC3" w:rsidP="00486DC3">
      <w:pPr>
        <w:pStyle w:val="af2"/>
        <w:shd w:val="clear" w:color="auto" w:fill="FFFFFF"/>
        <w:spacing w:before="0" w:beforeAutospacing="0" w:after="0" w:afterAutospacing="0" w:line="360" w:lineRule="auto"/>
        <w:ind w:firstLine="709"/>
        <w:jc w:val="both"/>
        <w:rPr>
          <w:sz w:val="28"/>
          <w:szCs w:val="28"/>
        </w:rPr>
      </w:pPr>
      <w:r w:rsidRPr="00123BE5">
        <w:rPr>
          <w:sz w:val="28"/>
          <w:szCs w:val="28"/>
        </w:rPr>
        <w:t>Чем больше расстояние</w:t>
      </w:r>
      <w:r>
        <w:rPr>
          <w:sz w:val="28"/>
          <w:szCs w:val="28"/>
        </w:rPr>
        <w:t xml:space="preserve"> между деталью и катодом</w:t>
      </w:r>
      <w:r w:rsidRPr="00123BE5">
        <w:rPr>
          <w:sz w:val="28"/>
          <w:szCs w:val="28"/>
        </w:rPr>
        <w:t xml:space="preserve">, тем большая часть тока </w:t>
      </w:r>
      <w:r>
        <w:rPr>
          <w:sz w:val="28"/>
          <w:szCs w:val="28"/>
        </w:rPr>
        <w:t>рассеивается</w:t>
      </w:r>
      <w:r w:rsidRPr="00123BE5">
        <w:rPr>
          <w:sz w:val="28"/>
          <w:szCs w:val="28"/>
        </w:rPr>
        <w:t xml:space="preserve"> в объем электролита и тем выше неравномерность покрытия из-за краевого эффекта. Краевой эффект на катоде, занимающем все поперечное сечение электролита, отсутствует, если стенки и дно ванны не проводят электрический ток. </w:t>
      </w:r>
    </w:p>
    <w:p w:rsidR="00486DC3" w:rsidRDefault="00486DC3" w:rsidP="00486DC3">
      <w:pPr>
        <w:pStyle w:val="af2"/>
        <w:shd w:val="clear" w:color="auto" w:fill="FFFFFF"/>
        <w:spacing w:before="0" w:beforeAutospacing="0" w:after="0" w:afterAutospacing="0" w:line="360" w:lineRule="auto"/>
        <w:ind w:firstLine="709"/>
        <w:jc w:val="both"/>
        <w:rPr>
          <w:sz w:val="28"/>
          <w:szCs w:val="28"/>
        </w:rPr>
      </w:pPr>
      <w:r w:rsidRPr="00123BE5">
        <w:rPr>
          <w:sz w:val="28"/>
          <w:szCs w:val="28"/>
        </w:rPr>
        <w:lastRenderedPageBreak/>
        <w:t>Для устранения или снижения краевого эффекта на оксидируемой поверхности применя</w:t>
      </w:r>
      <w:r w:rsidR="004A14BE">
        <w:rPr>
          <w:sz w:val="28"/>
          <w:szCs w:val="28"/>
        </w:rPr>
        <w:t>ют</w:t>
      </w:r>
      <w:r w:rsidRPr="00123BE5">
        <w:rPr>
          <w:sz w:val="28"/>
          <w:szCs w:val="28"/>
        </w:rPr>
        <w:t xml:space="preserve"> два способа: </w:t>
      </w:r>
    </w:p>
    <w:p w:rsidR="00486DC3" w:rsidRDefault="00486DC3" w:rsidP="00486DC3">
      <w:pPr>
        <w:pStyle w:val="af2"/>
        <w:shd w:val="clear" w:color="auto" w:fill="FFFFFF"/>
        <w:spacing w:before="0" w:beforeAutospacing="0" w:after="0" w:afterAutospacing="0" w:line="360" w:lineRule="auto"/>
        <w:ind w:firstLine="709"/>
        <w:jc w:val="both"/>
        <w:rPr>
          <w:sz w:val="28"/>
          <w:szCs w:val="28"/>
        </w:rPr>
      </w:pPr>
      <w:r>
        <w:rPr>
          <w:sz w:val="28"/>
          <w:szCs w:val="28"/>
        </w:rPr>
        <w:t xml:space="preserve">- </w:t>
      </w:r>
      <w:r w:rsidRPr="00123BE5">
        <w:rPr>
          <w:sz w:val="28"/>
          <w:szCs w:val="28"/>
        </w:rPr>
        <w:t>увеличение сопротивления рассеиванию тока в объеме электролита вплоть до полной электрической изоляции рабочего электролита в межэлектродном пространстве от остального электролита в ванне</w:t>
      </w:r>
      <w:r>
        <w:rPr>
          <w:sz w:val="28"/>
          <w:szCs w:val="28"/>
        </w:rPr>
        <w:t>;</w:t>
      </w:r>
    </w:p>
    <w:p w:rsidR="00486DC3" w:rsidRDefault="00486DC3" w:rsidP="00486DC3">
      <w:pPr>
        <w:pStyle w:val="af2"/>
        <w:shd w:val="clear" w:color="auto" w:fill="FFFFFF"/>
        <w:spacing w:before="0" w:beforeAutospacing="0" w:after="0" w:afterAutospacing="0" w:line="360" w:lineRule="auto"/>
        <w:ind w:firstLine="709"/>
        <w:jc w:val="both"/>
        <w:rPr>
          <w:sz w:val="28"/>
          <w:szCs w:val="28"/>
        </w:rPr>
      </w:pPr>
      <w:r>
        <w:rPr>
          <w:sz w:val="28"/>
          <w:szCs w:val="28"/>
        </w:rPr>
        <w:t xml:space="preserve">- </w:t>
      </w:r>
      <w:r w:rsidRPr="00123BE5">
        <w:rPr>
          <w:sz w:val="28"/>
          <w:szCs w:val="28"/>
        </w:rPr>
        <w:t xml:space="preserve">отвлечение излишнего тока от краев оксидируемой поверхности. </w:t>
      </w:r>
    </w:p>
    <w:p w:rsidR="00486DC3" w:rsidRDefault="00486DC3" w:rsidP="00486DC3">
      <w:pPr>
        <w:pStyle w:val="af2"/>
        <w:shd w:val="clear" w:color="auto" w:fill="FFFFFF"/>
        <w:spacing w:before="0" w:beforeAutospacing="0" w:after="0" w:afterAutospacing="0" w:line="360" w:lineRule="auto"/>
        <w:ind w:firstLine="709"/>
        <w:jc w:val="both"/>
        <w:rPr>
          <w:sz w:val="28"/>
          <w:szCs w:val="28"/>
        </w:rPr>
      </w:pPr>
      <w:r w:rsidRPr="00123BE5">
        <w:rPr>
          <w:sz w:val="28"/>
          <w:szCs w:val="28"/>
        </w:rPr>
        <w:t>Эти задачи решаются</w:t>
      </w:r>
      <w:r>
        <w:rPr>
          <w:sz w:val="28"/>
          <w:szCs w:val="28"/>
        </w:rPr>
        <w:t xml:space="preserve">, за счет </w:t>
      </w:r>
      <w:r w:rsidRPr="00123BE5">
        <w:rPr>
          <w:sz w:val="28"/>
          <w:szCs w:val="28"/>
        </w:rPr>
        <w:t>рациональн</w:t>
      </w:r>
      <w:r>
        <w:rPr>
          <w:sz w:val="28"/>
          <w:szCs w:val="28"/>
        </w:rPr>
        <w:t>ого</w:t>
      </w:r>
      <w:r w:rsidRPr="00123BE5">
        <w:rPr>
          <w:sz w:val="28"/>
          <w:szCs w:val="28"/>
        </w:rPr>
        <w:t xml:space="preserve"> расположени</w:t>
      </w:r>
      <w:r>
        <w:rPr>
          <w:sz w:val="28"/>
          <w:szCs w:val="28"/>
        </w:rPr>
        <w:t>я</w:t>
      </w:r>
      <w:r w:rsidRPr="00123BE5">
        <w:rPr>
          <w:sz w:val="28"/>
          <w:szCs w:val="28"/>
        </w:rPr>
        <w:t xml:space="preserve"> оксидируем</w:t>
      </w:r>
      <w:r>
        <w:rPr>
          <w:sz w:val="28"/>
          <w:szCs w:val="28"/>
        </w:rPr>
        <w:t>ой</w:t>
      </w:r>
      <w:r w:rsidRPr="00123BE5">
        <w:rPr>
          <w:sz w:val="28"/>
          <w:szCs w:val="28"/>
        </w:rPr>
        <w:t xml:space="preserve"> детал</w:t>
      </w:r>
      <w:r>
        <w:rPr>
          <w:sz w:val="28"/>
          <w:szCs w:val="28"/>
        </w:rPr>
        <w:t>и</w:t>
      </w:r>
      <w:r w:rsidRPr="00123BE5">
        <w:rPr>
          <w:sz w:val="28"/>
          <w:szCs w:val="28"/>
        </w:rPr>
        <w:t xml:space="preserve"> и катодов в </w:t>
      </w:r>
      <w:r>
        <w:rPr>
          <w:sz w:val="28"/>
          <w:szCs w:val="28"/>
        </w:rPr>
        <w:t xml:space="preserve">электролитической </w:t>
      </w:r>
      <w:r w:rsidRPr="00123BE5">
        <w:rPr>
          <w:sz w:val="28"/>
          <w:szCs w:val="28"/>
        </w:rPr>
        <w:t>ван</w:t>
      </w:r>
      <w:r>
        <w:rPr>
          <w:sz w:val="28"/>
          <w:szCs w:val="28"/>
        </w:rPr>
        <w:t xml:space="preserve">не, применением защитных анодов, отводящих излишний ток </w:t>
      </w:r>
      <w:r w:rsidRPr="00123BE5">
        <w:rPr>
          <w:sz w:val="28"/>
          <w:szCs w:val="28"/>
        </w:rPr>
        <w:t xml:space="preserve">и защитных экранов. </w:t>
      </w:r>
    </w:p>
    <w:p w:rsidR="00486DC3" w:rsidRPr="00123BE5" w:rsidRDefault="00486DC3" w:rsidP="00486DC3">
      <w:pPr>
        <w:pStyle w:val="af2"/>
        <w:shd w:val="clear" w:color="auto" w:fill="FFFFFF"/>
        <w:spacing w:before="0" w:beforeAutospacing="0" w:after="0" w:afterAutospacing="0" w:line="360" w:lineRule="auto"/>
        <w:ind w:firstLine="709"/>
        <w:jc w:val="both"/>
        <w:rPr>
          <w:sz w:val="28"/>
          <w:szCs w:val="28"/>
        </w:rPr>
      </w:pPr>
      <w:r w:rsidRPr="00607CBC">
        <w:rPr>
          <w:iCs/>
          <w:sz w:val="28"/>
          <w:szCs w:val="28"/>
          <w:bdr w:val="none" w:sz="0" w:space="0" w:color="auto" w:frame="1"/>
        </w:rPr>
        <w:t>Схема расположения деталей и катодов в ва</w:t>
      </w:r>
      <w:r w:rsidRPr="00607CBC">
        <w:rPr>
          <w:sz w:val="28"/>
          <w:szCs w:val="28"/>
          <w:bdr w:val="none" w:sz="0" w:space="0" w:color="auto" w:frame="1"/>
        </w:rPr>
        <w:t>нне</w:t>
      </w:r>
      <w:r w:rsidRPr="00607CBC">
        <w:rPr>
          <w:bCs/>
          <w:sz w:val="28"/>
          <w:szCs w:val="28"/>
          <w:bdr w:val="none" w:sz="0" w:space="0" w:color="auto" w:frame="1"/>
        </w:rPr>
        <w:t>.</w:t>
      </w:r>
      <w:r w:rsidRPr="00123BE5">
        <w:rPr>
          <w:bCs/>
          <w:sz w:val="28"/>
          <w:szCs w:val="28"/>
          <w:bdr w:val="none" w:sz="0" w:space="0" w:color="auto" w:frame="1"/>
        </w:rPr>
        <w:t xml:space="preserve"> </w:t>
      </w:r>
      <w:r w:rsidRPr="00123BE5">
        <w:rPr>
          <w:sz w:val="28"/>
          <w:szCs w:val="28"/>
        </w:rPr>
        <w:t xml:space="preserve">При одинаковом межэлектродном расстоянии на всех участках оксидируемой поверхности соотношение между током, протекающим по кратчайшему расстоянию между катодом и анодом (создающим равномерное покрытие), и током, распространяющимся во всем объеме электролита (создающим краевой эффект), зависит как от межэлектродного расстояния, так и от положения детали относительно катода и уровня электролита. </w:t>
      </w:r>
    </w:p>
    <w:p w:rsidR="00486DC3" w:rsidRPr="00123BE5" w:rsidRDefault="00486DC3" w:rsidP="00486DC3">
      <w:pPr>
        <w:pStyle w:val="af2"/>
        <w:shd w:val="clear" w:color="auto" w:fill="FFFFFF"/>
        <w:spacing w:before="0" w:beforeAutospacing="0" w:after="0" w:afterAutospacing="0" w:line="360" w:lineRule="auto"/>
        <w:ind w:firstLine="709"/>
        <w:jc w:val="both"/>
        <w:rPr>
          <w:sz w:val="28"/>
          <w:szCs w:val="28"/>
        </w:rPr>
      </w:pPr>
      <w:r w:rsidRPr="00123BE5">
        <w:rPr>
          <w:sz w:val="28"/>
          <w:szCs w:val="28"/>
        </w:rPr>
        <w:t xml:space="preserve">Положение детали в ванне важно при оксидировании наружных поверхностей и не влияет на оксидирование внутренних цилиндрических поверхностей, если оно производится в правильно сконструированном анодно-катодном устройстве. </w:t>
      </w:r>
    </w:p>
    <w:p w:rsidR="00486DC3" w:rsidRDefault="00486DC3" w:rsidP="00486DC3">
      <w:pPr>
        <w:pStyle w:val="af2"/>
        <w:shd w:val="clear" w:color="auto" w:fill="FFFFFF"/>
        <w:spacing w:before="0" w:beforeAutospacing="0" w:after="0" w:afterAutospacing="0" w:line="360" w:lineRule="auto"/>
        <w:ind w:firstLine="709"/>
        <w:jc w:val="both"/>
        <w:rPr>
          <w:sz w:val="28"/>
          <w:szCs w:val="28"/>
        </w:rPr>
      </w:pPr>
      <w:proofErr w:type="gramStart"/>
      <w:r w:rsidRPr="00123BE5">
        <w:rPr>
          <w:sz w:val="28"/>
          <w:szCs w:val="28"/>
        </w:rPr>
        <w:t xml:space="preserve">Расположение детали глубоко </w:t>
      </w:r>
      <w:r w:rsidRPr="00694462">
        <w:rPr>
          <w:sz w:val="28"/>
          <w:szCs w:val="28"/>
        </w:rPr>
        <w:t xml:space="preserve">в ванне при еще более глубоко находящемся нижнем </w:t>
      </w:r>
      <w:r w:rsidR="00622E27">
        <w:rPr>
          <w:sz w:val="28"/>
          <w:szCs w:val="28"/>
        </w:rPr>
        <w:t>крае катода, рисунок 4, а,</w:t>
      </w:r>
      <w:r w:rsidRPr="00694462">
        <w:rPr>
          <w:sz w:val="28"/>
          <w:szCs w:val="28"/>
        </w:rPr>
        <w:t xml:space="preserve"> создает</w:t>
      </w:r>
      <w:r w:rsidRPr="00123BE5">
        <w:rPr>
          <w:sz w:val="28"/>
          <w:szCs w:val="28"/>
        </w:rPr>
        <w:t xml:space="preserve"> наиболее неравномерное распределение тока на детали, так как значительная часть тока проходит через объем электролита над деталью и под ней</w:t>
      </w:r>
      <w:r>
        <w:rPr>
          <w:sz w:val="28"/>
          <w:szCs w:val="28"/>
        </w:rPr>
        <w:t xml:space="preserve">, т.е. рассеивается, что не обеспечивает формирование качественного </w:t>
      </w:r>
      <w:proofErr w:type="spellStart"/>
      <w:r>
        <w:rPr>
          <w:sz w:val="28"/>
          <w:szCs w:val="28"/>
        </w:rPr>
        <w:t>оксидокерамического</w:t>
      </w:r>
      <w:proofErr w:type="spellEnd"/>
      <w:r>
        <w:rPr>
          <w:sz w:val="28"/>
          <w:szCs w:val="28"/>
        </w:rPr>
        <w:t xml:space="preserve"> покрытия на рациональных режимах МДО</w:t>
      </w:r>
      <w:r w:rsidRPr="00123BE5">
        <w:rPr>
          <w:sz w:val="28"/>
          <w:szCs w:val="28"/>
        </w:rPr>
        <w:t xml:space="preserve">. </w:t>
      </w:r>
      <w:proofErr w:type="gramEnd"/>
    </w:p>
    <w:p w:rsidR="00301FB8" w:rsidRDefault="00301FB8" w:rsidP="00301FB8">
      <w:pPr>
        <w:pStyle w:val="af2"/>
        <w:shd w:val="clear" w:color="auto" w:fill="FFFFFF"/>
        <w:spacing w:before="0" w:beforeAutospacing="0" w:after="0" w:afterAutospacing="0" w:line="360" w:lineRule="auto"/>
        <w:ind w:firstLine="709"/>
        <w:jc w:val="both"/>
        <w:rPr>
          <w:sz w:val="28"/>
          <w:szCs w:val="28"/>
        </w:rPr>
      </w:pPr>
      <w:r>
        <w:rPr>
          <w:sz w:val="28"/>
          <w:szCs w:val="28"/>
        </w:rPr>
        <w:t>Установлено, что наилучшее</w:t>
      </w:r>
      <w:r w:rsidRPr="00123BE5">
        <w:rPr>
          <w:sz w:val="28"/>
          <w:szCs w:val="28"/>
        </w:rPr>
        <w:t xml:space="preserve"> распределение тока</w:t>
      </w:r>
      <w:r>
        <w:rPr>
          <w:sz w:val="28"/>
          <w:szCs w:val="28"/>
        </w:rPr>
        <w:t xml:space="preserve"> в электролитической ванне можно обеспечить</w:t>
      </w:r>
      <w:r w:rsidRPr="00123BE5">
        <w:rPr>
          <w:sz w:val="28"/>
          <w:szCs w:val="28"/>
        </w:rPr>
        <w:t xml:space="preserve">, если верхний край детали расположить непосредственно под уровнем электролита </w:t>
      </w:r>
      <w:r w:rsidR="00784879">
        <w:rPr>
          <w:sz w:val="28"/>
          <w:szCs w:val="28"/>
        </w:rPr>
        <w:t>не выше чем на 23 ± 3</w:t>
      </w:r>
      <w:r>
        <w:rPr>
          <w:sz w:val="28"/>
          <w:szCs w:val="28"/>
        </w:rPr>
        <w:t xml:space="preserve"> мм от поверхности. Это обеспечивает </w:t>
      </w:r>
      <w:r w:rsidRPr="00123BE5">
        <w:rPr>
          <w:sz w:val="28"/>
          <w:szCs w:val="28"/>
        </w:rPr>
        <w:t xml:space="preserve">отвлечение тока через верхний объем электролита, а нижний край катода, поднять </w:t>
      </w:r>
      <w:r w:rsidRPr="00123BE5">
        <w:rPr>
          <w:sz w:val="28"/>
          <w:szCs w:val="28"/>
        </w:rPr>
        <w:lastRenderedPageBreak/>
        <w:t>выше нижнего края детали</w:t>
      </w:r>
      <w:r>
        <w:rPr>
          <w:sz w:val="28"/>
          <w:szCs w:val="28"/>
        </w:rPr>
        <w:t xml:space="preserve">, что обеспечивает </w:t>
      </w:r>
      <w:r w:rsidRPr="00694462">
        <w:rPr>
          <w:sz w:val="28"/>
          <w:szCs w:val="28"/>
        </w:rPr>
        <w:t>увеличение сопротивление току, отвлекаем</w:t>
      </w:r>
      <w:r w:rsidR="00051617">
        <w:rPr>
          <w:sz w:val="28"/>
          <w:szCs w:val="28"/>
        </w:rPr>
        <w:t>ому в нижний объем электролита, как представлено на рисун</w:t>
      </w:r>
      <w:r w:rsidRPr="00694462">
        <w:rPr>
          <w:sz w:val="28"/>
          <w:szCs w:val="28"/>
        </w:rPr>
        <w:t>к</w:t>
      </w:r>
      <w:r w:rsidR="00051617">
        <w:rPr>
          <w:sz w:val="28"/>
          <w:szCs w:val="28"/>
        </w:rPr>
        <w:t>е</w:t>
      </w:r>
      <w:r w:rsidR="00F30027">
        <w:rPr>
          <w:sz w:val="28"/>
          <w:szCs w:val="28"/>
        </w:rPr>
        <w:t xml:space="preserve"> 4, б</w:t>
      </w:r>
      <w:r w:rsidRPr="00694462">
        <w:rPr>
          <w:sz w:val="28"/>
          <w:szCs w:val="28"/>
        </w:rPr>
        <w:t>.</w:t>
      </w:r>
      <w:r w:rsidRPr="00123BE5">
        <w:rPr>
          <w:sz w:val="28"/>
          <w:szCs w:val="28"/>
        </w:rPr>
        <w:t xml:space="preserve"> </w:t>
      </w:r>
      <w:proofErr w:type="gramStart"/>
      <w:r>
        <w:rPr>
          <w:sz w:val="28"/>
          <w:szCs w:val="28"/>
        </w:rPr>
        <w:t>Меньшая</w:t>
      </w:r>
      <w:proofErr w:type="gramEnd"/>
      <w:r>
        <w:rPr>
          <w:sz w:val="28"/>
          <w:szCs w:val="28"/>
        </w:rPr>
        <w:t xml:space="preserve"> глубины погружения детали приведет к местному перегреву электролита и </w:t>
      </w:r>
      <w:proofErr w:type="spellStart"/>
      <w:r>
        <w:rPr>
          <w:sz w:val="28"/>
          <w:szCs w:val="28"/>
        </w:rPr>
        <w:t>растравливанию</w:t>
      </w:r>
      <w:proofErr w:type="spellEnd"/>
      <w:r>
        <w:rPr>
          <w:sz w:val="28"/>
          <w:szCs w:val="28"/>
        </w:rPr>
        <w:t xml:space="preserve"> покрытия или самой детали.</w:t>
      </w:r>
    </w:p>
    <w:p w:rsidR="00486DC3" w:rsidRDefault="00486DC3" w:rsidP="00486DC3">
      <w:pPr>
        <w:pStyle w:val="af2"/>
        <w:shd w:val="clear" w:color="auto" w:fill="FFFFFF"/>
        <w:spacing w:before="0" w:beforeAutospacing="0" w:after="0" w:afterAutospacing="0"/>
        <w:ind w:firstLine="709"/>
        <w:jc w:val="both"/>
        <w:rPr>
          <w:sz w:val="28"/>
          <w:szCs w:val="28"/>
        </w:rPr>
      </w:pPr>
    </w:p>
    <w:p w:rsidR="00486DC3" w:rsidRDefault="00486DC3" w:rsidP="00486DC3">
      <w:pPr>
        <w:pStyle w:val="af2"/>
        <w:shd w:val="clear" w:color="auto" w:fill="FFFFFF"/>
        <w:spacing w:before="0" w:beforeAutospacing="0" w:after="0" w:afterAutospacing="0" w:line="360" w:lineRule="auto"/>
        <w:jc w:val="center"/>
        <w:rPr>
          <w:sz w:val="28"/>
          <w:szCs w:val="28"/>
        </w:rPr>
      </w:pPr>
      <w:r>
        <w:rPr>
          <w:noProof/>
          <w:sz w:val="28"/>
          <w:szCs w:val="28"/>
        </w:rPr>
        <w:drawing>
          <wp:inline distT="0" distB="0" distL="0" distR="0">
            <wp:extent cx="1837690" cy="1638935"/>
            <wp:effectExtent l="0" t="0" r="0"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837690" cy="1638935"/>
                    </a:xfrm>
                    <a:prstGeom prst="rect">
                      <a:avLst/>
                    </a:prstGeom>
                    <a:noFill/>
                    <a:ln>
                      <a:noFill/>
                    </a:ln>
                  </pic:spPr>
                </pic:pic>
              </a:graphicData>
            </a:graphic>
          </wp:inline>
        </w:drawing>
      </w:r>
      <w:r>
        <w:rPr>
          <w:sz w:val="28"/>
          <w:szCs w:val="28"/>
        </w:rPr>
        <w:tab/>
      </w:r>
      <w:r>
        <w:rPr>
          <w:sz w:val="28"/>
          <w:szCs w:val="28"/>
        </w:rPr>
        <w:tab/>
      </w:r>
      <w:r>
        <w:rPr>
          <w:noProof/>
          <w:sz w:val="28"/>
          <w:szCs w:val="28"/>
        </w:rPr>
        <w:drawing>
          <wp:inline distT="0" distB="0" distL="0" distR="0">
            <wp:extent cx="1518285" cy="1638935"/>
            <wp:effectExtent l="0" t="0" r="5715"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518285" cy="1638935"/>
                    </a:xfrm>
                    <a:prstGeom prst="rect">
                      <a:avLst/>
                    </a:prstGeom>
                    <a:noFill/>
                    <a:ln>
                      <a:noFill/>
                    </a:ln>
                  </pic:spPr>
                </pic:pic>
              </a:graphicData>
            </a:graphic>
          </wp:inline>
        </w:drawing>
      </w:r>
    </w:p>
    <w:p w:rsidR="00486DC3" w:rsidRDefault="00486DC3" w:rsidP="00486DC3">
      <w:pPr>
        <w:pStyle w:val="af2"/>
        <w:shd w:val="clear" w:color="auto" w:fill="FFFFFF"/>
        <w:spacing w:before="0" w:beforeAutospacing="0" w:after="0" w:afterAutospacing="0" w:line="360" w:lineRule="auto"/>
        <w:jc w:val="both"/>
        <w:rPr>
          <w:sz w:val="28"/>
          <w:szCs w:val="28"/>
        </w:rPr>
      </w:pPr>
      <w:r>
        <w:rPr>
          <w:sz w:val="28"/>
          <w:szCs w:val="28"/>
        </w:rPr>
        <w:tab/>
      </w:r>
      <w:r>
        <w:rPr>
          <w:sz w:val="28"/>
          <w:szCs w:val="28"/>
        </w:rPr>
        <w:tab/>
      </w:r>
      <w:r>
        <w:rPr>
          <w:sz w:val="28"/>
          <w:szCs w:val="28"/>
        </w:rPr>
        <w:tab/>
      </w:r>
      <w:r>
        <w:rPr>
          <w:sz w:val="28"/>
          <w:szCs w:val="28"/>
        </w:rPr>
        <w:tab/>
      </w:r>
      <w:r w:rsidR="00051617">
        <w:rPr>
          <w:sz w:val="28"/>
          <w:szCs w:val="28"/>
        </w:rPr>
        <w:t>а)</w:t>
      </w:r>
      <w:r>
        <w:rPr>
          <w:sz w:val="28"/>
          <w:szCs w:val="28"/>
        </w:rPr>
        <w:tab/>
      </w:r>
      <w:r>
        <w:rPr>
          <w:sz w:val="28"/>
          <w:szCs w:val="28"/>
        </w:rPr>
        <w:tab/>
      </w:r>
      <w:r>
        <w:rPr>
          <w:sz w:val="28"/>
          <w:szCs w:val="28"/>
        </w:rPr>
        <w:tab/>
      </w:r>
      <w:r>
        <w:rPr>
          <w:sz w:val="28"/>
          <w:szCs w:val="28"/>
        </w:rPr>
        <w:tab/>
      </w:r>
      <w:r>
        <w:rPr>
          <w:sz w:val="28"/>
          <w:szCs w:val="28"/>
        </w:rPr>
        <w:tab/>
        <w:t xml:space="preserve">     </w:t>
      </w:r>
      <w:r w:rsidR="00051617">
        <w:rPr>
          <w:sz w:val="28"/>
          <w:szCs w:val="28"/>
        </w:rPr>
        <w:t xml:space="preserve">  </w:t>
      </w:r>
      <w:r>
        <w:rPr>
          <w:sz w:val="28"/>
          <w:szCs w:val="28"/>
        </w:rPr>
        <w:t>б</w:t>
      </w:r>
      <w:r w:rsidR="00051617">
        <w:rPr>
          <w:sz w:val="28"/>
          <w:szCs w:val="28"/>
        </w:rPr>
        <w:t>)</w:t>
      </w:r>
    </w:p>
    <w:p w:rsidR="00051617" w:rsidRDefault="00051617" w:rsidP="00051617">
      <w:pPr>
        <w:jc w:val="center"/>
        <w:rPr>
          <w:sz w:val="28"/>
          <w:szCs w:val="28"/>
        </w:rPr>
      </w:pPr>
    </w:p>
    <w:p w:rsidR="00486DC3" w:rsidRPr="00123BE5" w:rsidRDefault="00051617" w:rsidP="005D5913">
      <w:pPr>
        <w:spacing w:line="360" w:lineRule="auto"/>
        <w:jc w:val="both"/>
        <w:rPr>
          <w:sz w:val="28"/>
          <w:szCs w:val="28"/>
        </w:rPr>
      </w:pPr>
      <w:r w:rsidRPr="00694462">
        <w:rPr>
          <w:sz w:val="28"/>
          <w:szCs w:val="28"/>
        </w:rPr>
        <w:t>Рисунок 4 – Схема</w:t>
      </w:r>
      <w:r w:rsidRPr="00123BE5">
        <w:rPr>
          <w:sz w:val="28"/>
          <w:szCs w:val="28"/>
        </w:rPr>
        <w:t xml:space="preserve"> распределения ток</w:t>
      </w:r>
      <w:r>
        <w:rPr>
          <w:sz w:val="28"/>
          <w:szCs w:val="28"/>
        </w:rPr>
        <w:t xml:space="preserve">овых полей </w:t>
      </w:r>
      <w:r w:rsidRPr="00123BE5">
        <w:rPr>
          <w:sz w:val="28"/>
          <w:szCs w:val="28"/>
        </w:rPr>
        <w:t xml:space="preserve">в электролитической ванне </w:t>
      </w:r>
      <w:r>
        <w:rPr>
          <w:sz w:val="28"/>
          <w:szCs w:val="28"/>
        </w:rPr>
        <w:t xml:space="preserve">в зависимости </w:t>
      </w:r>
      <w:r w:rsidRPr="00123BE5">
        <w:rPr>
          <w:sz w:val="28"/>
          <w:szCs w:val="28"/>
        </w:rPr>
        <w:t xml:space="preserve">от схемы расположения анода и катода при </w:t>
      </w:r>
      <w:r>
        <w:rPr>
          <w:sz w:val="28"/>
          <w:szCs w:val="28"/>
        </w:rPr>
        <w:t>МДО</w:t>
      </w:r>
      <w:r w:rsidR="005D5913">
        <w:rPr>
          <w:sz w:val="28"/>
          <w:szCs w:val="28"/>
        </w:rPr>
        <w:t>; а)</w:t>
      </w:r>
      <w:r w:rsidR="00486DC3">
        <w:rPr>
          <w:sz w:val="28"/>
          <w:szCs w:val="28"/>
        </w:rPr>
        <w:t xml:space="preserve"> – нерациональное расположение катодов относительно детали при МДО;</w:t>
      </w:r>
      <w:r w:rsidR="005D5913">
        <w:rPr>
          <w:sz w:val="28"/>
          <w:szCs w:val="28"/>
        </w:rPr>
        <w:t xml:space="preserve"> </w:t>
      </w:r>
      <w:r w:rsidR="00486DC3">
        <w:rPr>
          <w:sz w:val="28"/>
          <w:szCs w:val="28"/>
        </w:rPr>
        <w:t>б</w:t>
      </w:r>
      <w:r w:rsidR="005D5913">
        <w:rPr>
          <w:sz w:val="28"/>
          <w:szCs w:val="28"/>
        </w:rPr>
        <w:t>)</w:t>
      </w:r>
      <w:r w:rsidR="00486DC3">
        <w:rPr>
          <w:sz w:val="28"/>
          <w:szCs w:val="28"/>
        </w:rPr>
        <w:t xml:space="preserve"> </w:t>
      </w:r>
      <w:proofErr w:type="gramStart"/>
      <w:r w:rsidR="00486DC3">
        <w:rPr>
          <w:sz w:val="28"/>
          <w:szCs w:val="28"/>
        </w:rPr>
        <w:t>–р</w:t>
      </w:r>
      <w:proofErr w:type="gramEnd"/>
      <w:r w:rsidR="00486DC3">
        <w:rPr>
          <w:sz w:val="28"/>
          <w:szCs w:val="28"/>
        </w:rPr>
        <w:t>ациональное расположение като</w:t>
      </w:r>
      <w:r w:rsidR="005D5913">
        <w:rPr>
          <w:sz w:val="28"/>
          <w:szCs w:val="28"/>
        </w:rPr>
        <w:t xml:space="preserve">дов относительно детали при МДО; </w:t>
      </w:r>
      <w:r w:rsidR="00486DC3">
        <w:rPr>
          <w:sz w:val="28"/>
          <w:szCs w:val="28"/>
        </w:rPr>
        <w:t>1 – катод; 2 – электролити</w:t>
      </w:r>
      <w:r>
        <w:rPr>
          <w:sz w:val="28"/>
          <w:szCs w:val="28"/>
        </w:rPr>
        <w:t>ческая ванна; 3 – деталь (анод)</w:t>
      </w:r>
    </w:p>
    <w:p w:rsidR="00486DC3" w:rsidRPr="00123BE5" w:rsidRDefault="00486DC3" w:rsidP="00486DC3">
      <w:pPr>
        <w:shd w:val="clear" w:color="auto" w:fill="FFFFFF"/>
        <w:spacing w:line="360" w:lineRule="auto"/>
        <w:ind w:firstLine="709"/>
        <w:jc w:val="both"/>
        <w:rPr>
          <w:sz w:val="28"/>
          <w:szCs w:val="28"/>
        </w:rPr>
      </w:pPr>
    </w:p>
    <w:p w:rsidR="00486DC3" w:rsidRDefault="00486DC3" w:rsidP="00486DC3">
      <w:pPr>
        <w:pStyle w:val="af2"/>
        <w:shd w:val="clear" w:color="auto" w:fill="FFFFFF"/>
        <w:spacing w:before="0" w:beforeAutospacing="0" w:after="0" w:afterAutospacing="0" w:line="360" w:lineRule="auto"/>
        <w:ind w:firstLine="709"/>
        <w:jc w:val="both"/>
        <w:rPr>
          <w:sz w:val="28"/>
          <w:szCs w:val="28"/>
        </w:rPr>
      </w:pPr>
      <w:r w:rsidRPr="00123BE5">
        <w:rPr>
          <w:sz w:val="28"/>
          <w:szCs w:val="28"/>
        </w:rPr>
        <w:t xml:space="preserve">При оксидировании поверхностей простой формы (цилиндр, плоскость) для достижения наиболее равномерного покрытия необходимо катод расположить параллельно оксидируемой поверхности при минимальном межэлектродном расстоянии. Упрощенным вариантом этого, требования является расположение плоских катодов со всех сторон оксидируемой детали, например, </w:t>
      </w:r>
      <w:r w:rsidR="00051617">
        <w:rPr>
          <w:sz w:val="28"/>
          <w:szCs w:val="28"/>
        </w:rPr>
        <w:t>цилиндрической как на рисун</w:t>
      </w:r>
      <w:r w:rsidRPr="00694462">
        <w:rPr>
          <w:sz w:val="28"/>
          <w:szCs w:val="28"/>
        </w:rPr>
        <w:t>к</w:t>
      </w:r>
      <w:r w:rsidR="00051617">
        <w:rPr>
          <w:sz w:val="28"/>
          <w:szCs w:val="28"/>
        </w:rPr>
        <w:t>е 5, б</w:t>
      </w:r>
      <w:r w:rsidRPr="00694462">
        <w:rPr>
          <w:sz w:val="28"/>
          <w:szCs w:val="28"/>
        </w:rPr>
        <w:t>, либо</w:t>
      </w:r>
      <w:r w:rsidRPr="00B67180">
        <w:rPr>
          <w:sz w:val="28"/>
          <w:szCs w:val="28"/>
        </w:rPr>
        <w:t xml:space="preserve"> использованием электролитической ванны, которая будет включена в электрическую </w:t>
      </w:r>
      <w:r>
        <w:rPr>
          <w:sz w:val="28"/>
          <w:szCs w:val="28"/>
        </w:rPr>
        <w:t>цеп</w:t>
      </w:r>
      <w:r w:rsidRPr="00B67180">
        <w:rPr>
          <w:sz w:val="28"/>
          <w:szCs w:val="28"/>
        </w:rPr>
        <w:t xml:space="preserve">ь и будет являться анодом. </w:t>
      </w:r>
    </w:p>
    <w:p w:rsidR="00607CBC" w:rsidRPr="00B67180" w:rsidRDefault="00607CBC" w:rsidP="00486DC3">
      <w:pPr>
        <w:pStyle w:val="af2"/>
        <w:shd w:val="clear" w:color="auto" w:fill="FFFFFF"/>
        <w:spacing w:before="0" w:beforeAutospacing="0" w:after="0" w:afterAutospacing="0" w:line="360" w:lineRule="auto"/>
        <w:ind w:firstLine="709"/>
        <w:jc w:val="both"/>
        <w:rPr>
          <w:sz w:val="28"/>
          <w:szCs w:val="28"/>
        </w:rPr>
      </w:pPr>
    </w:p>
    <w:p w:rsidR="00486DC3" w:rsidRPr="00123BE5" w:rsidRDefault="00486DC3" w:rsidP="00486DC3">
      <w:pPr>
        <w:shd w:val="clear" w:color="auto" w:fill="FFFFFF"/>
        <w:spacing w:line="360" w:lineRule="auto"/>
        <w:jc w:val="center"/>
        <w:rPr>
          <w:sz w:val="28"/>
          <w:szCs w:val="28"/>
        </w:rPr>
      </w:pPr>
      <w:r>
        <w:rPr>
          <w:noProof/>
          <w:sz w:val="28"/>
          <w:szCs w:val="28"/>
        </w:rPr>
        <w:lastRenderedPageBreak/>
        <w:drawing>
          <wp:inline distT="0" distB="0" distL="0" distR="0">
            <wp:extent cx="1691005" cy="1682115"/>
            <wp:effectExtent l="0" t="0" r="4445"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691005" cy="1682115"/>
                    </a:xfrm>
                    <a:prstGeom prst="rect">
                      <a:avLst/>
                    </a:prstGeom>
                    <a:noFill/>
                    <a:ln>
                      <a:noFill/>
                    </a:ln>
                  </pic:spPr>
                </pic:pic>
              </a:graphicData>
            </a:graphic>
          </wp:inline>
        </w:drawing>
      </w:r>
      <w:r>
        <w:rPr>
          <w:sz w:val="28"/>
          <w:szCs w:val="28"/>
        </w:rPr>
        <w:tab/>
      </w:r>
      <w:r>
        <w:rPr>
          <w:sz w:val="28"/>
          <w:szCs w:val="28"/>
        </w:rPr>
        <w:tab/>
      </w:r>
      <w:r>
        <w:rPr>
          <w:noProof/>
          <w:sz w:val="28"/>
          <w:szCs w:val="28"/>
        </w:rPr>
        <w:drawing>
          <wp:inline distT="0" distB="0" distL="0" distR="0">
            <wp:extent cx="1682115" cy="1664970"/>
            <wp:effectExtent l="0" t="0" r="0"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682115" cy="1664970"/>
                    </a:xfrm>
                    <a:prstGeom prst="rect">
                      <a:avLst/>
                    </a:prstGeom>
                    <a:noFill/>
                    <a:ln>
                      <a:noFill/>
                    </a:ln>
                  </pic:spPr>
                </pic:pic>
              </a:graphicData>
            </a:graphic>
          </wp:inline>
        </w:drawing>
      </w:r>
    </w:p>
    <w:p w:rsidR="00486DC3" w:rsidRDefault="00486DC3" w:rsidP="00486DC3">
      <w:pPr>
        <w:pStyle w:val="af2"/>
        <w:shd w:val="clear" w:color="auto" w:fill="FFFFFF"/>
        <w:spacing w:before="0" w:beforeAutospacing="0" w:after="0" w:afterAutospacing="0" w:line="360" w:lineRule="auto"/>
        <w:jc w:val="both"/>
        <w:rPr>
          <w:sz w:val="28"/>
          <w:szCs w:val="28"/>
        </w:rPr>
      </w:pPr>
      <w:r>
        <w:rPr>
          <w:sz w:val="28"/>
          <w:szCs w:val="28"/>
        </w:rPr>
        <w:tab/>
      </w:r>
      <w:r>
        <w:rPr>
          <w:sz w:val="28"/>
          <w:szCs w:val="28"/>
        </w:rPr>
        <w:tab/>
      </w:r>
      <w:r>
        <w:rPr>
          <w:sz w:val="28"/>
          <w:szCs w:val="28"/>
        </w:rPr>
        <w:tab/>
      </w:r>
      <w:r>
        <w:rPr>
          <w:sz w:val="28"/>
          <w:szCs w:val="28"/>
        </w:rPr>
        <w:tab/>
      </w:r>
      <w:r w:rsidR="00051617">
        <w:rPr>
          <w:sz w:val="28"/>
          <w:szCs w:val="28"/>
        </w:rPr>
        <w:t>а)</w:t>
      </w:r>
      <w:r>
        <w:rPr>
          <w:sz w:val="28"/>
          <w:szCs w:val="28"/>
        </w:rPr>
        <w:tab/>
      </w:r>
      <w:r>
        <w:rPr>
          <w:sz w:val="28"/>
          <w:szCs w:val="28"/>
        </w:rPr>
        <w:tab/>
      </w:r>
      <w:r>
        <w:rPr>
          <w:sz w:val="28"/>
          <w:szCs w:val="28"/>
        </w:rPr>
        <w:tab/>
      </w:r>
      <w:r>
        <w:rPr>
          <w:sz w:val="28"/>
          <w:szCs w:val="28"/>
        </w:rPr>
        <w:tab/>
      </w:r>
      <w:r>
        <w:rPr>
          <w:sz w:val="28"/>
          <w:szCs w:val="28"/>
        </w:rPr>
        <w:tab/>
        <w:t>б</w:t>
      </w:r>
      <w:r w:rsidR="00051617">
        <w:rPr>
          <w:sz w:val="28"/>
          <w:szCs w:val="28"/>
        </w:rPr>
        <w:t>)</w:t>
      </w:r>
    </w:p>
    <w:p w:rsidR="00486DC3" w:rsidRPr="00123BE5" w:rsidRDefault="00051617" w:rsidP="005D5913">
      <w:pPr>
        <w:shd w:val="clear" w:color="auto" w:fill="FFFFFF"/>
        <w:spacing w:line="360" w:lineRule="auto"/>
        <w:jc w:val="both"/>
        <w:rPr>
          <w:sz w:val="28"/>
          <w:szCs w:val="28"/>
        </w:rPr>
      </w:pPr>
      <w:r w:rsidRPr="00694462">
        <w:rPr>
          <w:sz w:val="28"/>
          <w:szCs w:val="28"/>
        </w:rPr>
        <w:t xml:space="preserve">Рисунок </w:t>
      </w:r>
      <w:r>
        <w:rPr>
          <w:sz w:val="28"/>
          <w:szCs w:val="28"/>
        </w:rPr>
        <w:t>5</w:t>
      </w:r>
      <w:r w:rsidRPr="00694462">
        <w:rPr>
          <w:sz w:val="28"/>
          <w:szCs w:val="28"/>
        </w:rPr>
        <w:t xml:space="preserve"> –</w:t>
      </w:r>
      <w:r w:rsidRPr="00123BE5">
        <w:rPr>
          <w:sz w:val="28"/>
          <w:szCs w:val="28"/>
        </w:rPr>
        <w:t xml:space="preserve"> Рациональная схема расположения плоских катодов в электролитической ванне относительно анода (детали) при </w:t>
      </w:r>
      <w:r>
        <w:rPr>
          <w:sz w:val="28"/>
          <w:szCs w:val="28"/>
        </w:rPr>
        <w:t>МДО</w:t>
      </w:r>
      <w:r w:rsidR="005D5913">
        <w:rPr>
          <w:sz w:val="28"/>
          <w:szCs w:val="28"/>
        </w:rPr>
        <w:t>; а)</w:t>
      </w:r>
      <w:r w:rsidR="00486DC3">
        <w:rPr>
          <w:sz w:val="28"/>
          <w:szCs w:val="28"/>
        </w:rPr>
        <w:t>– нерациональное расположение катодов относительно детали при МДО;</w:t>
      </w:r>
      <w:r w:rsidR="005D5913">
        <w:rPr>
          <w:sz w:val="28"/>
          <w:szCs w:val="28"/>
        </w:rPr>
        <w:t xml:space="preserve"> б</w:t>
      </w:r>
      <w:proofErr w:type="gramStart"/>
      <w:r w:rsidR="005D5913">
        <w:rPr>
          <w:sz w:val="28"/>
          <w:szCs w:val="28"/>
        </w:rPr>
        <w:t>)</w:t>
      </w:r>
      <w:r w:rsidR="00486DC3">
        <w:rPr>
          <w:sz w:val="28"/>
          <w:szCs w:val="28"/>
        </w:rPr>
        <w:t>–</w:t>
      </w:r>
      <w:proofErr w:type="gramEnd"/>
      <w:r w:rsidR="00486DC3">
        <w:rPr>
          <w:sz w:val="28"/>
          <w:szCs w:val="28"/>
        </w:rPr>
        <w:t>рациональное расположение като</w:t>
      </w:r>
      <w:r w:rsidR="005D5913">
        <w:rPr>
          <w:sz w:val="28"/>
          <w:szCs w:val="28"/>
        </w:rPr>
        <w:t xml:space="preserve">дов относительно детали при МДО; </w:t>
      </w:r>
      <w:r w:rsidR="00486DC3">
        <w:rPr>
          <w:sz w:val="28"/>
          <w:szCs w:val="28"/>
        </w:rPr>
        <w:t>1 – катод; 2 – электролити</w:t>
      </w:r>
      <w:r>
        <w:rPr>
          <w:sz w:val="28"/>
          <w:szCs w:val="28"/>
        </w:rPr>
        <w:t>ческая ванна; 3 – деталь (анод)</w:t>
      </w:r>
    </w:p>
    <w:p w:rsidR="00486DC3" w:rsidRPr="00123BE5" w:rsidRDefault="00486DC3" w:rsidP="00607CBC">
      <w:pPr>
        <w:shd w:val="clear" w:color="auto" w:fill="FFFFFF"/>
        <w:jc w:val="center"/>
        <w:rPr>
          <w:sz w:val="28"/>
          <w:szCs w:val="28"/>
        </w:rPr>
      </w:pPr>
    </w:p>
    <w:p w:rsidR="00486DC3" w:rsidRPr="00123BE5" w:rsidRDefault="00486DC3" w:rsidP="00486DC3">
      <w:pPr>
        <w:shd w:val="clear" w:color="auto" w:fill="FFFFFF"/>
        <w:spacing w:line="360" w:lineRule="auto"/>
        <w:jc w:val="center"/>
        <w:rPr>
          <w:sz w:val="28"/>
          <w:szCs w:val="28"/>
        </w:rPr>
      </w:pPr>
    </w:p>
    <w:p w:rsidR="00486DC3" w:rsidRPr="00E9772A" w:rsidRDefault="00486DC3" w:rsidP="00486DC3">
      <w:pPr>
        <w:pStyle w:val="af2"/>
        <w:shd w:val="clear" w:color="auto" w:fill="FFFFFF"/>
        <w:spacing w:before="0" w:beforeAutospacing="0" w:after="0" w:afterAutospacing="0" w:line="360" w:lineRule="auto"/>
        <w:ind w:firstLine="709"/>
        <w:jc w:val="both"/>
        <w:rPr>
          <w:sz w:val="28"/>
          <w:szCs w:val="28"/>
        </w:rPr>
      </w:pPr>
      <w:r w:rsidRPr="00E9772A">
        <w:rPr>
          <w:sz w:val="28"/>
          <w:szCs w:val="28"/>
        </w:rPr>
        <w:t xml:space="preserve">Кроме того, </w:t>
      </w:r>
      <w:r w:rsidR="004A14BE">
        <w:rPr>
          <w:sz w:val="28"/>
          <w:szCs w:val="28"/>
        </w:rPr>
        <w:t>выявлено</w:t>
      </w:r>
      <w:r w:rsidRPr="00E9772A">
        <w:rPr>
          <w:sz w:val="28"/>
          <w:szCs w:val="28"/>
        </w:rPr>
        <w:t xml:space="preserve"> влияние соотношения площади катода </w:t>
      </w:r>
      <w:r>
        <w:rPr>
          <w:sz w:val="28"/>
          <w:szCs w:val="28"/>
        </w:rPr>
        <w:t>(</w:t>
      </w:r>
      <w:proofErr w:type="spellStart"/>
      <w:proofErr w:type="gramStart"/>
      <w:r w:rsidRPr="004A14BE">
        <w:rPr>
          <w:i/>
          <w:sz w:val="28"/>
          <w:szCs w:val="28"/>
        </w:rPr>
        <w:t>S</w:t>
      </w:r>
      <w:proofErr w:type="gramEnd"/>
      <w:r w:rsidRPr="00053C18">
        <w:rPr>
          <w:sz w:val="28"/>
          <w:szCs w:val="28"/>
        </w:rPr>
        <w:t>к</w:t>
      </w:r>
      <w:proofErr w:type="spellEnd"/>
      <w:r>
        <w:rPr>
          <w:sz w:val="28"/>
          <w:szCs w:val="28"/>
        </w:rPr>
        <w:t>)</w:t>
      </w:r>
      <w:r w:rsidRPr="00E9772A">
        <w:rPr>
          <w:sz w:val="28"/>
          <w:szCs w:val="28"/>
        </w:rPr>
        <w:t xml:space="preserve"> к площади анода </w:t>
      </w:r>
      <w:r>
        <w:rPr>
          <w:sz w:val="28"/>
          <w:szCs w:val="28"/>
        </w:rPr>
        <w:t>(</w:t>
      </w:r>
      <w:proofErr w:type="spellStart"/>
      <w:r w:rsidRPr="004A14BE">
        <w:rPr>
          <w:i/>
          <w:sz w:val="28"/>
          <w:szCs w:val="28"/>
        </w:rPr>
        <w:t>S</w:t>
      </w:r>
      <w:r>
        <w:rPr>
          <w:sz w:val="28"/>
          <w:szCs w:val="28"/>
        </w:rPr>
        <w:t>а</w:t>
      </w:r>
      <w:proofErr w:type="spellEnd"/>
      <w:r>
        <w:rPr>
          <w:sz w:val="28"/>
          <w:szCs w:val="28"/>
        </w:rPr>
        <w:t>)</w:t>
      </w:r>
      <w:r w:rsidRPr="00E9772A">
        <w:rPr>
          <w:sz w:val="28"/>
          <w:szCs w:val="28"/>
        </w:rPr>
        <w:t xml:space="preserve"> на качество и процесс формирования покрытия при МДО.</w:t>
      </w:r>
      <w:r>
        <w:rPr>
          <w:sz w:val="28"/>
          <w:szCs w:val="28"/>
        </w:rPr>
        <w:t xml:space="preserve"> Установлено, что </w:t>
      </w:r>
      <w:r w:rsidRPr="00694462">
        <w:rPr>
          <w:sz w:val="28"/>
          <w:szCs w:val="28"/>
        </w:rPr>
        <w:t xml:space="preserve">наиболее рациональным является соотношение </w:t>
      </w:r>
      <w:proofErr w:type="spellStart"/>
      <w:proofErr w:type="gramStart"/>
      <w:r w:rsidRPr="004A14BE">
        <w:rPr>
          <w:i/>
          <w:sz w:val="28"/>
          <w:szCs w:val="28"/>
        </w:rPr>
        <w:t>S</w:t>
      </w:r>
      <w:proofErr w:type="gramEnd"/>
      <w:r w:rsidRPr="00694462">
        <w:rPr>
          <w:sz w:val="28"/>
          <w:szCs w:val="28"/>
        </w:rPr>
        <w:t>к</w:t>
      </w:r>
      <w:proofErr w:type="spellEnd"/>
      <w:r w:rsidRPr="00694462">
        <w:rPr>
          <w:sz w:val="28"/>
          <w:szCs w:val="28"/>
        </w:rPr>
        <w:t>/</w:t>
      </w:r>
      <w:proofErr w:type="spellStart"/>
      <w:r w:rsidRPr="004A14BE">
        <w:rPr>
          <w:i/>
          <w:sz w:val="28"/>
          <w:szCs w:val="28"/>
        </w:rPr>
        <w:t>S</w:t>
      </w:r>
      <w:r w:rsidRPr="00694462">
        <w:rPr>
          <w:sz w:val="28"/>
          <w:szCs w:val="28"/>
        </w:rPr>
        <w:t>а</w:t>
      </w:r>
      <w:proofErr w:type="spellEnd"/>
      <w:r w:rsidRPr="00694462">
        <w:rPr>
          <w:sz w:val="28"/>
          <w:szCs w:val="28"/>
        </w:rPr>
        <w:t xml:space="preserve"> = 1,2…1,5/1 [</w:t>
      </w:r>
      <w:r w:rsidR="00AC4612">
        <w:rPr>
          <w:sz w:val="28"/>
          <w:szCs w:val="28"/>
        </w:rPr>
        <w:t>4, 6</w:t>
      </w:r>
      <w:r w:rsidR="00301FB8">
        <w:rPr>
          <w:sz w:val="28"/>
          <w:szCs w:val="28"/>
        </w:rPr>
        <w:t xml:space="preserve">, </w:t>
      </w:r>
      <w:r w:rsidR="00AC4612">
        <w:rPr>
          <w:sz w:val="28"/>
          <w:szCs w:val="28"/>
        </w:rPr>
        <w:t>7</w:t>
      </w:r>
      <w:r w:rsidRPr="00694462">
        <w:rPr>
          <w:sz w:val="28"/>
          <w:szCs w:val="28"/>
        </w:rPr>
        <w:t>]. Большая площадь катода проводит к значительному ра</w:t>
      </w:r>
      <w:r w:rsidR="00051617">
        <w:rPr>
          <w:sz w:val="28"/>
          <w:szCs w:val="28"/>
        </w:rPr>
        <w:t xml:space="preserve">ссеиванию тока, </w:t>
      </w:r>
      <w:r>
        <w:rPr>
          <w:sz w:val="28"/>
          <w:szCs w:val="28"/>
        </w:rPr>
        <w:t>а меньшая не обеспечивает равномерного распределение токовых полей по поверхности детали, что приводит к неравномерному формированию покрытия по поверхности анода, снижению толщины покрытия и его физико-механических и эксплуатационных характеристик.</w:t>
      </w:r>
    </w:p>
    <w:p w:rsidR="00486DC3" w:rsidRDefault="00301FB8" w:rsidP="00486DC3">
      <w:pPr>
        <w:pStyle w:val="af2"/>
        <w:shd w:val="clear" w:color="auto" w:fill="FFFFFF"/>
        <w:spacing w:before="0" w:beforeAutospacing="0" w:after="0" w:afterAutospacing="0" w:line="360" w:lineRule="auto"/>
        <w:ind w:firstLine="709"/>
        <w:jc w:val="both"/>
        <w:rPr>
          <w:sz w:val="28"/>
          <w:szCs w:val="28"/>
        </w:rPr>
      </w:pPr>
      <w:r>
        <w:rPr>
          <w:sz w:val="28"/>
          <w:szCs w:val="28"/>
        </w:rPr>
        <w:t>Установлено</w:t>
      </w:r>
      <w:r w:rsidR="00486DC3" w:rsidRPr="00D20E49">
        <w:rPr>
          <w:sz w:val="28"/>
          <w:szCs w:val="28"/>
        </w:rPr>
        <w:t xml:space="preserve"> влияние межэлектродного расстояния на качество и процесс формирования покрытия при МДО. Величина межэлектродного расстояния проявляется особенно сильно при его изменениях в пределах</w:t>
      </w:r>
      <w:r w:rsidR="00486DC3" w:rsidRPr="00123BE5">
        <w:rPr>
          <w:sz w:val="28"/>
          <w:szCs w:val="28"/>
        </w:rPr>
        <w:t xml:space="preserve"> величин, соизмеримых с размерами электродов, и имеет </w:t>
      </w:r>
      <w:r w:rsidR="00486DC3">
        <w:rPr>
          <w:sz w:val="28"/>
          <w:szCs w:val="28"/>
        </w:rPr>
        <w:t xml:space="preserve">существенное значение, например, </w:t>
      </w:r>
      <w:r w:rsidR="00486DC3" w:rsidRPr="00123BE5">
        <w:rPr>
          <w:sz w:val="28"/>
          <w:szCs w:val="28"/>
        </w:rPr>
        <w:t xml:space="preserve">при диэлектрическом, износостойком оксидировании </w:t>
      </w:r>
      <w:r w:rsidR="00051617">
        <w:rPr>
          <w:sz w:val="28"/>
          <w:szCs w:val="28"/>
        </w:rPr>
        <w:t xml:space="preserve">деталей, как показано на </w:t>
      </w:r>
      <w:r w:rsidR="00486DC3" w:rsidRPr="00694462">
        <w:rPr>
          <w:sz w:val="28"/>
          <w:szCs w:val="28"/>
        </w:rPr>
        <w:t>рисунк</w:t>
      </w:r>
      <w:r w:rsidR="00051617">
        <w:rPr>
          <w:sz w:val="28"/>
          <w:szCs w:val="28"/>
        </w:rPr>
        <w:t>е 6</w:t>
      </w:r>
      <w:r w:rsidR="00486DC3" w:rsidRPr="00694462">
        <w:rPr>
          <w:sz w:val="28"/>
          <w:szCs w:val="28"/>
        </w:rPr>
        <w:t>.</w:t>
      </w:r>
      <w:r w:rsidR="00486DC3" w:rsidRPr="00123BE5">
        <w:rPr>
          <w:sz w:val="28"/>
          <w:szCs w:val="28"/>
        </w:rPr>
        <w:t xml:space="preserve"> </w:t>
      </w:r>
    </w:p>
    <w:p w:rsidR="00486DC3" w:rsidRPr="00123BE5" w:rsidRDefault="00486DC3" w:rsidP="00486DC3">
      <w:pPr>
        <w:pStyle w:val="af2"/>
        <w:shd w:val="clear" w:color="auto" w:fill="FFFFFF"/>
        <w:spacing w:before="0" w:beforeAutospacing="0" w:after="0" w:afterAutospacing="0"/>
        <w:ind w:firstLine="709"/>
        <w:jc w:val="both"/>
        <w:rPr>
          <w:sz w:val="28"/>
          <w:szCs w:val="28"/>
        </w:rPr>
      </w:pPr>
    </w:p>
    <w:p w:rsidR="00486DC3" w:rsidRDefault="00486DC3" w:rsidP="00486DC3">
      <w:pPr>
        <w:pStyle w:val="af2"/>
        <w:shd w:val="clear" w:color="auto" w:fill="FFFFFF"/>
        <w:spacing w:before="0" w:beforeAutospacing="0" w:after="0" w:afterAutospacing="0" w:line="360" w:lineRule="auto"/>
        <w:jc w:val="center"/>
        <w:rPr>
          <w:noProof/>
          <w:sz w:val="28"/>
          <w:szCs w:val="28"/>
        </w:rPr>
      </w:pPr>
      <w:r>
        <w:rPr>
          <w:noProof/>
          <w:sz w:val="28"/>
          <w:szCs w:val="28"/>
        </w:rPr>
        <w:lastRenderedPageBreak/>
        <w:drawing>
          <wp:inline distT="0" distB="0" distL="0" distR="0" wp14:anchorId="6F92823C" wp14:editId="629B2CE8">
            <wp:extent cx="1725295" cy="1337310"/>
            <wp:effectExtent l="0" t="0" r="8255"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725295" cy="1337310"/>
                    </a:xfrm>
                    <a:prstGeom prst="rect">
                      <a:avLst/>
                    </a:prstGeom>
                    <a:noFill/>
                    <a:ln>
                      <a:noFill/>
                    </a:ln>
                  </pic:spPr>
                </pic:pic>
              </a:graphicData>
            </a:graphic>
          </wp:inline>
        </w:drawing>
      </w:r>
      <w:r>
        <w:rPr>
          <w:noProof/>
          <w:sz w:val="28"/>
          <w:szCs w:val="28"/>
        </w:rPr>
        <w:tab/>
      </w:r>
      <w:r>
        <w:rPr>
          <w:noProof/>
          <w:sz w:val="28"/>
          <w:szCs w:val="28"/>
        </w:rPr>
        <w:tab/>
      </w:r>
      <w:r>
        <w:rPr>
          <w:noProof/>
          <w:sz w:val="28"/>
          <w:szCs w:val="28"/>
        </w:rPr>
        <w:drawing>
          <wp:inline distT="0" distB="0" distL="0" distR="0" wp14:anchorId="7616BCE2" wp14:editId="61592CED">
            <wp:extent cx="1457960" cy="1337310"/>
            <wp:effectExtent l="0" t="0" r="889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457960" cy="1337310"/>
                    </a:xfrm>
                    <a:prstGeom prst="rect">
                      <a:avLst/>
                    </a:prstGeom>
                    <a:noFill/>
                    <a:ln>
                      <a:noFill/>
                    </a:ln>
                  </pic:spPr>
                </pic:pic>
              </a:graphicData>
            </a:graphic>
          </wp:inline>
        </w:drawing>
      </w:r>
    </w:p>
    <w:p w:rsidR="00486DC3" w:rsidRDefault="00051617" w:rsidP="00486DC3">
      <w:pPr>
        <w:pStyle w:val="af2"/>
        <w:shd w:val="clear" w:color="auto" w:fill="FFFFFF"/>
        <w:spacing w:before="0" w:beforeAutospacing="0" w:after="0" w:afterAutospacing="0"/>
        <w:jc w:val="center"/>
        <w:rPr>
          <w:sz w:val="28"/>
          <w:szCs w:val="28"/>
        </w:rPr>
      </w:pPr>
      <w:r>
        <w:rPr>
          <w:sz w:val="28"/>
          <w:szCs w:val="28"/>
        </w:rPr>
        <w:t xml:space="preserve">    а)</w:t>
      </w:r>
      <w:r w:rsidR="00486DC3">
        <w:rPr>
          <w:sz w:val="28"/>
          <w:szCs w:val="28"/>
        </w:rPr>
        <w:tab/>
      </w:r>
      <w:r w:rsidR="00486DC3">
        <w:rPr>
          <w:sz w:val="28"/>
          <w:szCs w:val="28"/>
        </w:rPr>
        <w:tab/>
      </w:r>
      <w:r w:rsidR="00486DC3">
        <w:rPr>
          <w:sz w:val="28"/>
          <w:szCs w:val="28"/>
        </w:rPr>
        <w:tab/>
      </w:r>
      <w:r w:rsidR="00486DC3">
        <w:rPr>
          <w:sz w:val="28"/>
          <w:szCs w:val="28"/>
        </w:rPr>
        <w:tab/>
        <w:t xml:space="preserve">   </w:t>
      </w:r>
      <w:r>
        <w:rPr>
          <w:sz w:val="28"/>
          <w:szCs w:val="28"/>
        </w:rPr>
        <w:t xml:space="preserve">     </w:t>
      </w:r>
      <w:r w:rsidR="00486DC3">
        <w:rPr>
          <w:sz w:val="28"/>
          <w:szCs w:val="28"/>
        </w:rPr>
        <w:t xml:space="preserve"> б</w:t>
      </w:r>
      <w:r>
        <w:rPr>
          <w:sz w:val="28"/>
          <w:szCs w:val="28"/>
        </w:rPr>
        <w:t>)</w:t>
      </w:r>
    </w:p>
    <w:p w:rsidR="00486DC3" w:rsidRDefault="00486DC3" w:rsidP="00486DC3">
      <w:pPr>
        <w:pStyle w:val="af2"/>
        <w:shd w:val="clear" w:color="auto" w:fill="FFFFFF"/>
        <w:spacing w:before="0" w:beforeAutospacing="0" w:after="0" w:afterAutospacing="0"/>
        <w:jc w:val="center"/>
        <w:rPr>
          <w:sz w:val="28"/>
          <w:szCs w:val="28"/>
        </w:rPr>
      </w:pPr>
    </w:p>
    <w:p w:rsidR="00486DC3" w:rsidRPr="00123BE5" w:rsidRDefault="00051617" w:rsidP="005D5913">
      <w:pPr>
        <w:shd w:val="clear" w:color="auto" w:fill="FFFFFF"/>
        <w:spacing w:line="360" w:lineRule="auto"/>
        <w:jc w:val="both"/>
        <w:rPr>
          <w:sz w:val="28"/>
          <w:szCs w:val="28"/>
        </w:rPr>
      </w:pPr>
      <w:r w:rsidRPr="00694462">
        <w:rPr>
          <w:sz w:val="28"/>
          <w:szCs w:val="28"/>
        </w:rPr>
        <w:t>Рисунок 6 –</w:t>
      </w:r>
      <w:r w:rsidRPr="00123BE5">
        <w:rPr>
          <w:sz w:val="28"/>
          <w:szCs w:val="28"/>
        </w:rPr>
        <w:t xml:space="preserve"> Зависимость распределения тока в электролитической ванне от межэлектродного расстояния при </w:t>
      </w:r>
      <w:r>
        <w:rPr>
          <w:sz w:val="28"/>
          <w:szCs w:val="28"/>
        </w:rPr>
        <w:t>МДО</w:t>
      </w:r>
      <w:r w:rsidR="005D5913">
        <w:rPr>
          <w:sz w:val="28"/>
          <w:szCs w:val="28"/>
        </w:rPr>
        <w:t>; а)</w:t>
      </w:r>
      <w:r w:rsidR="00486DC3">
        <w:rPr>
          <w:sz w:val="28"/>
          <w:szCs w:val="28"/>
        </w:rPr>
        <w:t xml:space="preserve"> – нерациональное расположение катодов относительно детали при МДО;</w:t>
      </w:r>
      <w:r w:rsidR="005D5913">
        <w:rPr>
          <w:sz w:val="28"/>
          <w:szCs w:val="28"/>
        </w:rPr>
        <w:t xml:space="preserve"> б) </w:t>
      </w:r>
      <w:r w:rsidR="00486DC3">
        <w:rPr>
          <w:sz w:val="28"/>
          <w:szCs w:val="28"/>
        </w:rPr>
        <w:t>–</w:t>
      </w:r>
      <w:r w:rsidR="00301FB8">
        <w:rPr>
          <w:sz w:val="28"/>
          <w:szCs w:val="28"/>
        </w:rPr>
        <w:t xml:space="preserve"> </w:t>
      </w:r>
      <w:r w:rsidR="00486DC3">
        <w:rPr>
          <w:sz w:val="28"/>
          <w:szCs w:val="28"/>
        </w:rPr>
        <w:t>рациональное расположение като</w:t>
      </w:r>
      <w:r w:rsidR="005D5913">
        <w:rPr>
          <w:sz w:val="28"/>
          <w:szCs w:val="28"/>
        </w:rPr>
        <w:t xml:space="preserve">дов относительно детали при МДО; </w:t>
      </w:r>
      <w:r w:rsidR="00486DC3">
        <w:rPr>
          <w:sz w:val="28"/>
          <w:szCs w:val="28"/>
        </w:rPr>
        <w:t>1 – катод; 2 – электролити</w:t>
      </w:r>
      <w:r>
        <w:rPr>
          <w:sz w:val="28"/>
          <w:szCs w:val="28"/>
        </w:rPr>
        <w:t>ческая ванна; 3 – деталь (анод)</w:t>
      </w:r>
    </w:p>
    <w:p w:rsidR="00486DC3" w:rsidRPr="00123BE5" w:rsidRDefault="00486DC3" w:rsidP="00D41588">
      <w:pPr>
        <w:pStyle w:val="af2"/>
        <w:shd w:val="clear" w:color="auto" w:fill="FFFFFF"/>
        <w:spacing w:before="0" w:beforeAutospacing="0" w:after="0" w:afterAutospacing="0"/>
        <w:ind w:firstLine="709"/>
        <w:rPr>
          <w:sz w:val="28"/>
          <w:szCs w:val="28"/>
        </w:rPr>
      </w:pPr>
    </w:p>
    <w:p w:rsidR="00486DC3" w:rsidRPr="00123BE5" w:rsidRDefault="00486DC3" w:rsidP="00486DC3">
      <w:pPr>
        <w:shd w:val="clear" w:color="auto" w:fill="FFFFFF"/>
        <w:spacing w:line="360" w:lineRule="auto"/>
        <w:jc w:val="center"/>
        <w:rPr>
          <w:sz w:val="28"/>
          <w:szCs w:val="28"/>
        </w:rPr>
      </w:pPr>
    </w:p>
    <w:p w:rsidR="00486DC3" w:rsidRPr="00123BE5" w:rsidRDefault="00486DC3" w:rsidP="00486DC3">
      <w:pPr>
        <w:pStyle w:val="af2"/>
        <w:shd w:val="clear" w:color="auto" w:fill="FFFFFF"/>
        <w:spacing w:before="0" w:beforeAutospacing="0" w:after="0" w:afterAutospacing="0" w:line="360" w:lineRule="auto"/>
        <w:ind w:firstLine="709"/>
        <w:jc w:val="both"/>
        <w:rPr>
          <w:sz w:val="28"/>
          <w:szCs w:val="28"/>
        </w:rPr>
      </w:pPr>
      <w:r w:rsidRPr="00123BE5">
        <w:rPr>
          <w:caps/>
          <w:sz w:val="28"/>
          <w:szCs w:val="28"/>
        </w:rPr>
        <w:t>с</w:t>
      </w:r>
      <w:r w:rsidRPr="00123BE5">
        <w:rPr>
          <w:sz w:val="28"/>
          <w:szCs w:val="28"/>
        </w:rPr>
        <w:t xml:space="preserve"> повышением межэлектродного расстояния улучшается распределение покрытия по рельефной поверхности в соответствии с кроющей способностью электролита. </w:t>
      </w:r>
      <w:r>
        <w:rPr>
          <w:sz w:val="28"/>
          <w:szCs w:val="28"/>
        </w:rPr>
        <w:t>Этот фактор о</w:t>
      </w:r>
      <w:r w:rsidRPr="00123BE5">
        <w:rPr>
          <w:sz w:val="28"/>
          <w:szCs w:val="28"/>
        </w:rPr>
        <w:t>собенно характер</w:t>
      </w:r>
      <w:r>
        <w:rPr>
          <w:sz w:val="28"/>
          <w:szCs w:val="28"/>
        </w:rPr>
        <w:t>ен</w:t>
      </w:r>
      <w:r w:rsidRPr="00123BE5">
        <w:rPr>
          <w:sz w:val="28"/>
          <w:szCs w:val="28"/>
        </w:rPr>
        <w:t xml:space="preserve"> для фасонных деталей с развитым рельефом.</w:t>
      </w:r>
      <w:r>
        <w:rPr>
          <w:sz w:val="28"/>
          <w:szCs w:val="28"/>
        </w:rPr>
        <w:t xml:space="preserve"> Если расстояние между электродами и деталью превышает более чем в два раза ее размер (например, диаметр для цилиндрической детали), то происходит</w:t>
      </w:r>
      <w:r w:rsidR="00051617">
        <w:rPr>
          <w:sz w:val="28"/>
          <w:szCs w:val="28"/>
        </w:rPr>
        <w:t xml:space="preserve"> значительное рассеивание тока, </w:t>
      </w:r>
      <w:r w:rsidR="00047582">
        <w:rPr>
          <w:sz w:val="28"/>
          <w:szCs w:val="28"/>
        </w:rPr>
        <w:t>как представлено</w:t>
      </w:r>
      <w:r w:rsidR="00051617">
        <w:rPr>
          <w:sz w:val="28"/>
          <w:szCs w:val="28"/>
        </w:rPr>
        <w:t xml:space="preserve"> на рисун</w:t>
      </w:r>
      <w:r w:rsidRPr="00694462">
        <w:rPr>
          <w:sz w:val="28"/>
          <w:szCs w:val="28"/>
        </w:rPr>
        <w:t>к</w:t>
      </w:r>
      <w:r w:rsidR="00051617">
        <w:rPr>
          <w:sz w:val="28"/>
          <w:szCs w:val="28"/>
        </w:rPr>
        <w:t>е</w:t>
      </w:r>
      <w:r w:rsidRPr="00694462">
        <w:rPr>
          <w:sz w:val="28"/>
          <w:szCs w:val="28"/>
        </w:rPr>
        <w:t xml:space="preserve"> </w:t>
      </w:r>
      <w:r w:rsidR="00047582">
        <w:rPr>
          <w:sz w:val="28"/>
          <w:szCs w:val="28"/>
        </w:rPr>
        <w:t xml:space="preserve"> </w:t>
      </w:r>
      <w:r w:rsidRPr="00694462">
        <w:rPr>
          <w:sz w:val="28"/>
          <w:szCs w:val="28"/>
        </w:rPr>
        <w:t>6, а</w:t>
      </w:r>
      <w:r w:rsidR="00047582">
        <w:rPr>
          <w:sz w:val="28"/>
          <w:szCs w:val="28"/>
        </w:rPr>
        <w:t xml:space="preserve">, </w:t>
      </w:r>
      <w:r>
        <w:rPr>
          <w:sz w:val="28"/>
          <w:szCs w:val="28"/>
        </w:rPr>
        <w:t>что снижает</w:t>
      </w:r>
      <w:r w:rsidRPr="0014361E">
        <w:rPr>
          <w:sz w:val="28"/>
          <w:szCs w:val="28"/>
        </w:rPr>
        <w:t xml:space="preserve"> </w:t>
      </w:r>
      <w:r w:rsidRPr="00123BE5">
        <w:rPr>
          <w:sz w:val="28"/>
          <w:szCs w:val="28"/>
        </w:rPr>
        <w:t>кроющ</w:t>
      </w:r>
      <w:r>
        <w:rPr>
          <w:sz w:val="28"/>
          <w:szCs w:val="28"/>
        </w:rPr>
        <w:t>ую</w:t>
      </w:r>
      <w:r w:rsidRPr="00123BE5">
        <w:rPr>
          <w:sz w:val="28"/>
          <w:szCs w:val="28"/>
        </w:rPr>
        <w:t xml:space="preserve"> способность электролита</w:t>
      </w:r>
      <w:r>
        <w:rPr>
          <w:sz w:val="28"/>
          <w:szCs w:val="28"/>
        </w:rPr>
        <w:t xml:space="preserve"> и приводит к снижению толщины покрытий и его физико-механических и эксплуатационных характеристик.</w:t>
      </w:r>
    </w:p>
    <w:p w:rsidR="00486DC3" w:rsidRDefault="00301FB8" w:rsidP="00486DC3">
      <w:pPr>
        <w:spacing w:line="360" w:lineRule="auto"/>
        <w:ind w:firstLine="709"/>
        <w:jc w:val="both"/>
        <w:rPr>
          <w:sz w:val="28"/>
          <w:szCs w:val="28"/>
        </w:rPr>
      </w:pPr>
      <w:bookmarkStart w:id="4" w:name="_Toc340688090"/>
      <w:bookmarkStart w:id="5" w:name="_Toc340690534"/>
      <w:bookmarkStart w:id="6" w:name="_Toc341196289"/>
      <w:r>
        <w:rPr>
          <w:sz w:val="28"/>
          <w:szCs w:val="28"/>
        </w:rPr>
        <w:t>У</w:t>
      </w:r>
      <w:r w:rsidR="00486DC3" w:rsidRPr="00053C18">
        <w:rPr>
          <w:sz w:val="28"/>
          <w:szCs w:val="28"/>
        </w:rPr>
        <w:t>становлено, что форма катодов должна соответствовать форме наружной поверхности обрабатываемой детали</w:t>
      </w:r>
      <w:r w:rsidR="00486DC3">
        <w:rPr>
          <w:sz w:val="28"/>
          <w:szCs w:val="28"/>
        </w:rPr>
        <w:t xml:space="preserve">, что обеспечивает более равномерное протекание процесса МДО, более равномерное распределение тока по поверхности детали и более высокое качество формируемых </w:t>
      </w:r>
      <w:proofErr w:type="spellStart"/>
      <w:r w:rsidR="00486DC3">
        <w:rPr>
          <w:sz w:val="28"/>
          <w:szCs w:val="28"/>
        </w:rPr>
        <w:t>оксидокерамических</w:t>
      </w:r>
      <w:proofErr w:type="spellEnd"/>
      <w:r w:rsidR="00486DC3">
        <w:rPr>
          <w:sz w:val="28"/>
          <w:szCs w:val="28"/>
        </w:rPr>
        <w:t xml:space="preserve"> покрытий</w:t>
      </w:r>
      <w:r w:rsidR="00486DC3" w:rsidRPr="00053C18">
        <w:rPr>
          <w:sz w:val="28"/>
          <w:szCs w:val="28"/>
        </w:rPr>
        <w:t>.</w:t>
      </w:r>
      <w:bookmarkEnd w:id="4"/>
      <w:bookmarkEnd w:id="5"/>
      <w:bookmarkEnd w:id="6"/>
      <w:r w:rsidR="00486DC3">
        <w:rPr>
          <w:sz w:val="28"/>
          <w:szCs w:val="28"/>
        </w:rPr>
        <w:t xml:space="preserve"> Например, для МДО плоских деталей необходимо использовать электролитические ванны прямоугольной формы; для МДО цилиндрических деталей – цилиндрические ванны. </w:t>
      </w:r>
      <w:r w:rsidR="00486DC3" w:rsidRPr="00123BE5">
        <w:rPr>
          <w:sz w:val="28"/>
          <w:szCs w:val="28"/>
        </w:rPr>
        <w:t>Для равномерного формирования покрытия на внутренних гранях и в углах детали катод должен</w:t>
      </w:r>
      <w:r w:rsidR="00047582">
        <w:rPr>
          <w:sz w:val="28"/>
          <w:szCs w:val="28"/>
        </w:rPr>
        <w:t xml:space="preserve"> иметь оттянутые углы</w:t>
      </w:r>
      <w:r w:rsidR="00F86313">
        <w:rPr>
          <w:sz w:val="28"/>
          <w:szCs w:val="28"/>
        </w:rPr>
        <w:t>,</w:t>
      </w:r>
      <w:r w:rsidR="00047582">
        <w:rPr>
          <w:sz w:val="28"/>
          <w:szCs w:val="28"/>
        </w:rPr>
        <w:t xml:space="preserve"> как на рисун</w:t>
      </w:r>
      <w:r w:rsidR="00486DC3" w:rsidRPr="00694462">
        <w:rPr>
          <w:sz w:val="28"/>
          <w:szCs w:val="28"/>
        </w:rPr>
        <w:t>к</w:t>
      </w:r>
      <w:r w:rsidR="00047582">
        <w:rPr>
          <w:sz w:val="28"/>
          <w:szCs w:val="28"/>
        </w:rPr>
        <w:t>е</w:t>
      </w:r>
      <w:r w:rsidR="00F30027">
        <w:rPr>
          <w:sz w:val="28"/>
          <w:szCs w:val="28"/>
        </w:rPr>
        <w:t xml:space="preserve"> 7, а</w:t>
      </w:r>
      <w:r w:rsidR="00486DC3" w:rsidRPr="00694462">
        <w:rPr>
          <w:sz w:val="28"/>
          <w:szCs w:val="28"/>
        </w:rPr>
        <w:t xml:space="preserve">. При оксидировании деталей сложной формой необходимо </w:t>
      </w:r>
      <w:r w:rsidR="00486DC3" w:rsidRPr="00694462">
        <w:rPr>
          <w:sz w:val="28"/>
          <w:szCs w:val="28"/>
        </w:rPr>
        <w:lastRenderedPageBreak/>
        <w:t>использовать фигурные катоды, воспроизводящие очертания окси</w:t>
      </w:r>
      <w:r w:rsidR="00047582">
        <w:rPr>
          <w:sz w:val="28"/>
          <w:szCs w:val="28"/>
        </w:rPr>
        <w:t xml:space="preserve">дируемой поверхности как </w:t>
      </w:r>
      <w:proofErr w:type="spellStart"/>
      <w:r w:rsidR="00047582">
        <w:rPr>
          <w:sz w:val="28"/>
          <w:szCs w:val="28"/>
        </w:rPr>
        <w:t>нарисунке</w:t>
      </w:r>
      <w:proofErr w:type="spellEnd"/>
      <w:r w:rsidR="00047582">
        <w:rPr>
          <w:sz w:val="28"/>
          <w:szCs w:val="28"/>
        </w:rPr>
        <w:t xml:space="preserve"> </w:t>
      </w:r>
      <w:r w:rsidR="00F30027">
        <w:rPr>
          <w:sz w:val="28"/>
          <w:szCs w:val="28"/>
        </w:rPr>
        <w:t>7, б</w:t>
      </w:r>
      <w:r w:rsidR="00486DC3" w:rsidRPr="00694462">
        <w:rPr>
          <w:sz w:val="28"/>
          <w:szCs w:val="28"/>
        </w:rPr>
        <w:t>.</w:t>
      </w:r>
      <w:r w:rsidR="00486DC3" w:rsidRPr="00123BE5">
        <w:rPr>
          <w:sz w:val="28"/>
          <w:szCs w:val="28"/>
        </w:rPr>
        <w:t xml:space="preserve"> </w:t>
      </w:r>
    </w:p>
    <w:p w:rsidR="00486DC3" w:rsidRPr="00123BE5" w:rsidRDefault="00486DC3" w:rsidP="00486DC3">
      <w:pPr>
        <w:spacing w:line="360" w:lineRule="auto"/>
        <w:ind w:firstLine="709"/>
        <w:jc w:val="both"/>
        <w:rPr>
          <w:sz w:val="28"/>
          <w:szCs w:val="28"/>
        </w:rPr>
      </w:pPr>
    </w:p>
    <w:p w:rsidR="00486DC3" w:rsidRPr="00123BE5" w:rsidRDefault="00486DC3" w:rsidP="00486DC3">
      <w:pPr>
        <w:pStyle w:val="af2"/>
        <w:shd w:val="clear" w:color="auto" w:fill="FFFFFF"/>
        <w:spacing w:before="0" w:beforeAutospacing="0" w:after="0" w:afterAutospacing="0" w:line="360" w:lineRule="auto"/>
        <w:jc w:val="center"/>
        <w:rPr>
          <w:sz w:val="28"/>
          <w:szCs w:val="28"/>
        </w:rPr>
      </w:pPr>
      <w:r>
        <w:rPr>
          <w:noProof/>
          <w:sz w:val="28"/>
          <w:szCs w:val="28"/>
        </w:rPr>
        <w:drawing>
          <wp:inline distT="0" distB="0" distL="0" distR="0">
            <wp:extent cx="1423670" cy="914400"/>
            <wp:effectExtent l="0" t="0" r="508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423670" cy="914400"/>
                    </a:xfrm>
                    <a:prstGeom prst="rect">
                      <a:avLst/>
                    </a:prstGeom>
                    <a:noFill/>
                    <a:ln>
                      <a:noFill/>
                    </a:ln>
                  </pic:spPr>
                </pic:pic>
              </a:graphicData>
            </a:graphic>
          </wp:inline>
        </w:drawing>
      </w:r>
      <w:r>
        <w:rPr>
          <w:sz w:val="28"/>
          <w:szCs w:val="28"/>
        </w:rPr>
        <w:tab/>
      </w:r>
      <w:r>
        <w:rPr>
          <w:sz w:val="28"/>
          <w:szCs w:val="28"/>
        </w:rPr>
        <w:tab/>
        <w:t xml:space="preserve">           </w:t>
      </w:r>
      <w:r>
        <w:rPr>
          <w:noProof/>
          <w:sz w:val="28"/>
          <w:szCs w:val="28"/>
        </w:rPr>
        <w:drawing>
          <wp:inline distT="0" distB="0" distL="0" distR="0">
            <wp:extent cx="1457960" cy="880110"/>
            <wp:effectExtent l="0" t="0" r="889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457960" cy="880110"/>
                    </a:xfrm>
                    <a:prstGeom prst="rect">
                      <a:avLst/>
                    </a:prstGeom>
                    <a:noFill/>
                    <a:ln>
                      <a:noFill/>
                    </a:ln>
                  </pic:spPr>
                </pic:pic>
              </a:graphicData>
            </a:graphic>
          </wp:inline>
        </w:drawing>
      </w:r>
    </w:p>
    <w:p w:rsidR="00486DC3" w:rsidRDefault="00047582" w:rsidP="00486DC3">
      <w:pPr>
        <w:pStyle w:val="af2"/>
        <w:shd w:val="clear" w:color="auto" w:fill="FFFFFF"/>
        <w:spacing w:before="0" w:beforeAutospacing="0" w:after="0" w:afterAutospacing="0"/>
        <w:jc w:val="center"/>
        <w:rPr>
          <w:sz w:val="28"/>
          <w:szCs w:val="28"/>
        </w:rPr>
      </w:pPr>
      <w:r>
        <w:rPr>
          <w:sz w:val="28"/>
          <w:szCs w:val="28"/>
        </w:rPr>
        <w:t>а)</w:t>
      </w:r>
      <w:r w:rsidR="00486DC3">
        <w:rPr>
          <w:sz w:val="28"/>
          <w:szCs w:val="28"/>
        </w:rPr>
        <w:tab/>
      </w:r>
      <w:r w:rsidR="00486DC3">
        <w:rPr>
          <w:sz w:val="28"/>
          <w:szCs w:val="28"/>
        </w:rPr>
        <w:tab/>
      </w:r>
      <w:r w:rsidR="00486DC3">
        <w:rPr>
          <w:sz w:val="28"/>
          <w:szCs w:val="28"/>
        </w:rPr>
        <w:tab/>
      </w:r>
      <w:r w:rsidR="00486DC3">
        <w:rPr>
          <w:sz w:val="28"/>
          <w:szCs w:val="28"/>
        </w:rPr>
        <w:tab/>
      </w:r>
      <w:r w:rsidR="00486DC3">
        <w:rPr>
          <w:sz w:val="28"/>
          <w:szCs w:val="28"/>
        </w:rPr>
        <w:tab/>
      </w:r>
      <w:r w:rsidR="00486DC3">
        <w:rPr>
          <w:sz w:val="28"/>
          <w:szCs w:val="28"/>
        </w:rPr>
        <w:tab/>
        <w:t>б</w:t>
      </w:r>
      <w:r>
        <w:rPr>
          <w:sz w:val="28"/>
          <w:szCs w:val="28"/>
        </w:rPr>
        <w:t>)</w:t>
      </w:r>
    </w:p>
    <w:p w:rsidR="00486DC3" w:rsidRPr="00123BE5" w:rsidRDefault="00486DC3" w:rsidP="00486DC3">
      <w:pPr>
        <w:shd w:val="clear" w:color="auto" w:fill="FFFFFF"/>
        <w:ind w:firstLine="709"/>
        <w:jc w:val="both"/>
        <w:rPr>
          <w:sz w:val="28"/>
          <w:szCs w:val="28"/>
        </w:rPr>
      </w:pPr>
    </w:p>
    <w:p w:rsidR="00047582" w:rsidRPr="00123BE5" w:rsidRDefault="00486DC3" w:rsidP="005D5913">
      <w:pPr>
        <w:shd w:val="clear" w:color="auto" w:fill="FFFFFF"/>
        <w:spacing w:line="360" w:lineRule="auto"/>
        <w:jc w:val="both"/>
        <w:rPr>
          <w:sz w:val="28"/>
          <w:szCs w:val="28"/>
        </w:rPr>
      </w:pPr>
      <w:r w:rsidRPr="00694462">
        <w:rPr>
          <w:sz w:val="28"/>
          <w:szCs w:val="28"/>
        </w:rPr>
        <w:t>Рисунок 7 – Схема</w:t>
      </w:r>
      <w:r w:rsidRPr="00123BE5">
        <w:rPr>
          <w:sz w:val="28"/>
          <w:szCs w:val="28"/>
        </w:rPr>
        <w:t xml:space="preserve"> расположения анода (детали) и катод</w:t>
      </w:r>
      <w:r>
        <w:rPr>
          <w:sz w:val="28"/>
          <w:szCs w:val="28"/>
        </w:rPr>
        <w:t>а</w:t>
      </w:r>
      <w:r w:rsidRPr="00123BE5">
        <w:rPr>
          <w:sz w:val="28"/>
          <w:szCs w:val="28"/>
        </w:rPr>
        <w:t xml:space="preserve"> при </w:t>
      </w:r>
      <w:r>
        <w:rPr>
          <w:sz w:val="28"/>
          <w:szCs w:val="28"/>
        </w:rPr>
        <w:t>МДО внутренних поверхностей и фасонных изделий</w:t>
      </w:r>
      <w:r w:rsidR="005D5913">
        <w:rPr>
          <w:sz w:val="28"/>
          <w:szCs w:val="28"/>
        </w:rPr>
        <w:t xml:space="preserve">; </w:t>
      </w:r>
      <w:r w:rsidR="00047582">
        <w:rPr>
          <w:sz w:val="28"/>
          <w:szCs w:val="28"/>
        </w:rPr>
        <w:t>1 – деталь (анод); 2 – катод</w:t>
      </w:r>
    </w:p>
    <w:p w:rsidR="00486DC3" w:rsidRPr="00123BE5" w:rsidRDefault="00486DC3" w:rsidP="00D41588">
      <w:pPr>
        <w:pStyle w:val="af2"/>
        <w:shd w:val="clear" w:color="auto" w:fill="FFFFFF"/>
        <w:spacing w:before="0" w:beforeAutospacing="0" w:after="0" w:afterAutospacing="0" w:line="360" w:lineRule="auto"/>
        <w:ind w:firstLine="709"/>
        <w:jc w:val="both"/>
        <w:rPr>
          <w:sz w:val="28"/>
          <w:szCs w:val="28"/>
        </w:rPr>
      </w:pPr>
    </w:p>
    <w:p w:rsidR="00486DC3" w:rsidRPr="00123BE5" w:rsidRDefault="00486DC3" w:rsidP="00486DC3">
      <w:pPr>
        <w:pStyle w:val="af2"/>
        <w:shd w:val="clear" w:color="auto" w:fill="FFFFFF"/>
        <w:spacing w:before="0" w:beforeAutospacing="0" w:after="0" w:afterAutospacing="0" w:line="360" w:lineRule="auto"/>
        <w:ind w:firstLine="709"/>
        <w:jc w:val="both"/>
        <w:rPr>
          <w:sz w:val="28"/>
          <w:szCs w:val="28"/>
        </w:rPr>
      </w:pPr>
      <w:r>
        <w:rPr>
          <w:sz w:val="28"/>
          <w:szCs w:val="28"/>
        </w:rPr>
        <w:t xml:space="preserve">При МДО сложных </w:t>
      </w:r>
      <w:r w:rsidRPr="00694462">
        <w:rPr>
          <w:sz w:val="28"/>
          <w:szCs w:val="28"/>
        </w:rPr>
        <w:t>деталей</w:t>
      </w:r>
      <w:r w:rsidR="00622E27">
        <w:rPr>
          <w:sz w:val="28"/>
          <w:szCs w:val="28"/>
        </w:rPr>
        <w:t>, приведенных на рисунке 7, б,</w:t>
      </w:r>
      <w:r w:rsidRPr="00694462">
        <w:rPr>
          <w:sz w:val="28"/>
          <w:szCs w:val="28"/>
        </w:rPr>
        <w:t xml:space="preserve"> </w:t>
      </w:r>
      <w:r>
        <w:rPr>
          <w:sz w:val="28"/>
          <w:szCs w:val="28"/>
        </w:rPr>
        <w:t>изделие необходимо расположить</w:t>
      </w:r>
      <w:r w:rsidRPr="00123BE5">
        <w:rPr>
          <w:sz w:val="28"/>
          <w:szCs w:val="28"/>
        </w:rPr>
        <w:t xml:space="preserve"> </w:t>
      </w:r>
      <w:r>
        <w:rPr>
          <w:sz w:val="28"/>
          <w:szCs w:val="28"/>
        </w:rPr>
        <w:t xml:space="preserve">снизу от катода для хорошего </w:t>
      </w:r>
      <w:proofErr w:type="gramStart"/>
      <w:r>
        <w:rPr>
          <w:sz w:val="28"/>
          <w:szCs w:val="28"/>
        </w:rPr>
        <w:t>отведения</w:t>
      </w:r>
      <w:proofErr w:type="gramEnd"/>
      <w:r w:rsidRPr="00123BE5">
        <w:rPr>
          <w:sz w:val="28"/>
          <w:szCs w:val="28"/>
        </w:rPr>
        <w:t xml:space="preserve"> скапливающ</w:t>
      </w:r>
      <w:r>
        <w:rPr>
          <w:sz w:val="28"/>
          <w:szCs w:val="28"/>
        </w:rPr>
        <w:t>егося</w:t>
      </w:r>
      <w:r w:rsidRPr="00123BE5">
        <w:rPr>
          <w:sz w:val="28"/>
          <w:szCs w:val="28"/>
        </w:rPr>
        <w:t xml:space="preserve"> на нижней поверхности </w:t>
      </w:r>
      <w:r>
        <w:rPr>
          <w:sz w:val="28"/>
          <w:szCs w:val="28"/>
        </w:rPr>
        <w:t xml:space="preserve">детали </w:t>
      </w:r>
      <w:r w:rsidRPr="00123BE5">
        <w:rPr>
          <w:sz w:val="28"/>
          <w:szCs w:val="28"/>
        </w:rPr>
        <w:t>газовы</w:t>
      </w:r>
      <w:r>
        <w:rPr>
          <w:sz w:val="28"/>
          <w:szCs w:val="28"/>
        </w:rPr>
        <w:t>х</w:t>
      </w:r>
      <w:r w:rsidRPr="00123BE5">
        <w:rPr>
          <w:sz w:val="28"/>
          <w:szCs w:val="28"/>
        </w:rPr>
        <w:t xml:space="preserve"> пузырьк</w:t>
      </w:r>
      <w:r>
        <w:rPr>
          <w:sz w:val="28"/>
          <w:szCs w:val="28"/>
        </w:rPr>
        <w:t>ов</w:t>
      </w:r>
      <w:r w:rsidRPr="00123BE5">
        <w:rPr>
          <w:sz w:val="28"/>
          <w:szCs w:val="28"/>
        </w:rPr>
        <w:t xml:space="preserve">, выделяющиеся при МДО, </w:t>
      </w:r>
      <w:r>
        <w:rPr>
          <w:sz w:val="28"/>
          <w:szCs w:val="28"/>
        </w:rPr>
        <w:t xml:space="preserve">что не </w:t>
      </w:r>
      <w:r w:rsidRPr="00123BE5">
        <w:rPr>
          <w:sz w:val="28"/>
          <w:szCs w:val="28"/>
        </w:rPr>
        <w:t>наруша</w:t>
      </w:r>
      <w:r>
        <w:rPr>
          <w:sz w:val="28"/>
          <w:szCs w:val="28"/>
        </w:rPr>
        <w:t>е</w:t>
      </w:r>
      <w:r w:rsidRPr="00123BE5">
        <w:rPr>
          <w:sz w:val="28"/>
          <w:szCs w:val="28"/>
        </w:rPr>
        <w:t xml:space="preserve">т оксидирование этой поверхности. </w:t>
      </w:r>
    </w:p>
    <w:p w:rsidR="00486DC3" w:rsidRPr="00123BE5" w:rsidRDefault="00486DC3" w:rsidP="00486DC3">
      <w:pPr>
        <w:pStyle w:val="af2"/>
        <w:shd w:val="clear" w:color="auto" w:fill="FFFFFF"/>
        <w:spacing w:before="0" w:beforeAutospacing="0" w:after="0" w:afterAutospacing="0" w:line="360" w:lineRule="auto"/>
        <w:ind w:firstLine="709"/>
        <w:jc w:val="both"/>
        <w:rPr>
          <w:sz w:val="28"/>
          <w:szCs w:val="28"/>
        </w:rPr>
      </w:pPr>
      <w:r w:rsidRPr="00123BE5">
        <w:rPr>
          <w:sz w:val="28"/>
          <w:szCs w:val="28"/>
        </w:rPr>
        <w:t>При оксидировании внутренней поверхности цилиндрической детали катод помещают внутри соосно с оксидируемой поверхностью. Однако в данном случае необходимо иметь в виду, что при слишком маленьком анодно-катодном расстоянии, при высоких плотностях тока и небольшом объеме электролита, заключенного между электродами, происходит сильное насыщение газами его верхних слоев</w:t>
      </w:r>
      <w:r>
        <w:rPr>
          <w:sz w:val="28"/>
          <w:szCs w:val="28"/>
        </w:rPr>
        <w:t xml:space="preserve"> и перегрев электролита</w:t>
      </w:r>
      <w:r w:rsidRPr="00123BE5">
        <w:rPr>
          <w:sz w:val="28"/>
          <w:szCs w:val="28"/>
        </w:rPr>
        <w:t xml:space="preserve">. </w:t>
      </w:r>
      <w:proofErr w:type="gramStart"/>
      <w:r w:rsidRPr="00123BE5">
        <w:rPr>
          <w:sz w:val="28"/>
          <w:szCs w:val="28"/>
        </w:rPr>
        <w:t>Вследствие этого, толщина формируемого покрытия в верхней части цилиндрической детали получается меньше, чем в нижней.</w:t>
      </w:r>
      <w:proofErr w:type="gramEnd"/>
      <w:r w:rsidRPr="00123BE5">
        <w:rPr>
          <w:sz w:val="28"/>
          <w:szCs w:val="28"/>
        </w:rPr>
        <w:t xml:space="preserve"> Для предупреждения неравномерного формирования покрытия по высоте длинных цилиндрических деталей оксидирование следует выполнять в проточном электролите. </w:t>
      </w:r>
    </w:p>
    <w:p w:rsidR="00486DC3" w:rsidRPr="00123BE5" w:rsidRDefault="00486DC3" w:rsidP="00486DC3">
      <w:pPr>
        <w:shd w:val="clear" w:color="auto" w:fill="FFFFFF"/>
        <w:spacing w:line="360" w:lineRule="auto"/>
        <w:ind w:firstLine="709"/>
        <w:jc w:val="both"/>
        <w:rPr>
          <w:sz w:val="28"/>
          <w:szCs w:val="28"/>
        </w:rPr>
      </w:pPr>
      <w:r w:rsidRPr="00123BE5">
        <w:rPr>
          <w:sz w:val="28"/>
          <w:szCs w:val="28"/>
        </w:rPr>
        <w:t>Особое значение для понижения краевого эффекта</w:t>
      </w:r>
      <w:r>
        <w:rPr>
          <w:sz w:val="28"/>
          <w:szCs w:val="28"/>
        </w:rPr>
        <w:t xml:space="preserve"> при МДО</w:t>
      </w:r>
      <w:r w:rsidRPr="00123BE5">
        <w:rPr>
          <w:sz w:val="28"/>
          <w:szCs w:val="28"/>
        </w:rPr>
        <w:t xml:space="preserve"> имеет применение защитных анодов и изолирующих экранов. </w:t>
      </w:r>
    </w:p>
    <w:p w:rsidR="00486DC3" w:rsidRPr="00123BE5" w:rsidRDefault="00486DC3" w:rsidP="00486DC3">
      <w:pPr>
        <w:pStyle w:val="af2"/>
        <w:shd w:val="clear" w:color="auto" w:fill="FFFFFF"/>
        <w:spacing w:before="0" w:beforeAutospacing="0" w:after="0" w:afterAutospacing="0" w:line="360" w:lineRule="auto"/>
        <w:ind w:firstLine="709"/>
        <w:jc w:val="both"/>
        <w:rPr>
          <w:sz w:val="28"/>
          <w:szCs w:val="28"/>
        </w:rPr>
      </w:pPr>
      <w:r w:rsidRPr="00D41588">
        <w:rPr>
          <w:iCs/>
          <w:sz w:val="28"/>
          <w:szCs w:val="28"/>
          <w:bdr w:val="none" w:sz="0" w:space="0" w:color="auto" w:frame="1"/>
        </w:rPr>
        <w:t>Защитные аноды</w:t>
      </w:r>
      <w:r w:rsidRPr="00D41588">
        <w:rPr>
          <w:bCs/>
          <w:sz w:val="28"/>
          <w:szCs w:val="28"/>
          <w:bdr w:val="none" w:sz="0" w:space="0" w:color="auto" w:frame="1"/>
        </w:rPr>
        <w:t>.</w:t>
      </w:r>
      <w:r w:rsidRPr="00123BE5">
        <w:rPr>
          <w:bCs/>
          <w:sz w:val="28"/>
          <w:szCs w:val="28"/>
          <w:bdr w:val="none" w:sz="0" w:space="0" w:color="auto" w:frame="1"/>
        </w:rPr>
        <w:t xml:space="preserve"> </w:t>
      </w:r>
      <w:r w:rsidRPr="00123BE5">
        <w:rPr>
          <w:sz w:val="28"/>
          <w:szCs w:val="28"/>
        </w:rPr>
        <w:t xml:space="preserve">Эффективным методом устранения краевого эффекта является применение защитных анодов около участков с повышенной концентрацией тока. Защитный анод - это проводник, соединенный электрически с оксидируемой деталью и обычно укрепленный на детали таким образом, чтобы </w:t>
      </w:r>
      <w:r w:rsidRPr="00123BE5">
        <w:rPr>
          <w:sz w:val="28"/>
          <w:szCs w:val="28"/>
        </w:rPr>
        <w:lastRenderedPageBreak/>
        <w:t xml:space="preserve">отвлечь от краев оксидируемой поверхности на себя избыточный ток. Степень отвлекающего действия защитного анода регулируется его расстоянием от оксидируемой поверхности, формой и размерами. </w:t>
      </w:r>
    </w:p>
    <w:p w:rsidR="00486DC3" w:rsidRPr="00123BE5" w:rsidRDefault="00486DC3" w:rsidP="00486DC3">
      <w:pPr>
        <w:pStyle w:val="af2"/>
        <w:shd w:val="clear" w:color="auto" w:fill="FFFFFF"/>
        <w:spacing w:before="0" w:beforeAutospacing="0" w:after="0" w:afterAutospacing="0" w:line="360" w:lineRule="auto"/>
        <w:ind w:firstLine="709"/>
        <w:jc w:val="both"/>
        <w:rPr>
          <w:spacing w:val="-2"/>
          <w:sz w:val="28"/>
          <w:szCs w:val="28"/>
        </w:rPr>
      </w:pPr>
      <w:r w:rsidRPr="00123BE5">
        <w:rPr>
          <w:spacing w:val="-2"/>
          <w:sz w:val="28"/>
          <w:szCs w:val="28"/>
        </w:rPr>
        <w:t>Установлено, что защитному</w:t>
      </w:r>
      <w:r>
        <w:rPr>
          <w:spacing w:val="-2"/>
          <w:sz w:val="28"/>
          <w:szCs w:val="28"/>
        </w:rPr>
        <w:t xml:space="preserve"> аноду необходимо придать форму, близкую к форме </w:t>
      </w:r>
      <w:r w:rsidRPr="00123BE5">
        <w:rPr>
          <w:spacing w:val="-2"/>
          <w:sz w:val="28"/>
          <w:szCs w:val="28"/>
        </w:rPr>
        <w:t xml:space="preserve">оксидируемой поверхности и </w:t>
      </w:r>
      <w:proofErr w:type="gramStart"/>
      <w:r w:rsidRPr="00123BE5">
        <w:rPr>
          <w:spacing w:val="-2"/>
          <w:sz w:val="28"/>
          <w:szCs w:val="28"/>
        </w:rPr>
        <w:t>разместить его</w:t>
      </w:r>
      <w:proofErr w:type="gramEnd"/>
      <w:r w:rsidRPr="00123BE5">
        <w:rPr>
          <w:spacing w:val="-2"/>
          <w:sz w:val="28"/>
          <w:szCs w:val="28"/>
        </w:rPr>
        <w:t xml:space="preserve"> на детали так, чтобы он был продолжением этой поверхности. При необходимости усиления действия защитного ано</w:t>
      </w:r>
      <w:r w:rsidR="00047582">
        <w:rPr>
          <w:spacing w:val="-2"/>
          <w:sz w:val="28"/>
          <w:szCs w:val="28"/>
        </w:rPr>
        <w:t xml:space="preserve">да нужно отогнуть его край до </w:t>
      </w:r>
      <w:r w:rsidRPr="00123BE5">
        <w:rPr>
          <w:spacing w:val="-2"/>
          <w:sz w:val="28"/>
          <w:szCs w:val="28"/>
        </w:rPr>
        <w:t xml:space="preserve">5 мм. </w:t>
      </w:r>
    </w:p>
    <w:p w:rsidR="00486DC3" w:rsidRPr="00123BE5" w:rsidRDefault="00486DC3" w:rsidP="00486DC3">
      <w:pPr>
        <w:pStyle w:val="af2"/>
        <w:shd w:val="clear" w:color="auto" w:fill="FFFFFF"/>
        <w:spacing w:before="0" w:beforeAutospacing="0" w:after="0" w:afterAutospacing="0" w:line="360" w:lineRule="auto"/>
        <w:ind w:firstLine="709"/>
        <w:jc w:val="both"/>
        <w:rPr>
          <w:sz w:val="28"/>
          <w:szCs w:val="28"/>
        </w:rPr>
      </w:pPr>
      <w:r w:rsidRPr="00123BE5">
        <w:rPr>
          <w:sz w:val="28"/>
          <w:szCs w:val="28"/>
        </w:rPr>
        <w:t xml:space="preserve">С помощью защитных анодов можно достичь высокой равномерности оксидного покрытия даже при неблагоприятном расположении детали в </w:t>
      </w:r>
      <w:r>
        <w:rPr>
          <w:sz w:val="28"/>
          <w:szCs w:val="28"/>
        </w:rPr>
        <w:t xml:space="preserve">электролитической </w:t>
      </w:r>
      <w:r w:rsidRPr="00123BE5">
        <w:rPr>
          <w:sz w:val="28"/>
          <w:szCs w:val="28"/>
        </w:rPr>
        <w:t xml:space="preserve">ванне. Однако этот метод имеет существенный недостаток, так как при нем дополнительно расходуется и ток, и электролит на покрытие защитного анода. </w:t>
      </w:r>
    </w:p>
    <w:p w:rsidR="00301FB8" w:rsidRDefault="00486DC3" w:rsidP="00301FB8">
      <w:pPr>
        <w:pStyle w:val="af2"/>
        <w:shd w:val="clear" w:color="auto" w:fill="FFFFFF"/>
        <w:spacing w:before="0" w:beforeAutospacing="0" w:after="0" w:afterAutospacing="0" w:line="360" w:lineRule="auto"/>
        <w:ind w:firstLine="709"/>
        <w:jc w:val="both"/>
        <w:rPr>
          <w:sz w:val="28"/>
          <w:szCs w:val="28"/>
        </w:rPr>
      </w:pPr>
      <w:r w:rsidRPr="00436F60">
        <w:rPr>
          <w:iCs/>
          <w:sz w:val="28"/>
          <w:szCs w:val="28"/>
          <w:bdr w:val="none" w:sz="0" w:space="0" w:color="auto" w:frame="1"/>
        </w:rPr>
        <w:t>Защитные экраны</w:t>
      </w:r>
      <w:r w:rsidRPr="00436F60">
        <w:rPr>
          <w:bCs/>
          <w:sz w:val="28"/>
          <w:szCs w:val="28"/>
          <w:bdr w:val="none" w:sz="0" w:space="0" w:color="auto" w:frame="1"/>
        </w:rPr>
        <w:t>.</w:t>
      </w:r>
      <w:r w:rsidRPr="00123BE5">
        <w:rPr>
          <w:bCs/>
          <w:sz w:val="28"/>
          <w:szCs w:val="28"/>
          <w:bdr w:val="none" w:sz="0" w:space="0" w:color="auto" w:frame="1"/>
        </w:rPr>
        <w:t xml:space="preserve"> </w:t>
      </w:r>
      <w:r w:rsidRPr="00123BE5">
        <w:rPr>
          <w:sz w:val="28"/>
          <w:szCs w:val="28"/>
        </w:rPr>
        <w:t xml:space="preserve">При регулировании распределения тока на оксидируемой поверхности при помощи экранов из электроизоляционных материалов, не расходуется дополнительно ток и электролит. Такой экран представляет собой перегородку на пути тока, увеличивающую местное сопротивление для его прохождения и тем самым ослабляющую плотность тока на данном участке. Но кроме устранения избытка тока, экран может способствовать равномерному распределению тока на детали, у которой оксидируемые участки влияют друг на друга. Покрытие изоляцией (экраном) одного участка устраняет его влияние на другой. </w:t>
      </w:r>
    </w:p>
    <w:p w:rsidR="00436F60" w:rsidRDefault="00486DC3" w:rsidP="00301FB8">
      <w:pPr>
        <w:pStyle w:val="af2"/>
        <w:shd w:val="clear" w:color="auto" w:fill="FFFFFF"/>
        <w:spacing w:before="0" w:beforeAutospacing="0" w:after="0" w:afterAutospacing="0" w:line="360" w:lineRule="auto"/>
        <w:ind w:firstLine="709"/>
        <w:jc w:val="both"/>
        <w:rPr>
          <w:sz w:val="28"/>
          <w:szCs w:val="28"/>
        </w:rPr>
      </w:pPr>
      <w:r w:rsidRPr="00123BE5">
        <w:rPr>
          <w:sz w:val="28"/>
          <w:szCs w:val="28"/>
        </w:rPr>
        <w:t xml:space="preserve">Таким образом, </w:t>
      </w:r>
      <w:r>
        <w:rPr>
          <w:sz w:val="28"/>
          <w:szCs w:val="28"/>
        </w:rPr>
        <w:t>и</w:t>
      </w:r>
      <w:r w:rsidRPr="00E22C43">
        <w:rPr>
          <w:sz w:val="28"/>
          <w:szCs w:val="28"/>
        </w:rPr>
        <w:t>зучено влияние схем расположения анода (</w:t>
      </w:r>
      <w:r w:rsidR="00301FB8">
        <w:rPr>
          <w:sz w:val="28"/>
          <w:szCs w:val="28"/>
        </w:rPr>
        <w:t>покрываемой детали</w:t>
      </w:r>
      <w:r w:rsidRPr="00E22C43">
        <w:rPr>
          <w:sz w:val="28"/>
          <w:szCs w:val="28"/>
        </w:rPr>
        <w:t xml:space="preserve">) и катодов при МДО; определены рациональные схемы расположения электродов при МДО, которые обеспечат получение </w:t>
      </w:r>
      <w:r w:rsidR="00301FB8">
        <w:rPr>
          <w:sz w:val="28"/>
          <w:szCs w:val="28"/>
        </w:rPr>
        <w:t xml:space="preserve">качественных покрытий и </w:t>
      </w:r>
      <w:r w:rsidRPr="00E22C43">
        <w:rPr>
          <w:sz w:val="28"/>
          <w:szCs w:val="28"/>
        </w:rPr>
        <w:t>требуем</w:t>
      </w:r>
      <w:r w:rsidR="00301FB8">
        <w:rPr>
          <w:sz w:val="28"/>
          <w:szCs w:val="28"/>
        </w:rPr>
        <w:t>ы</w:t>
      </w:r>
      <w:r w:rsidR="007408F5">
        <w:rPr>
          <w:sz w:val="28"/>
          <w:szCs w:val="28"/>
        </w:rPr>
        <w:t xml:space="preserve">й уровень </w:t>
      </w:r>
      <w:r>
        <w:rPr>
          <w:sz w:val="28"/>
          <w:szCs w:val="28"/>
        </w:rPr>
        <w:t>физико-механически</w:t>
      </w:r>
      <w:r w:rsidR="007408F5">
        <w:rPr>
          <w:sz w:val="28"/>
          <w:szCs w:val="28"/>
        </w:rPr>
        <w:t>х</w:t>
      </w:r>
      <w:r>
        <w:rPr>
          <w:sz w:val="28"/>
          <w:szCs w:val="28"/>
        </w:rPr>
        <w:t xml:space="preserve"> и эксплуатационны</w:t>
      </w:r>
      <w:r w:rsidR="007408F5">
        <w:rPr>
          <w:sz w:val="28"/>
          <w:szCs w:val="28"/>
        </w:rPr>
        <w:t>х</w:t>
      </w:r>
      <w:r w:rsidRPr="00123BE5">
        <w:rPr>
          <w:sz w:val="28"/>
          <w:szCs w:val="28"/>
        </w:rPr>
        <w:t xml:space="preserve"> характеристик</w:t>
      </w:r>
      <w:r w:rsidR="00760B7F">
        <w:rPr>
          <w:sz w:val="28"/>
          <w:szCs w:val="28"/>
        </w:rPr>
        <w:t xml:space="preserve"> изделий</w:t>
      </w:r>
      <w:r w:rsidRPr="00123BE5">
        <w:rPr>
          <w:sz w:val="28"/>
          <w:szCs w:val="28"/>
        </w:rPr>
        <w:t>.</w:t>
      </w:r>
    </w:p>
    <w:p w:rsidR="00436F60" w:rsidRDefault="00436F60">
      <w:pPr>
        <w:rPr>
          <w:color w:val="000000"/>
          <w:sz w:val="28"/>
          <w:szCs w:val="28"/>
        </w:rPr>
      </w:pPr>
      <w:r>
        <w:rPr>
          <w:sz w:val="28"/>
          <w:szCs w:val="28"/>
        </w:rPr>
        <w:br w:type="page"/>
      </w:r>
    </w:p>
    <w:p w:rsidR="00760B7F" w:rsidRDefault="00760B7F" w:rsidP="00436F60">
      <w:pPr>
        <w:spacing w:line="360" w:lineRule="auto"/>
        <w:ind w:firstLine="709"/>
        <w:jc w:val="both"/>
        <w:rPr>
          <w:b/>
          <w:sz w:val="28"/>
          <w:szCs w:val="21"/>
          <w:shd w:val="clear" w:color="auto" w:fill="FFFFFF"/>
        </w:rPr>
      </w:pPr>
      <w:r>
        <w:rPr>
          <w:b/>
          <w:sz w:val="28"/>
          <w:szCs w:val="21"/>
          <w:shd w:val="clear" w:color="auto" w:fill="FFFFFF"/>
        </w:rPr>
        <w:lastRenderedPageBreak/>
        <w:t xml:space="preserve">1.3 Российский и мировой опыт в области создания функциональных покрытий </w:t>
      </w:r>
    </w:p>
    <w:p w:rsidR="00760B7F" w:rsidRPr="00EF3EC9" w:rsidRDefault="00760B7F" w:rsidP="00EF3EC9">
      <w:pPr>
        <w:rPr>
          <w:b/>
          <w:shd w:val="clear" w:color="auto" w:fill="FFFFFF"/>
        </w:rPr>
      </w:pPr>
    </w:p>
    <w:p w:rsidR="005C4745" w:rsidRDefault="00760B7F" w:rsidP="00760B7F">
      <w:pPr>
        <w:spacing w:line="360" w:lineRule="auto"/>
        <w:ind w:firstLine="709"/>
        <w:jc w:val="both"/>
        <w:rPr>
          <w:sz w:val="28"/>
          <w:szCs w:val="23"/>
          <w:shd w:val="clear" w:color="auto" w:fill="FFFFFF"/>
        </w:rPr>
      </w:pPr>
      <w:r w:rsidRPr="0091639A">
        <w:rPr>
          <w:sz w:val="28"/>
          <w:szCs w:val="23"/>
          <w:shd w:val="clear" w:color="auto" w:fill="FFFFFF"/>
        </w:rPr>
        <w:t xml:space="preserve">В феврале 2017 года маркетинговое агентство </w:t>
      </w:r>
      <w:r w:rsidRPr="00760B7F">
        <w:rPr>
          <w:i/>
          <w:sz w:val="28"/>
          <w:szCs w:val="23"/>
          <w:shd w:val="clear" w:color="auto" w:fill="FFFFFF"/>
        </w:rPr>
        <w:t xml:space="preserve">DISCOVERY </w:t>
      </w:r>
      <w:proofErr w:type="spellStart"/>
      <w:r w:rsidRPr="00760B7F">
        <w:rPr>
          <w:i/>
          <w:sz w:val="28"/>
          <w:szCs w:val="23"/>
          <w:shd w:val="clear" w:color="auto" w:fill="FFFFFF"/>
        </w:rPr>
        <w:t>Research</w:t>
      </w:r>
      <w:proofErr w:type="spellEnd"/>
      <w:r w:rsidRPr="00760B7F">
        <w:rPr>
          <w:i/>
          <w:sz w:val="28"/>
          <w:szCs w:val="23"/>
          <w:shd w:val="clear" w:color="auto" w:fill="FFFFFF"/>
        </w:rPr>
        <w:t xml:space="preserve"> </w:t>
      </w:r>
      <w:proofErr w:type="spellStart"/>
      <w:r w:rsidRPr="00760B7F">
        <w:rPr>
          <w:i/>
          <w:sz w:val="28"/>
          <w:szCs w:val="23"/>
          <w:shd w:val="clear" w:color="auto" w:fill="FFFFFF"/>
        </w:rPr>
        <w:t>Group</w:t>
      </w:r>
      <w:proofErr w:type="spellEnd"/>
      <w:r w:rsidRPr="0091639A">
        <w:rPr>
          <w:sz w:val="28"/>
          <w:szCs w:val="23"/>
          <w:shd w:val="clear" w:color="auto" w:fill="FFFFFF"/>
        </w:rPr>
        <w:t xml:space="preserve"> завершило исследование российского </w:t>
      </w:r>
      <w:r w:rsidR="005C4745">
        <w:rPr>
          <w:sz w:val="28"/>
          <w:szCs w:val="23"/>
          <w:shd w:val="clear" w:color="auto" w:fill="FFFFFF"/>
        </w:rPr>
        <w:t xml:space="preserve">и зарубежного </w:t>
      </w:r>
      <w:r w:rsidRPr="0091639A">
        <w:rPr>
          <w:sz w:val="28"/>
          <w:szCs w:val="23"/>
          <w:shd w:val="clear" w:color="auto" w:fill="FFFFFF"/>
        </w:rPr>
        <w:t>рынк</w:t>
      </w:r>
      <w:r w:rsidR="005C4745">
        <w:rPr>
          <w:sz w:val="28"/>
          <w:szCs w:val="23"/>
          <w:shd w:val="clear" w:color="auto" w:fill="FFFFFF"/>
        </w:rPr>
        <w:t>ов</w:t>
      </w:r>
      <w:r w:rsidRPr="0091639A">
        <w:rPr>
          <w:sz w:val="28"/>
          <w:szCs w:val="23"/>
          <w:shd w:val="clear" w:color="auto" w:fill="FFFFFF"/>
        </w:rPr>
        <w:t xml:space="preserve"> </w:t>
      </w:r>
      <w:r w:rsidRPr="00760B7F">
        <w:rPr>
          <w:sz w:val="28"/>
          <w:szCs w:val="21"/>
          <w:shd w:val="clear" w:color="auto" w:fill="FFFFFF"/>
        </w:rPr>
        <w:t>в области создания ф</w:t>
      </w:r>
      <w:r>
        <w:rPr>
          <w:sz w:val="28"/>
          <w:szCs w:val="21"/>
          <w:shd w:val="clear" w:color="auto" w:fill="FFFFFF"/>
        </w:rPr>
        <w:t xml:space="preserve">ункциональных покрытий, в том числе с использованием технологии </w:t>
      </w:r>
      <w:r w:rsidRPr="0091639A">
        <w:rPr>
          <w:sz w:val="28"/>
          <w:szCs w:val="23"/>
          <w:shd w:val="clear" w:color="auto" w:fill="FFFFFF"/>
        </w:rPr>
        <w:t>МДО.</w:t>
      </w:r>
      <w:r>
        <w:rPr>
          <w:sz w:val="28"/>
          <w:szCs w:val="23"/>
          <w:shd w:val="clear" w:color="auto" w:fill="FFFFFF"/>
        </w:rPr>
        <w:t xml:space="preserve"> </w:t>
      </w:r>
      <w:r w:rsidRPr="0091639A">
        <w:rPr>
          <w:sz w:val="28"/>
          <w:szCs w:val="23"/>
          <w:shd w:val="clear" w:color="auto" w:fill="FFFFFF"/>
        </w:rPr>
        <w:t>Объем рынка составил в 2008 году 34,6 млрд. долл. США. По мнению экспертов, в период с 2009 по 2016 годы рост данного рынка составлял 6</w:t>
      </w:r>
      <w:r w:rsidR="00047582">
        <w:rPr>
          <w:sz w:val="28"/>
          <w:szCs w:val="23"/>
          <w:shd w:val="clear" w:color="auto" w:fill="FFFFFF"/>
        </w:rPr>
        <w:t xml:space="preserve"> </w:t>
      </w:r>
      <w:r w:rsidRPr="0091639A">
        <w:rPr>
          <w:sz w:val="28"/>
          <w:szCs w:val="23"/>
          <w:shd w:val="clear" w:color="auto" w:fill="FFFFFF"/>
        </w:rPr>
        <w:t>% ежегодно. В 2015 году рынок обработки металлов превысил 56 млрд. долл. США.</w:t>
      </w:r>
      <w:r>
        <w:rPr>
          <w:sz w:val="28"/>
          <w:szCs w:val="23"/>
          <w:shd w:val="clear" w:color="auto" w:fill="FFFFFF"/>
        </w:rPr>
        <w:t xml:space="preserve"> </w:t>
      </w:r>
      <w:r w:rsidRPr="0091639A">
        <w:rPr>
          <w:sz w:val="28"/>
          <w:szCs w:val="23"/>
          <w:shd w:val="clear" w:color="auto" w:fill="FFFFFF"/>
        </w:rPr>
        <w:t>По данным «</w:t>
      </w:r>
      <w:proofErr w:type="spellStart"/>
      <w:r w:rsidRPr="0091639A">
        <w:rPr>
          <w:sz w:val="28"/>
          <w:szCs w:val="23"/>
          <w:shd w:val="clear" w:color="auto" w:fill="FFFFFF"/>
        </w:rPr>
        <w:t>Роснано</w:t>
      </w:r>
      <w:proofErr w:type="spellEnd"/>
      <w:r w:rsidRPr="0091639A">
        <w:rPr>
          <w:sz w:val="28"/>
          <w:szCs w:val="23"/>
          <w:shd w:val="clear" w:color="auto" w:fill="FFFFFF"/>
        </w:rPr>
        <w:t xml:space="preserve">», мировой рынок обработки поверхностей </w:t>
      </w:r>
      <w:proofErr w:type="spellStart"/>
      <w:r w:rsidRPr="0091639A">
        <w:rPr>
          <w:sz w:val="28"/>
          <w:szCs w:val="23"/>
          <w:shd w:val="clear" w:color="auto" w:fill="FFFFFF"/>
        </w:rPr>
        <w:t>микродуговым</w:t>
      </w:r>
      <w:proofErr w:type="spellEnd"/>
      <w:r w:rsidRPr="0091639A">
        <w:rPr>
          <w:sz w:val="28"/>
          <w:szCs w:val="23"/>
          <w:shd w:val="clear" w:color="auto" w:fill="FFFFFF"/>
        </w:rPr>
        <w:t xml:space="preserve"> оксидированием выр</w:t>
      </w:r>
      <w:r w:rsidR="005C4745">
        <w:rPr>
          <w:sz w:val="28"/>
          <w:szCs w:val="23"/>
          <w:shd w:val="clear" w:color="auto" w:fill="FFFFFF"/>
        </w:rPr>
        <w:t>о</w:t>
      </w:r>
      <w:r>
        <w:rPr>
          <w:sz w:val="28"/>
          <w:szCs w:val="23"/>
          <w:shd w:val="clear" w:color="auto" w:fill="FFFFFF"/>
        </w:rPr>
        <w:t>с</w:t>
      </w:r>
      <w:r w:rsidRPr="0091639A">
        <w:rPr>
          <w:sz w:val="28"/>
          <w:szCs w:val="23"/>
          <w:shd w:val="clear" w:color="auto" w:fill="FFFFFF"/>
        </w:rPr>
        <w:t xml:space="preserve"> с чуть более 3 млрд. долларов в 2010 году до </w:t>
      </w:r>
      <w:r>
        <w:rPr>
          <w:sz w:val="28"/>
          <w:szCs w:val="23"/>
          <w:shd w:val="clear" w:color="auto" w:fill="FFFFFF"/>
        </w:rPr>
        <w:t xml:space="preserve"> </w:t>
      </w:r>
      <w:r w:rsidRPr="0091639A">
        <w:rPr>
          <w:sz w:val="28"/>
          <w:szCs w:val="23"/>
          <w:shd w:val="clear" w:color="auto" w:fill="FFFFFF"/>
        </w:rPr>
        <w:t>3,5 млрд</w:t>
      </w:r>
      <w:r w:rsidR="005C4745">
        <w:rPr>
          <w:sz w:val="28"/>
          <w:szCs w:val="23"/>
          <w:shd w:val="clear" w:color="auto" w:fill="FFFFFF"/>
        </w:rPr>
        <w:t>.</w:t>
      </w:r>
      <w:r w:rsidRPr="0091639A">
        <w:rPr>
          <w:sz w:val="28"/>
          <w:szCs w:val="23"/>
          <w:shd w:val="clear" w:color="auto" w:fill="FFFFFF"/>
        </w:rPr>
        <w:t xml:space="preserve"> долларов к 2015 году.</w:t>
      </w:r>
      <w:r>
        <w:rPr>
          <w:sz w:val="28"/>
          <w:szCs w:val="23"/>
          <w:shd w:val="clear" w:color="auto" w:fill="FFFFFF"/>
        </w:rPr>
        <w:t xml:space="preserve"> </w:t>
      </w:r>
      <w:r w:rsidRPr="0091639A">
        <w:rPr>
          <w:sz w:val="28"/>
          <w:szCs w:val="23"/>
          <w:shd w:val="clear" w:color="auto" w:fill="FFFFFF"/>
        </w:rPr>
        <w:t xml:space="preserve">По расчетам аналитиков </w:t>
      </w:r>
      <w:r w:rsidRPr="005C4745">
        <w:rPr>
          <w:i/>
          <w:sz w:val="28"/>
          <w:szCs w:val="23"/>
          <w:shd w:val="clear" w:color="auto" w:fill="FFFFFF"/>
        </w:rPr>
        <w:t xml:space="preserve">DISCOVERY </w:t>
      </w:r>
      <w:proofErr w:type="spellStart"/>
      <w:r w:rsidRPr="005C4745">
        <w:rPr>
          <w:i/>
          <w:sz w:val="28"/>
          <w:szCs w:val="23"/>
          <w:shd w:val="clear" w:color="auto" w:fill="FFFFFF"/>
        </w:rPr>
        <w:t>Research</w:t>
      </w:r>
      <w:proofErr w:type="spellEnd"/>
      <w:r w:rsidRPr="005C4745">
        <w:rPr>
          <w:i/>
          <w:sz w:val="28"/>
          <w:szCs w:val="23"/>
          <w:shd w:val="clear" w:color="auto" w:fill="FFFFFF"/>
        </w:rPr>
        <w:t xml:space="preserve"> </w:t>
      </w:r>
      <w:proofErr w:type="spellStart"/>
      <w:r w:rsidRPr="005C4745">
        <w:rPr>
          <w:i/>
          <w:sz w:val="28"/>
          <w:szCs w:val="23"/>
          <w:shd w:val="clear" w:color="auto" w:fill="FFFFFF"/>
        </w:rPr>
        <w:t>Group</w:t>
      </w:r>
      <w:proofErr w:type="spellEnd"/>
      <w:r w:rsidRPr="0091639A">
        <w:rPr>
          <w:sz w:val="28"/>
          <w:szCs w:val="23"/>
          <w:shd w:val="clear" w:color="auto" w:fill="FFFFFF"/>
        </w:rPr>
        <w:t>, объем рынка МДО установок в России в 2015 году составил 37,9 млн. руб., что в 3 раза больше показателя 2014 года. В 2016 году рынок уменьшился по сравнению с 2015 годом на 6,2</w:t>
      </w:r>
      <w:r w:rsidR="00047582">
        <w:rPr>
          <w:sz w:val="28"/>
          <w:szCs w:val="23"/>
          <w:shd w:val="clear" w:color="auto" w:fill="FFFFFF"/>
        </w:rPr>
        <w:t xml:space="preserve"> </w:t>
      </w:r>
      <w:r w:rsidRPr="0091639A">
        <w:rPr>
          <w:sz w:val="28"/>
          <w:szCs w:val="23"/>
          <w:shd w:val="clear" w:color="auto" w:fill="FFFFFF"/>
        </w:rPr>
        <w:t>% и составил 35,5 млн. руб.</w:t>
      </w:r>
      <w:r w:rsidR="005C4745">
        <w:rPr>
          <w:sz w:val="28"/>
          <w:szCs w:val="23"/>
          <w:shd w:val="clear" w:color="auto" w:fill="FFFFFF"/>
        </w:rPr>
        <w:t xml:space="preserve"> </w:t>
      </w:r>
      <w:r w:rsidRPr="0091639A">
        <w:rPr>
          <w:sz w:val="28"/>
          <w:szCs w:val="23"/>
          <w:shd w:val="clear" w:color="auto" w:fill="FFFFFF"/>
        </w:rPr>
        <w:t xml:space="preserve">По мнению эксперта компании </w:t>
      </w:r>
      <w:proofErr w:type="spellStart"/>
      <w:r w:rsidRPr="005C4745">
        <w:rPr>
          <w:i/>
          <w:sz w:val="28"/>
          <w:szCs w:val="23"/>
          <w:shd w:val="clear" w:color="auto" w:fill="FFFFFF"/>
        </w:rPr>
        <w:t>Plasma</w:t>
      </w:r>
      <w:proofErr w:type="spellEnd"/>
      <w:r w:rsidRPr="005C4745">
        <w:rPr>
          <w:i/>
          <w:sz w:val="28"/>
          <w:szCs w:val="23"/>
          <w:shd w:val="clear" w:color="auto" w:fill="FFFFFF"/>
        </w:rPr>
        <w:t xml:space="preserve"> </w:t>
      </w:r>
      <w:proofErr w:type="spellStart"/>
      <w:r w:rsidRPr="005C4745">
        <w:rPr>
          <w:i/>
          <w:sz w:val="28"/>
          <w:szCs w:val="23"/>
          <w:shd w:val="clear" w:color="auto" w:fill="FFFFFF"/>
        </w:rPr>
        <w:t>Technology</w:t>
      </w:r>
      <w:proofErr w:type="spellEnd"/>
      <w:r w:rsidRPr="005C4745">
        <w:rPr>
          <w:i/>
          <w:sz w:val="28"/>
          <w:szCs w:val="23"/>
          <w:shd w:val="clear" w:color="auto" w:fill="FFFFFF"/>
        </w:rPr>
        <w:t xml:space="preserve"> </w:t>
      </w:r>
      <w:proofErr w:type="spellStart"/>
      <w:r w:rsidRPr="005C4745">
        <w:rPr>
          <w:i/>
          <w:sz w:val="28"/>
          <w:szCs w:val="23"/>
          <w:shd w:val="clear" w:color="auto" w:fill="FFFFFF"/>
        </w:rPr>
        <w:t>Limited</w:t>
      </w:r>
      <w:proofErr w:type="spellEnd"/>
      <w:r w:rsidRPr="005C4745">
        <w:rPr>
          <w:i/>
          <w:sz w:val="28"/>
          <w:szCs w:val="23"/>
          <w:shd w:val="clear" w:color="auto" w:fill="FFFFFF"/>
        </w:rPr>
        <w:t xml:space="preserve"> </w:t>
      </w:r>
      <w:r w:rsidRPr="0091639A">
        <w:rPr>
          <w:sz w:val="28"/>
          <w:szCs w:val="23"/>
          <w:shd w:val="clear" w:color="auto" w:fill="FFFFFF"/>
        </w:rPr>
        <w:t>(Гонконг), МДО установки в полностью собранном виде не импортируются и не экспортируются. Если клиент заинтересован в покупке зарубежной МДО установки, то он приобретает только наиболее значимые элементы такой установки, а остальные части установки закупает в своей стране (поскольку эти элементы универсальны).</w:t>
      </w:r>
      <w:r w:rsidR="005C4745">
        <w:rPr>
          <w:sz w:val="28"/>
          <w:szCs w:val="23"/>
          <w:shd w:val="clear" w:color="auto" w:fill="FFFFFF"/>
        </w:rPr>
        <w:t xml:space="preserve"> </w:t>
      </w:r>
    </w:p>
    <w:p w:rsidR="00760B7F" w:rsidRPr="0091639A" w:rsidRDefault="00760B7F" w:rsidP="00760B7F">
      <w:pPr>
        <w:spacing w:line="360" w:lineRule="auto"/>
        <w:ind w:firstLine="709"/>
        <w:jc w:val="both"/>
        <w:rPr>
          <w:sz w:val="36"/>
          <w:szCs w:val="21"/>
          <w:shd w:val="clear" w:color="auto" w:fill="FFFFFF"/>
        </w:rPr>
      </w:pPr>
      <w:r w:rsidRPr="0091639A">
        <w:rPr>
          <w:sz w:val="28"/>
          <w:szCs w:val="23"/>
          <w:shd w:val="clear" w:color="auto" w:fill="FFFFFF"/>
        </w:rPr>
        <w:t xml:space="preserve">К основным участникам отечественного рынка МДО </w:t>
      </w:r>
      <w:r w:rsidR="00EF3EC9">
        <w:rPr>
          <w:sz w:val="28"/>
          <w:szCs w:val="23"/>
          <w:shd w:val="clear" w:color="auto" w:fill="FFFFFF"/>
        </w:rPr>
        <w:t>можно отнести</w:t>
      </w:r>
      <w:r w:rsidRPr="0091639A">
        <w:rPr>
          <w:sz w:val="28"/>
          <w:szCs w:val="23"/>
          <w:shd w:val="clear" w:color="auto" w:fill="FFFFFF"/>
        </w:rPr>
        <w:t xml:space="preserve"> компании: </w:t>
      </w:r>
      <w:proofErr w:type="gramStart"/>
      <w:r w:rsidRPr="0091639A">
        <w:rPr>
          <w:sz w:val="28"/>
          <w:szCs w:val="23"/>
          <w:shd w:val="clear" w:color="auto" w:fill="FFFFFF"/>
        </w:rPr>
        <w:t>ЗАО «М</w:t>
      </w:r>
      <w:r w:rsidR="005C4745" w:rsidRPr="0091639A">
        <w:rPr>
          <w:sz w:val="28"/>
          <w:szCs w:val="23"/>
          <w:shd w:val="clear" w:color="auto" w:fill="FFFFFF"/>
        </w:rPr>
        <w:t>АНЭЛ</w:t>
      </w:r>
      <w:r w:rsidRPr="0091639A">
        <w:rPr>
          <w:sz w:val="28"/>
          <w:szCs w:val="23"/>
          <w:shd w:val="clear" w:color="auto" w:fill="FFFFFF"/>
        </w:rPr>
        <w:t>», «СО РАН», ООО «АТОМ» («</w:t>
      </w:r>
      <w:proofErr w:type="spellStart"/>
      <w:r w:rsidRPr="0091639A">
        <w:rPr>
          <w:sz w:val="28"/>
          <w:szCs w:val="23"/>
          <w:shd w:val="clear" w:color="auto" w:fill="FFFFFF"/>
        </w:rPr>
        <w:t>Сварзавод</w:t>
      </w:r>
      <w:proofErr w:type="spellEnd"/>
      <w:r w:rsidRPr="0091639A">
        <w:rPr>
          <w:sz w:val="28"/>
          <w:szCs w:val="23"/>
          <w:shd w:val="clear" w:color="auto" w:fill="FFFFFF"/>
        </w:rPr>
        <w:t>»), АО «Швабе» (ПАО</w:t>
      </w:r>
      <w:r w:rsidR="005C4745">
        <w:rPr>
          <w:sz w:val="28"/>
          <w:szCs w:val="23"/>
          <w:shd w:val="clear" w:color="auto" w:fill="FFFFFF"/>
        </w:rPr>
        <w:t xml:space="preserve"> </w:t>
      </w:r>
      <w:r w:rsidRPr="0091639A">
        <w:rPr>
          <w:sz w:val="28"/>
          <w:szCs w:val="23"/>
          <w:shd w:val="clear" w:color="auto" w:fill="FFFFFF"/>
        </w:rPr>
        <w:t>«Красногорский завод им. С.А. Зверева»), ООО «НЦП «Титан», ООО «НПФ «ТОМ».</w:t>
      </w:r>
      <w:proofErr w:type="gramEnd"/>
    </w:p>
    <w:p w:rsidR="00715EA2" w:rsidRDefault="00715EA2" w:rsidP="00EF3EC9">
      <w:pPr>
        <w:ind w:right="-283"/>
        <w:jc w:val="both"/>
        <w:rPr>
          <w:sz w:val="28"/>
          <w:szCs w:val="28"/>
        </w:rPr>
      </w:pPr>
    </w:p>
    <w:p w:rsidR="00FD4D7F" w:rsidRPr="00715EA2" w:rsidRDefault="0018448C" w:rsidP="00767408">
      <w:pPr>
        <w:spacing w:line="360" w:lineRule="auto"/>
        <w:ind w:right="-283" w:firstLine="709"/>
        <w:rPr>
          <w:sz w:val="28"/>
          <w:szCs w:val="28"/>
        </w:rPr>
      </w:pPr>
      <w:r w:rsidRPr="0018448C">
        <w:rPr>
          <w:b/>
          <w:sz w:val="28"/>
          <w:szCs w:val="28"/>
        </w:rPr>
        <w:t>1.</w:t>
      </w:r>
      <w:r w:rsidR="00D46987">
        <w:rPr>
          <w:b/>
          <w:sz w:val="28"/>
          <w:szCs w:val="28"/>
        </w:rPr>
        <w:t>4</w:t>
      </w:r>
      <w:r>
        <w:rPr>
          <w:b/>
          <w:sz w:val="28"/>
          <w:szCs w:val="28"/>
        </w:rPr>
        <w:t xml:space="preserve"> </w:t>
      </w:r>
      <w:r w:rsidR="00FD4D7F" w:rsidRPr="0018448C">
        <w:rPr>
          <w:b/>
          <w:sz w:val="28"/>
          <w:szCs w:val="28"/>
        </w:rPr>
        <w:t>Патентное исследование</w:t>
      </w:r>
    </w:p>
    <w:p w:rsidR="004806D1" w:rsidRDefault="004806D1" w:rsidP="00EF3EC9">
      <w:pPr>
        <w:ind w:right="-283"/>
        <w:jc w:val="both"/>
        <w:rPr>
          <w:sz w:val="28"/>
          <w:szCs w:val="28"/>
        </w:rPr>
      </w:pPr>
    </w:p>
    <w:p w:rsidR="004806D1" w:rsidRPr="00030A73" w:rsidRDefault="004806D1" w:rsidP="004806D1">
      <w:pPr>
        <w:spacing w:line="360" w:lineRule="auto"/>
        <w:ind w:firstLine="709"/>
        <w:jc w:val="both"/>
        <w:rPr>
          <w:sz w:val="28"/>
          <w:szCs w:val="28"/>
        </w:rPr>
      </w:pPr>
      <w:r w:rsidRPr="00030A73">
        <w:rPr>
          <w:sz w:val="28"/>
          <w:szCs w:val="28"/>
        </w:rPr>
        <w:t xml:space="preserve">Патентное исследование (патентно-информационный поиск, патентный поиск) – это </w:t>
      </w:r>
      <w:r w:rsidRPr="00FD4D7F">
        <w:rPr>
          <w:sz w:val="28"/>
          <w:szCs w:val="28"/>
        </w:rPr>
        <w:t xml:space="preserve">один из современных </w:t>
      </w:r>
      <w:r>
        <w:rPr>
          <w:sz w:val="28"/>
          <w:szCs w:val="28"/>
        </w:rPr>
        <w:t xml:space="preserve">источников </w:t>
      </w:r>
      <w:r w:rsidRPr="00FD4D7F">
        <w:rPr>
          <w:sz w:val="28"/>
          <w:szCs w:val="28"/>
        </w:rPr>
        <w:t>анализа</w:t>
      </w:r>
      <w:r>
        <w:rPr>
          <w:sz w:val="28"/>
          <w:szCs w:val="28"/>
        </w:rPr>
        <w:t xml:space="preserve">, </w:t>
      </w:r>
      <w:r w:rsidRPr="00030A73">
        <w:rPr>
          <w:sz w:val="28"/>
          <w:szCs w:val="28"/>
        </w:rPr>
        <w:t xml:space="preserve">исследования технического уровня, тенденций развития объектов техники, патентной чистоты, их эффективности использования по назначению. Исследования проводятся на </w:t>
      </w:r>
      <w:r w:rsidRPr="00030A73">
        <w:rPr>
          <w:sz w:val="28"/>
          <w:szCs w:val="28"/>
        </w:rPr>
        <w:lastRenderedPageBreak/>
        <w:t>основе анализа источников патентной информации при разработке научно-технических прогнозов, планов развития науки и техники, создания научных исследований и разработок, освоения и производстве продукции. Объем источников научно-технической информации зависит от объекта и задачи исследований.</w:t>
      </w:r>
    </w:p>
    <w:p w:rsidR="004806D1" w:rsidRPr="00030A73" w:rsidRDefault="004806D1" w:rsidP="004806D1">
      <w:pPr>
        <w:spacing w:line="360" w:lineRule="auto"/>
        <w:ind w:firstLine="709"/>
        <w:jc w:val="both"/>
        <w:rPr>
          <w:sz w:val="28"/>
          <w:szCs w:val="28"/>
        </w:rPr>
      </w:pPr>
      <w:r w:rsidRPr="00030A73">
        <w:rPr>
          <w:sz w:val="28"/>
          <w:szCs w:val="28"/>
        </w:rPr>
        <w:t xml:space="preserve">Цель исследований </w:t>
      </w:r>
      <w:r>
        <w:rPr>
          <w:sz w:val="28"/>
          <w:szCs w:val="28"/>
        </w:rPr>
        <w:t>–</w:t>
      </w:r>
      <w:r w:rsidRPr="00030A73">
        <w:rPr>
          <w:sz w:val="28"/>
          <w:szCs w:val="28"/>
        </w:rPr>
        <w:t xml:space="preserve"> определение технического уровня и тенденций развития в области получения </w:t>
      </w:r>
      <w:proofErr w:type="spellStart"/>
      <w:r w:rsidRPr="00030A73">
        <w:rPr>
          <w:sz w:val="28"/>
          <w:szCs w:val="28"/>
        </w:rPr>
        <w:t>оксидокерамических</w:t>
      </w:r>
      <w:proofErr w:type="spellEnd"/>
      <w:r w:rsidRPr="00030A73">
        <w:rPr>
          <w:sz w:val="28"/>
          <w:szCs w:val="28"/>
        </w:rPr>
        <w:t xml:space="preserve"> покрытий, поиск патентной и научно-технической информации.</w:t>
      </w:r>
    </w:p>
    <w:p w:rsidR="004806D1" w:rsidRPr="00030A73" w:rsidRDefault="004806D1" w:rsidP="004806D1">
      <w:pPr>
        <w:spacing w:line="360" w:lineRule="auto"/>
        <w:ind w:firstLine="709"/>
        <w:jc w:val="both"/>
        <w:rPr>
          <w:sz w:val="28"/>
          <w:szCs w:val="28"/>
        </w:rPr>
      </w:pPr>
      <w:r w:rsidRPr="00030A73">
        <w:rPr>
          <w:sz w:val="28"/>
          <w:szCs w:val="28"/>
        </w:rPr>
        <w:t>Регламент пате</w:t>
      </w:r>
      <w:r>
        <w:rPr>
          <w:sz w:val="28"/>
          <w:szCs w:val="28"/>
        </w:rPr>
        <w:t>нтного поиска – это план поиска, состоящий</w:t>
      </w:r>
      <w:r w:rsidRPr="00030A73">
        <w:rPr>
          <w:sz w:val="28"/>
          <w:szCs w:val="28"/>
        </w:rPr>
        <w:t xml:space="preserve"> из определения вида исследований, вида поиска, его глубины или ретроспективности (количества лет) и его широты: перечня стран, которыми ограничивают объём поиска. В регламент входит выбор источников информации, по которым будет вестись поиск аналогов объекта, а также индекс МПК. Источники информации выбирают исходя из установленных глубины и широты поиска, учитывая при этом реальную доступность этих источников.</w:t>
      </w:r>
    </w:p>
    <w:p w:rsidR="004806D1" w:rsidRPr="00030A73" w:rsidRDefault="004806D1" w:rsidP="004806D1">
      <w:pPr>
        <w:spacing w:line="360" w:lineRule="auto"/>
        <w:ind w:firstLine="709"/>
        <w:jc w:val="both"/>
        <w:rPr>
          <w:sz w:val="28"/>
          <w:szCs w:val="28"/>
        </w:rPr>
      </w:pPr>
      <w:r w:rsidRPr="00030A73">
        <w:rPr>
          <w:sz w:val="28"/>
          <w:szCs w:val="28"/>
        </w:rPr>
        <w:t>Выбранные элементы регламента приведены в таблице 1. В ней записаны также индексы МПК (международная патентная классификация). В заголовке таблицы регламента указано общее название исследуемого объекта</w:t>
      </w:r>
      <w:r>
        <w:rPr>
          <w:sz w:val="28"/>
          <w:szCs w:val="28"/>
        </w:rPr>
        <w:t>.</w:t>
      </w:r>
    </w:p>
    <w:p w:rsidR="004806D1" w:rsidRPr="00030A73" w:rsidRDefault="004806D1" w:rsidP="004806D1">
      <w:pPr>
        <w:spacing w:line="360" w:lineRule="auto"/>
        <w:ind w:firstLine="709"/>
        <w:jc w:val="both"/>
        <w:rPr>
          <w:sz w:val="28"/>
          <w:szCs w:val="28"/>
        </w:rPr>
      </w:pPr>
      <w:r w:rsidRPr="00030A73">
        <w:rPr>
          <w:sz w:val="28"/>
          <w:szCs w:val="28"/>
        </w:rPr>
        <w:t>Регламент поиска.</w:t>
      </w:r>
    </w:p>
    <w:p w:rsidR="004806D1" w:rsidRPr="00030A73" w:rsidRDefault="004806D1" w:rsidP="004806D1">
      <w:pPr>
        <w:spacing w:line="360" w:lineRule="auto"/>
        <w:ind w:firstLine="708"/>
        <w:jc w:val="both"/>
        <w:rPr>
          <w:sz w:val="28"/>
          <w:szCs w:val="28"/>
        </w:rPr>
      </w:pPr>
      <w:r w:rsidRPr="00030A73">
        <w:rPr>
          <w:sz w:val="28"/>
          <w:szCs w:val="28"/>
        </w:rPr>
        <w:t xml:space="preserve">Исследуемый объект: </w:t>
      </w:r>
      <w:proofErr w:type="spellStart"/>
      <w:r w:rsidRPr="00030A73">
        <w:rPr>
          <w:sz w:val="28"/>
          <w:szCs w:val="28"/>
        </w:rPr>
        <w:t>микродуговое</w:t>
      </w:r>
      <w:proofErr w:type="spellEnd"/>
      <w:r w:rsidRPr="00030A73">
        <w:rPr>
          <w:sz w:val="28"/>
          <w:szCs w:val="28"/>
        </w:rPr>
        <w:t xml:space="preserve"> оксидирование; </w:t>
      </w:r>
      <w:proofErr w:type="spellStart"/>
      <w:r>
        <w:rPr>
          <w:sz w:val="28"/>
          <w:szCs w:val="28"/>
        </w:rPr>
        <w:t>оксидо</w:t>
      </w:r>
      <w:r w:rsidRPr="00030A73">
        <w:rPr>
          <w:sz w:val="28"/>
          <w:szCs w:val="28"/>
        </w:rPr>
        <w:t>керамические</w:t>
      </w:r>
      <w:proofErr w:type="spellEnd"/>
      <w:r w:rsidRPr="00030A73">
        <w:rPr>
          <w:sz w:val="28"/>
          <w:szCs w:val="28"/>
        </w:rPr>
        <w:t xml:space="preserve"> покрытия.</w:t>
      </w:r>
    </w:p>
    <w:p w:rsidR="004806D1" w:rsidRPr="00030A73" w:rsidRDefault="004806D1" w:rsidP="004806D1">
      <w:pPr>
        <w:spacing w:line="360" w:lineRule="auto"/>
        <w:ind w:firstLine="708"/>
        <w:jc w:val="both"/>
        <w:rPr>
          <w:sz w:val="28"/>
          <w:szCs w:val="28"/>
        </w:rPr>
      </w:pPr>
      <w:r w:rsidRPr="00030A73">
        <w:rPr>
          <w:sz w:val="28"/>
          <w:szCs w:val="28"/>
        </w:rPr>
        <w:t>Предмет поиска: защитные покрытия, к</w:t>
      </w:r>
      <w:r>
        <w:rPr>
          <w:sz w:val="28"/>
          <w:szCs w:val="28"/>
        </w:rPr>
        <w:t xml:space="preserve">омпозиционные материалы, </w:t>
      </w:r>
      <w:proofErr w:type="spellStart"/>
      <w:r w:rsidRPr="00030A73">
        <w:rPr>
          <w:sz w:val="28"/>
          <w:szCs w:val="28"/>
        </w:rPr>
        <w:t>микродуговое</w:t>
      </w:r>
      <w:proofErr w:type="spellEnd"/>
      <w:r w:rsidRPr="00030A73">
        <w:rPr>
          <w:sz w:val="28"/>
          <w:szCs w:val="28"/>
        </w:rPr>
        <w:t xml:space="preserve"> оксидирование.</w:t>
      </w:r>
    </w:p>
    <w:p w:rsidR="004806D1" w:rsidRPr="00030A73" w:rsidRDefault="004806D1" w:rsidP="004806D1">
      <w:pPr>
        <w:spacing w:line="360" w:lineRule="auto"/>
        <w:ind w:firstLine="708"/>
        <w:jc w:val="both"/>
        <w:rPr>
          <w:sz w:val="28"/>
          <w:szCs w:val="28"/>
        </w:rPr>
      </w:pPr>
      <w:r w:rsidRPr="00030A73">
        <w:rPr>
          <w:sz w:val="28"/>
          <w:szCs w:val="28"/>
        </w:rPr>
        <w:t>Вид исследований и вид поиска: патентные исследования, тематический поиск.</w:t>
      </w:r>
    </w:p>
    <w:p w:rsidR="004806D1" w:rsidRDefault="004806D1" w:rsidP="004806D1">
      <w:pPr>
        <w:spacing w:line="360" w:lineRule="auto"/>
        <w:ind w:firstLine="708"/>
        <w:jc w:val="both"/>
        <w:rPr>
          <w:sz w:val="28"/>
          <w:szCs w:val="28"/>
        </w:rPr>
      </w:pPr>
      <w:r w:rsidRPr="00030A73">
        <w:rPr>
          <w:sz w:val="28"/>
          <w:szCs w:val="28"/>
        </w:rPr>
        <w:t>Наименование информационной базы (фонда): Патентные фонды ФИПС.</w:t>
      </w:r>
    </w:p>
    <w:p w:rsidR="002754C5" w:rsidRDefault="002754C5" w:rsidP="004806D1">
      <w:pPr>
        <w:spacing w:line="360" w:lineRule="auto"/>
        <w:ind w:firstLine="708"/>
        <w:jc w:val="both"/>
        <w:rPr>
          <w:sz w:val="28"/>
          <w:szCs w:val="28"/>
        </w:rPr>
      </w:pPr>
    </w:p>
    <w:p w:rsidR="002754C5" w:rsidRDefault="002754C5" w:rsidP="004806D1">
      <w:pPr>
        <w:spacing w:line="360" w:lineRule="auto"/>
        <w:ind w:firstLine="708"/>
        <w:jc w:val="both"/>
        <w:rPr>
          <w:sz w:val="28"/>
          <w:szCs w:val="28"/>
        </w:rPr>
      </w:pPr>
    </w:p>
    <w:p w:rsidR="00436F60" w:rsidRDefault="00436F60" w:rsidP="004806D1">
      <w:pPr>
        <w:spacing w:line="360" w:lineRule="auto"/>
        <w:ind w:firstLine="708"/>
        <w:jc w:val="both"/>
        <w:rPr>
          <w:sz w:val="28"/>
          <w:szCs w:val="28"/>
        </w:rPr>
      </w:pPr>
    </w:p>
    <w:p w:rsidR="00436F60" w:rsidRPr="00030A73" w:rsidRDefault="00436F60" w:rsidP="004806D1">
      <w:pPr>
        <w:spacing w:line="360" w:lineRule="auto"/>
        <w:ind w:firstLine="708"/>
        <w:jc w:val="both"/>
        <w:rPr>
          <w:sz w:val="28"/>
          <w:szCs w:val="28"/>
        </w:rPr>
      </w:pPr>
    </w:p>
    <w:p w:rsidR="004806D1" w:rsidRPr="00030A73" w:rsidRDefault="004806D1" w:rsidP="005D5913">
      <w:pPr>
        <w:spacing w:line="360" w:lineRule="auto"/>
        <w:ind w:firstLine="142"/>
        <w:rPr>
          <w:sz w:val="28"/>
          <w:szCs w:val="28"/>
        </w:rPr>
      </w:pPr>
      <w:r w:rsidRPr="00030A73">
        <w:rPr>
          <w:sz w:val="28"/>
          <w:szCs w:val="28"/>
        </w:rPr>
        <w:lastRenderedPageBreak/>
        <w:t>Таблица 1 – Регламент поиска</w:t>
      </w:r>
    </w:p>
    <w:tbl>
      <w:tblPr>
        <w:tblW w:w="9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3"/>
        <w:gridCol w:w="1824"/>
        <w:gridCol w:w="1838"/>
        <w:gridCol w:w="1890"/>
        <w:gridCol w:w="1910"/>
      </w:tblGrid>
      <w:tr w:rsidR="004806D1" w:rsidRPr="00030A73" w:rsidTr="005D5913">
        <w:trPr>
          <w:trHeight w:val="872"/>
        </w:trPr>
        <w:tc>
          <w:tcPr>
            <w:tcW w:w="2353" w:type="dxa"/>
          </w:tcPr>
          <w:p w:rsidR="004806D1" w:rsidRPr="00047582" w:rsidRDefault="004806D1" w:rsidP="005D5913">
            <w:pPr>
              <w:rPr>
                <w:szCs w:val="28"/>
              </w:rPr>
            </w:pPr>
            <w:r w:rsidRPr="00047582">
              <w:rPr>
                <w:iCs/>
                <w:szCs w:val="28"/>
              </w:rPr>
              <w:t>Предмет поиска</w:t>
            </w:r>
          </w:p>
        </w:tc>
        <w:tc>
          <w:tcPr>
            <w:tcW w:w="1824" w:type="dxa"/>
          </w:tcPr>
          <w:p w:rsidR="004806D1" w:rsidRPr="00047582" w:rsidRDefault="004806D1" w:rsidP="005D5913">
            <w:pPr>
              <w:rPr>
                <w:szCs w:val="28"/>
              </w:rPr>
            </w:pPr>
            <w:r w:rsidRPr="00047582">
              <w:rPr>
                <w:iCs/>
                <w:szCs w:val="28"/>
              </w:rPr>
              <w:t>Индекс МПК</w:t>
            </w:r>
          </w:p>
        </w:tc>
        <w:tc>
          <w:tcPr>
            <w:tcW w:w="1838" w:type="dxa"/>
          </w:tcPr>
          <w:p w:rsidR="004806D1" w:rsidRPr="00047582" w:rsidRDefault="004806D1" w:rsidP="005D5913">
            <w:pPr>
              <w:rPr>
                <w:iCs/>
                <w:szCs w:val="28"/>
              </w:rPr>
            </w:pPr>
            <w:r w:rsidRPr="00047582">
              <w:rPr>
                <w:iCs/>
                <w:szCs w:val="28"/>
              </w:rPr>
              <w:t>Широта поиска</w:t>
            </w:r>
          </w:p>
        </w:tc>
        <w:tc>
          <w:tcPr>
            <w:tcW w:w="1890" w:type="dxa"/>
          </w:tcPr>
          <w:p w:rsidR="004806D1" w:rsidRPr="00047582" w:rsidRDefault="004806D1" w:rsidP="005D5913">
            <w:pPr>
              <w:rPr>
                <w:szCs w:val="28"/>
              </w:rPr>
            </w:pPr>
            <w:r w:rsidRPr="00047582">
              <w:rPr>
                <w:iCs/>
                <w:szCs w:val="28"/>
              </w:rPr>
              <w:t>Глубина поиска</w:t>
            </w:r>
          </w:p>
        </w:tc>
        <w:tc>
          <w:tcPr>
            <w:tcW w:w="1910" w:type="dxa"/>
          </w:tcPr>
          <w:p w:rsidR="004806D1" w:rsidRPr="00047582" w:rsidRDefault="004806D1" w:rsidP="005D5913">
            <w:pPr>
              <w:rPr>
                <w:szCs w:val="28"/>
              </w:rPr>
            </w:pPr>
            <w:r w:rsidRPr="00047582">
              <w:rPr>
                <w:iCs/>
                <w:szCs w:val="28"/>
              </w:rPr>
              <w:t>Источник информации</w:t>
            </w:r>
          </w:p>
        </w:tc>
      </w:tr>
      <w:tr w:rsidR="004806D1" w:rsidRPr="00030A73" w:rsidTr="005D5913">
        <w:trPr>
          <w:trHeight w:val="872"/>
        </w:trPr>
        <w:tc>
          <w:tcPr>
            <w:tcW w:w="2353" w:type="dxa"/>
          </w:tcPr>
          <w:p w:rsidR="002754C5" w:rsidRPr="00047582" w:rsidRDefault="004806D1" w:rsidP="005D5913">
            <w:pPr>
              <w:rPr>
                <w:iCs/>
                <w:szCs w:val="28"/>
              </w:rPr>
            </w:pPr>
            <w:r w:rsidRPr="00047582">
              <w:rPr>
                <w:iCs/>
                <w:szCs w:val="28"/>
              </w:rPr>
              <w:t xml:space="preserve">Защитные </w:t>
            </w:r>
          </w:p>
          <w:p w:rsidR="004806D1" w:rsidRPr="00047582" w:rsidRDefault="002754C5" w:rsidP="005D5913">
            <w:pPr>
              <w:rPr>
                <w:szCs w:val="28"/>
              </w:rPr>
            </w:pPr>
            <w:r w:rsidRPr="00047582">
              <w:rPr>
                <w:iCs/>
                <w:szCs w:val="28"/>
              </w:rPr>
              <w:t>покры</w:t>
            </w:r>
            <w:r w:rsidR="004806D1" w:rsidRPr="00047582">
              <w:rPr>
                <w:iCs/>
                <w:szCs w:val="28"/>
              </w:rPr>
              <w:t>тия</w:t>
            </w:r>
          </w:p>
        </w:tc>
        <w:tc>
          <w:tcPr>
            <w:tcW w:w="1824" w:type="dxa"/>
          </w:tcPr>
          <w:p w:rsidR="004806D1" w:rsidRPr="00047582" w:rsidRDefault="00693574" w:rsidP="005D5913">
            <w:pPr>
              <w:rPr>
                <w:i/>
                <w:szCs w:val="28"/>
              </w:rPr>
            </w:pPr>
            <w:hyperlink r:id="rId34" w:tgtFrame="_blank" w:tooltip="Ссылка на описание класса МПК (открывается в отдельном окне)" w:history="1">
              <w:r w:rsidR="004806D1" w:rsidRPr="00047582">
                <w:rPr>
                  <w:rStyle w:val="afb"/>
                  <w:rFonts w:eastAsiaTheme="majorEastAsia"/>
                  <w:i/>
                  <w:color w:val="auto"/>
                  <w:szCs w:val="28"/>
                  <w:u w:val="none"/>
                </w:rPr>
                <w:t>C25D</w:t>
              </w:r>
              <w:r w:rsidR="004806D1" w:rsidRPr="00047582">
                <w:rPr>
                  <w:rStyle w:val="afb"/>
                  <w:rFonts w:eastAsiaTheme="majorEastAsia"/>
                  <w:color w:val="auto"/>
                  <w:szCs w:val="28"/>
                  <w:u w:val="none"/>
                </w:rPr>
                <w:t>11/02</w:t>
              </w:r>
            </w:hyperlink>
          </w:p>
        </w:tc>
        <w:tc>
          <w:tcPr>
            <w:tcW w:w="1838" w:type="dxa"/>
          </w:tcPr>
          <w:p w:rsidR="004806D1" w:rsidRPr="00047582" w:rsidRDefault="004806D1" w:rsidP="005D5913">
            <w:pPr>
              <w:rPr>
                <w:szCs w:val="28"/>
              </w:rPr>
            </w:pPr>
            <w:r w:rsidRPr="00047582">
              <w:rPr>
                <w:iCs/>
                <w:szCs w:val="28"/>
              </w:rPr>
              <w:t>Россия</w:t>
            </w:r>
          </w:p>
        </w:tc>
        <w:tc>
          <w:tcPr>
            <w:tcW w:w="1890" w:type="dxa"/>
          </w:tcPr>
          <w:p w:rsidR="004806D1" w:rsidRPr="00047582" w:rsidRDefault="004806D1" w:rsidP="005D5913">
            <w:pPr>
              <w:rPr>
                <w:szCs w:val="28"/>
              </w:rPr>
            </w:pPr>
            <w:r w:rsidRPr="00047582">
              <w:rPr>
                <w:szCs w:val="28"/>
              </w:rPr>
              <w:t>10 лет</w:t>
            </w:r>
          </w:p>
        </w:tc>
        <w:tc>
          <w:tcPr>
            <w:tcW w:w="1910" w:type="dxa"/>
          </w:tcPr>
          <w:p w:rsidR="004806D1" w:rsidRPr="00047582" w:rsidRDefault="004806D1" w:rsidP="005D5913">
            <w:pPr>
              <w:rPr>
                <w:bCs/>
                <w:szCs w:val="28"/>
              </w:rPr>
            </w:pPr>
            <w:r w:rsidRPr="00047582">
              <w:rPr>
                <w:bCs/>
                <w:szCs w:val="28"/>
              </w:rPr>
              <w:t xml:space="preserve">Реестр </w:t>
            </w:r>
            <w:proofErr w:type="spellStart"/>
            <w:proofErr w:type="gramStart"/>
            <w:r w:rsidRPr="00047582">
              <w:rPr>
                <w:bCs/>
                <w:szCs w:val="28"/>
              </w:rPr>
              <w:t>изоб-ретений</w:t>
            </w:r>
            <w:proofErr w:type="spellEnd"/>
            <w:proofErr w:type="gramEnd"/>
            <w:r w:rsidRPr="00047582">
              <w:rPr>
                <w:bCs/>
                <w:szCs w:val="28"/>
              </w:rPr>
              <w:t xml:space="preserve"> РФ</w:t>
            </w:r>
          </w:p>
          <w:p w:rsidR="004806D1" w:rsidRPr="00047582" w:rsidRDefault="004806D1" w:rsidP="005D5913">
            <w:pPr>
              <w:rPr>
                <w:szCs w:val="28"/>
              </w:rPr>
            </w:pPr>
            <w:r w:rsidRPr="00047582">
              <w:rPr>
                <w:bCs/>
                <w:szCs w:val="28"/>
              </w:rPr>
              <w:t>ФИПС</w:t>
            </w:r>
          </w:p>
        </w:tc>
      </w:tr>
      <w:tr w:rsidR="004806D1" w:rsidRPr="00030A73" w:rsidTr="005D5913">
        <w:trPr>
          <w:trHeight w:val="872"/>
        </w:trPr>
        <w:tc>
          <w:tcPr>
            <w:tcW w:w="2353" w:type="dxa"/>
          </w:tcPr>
          <w:p w:rsidR="004806D1" w:rsidRPr="00047582" w:rsidRDefault="004806D1" w:rsidP="005D5913">
            <w:pPr>
              <w:rPr>
                <w:iCs/>
                <w:szCs w:val="28"/>
              </w:rPr>
            </w:pPr>
            <w:proofErr w:type="spellStart"/>
            <w:r w:rsidRPr="00047582">
              <w:rPr>
                <w:iCs/>
                <w:szCs w:val="28"/>
              </w:rPr>
              <w:t>Микродуговое</w:t>
            </w:r>
            <w:proofErr w:type="spellEnd"/>
            <w:r w:rsidRPr="00047582">
              <w:rPr>
                <w:iCs/>
                <w:szCs w:val="28"/>
              </w:rPr>
              <w:t xml:space="preserve"> оксидирование</w:t>
            </w:r>
          </w:p>
        </w:tc>
        <w:tc>
          <w:tcPr>
            <w:tcW w:w="1824" w:type="dxa"/>
          </w:tcPr>
          <w:p w:rsidR="004806D1" w:rsidRPr="00047582" w:rsidRDefault="004806D1" w:rsidP="005D5913">
            <w:pPr>
              <w:rPr>
                <w:bCs/>
                <w:i/>
                <w:szCs w:val="28"/>
              </w:rPr>
            </w:pPr>
            <w:r w:rsidRPr="00047582">
              <w:rPr>
                <w:bCs/>
                <w:i/>
                <w:szCs w:val="28"/>
                <w:lang w:val="en-US"/>
              </w:rPr>
              <w:t>C</w:t>
            </w:r>
            <w:r w:rsidRPr="00047582">
              <w:rPr>
                <w:bCs/>
                <w:i/>
                <w:szCs w:val="28"/>
              </w:rPr>
              <w:t>25</w:t>
            </w:r>
            <w:r w:rsidRPr="00047582">
              <w:rPr>
                <w:bCs/>
                <w:i/>
                <w:szCs w:val="28"/>
                <w:lang w:val="en-US"/>
              </w:rPr>
              <w:t>D</w:t>
            </w:r>
            <w:r w:rsidRPr="00047582">
              <w:rPr>
                <w:bCs/>
                <w:szCs w:val="28"/>
              </w:rPr>
              <w:t>11/00</w:t>
            </w:r>
          </w:p>
          <w:p w:rsidR="004806D1" w:rsidRPr="00047582" w:rsidRDefault="00693574" w:rsidP="005D5913">
            <w:pPr>
              <w:rPr>
                <w:i/>
                <w:szCs w:val="28"/>
              </w:rPr>
            </w:pPr>
            <w:hyperlink r:id="rId35" w:tgtFrame="_blank" w:tooltip="Ссылка на описание класса МПК (открывается в отдельном окне)" w:history="1">
              <w:r w:rsidR="004806D1" w:rsidRPr="00047582">
                <w:rPr>
                  <w:bCs/>
                  <w:i/>
                  <w:iCs/>
                  <w:szCs w:val="28"/>
                </w:rPr>
                <w:t>C25D</w:t>
              </w:r>
              <w:r w:rsidR="004806D1" w:rsidRPr="00047582">
                <w:rPr>
                  <w:bCs/>
                  <w:iCs/>
                  <w:szCs w:val="28"/>
                </w:rPr>
                <w:t>11/06</w:t>
              </w:r>
              <w:r w:rsidR="004806D1" w:rsidRPr="00047582">
                <w:rPr>
                  <w:bCs/>
                  <w:i/>
                  <w:iCs/>
                  <w:szCs w:val="28"/>
                </w:rPr>
                <w:t> </w:t>
              </w:r>
            </w:hyperlink>
          </w:p>
        </w:tc>
        <w:tc>
          <w:tcPr>
            <w:tcW w:w="1838" w:type="dxa"/>
          </w:tcPr>
          <w:p w:rsidR="004806D1" w:rsidRPr="00047582" w:rsidRDefault="004806D1" w:rsidP="005D5913">
            <w:pPr>
              <w:rPr>
                <w:iCs/>
                <w:szCs w:val="28"/>
              </w:rPr>
            </w:pPr>
            <w:r w:rsidRPr="00047582">
              <w:rPr>
                <w:szCs w:val="28"/>
              </w:rPr>
              <w:t>Россия</w:t>
            </w:r>
          </w:p>
        </w:tc>
        <w:tc>
          <w:tcPr>
            <w:tcW w:w="1890" w:type="dxa"/>
          </w:tcPr>
          <w:p w:rsidR="004806D1" w:rsidRPr="00047582" w:rsidRDefault="004806D1" w:rsidP="005D5913">
            <w:pPr>
              <w:rPr>
                <w:szCs w:val="28"/>
              </w:rPr>
            </w:pPr>
            <w:r w:rsidRPr="00047582">
              <w:rPr>
                <w:szCs w:val="28"/>
              </w:rPr>
              <w:t>10 лет</w:t>
            </w:r>
          </w:p>
        </w:tc>
        <w:tc>
          <w:tcPr>
            <w:tcW w:w="1910" w:type="dxa"/>
          </w:tcPr>
          <w:p w:rsidR="004806D1" w:rsidRPr="00047582" w:rsidRDefault="004806D1" w:rsidP="005D5913">
            <w:pPr>
              <w:rPr>
                <w:bCs/>
                <w:szCs w:val="28"/>
              </w:rPr>
            </w:pPr>
            <w:r w:rsidRPr="00047582">
              <w:rPr>
                <w:szCs w:val="28"/>
              </w:rPr>
              <w:t xml:space="preserve">Реестр </w:t>
            </w:r>
            <w:proofErr w:type="spellStart"/>
            <w:proofErr w:type="gramStart"/>
            <w:r w:rsidRPr="00047582">
              <w:rPr>
                <w:szCs w:val="28"/>
              </w:rPr>
              <w:t>изоб-ретений</w:t>
            </w:r>
            <w:proofErr w:type="spellEnd"/>
            <w:proofErr w:type="gramEnd"/>
            <w:r w:rsidRPr="00047582">
              <w:rPr>
                <w:szCs w:val="28"/>
              </w:rPr>
              <w:t xml:space="preserve"> РФ ФИПС</w:t>
            </w:r>
          </w:p>
        </w:tc>
      </w:tr>
    </w:tbl>
    <w:p w:rsidR="004806D1" w:rsidRPr="00030A73" w:rsidRDefault="004806D1" w:rsidP="004806D1">
      <w:pPr>
        <w:spacing w:line="360" w:lineRule="auto"/>
        <w:jc w:val="both"/>
        <w:rPr>
          <w:bCs/>
          <w:sz w:val="28"/>
          <w:szCs w:val="28"/>
        </w:rPr>
      </w:pPr>
    </w:p>
    <w:p w:rsidR="004806D1" w:rsidRPr="00030A73" w:rsidRDefault="004806D1" w:rsidP="004806D1">
      <w:pPr>
        <w:spacing w:line="360" w:lineRule="auto"/>
        <w:ind w:firstLine="709"/>
        <w:jc w:val="both"/>
        <w:rPr>
          <w:bCs/>
          <w:sz w:val="28"/>
          <w:szCs w:val="28"/>
        </w:rPr>
      </w:pPr>
      <w:r w:rsidRPr="00030A73">
        <w:rPr>
          <w:bCs/>
          <w:i/>
          <w:sz w:val="28"/>
          <w:szCs w:val="28"/>
        </w:rPr>
        <w:lastRenderedPageBreak/>
        <w:t>C</w:t>
      </w:r>
      <w:r w:rsidRPr="00030A73">
        <w:rPr>
          <w:bCs/>
          <w:sz w:val="28"/>
          <w:szCs w:val="28"/>
        </w:rPr>
        <w:t>25</w:t>
      </w:r>
      <w:r w:rsidRPr="00030A73">
        <w:rPr>
          <w:bCs/>
          <w:i/>
          <w:sz w:val="28"/>
          <w:szCs w:val="28"/>
        </w:rPr>
        <w:t>D</w:t>
      </w:r>
      <w:r w:rsidRPr="00030A73">
        <w:rPr>
          <w:bCs/>
          <w:sz w:val="28"/>
          <w:szCs w:val="28"/>
        </w:rPr>
        <w:t>11/02 – Электролитическое нанесение покрытий с помощью химических реакций на поверхности, например формирование преобразованных слоев анодированием.</w:t>
      </w:r>
    </w:p>
    <w:p w:rsidR="004806D1" w:rsidRPr="00030A73" w:rsidRDefault="004806D1" w:rsidP="004806D1">
      <w:pPr>
        <w:spacing w:line="360" w:lineRule="auto"/>
        <w:ind w:firstLine="709"/>
        <w:jc w:val="both"/>
        <w:rPr>
          <w:sz w:val="28"/>
          <w:szCs w:val="28"/>
        </w:rPr>
      </w:pPr>
      <w:proofErr w:type="gramStart"/>
      <w:r w:rsidRPr="00030A73">
        <w:rPr>
          <w:i/>
          <w:sz w:val="28"/>
          <w:szCs w:val="28"/>
          <w:lang w:val="en-US"/>
        </w:rPr>
        <w:t>C</w:t>
      </w:r>
      <w:r w:rsidRPr="00030A73">
        <w:rPr>
          <w:sz w:val="28"/>
          <w:szCs w:val="28"/>
        </w:rPr>
        <w:t>25</w:t>
      </w:r>
      <w:r w:rsidRPr="00030A73">
        <w:rPr>
          <w:i/>
          <w:sz w:val="28"/>
          <w:szCs w:val="28"/>
          <w:lang w:val="en-US"/>
        </w:rPr>
        <w:t>D</w:t>
      </w:r>
      <w:r w:rsidRPr="00030A73">
        <w:rPr>
          <w:sz w:val="28"/>
          <w:szCs w:val="28"/>
        </w:rPr>
        <w:t xml:space="preserve">11/00 </w:t>
      </w:r>
      <w:r>
        <w:rPr>
          <w:sz w:val="28"/>
          <w:szCs w:val="28"/>
        </w:rPr>
        <w:t>–</w:t>
      </w:r>
      <w:r w:rsidRPr="00030A73">
        <w:rPr>
          <w:sz w:val="28"/>
          <w:szCs w:val="28"/>
        </w:rPr>
        <w:t xml:space="preserve"> Электролитическое нанесение покрытий с помощью химических реакций на поверхности, например формирование преобразованных слоев.</w:t>
      </w:r>
      <w:proofErr w:type="gramEnd"/>
    </w:p>
    <w:p w:rsidR="008303AC" w:rsidRPr="00030A73" w:rsidRDefault="004806D1" w:rsidP="00047582">
      <w:pPr>
        <w:spacing w:line="360" w:lineRule="auto"/>
        <w:ind w:firstLine="709"/>
        <w:jc w:val="both"/>
        <w:rPr>
          <w:sz w:val="28"/>
          <w:szCs w:val="28"/>
        </w:rPr>
      </w:pPr>
      <w:r w:rsidRPr="00030A73">
        <w:rPr>
          <w:i/>
          <w:sz w:val="28"/>
          <w:szCs w:val="28"/>
        </w:rPr>
        <w:t>С</w:t>
      </w:r>
      <w:r w:rsidRPr="00030A73">
        <w:rPr>
          <w:sz w:val="28"/>
          <w:szCs w:val="28"/>
        </w:rPr>
        <w:t>25</w:t>
      </w:r>
      <w:r w:rsidRPr="00030A73">
        <w:rPr>
          <w:i/>
          <w:sz w:val="28"/>
          <w:szCs w:val="28"/>
          <w:lang w:val="en-US"/>
        </w:rPr>
        <w:t>D</w:t>
      </w:r>
      <w:r w:rsidRPr="00030A73">
        <w:rPr>
          <w:sz w:val="28"/>
          <w:szCs w:val="28"/>
        </w:rPr>
        <w:t xml:space="preserve">11/06 </w:t>
      </w:r>
      <w:r>
        <w:rPr>
          <w:sz w:val="28"/>
          <w:szCs w:val="28"/>
        </w:rPr>
        <w:t>–</w:t>
      </w:r>
      <w:r w:rsidRPr="00030A73">
        <w:rPr>
          <w:sz w:val="28"/>
          <w:szCs w:val="28"/>
        </w:rPr>
        <w:t xml:space="preserve"> Электролитическое нанесение покрытий с помощью химических реакций на поверхности, например формирование преобразованных слоев из электролитов.</w:t>
      </w:r>
    </w:p>
    <w:p w:rsidR="003555D6" w:rsidRDefault="004806D1" w:rsidP="00047582">
      <w:pPr>
        <w:spacing w:line="360" w:lineRule="auto"/>
        <w:ind w:firstLine="709"/>
        <w:jc w:val="both"/>
        <w:rPr>
          <w:sz w:val="28"/>
          <w:szCs w:val="28"/>
        </w:rPr>
      </w:pPr>
      <w:r w:rsidRPr="00030A73">
        <w:rPr>
          <w:sz w:val="28"/>
          <w:szCs w:val="28"/>
        </w:rPr>
        <w:t>В результате, были отобраны несколько патентов для дальнейшего анализа.</w:t>
      </w:r>
      <w:r w:rsidR="008303AC">
        <w:rPr>
          <w:sz w:val="28"/>
          <w:szCs w:val="28"/>
        </w:rPr>
        <w:t xml:space="preserve"> </w:t>
      </w:r>
      <w:r w:rsidRPr="00030A73">
        <w:rPr>
          <w:sz w:val="28"/>
          <w:szCs w:val="28"/>
        </w:rPr>
        <w:t>Результаты данного анализа представлены в таблице 2.</w:t>
      </w:r>
    </w:p>
    <w:p w:rsidR="00047582" w:rsidRDefault="00047582" w:rsidP="00047582">
      <w:pPr>
        <w:spacing w:line="360" w:lineRule="auto"/>
        <w:ind w:firstLine="709"/>
        <w:jc w:val="both"/>
        <w:rPr>
          <w:sz w:val="28"/>
          <w:szCs w:val="28"/>
        </w:rPr>
      </w:pPr>
    </w:p>
    <w:p w:rsidR="004806D1" w:rsidRPr="00030A73" w:rsidRDefault="004806D1" w:rsidP="005D5913">
      <w:pPr>
        <w:spacing w:line="360" w:lineRule="auto"/>
        <w:rPr>
          <w:sz w:val="28"/>
          <w:szCs w:val="28"/>
        </w:rPr>
      </w:pPr>
      <w:r w:rsidRPr="00030A73">
        <w:rPr>
          <w:sz w:val="28"/>
          <w:szCs w:val="28"/>
        </w:rPr>
        <w:t>Таблица</w:t>
      </w:r>
      <w:r w:rsidRPr="00030A73">
        <w:rPr>
          <w:sz w:val="28"/>
          <w:szCs w:val="28"/>
          <w:lang w:val="en-US"/>
        </w:rPr>
        <w:t xml:space="preserve"> </w:t>
      </w:r>
      <w:r w:rsidRPr="00030A73">
        <w:rPr>
          <w:sz w:val="28"/>
          <w:szCs w:val="28"/>
        </w:rPr>
        <w:t>2</w:t>
      </w:r>
      <w:r w:rsidRPr="00030A73">
        <w:rPr>
          <w:sz w:val="28"/>
          <w:szCs w:val="28"/>
          <w:lang w:val="en-US"/>
        </w:rPr>
        <w:t xml:space="preserve"> </w:t>
      </w:r>
      <w:r w:rsidRPr="00030A73">
        <w:rPr>
          <w:sz w:val="28"/>
          <w:szCs w:val="28"/>
        </w:rPr>
        <w:t>– Результаты анализа</w:t>
      </w:r>
    </w:p>
    <w:tbl>
      <w:tblPr>
        <w:tblW w:w="10000"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8"/>
        <w:gridCol w:w="1985"/>
        <w:gridCol w:w="3433"/>
        <w:gridCol w:w="2804"/>
      </w:tblGrid>
      <w:tr w:rsidR="008303AC" w:rsidRPr="008303AC" w:rsidTr="005D5913">
        <w:trPr>
          <w:trHeight w:val="102"/>
          <w:jc w:val="right"/>
        </w:trPr>
        <w:tc>
          <w:tcPr>
            <w:tcW w:w="1778" w:type="dxa"/>
          </w:tcPr>
          <w:p w:rsidR="004806D1" w:rsidRPr="00047582" w:rsidRDefault="004806D1" w:rsidP="005D5913">
            <w:r w:rsidRPr="00047582">
              <w:rPr>
                <w:bCs/>
              </w:rPr>
              <w:t>Предмет поиска</w:t>
            </w:r>
          </w:p>
        </w:tc>
        <w:tc>
          <w:tcPr>
            <w:tcW w:w="1985" w:type="dxa"/>
          </w:tcPr>
          <w:p w:rsidR="004806D1" w:rsidRPr="00047582" w:rsidRDefault="004806D1" w:rsidP="005D5913">
            <w:r w:rsidRPr="00047582">
              <w:t>Страна выдачи,</w:t>
            </w:r>
          </w:p>
          <w:p w:rsidR="008303AC" w:rsidRPr="00047582" w:rsidRDefault="004806D1" w:rsidP="005D5913">
            <w:r w:rsidRPr="00047582">
              <w:t xml:space="preserve">вид и номер охранного документа, </w:t>
            </w:r>
          </w:p>
          <w:p w:rsidR="004806D1" w:rsidRPr="00047582" w:rsidRDefault="004806D1" w:rsidP="005D5913">
            <w:r w:rsidRPr="00047582">
              <w:t>индекс МПК</w:t>
            </w:r>
          </w:p>
        </w:tc>
        <w:tc>
          <w:tcPr>
            <w:tcW w:w="3433" w:type="dxa"/>
          </w:tcPr>
          <w:p w:rsidR="004806D1" w:rsidRPr="00047582" w:rsidRDefault="004806D1" w:rsidP="005D5913">
            <w:r w:rsidRPr="00047582">
              <w:t>Заявитель (патентообладатель), номер заявки, дата публикации</w:t>
            </w:r>
          </w:p>
        </w:tc>
        <w:tc>
          <w:tcPr>
            <w:tcW w:w="2804" w:type="dxa"/>
          </w:tcPr>
          <w:p w:rsidR="004806D1" w:rsidRPr="00047582" w:rsidRDefault="004806D1" w:rsidP="005D5913">
            <w:r w:rsidRPr="00047582">
              <w:t>Название изобретения</w:t>
            </w:r>
          </w:p>
          <w:p w:rsidR="004806D1" w:rsidRPr="00047582" w:rsidRDefault="004806D1" w:rsidP="005D5913">
            <w:r w:rsidRPr="00047582">
              <w:t>(полной модели образца)</w:t>
            </w:r>
          </w:p>
        </w:tc>
      </w:tr>
      <w:tr w:rsidR="008303AC" w:rsidRPr="008303AC" w:rsidTr="005D5913">
        <w:trPr>
          <w:trHeight w:val="102"/>
          <w:jc w:val="right"/>
        </w:trPr>
        <w:tc>
          <w:tcPr>
            <w:tcW w:w="1778" w:type="dxa"/>
          </w:tcPr>
          <w:p w:rsidR="004806D1" w:rsidRPr="00047582" w:rsidRDefault="004806D1" w:rsidP="005D5913">
            <w:pPr>
              <w:jc w:val="center"/>
            </w:pPr>
            <w:r w:rsidRPr="00047582">
              <w:t>1</w:t>
            </w:r>
          </w:p>
        </w:tc>
        <w:tc>
          <w:tcPr>
            <w:tcW w:w="1985" w:type="dxa"/>
          </w:tcPr>
          <w:p w:rsidR="004806D1" w:rsidRPr="00047582" w:rsidRDefault="004806D1" w:rsidP="005D5913">
            <w:pPr>
              <w:jc w:val="center"/>
            </w:pPr>
            <w:r w:rsidRPr="00047582">
              <w:t>2</w:t>
            </w:r>
          </w:p>
        </w:tc>
        <w:tc>
          <w:tcPr>
            <w:tcW w:w="3433" w:type="dxa"/>
          </w:tcPr>
          <w:p w:rsidR="004806D1" w:rsidRPr="00047582" w:rsidRDefault="004806D1" w:rsidP="005D5913">
            <w:pPr>
              <w:jc w:val="center"/>
            </w:pPr>
            <w:r w:rsidRPr="00047582">
              <w:t>3</w:t>
            </w:r>
          </w:p>
        </w:tc>
        <w:tc>
          <w:tcPr>
            <w:tcW w:w="2804" w:type="dxa"/>
          </w:tcPr>
          <w:p w:rsidR="004806D1" w:rsidRPr="00047582" w:rsidRDefault="004806D1" w:rsidP="005D5913">
            <w:pPr>
              <w:jc w:val="center"/>
            </w:pPr>
            <w:r w:rsidRPr="00047582">
              <w:t>4</w:t>
            </w:r>
          </w:p>
        </w:tc>
      </w:tr>
      <w:tr w:rsidR="008303AC" w:rsidRPr="008303AC" w:rsidTr="005D5913">
        <w:trPr>
          <w:trHeight w:val="102"/>
          <w:jc w:val="right"/>
        </w:trPr>
        <w:tc>
          <w:tcPr>
            <w:tcW w:w="1778" w:type="dxa"/>
          </w:tcPr>
          <w:p w:rsidR="004806D1" w:rsidRPr="00047582" w:rsidRDefault="004806D1" w:rsidP="005D5913">
            <w:proofErr w:type="spellStart"/>
            <w:r w:rsidRPr="00047582">
              <w:t>Микродуговое</w:t>
            </w:r>
            <w:proofErr w:type="spellEnd"/>
            <w:r w:rsidRPr="00047582">
              <w:t xml:space="preserve"> оксидирование</w:t>
            </w:r>
          </w:p>
        </w:tc>
        <w:tc>
          <w:tcPr>
            <w:tcW w:w="1985" w:type="dxa"/>
          </w:tcPr>
          <w:p w:rsidR="004806D1" w:rsidRPr="00047582" w:rsidRDefault="004806D1" w:rsidP="005D5913">
            <w:r w:rsidRPr="00047582">
              <w:t>Россия,</w:t>
            </w:r>
          </w:p>
          <w:p w:rsidR="004806D1" w:rsidRPr="00047582" w:rsidRDefault="004806D1" w:rsidP="005D5913">
            <w:r w:rsidRPr="00047582">
              <w:rPr>
                <w:i/>
                <w:lang w:val="en-US"/>
              </w:rPr>
              <w:t>RU</w:t>
            </w:r>
            <w:r w:rsidRPr="00047582">
              <w:rPr>
                <w:i/>
              </w:rPr>
              <w:t xml:space="preserve"> </w:t>
            </w:r>
            <w:r w:rsidRPr="00047582">
              <w:rPr>
                <w:lang w:val="en-US"/>
              </w:rPr>
              <w:t>2733852</w:t>
            </w:r>
            <w:r w:rsidRPr="00047582">
              <w:t xml:space="preserve"> </w:t>
            </w:r>
            <w:r w:rsidRPr="00047582">
              <w:rPr>
                <w:i/>
                <w:lang w:val="en-US"/>
              </w:rPr>
              <w:t>C</w:t>
            </w:r>
            <w:r w:rsidRPr="00047582">
              <w:rPr>
                <w:lang w:val="en-US"/>
              </w:rPr>
              <w:t>1</w:t>
            </w:r>
            <w:r w:rsidRPr="00047582">
              <w:t>,</w:t>
            </w:r>
          </w:p>
          <w:p w:rsidR="004806D1" w:rsidRPr="00047582" w:rsidRDefault="004806D1" w:rsidP="005D5913">
            <w:pPr>
              <w:rPr>
                <w:lang w:val="en-US"/>
              </w:rPr>
            </w:pPr>
            <w:r w:rsidRPr="00047582">
              <w:rPr>
                <w:i/>
                <w:lang w:val="en-US"/>
              </w:rPr>
              <w:t>C</w:t>
            </w:r>
            <w:r w:rsidRPr="00047582">
              <w:rPr>
                <w:lang w:val="en-US"/>
              </w:rPr>
              <w:t>25</w:t>
            </w:r>
            <w:r w:rsidRPr="00047582">
              <w:rPr>
                <w:i/>
                <w:lang w:val="en-US"/>
              </w:rPr>
              <w:t>D</w:t>
            </w:r>
            <w:r w:rsidRPr="00047582">
              <w:rPr>
                <w:lang w:val="en-US"/>
              </w:rPr>
              <w:t>19/00</w:t>
            </w:r>
          </w:p>
        </w:tc>
        <w:tc>
          <w:tcPr>
            <w:tcW w:w="3433" w:type="dxa"/>
          </w:tcPr>
          <w:p w:rsidR="004806D1" w:rsidRPr="00047582" w:rsidRDefault="00047582" w:rsidP="005D5913">
            <w:pPr>
              <w:rPr>
                <w:bCs/>
                <w:spacing w:val="6"/>
              </w:rPr>
            </w:pPr>
            <w:r>
              <w:rPr>
                <w:bCs/>
                <w:spacing w:val="6"/>
              </w:rPr>
              <w:t xml:space="preserve">ФГБОУ </w:t>
            </w:r>
            <w:proofErr w:type="gramStart"/>
            <w:r>
              <w:rPr>
                <w:bCs/>
                <w:spacing w:val="6"/>
              </w:rPr>
              <w:t>ВО</w:t>
            </w:r>
            <w:proofErr w:type="gramEnd"/>
            <w:r>
              <w:rPr>
                <w:bCs/>
                <w:spacing w:val="6"/>
              </w:rPr>
              <w:t xml:space="preserve"> «</w:t>
            </w:r>
            <w:r w:rsidR="004806D1" w:rsidRPr="00047582">
              <w:rPr>
                <w:bCs/>
                <w:spacing w:val="6"/>
              </w:rPr>
              <w:t>Тольяттинс</w:t>
            </w:r>
            <w:r>
              <w:rPr>
                <w:bCs/>
                <w:spacing w:val="6"/>
              </w:rPr>
              <w:t>кий государственный университет»</w:t>
            </w:r>
          </w:p>
          <w:p w:rsidR="004806D1" w:rsidRPr="00047582" w:rsidRDefault="00693574" w:rsidP="005D5913">
            <w:pPr>
              <w:rPr>
                <w:bCs/>
                <w:spacing w:val="6"/>
              </w:rPr>
            </w:pPr>
            <w:hyperlink r:id="rId36" w:tgtFrame="_blank" w:tooltip="Ссылка на реестр (открывается в отдельном окне)" w:history="1">
              <w:r w:rsidR="004806D1" w:rsidRPr="00047582">
                <w:rPr>
                  <w:bCs/>
                  <w:spacing w:val="6"/>
                </w:rPr>
                <w:t>2020103442</w:t>
              </w:r>
            </w:hyperlink>
            <w:r w:rsidR="004806D1" w:rsidRPr="00047582">
              <w:rPr>
                <w:bCs/>
                <w:spacing w:val="6"/>
              </w:rPr>
              <w:t xml:space="preserve">, </w:t>
            </w:r>
          </w:p>
          <w:p w:rsidR="004806D1" w:rsidRPr="00047582" w:rsidRDefault="004806D1" w:rsidP="005D5913">
            <w:r w:rsidRPr="00047582">
              <w:rPr>
                <w:bCs/>
                <w:spacing w:val="6"/>
              </w:rPr>
              <w:t>27.01.2020</w:t>
            </w:r>
          </w:p>
        </w:tc>
        <w:tc>
          <w:tcPr>
            <w:tcW w:w="2804" w:type="dxa"/>
          </w:tcPr>
          <w:p w:rsidR="004806D1" w:rsidRPr="001C21B2" w:rsidRDefault="004806D1" w:rsidP="005D5913">
            <w:r w:rsidRPr="00047582">
              <w:t xml:space="preserve">Устройство для </w:t>
            </w:r>
            <w:proofErr w:type="spellStart"/>
            <w:r w:rsidRPr="00047582">
              <w:t>микродугового</w:t>
            </w:r>
            <w:proofErr w:type="spellEnd"/>
            <w:r w:rsidRPr="00047582">
              <w:t xml:space="preserve"> оксидирования металлов и сплавов</w:t>
            </w:r>
            <w:r w:rsidR="00554A5E" w:rsidRPr="00554A5E">
              <w:t xml:space="preserve"> </w:t>
            </w:r>
            <w:r w:rsidR="001C21B2" w:rsidRPr="001C21B2">
              <w:t>[13]</w:t>
            </w:r>
          </w:p>
        </w:tc>
      </w:tr>
    </w:tbl>
    <w:p w:rsidR="00047582" w:rsidRDefault="00047582" w:rsidP="008303AC">
      <w:pPr>
        <w:spacing w:line="360" w:lineRule="auto"/>
        <w:jc w:val="both"/>
        <w:rPr>
          <w:sz w:val="28"/>
          <w:szCs w:val="28"/>
        </w:rPr>
      </w:pPr>
    </w:p>
    <w:p w:rsidR="00047582" w:rsidRDefault="00047582" w:rsidP="008303AC">
      <w:pPr>
        <w:spacing w:line="360" w:lineRule="auto"/>
        <w:jc w:val="both"/>
        <w:rPr>
          <w:sz w:val="28"/>
          <w:szCs w:val="28"/>
        </w:rPr>
      </w:pPr>
    </w:p>
    <w:p w:rsidR="00047582" w:rsidRDefault="00047582" w:rsidP="008303AC">
      <w:pPr>
        <w:spacing w:line="360" w:lineRule="auto"/>
        <w:jc w:val="both"/>
        <w:rPr>
          <w:sz w:val="28"/>
          <w:szCs w:val="28"/>
        </w:rPr>
      </w:pPr>
    </w:p>
    <w:p w:rsidR="008303AC" w:rsidRPr="00EF3EC9" w:rsidRDefault="008303AC" w:rsidP="005D5913">
      <w:pPr>
        <w:spacing w:line="360" w:lineRule="auto"/>
        <w:rPr>
          <w:sz w:val="28"/>
          <w:szCs w:val="28"/>
        </w:rPr>
      </w:pPr>
      <w:r w:rsidRPr="00EF3EC9">
        <w:rPr>
          <w:sz w:val="28"/>
          <w:szCs w:val="28"/>
        </w:rPr>
        <w:t>Продолжение таблицы 2</w:t>
      </w:r>
    </w:p>
    <w:tbl>
      <w:tblPr>
        <w:tblStyle w:val="afd"/>
        <w:tblW w:w="10031" w:type="dxa"/>
        <w:jc w:val="right"/>
        <w:tblLook w:val="04A0" w:firstRow="1" w:lastRow="0" w:firstColumn="1" w:lastColumn="0" w:noHBand="0" w:noVBand="1"/>
      </w:tblPr>
      <w:tblGrid>
        <w:gridCol w:w="1809"/>
        <w:gridCol w:w="1985"/>
        <w:gridCol w:w="3392"/>
        <w:gridCol w:w="2845"/>
      </w:tblGrid>
      <w:tr w:rsidR="008303AC" w:rsidRPr="00005D27" w:rsidTr="00EF3EC9">
        <w:trPr>
          <w:trHeight w:val="140"/>
          <w:jc w:val="right"/>
        </w:trPr>
        <w:tc>
          <w:tcPr>
            <w:tcW w:w="1809" w:type="dxa"/>
          </w:tcPr>
          <w:p w:rsidR="008303AC" w:rsidRPr="00047582" w:rsidRDefault="008303AC" w:rsidP="008303AC">
            <w:pPr>
              <w:spacing w:line="360" w:lineRule="auto"/>
              <w:jc w:val="center"/>
            </w:pPr>
            <w:r w:rsidRPr="00047582">
              <w:t>1</w:t>
            </w:r>
          </w:p>
        </w:tc>
        <w:tc>
          <w:tcPr>
            <w:tcW w:w="1985" w:type="dxa"/>
          </w:tcPr>
          <w:p w:rsidR="008303AC" w:rsidRPr="00047582" w:rsidRDefault="008303AC" w:rsidP="008303AC">
            <w:pPr>
              <w:spacing w:line="360" w:lineRule="auto"/>
              <w:jc w:val="center"/>
            </w:pPr>
            <w:r w:rsidRPr="00047582">
              <w:t>2</w:t>
            </w:r>
          </w:p>
        </w:tc>
        <w:tc>
          <w:tcPr>
            <w:tcW w:w="3392" w:type="dxa"/>
          </w:tcPr>
          <w:p w:rsidR="008303AC" w:rsidRPr="00047582" w:rsidRDefault="008303AC" w:rsidP="008303AC">
            <w:pPr>
              <w:spacing w:line="360" w:lineRule="auto"/>
              <w:jc w:val="center"/>
            </w:pPr>
            <w:r w:rsidRPr="00047582">
              <w:t>3</w:t>
            </w:r>
          </w:p>
        </w:tc>
        <w:tc>
          <w:tcPr>
            <w:tcW w:w="2845" w:type="dxa"/>
          </w:tcPr>
          <w:p w:rsidR="008303AC" w:rsidRPr="00047582" w:rsidRDefault="008303AC" w:rsidP="008303AC">
            <w:pPr>
              <w:spacing w:line="360" w:lineRule="auto"/>
              <w:jc w:val="center"/>
            </w:pPr>
            <w:r w:rsidRPr="00047582">
              <w:t>4</w:t>
            </w:r>
          </w:p>
        </w:tc>
      </w:tr>
      <w:tr w:rsidR="008303AC" w:rsidRPr="00005D27" w:rsidTr="005D5913">
        <w:trPr>
          <w:jc w:val="right"/>
        </w:trPr>
        <w:tc>
          <w:tcPr>
            <w:tcW w:w="1809" w:type="dxa"/>
          </w:tcPr>
          <w:p w:rsidR="008303AC" w:rsidRPr="00047582" w:rsidRDefault="00033A57" w:rsidP="005D5913">
            <w:proofErr w:type="spellStart"/>
            <w:r w:rsidRPr="00047582">
              <w:t>Микродуговое</w:t>
            </w:r>
            <w:proofErr w:type="spellEnd"/>
            <w:r w:rsidRPr="00047582">
              <w:t xml:space="preserve"> оксидирование</w:t>
            </w:r>
          </w:p>
        </w:tc>
        <w:tc>
          <w:tcPr>
            <w:tcW w:w="1985" w:type="dxa"/>
          </w:tcPr>
          <w:p w:rsidR="008303AC" w:rsidRPr="00047582" w:rsidRDefault="008303AC" w:rsidP="005D5913">
            <w:pPr>
              <w:shd w:val="clear" w:color="auto" w:fill="FFFFFF"/>
              <w:textAlignment w:val="top"/>
              <w:rPr>
                <w:spacing w:val="6"/>
              </w:rPr>
            </w:pPr>
            <w:r w:rsidRPr="00047582">
              <w:rPr>
                <w:spacing w:val="6"/>
              </w:rPr>
              <w:t>Россия,</w:t>
            </w:r>
          </w:p>
          <w:p w:rsidR="008303AC" w:rsidRPr="00047582" w:rsidRDefault="008303AC" w:rsidP="005D5913">
            <w:pPr>
              <w:shd w:val="clear" w:color="auto" w:fill="FFFFFF"/>
              <w:textAlignment w:val="top"/>
              <w:rPr>
                <w:spacing w:val="6"/>
              </w:rPr>
            </w:pPr>
            <w:r w:rsidRPr="00047582">
              <w:rPr>
                <w:bCs/>
                <w:i/>
                <w:spacing w:val="6"/>
              </w:rPr>
              <w:t>RU</w:t>
            </w:r>
            <w:r w:rsidRPr="00047582">
              <w:rPr>
                <w:bCs/>
                <w:spacing w:val="6"/>
              </w:rPr>
              <w:t xml:space="preserve"> </w:t>
            </w:r>
            <w:hyperlink r:id="rId37" w:tgtFrame="_blank" w:tooltip="Ссылка на реестр (открывается в отдельном окне)" w:history="1">
              <w:r w:rsidRPr="00047582">
                <w:rPr>
                  <w:bCs/>
                  <w:spacing w:val="6"/>
                </w:rPr>
                <w:t>165660</w:t>
              </w:r>
            </w:hyperlink>
            <w:r w:rsidRPr="00047582">
              <w:rPr>
                <w:bCs/>
                <w:spacing w:val="6"/>
              </w:rPr>
              <w:t xml:space="preserve"> </w:t>
            </w:r>
            <w:r w:rsidRPr="00047582">
              <w:rPr>
                <w:bCs/>
                <w:i/>
                <w:spacing w:val="6"/>
              </w:rPr>
              <w:t>U</w:t>
            </w:r>
            <w:r w:rsidRPr="00047582">
              <w:rPr>
                <w:bCs/>
                <w:spacing w:val="6"/>
              </w:rPr>
              <w:t>1,</w:t>
            </w:r>
          </w:p>
          <w:p w:rsidR="008303AC" w:rsidRPr="00047582" w:rsidRDefault="00693574" w:rsidP="005D5913">
            <w:pPr>
              <w:shd w:val="clear" w:color="auto" w:fill="FFFFFF"/>
              <w:textAlignment w:val="top"/>
            </w:pPr>
            <w:hyperlink r:id="rId38" w:tgtFrame="_blank" w:tooltip="Ссылка на описание класса МПК (открывается в отдельном окне)" w:history="1">
              <w:r w:rsidR="008303AC" w:rsidRPr="00047582">
                <w:rPr>
                  <w:bCs/>
                  <w:i/>
                  <w:iCs/>
                </w:rPr>
                <w:t>C</w:t>
              </w:r>
              <w:r w:rsidR="008303AC" w:rsidRPr="00047582">
                <w:rPr>
                  <w:bCs/>
                  <w:iCs/>
                </w:rPr>
                <w:t>25</w:t>
              </w:r>
              <w:r w:rsidR="008303AC" w:rsidRPr="00047582">
                <w:rPr>
                  <w:bCs/>
                  <w:i/>
                  <w:iCs/>
                </w:rPr>
                <w:t>D</w:t>
              </w:r>
              <w:r w:rsidR="008303AC" w:rsidRPr="00047582">
                <w:rPr>
                  <w:bCs/>
                  <w:iCs/>
                </w:rPr>
                <w:t xml:space="preserve"> 11/00</w:t>
              </w:r>
            </w:hyperlink>
          </w:p>
        </w:tc>
        <w:tc>
          <w:tcPr>
            <w:tcW w:w="3392" w:type="dxa"/>
          </w:tcPr>
          <w:p w:rsidR="008303AC" w:rsidRPr="00047582" w:rsidRDefault="008303AC" w:rsidP="005D5913">
            <w:pPr>
              <w:rPr>
                <w:bCs/>
                <w:spacing w:val="6"/>
              </w:rPr>
            </w:pPr>
            <w:r w:rsidRPr="00047582">
              <w:rPr>
                <w:bCs/>
                <w:spacing w:val="6"/>
              </w:rPr>
              <w:lastRenderedPageBreak/>
              <w:t>Общество с</w:t>
            </w:r>
            <w:r w:rsidR="00047582">
              <w:rPr>
                <w:bCs/>
                <w:spacing w:val="6"/>
              </w:rPr>
              <w:t xml:space="preserve"> ограниченной ответственностью </w:t>
            </w:r>
            <w:r w:rsidR="00047582">
              <w:rPr>
                <w:bCs/>
                <w:spacing w:val="6"/>
              </w:rPr>
              <w:lastRenderedPageBreak/>
              <w:t>«</w:t>
            </w:r>
            <w:proofErr w:type="spellStart"/>
            <w:r w:rsidRPr="00047582">
              <w:rPr>
                <w:bCs/>
                <w:spacing w:val="6"/>
              </w:rPr>
              <w:t>Инновационно</w:t>
            </w:r>
            <w:proofErr w:type="spellEnd"/>
            <w:r w:rsidR="00047582">
              <w:rPr>
                <w:bCs/>
                <w:spacing w:val="6"/>
              </w:rPr>
              <w:t>-технологический центр «НАНОМЕР»</w:t>
            </w:r>
            <w:r w:rsidRPr="00047582">
              <w:rPr>
                <w:bCs/>
                <w:spacing w:val="6"/>
              </w:rPr>
              <w:t xml:space="preserve"> </w:t>
            </w:r>
          </w:p>
          <w:p w:rsidR="008303AC" w:rsidRPr="00047582" w:rsidRDefault="00693574" w:rsidP="005D5913">
            <w:pPr>
              <w:rPr>
                <w:bCs/>
                <w:spacing w:val="6"/>
              </w:rPr>
            </w:pPr>
            <w:hyperlink r:id="rId39" w:tgtFrame="_blank" w:tooltip="Ссылка на реестр (открывается в отдельном окне)" w:history="1">
              <w:r w:rsidR="008303AC" w:rsidRPr="00047582">
                <w:rPr>
                  <w:bCs/>
                  <w:spacing w:val="6"/>
                </w:rPr>
                <w:t>2015156925/02</w:t>
              </w:r>
            </w:hyperlink>
            <w:r w:rsidR="008303AC" w:rsidRPr="00047582">
              <w:rPr>
                <w:bCs/>
                <w:spacing w:val="6"/>
              </w:rPr>
              <w:t>,</w:t>
            </w:r>
          </w:p>
          <w:p w:rsidR="008303AC" w:rsidRPr="00047582" w:rsidRDefault="00693574" w:rsidP="005D5913">
            <w:pPr>
              <w:rPr>
                <w:bCs/>
                <w:spacing w:val="6"/>
              </w:rPr>
            </w:pPr>
            <w:hyperlink r:id="rId40" w:tgtFrame="_blank" w:tooltip="Официальная публикация в формате PDF (открывается в отдельном окне)" w:history="1">
              <w:r w:rsidR="008303AC" w:rsidRPr="00047582">
                <w:rPr>
                  <w:bCs/>
                  <w:spacing w:val="6"/>
                </w:rPr>
                <w:t>27.10.2016</w:t>
              </w:r>
            </w:hyperlink>
          </w:p>
        </w:tc>
        <w:tc>
          <w:tcPr>
            <w:tcW w:w="2845" w:type="dxa"/>
          </w:tcPr>
          <w:p w:rsidR="008303AC" w:rsidRPr="00047582" w:rsidRDefault="008303AC" w:rsidP="005D5913">
            <w:pPr>
              <w:rPr>
                <w:bCs/>
                <w:spacing w:val="6"/>
              </w:rPr>
            </w:pPr>
            <w:r w:rsidRPr="00047582">
              <w:rPr>
                <w:bCs/>
                <w:spacing w:val="6"/>
              </w:rPr>
              <w:lastRenderedPageBreak/>
              <w:t xml:space="preserve">Источник технологического тока </w:t>
            </w:r>
            <w:r w:rsidRPr="00047582">
              <w:rPr>
                <w:bCs/>
                <w:spacing w:val="6"/>
              </w:rPr>
              <w:lastRenderedPageBreak/>
              <w:t xml:space="preserve">для групповой обработки деталей методом </w:t>
            </w:r>
            <w:proofErr w:type="spellStart"/>
            <w:r w:rsidRPr="00047582">
              <w:rPr>
                <w:bCs/>
                <w:spacing w:val="6"/>
              </w:rPr>
              <w:t>микродугового</w:t>
            </w:r>
            <w:proofErr w:type="spellEnd"/>
            <w:r w:rsidRPr="00047582">
              <w:rPr>
                <w:bCs/>
                <w:spacing w:val="6"/>
              </w:rPr>
              <w:t xml:space="preserve"> оксидирования </w:t>
            </w:r>
            <w:r w:rsidR="001C21B2" w:rsidRPr="001C21B2">
              <w:t>[14]</w:t>
            </w:r>
          </w:p>
        </w:tc>
      </w:tr>
      <w:tr w:rsidR="008303AC" w:rsidRPr="00005D27" w:rsidTr="005D5913">
        <w:trPr>
          <w:jc w:val="right"/>
        </w:trPr>
        <w:tc>
          <w:tcPr>
            <w:tcW w:w="1809" w:type="dxa"/>
          </w:tcPr>
          <w:p w:rsidR="008303AC" w:rsidRPr="00047582" w:rsidRDefault="00033A57" w:rsidP="005D5913">
            <w:proofErr w:type="spellStart"/>
            <w:r w:rsidRPr="00047582">
              <w:lastRenderedPageBreak/>
              <w:t>Микродуговое</w:t>
            </w:r>
            <w:proofErr w:type="spellEnd"/>
            <w:r w:rsidRPr="00047582">
              <w:t xml:space="preserve"> оксидирование</w:t>
            </w:r>
          </w:p>
        </w:tc>
        <w:tc>
          <w:tcPr>
            <w:tcW w:w="1985" w:type="dxa"/>
          </w:tcPr>
          <w:p w:rsidR="008303AC" w:rsidRPr="00047582" w:rsidRDefault="008303AC" w:rsidP="005D5913">
            <w:r w:rsidRPr="00047582">
              <w:t>Россия,</w:t>
            </w:r>
          </w:p>
          <w:p w:rsidR="008303AC" w:rsidRPr="00047582" w:rsidRDefault="008303AC" w:rsidP="005D5913">
            <w:pPr>
              <w:rPr>
                <w:bCs/>
                <w:spacing w:val="6"/>
              </w:rPr>
            </w:pPr>
            <w:r w:rsidRPr="00047582">
              <w:rPr>
                <w:bCs/>
                <w:i/>
                <w:spacing w:val="6"/>
              </w:rPr>
              <w:t>RU</w:t>
            </w:r>
            <w:r w:rsidRPr="00047582">
              <w:rPr>
                <w:bCs/>
                <w:spacing w:val="6"/>
              </w:rPr>
              <w:t xml:space="preserve"> </w:t>
            </w:r>
            <w:hyperlink r:id="rId41" w:tgtFrame="_blank" w:tooltip="Ссылка на реестр (открывается в отдельном окне)" w:history="1">
              <w:r w:rsidRPr="00047582">
                <w:rPr>
                  <w:bCs/>
                  <w:spacing w:val="6"/>
                </w:rPr>
                <w:t>2570869</w:t>
              </w:r>
            </w:hyperlink>
            <w:r w:rsidRPr="00047582">
              <w:rPr>
                <w:bCs/>
                <w:spacing w:val="6"/>
              </w:rPr>
              <w:t xml:space="preserve"> </w:t>
            </w:r>
            <w:r w:rsidRPr="00047582">
              <w:rPr>
                <w:bCs/>
                <w:i/>
                <w:spacing w:val="6"/>
              </w:rPr>
              <w:t>C</w:t>
            </w:r>
            <w:r w:rsidRPr="00047582">
              <w:rPr>
                <w:bCs/>
                <w:spacing w:val="6"/>
              </w:rPr>
              <w:t>1</w:t>
            </w:r>
          </w:p>
          <w:p w:rsidR="008303AC" w:rsidRPr="00047582" w:rsidRDefault="008303AC" w:rsidP="005D5913">
            <w:r w:rsidRPr="00047582">
              <w:rPr>
                <w:i/>
              </w:rPr>
              <w:t>C</w:t>
            </w:r>
            <w:r w:rsidRPr="00047582">
              <w:t>25</w:t>
            </w:r>
            <w:r w:rsidRPr="00047582">
              <w:rPr>
                <w:i/>
              </w:rPr>
              <w:t>D</w:t>
            </w:r>
            <w:r w:rsidRPr="00047582">
              <w:t xml:space="preserve"> 11/06</w:t>
            </w:r>
          </w:p>
        </w:tc>
        <w:tc>
          <w:tcPr>
            <w:tcW w:w="3392" w:type="dxa"/>
          </w:tcPr>
          <w:p w:rsidR="008303AC" w:rsidRPr="00047582" w:rsidRDefault="008303AC" w:rsidP="005D5913">
            <w:pPr>
              <w:rPr>
                <w:bCs/>
                <w:spacing w:val="6"/>
              </w:rPr>
            </w:pPr>
            <w:r w:rsidRPr="00047582">
              <w:rPr>
                <w:bCs/>
                <w:spacing w:val="6"/>
              </w:rPr>
              <w:t>Федеральное государственное автономное образовательное учреждение высшего</w:t>
            </w:r>
            <w:r w:rsidR="00047582">
              <w:rPr>
                <w:bCs/>
                <w:spacing w:val="6"/>
              </w:rPr>
              <w:t xml:space="preserve"> профессионального образования «</w:t>
            </w:r>
            <w:r w:rsidRPr="00047582">
              <w:rPr>
                <w:bCs/>
                <w:spacing w:val="6"/>
              </w:rPr>
              <w:t>Национальный исследовательск</w:t>
            </w:r>
            <w:r w:rsidR="00047582">
              <w:rPr>
                <w:bCs/>
                <w:spacing w:val="6"/>
              </w:rPr>
              <w:t>ий технологический университет «</w:t>
            </w:r>
            <w:proofErr w:type="spellStart"/>
            <w:r w:rsidR="00047582">
              <w:rPr>
                <w:bCs/>
                <w:spacing w:val="6"/>
              </w:rPr>
              <w:t>МИСиС</w:t>
            </w:r>
            <w:proofErr w:type="spellEnd"/>
            <w:r w:rsidR="00047582">
              <w:rPr>
                <w:bCs/>
                <w:spacing w:val="6"/>
              </w:rPr>
              <w:t>»</w:t>
            </w:r>
            <w:r w:rsidRPr="00047582">
              <w:rPr>
                <w:bCs/>
                <w:spacing w:val="6"/>
              </w:rPr>
              <w:t xml:space="preserve">  </w:t>
            </w:r>
          </w:p>
          <w:p w:rsidR="008303AC" w:rsidRPr="00047582" w:rsidRDefault="00693574" w:rsidP="005D5913">
            <w:pPr>
              <w:rPr>
                <w:bCs/>
                <w:spacing w:val="6"/>
              </w:rPr>
            </w:pPr>
            <w:hyperlink r:id="rId42" w:tgtFrame="_blank" w:tooltip="Ссылка на реестр (открывается в отдельном окне)" w:history="1">
              <w:r w:rsidR="008303AC" w:rsidRPr="00047582">
                <w:rPr>
                  <w:bCs/>
                  <w:spacing w:val="6"/>
                </w:rPr>
                <w:t>2014136735/02</w:t>
              </w:r>
            </w:hyperlink>
            <w:r w:rsidR="008303AC" w:rsidRPr="00047582">
              <w:rPr>
                <w:bCs/>
                <w:spacing w:val="6"/>
              </w:rPr>
              <w:t>,</w:t>
            </w:r>
          </w:p>
          <w:p w:rsidR="008303AC" w:rsidRPr="00047582" w:rsidRDefault="00693574" w:rsidP="005D5913">
            <w:hyperlink r:id="rId43" w:tgtFrame="_blank" w:tooltip="Официальная публикация в формате PDF (открывается в отдельном окне)" w:history="1">
              <w:r w:rsidR="008303AC" w:rsidRPr="00047582">
                <w:rPr>
                  <w:bCs/>
                  <w:spacing w:val="6"/>
                </w:rPr>
                <w:t>10.12.2015</w:t>
              </w:r>
            </w:hyperlink>
          </w:p>
        </w:tc>
        <w:tc>
          <w:tcPr>
            <w:tcW w:w="2845" w:type="dxa"/>
          </w:tcPr>
          <w:p w:rsidR="008303AC" w:rsidRPr="001C21B2" w:rsidRDefault="008303AC" w:rsidP="005D5913">
            <w:pPr>
              <w:spacing w:before="170"/>
              <w:rPr>
                <w:bCs/>
              </w:rPr>
            </w:pPr>
            <w:r w:rsidRPr="00047582">
              <w:rPr>
                <w:bCs/>
                <w:spacing w:val="6"/>
              </w:rPr>
              <w:t xml:space="preserve">Способ получения черного износостойкого антикоррозионного покрытия на алюминии и сплавах на его основе методом </w:t>
            </w:r>
            <w:proofErr w:type="spellStart"/>
            <w:r w:rsidRPr="00047582">
              <w:rPr>
                <w:bCs/>
                <w:spacing w:val="6"/>
              </w:rPr>
              <w:t>микродугового</w:t>
            </w:r>
            <w:proofErr w:type="spellEnd"/>
            <w:r w:rsidRPr="00047582">
              <w:rPr>
                <w:bCs/>
                <w:spacing w:val="6"/>
              </w:rPr>
              <w:t xml:space="preserve"> оксидирования</w:t>
            </w:r>
            <w:r w:rsidR="001C21B2" w:rsidRPr="001C21B2">
              <w:rPr>
                <w:bCs/>
                <w:spacing w:val="6"/>
              </w:rPr>
              <w:t xml:space="preserve"> </w:t>
            </w:r>
            <w:r w:rsidR="001C21B2" w:rsidRPr="001C21B2">
              <w:t>[15]</w:t>
            </w:r>
          </w:p>
        </w:tc>
      </w:tr>
      <w:tr w:rsidR="00281AAA" w:rsidRPr="00005D27" w:rsidTr="005D5913">
        <w:trPr>
          <w:jc w:val="right"/>
        </w:trPr>
        <w:tc>
          <w:tcPr>
            <w:tcW w:w="1809" w:type="dxa"/>
          </w:tcPr>
          <w:p w:rsidR="00281AAA" w:rsidRPr="00047582" w:rsidRDefault="00281AAA" w:rsidP="005D5913">
            <w:proofErr w:type="spellStart"/>
            <w:r w:rsidRPr="00047582">
              <w:t>Микродуговое</w:t>
            </w:r>
            <w:proofErr w:type="spellEnd"/>
            <w:r w:rsidRPr="00047582">
              <w:t xml:space="preserve"> </w:t>
            </w:r>
            <w:r w:rsidRPr="00047582">
              <w:lastRenderedPageBreak/>
              <w:t>оксидирование</w:t>
            </w:r>
          </w:p>
        </w:tc>
        <w:tc>
          <w:tcPr>
            <w:tcW w:w="1985" w:type="dxa"/>
          </w:tcPr>
          <w:p w:rsidR="00281AAA" w:rsidRPr="00047582" w:rsidRDefault="00281AAA" w:rsidP="005D5913">
            <w:r w:rsidRPr="00047582">
              <w:lastRenderedPageBreak/>
              <w:t>Россия,</w:t>
            </w:r>
          </w:p>
          <w:p w:rsidR="00281AAA" w:rsidRPr="00047582" w:rsidRDefault="00281AAA" w:rsidP="005D5913">
            <w:pPr>
              <w:rPr>
                <w:lang w:val="en-US"/>
              </w:rPr>
            </w:pPr>
            <w:r w:rsidRPr="00047582">
              <w:rPr>
                <w:i/>
                <w:lang w:val="en-US"/>
              </w:rPr>
              <w:lastRenderedPageBreak/>
              <w:t>RU</w:t>
            </w:r>
            <w:r w:rsidRPr="00047582">
              <w:rPr>
                <w:lang w:val="en-US"/>
              </w:rPr>
              <w:t xml:space="preserve"> 2426823 </w:t>
            </w:r>
            <w:r w:rsidRPr="00047582">
              <w:rPr>
                <w:i/>
                <w:lang w:val="en-US"/>
              </w:rPr>
              <w:t>C</w:t>
            </w:r>
            <w:r w:rsidRPr="00047582">
              <w:rPr>
                <w:lang w:val="en-US"/>
              </w:rPr>
              <w:t>1,</w:t>
            </w:r>
          </w:p>
          <w:p w:rsidR="00281AAA" w:rsidRPr="00047582" w:rsidRDefault="00281AAA" w:rsidP="005D5913">
            <w:r w:rsidRPr="00047582">
              <w:rPr>
                <w:i/>
                <w:lang w:val="en-US"/>
              </w:rPr>
              <w:t>C</w:t>
            </w:r>
            <w:r w:rsidRPr="00047582">
              <w:rPr>
                <w:lang w:val="en-US"/>
              </w:rPr>
              <w:t>25</w:t>
            </w:r>
            <w:r w:rsidRPr="00047582">
              <w:rPr>
                <w:i/>
                <w:lang w:val="en-US"/>
              </w:rPr>
              <w:t>D</w:t>
            </w:r>
            <w:r w:rsidRPr="00047582">
              <w:rPr>
                <w:lang w:val="en-US"/>
              </w:rPr>
              <w:t>11/06</w:t>
            </w:r>
          </w:p>
        </w:tc>
        <w:tc>
          <w:tcPr>
            <w:tcW w:w="3392" w:type="dxa"/>
          </w:tcPr>
          <w:p w:rsidR="00281AAA" w:rsidRPr="00047582" w:rsidRDefault="00281AAA" w:rsidP="005D5913">
            <w:r w:rsidRPr="00047582">
              <w:lastRenderedPageBreak/>
              <w:t xml:space="preserve">Федеральное государственное </w:t>
            </w:r>
            <w:r w:rsidRPr="00047582">
              <w:lastRenderedPageBreak/>
              <w:t>образовательное учреждение высшего профессионального образования «ПГСА имени академика Д.Н. Прянишникова»,</w:t>
            </w:r>
          </w:p>
          <w:p w:rsidR="00281AAA" w:rsidRPr="00047582" w:rsidRDefault="00281AAA" w:rsidP="005D5913">
            <w:r w:rsidRPr="00047582">
              <w:t>2010108580/02,</w:t>
            </w:r>
          </w:p>
          <w:p w:rsidR="00281AAA" w:rsidRPr="00047582" w:rsidRDefault="00281AAA" w:rsidP="005D5913">
            <w:r w:rsidRPr="00047582">
              <w:t>20.08.2011</w:t>
            </w:r>
          </w:p>
        </w:tc>
        <w:tc>
          <w:tcPr>
            <w:tcW w:w="2845" w:type="dxa"/>
          </w:tcPr>
          <w:p w:rsidR="00281AAA" w:rsidRPr="001C21B2" w:rsidRDefault="00281AAA" w:rsidP="005D5913">
            <w:pPr>
              <w:pStyle w:val="a5"/>
              <w:ind w:left="0" w:right="-28"/>
              <w:rPr>
                <w:bCs/>
              </w:rPr>
            </w:pPr>
            <w:r w:rsidRPr="00047582">
              <w:rPr>
                <w:bCs/>
              </w:rPr>
              <w:lastRenderedPageBreak/>
              <w:t xml:space="preserve">Электролит для </w:t>
            </w:r>
            <w:proofErr w:type="spellStart"/>
            <w:r w:rsidRPr="00047582">
              <w:rPr>
                <w:bCs/>
              </w:rPr>
              <w:lastRenderedPageBreak/>
              <w:t>микродугового</w:t>
            </w:r>
            <w:proofErr w:type="spellEnd"/>
            <w:r w:rsidRPr="00047582">
              <w:rPr>
                <w:bCs/>
              </w:rPr>
              <w:t xml:space="preserve"> оксидирования алюминия и его сплавов</w:t>
            </w:r>
            <w:r w:rsidR="001C21B2" w:rsidRPr="001C21B2">
              <w:rPr>
                <w:bCs/>
              </w:rPr>
              <w:t xml:space="preserve"> </w:t>
            </w:r>
            <w:r w:rsidR="001C21B2" w:rsidRPr="001C21B2">
              <w:t>[16]</w:t>
            </w:r>
          </w:p>
        </w:tc>
      </w:tr>
      <w:tr w:rsidR="00281AAA" w:rsidRPr="00005D27" w:rsidTr="005D5913">
        <w:trPr>
          <w:jc w:val="right"/>
        </w:trPr>
        <w:tc>
          <w:tcPr>
            <w:tcW w:w="1809" w:type="dxa"/>
          </w:tcPr>
          <w:p w:rsidR="00281AAA" w:rsidRPr="00047582" w:rsidRDefault="00281AAA" w:rsidP="005D5913">
            <w:r w:rsidRPr="00047582">
              <w:lastRenderedPageBreak/>
              <w:t>Защитные покрытия</w:t>
            </w:r>
          </w:p>
        </w:tc>
        <w:tc>
          <w:tcPr>
            <w:tcW w:w="1985" w:type="dxa"/>
          </w:tcPr>
          <w:p w:rsidR="00281AAA" w:rsidRPr="00047582" w:rsidRDefault="00281AAA" w:rsidP="005D5913">
            <w:r w:rsidRPr="00047582">
              <w:t>Россия,</w:t>
            </w:r>
          </w:p>
          <w:p w:rsidR="00281AAA" w:rsidRPr="00047582" w:rsidRDefault="00281AAA" w:rsidP="005D5913">
            <w:pPr>
              <w:rPr>
                <w:lang w:val="en-US"/>
              </w:rPr>
            </w:pPr>
            <w:r w:rsidRPr="00047582">
              <w:rPr>
                <w:i/>
                <w:lang w:val="en-US"/>
              </w:rPr>
              <w:t>RU</w:t>
            </w:r>
            <w:r w:rsidRPr="00047582">
              <w:rPr>
                <w:lang w:val="en-US"/>
              </w:rPr>
              <w:t xml:space="preserve"> 2607875 </w:t>
            </w:r>
            <w:r w:rsidRPr="00047582">
              <w:rPr>
                <w:i/>
                <w:lang w:val="en-US"/>
              </w:rPr>
              <w:t>C</w:t>
            </w:r>
            <w:r w:rsidRPr="00047582">
              <w:rPr>
                <w:lang w:val="en-US"/>
              </w:rPr>
              <w:t>2,</w:t>
            </w:r>
          </w:p>
          <w:p w:rsidR="00281AAA" w:rsidRPr="00047582" w:rsidRDefault="00281AAA" w:rsidP="005D5913">
            <w:r w:rsidRPr="00047582">
              <w:rPr>
                <w:i/>
                <w:lang w:val="en-US"/>
              </w:rPr>
              <w:t>C</w:t>
            </w:r>
            <w:r w:rsidRPr="00047582">
              <w:rPr>
                <w:lang w:val="en-US"/>
              </w:rPr>
              <w:t>25</w:t>
            </w:r>
            <w:r w:rsidRPr="00047582">
              <w:rPr>
                <w:i/>
                <w:lang w:val="en-US"/>
              </w:rPr>
              <w:t>D</w:t>
            </w:r>
            <w:r w:rsidRPr="00047582">
              <w:rPr>
                <w:lang w:val="en-US"/>
              </w:rPr>
              <w:t>11/14</w:t>
            </w:r>
          </w:p>
        </w:tc>
        <w:tc>
          <w:tcPr>
            <w:tcW w:w="3392" w:type="dxa"/>
          </w:tcPr>
          <w:p w:rsidR="00281AAA" w:rsidRPr="00047582" w:rsidRDefault="00047582" w:rsidP="005D5913">
            <w:r>
              <w:rPr>
                <w:bCs/>
                <w:spacing w:val="6"/>
              </w:rPr>
              <w:t>Закрытое акционерное общество «МАНЭЛ»</w:t>
            </w:r>
            <w:r w:rsidR="00281AAA" w:rsidRPr="00047582">
              <w:rPr>
                <w:b/>
                <w:bCs/>
                <w:spacing w:val="6"/>
              </w:rPr>
              <w:t xml:space="preserve"> </w:t>
            </w:r>
            <w:hyperlink r:id="rId44" w:tgtFrame="_blank" w:tooltip="Ссылка на реестр (открывается в отдельном окне)" w:history="1">
              <w:r w:rsidR="00281AAA" w:rsidRPr="00047582">
                <w:rPr>
                  <w:bCs/>
                  <w:spacing w:val="6"/>
                </w:rPr>
                <w:t>2015111777</w:t>
              </w:r>
            </w:hyperlink>
            <w:r w:rsidR="00281AAA" w:rsidRPr="00047582">
              <w:rPr>
                <w:bCs/>
                <w:spacing w:val="6"/>
              </w:rPr>
              <w:t>, 31.03.2015</w:t>
            </w:r>
          </w:p>
        </w:tc>
        <w:tc>
          <w:tcPr>
            <w:tcW w:w="2845" w:type="dxa"/>
          </w:tcPr>
          <w:p w:rsidR="00281AAA" w:rsidRPr="00047582" w:rsidRDefault="00281AAA" w:rsidP="005D5913">
            <w:r w:rsidRPr="00047582">
              <w:rPr>
                <w:bCs/>
                <w:color w:val="000000"/>
                <w:spacing w:val="6"/>
              </w:rPr>
              <w:t xml:space="preserve">Способ нанесения керамического черного покрытия на вентильные металлы методом </w:t>
            </w:r>
            <w:proofErr w:type="spellStart"/>
            <w:r w:rsidRPr="00047582">
              <w:rPr>
                <w:bCs/>
                <w:color w:val="000000"/>
                <w:spacing w:val="6"/>
              </w:rPr>
              <w:t>микродугового</w:t>
            </w:r>
            <w:proofErr w:type="spellEnd"/>
            <w:r w:rsidRPr="00047582">
              <w:rPr>
                <w:bCs/>
                <w:color w:val="000000"/>
                <w:spacing w:val="6"/>
              </w:rPr>
              <w:t xml:space="preserve"> оксидирования и покрытие, полученное этим способом</w:t>
            </w:r>
            <w:r w:rsidRPr="00047582">
              <w:t xml:space="preserve"> </w:t>
            </w:r>
            <w:r w:rsidR="001C21B2" w:rsidRPr="001C21B2">
              <w:t>[17]</w:t>
            </w:r>
          </w:p>
        </w:tc>
      </w:tr>
      <w:tr w:rsidR="00281AAA" w:rsidRPr="00005D27" w:rsidTr="005D5913">
        <w:trPr>
          <w:jc w:val="right"/>
        </w:trPr>
        <w:tc>
          <w:tcPr>
            <w:tcW w:w="1809" w:type="dxa"/>
          </w:tcPr>
          <w:p w:rsidR="00281AAA" w:rsidRPr="00047582" w:rsidRDefault="00281AAA" w:rsidP="005D5913">
            <w:r w:rsidRPr="00047582">
              <w:t>Защитные покрытия</w:t>
            </w:r>
          </w:p>
        </w:tc>
        <w:tc>
          <w:tcPr>
            <w:tcW w:w="1985" w:type="dxa"/>
          </w:tcPr>
          <w:p w:rsidR="00281AAA" w:rsidRPr="00047582" w:rsidRDefault="00281AAA" w:rsidP="005D5913">
            <w:r w:rsidRPr="00047582">
              <w:t>Россия,</w:t>
            </w:r>
          </w:p>
          <w:p w:rsidR="00281AAA" w:rsidRPr="00047582" w:rsidRDefault="00281AAA" w:rsidP="005D5913">
            <w:pPr>
              <w:rPr>
                <w:lang w:val="en-US"/>
              </w:rPr>
            </w:pPr>
            <w:r w:rsidRPr="00047582">
              <w:rPr>
                <w:i/>
                <w:lang w:val="en-US"/>
              </w:rPr>
              <w:t>RU</w:t>
            </w:r>
            <w:r w:rsidRPr="00047582">
              <w:rPr>
                <w:lang w:val="en-US"/>
              </w:rPr>
              <w:t xml:space="preserve"> 2694441 </w:t>
            </w:r>
            <w:r w:rsidRPr="00047582">
              <w:rPr>
                <w:i/>
                <w:lang w:val="en-US"/>
              </w:rPr>
              <w:t>C</w:t>
            </w:r>
            <w:r w:rsidRPr="00047582">
              <w:rPr>
                <w:lang w:val="en-US"/>
              </w:rPr>
              <w:t>1,</w:t>
            </w:r>
          </w:p>
          <w:p w:rsidR="00281AAA" w:rsidRPr="00047582" w:rsidRDefault="00281AAA" w:rsidP="005D5913">
            <w:r w:rsidRPr="00047582">
              <w:rPr>
                <w:i/>
                <w:lang w:val="en-US"/>
              </w:rPr>
              <w:t>C</w:t>
            </w:r>
            <w:r w:rsidRPr="00047582">
              <w:rPr>
                <w:lang w:val="en-US"/>
              </w:rPr>
              <w:t>25</w:t>
            </w:r>
            <w:r w:rsidRPr="00047582">
              <w:rPr>
                <w:i/>
                <w:lang w:val="en-US"/>
              </w:rPr>
              <w:t>D</w:t>
            </w:r>
            <w:r w:rsidRPr="00047582">
              <w:rPr>
                <w:lang w:val="en-US"/>
              </w:rPr>
              <w:t>11/06</w:t>
            </w:r>
          </w:p>
        </w:tc>
        <w:tc>
          <w:tcPr>
            <w:tcW w:w="3392" w:type="dxa"/>
          </w:tcPr>
          <w:p w:rsidR="00281AAA" w:rsidRPr="00047582" w:rsidRDefault="00281AAA" w:rsidP="005D5913">
            <w:pPr>
              <w:rPr>
                <w:bCs/>
                <w:spacing w:val="6"/>
              </w:rPr>
            </w:pPr>
            <w:r w:rsidRPr="00047582">
              <w:rPr>
                <w:bCs/>
                <w:spacing w:val="6"/>
              </w:rPr>
              <w:t xml:space="preserve">Федеральное государственное бюджетное образовательное </w:t>
            </w:r>
            <w:r w:rsidR="00047582">
              <w:rPr>
                <w:bCs/>
                <w:spacing w:val="6"/>
              </w:rPr>
              <w:t xml:space="preserve">учреждение высшего образования </w:t>
            </w:r>
            <w:r w:rsidR="00A7252B">
              <w:rPr>
                <w:bCs/>
                <w:spacing w:val="6"/>
              </w:rPr>
              <w:t>«</w:t>
            </w:r>
            <w:r w:rsidRPr="00047582">
              <w:rPr>
                <w:bCs/>
                <w:spacing w:val="6"/>
              </w:rPr>
              <w:t>Уфимский государственный авиа</w:t>
            </w:r>
            <w:r w:rsidR="00047582">
              <w:rPr>
                <w:bCs/>
                <w:spacing w:val="6"/>
              </w:rPr>
              <w:t>ционный технический университет</w:t>
            </w:r>
            <w:r w:rsidR="00A7252B">
              <w:rPr>
                <w:bCs/>
                <w:spacing w:val="6"/>
              </w:rPr>
              <w:t>»</w:t>
            </w:r>
          </w:p>
          <w:p w:rsidR="00281AAA" w:rsidRPr="00047582" w:rsidRDefault="00693574" w:rsidP="005D5913">
            <w:hyperlink r:id="rId45" w:tgtFrame="_blank" w:tooltip="Ссылка на реестр (открывается в отдельном окне)" w:history="1">
              <w:r w:rsidR="00281AAA" w:rsidRPr="00047582">
                <w:rPr>
                  <w:bCs/>
                  <w:spacing w:val="6"/>
                </w:rPr>
                <w:t>2018135146</w:t>
              </w:r>
            </w:hyperlink>
            <w:r w:rsidR="00281AAA" w:rsidRPr="00047582">
              <w:rPr>
                <w:bCs/>
                <w:spacing w:val="6"/>
              </w:rPr>
              <w:t>, 04.10.2018</w:t>
            </w:r>
          </w:p>
        </w:tc>
        <w:tc>
          <w:tcPr>
            <w:tcW w:w="2845" w:type="dxa"/>
          </w:tcPr>
          <w:p w:rsidR="00281AAA" w:rsidRPr="001C21B2" w:rsidRDefault="00281AAA" w:rsidP="005D5913">
            <w:r w:rsidRPr="00047582">
              <w:rPr>
                <w:bCs/>
                <w:spacing w:val="6"/>
              </w:rPr>
              <w:t xml:space="preserve">Способ получения толстослойных теплозащитных покрытий методом </w:t>
            </w:r>
            <w:proofErr w:type="spellStart"/>
            <w:r w:rsidRPr="00047582">
              <w:rPr>
                <w:bCs/>
                <w:spacing w:val="6"/>
              </w:rPr>
              <w:t>микродугового</w:t>
            </w:r>
            <w:proofErr w:type="spellEnd"/>
            <w:r w:rsidRPr="00047582">
              <w:rPr>
                <w:bCs/>
                <w:spacing w:val="6"/>
              </w:rPr>
              <w:t xml:space="preserve"> оксидирования на высококремнистом алюминиевом сплаве</w:t>
            </w:r>
            <w:r w:rsidR="001C21B2" w:rsidRPr="001C21B2">
              <w:rPr>
                <w:bCs/>
                <w:spacing w:val="6"/>
              </w:rPr>
              <w:t xml:space="preserve"> </w:t>
            </w:r>
            <w:r w:rsidR="001C21B2" w:rsidRPr="001C21B2">
              <w:t>[18]</w:t>
            </w:r>
          </w:p>
        </w:tc>
      </w:tr>
    </w:tbl>
    <w:p w:rsidR="00033A57" w:rsidRDefault="00033A57" w:rsidP="002754C5">
      <w:pPr>
        <w:spacing w:line="360" w:lineRule="auto"/>
        <w:ind w:firstLine="709"/>
        <w:jc w:val="both"/>
        <w:rPr>
          <w:sz w:val="28"/>
          <w:szCs w:val="28"/>
        </w:rPr>
      </w:pPr>
    </w:p>
    <w:p w:rsidR="004806D1" w:rsidRPr="00030A73" w:rsidRDefault="004806D1" w:rsidP="002754C5">
      <w:pPr>
        <w:spacing w:line="360" w:lineRule="auto"/>
        <w:ind w:firstLine="709"/>
        <w:jc w:val="both"/>
        <w:rPr>
          <w:sz w:val="28"/>
          <w:szCs w:val="28"/>
        </w:rPr>
      </w:pPr>
      <w:r>
        <w:rPr>
          <w:sz w:val="28"/>
          <w:szCs w:val="28"/>
        </w:rPr>
        <w:t xml:space="preserve">Исходя из выше представленной информации, </w:t>
      </w:r>
      <w:r w:rsidR="002754C5">
        <w:rPr>
          <w:sz w:val="28"/>
          <w:szCs w:val="28"/>
        </w:rPr>
        <w:t>можно сделать несколько</w:t>
      </w:r>
      <w:r w:rsidRPr="00EA7AB4">
        <w:rPr>
          <w:sz w:val="28"/>
          <w:szCs w:val="28"/>
        </w:rPr>
        <w:t xml:space="preserve"> </w:t>
      </w:r>
      <w:r w:rsidR="002754C5">
        <w:rPr>
          <w:sz w:val="28"/>
          <w:szCs w:val="28"/>
        </w:rPr>
        <w:t>выводов</w:t>
      </w:r>
      <w:r w:rsidRPr="00EA7AB4">
        <w:rPr>
          <w:sz w:val="28"/>
          <w:szCs w:val="28"/>
        </w:rPr>
        <w:t>:</w:t>
      </w:r>
    </w:p>
    <w:p w:rsidR="004806D1" w:rsidRDefault="004806D1" w:rsidP="002754C5">
      <w:pPr>
        <w:spacing w:line="360" w:lineRule="auto"/>
        <w:ind w:firstLine="709"/>
        <w:jc w:val="both"/>
        <w:rPr>
          <w:sz w:val="28"/>
          <w:szCs w:val="28"/>
        </w:rPr>
      </w:pPr>
      <w:r w:rsidRPr="00030A73">
        <w:rPr>
          <w:sz w:val="28"/>
          <w:szCs w:val="28"/>
        </w:rPr>
        <w:t xml:space="preserve">– </w:t>
      </w:r>
      <w:r w:rsidR="002754C5">
        <w:rPr>
          <w:sz w:val="28"/>
          <w:szCs w:val="28"/>
        </w:rPr>
        <w:t>з</w:t>
      </w:r>
      <w:r w:rsidRPr="00030A73">
        <w:rPr>
          <w:sz w:val="28"/>
          <w:szCs w:val="28"/>
        </w:rPr>
        <w:t>ащитные покрытия были и остаются одним из наиболее часто используемых и приоритетных методов защиты металлов от различных внешних факторов. Это подчеркивается наличием множества патентов в данной области исследования патентной информации.</w:t>
      </w:r>
    </w:p>
    <w:p w:rsidR="002754C5" w:rsidRPr="00030A73" w:rsidRDefault="002754C5" w:rsidP="002754C5">
      <w:pPr>
        <w:spacing w:line="360" w:lineRule="auto"/>
        <w:ind w:firstLine="709"/>
        <w:jc w:val="both"/>
        <w:rPr>
          <w:sz w:val="28"/>
          <w:szCs w:val="28"/>
        </w:rPr>
      </w:pPr>
      <w:r>
        <w:rPr>
          <w:sz w:val="28"/>
          <w:szCs w:val="28"/>
        </w:rPr>
        <w:t xml:space="preserve">- </w:t>
      </w:r>
      <w:proofErr w:type="gramStart"/>
      <w:r w:rsidRPr="00D85EA0">
        <w:rPr>
          <w:sz w:val="28"/>
          <w:szCs w:val="28"/>
        </w:rPr>
        <w:t>с</w:t>
      </w:r>
      <w:proofErr w:type="gramEnd"/>
      <w:r w:rsidRPr="00D85EA0">
        <w:rPr>
          <w:sz w:val="28"/>
          <w:szCs w:val="28"/>
        </w:rPr>
        <w:t xml:space="preserve">овременный технологический уровень технологии </w:t>
      </w:r>
      <w:proofErr w:type="spellStart"/>
      <w:r w:rsidRPr="00D85EA0">
        <w:rPr>
          <w:sz w:val="28"/>
          <w:szCs w:val="28"/>
        </w:rPr>
        <w:t>микродугового</w:t>
      </w:r>
      <w:proofErr w:type="spellEnd"/>
      <w:r w:rsidRPr="00D85EA0">
        <w:rPr>
          <w:sz w:val="28"/>
          <w:szCs w:val="28"/>
        </w:rPr>
        <w:t xml:space="preserve"> оксидирования заметно вырос, постоянно совершенствуется как сама технология, </w:t>
      </w:r>
      <w:r w:rsidRPr="00D85EA0">
        <w:rPr>
          <w:sz w:val="28"/>
          <w:szCs w:val="28"/>
        </w:rPr>
        <w:lastRenderedPageBreak/>
        <w:t>так и отдельные ее компоненты - электролиты, подборка материалов. Это прослеживается в наличии множества патентов в данной области исследования.</w:t>
      </w:r>
    </w:p>
    <w:p w:rsidR="004806D1" w:rsidRDefault="004806D1" w:rsidP="002754C5">
      <w:pPr>
        <w:spacing w:line="360" w:lineRule="auto"/>
        <w:ind w:firstLine="709"/>
        <w:jc w:val="both"/>
        <w:rPr>
          <w:sz w:val="28"/>
          <w:szCs w:val="28"/>
        </w:rPr>
      </w:pPr>
      <w:r w:rsidRPr="00030A73">
        <w:rPr>
          <w:sz w:val="28"/>
          <w:szCs w:val="28"/>
        </w:rPr>
        <w:t xml:space="preserve">– </w:t>
      </w:r>
      <w:r w:rsidR="002754C5">
        <w:rPr>
          <w:sz w:val="28"/>
          <w:szCs w:val="28"/>
        </w:rPr>
        <w:t>з</w:t>
      </w:r>
      <w:r w:rsidRPr="00030A73">
        <w:rPr>
          <w:sz w:val="28"/>
          <w:szCs w:val="28"/>
        </w:rPr>
        <w:t xml:space="preserve">а совершенствованием технологии МДО следует значительное увеличение характеристик и свойств получаемого защитного покрытия на материалах, что способствует все большему внедрению технологии </w:t>
      </w:r>
      <w:r>
        <w:rPr>
          <w:sz w:val="28"/>
          <w:szCs w:val="28"/>
        </w:rPr>
        <w:t>в промы</w:t>
      </w:r>
      <w:r w:rsidR="002754C5">
        <w:rPr>
          <w:sz w:val="28"/>
          <w:szCs w:val="28"/>
        </w:rPr>
        <w:t>шл</w:t>
      </w:r>
      <w:r>
        <w:rPr>
          <w:sz w:val="28"/>
          <w:szCs w:val="28"/>
        </w:rPr>
        <w:t>енность</w:t>
      </w:r>
      <w:r w:rsidR="002754C5">
        <w:rPr>
          <w:sz w:val="28"/>
          <w:szCs w:val="28"/>
        </w:rPr>
        <w:t>.</w:t>
      </w:r>
    </w:p>
    <w:p w:rsidR="00275652" w:rsidRDefault="00275652" w:rsidP="00A52A20">
      <w:pPr>
        <w:spacing w:line="360" w:lineRule="auto"/>
        <w:ind w:right="-283"/>
        <w:jc w:val="center"/>
        <w:rPr>
          <w:b/>
          <w:bCs/>
          <w:sz w:val="28"/>
          <w:szCs w:val="28"/>
        </w:rPr>
      </w:pPr>
    </w:p>
    <w:p w:rsidR="00F33FD3" w:rsidRPr="00A52A20" w:rsidRDefault="00F33FD3" w:rsidP="00AD0002">
      <w:pPr>
        <w:spacing w:line="360" w:lineRule="auto"/>
        <w:ind w:right="-283" w:firstLine="709"/>
        <w:jc w:val="both"/>
        <w:rPr>
          <w:sz w:val="28"/>
          <w:szCs w:val="28"/>
        </w:rPr>
      </w:pPr>
      <w:r w:rsidRPr="00F33FD3">
        <w:rPr>
          <w:b/>
          <w:bCs/>
          <w:sz w:val="28"/>
          <w:szCs w:val="28"/>
        </w:rPr>
        <w:t xml:space="preserve">2 </w:t>
      </w:r>
      <w:r w:rsidR="00D46987">
        <w:rPr>
          <w:b/>
          <w:bCs/>
          <w:sz w:val="28"/>
          <w:szCs w:val="28"/>
        </w:rPr>
        <w:t>Физические о</w:t>
      </w:r>
      <w:r w:rsidRPr="00F33FD3">
        <w:rPr>
          <w:b/>
          <w:bCs/>
          <w:sz w:val="28"/>
          <w:szCs w:val="28"/>
        </w:rPr>
        <w:t xml:space="preserve">сновы метода </w:t>
      </w:r>
      <w:proofErr w:type="spellStart"/>
      <w:r w:rsidRPr="00F33FD3">
        <w:rPr>
          <w:b/>
          <w:bCs/>
          <w:sz w:val="28"/>
          <w:szCs w:val="28"/>
        </w:rPr>
        <w:t>микродугового</w:t>
      </w:r>
      <w:proofErr w:type="spellEnd"/>
      <w:r w:rsidRPr="00F33FD3">
        <w:rPr>
          <w:b/>
          <w:bCs/>
          <w:sz w:val="28"/>
          <w:szCs w:val="28"/>
        </w:rPr>
        <w:t xml:space="preserve"> оксидирования</w:t>
      </w:r>
    </w:p>
    <w:p w:rsidR="00AD0002" w:rsidRDefault="00AD0002" w:rsidP="00AD0002">
      <w:pPr>
        <w:spacing w:line="360" w:lineRule="auto"/>
        <w:ind w:right="-283" w:firstLine="709"/>
        <w:jc w:val="both"/>
        <w:rPr>
          <w:b/>
          <w:bCs/>
          <w:sz w:val="28"/>
          <w:szCs w:val="28"/>
        </w:rPr>
      </w:pPr>
    </w:p>
    <w:p w:rsidR="00F33FD3" w:rsidRDefault="00F33FD3" w:rsidP="00AD0002">
      <w:pPr>
        <w:spacing w:line="360" w:lineRule="auto"/>
        <w:ind w:right="-283" w:firstLine="709"/>
        <w:jc w:val="both"/>
        <w:rPr>
          <w:b/>
          <w:bCs/>
          <w:sz w:val="28"/>
          <w:szCs w:val="28"/>
        </w:rPr>
      </w:pPr>
      <w:r w:rsidRPr="00F33FD3">
        <w:rPr>
          <w:b/>
          <w:bCs/>
          <w:sz w:val="28"/>
          <w:szCs w:val="28"/>
        </w:rPr>
        <w:t xml:space="preserve">2.1 </w:t>
      </w:r>
      <w:r w:rsidR="009C4503">
        <w:rPr>
          <w:b/>
          <w:bCs/>
          <w:sz w:val="28"/>
          <w:szCs w:val="28"/>
        </w:rPr>
        <w:t>Обоснование в</w:t>
      </w:r>
      <w:r w:rsidR="0094301A" w:rsidRPr="0094301A">
        <w:rPr>
          <w:b/>
          <w:bCs/>
          <w:sz w:val="28"/>
          <w:szCs w:val="28"/>
        </w:rPr>
        <w:t>ыбор</w:t>
      </w:r>
      <w:r w:rsidR="009C4503">
        <w:rPr>
          <w:b/>
          <w:bCs/>
          <w:sz w:val="28"/>
          <w:szCs w:val="28"/>
        </w:rPr>
        <w:t>а</w:t>
      </w:r>
      <w:r w:rsidR="0094301A" w:rsidRPr="0094301A">
        <w:rPr>
          <w:b/>
          <w:bCs/>
          <w:sz w:val="28"/>
          <w:szCs w:val="28"/>
        </w:rPr>
        <w:t xml:space="preserve"> материала для создания металлокерамического композиционного материала</w:t>
      </w:r>
      <w:r w:rsidR="009C4503">
        <w:rPr>
          <w:b/>
          <w:bCs/>
          <w:sz w:val="28"/>
          <w:szCs w:val="28"/>
        </w:rPr>
        <w:t xml:space="preserve"> на основе алюминиевого сплава АМг3</w:t>
      </w:r>
    </w:p>
    <w:p w:rsidR="009C4503" w:rsidRDefault="009C4503" w:rsidP="00A52A20">
      <w:pPr>
        <w:spacing w:line="360" w:lineRule="auto"/>
        <w:ind w:right="-283"/>
        <w:jc w:val="center"/>
        <w:rPr>
          <w:b/>
          <w:bCs/>
          <w:sz w:val="28"/>
          <w:szCs w:val="28"/>
        </w:rPr>
      </w:pPr>
    </w:p>
    <w:p w:rsidR="009C4503" w:rsidRPr="0022740F" w:rsidRDefault="009C4503" w:rsidP="009C4503">
      <w:pPr>
        <w:spacing w:line="360" w:lineRule="auto"/>
        <w:ind w:right="-28" w:firstLine="709"/>
        <w:jc w:val="both"/>
        <w:rPr>
          <w:sz w:val="28"/>
          <w:szCs w:val="28"/>
        </w:rPr>
      </w:pPr>
      <w:r w:rsidRPr="0022740F">
        <w:rPr>
          <w:sz w:val="28"/>
          <w:szCs w:val="28"/>
        </w:rPr>
        <w:t xml:space="preserve">МДО обеспечивает направленное формирование структуры и свойств </w:t>
      </w:r>
      <w:proofErr w:type="spellStart"/>
      <w:r w:rsidRPr="0022740F">
        <w:rPr>
          <w:sz w:val="28"/>
          <w:szCs w:val="28"/>
        </w:rPr>
        <w:t>оксидокерамического</w:t>
      </w:r>
      <w:proofErr w:type="spellEnd"/>
      <w:r w:rsidRPr="0022740F">
        <w:rPr>
          <w:sz w:val="28"/>
          <w:szCs w:val="28"/>
        </w:rPr>
        <w:t xml:space="preserve"> покрытия обрабатываемого материала на основе сплав</w:t>
      </w:r>
      <w:r w:rsidR="00C12C19">
        <w:rPr>
          <w:sz w:val="28"/>
          <w:szCs w:val="28"/>
        </w:rPr>
        <w:t>а</w:t>
      </w:r>
      <w:r w:rsidRPr="0022740F">
        <w:rPr>
          <w:sz w:val="28"/>
          <w:szCs w:val="28"/>
        </w:rPr>
        <w:t xml:space="preserve"> алюминия АМг3.</w:t>
      </w:r>
    </w:p>
    <w:p w:rsidR="009C4503" w:rsidRPr="0022740F" w:rsidRDefault="009C4503" w:rsidP="009C4503">
      <w:pPr>
        <w:spacing w:line="360" w:lineRule="auto"/>
        <w:ind w:right="-28" w:firstLine="709"/>
        <w:jc w:val="both"/>
        <w:rPr>
          <w:sz w:val="28"/>
          <w:szCs w:val="28"/>
        </w:rPr>
      </w:pPr>
      <w:proofErr w:type="gramStart"/>
      <w:r w:rsidRPr="0022740F">
        <w:rPr>
          <w:sz w:val="28"/>
          <w:szCs w:val="28"/>
        </w:rPr>
        <w:t xml:space="preserve">Суть МДО заключается в том, что под действием разности потенциалов, прикладываемого между находящейся в растворе электролита деталью (анодом) и электродом (катодом), на поверхности детали возникают мигрирующие точечные </w:t>
      </w:r>
      <w:proofErr w:type="spellStart"/>
      <w:r w:rsidRPr="0022740F">
        <w:rPr>
          <w:sz w:val="28"/>
          <w:szCs w:val="28"/>
        </w:rPr>
        <w:t>микродуговые</w:t>
      </w:r>
      <w:proofErr w:type="spellEnd"/>
      <w:r w:rsidRPr="0022740F">
        <w:rPr>
          <w:sz w:val="28"/>
          <w:szCs w:val="28"/>
        </w:rPr>
        <w:t xml:space="preserve"> разряды, под термическим, плазмохимическим и гидродинамическим воздействием которых на поверхности композиционного материала формируется </w:t>
      </w:r>
      <w:proofErr w:type="spellStart"/>
      <w:r w:rsidRPr="0022740F">
        <w:rPr>
          <w:sz w:val="28"/>
          <w:szCs w:val="28"/>
        </w:rPr>
        <w:t>оксидокерамическое</w:t>
      </w:r>
      <w:proofErr w:type="spellEnd"/>
      <w:r w:rsidRPr="0022740F">
        <w:rPr>
          <w:sz w:val="28"/>
          <w:szCs w:val="28"/>
        </w:rPr>
        <w:t xml:space="preserve"> покрытие, </w:t>
      </w:r>
      <w:proofErr w:type="spellStart"/>
      <w:r w:rsidRPr="0022740F">
        <w:rPr>
          <w:sz w:val="28"/>
          <w:szCs w:val="28"/>
        </w:rPr>
        <w:t>прочносцепленное</w:t>
      </w:r>
      <w:proofErr w:type="spellEnd"/>
      <w:r w:rsidRPr="0022740F">
        <w:rPr>
          <w:sz w:val="28"/>
          <w:szCs w:val="28"/>
        </w:rPr>
        <w:t xml:space="preserve"> с основой.</w:t>
      </w:r>
      <w:proofErr w:type="gramEnd"/>
      <w:r w:rsidRPr="0022740F">
        <w:rPr>
          <w:sz w:val="28"/>
          <w:szCs w:val="28"/>
        </w:rPr>
        <w:t xml:space="preserve"> </w:t>
      </w:r>
      <w:proofErr w:type="gramStart"/>
      <w:r w:rsidRPr="0022740F">
        <w:rPr>
          <w:sz w:val="28"/>
          <w:szCs w:val="28"/>
        </w:rPr>
        <w:t>В связи с тем</w:t>
      </w:r>
      <w:r>
        <w:rPr>
          <w:sz w:val="28"/>
          <w:szCs w:val="28"/>
        </w:rPr>
        <w:t>,</w:t>
      </w:r>
      <w:r w:rsidRPr="0022740F">
        <w:rPr>
          <w:sz w:val="28"/>
          <w:szCs w:val="28"/>
        </w:rPr>
        <w:t xml:space="preserve"> какой был применен вид электролита и режимы МДО, покрытия придают композиционному </w:t>
      </w:r>
      <w:r>
        <w:rPr>
          <w:sz w:val="28"/>
          <w:szCs w:val="28"/>
        </w:rPr>
        <w:t>материалу требуемые свойства</w:t>
      </w:r>
      <w:r w:rsidRPr="0022740F">
        <w:rPr>
          <w:sz w:val="28"/>
          <w:szCs w:val="28"/>
        </w:rPr>
        <w:t>, например, износостойкость, теплофизические характеристики, диэлектрические свойства, коррозионную стойкость, декоративный вид, что способствует возможности широкого использования этих покрытий в машиностроении, нефтегазодобывающей промышленности, на транспорте, в приборостроении, радиоэлектронике, авиационной, космической и других отраслях</w:t>
      </w:r>
      <w:r>
        <w:rPr>
          <w:sz w:val="28"/>
          <w:szCs w:val="28"/>
        </w:rPr>
        <w:t xml:space="preserve"> [</w:t>
      </w:r>
      <w:r w:rsidR="00076085" w:rsidRPr="00076085">
        <w:rPr>
          <w:sz w:val="28"/>
          <w:szCs w:val="28"/>
        </w:rPr>
        <w:t>7, 13 -</w:t>
      </w:r>
      <w:r w:rsidR="00C12C19" w:rsidRPr="00076085">
        <w:rPr>
          <w:sz w:val="28"/>
          <w:szCs w:val="28"/>
        </w:rPr>
        <w:t xml:space="preserve"> </w:t>
      </w:r>
      <w:r w:rsidR="00076085" w:rsidRPr="00076085">
        <w:rPr>
          <w:sz w:val="28"/>
          <w:szCs w:val="28"/>
        </w:rPr>
        <w:t>19</w:t>
      </w:r>
      <w:r w:rsidRPr="00076085">
        <w:rPr>
          <w:sz w:val="28"/>
          <w:szCs w:val="28"/>
        </w:rPr>
        <w:t>].</w:t>
      </w:r>
      <w:proofErr w:type="gramEnd"/>
    </w:p>
    <w:p w:rsidR="009C4503" w:rsidRPr="0022740F" w:rsidRDefault="009C4503" w:rsidP="009C4503">
      <w:pPr>
        <w:spacing w:line="360" w:lineRule="auto"/>
        <w:ind w:right="-28" w:firstLine="709"/>
        <w:jc w:val="both"/>
        <w:rPr>
          <w:sz w:val="28"/>
          <w:szCs w:val="28"/>
        </w:rPr>
      </w:pPr>
      <w:r w:rsidRPr="0022740F">
        <w:rPr>
          <w:sz w:val="28"/>
          <w:szCs w:val="28"/>
        </w:rPr>
        <w:t xml:space="preserve">Следует отметить, что уровень физико-механических, эксплуатационных свойств и качество </w:t>
      </w:r>
      <w:proofErr w:type="spellStart"/>
      <w:r w:rsidRPr="0022740F">
        <w:rPr>
          <w:sz w:val="28"/>
          <w:szCs w:val="28"/>
        </w:rPr>
        <w:t>оксидокерамических</w:t>
      </w:r>
      <w:proofErr w:type="spellEnd"/>
      <w:r w:rsidRPr="0022740F">
        <w:rPr>
          <w:sz w:val="28"/>
          <w:szCs w:val="28"/>
        </w:rPr>
        <w:t xml:space="preserve"> покрытий определяется </w:t>
      </w:r>
      <w:r w:rsidRPr="0022740F">
        <w:rPr>
          <w:sz w:val="28"/>
          <w:szCs w:val="28"/>
        </w:rPr>
        <w:lastRenderedPageBreak/>
        <w:t xml:space="preserve">характеристиками и технологическими возможностями оборудования для МДО, видом и составом электролита, качеством подготовки поверхности композиционного материала перед МДО, режимами МДО (время МДО, род тока, сила тока, напряжение, температура электролита). </w:t>
      </w:r>
    </w:p>
    <w:p w:rsidR="009C4503" w:rsidRPr="0022740F" w:rsidRDefault="009C4503" w:rsidP="009C4503">
      <w:pPr>
        <w:spacing w:line="360" w:lineRule="auto"/>
        <w:ind w:right="-28" w:firstLine="709"/>
        <w:jc w:val="both"/>
        <w:rPr>
          <w:sz w:val="28"/>
          <w:szCs w:val="28"/>
        </w:rPr>
      </w:pPr>
      <w:r w:rsidRPr="0022740F">
        <w:rPr>
          <w:sz w:val="28"/>
          <w:szCs w:val="28"/>
        </w:rPr>
        <w:t xml:space="preserve">Метод МДО позволяет наносить </w:t>
      </w:r>
      <w:proofErr w:type="spellStart"/>
      <w:r w:rsidRPr="0022740F">
        <w:rPr>
          <w:sz w:val="28"/>
          <w:szCs w:val="28"/>
        </w:rPr>
        <w:t>керамикоподобные</w:t>
      </w:r>
      <w:proofErr w:type="spellEnd"/>
      <w:r w:rsidRPr="0022740F">
        <w:rPr>
          <w:sz w:val="28"/>
          <w:szCs w:val="28"/>
        </w:rPr>
        <w:t xml:space="preserve"> покрытия на металлы вентильной группы  и их сплавы, такие как  </w:t>
      </w:r>
      <w:proofErr w:type="spellStart"/>
      <w:r w:rsidRPr="005D5913">
        <w:rPr>
          <w:sz w:val="28"/>
          <w:szCs w:val="28"/>
        </w:rPr>
        <w:t>Al</w:t>
      </w:r>
      <w:proofErr w:type="spellEnd"/>
      <w:r w:rsidRPr="005D5913">
        <w:rPr>
          <w:sz w:val="28"/>
          <w:szCs w:val="28"/>
        </w:rPr>
        <w:t xml:space="preserve">, </w:t>
      </w:r>
      <w:proofErr w:type="spellStart"/>
      <w:r w:rsidRPr="005D5913">
        <w:rPr>
          <w:sz w:val="28"/>
          <w:szCs w:val="28"/>
        </w:rPr>
        <w:t>Mg</w:t>
      </w:r>
      <w:proofErr w:type="spellEnd"/>
      <w:r w:rsidRPr="005D5913">
        <w:rPr>
          <w:sz w:val="28"/>
          <w:szCs w:val="28"/>
        </w:rPr>
        <w:t xml:space="preserve">, </w:t>
      </w:r>
      <w:proofErr w:type="spellStart"/>
      <w:r w:rsidRPr="005D5913">
        <w:rPr>
          <w:sz w:val="28"/>
          <w:szCs w:val="28"/>
        </w:rPr>
        <w:t>Ti</w:t>
      </w:r>
      <w:proofErr w:type="spellEnd"/>
      <w:r w:rsidRPr="005D5913">
        <w:rPr>
          <w:sz w:val="28"/>
          <w:szCs w:val="28"/>
        </w:rPr>
        <w:t xml:space="preserve">, </w:t>
      </w:r>
      <w:proofErr w:type="spellStart"/>
      <w:r w:rsidRPr="005D5913">
        <w:rPr>
          <w:sz w:val="28"/>
          <w:szCs w:val="28"/>
        </w:rPr>
        <w:t>Ta</w:t>
      </w:r>
      <w:proofErr w:type="spellEnd"/>
      <w:r w:rsidRPr="005D5913">
        <w:rPr>
          <w:sz w:val="28"/>
          <w:szCs w:val="28"/>
        </w:rPr>
        <w:t xml:space="preserve">, </w:t>
      </w:r>
      <w:proofErr w:type="spellStart"/>
      <w:r w:rsidRPr="005D5913">
        <w:rPr>
          <w:sz w:val="28"/>
          <w:szCs w:val="28"/>
        </w:rPr>
        <w:t>Nb</w:t>
      </w:r>
      <w:proofErr w:type="spellEnd"/>
      <w:r w:rsidRPr="005D5913">
        <w:rPr>
          <w:sz w:val="28"/>
          <w:szCs w:val="28"/>
        </w:rPr>
        <w:t xml:space="preserve">, </w:t>
      </w:r>
      <w:proofErr w:type="spellStart"/>
      <w:r w:rsidRPr="005D5913">
        <w:rPr>
          <w:sz w:val="28"/>
          <w:szCs w:val="28"/>
        </w:rPr>
        <w:t>Zr</w:t>
      </w:r>
      <w:proofErr w:type="spellEnd"/>
      <w:r w:rsidRPr="005D5913">
        <w:rPr>
          <w:sz w:val="28"/>
          <w:szCs w:val="28"/>
        </w:rPr>
        <w:t xml:space="preserve">, </w:t>
      </w:r>
      <w:proofErr w:type="spellStart"/>
      <w:r w:rsidRPr="005D5913">
        <w:rPr>
          <w:sz w:val="28"/>
          <w:szCs w:val="28"/>
        </w:rPr>
        <w:t>Be</w:t>
      </w:r>
      <w:proofErr w:type="spellEnd"/>
      <w:r w:rsidRPr="0022740F">
        <w:rPr>
          <w:sz w:val="28"/>
          <w:szCs w:val="28"/>
        </w:rPr>
        <w:t xml:space="preserve"> и </w:t>
      </w:r>
      <w:proofErr w:type="gramStart"/>
      <w:r w:rsidRPr="0022740F">
        <w:rPr>
          <w:sz w:val="28"/>
          <w:szCs w:val="28"/>
        </w:rPr>
        <w:t>другие</w:t>
      </w:r>
      <w:proofErr w:type="gramEnd"/>
      <w:r w:rsidRPr="0022740F">
        <w:rPr>
          <w:sz w:val="28"/>
          <w:szCs w:val="28"/>
        </w:rPr>
        <w:t xml:space="preserve"> т.е. на металлы, чьи оксидные плёнки,  формируемые  электрохимическим  путём, обладают  униполярной  проводимостью  в  сист</w:t>
      </w:r>
      <w:r>
        <w:rPr>
          <w:sz w:val="28"/>
          <w:szCs w:val="28"/>
        </w:rPr>
        <w:t>еме  металл-оксид-электролит [</w:t>
      </w:r>
      <w:r w:rsidR="00076085">
        <w:rPr>
          <w:sz w:val="28"/>
          <w:szCs w:val="28"/>
        </w:rPr>
        <w:t>4, 20</w:t>
      </w:r>
      <w:r w:rsidRPr="0022740F">
        <w:rPr>
          <w:sz w:val="28"/>
          <w:szCs w:val="28"/>
        </w:rPr>
        <w:t>].</w:t>
      </w:r>
    </w:p>
    <w:p w:rsidR="009C4503" w:rsidRPr="0022740F" w:rsidRDefault="00EF3EC9" w:rsidP="009C4503">
      <w:pPr>
        <w:spacing w:line="360" w:lineRule="auto"/>
        <w:ind w:right="-28" w:firstLine="709"/>
        <w:jc w:val="both"/>
        <w:rPr>
          <w:sz w:val="28"/>
          <w:szCs w:val="28"/>
        </w:rPr>
      </w:pPr>
      <w:r>
        <w:rPr>
          <w:sz w:val="28"/>
          <w:szCs w:val="28"/>
        </w:rPr>
        <w:t>Обоснование выбора м</w:t>
      </w:r>
      <w:r w:rsidR="009C4503" w:rsidRPr="0022740F">
        <w:rPr>
          <w:sz w:val="28"/>
          <w:szCs w:val="28"/>
        </w:rPr>
        <w:t>атериал</w:t>
      </w:r>
      <w:r>
        <w:rPr>
          <w:sz w:val="28"/>
          <w:szCs w:val="28"/>
        </w:rPr>
        <w:t>а</w:t>
      </w:r>
      <w:r w:rsidR="009C4503" w:rsidRPr="0022740F">
        <w:rPr>
          <w:sz w:val="28"/>
          <w:szCs w:val="28"/>
        </w:rPr>
        <w:t xml:space="preserve"> подложки </w:t>
      </w:r>
      <w:r>
        <w:rPr>
          <w:sz w:val="28"/>
          <w:szCs w:val="28"/>
        </w:rPr>
        <w:t>(детали)</w:t>
      </w:r>
      <w:r w:rsidR="00A23F9E">
        <w:rPr>
          <w:sz w:val="28"/>
          <w:szCs w:val="28"/>
        </w:rPr>
        <w:t>. Сплавы на основе алюминия:</w:t>
      </w:r>
    </w:p>
    <w:p w:rsidR="009C4503" w:rsidRPr="0022740F" w:rsidRDefault="009C4503" w:rsidP="009C4503">
      <w:pPr>
        <w:spacing w:line="360" w:lineRule="auto"/>
        <w:ind w:right="-28" w:firstLine="709"/>
        <w:jc w:val="both"/>
        <w:rPr>
          <w:sz w:val="28"/>
          <w:szCs w:val="28"/>
        </w:rPr>
      </w:pPr>
      <w:r w:rsidRPr="0022740F">
        <w:rPr>
          <w:sz w:val="28"/>
          <w:szCs w:val="28"/>
        </w:rPr>
        <w:t>–</w:t>
      </w:r>
      <w:r w:rsidR="00A23F9E">
        <w:rPr>
          <w:sz w:val="28"/>
          <w:szCs w:val="28"/>
        </w:rPr>
        <w:t xml:space="preserve"> </w:t>
      </w:r>
      <w:r w:rsidR="00EF3EC9">
        <w:rPr>
          <w:sz w:val="28"/>
          <w:szCs w:val="28"/>
        </w:rPr>
        <w:t xml:space="preserve">широко </w:t>
      </w:r>
      <w:r w:rsidR="00A23F9E">
        <w:rPr>
          <w:sz w:val="28"/>
          <w:szCs w:val="28"/>
        </w:rPr>
        <w:t xml:space="preserve">распространены </w:t>
      </w:r>
      <w:r w:rsidR="00EF3EC9">
        <w:rPr>
          <w:sz w:val="28"/>
          <w:szCs w:val="28"/>
        </w:rPr>
        <w:t xml:space="preserve">и </w:t>
      </w:r>
      <w:r w:rsidR="00A23F9E">
        <w:rPr>
          <w:sz w:val="28"/>
          <w:szCs w:val="28"/>
        </w:rPr>
        <w:t>являются перспективными конструкционными</w:t>
      </w:r>
      <w:r w:rsidRPr="0022740F">
        <w:rPr>
          <w:sz w:val="28"/>
          <w:szCs w:val="28"/>
        </w:rPr>
        <w:t xml:space="preserve"> материал</w:t>
      </w:r>
      <w:r w:rsidR="00A23F9E">
        <w:rPr>
          <w:sz w:val="28"/>
          <w:szCs w:val="28"/>
        </w:rPr>
        <w:t>ами</w:t>
      </w:r>
      <w:r w:rsidRPr="0022740F">
        <w:rPr>
          <w:sz w:val="28"/>
          <w:szCs w:val="28"/>
        </w:rPr>
        <w:t xml:space="preserve"> в авиа- и автомобилестроении, областях </w:t>
      </w:r>
      <w:proofErr w:type="spellStart"/>
      <w:r w:rsidRPr="0022740F">
        <w:rPr>
          <w:sz w:val="28"/>
          <w:szCs w:val="28"/>
        </w:rPr>
        <w:t>машино</w:t>
      </w:r>
      <w:proofErr w:type="spellEnd"/>
      <w:r w:rsidRPr="0022740F">
        <w:rPr>
          <w:sz w:val="28"/>
          <w:szCs w:val="28"/>
        </w:rPr>
        <w:t>- и приборостроения;</w:t>
      </w:r>
    </w:p>
    <w:p w:rsidR="009C4503" w:rsidRPr="0022740F" w:rsidRDefault="009C4503" w:rsidP="009C4503">
      <w:pPr>
        <w:spacing w:line="360" w:lineRule="auto"/>
        <w:ind w:right="-28" w:firstLine="709"/>
        <w:jc w:val="both"/>
        <w:rPr>
          <w:sz w:val="28"/>
          <w:szCs w:val="28"/>
        </w:rPr>
      </w:pPr>
      <w:r w:rsidRPr="0022740F">
        <w:rPr>
          <w:sz w:val="28"/>
          <w:szCs w:val="28"/>
        </w:rPr>
        <w:t xml:space="preserve">– </w:t>
      </w:r>
      <w:r w:rsidR="00A23F9E">
        <w:rPr>
          <w:sz w:val="28"/>
          <w:szCs w:val="28"/>
        </w:rPr>
        <w:t>имеют</w:t>
      </w:r>
      <w:r w:rsidRPr="0022740F">
        <w:rPr>
          <w:sz w:val="28"/>
          <w:szCs w:val="28"/>
        </w:rPr>
        <w:t xml:space="preserve"> низк</w:t>
      </w:r>
      <w:r w:rsidR="00A23F9E">
        <w:rPr>
          <w:sz w:val="28"/>
          <w:szCs w:val="28"/>
        </w:rPr>
        <w:t>ую</w:t>
      </w:r>
      <w:r w:rsidRPr="0022740F">
        <w:rPr>
          <w:sz w:val="28"/>
          <w:szCs w:val="28"/>
        </w:rPr>
        <w:t xml:space="preserve"> плотность;</w:t>
      </w:r>
    </w:p>
    <w:p w:rsidR="009C4503" w:rsidRPr="0022740F" w:rsidRDefault="00A23F9E" w:rsidP="009C4503">
      <w:pPr>
        <w:spacing w:line="360" w:lineRule="auto"/>
        <w:ind w:right="-28" w:firstLine="709"/>
        <w:jc w:val="both"/>
        <w:rPr>
          <w:sz w:val="28"/>
          <w:szCs w:val="28"/>
        </w:rPr>
      </w:pPr>
      <w:r>
        <w:rPr>
          <w:sz w:val="28"/>
          <w:szCs w:val="28"/>
        </w:rPr>
        <w:t>– имеют</w:t>
      </w:r>
      <w:r w:rsidR="00EF3EC9">
        <w:rPr>
          <w:sz w:val="28"/>
          <w:szCs w:val="28"/>
        </w:rPr>
        <w:t xml:space="preserve"> высоки</w:t>
      </w:r>
      <w:r>
        <w:rPr>
          <w:sz w:val="28"/>
          <w:szCs w:val="28"/>
        </w:rPr>
        <w:t xml:space="preserve">е </w:t>
      </w:r>
      <w:r w:rsidR="00EF3EC9">
        <w:rPr>
          <w:sz w:val="28"/>
          <w:szCs w:val="28"/>
        </w:rPr>
        <w:t>механически</w:t>
      </w:r>
      <w:r>
        <w:rPr>
          <w:sz w:val="28"/>
          <w:szCs w:val="28"/>
        </w:rPr>
        <w:t>е</w:t>
      </w:r>
      <w:r w:rsidR="00EF3EC9">
        <w:rPr>
          <w:sz w:val="28"/>
          <w:szCs w:val="28"/>
        </w:rPr>
        <w:t xml:space="preserve"> и </w:t>
      </w:r>
      <w:r w:rsidR="009C4503" w:rsidRPr="0022740F">
        <w:rPr>
          <w:sz w:val="28"/>
          <w:szCs w:val="28"/>
        </w:rPr>
        <w:t>технологически</w:t>
      </w:r>
      <w:r>
        <w:rPr>
          <w:sz w:val="28"/>
          <w:szCs w:val="28"/>
        </w:rPr>
        <w:t>е</w:t>
      </w:r>
      <w:r w:rsidR="009C4503" w:rsidRPr="0022740F">
        <w:rPr>
          <w:sz w:val="28"/>
          <w:szCs w:val="28"/>
        </w:rPr>
        <w:t xml:space="preserve"> свойства;</w:t>
      </w:r>
    </w:p>
    <w:p w:rsidR="009C4503" w:rsidRPr="0022740F" w:rsidRDefault="009C4503" w:rsidP="009C4503">
      <w:pPr>
        <w:spacing w:line="360" w:lineRule="auto"/>
        <w:ind w:right="-28" w:firstLine="709"/>
        <w:jc w:val="both"/>
        <w:rPr>
          <w:sz w:val="28"/>
          <w:szCs w:val="28"/>
        </w:rPr>
      </w:pPr>
      <w:r w:rsidRPr="0022740F">
        <w:rPr>
          <w:sz w:val="28"/>
          <w:szCs w:val="28"/>
        </w:rPr>
        <w:t xml:space="preserve">– </w:t>
      </w:r>
      <w:r w:rsidR="00A23F9E">
        <w:rPr>
          <w:sz w:val="28"/>
          <w:szCs w:val="28"/>
        </w:rPr>
        <w:t>подвергаются обработке</w:t>
      </w:r>
      <w:r w:rsidRPr="0022740F">
        <w:rPr>
          <w:sz w:val="28"/>
          <w:szCs w:val="28"/>
        </w:rPr>
        <w:t xml:space="preserve"> МДО;</w:t>
      </w:r>
    </w:p>
    <w:p w:rsidR="009C4503" w:rsidRPr="0022740F" w:rsidRDefault="009C4503" w:rsidP="009C4503">
      <w:pPr>
        <w:spacing w:line="360" w:lineRule="auto"/>
        <w:ind w:right="-28" w:firstLine="709"/>
        <w:jc w:val="both"/>
        <w:rPr>
          <w:sz w:val="28"/>
          <w:szCs w:val="28"/>
        </w:rPr>
      </w:pPr>
      <w:r w:rsidRPr="0022740F">
        <w:rPr>
          <w:sz w:val="28"/>
          <w:szCs w:val="28"/>
        </w:rPr>
        <w:t>–</w:t>
      </w:r>
      <w:r w:rsidR="00A23F9E">
        <w:rPr>
          <w:sz w:val="28"/>
          <w:szCs w:val="28"/>
        </w:rPr>
        <w:t xml:space="preserve"> </w:t>
      </w:r>
      <w:r w:rsidRPr="0022740F">
        <w:rPr>
          <w:sz w:val="28"/>
          <w:szCs w:val="28"/>
        </w:rPr>
        <w:t>широко применяются в ответственных узлах конструкций.</w:t>
      </w:r>
    </w:p>
    <w:p w:rsidR="009C4503" w:rsidRDefault="009C4503" w:rsidP="009C4503">
      <w:pPr>
        <w:spacing w:line="360" w:lineRule="auto"/>
        <w:ind w:right="-28" w:firstLine="709"/>
        <w:jc w:val="both"/>
        <w:rPr>
          <w:sz w:val="28"/>
          <w:szCs w:val="28"/>
        </w:rPr>
      </w:pPr>
      <w:r w:rsidRPr="0022740F">
        <w:rPr>
          <w:sz w:val="28"/>
          <w:szCs w:val="28"/>
        </w:rPr>
        <w:t xml:space="preserve">В этой связи </w:t>
      </w:r>
      <w:r w:rsidR="00A23F9E">
        <w:rPr>
          <w:sz w:val="28"/>
          <w:szCs w:val="28"/>
        </w:rPr>
        <w:t>м</w:t>
      </w:r>
      <w:r w:rsidRPr="0022740F">
        <w:rPr>
          <w:sz w:val="28"/>
          <w:szCs w:val="28"/>
        </w:rPr>
        <w:t xml:space="preserve">атериалы на основе </w:t>
      </w:r>
      <w:r w:rsidR="00A23F9E">
        <w:rPr>
          <w:sz w:val="28"/>
          <w:szCs w:val="28"/>
        </w:rPr>
        <w:t xml:space="preserve">сплавов </w:t>
      </w:r>
      <w:r w:rsidRPr="0022740F">
        <w:rPr>
          <w:sz w:val="28"/>
          <w:szCs w:val="28"/>
        </w:rPr>
        <w:t>алюминия</w:t>
      </w:r>
      <w:r w:rsidR="00A23F9E">
        <w:rPr>
          <w:sz w:val="28"/>
          <w:szCs w:val="28"/>
        </w:rPr>
        <w:t xml:space="preserve"> являются актуальными в различных областях промышленности</w:t>
      </w:r>
      <w:r w:rsidRPr="0022740F">
        <w:rPr>
          <w:sz w:val="28"/>
          <w:szCs w:val="28"/>
        </w:rPr>
        <w:t>. Алюминий и его сплавы широко применяютс</w:t>
      </w:r>
      <w:r>
        <w:rPr>
          <w:sz w:val="28"/>
          <w:szCs w:val="28"/>
        </w:rPr>
        <w:t>я как конструкционный материал</w:t>
      </w:r>
      <w:r w:rsidRPr="0022740F">
        <w:rPr>
          <w:sz w:val="28"/>
          <w:szCs w:val="28"/>
        </w:rPr>
        <w:t xml:space="preserve">. Он имеет сравнительно небольшую стоимость по сравнению с </w:t>
      </w:r>
      <w:r w:rsidR="00A23F9E">
        <w:rPr>
          <w:sz w:val="28"/>
          <w:szCs w:val="28"/>
        </w:rPr>
        <w:t>такими</w:t>
      </w:r>
      <w:r w:rsidRPr="0022740F">
        <w:rPr>
          <w:sz w:val="28"/>
          <w:szCs w:val="28"/>
        </w:rPr>
        <w:t xml:space="preserve"> металлами</w:t>
      </w:r>
      <w:r w:rsidR="00A23F9E">
        <w:rPr>
          <w:sz w:val="28"/>
          <w:szCs w:val="28"/>
        </w:rPr>
        <w:t xml:space="preserve"> как титан, цирконий, магний и их сплавы</w:t>
      </w:r>
      <w:r w:rsidRPr="0022740F">
        <w:rPr>
          <w:sz w:val="28"/>
          <w:szCs w:val="28"/>
        </w:rPr>
        <w:t xml:space="preserve">. Основные достоинства алюминия </w:t>
      </w:r>
      <w:r w:rsidR="00AD0002">
        <w:rPr>
          <w:sz w:val="28"/>
          <w:szCs w:val="28"/>
        </w:rPr>
        <w:t>-</w:t>
      </w:r>
      <w:r w:rsidRPr="0022740F">
        <w:rPr>
          <w:sz w:val="28"/>
          <w:szCs w:val="28"/>
        </w:rPr>
        <w:t xml:space="preserve"> лёгкость, </w:t>
      </w:r>
      <w:r w:rsidR="00A23F9E">
        <w:rPr>
          <w:sz w:val="28"/>
          <w:szCs w:val="28"/>
        </w:rPr>
        <w:t xml:space="preserve">хорошая обрабатываемость, </w:t>
      </w:r>
      <w:r w:rsidRPr="0022740F">
        <w:rPr>
          <w:sz w:val="28"/>
          <w:szCs w:val="28"/>
        </w:rPr>
        <w:t>податливость штамповке, коррозионная стойкость, высокая тепло</w:t>
      </w:r>
      <w:r w:rsidR="00A23F9E">
        <w:rPr>
          <w:sz w:val="28"/>
          <w:szCs w:val="28"/>
        </w:rPr>
        <w:t>- и электро</w:t>
      </w:r>
      <w:r w:rsidRPr="0022740F">
        <w:rPr>
          <w:sz w:val="28"/>
          <w:szCs w:val="28"/>
        </w:rPr>
        <w:t xml:space="preserve">проводность, </w:t>
      </w:r>
      <w:proofErr w:type="spellStart"/>
      <w:r w:rsidRPr="0022740F">
        <w:rPr>
          <w:sz w:val="28"/>
          <w:szCs w:val="28"/>
        </w:rPr>
        <w:t>неядовитость</w:t>
      </w:r>
      <w:proofErr w:type="spellEnd"/>
      <w:r w:rsidRPr="0022740F">
        <w:rPr>
          <w:sz w:val="28"/>
          <w:szCs w:val="28"/>
        </w:rPr>
        <w:t xml:space="preserve"> его соединений.</w:t>
      </w:r>
      <w:r>
        <w:rPr>
          <w:sz w:val="28"/>
          <w:szCs w:val="28"/>
        </w:rPr>
        <w:t xml:space="preserve"> Характеристики основных физико-механических свойств алюминия представлены в таблице 3.</w:t>
      </w:r>
    </w:p>
    <w:p w:rsidR="00622E27" w:rsidRDefault="00622E27" w:rsidP="009C4503">
      <w:pPr>
        <w:spacing w:line="360" w:lineRule="auto"/>
        <w:ind w:right="-28" w:firstLine="709"/>
        <w:jc w:val="both"/>
        <w:rPr>
          <w:sz w:val="28"/>
          <w:szCs w:val="28"/>
        </w:rPr>
      </w:pPr>
    </w:p>
    <w:p w:rsidR="009C4503" w:rsidRPr="0022740F" w:rsidRDefault="009C4503" w:rsidP="005D5913">
      <w:pPr>
        <w:spacing w:line="360" w:lineRule="auto"/>
        <w:ind w:right="-28" w:firstLine="142"/>
        <w:rPr>
          <w:sz w:val="28"/>
          <w:szCs w:val="28"/>
        </w:rPr>
      </w:pPr>
      <w:r w:rsidRPr="0022740F">
        <w:rPr>
          <w:sz w:val="28"/>
          <w:szCs w:val="28"/>
        </w:rPr>
        <w:t xml:space="preserve">Таблица 3 </w:t>
      </w:r>
      <w:r>
        <w:rPr>
          <w:sz w:val="28"/>
          <w:szCs w:val="28"/>
        </w:rPr>
        <w:t xml:space="preserve">– </w:t>
      </w:r>
      <w:r w:rsidR="00A23F9E">
        <w:rPr>
          <w:sz w:val="28"/>
          <w:szCs w:val="28"/>
        </w:rPr>
        <w:t>О</w:t>
      </w:r>
      <w:r w:rsidRPr="0022740F">
        <w:rPr>
          <w:sz w:val="28"/>
          <w:szCs w:val="28"/>
        </w:rPr>
        <w:t>сновны</w:t>
      </w:r>
      <w:r w:rsidR="00A23F9E">
        <w:rPr>
          <w:sz w:val="28"/>
          <w:szCs w:val="28"/>
        </w:rPr>
        <w:t>е физико-механические</w:t>
      </w:r>
      <w:r w:rsidRPr="0022740F">
        <w:rPr>
          <w:sz w:val="28"/>
          <w:szCs w:val="28"/>
        </w:rPr>
        <w:t xml:space="preserve"> свойств</w:t>
      </w:r>
      <w:r w:rsidR="00A23F9E">
        <w:rPr>
          <w:sz w:val="28"/>
          <w:szCs w:val="28"/>
        </w:rPr>
        <w:t>а</w:t>
      </w:r>
      <w:r w:rsidRPr="0022740F">
        <w:rPr>
          <w:sz w:val="28"/>
          <w:szCs w:val="28"/>
        </w:rPr>
        <w:t xml:space="preserve"> алюминия</w:t>
      </w:r>
    </w:p>
    <w:tbl>
      <w:tblPr>
        <w:tblW w:w="9972" w:type="dxa"/>
        <w:jc w:val="center"/>
        <w:tblLook w:val="00A0" w:firstRow="1" w:lastRow="0" w:firstColumn="1" w:lastColumn="0" w:noHBand="0" w:noVBand="0"/>
      </w:tblPr>
      <w:tblGrid>
        <w:gridCol w:w="7267"/>
        <w:gridCol w:w="2705"/>
      </w:tblGrid>
      <w:tr w:rsidR="00A7252B" w:rsidRPr="0022740F" w:rsidTr="005D5913">
        <w:trPr>
          <w:trHeight w:val="674"/>
          <w:jc w:val="center"/>
        </w:trPr>
        <w:tc>
          <w:tcPr>
            <w:tcW w:w="7267"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A7252B" w:rsidRPr="0022740F" w:rsidRDefault="00A7252B" w:rsidP="005D5913">
            <w:pPr>
              <w:spacing w:line="360" w:lineRule="auto"/>
              <w:ind w:right="-28"/>
            </w:pPr>
            <w:r w:rsidRPr="0022740F">
              <w:t>Характеристика металла</w:t>
            </w:r>
          </w:p>
        </w:tc>
        <w:tc>
          <w:tcPr>
            <w:tcW w:w="270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A7252B" w:rsidRPr="0022740F" w:rsidRDefault="00A7252B" w:rsidP="005D5913">
            <w:pPr>
              <w:spacing w:line="360" w:lineRule="auto"/>
              <w:ind w:right="-28"/>
            </w:pPr>
            <w:r w:rsidRPr="0022740F">
              <w:t>Значение</w:t>
            </w:r>
          </w:p>
        </w:tc>
      </w:tr>
      <w:tr w:rsidR="00A7252B" w:rsidRPr="0022740F" w:rsidTr="005D5913">
        <w:trPr>
          <w:trHeight w:val="357"/>
          <w:jc w:val="center"/>
        </w:trPr>
        <w:tc>
          <w:tcPr>
            <w:tcW w:w="7267"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A7252B" w:rsidRPr="0022740F" w:rsidRDefault="00A7252B" w:rsidP="005D5913">
            <w:pPr>
              <w:spacing w:line="276" w:lineRule="auto"/>
              <w:ind w:right="-28"/>
            </w:pPr>
            <w:r w:rsidRPr="0022740F">
              <w:t xml:space="preserve">Плотность, </w:t>
            </w:r>
            <w:r w:rsidRPr="00AD0002">
              <w:rPr>
                <w:i/>
              </w:rPr>
              <w:t>ρ</w:t>
            </w:r>
            <w:r>
              <w:rPr>
                <w:i/>
              </w:rPr>
              <w:t xml:space="preserve">, </w:t>
            </w:r>
            <w:r w:rsidRPr="0022740F">
              <w:t>(</w:t>
            </w:r>
            <w:proofErr w:type="gramStart"/>
            <w:r w:rsidRPr="0022740F">
              <w:t>кг</w:t>
            </w:r>
            <w:proofErr w:type="gramEnd"/>
            <w:r w:rsidRPr="0022740F">
              <w:t>/м</w:t>
            </w:r>
            <w:r w:rsidRPr="0022740F">
              <w:rPr>
                <w:vertAlign w:val="superscript"/>
              </w:rPr>
              <w:t>3</w:t>
            </w:r>
            <w:r w:rsidRPr="0022740F">
              <w:t>)×10</w:t>
            </w:r>
            <w:r w:rsidRPr="0022740F">
              <w:rPr>
                <w:vertAlign w:val="superscript"/>
              </w:rPr>
              <w:t>–3</w:t>
            </w:r>
          </w:p>
        </w:tc>
        <w:tc>
          <w:tcPr>
            <w:tcW w:w="270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A7252B" w:rsidRPr="0022740F" w:rsidRDefault="00A7252B" w:rsidP="005D5913">
            <w:pPr>
              <w:spacing w:line="276" w:lineRule="auto"/>
              <w:ind w:right="-28"/>
            </w:pPr>
            <w:r w:rsidRPr="0022740F">
              <w:t>2,7</w:t>
            </w:r>
          </w:p>
        </w:tc>
      </w:tr>
      <w:tr w:rsidR="00A7252B" w:rsidRPr="0022740F" w:rsidTr="005D5913">
        <w:trPr>
          <w:trHeight w:val="319"/>
          <w:jc w:val="center"/>
        </w:trPr>
        <w:tc>
          <w:tcPr>
            <w:tcW w:w="7267"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A7252B" w:rsidRPr="0022740F" w:rsidRDefault="00A7252B" w:rsidP="005D5913">
            <w:pPr>
              <w:spacing w:line="276" w:lineRule="auto"/>
              <w:ind w:right="-28"/>
            </w:pPr>
            <w:r w:rsidRPr="0022740F">
              <w:lastRenderedPageBreak/>
              <w:t xml:space="preserve">Температура плавления, </w:t>
            </w:r>
            <w:proofErr w:type="spellStart"/>
            <w:r w:rsidRPr="00AD0002">
              <w:rPr>
                <w:i/>
              </w:rPr>
              <w:t>Т</w:t>
            </w:r>
            <w:r w:rsidRPr="0022740F">
              <w:rPr>
                <w:vertAlign w:val="subscript"/>
              </w:rPr>
              <w:t>пл</w:t>
            </w:r>
            <w:proofErr w:type="spellEnd"/>
            <w:r>
              <w:rPr>
                <w:vertAlign w:val="subscript"/>
              </w:rPr>
              <w:t xml:space="preserve">, </w:t>
            </w:r>
            <w:r w:rsidRPr="0022740F">
              <w:t>°C</w:t>
            </w:r>
          </w:p>
        </w:tc>
        <w:tc>
          <w:tcPr>
            <w:tcW w:w="270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A7252B" w:rsidRPr="0022740F" w:rsidRDefault="00A7252B" w:rsidP="005D5913">
            <w:pPr>
              <w:spacing w:line="276" w:lineRule="auto"/>
              <w:ind w:right="-28"/>
            </w:pPr>
            <w:r w:rsidRPr="0022740F">
              <w:t>658</w:t>
            </w:r>
            <w:r>
              <w:t>,0</w:t>
            </w:r>
          </w:p>
        </w:tc>
      </w:tr>
      <w:tr w:rsidR="00A7252B" w:rsidRPr="0022740F" w:rsidTr="005D5913">
        <w:trPr>
          <w:trHeight w:val="319"/>
          <w:jc w:val="center"/>
        </w:trPr>
        <w:tc>
          <w:tcPr>
            <w:tcW w:w="7267"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A7252B" w:rsidRPr="0022740F" w:rsidRDefault="00A7252B" w:rsidP="005D5913">
            <w:pPr>
              <w:spacing w:line="276" w:lineRule="auto"/>
              <w:ind w:right="-28"/>
            </w:pPr>
            <w:r w:rsidRPr="0022740F">
              <w:t xml:space="preserve">Теплопроводность </w:t>
            </w:r>
            <w:r w:rsidRPr="00AD0002">
              <w:rPr>
                <w:i/>
              </w:rPr>
              <w:t>l</w:t>
            </w:r>
            <w:r w:rsidRPr="0022740F">
              <w:t xml:space="preserve">, (при 293 </w:t>
            </w:r>
            <w:r w:rsidRPr="00AD0002">
              <w:rPr>
                <w:i/>
              </w:rPr>
              <w:t>К</w:t>
            </w:r>
            <w:r w:rsidRPr="0022740F">
              <w:t>)</w:t>
            </w:r>
            <w:r>
              <w:t xml:space="preserve">, </w:t>
            </w:r>
            <w:r w:rsidRPr="0022740F">
              <w:t>Вт/м×</w:t>
            </w:r>
            <w:r w:rsidRPr="0022740F">
              <w:rPr>
                <w:lang w:val="en-US"/>
              </w:rPr>
              <w:t>K</w:t>
            </w:r>
          </w:p>
        </w:tc>
        <w:tc>
          <w:tcPr>
            <w:tcW w:w="270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A7252B" w:rsidRPr="0022740F" w:rsidRDefault="00A7252B" w:rsidP="005D5913">
            <w:pPr>
              <w:spacing w:line="276" w:lineRule="auto"/>
              <w:ind w:right="-28"/>
            </w:pPr>
            <w:r w:rsidRPr="0022740F">
              <w:t>16,76</w:t>
            </w:r>
          </w:p>
        </w:tc>
      </w:tr>
      <w:tr w:rsidR="00A7252B" w:rsidRPr="0022740F" w:rsidTr="005D5913">
        <w:trPr>
          <w:trHeight w:val="319"/>
          <w:jc w:val="center"/>
        </w:trPr>
        <w:tc>
          <w:tcPr>
            <w:tcW w:w="7267"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A7252B" w:rsidRPr="0022740F" w:rsidRDefault="00A7252B" w:rsidP="005D5913">
            <w:pPr>
              <w:spacing w:line="276" w:lineRule="auto"/>
              <w:ind w:right="-28"/>
            </w:pPr>
            <w:r w:rsidRPr="0022740F">
              <w:t xml:space="preserve">Теплоемкость </w:t>
            </w:r>
            <w:proofErr w:type="gramStart"/>
            <w:r w:rsidRPr="00AD0002">
              <w:rPr>
                <w:i/>
              </w:rPr>
              <w:t>С</w:t>
            </w:r>
            <w:r w:rsidRPr="0022740F">
              <w:rPr>
                <w:vertAlign w:val="subscript"/>
              </w:rPr>
              <w:t>р</w:t>
            </w:r>
            <w:proofErr w:type="gramEnd"/>
            <w:r w:rsidRPr="0022740F">
              <w:t xml:space="preserve">, (при 273–373 </w:t>
            </w:r>
            <w:r w:rsidRPr="00AD0002">
              <w:rPr>
                <w:i/>
              </w:rPr>
              <w:t>К</w:t>
            </w:r>
            <w:r w:rsidRPr="0022740F">
              <w:t>)</w:t>
            </w:r>
            <w:r>
              <w:t xml:space="preserve">, </w:t>
            </w:r>
            <w:r w:rsidRPr="0022740F">
              <w:t>Дж/</w:t>
            </w:r>
            <w:proofErr w:type="spellStart"/>
            <w:r w:rsidRPr="0022740F">
              <w:t>кг·K</w:t>
            </w:r>
            <w:proofErr w:type="spellEnd"/>
          </w:p>
        </w:tc>
        <w:tc>
          <w:tcPr>
            <w:tcW w:w="270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A7252B" w:rsidRPr="0022740F" w:rsidRDefault="00A7252B" w:rsidP="005D5913">
            <w:pPr>
              <w:spacing w:line="276" w:lineRule="auto"/>
              <w:ind w:right="-28"/>
            </w:pPr>
            <w:r>
              <w:t>880,0</w:t>
            </w:r>
          </w:p>
        </w:tc>
      </w:tr>
      <w:tr w:rsidR="00A7252B" w:rsidRPr="0022740F" w:rsidTr="005D5913">
        <w:trPr>
          <w:trHeight w:val="412"/>
          <w:jc w:val="center"/>
        </w:trPr>
        <w:tc>
          <w:tcPr>
            <w:tcW w:w="7267"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A7252B" w:rsidRPr="0022740F" w:rsidRDefault="00A7252B" w:rsidP="005D5913">
            <w:pPr>
              <w:spacing w:line="276" w:lineRule="auto"/>
              <w:ind w:right="-28"/>
            </w:pPr>
            <w:proofErr w:type="gramStart"/>
            <w:r>
              <w:t>Удельное</w:t>
            </w:r>
            <w:proofErr w:type="gramEnd"/>
            <w:r>
              <w:t xml:space="preserve"> электросопротивление </w:t>
            </w:r>
            <w:r w:rsidRPr="00AD0002">
              <w:rPr>
                <w:i/>
                <w:lang w:val="en-US"/>
              </w:rPr>
              <w:t>R</w:t>
            </w:r>
            <w:r w:rsidRPr="0022740F">
              <w:t xml:space="preserve"> × 10</w:t>
            </w:r>
            <w:r w:rsidRPr="0022740F">
              <w:rPr>
                <w:vertAlign w:val="superscript"/>
              </w:rPr>
              <w:t>8</w:t>
            </w:r>
            <w:r w:rsidRPr="0022740F">
              <w:t>, (при 293 К)</w:t>
            </w:r>
            <w:r>
              <w:t xml:space="preserve">, </w:t>
            </w:r>
            <w:r w:rsidRPr="0022740F">
              <w:t>Ом·мм²/м</w:t>
            </w:r>
          </w:p>
        </w:tc>
        <w:tc>
          <w:tcPr>
            <w:tcW w:w="270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A7252B" w:rsidRPr="0022740F" w:rsidRDefault="00A7252B" w:rsidP="005D5913">
            <w:pPr>
              <w:spacing w:line="276" w:lineRule="auto"/>
              <w:ind w:right="129"/>
            </w:pPr>
            <w:r>
              <w:t>0,0262…</w:t>
            </w:r>
            <w:r w:rsidRPr="0022740F">
              <w:t>0,0295</w:t>
            </w:r>
          </w:p>
        </w:tc>
      </w:tr>
      <w:tr w:rsidR="00A7252B" w:rsidRPr="0022740F" w:rsidTr="005D5913">
        <w:trPr>
          <w:trHeight w:val="319"/>
          <w:jc w:val="center"/>
        </w:trPr>
        <w:tc>
          <w:tcPr>
            <w:tcW w:w="7267"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A7252B" w:rsidRPr="00123B78" w:rsidRDefault="00A7252B" w:rsidP="005D5913">
            <w:pPr>
              <w:spacing w:line="276" w:lineRule="auto"/>
              <w:ind w:right="-28"/>
              <w:rPr>
                <w:vertAlign w:val="subscript"/>
              </w:rPr>
            </w:pPr>
            <w:r w:rsidRPr="0022740F">
              <w:t>Предел прочности, </w:t>
            </w:r>
            <w:r w:rsidRPr="00AD0002">
              <w:rPr>
                <w:i/>
                <w:lang w:val="en-US"/>
              </w:rPr>
              <w:t>Ϭ</w:t>
            </w:r>
            <w:r>
              <w:rPr>
                <w:vertAlign w:val="subscript"/>
              </w:rPr>
              <w:t xml:space="preserve">в, </w:t>
            </w:r>
            <w:r w:rsidRPr="0022740F">
              <w:t>МПа</w:t>
            </w:r>
          </w:p>
        </w:tc>
        <w:tc>
          <w:tcPr>
            <w:tcW w:w="270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A7252B" w:rsidRPr="0022740F" w:rsidRDefault="00A7252B" w:rsidP="005D5913">
            <w:pPr>
              <w:spacing w:line="276" w:lineRule="auto"/>
              <w:ind w:right="-28"/>
            </w:pPr>
            <w:r>
              <w:t>300,0…</w:t>
            </w:r>
            <w:r w:rsidRPr="0022740F">
              <w:t>450</w:t>
            </w:r>
            <w:r>
              <w:t>,0</w:t>
            </w:r>
          </w:p>
        </w:tc>
      </w:tr>
      <w:tr w:rsidR="00A7252B" w:rsidRPr="0022740F" w:rsidTr="005D5913">
        <w:trPr>
          <w:trHeight w:val="319"/>
          <w:jc w:val="center"/>
        </w:trPr>
        <w:tc>
          <w:tcPr>
            <w:tcW w:w="7267"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A7252B" w:rsidRPr="0022740F" w:rsidRDefault="00A7252B" w:rsidP="005D5913">
            <w:pPr>
              <w:spacing w:line="276" w:lineRule="auto"/>
              <w:ind w:right="-28"/>
            </w:pPr>
            <w:r w:rsidRPr="0022740F">
              <w:t>Относительное удлинение</w:t>
            </w:r>
            <w:r>
              <w:t xml:space="preserve">, </w:t>
            </w:r>
            <w:r w:rsidRPr="00AD0002">
              <w:rPr>
                <w:i/>
              </w:rPr>
              <w:t>δ</w:t>
            </w:r>
            <w:r>
              <w:rPr>
                <w:i/>
              </w:rPr>
              <w:t xml:space="preserve">, </w:t>
            </w:r>
            <w:r w:rsidRPr="0022740F">
              <w:t>%</w:t>
            </w:r>
            <w:r>
              <w:t xml:space="preserve"> </w:t>
            </w:r>
          </w:p>
        </w:tc>
        <w:tc>
          <w:tcPr>
            <w:tcW w:w="270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A7252B" w:rsidRPr="0022740F" w:rsidRDefault="00A7252B" w:rsidP="005D5913">
            <w:pPr>
              <w:spacing w:line="276" w:lineRule="auto"/>
              <w:ind w:right="-28"/>
            </w:pPr>
            <w:r>
              <w:t>35,0…</w:t>
            </w:r>
            <w:r w:rsidRPr="0022740F">
              <w:t>50</w:t>
            </w:r>
            <w:r>
              <w:t>,0</w:t>
            </w:r>
          </w:p>
        </w:tc>
      </w:tr>
      <w:tr w:rsidR="00A7252B" w:rsidRPr="0022740F" w:rsidTr="005D5913">
        <w:trPr>
          <w:trHeight w:val="319"/>
          <w:jc w:val="center"/>
        </w:trPr>
        <w:tc>
          <w:tcPr>
            <w:tcW w:w="7267"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A7252B" w:rsidRPr="0022740F" w:rsidRDefault="00A7252B" w:rsidP="005D5913">
            <w:pPr>
              <w:spacing w:line="276" w:lineRule="auto"/>
              <w:ind w:right="-28"/>
            </w:pPr>
            <w:r w:rsidRPr="0022740F">
              <w:t>Твердость по Бринеллю</w:t>
            </w:r>
            <w:r>
              <w:t>,</w:t>
            </w:r>
            <w:r w:rsidRPr="00AD0002">
              <w:rPr>
                <w:i/>
              </w:rPr>
              <w:t xml:space="preserve"> НВ</w:t>
            </w:r>
            <w:r>
              <w:rPr>
                <w:i/>
              </w:rPr>
              <w:t>,</w:t>
            </w:r>
            <w:r>
              <w:t xml:space="preserve"> МПа</w:t>
            </w:r>
          </w:p>
        </w:tc>
        <w:tc>
          <w:tcPr>
            <w:tcW w:w="270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A7252B" w:rsidRPr="0022740F" w:rsidRDefault="00A7252B" w:rsidP="005D5913">
            <w:pPr>
              <w:spacing w:line="276" w:lineRule="auto"/>
              <w:ind w:right="-28"/>
            </w:pPr>
            <w:r>
              <w:t>24,0…</w:t>
            </w:r>
            <w:r w:rsidRPr="0022740F">
              <w:t>32</w:t>
            </w:r>
            <w:r>
              <w:t>,0</w:t>
            </w:r>
          </w:p>
        </w:tc>
      </w:tr>
      <w:tr w:rsidR="00A7252B" w:rsidRPr="0022740F" w:rsidTr="005D5913">
        <w:trPr>
          <w:trHeight w:val="319"/>
          <w:jc w:val="center"/>
        </w:trPr>
        <w:tc>
          <w:tcPr>
            <w:tcW w:w="7267"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A7252B" w:rsidRPr="0022740F" w:rsidRDefault="00A7252B" w:rsidP="005D5913">
            <w:pPr>
              <w:spacing w:line="276" w:lineRule="auto"/>
              <w:ind w:right="-28"/>
            </w:pPr>
            <w:r w:rsidRPr="0022740F">
              <w:t xml:space="preserve">Модуль нормальной упругости, </w:t>
            </w:r>
            <w:r w:rsidRPr="00AD0002">
              <w:rPr>
                <w:i/>
              </w:rPr>
              <w:t>E</w:t>
            </w:r>
            <w:r>
              <w:rPr>
                <w:i/>
              </w:rPr>
              <w:t xml:space="preserve">, </w:t>
            </w:r>
            <w:r w:rsidRPr="0022740F">
              <w:t>ГПа</w:t>
            </w:r>
          </w:p>
        </w:tc>
        <w:tc>
          <w:tcPr>
            <w:tcW w:w="270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A7252B" w:rsidRPr="0022740F" w:rsidRDefault="00A7252B" w:rsidP="005D5913">
            <w:pPr>
              <w:spacing w:line="276" w:lineRule="auto"/>
              <w:ind w:right="-28"/>
            </w:pPr>
            <w:r w:rsidRPr="0022740F">
              <w:t>70</w:t>
            </w:r>
            <w:r>
              <w:t>,0</w:t>
            </w:r>
          </w:p>
        </w:tc>
      </w:tr>
    </w:tbl>
    <w:p w:rsidR="00A23F9E" w:rsidRDefault="00A23F9E" w:rsidP="00622E27">
      <w:pPr>
        <w:spacing w:line="360" w:lineRule="auto"/>
        <w:ind w:right="-28" w:firstLine="709"/>
        <w:jc w:val="both"/>
        <w:rPr>
          <w:sz w:val="28"/>
          <w:szCs w:val="28"/>
        </w:rPr>
      </w:pPr>
    </w:p>
    <w:p w:rsidR="009C4503" w:rsidRDefault="00A23F9E" w:rsidP="009C4503">
      <w:pPr>
        <w:spacing w:line="360" w:lineRule="auto"/>
        <w:ind w:right="-28" w:firstLine="709"/>
        <w:jc w:val="both"/>
        <w:rPr>
          <w:sz w:val="28"/>
          <w:szCs w:val="28"/>
        </w:rPr>
      </w:pPr>
      <w:r>
        <w:rPr>
          <w:sz w:val="28"/>
          <w:szCs w:val="28"/>
        </w:rPr>
        <w:t>Высокий уровень свой</w:t>
      </w:r>
      <w:proofErr w:type="gramStart"/>
      <w:r>
        <w:rPr>
          <w:sz w:val="28"/>
          <w:szCs w:val="28"/>
        </w:rPr>
        <w:t>ств</w:t>
      </w:r>
      <w:r w:rsidR="009C4503" w:rsidRPr="0022740F">
        <w:rPr>
          <w:sz w:val="28"/>
          <w:szCs w:val="28"/>
        </w:rPr>
        <w:t xml:space="preserve"> сд</w:t>
      </w:r>
      <w:proofErr w:type="gramEnd"/>
      <w:r w:rsidR="009C4503" w:rsidRPr="0022740F">
        <w:rPr>
          <w:sz w:val="28"/>
          <w:szCs w:val="28"/>
        </w:rPr>
        <w:t xml:space="preserve">елали алюминий основным сырьем в авиационной и авиакосмической промышленности, автомобилестроении. При нормальных условиях алюминий покрыт тонкой и прочной оксидной плёнкой и потому не реагирует с классическими окислителями: с </w:t>
      </w:r>
      <w:r w:rsidR="009C4503" w:rsidRPr="003B2B22">
        <w:rPr>
          <w:sz w:val="28"/>
          <w:szCs w:val="28"/>
        </w:rPr>
        <w:t>H</w:t>
      </w:r>
      <w:r w:rsidR="009C4503" w:rsidRPr="003B2B22">
        <w:rPr>
          <w:sz w:val="28"/>
          <w:szCs w:val="28"/>
          <w:vertAlign w:val="subscript"/>
        </w:rPr>
        <w:t>2</w:t>
      </w:r>
      <w:r w:rsidR="009C4503" w:rsidRPr="003B2B22">
        <w:rPr>
          <w:sz w:val="28"/>
          <w:szCs w:val="28"/>
        </w:rPr>
        <w:t>O</w:t>
      </w:r>
      <w:r w:rsidR="009C4503" w:rsidRPr="00123B78">
        <w:rPr>
          <w:sz w:val="28"/>
          <w:szCs w:val="28"/>
        </w:rPr>
        <w:t xml:space="preserve"> (</w:t>
      </w:r>
      <w:r w:rsidR="009C4503" w:rsidRPr="00AD0002">
        <w:rPr>
          <w:i/>
          <w:sz w:val="28"/>
          <w:szCs w:val="28"/>
        </w:rPr>
        <w:t>t</w:t>
      </w:r>
      <w:r w:rsidR="009C4503" w:rsidRPr="00123B78">
        <w:rPr>
          <w:sz w:val="28"/>
          <w:szCs w:val="28"/>
        </w:rPr>
        <w:t xml:space="preserve">°), </w:t>
      </w:r>
      <w:r w:rsidR="009C4503" w:rsidRPr="00A7252B">
        <w:rPr>
          <w:i/>
          <w:sz w:val="28"/>
          <w:szCs w:val="28"/>
        </w:rPr>
        <w:t>O</w:t>
      </w:r>
      <w:r w:rsidR="009C4503" w:rsidRPr="00A7252B">
        <w:rPr>
          <w:i/>
          <w:sz w:val="28"/>
          <w:szCs w:val="28"/>
          <w:vertAlign w:val="subscript"/>
        </w:rPr>
        <w:t>2</w:t>
      </w:r>
      <w:r w:rsidR="009C4503" w:rsidRPr="00123B78">
        <w:rPr>
          <w:sz w:val="28"/>
          <w:szCs w:val="28"/>
        </w:rPr>
        <w:t xml:space="preserve">, </w:t>
      </w:r>
      <w:r w:rsidR="009C4503" w:rsidRPr="003B2B22">
        <w:rPr>
          <w:sz w:val="28"/>
          <w:szCs w:val="28"/>
        </w:rPr>
        <w:t>HNO</w:t>
      </w:r>
      <w:r w:rsidR="009C4503" w:rsidRPr="003B2B22">
        <w:rPr>
          <w:sz w:val="28"/>
          <w:szCs w:val="28"/>
          <w:vertAlign w:val="subscript"/>
        </w:rPr>
        <w:t>3</w:t>
      </w:r>
      <w:r w:rsidR="009C4503" w:rsidRPr="0022740F">
        <w:rPr>
          <w:sz w:val="28"/>
          <w:szCs w:val="28"/>
        </w:rPr>
        <w:t xml:space="preserve"> (без нагревания). Благодаря этому алюминий практически не подвержен коррозии и потому широко востребован современной промышленностью. Однако алюминий в чистом виде имеет низкие механические и технологические свойства, в </w:t>
      </w:r>
      <w:proofErr w:type="gramStart"/>
      <w:r w:rsidR="009C4503" w:rsidRPr="0022740F">
        <w:rPr>
          <w:sz w:val="28"/>
          <w:szCs w:val="28"/>
        </w:rPr>
        <w:t>связи</w:t>
      </w:r>
      <w:proofErr w:type="gramEnd"/>
      <w:r w:rsidR="009C4503" w:rsidRPr="0022740F">
        <w:rPr>
          <w:sz w:val="28"/>
          <w:szCs w:val="28"/>
        </w:rPr>
        <w:t xml:space="preserve"> с чем применяют сплавы на его основе. Наиболее известны сплавы с медью и магнием (дюра</w:t>
      </w:r>
      <w:r w:rsidR="009C4503">
        <w:rPr>
          <w:sz w:val="28"/>
          <w:szCs w:val="28"/>
        </w:rPr>
        <w:t>люминий) и кремнием (силумин) [</w:t>
      </w:r>
      <w:r w:rsidR="00076085">
        <w:rPr>
          <w:sz w:val="28"/>
          <w:szCs w:val="28"/>
        </w:rPr>
        <w:t>21</w:t>
      </w:r>
      <w:r w:rsidR="009C4503" w:rsidRPr="0022740F">
        <w:rPr>
          <w:sz w:val="28"/>
          <w:szCs w:val="28"/>
        </w:rPr>
        <w:t>]. Все сплавы алюминия можно разделить на деф</w:t>
      </w:r>
      <w:r w:rsidR="009C4503">
        <w:rPr>
          <w:sz w:val="28"/>
          <w:szCs w:val="28"/>
        </w:rPr>
        <w:t>ормируемые</w:t>
      </w:r>
      <w:r>
        <w:rPr>
          <w:sz w:val="28"/>
          <w:szCs w:val="28"/>
        </w:rPr>
        <w:t xml:space="preserve"> (</w:t>
      </w:r>
      <w:r w:rsidR="009C4503">
        <w:rPr>
          <w:sz w:val="28"/>
          <w:szCs w:val="28"/>
        </w:rPr>
        <w:t>предназначе</w:t>
      </w:r>
      <w:r w:rsidR="009C4503" w:rsidRPr="0022740F">
        <w:rPr>
          <w:sz w:val="28"/>
          <w:szCs w:val="28"/>
        </w:rPr>
        <w:t>ны для получения полуфабрикатов</w:t>
      </w:r>
      <w:r>
        <w:rPr>
          <w:sz w:val="28"/>
          <w:szCs w:val="28"/>
        </w:rPr>
        <w:t>)</w:t>
      </w:r>
      <w:r w:rsidR="009C4503" w:rsidRPr="0022740F">
        <w:rPr>
          <w:sz w:val="28"/>
          <w:szCs w:val="28"/>
        </w:rPr>
        <w:t>, и литейные</w:t>
      </w:r>
      <w:r>
        <w:rPr>
          <w:sz w:val="28"/>
          <w:szCs w:val="28"/>
        </w:rPr>
        <w:t xml:space="preserve"> (</w:t>
      </w:r>
      <w:r w:rsidR="009C4503" w:rsidRPr="0022740F">
        <w:rPr>
          <w:sz w:val="28"/>
          <w:szCs w:val="28"/>
        </w:rPr>
        <w:t>предназначены</w:t>
      </w:r>
      <w:r w:rsidR="009C4503">
        <w:rPr>
          <w:sz w:val="28"/>
          <w:szCs w:val="28"/>
        </w:rPr>
        <w:t xml:space="preserve"> для фасонного литья</w:t>
      </w:r>
      <w:r>
        <w:rPr>
          <w:sz w:val="28"/>
          <w:szCs w:val="28"/>
        </w:rPr>
        <w:t>)</w:t>
      </w:r>
      <w:r w:rsidR="009C4503" w:rsidRPr="0022740F">
        <w:rPr>
          <w:sz w:val="28"/>
          <w:szCs w:val="28"/>
        </w:rPr>
        <w:t xml:space="preserve">. Кроме того алюминиевые сплавы делятся </w:t>
      </w:r>
      <w:proofErr w:type="gramStart"/>
      <w:r w:rsidR="009C4503" w:rsidRPr="0022740F">
        <w:rPr>
          <w:sz w:val="28"/>
          <w:szCs w:val="28"/>
        </w:rPr>
        <w:t>на</w:t>
      </w:r>
      <w:proofErr w:type="gramEnd"/>
      <w:r w:rsidR="009C4503" w:rsidRPr="0022740F">
        <w:rPr>
          <w:sz w:val="28"/>
          <w:szCs w:val="28"/>
        </w:rPr>
        <w:t xml:space="preserve"> упрочняемые термической обработкой и не упрочняемые термической обработкой. </w:t>
      </w:r>
      <w:r w:rsidR="009C4503">
        <w:rPr>
          <w:sz w:val="28"/>
          <w:szCs w:val="28"/>
        </w:rPr>
        <w:t>Области составов деформируемых и литейных сплавов показаны на рисунке 8.</w:t>
      </w:r>
    </w:p>
    <w:p w:rsidR="009C4503" w:rsidRDefault="00A30D8E" w:rsidP="009C4503">
      <w:pPr>
        <w:spacing w:line="360" w:lineRule="auto"/>
        <w:ind w:right="-28" w:firstLine="709"/>
        <w:jc w:val="center"/>
        <w:rPr>
          <w:sz w:val="28"/>
          <w:szCs w:val="28"/>
        </w:rPr>
      </w:pPr>
      <w:r>
        <w:rPr>
          <w:noProof/>
          <w:sz w:val="28"/>
          <w:szCs w:val="28"/>
        </w:rPr>
        <w:lastRenderedPageBreak/>
        <mc:AlternateContent>
          <mc:Choice Requires="wps">
            <w:drawing>
              <wp:anchor distT="0" distB="0" distL="114300" distR="114300" simplePos="0" relativeHeight="251683840" behindDoc="0" locked="0" layoutInCell="1" allowOverlap="1" wp14:anchorId="427788C2" wp14:editId="7EC64840">
                <wp:simplePos x="0" y="0"/>
                <wp:positionH relativeFrom="column">
                  <wp:posOffset>1503045</wp:posOffset>
                </wp:positionH>
                <wp:positionV relativeFrom="paragraph">
                  <wp:posOffset>2638425</wp:posOffset>
                </wp:positionV>
                <wp:extent cx="1375410" cy="167005"/>
                <wp:effectExtent l="0" t="0" r="15240" b="23495"/>
                <wp:wrapNone/>
                <wp:docPr id="72" name="Поле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5410" cy="167005"/>
                        </a:xfrm>
                        <a:prstGeom prst="rect">
                          <a:avLst/>
                        </a:prstGeom>
                        <a:solidFill>
                          <a:srgbClr val="FFFFFF"/>
                        </a:solidFill>
                        <a:ln w="9525">
                          <a:solidFill>
                            <a:schemeClr val="bg1">
                              <a:lumMod val="100000"/>
                              <a:lumOff val="0"/>
                            </a:schemeClr>
                          </a:solidFill>
                          <a:miter lim="800000"/>
                          <a:headEnd/>
                          <a:tailEnd/>
                        </a:ln>
                      </wps:spPr>
                      <wps:txbx>
                        <w:txbxContent>
                          <w:p w:rsidR="00693574" w:rsidRPr="00A30D8E" w:rsidRDefault="00693574" w:rsidP="009C450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72" o:spid="_x0000_s1026" type="#_x0000_t202" style="position:absolute;left:0;text-align:left;margin-left:118.35pt;margin-top:207.75pt;width:108.3pt;height:13.1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" strokecolor="white [3212]">
                <v:textbox>
                  <w:txbxContent>
                    <w:p w:rsidR="00693574" w:rsidRPr="00A30D8E" w:rsidRDefault="00693574" w:rsidP="009C4503"/>
                  </w:txbxContent>
                </v:textbox>
              </v:shape>
            </w:pict>
          </mc:Fallback>
        </mc:AlternateContent>
      </w:r>
      <w:r>
        <w:rPr>
          <w:noProof/>
          <w:sz w:val="28"/>
          <w:szCs w:val="28"/>
        </w:rPr>
        <mc:AlternateContent>
          <mc:Choice Requires="wps">
            <w:drawing>
              <wp:anchor distT="0" distB="0" distL="114300" distR="114300" simplePos="0" relativeHeight="251685888" behindDoc="0" locked="0" layoutInCell="1" allowOverlap="1" wp14:anchorId="124C69CF" wp14:editId="1883D6DC">
                <wp:simplePos x="0" y="0"/>
                <wp:positionH relativeFrom="column">
                  <wp:posOffset>3076575</wp:posOffset>
                </wp:positionH>
                <wp:positionV relativeFrom="paragraph">
                  <wp:posOffset>2664460</wp:posOffset>
                </wp:positionV>
                <wp:extent cx="1725295" cy="476885"/>
                <wp:effectExtent l="0" t="0" r="0" b="0"/>
                <wp:wrapNone/>
                <wp:docPr id="74" name="Поле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476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93574" w:rsidRPr="002C586C" w:rsidRDefault="00693574" w:rsidP="009C4503">
                            <w:pPr>
                              <w:rPr>
                                <w:sz w:val="28"/>
                                <w:szCs w:val="28"/>
                              </w:rPr>
                            </w:pPr>
                            <w:r w:rsidRPr="002C586C">
                              <w:rPr>
                                <w:sz w:val="28"/>
                                <w:szCs w:val="28"/>
                              </w:rPr>
                              <w:t>Литейные сплавы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74" o:spid="_x0000_s1027" type="#_x0000_t202" style="position:absolute;left:0;text-align:left;margin-left:242.25pt;margin-top:209.8pt;width:135.85pt;height:37.5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" filled="f" stroked="f">
                <v:textbox>
                  <w:txbxContent>
                    <w:p w:rsidR="00693574" w:rsidRPr="002C586C" w:rsidRDefault="00693574" w:rsidP="009C4503">
                      <w:pPr>
                        <w:rPr>
                          <w:sz w:val="28"/>
                          <w:szCs w:val="28"/>
                        </w:rPr>
                      </w:pPr>
                      <w:r w:rsidRPr="002C586C">
                        <w:rPr>
                          <w:sz w:val="28"/>
                          <w:szCs w:val="28"/>
                        </w:rPr>
                        <w:t>Литейные сплавы</w:t>
                      </w:r>
                    </w:p>
                  </w:txbxContent>
                </v:textbox>
              </v:shape>
            </w:pict>
          </mc:Fallback>
        </mc:AlternateContent>
      </w:r>
      <w:r w:rsidR="009C4503">
        <w:rPr>
          <w:noProof/>
          <w:sz w:val="28"/>
          <w:szCs w:val="28"/>
        </w:rPr>
        <mc:AlternateContent>
          <mc:Choice Requires="wps">
            <w:drawing>
              <wp:anchor distT="0" distB="0" distL="114300" distR="114300" simplePos="0" relativeHeight="251686912" behindDoc="0" locked="0" layoutInCell="1" allowOverlap="1" wp14:anchorId="14D6734B" wp14:editId="0211AEA9">
                <wp:simplePos x="0" y="0"/>
                <wp:positionH relativeFrom="column">
                  <wp:posOffset>1306830</wp:posOffset>
                </wp:positionH>
                <wp:positionV relativeFrom="paragraph">
                  <wp:posOffset>2879090</wp:posOffset>
                </wp:positionV>
                <wp:extent cx="1725295" cy="476885"/>
                <wp:effectExtent l="0" t="0" r="2540" b="1905"/>
                <wp:wrapNone/>
                <wp:docPr id="75" name="Поле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476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93574" w:rsidRPr="002C586C" w:rsidRDefault="00693574" w:rsidP="009C4503">
                            <w:pPr>
                              <w:jc w:val="center"/>
                              <w:rPr>
                                <w:sz w:val="28"/>
                                <w:szCs w:val="28"/>
                              </w:rPr>
                            </w:pPr>
                            <w:r>
                              <w:rPr>
                                <w:sz w:val="28"/>
                                <w:szCs w:val="28"/>
                              </w:rPr>
                              <w:t>Деформируемые</w:t>
                            </w:r>
                            <w:r w:rsidRPr="002C586C">
                              <w:rPr>
                                <w:sz w:val="28"/>
                                <w:szCs w:val="28"/>
                              </w:rPr>
                              <w:t xml:space="preserve"> сплавы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75" o:spid="_x0000_s1028" type="#_x0000_t202" style="position:absolute;left:0;text-align:left;margin-left:102.9pt;margin-top:226.7pt;width:135.85pt;height:37.5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" filled="f" stroked="f">
                <v:textbox>
                  <w:txbxContent>
                    <w:p w:rsidR="00693574" w:rsidRPr="002C586C" w:rsidRDefault="00693574" w:rsidP="009C4503">
                      <w:pPr>
                        <w:jc w:val="center"/>
                        <w:rPr>
                          <w:sz w:val="28"/>
                          <w:szCs w:val="28"/>
                        </w:rPr>
                      </w:pPr>
                      <w:r>
                        <w:rPr>
                          <w:sz w:val="28"/>
                          <w:szCs w:val="28"/>
                        </w:rPr>
                        <w:t>Деформируемые</w:t>
                      </w:r>
                      <w:r w:rsidRPr="002C586C">
                        <w:rPr>
                          <w:sz w:val="28"/>
                          <w:szCs w:val="28"/>
                        </w:rPr>
                        <w:t xml:space="preserve"> сплавы</w:t>
                      </w:r>
                    </w:p>
                  </w:txbxContent>
                </v:textbox>
              </v:shape>
            </w:pict>
          </mc:Fallback>
        </mc:AlternateContent>
      </w:r>
      <w:r w:rsidR="009C4503">
        <w:rPr>
          <w:noProof/>
          <w:sz w:val="28"/>
          <w:szCs w:val="28"/>
        </w:rPr>
        <mc:AlternateContent>
          <mc:Choice Requires="wps">
            <w:drawing>
              <wp:anchor distT="0" distB="0" distL="114300" distR="114300" simplePos="0" relativeHeight="251684864" behindDoc="0" locked="0" layoutInCell="1" allowOverlap="1" wp14:anchorId="7B663586" wp14:editId="1B20555D">
                <wp:simplePos x="0" y="0"/>
                <wp:positionH relativeFrom="column">
                  <wp:posOffset>1818005</wp:posOffset>
                </wp:positionH>
                <wp:positionV relativeFrom="paragraph">
                  <wp:posOffset>2879090</wp:posOffset>
                </wp:positionV>
                <wp:extent cx="763270" cy="167005"/>
                <wp:effectExtent l="12065" t="6985" r="5715" b="6985"/>
                <wp:wrapNone/>
                <wp:docPr id="73" name="Поле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3270" cy="167005"/>
                        </a:xfrm>
                        <a:prstGeom prst="rect">
                          <a:avLst/>
                        </a:prstGeom>
                        <a:solidFill>
                          <a:srgbClr val="FFFFFF"/>
                        </a:solidFill>
                        <a:ln w="9525">
                          <a:solidFill>
                            <a:schemeClr val="bg1">
                              <a:lumMod val="100000"/>
                              <a:lumOff val="0"/>
                            </a:schemeClr>
                          </a:solidFill>
                          <a:miter lim="800000"/>
                          <a:headEnd/>
                          <a:tailEnd/>
                        </a:ln>
                      </wps:spPr>
                      <wps:txbx>
                        <w:txbxContent>
                          <w:p w:rsidR="00693574" w:rsidRDefault="00693574" w:rsidP="009C450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73" o:spid="_x0000_s1029" type="#_x0000_t202" style="position:absolute;left:0;text-align:left;margin-left:143.15pt;margin-top:226.7pt;width:60.1pt;height:13.1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" strokecolor="white [3212]">
                <v:textbox>
                  <w:txbxContent>
                    <w:p w:rsidR="00693574" w:rsidRDefault="00693574" w:rsidP="009C4503"/>
                  </w:txbxContent>
                </v:textbox>
              </v:shape>
            </w:pict>
          </mc:Fallback>
        </mc:AlternateContent>
      </w:r>
      <w:r w:rsidR="009C4503">
        <w:rPr>
          <w:noProof/>
          <w:sz w:val="28"/>
          <w:szCs w:val="28"/>
        </w:rPr>
        <mc:AlternateContent>
          <mc:Choice Requires="wps">
            <w:drawing>
              <wp:anchor distT="0" distB="0" distL="114300" distR="114300" simplePos="0" relativeHeight="251682816" behindDoc="0" locked="0" layoutInCell="1" allowOverlap="1" wp14:anchorId="0A1762BF" wp14:editId="3E33FC73">
                <wp:simplePos x="0" y="0"/>
                <wp:positionH relativeFrom="column">
                  <wp:posOffset>3134360</wp:posOffset>
                </wp:positionH>
                <wp:positionV relativeFrom="paragraph">
                  <wp:posOffset>2425700</wp:posOffset>
                </wp:positionV>
                <wp:extent cx="1638300" cy="167005"/>
                <wp:effectExtent l="13970" t="10795" r="5080" b="12700"/>
                <wp:wrapNone/>
                <wp:docPr id="71" name="Поле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0" cy="167005"/>
                        </a:xfrm>
                        <a:prstGeom prst="rect">
                          <a:avLst/>
                        </a:prstGeom>
                        <a:solidFill>
                          <a:srgbClr val="FFFFFF"/>
                        </a:solidFill>
                        <a:ln w="9525">
                          <a:solidFill>
                            <a:schemeClr val="bg1">
                              <a:lumMod val="100000"/>
                              <a:lumOff val="0"/>
                            </a:schemeClr>
                          </a:solidFill>
                          <a:miter lim="800000"/>
                          <a:headEnd/>
                          <a:tailEnd/>
                        </a:ln>
                      </wps:spPr>
                      <wps:txbx>
                        <w:txbxContent>
                          <w:p w:rsidR="00693574" w:rsidRDefault="00693574" w:rsidP="009C450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71" o:spid="_x0000_s1030" type="#_x0000_t202" style="position:absolute;left:0;text-align:left;margin-left:246.8pt;margin-top:191pt;width:129pt;height:13.1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" strokecolor="white [3212]">
                <v:textbox>
                  <w:txbxContent>
                    <w:p w:rsidR="00693574" w:rsidRDefault="00693574" w:rsidP="009C4503"/>
                  </w:txbxContent>
                </v:textbox>
              </v:shape>
            </w:pict>
          </mc:Fallback>
        </mc:AlternateContent>
      </w:r>
      <w:r w:rsidR="009C4503">
        <w:rPr>
          <w:noProof/>
          <w:sz w:val="28"/>
          <w:szCs w:val="28"/>
        </w:rPr>
        <mc:AlternateContent>
          <mc:Choice Requires="wps">
            <w:drawing>
              <wp:anchor distT="0" distB="0" distL="114300" distR="114300" simplePos="0" relativeHeight="251681792" behindDoc="0" locked="0" layoutInCell="1" allowOverlap="1" wp14:anchorId="6B68910E" wp14:editId="2591B8A7">
                <wp:simplePos x="0" y="0"/>
                <wp:positionH relativeFrom="column">
                  <wp:posOffset>4909185</wp:posOffset>
                </wp:positionH>
                <wp:positionV relativeFrom="paragraph">
                  <wp:posOffset>2330450</wp:posOffset>
                </wp:positionV>
                <wp:extent cx="292100" cy="262255"/>
                <wp:effectExtent l="0" t="1270" r="0" b="3175"/>
                <wp:wrapNone/>
                <wp:docPr id="70" name="Поле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100" cy="262255"/>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93574" w:rsidRPr="00A53570" w:rsidRDefault="00693574" w:rsidP="009C4503">
                            <w:pPr>
                              <w:rPr>
                                <w:sz w:val="28"/>
                                <w:szCs w:val="28"/>
                                <w:lang w:val="en-US"/>
                              </w:rPr>
                            </w:pPr>
                            <w:r>
                              <w:rPr>
                                <w:sz w:val="28"/>
                                <w:szCs w:val="28"/>
                                <w:lang w:val="en-US"/>
                              </w:rPr>
                              <w:t>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70" o:spid="_x0000_s1031" type="#_x0000_t202" style="position:absolute;left:0;text-align:left;margin-left:386.55pt;margin-top:183.5pt;width:23pt;height:20.6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" fillcolor="white [3212]" stroked="f">
                <v:textbox>
                  <w:txbxContent>
                    <w:p w:rsidR="00693574" w:rsidRPr="00A53570" w:rsidRDefault="00693574" w:rsidP="009C4503">
                      <w:pPr>
                        <w:rPr>
                          <w:sz w:val="28"/>
                          <w:szCs w:val="28"/>
                          <w:lang w:val="en-US"/>
                        </w:rPr>
                      </w:pPr>
                      <w:r>
                        <w:rPr>
                          <w:sz w:val="28"/>
                          <w:szCs w:val="28"/>
                          <w:lang w:val="en-US"/>
                        </w:rPr>
                        <w:t>B</w:t>
                      </w:r>
                    </w:p>
                  </w:txbxContent>
                </v:textbox>
              </v:shape>
            </w:pict>
          </mc:Fallback>
        </mc:AlternateContent>
      </w:r>
      <w:r w:rsidR="009C4503">
        <w:rPr>
          <w:noProof/>
          <w:sz w:val="28"/>
          <w:szCs w:val="28"/>
        </w:rPr>
        <mc:AlternateContent>
          <mc:Choice Requires="wps">
            <w:drawing>
              <wp:anchor distT="0" distB="0" distL="114300" distR="114300" simplePos="0" relativeHeight="251680768" behindDoc="0" locked="0" layoutInCell="1" allowOverlap="1" wp14:anchorId="6265AE2A" wp14:editId="71D776BE">
                <wp:simplePos x="0" y="0"/>
                <wp:positionH relativeFrom="column">
                  <wp:posOffset>1035685</wp:posOffset>
                </wp:positionH>
                <wp:positionV relativeFrom="paragraph">
                  <wp:posOffset>2258695</wp:posOffset>
                </wp:positionV>
                <wp:extent cx="372745" cy="334010"/>
                <wp:effectExtent l="1270" t="0" r="0" b="3175"/>
                <wp:wrapNone/>
                <wp:docPr id="69" name="Поле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745" cy="334010"/>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93574" w:rsidRPr="00A53570" w:rsidRDefault="00693574" w:rsidP="009C4503">
                            <w:pPr>
                              <w:rPr>
                                <w:sz w:val="28"/>
                                <w:szCs w:val="28"/>
                                <w:lang w:val="en-US"/>
                              </w:rPr>
                            </w:pPr>
                            <w:r>
                              <w:rPr>
                                <w:sz w:val="28"/>
                                <w:szCs w:val="28"/>
                                <w:lang w:val="en-US"/>
                              </w:rPr>
                              <w:t>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69" o:spid="_x0000_s1032" type="#_x0000_t202" style="position:absolute;left:0;text-align:left;margin-left:81.55pt;margin-top:177.85pt;width:29.35pt;height:26.3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" fillcolor="white [3212]" stroked="f">
                <v:textbox>
                  <w:txbxContent>
                    <w:p w:rsidR="00693574" w:rsidRPr="00A53570" w:rsidRDefault="00693574" w:rsidP="009C4503">
                      <w:pPr>
                        <w:rPr>
                          <w:sz w:val="28"/>
                          <w:szCs w:val="28"/>
                          <w:lang w:val="en-US"/>
                        </w:rPr>
                      </w:pPr>
                      <w:r>
                        <w:rPr>
                          <w:sz w:val="28"/>
                          <w:szCs w:val="28"/>
                          <w:lang w:val="en-US"/>
                        </w:rPr>
                        <w:t>Al</w:t>
                      </w:r>
                    </w:p>
                  </w:txbxContent>
                </v:textbox>
              </v:shape>
            </w:pict>
          </mc:Fallback>
        </mc:AlternateContent>
      </w:r>
      <w:r w:rsidR="009C4503">
        <w:rPr>
          <w:noProof/>
          <w:sz w:val="28"/>
          <w:szCs w:val="28"/>
        </w:rPr>
        <mc:AlternateContent>
          <mc:Choice Requires="wps">
            <w:drawing>
              <wp:anchor distT="0" distB="0" distL="114300" distR="114300" simplePos="0" relativeHeight="251679744" behindDoc="0" locked="0" layoutInCell="1" allowOverlap="1" wp14:anchorId="71F35008" wp14:editId="1E522A3C">
                <wp:simplePos x="0" y="0"/>
                <wp:positionH relativeFrom="column">
                  <wp:posOffset>3280410</wp:posOffset>
                </wp:positionH>
                <wp:positionV relativeFrom="paragraph">
                  <wp:posOffset>1296670</wp:posOffset>
                </wp:positionV>
                <wp:extent cx="619125" cy="334010"/>
                <wp:effectExtent l="0" t="0" r="1905" b="3175"/>
                <wp:wrapNone/>
                <wp:docPr id="68" name="Поле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 cy="334010"/>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93574" w:rsidRPr="00A53570" w:rsidRDefault="00693574" w:rsidP="009C4503">
                            <w:pPr>
                              <w:rPr>
                                <w:sz w:val="28"/>
                                <w:szCs w:val="28"/>
                              </w:rPr>
                            </w:pPr>
                            <w:r>
                              <w:rPr>
                                <w:sz w:val="28"/>
                                <w:szCs w:val="28"/>
                              </w:rPr>
                              <w:t>α+β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68" o:spid="_x0000_s1033" type="#_x0000_t202" style="position:absolute;left:0;text-align:left;margin-left:258.3pt;margin-top:102.1pt;width:48.75pt;height:26.3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" fillcolor="white [3212]" stroked="f">
                <v:textbox>
                  <w:txbxContent>
                    <w:p w:rsidR="00693574" w:rsidRPr="00A53570" w:rsidRDefault="00693574" w:rsidP="009C4503">
                      <w:pPr>
                        <w:rPr>
                          <w:sz w:val="28"/>
                          <w:szCs w:val="28"/>
                        </w:rPr>
                      </w:pPr>
                      <w:r>
                        <w:rPr>
                          <w:sz w:val="28"/>
                          <w:szCs w:val="28"/>
                        </w:rPr>
                        <w:t>α+β</w:t>
                      </w:r>
                    </w:p>
                  </w:txbxContent>
                </v:textbox>
              </v:shape>
            </w:pict>
          </mc:Fallback>
        </mc:AlternateContent>
      </w:r>
      <w:r w:rsidR="009C4503">
        <w:rPr>
          <w:noProof/>
          <w:sz w:val="28"/>
          <w:szCs w:val="28"/>
        </w:rPr>
        <mc:AlternateContent>
          <mc:Choice Requires="wps">
            <w:drawing>
              <wp:anchor distT="0" distB="0" distL="114300" distR="114300" simplePos="0" relativeHeight="251678720" behindDoc="0" locked="0" layoutInCell="1" allowOverlap="1" wp14:anchorId="512B05DB" wp14:editId="7A8C7607">
                <wp:simplePos x="0" y="0"/>
                <wp:positionH relativeFrom="column">
                  <wp:posOffset>4233545</wp:posOffset>
                </wp:positionH>
                <wp:positionV relativeFrom="paragraph">
                  <wp:posOffset>1090295</wp:posOffset>
                </wp:positionV>
                <wp:extent cx="619125" cy="334010"/>
                <wp:effectExtent l="0" t="0" r="1270" b="0"/>
                <wp:wrapNone/>
                <wp:docPr id="67" name="Поле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 cy="334010"/>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93574" w:rsidRPr="00A53570" w:rsidRDefault="00693574" w:rsidP="009C4503">
                            <w:pPr>
                              <w:rPr>
                                <w:sz w:val="28"/>
                                <w:szCs w:val="28"/>
                              </w:rPr>
                            </w:pPr>
                            <w:proofErr w:type="gramStart"/>
                            <w:r w:rsidRPr="00A53570">
                              <w:rPr>
                                <w:sz w:val="28"/>
                                <w:szCs w:val="28"/>
                              </w:rPr>
                              <w:t>Ж</w:t>
                            </w:r>
                            <w:proofErr w:type="gramEnd"/>
                            <w:r>
                              <w:rPr>
                                <w:sz w:val="28"/>
                                <w:szCs w:val="28"/>
                              </w:rPr>
                              <w:t>+β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67" o:spid="_x0000_s1034" type="#_x0000_t202" style="position:absolute;left:0;text-align:left;margin-left:333.35pt;margin-top:85.85pt;width:48.75pt;height:26.3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" fillcolor="white [3212]" stroked="f">
                <v:textbox>
                  <w:txbxContent>
                    <w:p w:rsidR="00693574" w:rsidRPr="00A53570" w:rsidRDefault="00693574" w:rsidP="009C4503">
                      <w:pPr>
                        <w:rPr>
                          <w:sz w:val="28"/>
                          <w:szCs w:val="28"/>
                        </w:rPr>
                      </w:pPr>
                      <w:proofErr w:type="gramStart"/>
                      <w:r w:rsidRPr="00A53570">
                        <w:rPr>
                          <w:sz w:val="28"/>
                          <w:szCs w:val="28"/>
                        </w:rPr>
                        <w:t>Ж</w:t>
                      </w:r>
                      <w:proofErr w:type="gramEnd"/>
                      <w:r>
                        <w:rPr>
                          <w:sz w:val="28"/>
                          <w:szCs w:val="28"/>
                        </w:rPr>
                        <w:t>+β</w:t>
                      </w:r>
                    </w:p>
                  </w:txbxContent>
                </v:textbox>
              </v:shape>
            </w:pict>
          </mc:Fallback>
        </mc:AlternateContent>
      </w:r>
      <w:r w:rsidR="009C4503">
        <w:rPr>
          <w:noProof/>
          <w:sz w:val="28"/>
          <w:szCs w:val="28"/>
        </w:rPr>
        <mc:AlternateContent>
          <mc:Choice Requires="wps">
            <w:drawing>
              <wp:anchor distT="0" distB="0" distL="114300" distR="114300" simplePos="0" relativeHeight="251677696" behindDoc="0" locked="0" layoutInCell="1" allowOverlap="1" wp14:anchorId="3EA427B8" wp14:editId="3A94A3D2">
                <wp:simplePos x="0" y="0"/>
                <wp:positionH relativeFrom="column">
                  <wp:posOffset>1555115</wp:posOffset>
                </wp:positionH>
                <wp:positionV relativeFrom="paragraph">
                  <wp:posOffset>1210945</wp:posOffset>
                </wp:positionV>
                <wp:extent cx="619125" cy="334010"/>
                <wp:effectExtent l="0" t="0" r="3175" b="3175"/>
                <wp:wrapNone/>
                <wp:docPr id="66" name="Поле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 cy="334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93574" w:rsidRPr="00A53570" w:rsidRDefault="00693574" w:rsidP="009C4503">
                            <w:pPr>
                              <w:rPr>
                                <w:sz w:val="28"/>
                                <w:szCs w:val="28"/>
                              </w:rPr>
                            </w:pPr>
                            <w:r>
                              <w:rPr>
                                <w:sz w:val="28"/>
                                <w:szCs w:val="28"/>
                              </w:rPr>
                              <w:t>α</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66" o:spid="_x0000_s1035" type="#_x0000_t202" style="position:absolute;left:0;text-align:left;margin-left:122.45pt;margin-top:95.35pt;width:48.75pt;height:26.3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" filled="f" stroked="f">
                <v:textbox>
                  <w:txbxContent>
                    <w:p w:rsidR="00693574" w:rsidRPr="00A53570" w:rsidRDefault="00693574" w:rsidP="009C4503">
                      <w:pPr>
                        <w:rPr>
                          <w:sz w:val="28"/>
                          <w:szCs w:val="28"/>
                        </w:rPr>
                      </w:pPr>
                      <w:r>
                        <w:rPr>
                          <w:sz w:val="28"/>
                          <w:szCs w:val="28"/>
                        </w:rPr>
                        <w:t>α</w:t>
                      </w:r>
                    </w:p>
                  </w:txbxContent>
                </v:textbox>
              </v:shape>
            </w:pict>
          </mc:Fallback>
        </mc:AlternateContent>
      </w:r>
      <w:r w:rsidR="009C4503">
        <w:rPr>
          <w:noProof/>
          <w:sz w:val="28"/>
          <w:szCs w:val="28"/>
        </w:rPr>
        <mc:AlternateContent>
          <mc:Choice Requires="wps">
            <w:drawing>
              <wp:anchor distT="0" distB="0" distL="114300" distR="114300" simplePos="0" relativeHeight="251676672" behindDoc="0" locked="0" layoutInCell="1" allowOverlap="1">
                <wp:simplePos x="0" y="0"/>
                <wp:positionH relativeFrom="column">
                  <wp:posOffset>2773680</wp:posOffset>
                </wp:positionH>
                <wp:positionV relativeFrom="paragraph">
                  <wp:posOffset>701675</wp:posOffset>
                </wp:positionV>
                <wp:extent cx="619125" cy="334010"/>
                <wp:effectExtent l="0" t="1270" r="3810" b="0"/>
                <wp:wrapNone/>
                <wp:docPr id="65" name="Поле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 cy="334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93574" w:rsidRPr="00A53570" w:rsidRDefault="00693574" w:rsidP="009C4503">
                            <w:pPr>
                              <w:rPr>
                                <w:sz w:val="28"/>
                                <w:szCs w:val="28"/>
                              </w:rPr>
                            </w:pPr>
                            <w:proofErr w:type="gramStart"/>
                            <w:r w:rsidRPr="00A53570">
                              <w:rPr>
                                <w:sz w:val="28"/>
                                <w:szCs w:val="28"/>
                              </w:rPr>
                              <w:t>Ж</w:t>
                            </w:r>
                            <w:proofErr w:type="gramEnd"/>
                            <w:r>
                              <w:rPr>
                                <w:sz w:val="28"/>
                                <w:szCs w:val="28"/>
                              </w:rPr>
                              <w:t>+α</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65" o:spid="_x0000_s1036" type="#_x0000_t202" style="position:absolute;left:0;text-align:left;margin-left:218.4pt;margin-top:55.25pt;width:48.75pt;height:26.3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" filled="f" stroked="f">
                <v:textbox>
                  <w:txbxContent>
                    <w:p w:rsidR="00693574" w:rsidRPr="00A53570" w:rsidRDefault="00693574" w:rsidP="009C4503">
                      <w:pPr>
                        <w:rPr>
                          <w:sz w:val="28"/>
                          <w:szCs w:val="28"/>
                        </w:rPr>
                      </w:pPr>
                      <w:proofErr w:type="gramStart"/>
                      <w:r w:rsidRPr="00A53570">
                        <w:rPr>
                          <w:sz w:val="28"/>
                          <w:szCs w:val="28"/>
                        </w:rPr>
                        <w:t>Ж</w:t>
                      </w:r>
                      <w:proofErr w:type="gramEnd"/>
                      <w:r>
                        <w:rPr>
                          <w:sz w:val="28"/>
                          <w:szCs w:val="28"/>
                        </w:rPr>
                        <w:t>+α</w:t>
                      </w:r>
                    </w:p>
                  </w:txbxContent>
                </v:textbox>
              </v:shape>
            </w:pict>
          </mc:Fallback>
        </mc:AlternateContent>
      </w:r>
      <w:r w:rsidR="009C4503">
        <w:rPr>
          <w:noProof/>
          <w:sz w:val="28"/>
          <w:szCs w:val="28"/>
        </w:rPr>
        <mc:AlternateContent>
          <mc:Choice Requires="wps">
            <w:drawing>
              <wp:anchor distT="0" distB="0" distL="114300" distR="114300" simplePos="0" relativeHeight="251675648" behindDoc="0" locked="0" layoutInCell="1" allowOverlap="1">
                <wp:simplePos x="0" y="0"/>
                <wp:positionH relativeFrom="column">
                  <wp:posOffset>3221355</wp:posOffset>
                </wp:positionH>
                <wp:positionV relativeFrom="paragraph">
                  <wp:posOffset>302895</wp:posOffset>
                </wp:positionV>
                <wp:extent cx="493395" cy="334010"/>
                <wp:effectExtent l="0" t="2540" r="0" b="0"/>
                <wp:wrapNone/>
                <wp:docPr id="64" name="Поле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3395" cy="334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93574" w:rsidRPr="00A53570" w:rsidRDefault="00693574" w:rsidP="009C4503">
                            <w:pPr>
                              <w:rPr>
                                <w:sz w:val="28"/>
                                <w:szCs w:val="28"/>
                              </w:rPr>
                            </w:pPr>
                            <w:r w:rsidRPr="00A53570">
                              <w:rPr>
                                <w:sz w:val="28"/>
                                <w:szCs w:val="28"/>
                              </w:rPr>
                              <w:t>Ж</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64" o:spid="_x0000_s1037" type="#_x0000_t202" style="position:absolute;left:0;text-align:left;margin-left:253.65pt;margin-top:23.85pt;width:38.85pt;height:26.3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" filled="f" stroked="f">
                <v:textbox>
                  <w:txbxContent>
                    <w:p w:rsidR="00693574" w:rsidRPr="00A53570" w:rsidRDefault="00693574" w:rsidP="009C4503">
                      <w:pPr>
                        <w:rPr>
                          <w:sz w:val="28"/>
                          <w:szCs w:val="28"/>
                        </w:rPr>
                      </w:pPr>
                      <w:r w:rsidRPr="00A53570">
                        <w:rPr>
                          <w:sz w:val="28"/>
                          <w:szCs w:val="28"/>
                        </w:rPr>
                        <w:t>Ж</w:t>
                      </w:r>
                    </w:p>
                  </w:txbxContent>
                </v:textbox>
              </v:shape>
            </w:pict>
          </mc:Fallback>
        </mc:AlternateContent>
      </w:r>
      <w:r w:rsidR="009C4503">
        <w:rPr>
          <w:noProof/>
          <w:sz w:val="28"/>
          <w:szCs w:val="28"/>
        </w:rPr>
        <mc:AlternateContent>
          <mc:Choice Requires="wps">
            <w:drawing>
              <wp:anchor distT="0" distB="0" distL="114300" distR="114300" simplePos="0" relativeHeight="251674624" behindDoc="0" locked="0" layoutInCell="1" allowOverlap="1">
                <wp:simplePos x="0" y="0"/>
                <wp:positionH relativeFrom="column">
                  <wp:posOffset>2773680</wp:posOffset>
                </wp:positionH>
                <wp:positionV relativeFrom="paragraph">
                  <wp:posOffset>788035</wp:posOffset>
                </wp:positionV>
                <wp:extent cx="586740" cy="207010"/>
                <wp:effectExtent l="5715" t="11430" r="7620" b="10160"/>
                <wp:wrapNone/>
                <wp:docPr id="63" name="Поле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740" cy="207010"/>
                        </a:xfrm>
                        <a:prstGeom prst="rect">
                          <a:avLst/>
                        </a:prstGeom>
                        <a:solidFill>
                          <a:srgbClr val="FFFFFF"/>
                        </a:solidFill>
                        <a:ln w="9525">
                          <a:solidFill>
                            <a:schemeClr val="bg1">
                              <a:lumMod val="100000"/>
                              <a:lumOff val="0"/>
                            </a:schemeClr>
                          </a:solidFill>
                          <a:miter lim="800000"/>
                          <a:headEnd/>
                          <a:tailEnd/>
                        </a:ln>
                      </wps:spPr>
                      <wps:txbx>
                        <w:txbxContent>
                          <w:p w:rsidR="00693574" w:rsidRPr="00A53570" w:rsidRDefault="00693574" w:rsidP="009C4503">
                            <w:pPr>
                              <w:rPr>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63" o:spid="_x0000_s1038" type="#_x0000_t202" style="position:absolute;left:0;text-align:left;margin-left:218.4pt;margin-top:62.05pt;width:46.2pt;height:16.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" strokecolor="white [3212]">
                <v:textbox>
                  <w:txbxContent>
                    <w:p w:rsidR="00693574" w:rsidRPr="00A53570" w:rsidRDefault="00693574" w:rsidP="009C4503">
                      <w:pPr>
                        <w:rPr>
                          <w:sz w:val="28"/>
                          <w:szCs w:val="28"/>
                        </w:rPr>
                      </w:pPr>
                    </w:p>
                  </w:txbxContent>
                </v:textbox>
              </v:shape>
            </w:pict>
          </mc:Fallback>
        </mc:AlternateContent>
      </w:r>
      <w:r w:rsidR="009C4503">
        <w:rPr>
          <w:noProof/>
          <w:sz w:val="28"/>
          <w:szCs w:val="28"/>
        </w:rPr>
        <mc:AlternateContent>
          <mc:Choice Requires="wps">
            <w:drawing>
              <wp:anchor distT="0" distB="0" distL="114300" distR="114300" simplePos="0" relativeHeight="251673600" behindDoc="0" locked="0" layoutInCell="1" allowOverlap="1">
                <wp:simplePos x="0" y="0"/>
                <wp:positionH relativeFrom="column">
                  <wp:posOffset>1555115</wp:posOffset>
                </wp:positionH>
                <wp:positionV relativeFrom="paragraph">
                  <wp:posOffset>1337945</wp:posOffset>
                </wp:positionV>
                <wp:extent cx="369570" cy="207010"/>
                <wp:effectExtent l="6350" t="8890" r="5080" b="12700"/>
                <wp:wrapNone/>
                <wp:docPr id="62" name="Поле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9570" cy="207010"/>
                        </a:xfrm>
                        <a:prstGeom prst="rect">
                          <a:avLst/>
                        </a:prstGeom>
                        <a:solidFill>
                          <a:srgbClr val="FFFFFF"/>
                        </a:solidFill>
                        <a:ln w="9525">
                          <a:solidFill>
                            <a:schemeClr val="bg1">
                              <a:lumMod val="100000"/>
                              <a:lumOff val="0"/>
                            </a:schemeClr>
                          </a:solidFill>
                          <a:miter lim="800000"/>
                          <a:headEnd/>
                          <a:tailEnd/>
                        </a:ln>
                      </wps:spPr>
                      <wps:txbx>
                        <w:txbxContent>
                          <w:p w:rsidR="00693574" w:rsidRDefault="00693574" w:rsidP="009C450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62" o:spid="_x0000_s1039" type="#_x0000_t202" style="position:absolute;left:0;text-align:left;margin-left:122.45pt;margin-top:105.35pt;width:29.1pt;height:16.3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" strokecolor="white [3212]">
                <v:textbox>
                  <w:txbxContent>
                    <w:p w:rsidR="00693574" w:rsidRDefault="00693574" w:rsidP="009C4503"/>
                  </w:txbxContent>
                </v:textbox>
              </v:shape>
            </w:pict>
          </mc:Fallback>
        </mc:AlternateContent>
      </w:r>
      <w:r w:rsidR="009C4503">
        <w:rPr>
          <w:noProof/>
          <w:sz w:val="28"/>
          <w:szCs w:val="28"/>
        </w:rPr>
        <mc:AlternateContent>
          <mc:Choice Requires="wps">
            <w:drawing>
              <wp:anchor distT="0" distB="0" distL="114300" distR="114300" simplePos="0" relativeHeight="251672576" behindDoc="0" locked="0" layoutInCell="1" allowOverlap="1">
                <wp:simplePos x="0" y="0"/>
                <wp:positionH relativeFrom="column">
                  <wp:posOffset>2990850</wp:posOffset>
                </wp:positionH>
                <wp:positionV relativeFrom="paragraph">
                  <wp:posOffset>302895</wp:posOffset>
                </wp:positionV>
                <wp:extent cx="369570" cy="207010"/>
                <wp:effectExtent l="13335" t="12065" r="7620" b="9525"/>
                <wp:wrapNone/>
                <wp:docPr id="61" name="Поле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9570" cy="207010"/>
                        </a:xfrm>
                        <a:prstGeom prst="rect">
                          <a:avLst/>
                        </a:prstGeom>
                        <a:solidFill>
                          <a:srgbClr val="FFFFFF"/>
                        </a:solidFill>
                        <a:ln w="9525">
                          <a:solidFill>
                            <a:schemeClr val="bg1">
                              <a:lumMod val="100000"/>
                              <a:lumOff val="0"/>
                            </a:schemeClr>
                          </a:solidFill>
                          <a:miter lim="800000"/>
                          <a:headEnd/>
                          <a:tailEnd/>
                        </a:ln>
                      </wps:spPr>
                      <wps:txbx>
                        <w:txbxContent>
                          <w:p w:rsidR="00693574" w:rsidRDefault="00693574" w:rsidP="009C450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61" o:spid="_x0000_s1040" type="#_x0000_t202" style="position:absolute;left:0;text-align:left;margin-left:235.5pt;margin-top:23.85pt;width:29.1pt;height:16.3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" strokecolor="white [3212]">
                <v:textbox>
                  <w:txbxContent>
                    <w:p w:rsidR="00693574" w:rsidRDefault="00693574" w:rsidP="009C4503"/>
                  </w:txbxContent>
                </v:textbox>
              </v:shape>
            </w:pict>
          </mc:Fallback>
        </mc:AlternateContent>
      </w:r>
      <w:r w:rsidR="009C4503">
        <w:rPr>
          <w:noProof/>
          <w:sz w:val="28"/>
          <w:szCs w:val="28"/>
        </w:rPr>
        <mc:AlternateContent>
          <mc:Choice Requires="wps">
            <w:drawing>
              <wp:anchor distT="0" distB="0" distL="114300" distR="114300" simplePos="0" relativeHeight="251669504" behindDoc="0" locked="0" layoutInCell="1" allowOverlap="1">
                <wp:simplePos x="0" y="0"/>
                <wp:positionH relativeFrom="column">
                  <wp:posOffset>3280410</wp:posOffset>
                </wp:positionH>
                <wp:positionV relativeFrom="paragraph">
                  <wp:posOffset>24765</wp:posOffset>
                </wp:positionV>
                <wp:extent cx="247015" cy="342265"/>
                <wp:effectExtent l="0" t="635" r="2540" b="0"/>
                <wp:wrapNone/>
                <wp:docPr id="55" name="Поле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015" cy="342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93574" w:rsidRPr="00A53570" w:rsidRDefault="00693574" w:rsidP="009C4503">
                            <w:pPr>
                              <w:rPr>
                                <w:sz w:val="28"/>
                                <w:szCs w:val="28"/>
                              </w:rPr>
                            </w:pPr>
                            <w:r>
                              <w:rPr>
                                <w:sz w:val="28"/>
                                <w:szCs w:val="28"/>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55" o:spid="_x0000_s1041" type="#_x0000_t202" style="position:absolute;left:0;text-align:left;margin-left:258.3pt;margin-top:1.95pt;width:19.45pt;height:26.9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" filled="f" stroked="f">
                <v:textbox>
                  <w:txbxContent>
                    <w:p w:rsidR="00693574" w:rsidRPr="00A53570" w:rsidRDefault="00693574" w:rsidP="009C4503">
                      <w:pPr>
                        <w:rPr>
                          <w:sz w:val="28"/>
                          <w:szCs w:val="28"/>
                        </w:rPr>
                      </w:pPr>
                      <w:r>
                        <w:rPr>
                          <w:sz w:val="28"/>
                          <w:szCs w:val="28"/>
                        </w:rPr>
                        <w:t>2</w:t>
                      </w:r>
                    </w:p>
                  </w:txbxContent>
                </v:textbox>
              </v:shape>
            </w:pict>
          </mc:Fallback>
        </mc:AlternateContent>
      </w:r>
      <w:r w:rsidR="009C4503">
        <w:rPr>
          <w:noProof/>
          <w:sz w:val="28"/>
          <w:szCs w:val="28"/>
        </w:rPr>
        <mc:AlternateContent>
          <mc:Choice Requires="wps">
            <w:drawing>
              <wp:anchor distT="0" distB="0" distL="114300" distR="114300" simplePos="0" relativeHeight="251670528" behindDoc="0" locked="0" layoutInCell="1" allowOverlap="1">
                <wp:simplePos x="0" y="0"/>
                <wp:positionH relativeFrom="column">
                  <wp:posOffset>4193540</wp:posOffset>
                </wp:positionH>
                <wp:positionV relativeFrom="paragraph">
                  <wp:posOffset>24765</wp:posOffset>
                </wp:positionV>
                <wp:extent cx="247015" cy="342265"/>
                <wp:effectExtent l="0" t="635" r="3810" b="0"/>
                <wp:wrapNone/>
                <wp:docPr id="28" name="Поле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015" cy="342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93574" w:rsidRPr="00A53570" w:rsidRDefault="00693574" w:rsidP="009C4503">
                            <w:pPr>
                              <w:rPr>
                                <w:sz w:val="28"/>
                                <w:szCs w:val="28"/>
                              </w:rPr>
                            </w:pPr>
                            <w:r>
                              <w:rPr>
                                <w:sz w:val="28"/>
                                <w:szCs w:val="28"/>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28" o:spid="_x0000_s1042" type="#_x0000_t202" style="position:absolute;left:0;text-align:left;margin-left:330.2pt;margin-top:1.95pt;width:19.45pt;height:26.9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" filled="f" stroked="f">
                <v:textbox>
                  <w:txbxContent>
                    <w:p w:rsidR="00693574" w:rsidRPr="00A53570" w:rsidRDefault="00693574" w:rsidP="009C4503">
                      <w:pPr>
                        <w:rPr>
                          <w:sz w:val="28"/>
                          <w:szCs w:val="28"/>
                        </w:rPr>
                      </w:pPr>
                      <w:r>
                        <w:rPr>
                          <w:sz w:val="28"/>
                          <w:szCs w:val="28"/>
                        </w:rPr>
                        <w:t>3</w:t>
                      </w:r>
                    </w:p>
                  </w:txbxContent>
                </v:textbox>
              </v:shape>
            </w:pict>
          </mc:Fallback>
        </mc:AlternateContent>
      </w:r>
      <w:r w:rsidR="009C4503">
        <w:rPr>
          <w:noProof/>
          <w:sz w:val="28"/>
          <w:szCs w:val="28"/>
        </w:rPr>
        <mc:AlternateContent>
          <mc:Choice Requires="wps">
            <w:drawing>
              <wp:anchor distT="0" distB="0" distL="114300" distR="114300" simplePos="0" relativeHeight="251671552" behindDoc="0" locked="0" layoutInCell="1" allowOverlap="1">
                <wp:simplePos x="0" y="0"/>
                <wp:positionH relativeFrom="column">
                  <wp:posOffset>4605655</wp:posOffset>
                </wp:positionH>
                <wp:positionV relativeFrom="paragraph">
                  <wp:posOffset>24765</wp:posOffset>
                </wp:positionV>
                <wp:extent cx="247015" cy="342265"/>
                <wp:effectExtent l="0" t="635" r="1270" b="0"/>
                <wp:wrapNone/>
                <wp:docPr id="22" name="Поле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015" cy="342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93574" w:rsidRPr="00A53570" w:rsidRDefault="00693574" w:rsidP="009C4503">
                            <w:pPr>
                              <w:rPr>
                                <w:sz w:val="28"/>
                                <w:szCs w:val="28"/>
                              </w:rPr>
                            </w:pPr>
                            <w:r>
                              <w:rPr>
                                <w:sz w:val="28"/>
                                <w:szCs w:val="28"/>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22" o:spid="_x0000_s1043" type="#_x0000_t202" style="position:absolute;left:0;text-align:left;margin-left:362.65pt;margin-top:1.95pt;width:19.45pt;height:26.9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" filled="f" stroked="f">
                <v:textbox>
                  <w:txbxContent>
                    <w:p w:rsidR="00693574" w:rsidRPr="00A53570" w:rsidRDefault="00693574" w:rsidP="009C4503">
                      <w:pPr>
                        <w:rPr>
                          <w:sz w:val="28"/>
                          <w:szCs w:val="28"/>
                        </w:rPr>
                      </w:pPr>
                      <w:r>
                        <w:rPr>
                          <w:sz w:val="28"/>
                          <w:szCs w:val="28"/>
                        </w:rPr>
                        <w:t>4</w:t>
                      </w:r>
                    </w:p>
                  </w:txbxContent>
                </v:textbox>
              </v:shape>
            </w:pict>
          </mc:Fallback>
        </mc:AlternateContent>
      </w:r>
      <w:r w:rsidR="009C4503">
        <w:rPr>
          <w:noProof/>
          <w:sz w:val="28"/>
          <w:szCs w:val="28"/>
        </w:rPr>
        <mc:AlternateContent>
          <mc:Choice Requires="wps">
            <w:drawing>
              <wp:anchor distT="0" distB="0" distL="114300" distR="114300" simplePos="0" relativeHeight="251668480" behindDoc="0" locked="0" layoutInCell="1" allowOverlap="1">
                <wp:simplePos x="0" y="0"/>
                <wp:positionH relativeFrom="column">
                  <wp:posOffset>1924685</wp:posOffset>
                </wp:positionH>
                <wp:positionV relativeFrom="paragraph">
                  <wp:posOffset>24765</wp:posOffset>
                </wp:positionV>
                <wp:extent cx="247015" cy="342265"/>
                <wp:effectExtent l="4445" t="635" r="0" b="0"/>
                <wp:wrapNone/>
                <wp:docPr id="21" name="Поле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015" cy="342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93574" w:rsidRPr="00A53570" w:rsidRDefault="00693574" w:rsidP="009C4503">
                            <w:pPr>
                              <w:rPr>
                                <w:sz w:val="28"/>
                                <w:szCs w:val="28"/>
                              </w:rPr>
                            </w:pPr>
                            <w:r>
                              <w:rPr>
                                <w:sz w:val="28"/>
                                <w:szCs w:val="28"/>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21" o:spid="_x0000_s1044" type="#_x0000_t202" style="position:absolute;left:0;text-align:left;margin-left:151.55pt;margin-top:1.95pt;width:19.45pt;height:26.9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" filled="f" stroked="f">
                <v:textbox>
                  <w:txbxContent>
                    <w:p w:rsidR="00693574" w:rsidRPr="00A53570" w:rsidRDefault="00693574" w:rsidP="009C4503">
                      <w:pPr>
                        <w:rPr>
                          <w:sz w:val="28"/>
                          <w:szCs w:val="28"/>
                        </w:rPr>
                      </w:pPr>
                      <w:r>
                        <w:rPr>
                          <w:sz w:val="28"/>
                          <w:szCs w:val="28"/>
                        </w:rPr>
                        <w:t>1</w:t>
                      </w:r>
                    </w:p>
                  </w:txbxContent>
                </v:textbox>
              </v:shape>
            </w:pict>
          </mc:Fallback>
        </mc:AlternateContent>
      </w:r>
      <w:r w:rsidR="009C4503">
        <w:rPr>
          <w:noProof/>
          <w:sz w:val="28"/>
          <w:szCs w:val="28"/>
        </w:rPr>
        <mc:AlternateContent>
          <mc:Choice Requires="wps">
            <w:drawing>
              <wp:anchor distT="0" distB="0" distL="114300" distR="114300" simplePos="0" relativeHeight="251665408" behindDoc="0" locked="0" layoutInCell="1" allowOverlap="1">
                <wp:simplePos x="0" y="0"/>
                <wp:positionH relativeFrom="column">
                  <wp:posOffset>4605655</wp:posOffset>
                </wp:positionH>
                <wp:positionV relativeFrom="paragraph">
                  <wp:posOffset>120015</wp:posOffset>
                </wp:positionV>
                <wp:extent cx="167005" cy="103505"/>
                <wp:effectExtent l="8890" t="10160" r="5080" b="10160"/>
                <wp:wrapNone/>
                <wp:docPr id="18" name="Поле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005" cy="103505"/>
                        </a:xfrm>
                        <a:prstGeom prst="rect">
                          <a:avLst/>
                        </a:prstGeom>
                        <a:solidFill>
                          <a:srgbClr val="FFFFFF"/>
                        </a:solidFill>
                        <a:ln w="9525">
                          <a:solidFill>
                            <a:schemeClr val="bg1">
                              <a:lumMod val="100000"/>
                              <a:lumOff val="0"/>
                            </a:schemeClr>
                          </a:solidFill>
                          <a:miter lim="800000"/>
                          <a:headEnd/>
                          <a:tailEnd/>
                        </a:ln>
                      </wps:spPr>
                      <wps:txbx>
                        <w:txbxContent>
                          <w:p w:rsidR="00693574" w:rsidRDefault="00693574" w:rsidP="009C450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8" o:spid="_x0000_s1045" type="#_x0000_t202" style="position:absolute;left:0;text-align:left;margin-left:362.65pt;margin-top:9.45pt;width:13.15pt;height:8.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" strokecolor="white [3212]">
                <v:textbox>
                  <w:txbxContent>
                    <w:p w:rsidR="00693574" w:rsidRDefault="00693574" w:rsidP="009C4503"/>
                  </w:txbxContent>
                </v:textbox>
              </v:shape>
            </w:pict>
          </mc:Fallback>
        </mc:AlternateContent>
      </w:r>
      <w:r w:rsidR="009C4503">
        <w:rPr>
          <w:noProof/>
          <w:sz w:val="28"/>
          <w:szCs w:val="28"/>
        </w:rPr>
        <mc:AlternateContent>
          <mc:Choice Requires="wps">
            <w:drawing>
              <wp:anchor distT="0" distB="0" distL="114300" distR="114300" simplePos="0" relativeHeight="251666432" behindDoc="0" locked="0" layoutInCell="1" allowOverlap="1">
                <wp:simplePos x="0" y="0"/>
                <wp:positionH relativeFrom="column">
                  <wp:posOffset>4273550</wp:posOffset>
                </wp:positionH>
                <wp:positionV relativeFrom="paragraph">
                  <wp:posOffset>120015</wp:posOffset>
                </wp:positionV>
                <wp:extent cx="167005" cy="103505"/>
                <wp:effectExtent l="10160" t="10160" r="13335" b="10160"/>
                <wp:wrapNone/>
                <wp:docPr id="17" name="Поле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005" cy="103505"/>
                        </a:xfrm>
                        <a:prstGeom prst="rect">
                          <a:avLst/>
                        </a:prstGeom>
                        <a:solidFill>
                          <a:srgbClr val="FFFFFF"/>
                        </a:solidFill>
                        <a:ln w="9525">
                          <a:solidFill>
                            <a:schemeClr val="bg1">
                              <a:lumMod val="100000"/>
                              <a:lumOff val="0"/>
                            </a:schemeClr>
                          </a:solidFill>
                          <a:miter lim="800000"/>
                          <a:headEnd/>
                          <a:tailEnd/>
                        </a:ln>
                      </wps:spPr>
                      <wps:txbx>
                        <w:txbxContent>
                          <w:p w:rsidR="00693574" w:rsidRDefault="00693574" w:rsidP="009C450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7" o:spid="_x0000_s1046" type="#_x0000_t202" style="position:absolute;left:0;text-align:left;margin-left:336.5pt;margin-top:9.45pt;width:13.15pt;height:8.1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" strokecolor="white [3212]">
                <v:textbox>
                  <w:txbxContent>
                    <w:p w:rsidR="00693574" w:rsidRDefault="00693574" w:rsidP="009C4503"/>
                  </w:txbxContent>
                </v:textbox>
              </v:shape>
            </w:pict>
          </mc:Fallback>
        </mc:AlternateContent>
      </w:r>
      <w:r w:rsidR="009C4503">
        <w:rPr>
          <w:noProof/>
          <w:sz w:val="28"/>
          <w:szCs w:val="28"/>
        </w:rPr>
        <mc:AlternateContent>
          <mc:Choice Requires="wps">
            <w:drawing>
              <wp:anchor distT="0" distB="0" distL="114300" distR="114300" simplePos="0" relativeHeight="251667456" behindDoc="0" locked="0" layoutInCell="1" allowOverlap="1">
                <wp:simplePos x="0" y="0"/>
                <wp:positionH relativeFrom="column">
                  <wp:posOffset>3360420</wp:posOffset>
                </wp:positionH>
                <wp:positionV relativeFrom="paragraph">
                  <wp:posOffset>120015</wp:posOffset>
                </wp:positionV>
                <wp:extent cx="167005" cy="103505"/>
                <wp:effectExtent l="11430" t="10160" r="12065" b="10160"/>
                <wp:wrapNone/>
                <wp:docPr id="13" name="Поле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005" cy="103505"/>
                        </a:xfrm>
                        <a:prstGeom prst="rect">
                          <a:avLst/>
                        </a:prstGeom>
                        <a:solidFill>
                          <a:srgbClr val="FFFFFF"/>
                        </a:solidFill>
                        <a:ln w="9525">
                          <a:solidFill>
                            <a:schemeClr val="bg1">
                              <a:lumMod val="100000"/>
                              <a:lumOff val="0"/>
                            </a:schemeClr>
                          </a:solidFill>
                          <a:miter lim="800000"/>
                          <a:headEnd/>
                          <a:tailEnd/>
                        </a:ln>
                      </wps:spPr>
                      <wps:txbx>
                        <w:txbxContent>
                          <w:p w:rsidR="00693574" w:rsidRDefault="00693574" w:rsidP="009C450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3" o:spid="_x0000_s1047" type="#_x0000_t202" style="position:absolute;left:0;text-align:left;margin-left:264.6pt;margin-top:9.45pt;width:13.15pt;height:8.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" strokecolor="white [3212]">
                <v:textbox>
                  <w:txbxContent>
                    <w:p w:rsidR="00693574" w:rsidRDefault="00693574" w:rsidP="009C4503"/>
                  </w:txbxContent>
                </v:textbox>
              </v:shape>
            </w:pict>
          </mc:Fallback>
        </mc:AlternateContent>
      </w:r>
      <w:r w:rsidR="009C4503">
        <w:rPr>
          <w:noProof/>
          <w:sz w:val="28"/>
          <w:szCs w:val="28"/>
        </w:rPr>
        <mc:AlternateContent>
          <mc:Choice Requires="wps">
            <w:drawing>
              <wp:anchor distT="0" distB="0" distL="114300" distR="114300" simplePos="0" relativeHeight="251664384" behindDoc="0" locked="0" layoutInCell="1" allowOverlap="1">
                <wp:simplePos x="0" y="0"/>
                <wp:positionH relativeFrom="column">
                  <wp:posOffset>2004695</wp:posOffset>
                </wp:positionH>
                <wp:positionV relativeFrom="paragraph">
                  <wp:posOffset>120015</wp:posOffset>
                </wp:positionV>
                <wp:extent cx="167005" cy="103505"/>
                <wp:effectExtent l="8255" t="10160" r="5715" b="10160"/>
                <wp:wrapNone/>
                <wp:docPr id="12" name="Поле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005" cy="103505"/>
                        </a:xfrm>
                        <a:prstGeom prst="rect">
                          <a:avLst/>
                        </a:prstGeom>
                        <a:solidFill>
                          <a:srgbClr val="FFFFFF"/>
                        </a:solidFill>
                        <a:ln w="9525">
                          <a:solidFill>
                            <a:schemeClr val="bg1">
                              <a:lumMod val="100000"/>
                              <a:lumOff val="0"/>
                            </a:schemeClr>
                          </a:solidFill>
                          <a:miter lim="800000"/>
                          <a:headEnd/>
                          <a:tailEnd/>
                        </a:ln>
                      </wps:spPr>
                      <wps:txbx>
                        <w:txbxContent>
                          <w:p w:rsidR="00693574" w:rsidRDefault="00693574" w:rsidP="009C450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2" o:spid="_x0000_s1048" type="#_x0000_t202" style="position:absolute;left:0;text-align:left;margin-left:157.85pt;margin-top:9.45pt;width:13.15pt;height:8.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" strokecolor="white [3212]">
                <v:textbox>
                  <w:txbxContent>
                    <w:p w:rsidR="00693574" w:rsidRDefault="00693574" w:rsidP="009C4503"/>
                  </w:txbxContent>
                </v:textbox>
              </v:shape>
            </w:pict>
          </mc:Fallback>
        </mc:AlternateContent>
      </w:r>
      <w:r w:rsidR="009C4503">
        <w:rPr>
          <w:noProof/>
          <w:sz w:val="28"/>
          <w:szCs w:val="28"/>
        </w:rPr>
        <mc:AlternateContent>
          <mc:Choice Requires="wps">
            <w:drawing>
              <wp:anchor distT="0" distB="0" distL="114300" distR="114300" simplePos="0" relativeHeight="251663360" behindDoc="0" locked="0" layoutInCell="1" allowOverlap="1">
                <wp:simplePos x="0" y="0"/>
                <wp:positionH relativeFrom="column">
                  <wp:posOffset>1162050</wp:posOffset>
                </wp:positionH>
                <wp:positionV relativeFrom="paragraph">
                  <wp:posOffset>120015</wp:posOffset>
                </wp:positionV>
                <wp:extent cx="246380" cy="389890"/>
                <wp:effectExtent l="13335" t="10160" r="6985" b="9525"/>
                <wp:wrapNone/>
                <wp:docPr id="11" name="Поле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380" cy="389890"/>
                        </a:xfrm>
                        <a:prstGeom prst="rect">
                          <a:avLst/>
                        </a:prstGeom>
                        <a:solidFill>
                          <a:srgbClr val="FFFFFF"/>
                        </a:solidFill>
                        <a:ln w="9525">
                          <a:solidFill>
                            <a:schemeClr val="bg1">
                              <a:lumMod val="100000"/>
                              <a:lumOff val="0"/>
                            </a:schemeClr>
                          </a:solidFill>
                          <a:miter lim="800000"/>
                          <a:headEnd/>
                          <a:tailEnd/>
                        </a:ln>
                      </wps:spPr>
                      <wps:txbx>
                        <w:txbxContent>
                          <w:p w:rsidR="00693574" w:rsidRPr="00A53570" w:rsidRDefault="00693574" w:rsidP="009C4503">
                            <w:pPr>
                              <w:rPr>
                                <w:sz w:val="28"/>
                                <w:szCs w:val="28"/>
                              </w:rPr>
                            </w:pPr>
                            <w:r w:rsidRPr="00A53570">
                              <w:rPr>
                                <w:sz w:val="28"/>
                                <w:szCs w:val="28"/>
                              </w:rPr>
                              <w:t>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1" o:spid="_x0000_s1049" type="#_x0000_t202" style="position:absolute;left:0;text-align:left;margin-left:91.5pt;margin-top:9.45pt;width:19.4pt;height:30.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" strokecolor="white [3212]">
                <v:textbox>
                  <w:txbxContent>
                    <w:p w:rsidR="00693574" w:rsidRPr="00A53570" w:rsidRDefault="00693574" w:rsidP="009C4503">
                      <w:pPr>
                        <w:rPr>
                          <w:sz w:val="28"/>
                          <w:szCs w:val="28"/>
                        </w:rPr>
                      </w:pPr>
                      <w:r w:rsidRPr="00A53570">
                        <w:rPr>
                          <w:sz w:val="28"/>
                          <w:szCs w:val="28"/>
                        </w:rPr>
                        <w:t>Т</w:t>
                      </w:r>
                    </w:p>
                  </w:txbxContent>
                </v:textbox>
              </v:shape>
            </w:pict>
          </mc:Fallback>
        </mc:AlternateContent>
      </w:r>
      <w:r w:rsidR="009C4503">
        <w:rPr>
          <w:noProof/>
          <w:sz w:val="28"/>
          <w:szCs w:val="28"/>
        </w:rPr>
        <mc:AlternateContent>
          <mc:Choice Requires="wps">
            <w:drawing>
              <wp:anchor distT="0" distB="0" distL="114300" distR="114300" simplePos="0" relativeHeight="251662336" behindDoc="0" locked="0" layoutInCell="1" allowOverlap="1">
                <wp:simplePos x="0" y="0"/>
                <wp:positionH relativeFrom="column">
                  <wp:posOffset>1162050</wp:posOffset>
                </wp:positionH>
                <wp:positionV relativeFrom="paragraph">
                  <wp:posOffset>120015</wp:posOffset>
                </wp:positionV>
                <wp:extent cx="246380" cy="302260"/>
                <wp:effectExtent l="13335" t="10160" r="6985" b="11430"/>
                <wp:wrapNone/>
                <wp:docPr id="2"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380" cy="302260"/>
                        </a:xfrm>
                        <a:prstGeom prst="rect">
                          <a:avLst/>
                        </a:prstGeom>
                        <a:solidFill>
                          <a:srgbClr val="FFFFFF"/>
                        </a:solidFill>
                        <a:ln w="9525">
                          <a:solidFill>
                            <a:schemeClr val="bg1">
                              <a:lumMod val="100000"/>
                              <a:lumOff val="0"/>
                            </a:schemeClr>
                          </a:solidFill>
                          <a:miter lim="800000"/>
                          <a:headEnd/>
                          <a:tailEnd/>
                        </a:ln>
                      </wps:spPr>
                      <wps:txbx>
                        <w:txbxContent>
                          <w:p w:rsidR="00693574" w:rsidRDefault="00693574" w:rsidP="009C450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2" o:spid="_x0000_s1050" type="#_x0000_t202" style="position:absolute;left:0;text-align:left;margin-left:91.5pt;margin-top:9.45pt;width:19.4pt;height:23.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" strokecolor="white [3212]">
                <v:textbox>
                  <w:txbxContent>
                    <w:p w:rsidR="00693574" w:rsidRDefault="00693574" w:rsidP="009C4503"/>
                  </w:txbxContent>
                </v:textbox>
              </v:shape>
            </w:pict>
          </mc:Fallback>
        </mc:AlternateContent>
      </w:r>
      <w:r w:rsidR="009C4503">
        <w:rPr>
          <w:noProof/>
          <w:sz w:val="28"/>
          <w:szCs w:val="28"/>
        </w:rPr>
        <w:drawing>
          <wp:inline distT="0" distB="0" distL="0" distR="0" wp14:anchorId="563ABBBC" wp14:editId="26410A58">
            <wp:extent cx="4286250" cy="3048000"/>
            <wp:effectExtent l="19050" t="0" r="0" b="0"/>
            <wp:docPr id="16" name="Рисунок 23"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descr="2"/>
                    <pic:cNvPicPr>
                      <a:picLocks noChangeAspect="1" noChangeArrowheads="1"/>
                    </pic:cNvPicPr>
                  </pic:nvPicPr>
                  <pic:blipFill>
                    <a:blip r:embed="rId46"/>
                    <a:srcRect/>
                    <a:stretch>
                      <a:fillRect/>
                    </a:stretch>
                  </pic:blipFill>
                  <pic:spPr bwMode="auto">
                    <a:xfrm>
                      <a:off x="0" y="0"/>
                      <a:ext cx="4286250" cy="3048000"/>
                    </a:xfrm>
                    <a:prstGeom prst="rect">
                      <a:avLst/>
                    </a:prstGeom>
                    <a:noFill/>
                    <a:ln w="9525">
                      <a:noFill/>
                      <a:miter lim="800000"/>
                      <a:headEnd/>
                      <a:tailEnd/>
                    </a:ln>
                  </pic:spPr>
                </pic:pic>
              </a:graphicData>
            </a:graphic>
          </wp:inline>
        </w:drawing>
      </w:r>
    </w:p>
    <w:p w:rsidR="009C4503" w:rsidRPr="0022740F" w:rsidRDefault="009C4503" w:rsidP="009C4503">
      <w:pPr>
        <w:spacing w:line="360" w:lineRule="auto"/>
        <w:ind w:right="-28" w:firstLine="709"/>
        <w:jc w:val="center"/>
        <w:rPr>
          <w:sz w:val="28"/>
          <w:szCs w:val="28"/>
        </w:rPr>
      </w:pPr>
    </w:p>
    <w:p w:rsidR="00AD0002" w:rsidRDefault="00AD0002" w:rsidP="00B761CD">
      <w:pPr>
        <w:ind w:firstLine="709"/>
        <w:jc w:val="both"/>
        <w:rPr>
          <w:sz w:val="28"/>
          <w:szCs w:val="28"/>
        </w:rPr>
      </w:pPr>
    </w:p>
    <w:p w:rsidR="009C4503" w:rsidRPr="0022740F" w:rsidRDefault="009C4503" w:rsidP="003B2B22">
      <w:pPr>
        <w:spacing w:line="360" w:lineRule="auto"/>
        <w:ind w:right="-28" w:firstLine="709"/>
        <w:jc w:val="both"/>
        <w:rPr>
          <w:sz w:val="28"/>
          <w:szCs w:val="28"/>
        </w:rPr>
      </w:pPr>
      <w:r>
        <w:rPr>
          <w:sz w:val="28"/>
          <w:szCs w:val="28"/>
        </w:rPr>
        <w:t>Рисунок 8 –</w:t>
      </w:r>
      <w:r w:rsidRPr="0022740F">
        <w:rPr>
          <w:sz w:val="28"/>
          <w:szCs w:val="28"/>
        </w:rPr>
        <w:t xml:space="preserve"> Области составов д</w:t>
      </w:r>
      <w:r w:rsidR="00A7252B">
        <w:rPr>
          <w:sz w:val="28"/>
          <w:szCs w:val="28"/>
        </w:rPr>
        <w:t>еформируемых и литейных сплавов</w:t>
      </w:r>
    </w:p>
    <w:p w:rsidR="009C4503" w:rsidRPr="0022740F" w:rsidRDefault="009C4503" w:rsidP="009C4503">
      <w:pPr>
        <w:spacing w:line="360" w:lineRule="auto"/>
        <w:ind w:right="-28" w:firstLine="709"/>
        <w:jc w:val="both"/>
        <w:rPr>
          <w:sz w:val="28"/>
          <w:szCs w:val="28"/>
        </w:rPr>
      </w:pPr>
    </w:p>
    <w:p w:rsidR="009C4503" w:rsidRPr="0022740F" w:rsidRDefault="009C4503" w:rsidP="009C4503">
      <w:pPr>
        <w:spacing w:line="360" w:lineRule="auto"/>
        <w:ind w:right="-28" w:firstLine="709"/>
        <w:jc w:val="both"/>
        <w:rPr>
          <w:sz w:val="28"/>
          <w:szCs w:val="28"/>
        </w:rPr>
      </w:pPr>
      <w:r w:rsidRPr="0022740F">
        <w:rPr>
          <w:sz w:val="28"/>
          <w:szCs w:val="28"/>
        </w:rPr>
        <w:t>К деформир</w:t>
      </w:r>
      <w:r>
        <w:rPr>
          <w:sz w:val="28"/>
          <w:szCs w:val="28"/>
        </w:rPr>
        <w:t>уемым алюминиевым по ГОСТ 4784–</w:t>
      </w:r>
      <w:r w:rsidRPr="0022740F">
        <w:rPr>
          <w:sz w:val="28"/>
          <w:szCs w:val="28"/>
        </w:rPr>
        <w:t>97 сплавам относят сплавы систем:</w:t>
      </w:r>
    </w:p>
    <w:p w:rsidR="009C4503" w:rsidRPr="003B2B22" w:rsidRDefault="009C4503" w:rsidP="009C4503">
      <w:pPr>
        <w:spacing w:line="360" w:lineRule="auto"/>
        <w:ind w:right="-28" w:firstLine="709"/>
        <w:rPr>
          <w:sz w:val="28"/>
          <w:szCs w:val="28"/>
        </w:rPr>
      </w:pPr>
      <w:r>
        <w:rPr>
          <w:sz w:val="28"/>
          <w:szCs w:val="28"/>
        </w:rPr>
        <w:t xml:space="preserve">– </w:t>
      </w:r>
      <w:proofErr w:type="spellStart"/>
      <w:r w:rsidRPr="003B2B22">
        <w:rPr>
          <w:sz w:val="28"/>
          <w:szCs w:val="28"/>
        </w:rPr>
        <w:t>Al-Mn</w:t>
      </w:r>
      <w:proofErr w:type="spellEnd"/>
      <w:r w:rsidRPr="003B2B22">
        <w:rPr>
          <w:sz w:val="28"/>
          <w:szCs w:val="28"/>
        </w:rPr>
        <w:t xml:space="preserve"> (</w:t>
      </w:r>
      <w:proofErr w:type="spellStart"/>
      <w:r w:rsidRPr="003B2B22">
        <w:rPr>
          <w:sz w:val="28"/>
          <w:szCs w:val="28"/>
        </w:rPr>
        <w:t>АМц</w:t>
      </w:r>
      <w:proofErr w:type="spellEnd"/>
      <w:r w:rsidRPr="003B2B22">
        <w:rPr>
          <w:sz w:val="28"/>
          <w:szCs w:val="28"/>
        </w:rPr>
        <w:t>);</w:t>
      </w:r>
    </w:p>
    <w:p w:rsidR="009C4503" w:rsidRPr="003B2B22" w:rsidRDefault="009C4503" w:rsidP="009C4503">
      <w:pPr>
        <w:spacing w:line="360" w:lineRule="auto"/>
        <w:ind w:right="-28" w:firstLine="709"/>
        <w:rPr>
          <w:sz w:val="28"/>
          <w:szCs w:val="28"/>
        </w:rPr>
      </w:pPr>
      <w:r w:rsidRPr="003B2B22">
        <w:rPr>
          <w:sz w:val="28"/>
          <w:szCs w:val="28"/>
        </w:rPr>
        <w:t xml:space="preserve">– </w:t>
      </w:r>
      <w:proofErr w:type="spellStart"/>
      <w:r w:rsidRPr="003B2B22">
        <w:rPr>
          <w:sz w:val="28"/>
          <w:szCs w:val="28"/>
        </w:rPr>
        <w:t>Al-Mg</w:t>
      </w:r>
      <w:proofErr w:type="spellEnd"/>
      <w:r w:rsidRPr="003B2B22">
        <w:rPr>
          <w:sz w:val="28"/>
          <w:szCs w:val="28"/>
        </w:rPr>
        <w:t xml:space="preserve"> (</w:t>
      </w:r>
      <w:proofErr w:type="spellStart"/>
      <w:r w:rsidRPr="003B2B22">
        <w:rPr>
          <w:sz w:val="28"/>
          <w:szCs w:val="28"/>
        </w:rPr>
        <w:t>АМг</w:t>
      </w:r>
      <w:proofErr w:type="spellEnd"/>
      <w:r w:rsidRPr="003B2B22">
        <w:rPr>
          <w:sz w:val="28"/>
          <w:szCs w:val="28"/>
        </w:rPr>
        <w:t>);</w:t>
      </w:r>
    </w:p>
    <w:p w:rsidR="009C4503" w:rsidRPr="003B2B22" w:rsidRDefault="009C4503" w:rsidP="009C4503">
      <w:pPr>
        <w:spacing w:line="360" w:lineRule="auto"/>
        <w:ind w:right="-28" w:firstLine="709"/>
        <w:rPr>
          <w:sz w:val="28"/>
          <w:szCs w:val="28"/>
          <w:lang w:val="de-DE"/>
        </w:rPr>
      </w:pPr>
      <w:r w:rsidRPr="003B2B22">
        <w:rPr>
          <w:sz w:val="28"/>
          <w:szCs w:val="28"/>
          <w:lang w:val="de-DE"/>
        </w:rPr>
        <w:t>– Al-</w:t>
      </w:r>
      <w:proofErr w:type="spellStart"/>
      <w:r w:rsidRPr="003B2B22">
        <w:rPr>
          <w:sz w:val="28"/>
          <w:szCs w:val="28"/>
          <w:lang w:val="de-DE"/>
        </w:rPr>
        <w:t>Ag</w:t>
      </w:r>
      <w:proofErr w:type="spellEnd"/>
      <w:r w:rsidRPr="003B2B22">
        <w:rPr>
          <w:sz w:val="28"/>
          <w:szCs w:val="28"/>
          <w:lang w:val="de-DE"/>
        </w:rPr>
        <w:t>-Si (</w:t>
      </w:r>
      <w:r w:rsidRPr="003B2B22">
        <w:rPr>
          <w:sz w:val="28"/>
          <w:szCs w:val="28"/>
        </w:rPr>
        <w:t>АД</w:t>
      </w:r>
      <w:r w:rsidRPr="003B2B22">
        <w:rPr>
          <w:sz w:val="28"/>
          <w:szCs w:val="28"/>
          <w:lang w:val="de-DE"/>
        </w:rPr>
        <w:t>31);</w:t>
      </w:r>
    </w:p>
    <w:p w:rsidR="009C4503" w:rsidRPr="003B2B22" w:rsidRDefault="009C4503" w:rsidP="009C4503">
      <w:pPr>
        <w:spacing w:line="360" w:lineRule="auto"/>
        <w:ind w:right="-28" w:firstLine="709"/>
        <w:rPr>
          <w:sz w:val="28"/>
          <w:szCs w:val="28"/>
          <w:lang w:val="de-DE"/>
        </w:rPr>
      </w:pPr>
      <w:r w:rsidRPr="003B2B22">
        <w:rPr>
          <w:sz w:val="28"/>
          <w:szCs w:val="28"/>
          <w:lang w:val="de-DE"/>
        </w:rPr>
        <w:t>– Al-</w:t>
      </w:r>
      <w:proofErr w:type="spellStart"/>
      <w:r w:rsidRPr="003B2B22">
        <w:rPr>
          <w:sz w:val="28"/>
          <w:szCs w:val="28"/>
          <w:lang w:val="de-DE"/>
        </w:rPr>
        <w:t>Cu</w:t>
      </w:r>
      <w:proofErr w:type="spellEnd"/>
      <w:r w:rsidRPr="003B2B22">
        <w:rPr>
          <w:sz w:val="28"/>
          <w:szCs w:val="28"/>
          <w:lang w:val="de-DE"/>
        </w:rPr>
        <w:t>-Mg (</w:t>
      </w:r>
      <w:r w:rsidRPr="003B2B22">
        <w:rPr>
          <w:sz w:val="28"/>
          <w:szCs w:val="28"/>
        </w:rPr>
        <w:t>Д</w:t>
      </w:r>
      <w:r w:rsidRPr="003B2B22">
        <w:rPr>
          <w:sz w:val="28"/>
          <w:szCs w:val="28"/>
          <w:lang w:val="de-DE"/>
        </w:rPr>
        <w:t>1);</w:t>
      </w:r>
    </w:p>
    <w:p w:rsidR="009C4503" w:rsidRPr="003B2B22" w:rsidRDefault="009C4503" w:rsidP="009C4503">
      <w:pPr>
        <w:spacing w:line="360" w:lineRule="auto"/>
        <w:ind w:right="-28" w:firstLine="709"/>
        <w:rPr>
          <w:sz w:val="28"/>
          <w:szCs w:val="28"/>
          <w:lang w:val="de-DE"/>
        </w:rPr>
      </w:pPr>
      <w:r w:rsidRPr="003B2B22">
        <w:rPr>
          <w:sz w:val="28"/>
          <w:szCs w:val="28"/>
          <w:lang w:val="de-DE"/>
        </w:rPr>
        <w:t>– Al-</w:t>
      </w:r>
      <w:proofErr w:type="spellStart"/>
      <w:r w:rsidRPr="003B2B22">
        <w:rPr>
          <w:sz w:val="28"/>
          <w:szCs w:val="28"/>
          <w:lang w:val="de-DE"/>
        </w:rPr>
        <w:t>Cu</w:t>
      </w:r>
      <w:proofErr w:type="spellEnd"/>
      <w:r w:rsidRPr="003B2B22">
        <w:rPr>
          <w:sz w:val="28"/>
          <w:szCs w:val="28"/>
          <w:lang w:val="de-DE"/>
        </w:rPr>
        <w:t>-Si-Mg-</w:t>
      </w:r>
      <w:proofErr w:type="spellStart"/>
      <w:r w:rsidRPr="003B2B22">
        <w:rPr>
          <w:sz w:val="28"/>
          <w:szCs w:val="28"/>
          <w:lang w:val="de-DE"/>
        </w:rPr>
        <w:t>Mn</w:t>
      </w:r>
      <w:proofErr w:type="spellEnd"/>
      <w:r w:rsidRPr="003B2B22">
        <w:rPr>
          <w:sz w:val="28"/>
          <w:szCs w:val="28"/>
          <w:lang w:val="de-DE"/>
        </w:rPr>
        <w:t xml:space="preserve"> (</w:t>
      </w:r>
      <w:r w:rsidRPr="003B2B22">
        <w:rPr>
          <w:sz w:val="28"/>
          <w:szCs w:val="28"/>
        </w:rPr>
        <w:t>АК</w:t>
      </w:r>
      <w:r w:rsidRPr="003B2B22">
        <w:rPr>
          <w:sz w:val="28"/>
          <w:szCs w:val="28"/>
          <w:lang w:val="de-DE"/>
        </w:rPr>
        <w:t xml:space="preserve">6, </w:t>
      </w:r>
      <w:r w:rsidRPr="003B2B22">
        <w:rPr>
          <w:sz w:val="28"/>
          <w:szCs w:val="28"/>
        </w:rPr>
        <w:t>АК</w:t>
      </w:r>
      <w:r w:rsidRPr="003B2B22">
        <w:rPr>
          <w:sz w:val="28"/>
          <w:szCs w:val="28"/>
          <w:lang w:val="de-DE"/>
        </w:rPr>
        <w:t>8).</w:t>
      </w:r>
    </w:p>
    <w:p w:rsidR="009C4503" w:rsidRPr="00123B78" w:rsidRDefault="009C4503" w:rsidP="009C4503">
      <w:pPr>
        <w:spacing w:line="360" w:lineRule="auto"/>
        <w:ind w:right="-28" w:firstLine="709"/>
        <w:jc w:val="both"/>
        <w:rPr>
          <w:sz w:val="28"/>
          <w:szCs w:val="28"/>
        </w:rPr>
      </w:pPr>
      <w:r w:rsidRPr="00123B78">
        <w:rPr>
          <w:sz w:val="28"/>
          <w:szCs w:val="28"/>
        </w:rPr>
        <w:t xml:space="preserve">Двойные сплавы на основе </w:t>
      </w:r>
      <w:proofErr w:type="spellStart"/>
      <w:r w:rsidRPr="003B2B22">
        <w:rPr>
          <w:sz w:val="28"/>
          <w:szCs w:val="28"/>
        </w:rPr>
        <w:t>Al-Mg</w:t>
      </w:r>
      <w:proofErr w:type="spellEnd"/>
      <w:r w:rsidRPr="00123B78">
        <w:rPr>
          <w:sz w:val="28"/>
          <w:szCs w:val="28"/>
        </w:rPr>
        <w:t xml:space="preserve"> не упрочняются термической обработкой. Они имеют высокую коррозионную стойкость, хорошо свариваются; их применяют при производстве морских и речных судов, ракет, гидросамолётов, сварных ёмкостей, трубопроводов, цистерн и т. д.</w:t>
      </w:r>
    </w:p>
    <w:p w:rsidR="009C4503" w:rsidRPr="00123B78" w:rsidRDefault="009C4503" w:rsidP="009C4503">
      <w:pPr>
        <w:spacing w:line="360" w:lineRule="auto"/>
        <w:ind w:right="-28" w:firstLine="709"/>
        <w:jc w:val="both"/>
        <w:rPr>
          <w:sz w:val="28"/>
          <w:szCs w:val="28"/>
        </w:rPr>
      </w:pPr>
      <w:r w:rsidRPr="00123B78">
        <w:rPr>
          <w:sz w:val="28"/>
          <w:szCs w:val="28"/>
        </w:rPr>
        <w:t xml:space="preserve">Сплавы </w:t>
      </w:r>
      <w:proofErr w:type="spellStart"/>
      <w:r w:rsidRPr="003B2B22">
        <w:rPr>
          <w:sz w:val="28"/>
          <w:szCs w:val="28"/>
        </w:rPr>
        <w:t>Al-Mg-Si</w:t>
      </w:r>
      <w:proofErr w:type="spellEnd"/>
      <w:r w:rsidRPr="00123B78">
        <w:rPr>
          <w:sz w:val="28"/>
          <w:szCs w:val="28"/>
        </w:rPr>
        <w:t xml:space="preserve"> сочетают хорошую коррозионную стойкость со сравнительно большим эффектом старения; анодная обработка позволяет получать красивые декоративные окраски этих сплавов.</w:t>
      </w:r>
    </w:p>
    <w:p w:rsidR="009C4503" w:rsidRPr="00123B78" w:rsidRDefault="009C4503" w:rsidP="009C4503">
      <w:pPr>
        <w:spacing w:line="360" w:lineRule="auto"/>
        <w:ind w:right="-28" w:firstLine="709"/>
        <w:jc w:val="both"/>
        <w:rPr>
          <w:sz w:val="28"/>
          <w:szCs w:val="28"/>
        </w:rPr>
      </w:pPr>
      <w:r w:rsidRPr="00123B78">
        <w:rPr>
          <w:sz w:val="28"/>
          <w:szCs w:val="28"/>
        </w:rPr>
        <w:t xml:space="preserve">Тройные </w:t>
      </w:r>
      <w:proofErr w:type="spellStart"/>
      <w:r w:rsidRPr="003B2B22">
        <w:rPr>
          <w:sz w:val="28"/>
          <w:szCs w:val="28"/>
        </w:rPr>
        <w:t>Al-Zn-Mg</w:t>
      </w:r>
      <w:proofErr w:type="spellEnd"/>
      <w:r w:rsidRPr="00123B78">
        <w:rPr>
          <w:sz w:val="28"/>
          <w:szCs w:val="28"/>
        </w:rPr>
        <w:t xml:space="preserve"> сплавы имеют высокую прочность, хорошо свариваются, но при значительной концентрации </w:t>
      </w:r>
      <w:proofErr w:type="spellStart"/>
      <w:r w:rsidRPr="003B2B22">
        <w:rPr>
          <w:sz w:val="28"/>
          <w:szCs w:val="28"/>
        </w:rPr>
        <w:t>Zn</w:t>
      </w:r>
      <w:proofErr w:type="spellEnd"/>
      <w:r w:rsidRPr="00123B78">
        <w:rPr>
          <w:sz w:val="28"/>
          <w:szCs w:val="28"/>
        </w:rPr>
        <w:t xml:space="preserve"> и </w:t>
      </w:r>
      <w:proofErr w:type="spellStart"/>
      <w:r w:rsidRPr="003B2B22">
        <w:rPr>
          <w:sz w:val="28"/>
          <w:szCs w:val="28"/>
        </w:rPr>
        <w:t>Mg</w:t>
      </w:r>
      <w:proofErr w:type="spellEnd"/>
      <w:r w:rsidRPr="00123B78">
        <w:rPr>
          <w:sz w:val="28"/>
          <w:szCs w:val="28"/>
        </w:rPr>
        <w:t xml:space="preserve"> склонны к самопроизвольному </w:t>
      </w:r>
      <w:r w:rsidRPr="00123B78">
        <w:rPr>
          <w:sz w:val="28"/>
          <w:szCs w:val="28"/>
        </w:rPr>
        <w:lastRenderedPageBreak/>
        <w:t>коррозионному растрескиванию. Надёжны сплавы средней прочности и концентрации.</w:t>
      </w:r>
    </w:p>
    <w:p w:rsidR="009C4503" w:rsidRPr="00123B78" w:rsidRDefault="009C4503" w:rsidP="00B84120">
      <w:pPr>
        <w:spacing w:line="360" w:lineRule="auto"/>
        <w:ind w:right="-2" w:firstLine="709"/>
        <w:jc w:val="both"/>
        <w:rPr>
          <w:sz w:val="28"/>
          <w:szCs w:val="28"/>
        </w:rPr>
      </w:pPr>
      <w:r w:rsidRPr="0022740F">
        <w:rPr>
          <w:sz w:val="28"/>
          <w:szCs w:val="28"/>
        </w:rPr>
        <w:t xml:space="preserve">Четверные сплавы </w:t>
      </w:r>
      <w:proofErr w:type="spellStart"/>
      <w:r w:rsidRPr="003B2B22">
        <w:rPr>
          <w:sz w:val="28"/>
          <w:szCs w:val="28"/>
        </w:rPr>
        <w:t>Al-Mg-Si-Cu</w:t>
      </w:r>
      <w:proofErr w:type="spellEnd"/>
      <w:r w:rsidRPr="00123B78">
        <w:rPr>
          <w:sz w:val="28"/>
          <w:szCs w:val="28"/>
        </w:rPr>
        <w:t xml:space="preserve"> сильно упрочняются в результате старения, но имеют пониженную (из-за </w:t>
      </w:r>
      <w:proofErr w:type="spellStart"/>
      <w:r w:rsidRPr="003B2B22">
        <w:rPr>
          <w:sz w:val="28"/>
          <w:szCs w:val="28"/>
        </w:rPr>
        <w:t>Cu</w:t>
      </w:r>
      <w:proofErr w:type="spellEnd"/>
      <w:r w:rsidRPr="00123B78">
        <w:rPr>
          <w:sz w:val="28"/>
          <w:szCs w:val="28"/>
        </w:rPr>
        <w:t xml:space="preserve">) коррозионную стойкость; из них изготовляют силовые узлы (детали), выдерживающие большие нагрузки. Четверные сплавы </w:t>
      </w:r>
      <w:proofErr w:type="spellStart"/>
      <w:r w:rsidRPr="003B2B22">
        <w:rPr>
          <w:sz w:val="28"/>
          <w:szCs w:val="28"/>
        </w:rPr>
        <w:t>Al</w:t>
      </w:r>
      <w:r w:rsidRPr="00A4073D">
        <w:rPr>
          <w:i/>
          <w:sz w:val="28"/>
          <w:szCs w:val="28"/>
        </w:rPr>
        <w:t>-</w:t>
      </w:r>
      <w:r w:rsidRPr="003B2B22">
        <w:rPr>
          <w:sz w:val="28"/>
          <w:szCs w:val="28"/>
        </w:rPr>
        <w:t>Zn-Mg-Cu</w:t>
      </w:r>
      <w:proofErr w:type="spellEnd"/>
      <w:r w:rsidRPr="00123B78">
        <w:rPr>
          <w:sz w:val="28"/>
          <w:szCs w:val="28"/>
        </w:rPr>
        <w:t xml:space="preserve"> обладают самой высокой прочностью (до 75 кгс/мм</w:t>
      </w:r>
      <w:proofErr w:type="gramStart"/>
      <w:r w:rsidRPr="00123B78">
        <w:rPr>
          <w:sz w:val="28"/>
          <w:szCs w:val="28"/>
          <w:vertAlign w:val="superscript"/>
        </w:rPr>
        <w:t>2</w:t>
      </w:r>
      <w:proofErr w:type="gramEnd"/>
      <w:r w:rsidRPr="00123B78">
        <w:rPr>
          <w:sz w:val="28"/>
          <w:szCs w:val="28"/>
        </w:rPr>
        <w:t xml:space="preserve">) и удовлетворительно сопротивляются коррозионному растрескиванию; они значительно более чувствительны к концентрации напряжений и повторным нагрузкам, чем дуралюмины (сплавы </w:t>
      </w:r>
      <w:proofErr w:type="spellStart"/>
      <w:r w:rsidRPr="003B2B22">
        <w:rPr>
          <w:sz w:val="28"/>
          <w:szCs w:val="28"/>
        </w:rPr>
        <w:t>Al-Cu-Mg</w:t>
      </w:r>
      <w:proofErr w:type="spellEnd"/>
      <w:r w:rsidRPr="00123B78">
        <w:rPr>
          <w:sz w:val="28"/>
          <w:szCs w:val="28"/>
        </w:rPr>
        <w:t xml:space="preserve">), </w:t>
      </w:r>
      <w:proofErr w:type="spellStart"/>
      <w:r w:rsidRPr="00123B78">
        <w:rPr>
          <w:sz w:val="28"/>
          <w:szCs w:val="28"/>
        </w:rPr>
        <w:t>разупрочняются</w:t>
      </w:r>
      <w:proofErr w:type="spellEnd"/>
      <w:r w:rsidRPr="00123B78">
        <w:rPr>
          <w:sz w:val="28"/>
          <w:szCs w:val="28"/>
        </w:rPr>
        <w:t xml:space="preserve"> при нагреве свыше 100</w:t>
      </w:r>
      <w:r w:rsidR="00F240D5">
        <w:rPr>
          <w:sz w:val="28"/>
          <w:szCs w:val="28"/>
        </w:rPr>
        <w:t xml:space="preserve"> </w:t>
      </w:r>
      <w:r w:rsidRPr="00123B78">
        <w:rPr>
          <w:sz w:val="28"/>
          <w:szCs w:val="28"/>
        </w:rPr>
        <w:t xml:space="preserve">°С. Наиболее прочные из них </w:t>
      </w:r>
      <w:proofErr w:type="spellStart"/>
      <w:r w:rsidRPr="00123B78">
        <w:rPr>
          <w:sz w:val="28"/>
          <w:szCs w:val="28"/>
        </w:rPr>
        <w:t>охрупчиваются</w:t>
      </w:r>
      <w:proofErr w:type="spellEnd"/>
      <w:r w:rsidRPr="00123B78">
        <w:rPr>
          <w:sz w:val="28"/>
          <w:szCs w:val="28"/>
        </w:rPr>
        <w:t xml:space="preserve"> при температурах жидкого кислорода и водорода. Эти сплавы широко используют в самолётных и ракетных </w:t>
      </w:r>
      <w:r w:rsidRPr="00076085">
        <w:rPr>
          <w:sz w:val="28"/>
          <w:szCs w:val="28"/>
        </w:rPr>
        <w:t>конструкциях [</w:t>
      </w:r>
      <w:r w:rsidR="00076085" w:rsidRPr="00076085">
        <w:rPr>
          <w:sz w:val="28"/>
          <w:szCs w:val="28"/>
        </w:rPr>
        <w:t>22</w:t>
      </w:r>
      <w:r w:rsidRPr="00076085">
        <w:rPr>
          <w:sz w:val="28"/>
          <w:szCs w:val="28"/>
        </w:rPr>
        <w:t>].</w:t>
      </w:r>
      <w:r w:rsidRPr="00123B78">
        <w:rPr>
          <w:sz w:val="28"/>
          <w:szCs w:val="28"/>
        </w:rPr>
        <w:t xml:space="preserve"> </w:t>
      </w:r>
    </w:p>
    <w:p w:rsidR="009C4503" w:rsidRPr="00123B78" w:rsidRDefault="009C4503" w:rsidP="00B84120">
      <w:pPr>
        <w:spacing w:line="360" w:lineRule="auto"/>
        <w:ind w:right="-2" w:firstLine="709"/>
        <w:jc w:val="both"/>
        <w:rPr>
          <w:sz w:val="28"/>
          <w:szCs w:val="28"/>
        </w:rPr>
      </w:pPr>
      <w:r w:rsidRPr="00123B78">
        <w:rPr>
          <w:sz w:val="28"/>
          <w:szCs w:val="28"/>
        </w:rPr>
        <w:t>Алюминиевый сплав АМг3 относится к сплаву системы «алюминий</w:t>
      </w:r>
      <w:r>
        <w:rPr>
          <w:sz w:val="28"/>
          <w:szCs w:val="28"/>
        </w:rPr>
        <w:t>-</w:t>
      </w:r>
      <w:r w:rsidRPr="00123B78">
        <w:rPr>
          <w:sz w:val="28"/>
          <w:szCs w:val="28"/>
        </w:rPr>
        <w:t>магний» и обладает следующими характеристиками: средняя прочность и пластичность, средняя теплопроводность и электропроводность, хорошая сваривае</w:t>
      </w:r>
      <w:r w:rsidR="00A30D8E">
        <w:rPr>
          <w:sz w:val="28"/>
          <w:szCs w:val="28"/>
        </w:rPr>
        <w:t>мость, хорошая</w:t>
      </w:r>
      <w:r w:rsidR="00A30D8E" w:rsidRPr="00123B78">
        <w:rPr>
          <w:sz w:val="28"/>
          <w:szCs w:val="28"/>
        </w:rPr>
        <w:t xml:space="preserve"> обрабатывае</w:t>
      </w:r>
      <w:r w:rsidR="00A30D8E">
        <w:rPr>
          <w:sz w:val="28"/>
          <w:szCs w:val="28"/>
        </w:rPr>
        <w:t>мость</w:t>
      </w:r>
      <w:r w:rsidR="00A30D8E" w:rsidRPr="00123B78">
        <w:rPr>
          <w:sz w:val="28"/>
          <w:szCs w:val="28"/>
        </w:rPr>
        <w:t xml:space="preserve"> в холодном или горячем состоянии под давлением, и удовлетворительн</w:t>
      </w:r>
      <w:r w:rsidR="00A30D8E">
        <w:rPr>
          <w:sz w:val="28"/>
          <w:szCs w:val="28"/>
        </w:rPr>
        <w:t>ая обрабатываемость</w:t>
      </w:r>
      <w:r w:rsidR="00A30D8E" w:rsidRPr="00123B78">
        <w:rPr>
          <w:sz w:val="28"/>
          <w:szCs w:val="28"/>
        </w:rPr>
        <w:t xml:space="preserve"> на станках</w:t>
      </w:r>
      <w:r w:rsidR="00A30D8E">
        <w:rPr>
          <w:sz w:val="28"/>
          <w:szCs w:val="28"/>
        </w:rPr>
        <w:t>, относительно невысокая</w:t>
      </w:r>
      <w:r w:rsidRPr="00123B78">
        <w:rPr>
          <w:sz w:val="28"/>
          <w:szCs w:val="28"/>
        </w:rPr>
        <w:t xml:space="preserve"> износостойкость и коррозионн</w:t>
      </w:r>
      <w:r w:rsidR="00A30D8E">
        <w:rPr>
          <w:sz w:val="28"/>
          <w:szCs w:val="28"/>
        </w:rPr>
        <w:t>ая</w:t>
      </w:r>
      <w:r w:rsidRPr="00123B78">
        <w:rPr>
          <w:sz w:val="28"/>
          <w:szCs w:val="28"/>
        </w:rPr>
        <w:t xml:space="preserve"> стойкость.</w:t>
      </w:r>
    </w:p>
    <w:p w:rsidR="00A30D8E" w:rsidRDefault="009C4503" w:rsidP="00B84120">
      <w:pPr>
        <w:spacing w:line="360" w:lineRule="auto"/>
        <w:ind w:right="-2" w:firstLine="709"/>
        <w:jc w:val="both"/>
        <w:rPr>
          <w:sz w:val="28"/>
          <w:szCs w:val="28"/>
        </w:rPr>
      </w:pPr>
      <w:r w:rsidRPr="00123B78">
        <w:rPr>
          <w:sz w:val="28"/>
          <w:szCs w:val="28"/>
        </w:rPr>
        <w:t xml:space="preserve">Химический состав </w:t>
      </w:r>
      <w:r w:rsidR="00A30D8E">
        <w:rPr>
          <w:sz w:val="28"/>
          <w:szCs w:val="28"/>
        </w:rPr>
        <w:t xml:space="preserve">сплава </w:t>
      </w:r>
      <w:r w:rsidRPr="00123B78">
        <w:rPr>
          <w:sz w:val="28"/>
          <w:szCs w:val="28"/>
        </w:rPr>
        <w:t xml:space="preserve">АМг3 регламентирован ГОСТ 4784-97 </w:t>
      </w:r>
      <w:r w:rsidR="00F240D5" w:rsidRPr="00F240D5">
        <w:rPr>
          <w:sz w:val="28"/>
          <w:szCs w:val="28"/>
        </w:rPr>
        <w:t xml:space="preserve">[23] </w:t>
      </w:r>
      <w:r w:rsidRPr="00123B78">
        <w:rPr>
          <w:sz w:val="28"/>
          <w:szCs w:val="28"/>
        </w:rPr>
        <w:t xml:space="preserve">и приведен в таблице 4. </w:t>
      </w:r>
    </w:p>
    <w:p w:rsidR="00A30D8E" w:rsidRDefault="00A30D8E" w:rsidP="00776863">
      <w:pPr>
        <w:spacing w:line="360" w:lineRule="auto"/>
        <w:ind w:right="-28" w:firstLine="709"/>
        <w:jc w:val="right"/>
        <w:rPr>
          <w:sz w:val="28"/>
          <w:szCs w:val="28"/>
        </w:rPr>
      </w:pPr>
    </w:p>
    <w:p w:rsidR="009C4503" w:rsidRDefault="009C4503" w:rsidP="003B2B22">
      <w:pPr>
        <w:spacing w:line="360" w:lineRule="auto"/>
        <w:ind w:right="-28"/>
        <w:rPr>
          <w:sz w:val="28"/>
          <w:szCs w:val="28"/>
        </w:rPr>
      </w:pPr>
      <w:r w:rsidRPr="0022740F">
        <w:rPr>
          <w:sz w:val="28"/>
          <w:szCs w:val="28"/>
        </w:rPr>
        <w:t xml:space="preserve">Таблица 4 </w:t>
      </w:r>
      <w:r>
        <w:rPr>
          <w:sz w:val="28"/>
          <w:szCs w:val="28"/>
        </w:rPr>
        <w:t>–</w:t>
      </w:r>
      <w:r w:rsidRPr="0022740F">
        <w:rPr>
          <w:sz w:val="28"/>
          <w:szCs w:val="28"/>
        </w:rPr>
        <w:t xml:space="preserve"> Химический состав </w:t>
      </w:r>
      <w:r w:rsidR="00A30D8E">
        <w:rPr>
          <w:sz w:val="28"/>
          <w:szCs w:val="28"/>
        </w:rPr>
        <w:t>сплава</w:t>
      </w:r>
      <w:r w:rsidRPr="0022740F">
        <w:rPr>
          <w:sz w:val="28"/>
          <w:szCs w:val="28"/>
        </w:rPr>
        <w:t xml:space="preserve"> АМг3</w:t>
      </w:r>
    </w:p>
    <w:tbl>
      <w:tblPr>
        <w:tblW w:w="9550" w:type="dxa"/>
        <w:jc w:val="center"/>
        <w:tblInd w:w="1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0"/>
        <w:gridCol w:w="709"/>
        <w:gridCol w:w="851"/>
        <w:gridCol w:w="850"/>
        <w:gridCol w:w="1276"/>
        <w:gridCol w:w="709"/>
        <w:gridCol w:w="708"/>
        <w:gridCol w:w="1418"/>
        <w:gridCol w:w="850"/>
        <w:gridCol w:w="1329"/>
      </w:tblGrid>
      <w:tr w:rsidR="009C4503" w:rsidRPr="0022740F" w:rsidTr="003B2B22">
        <w:trPr>
          <w:trHeight w:val="500"/>
          <w:jc w:val="center"/>
        </w:trPr>
        <w:tc>
          <w:tcPr>
            <w:tcW w:w="850" w:type="dxa"/>
            <w:tcBorders>
              <w:right w:val="single" w:sz="4" w:space="0" w:color="auto"/>
            </w:tcBorders>
          </w:tcPr>
          <w:p w:rsidR="009C4503" w:rsidRPr="002B3919" w:rsidRDefault="009C4503" w:rsidP="003B2B22">
            <w:pPr>
              <w:spacing w:line="360" w:lineRule="auto"/>
              <w:ind w:left="-709" w:right="-28" w:firstLine="709"/>
              <w:rPr>
                <w:lang w:val="en-US"/>
              </w:rPr>
            </w:pPr>
            <w:r w:rsidRPr="002B3919">
              <w:rPr>
                <w:lang w:val="en-US"/>
              </w:rPr>
              <w:t>Fe</w:t>
            </w:r>
          </w:p>
        </w:tc>
        <w:tc>
          <w:tcPr>
            <w:tcW w:w="709" w:type="dxa"/>
            <w:tcBorders>
              <w:left w:val="single" w:sz="4" w:space="0" w:color="auto"/>
            </w:tcBorders>
          </w:tcPr>
          <w:p w:rsidR="009C4503" w:rsidRPr="002B3919" w:rsidRDefault="009C4503" w:rsidP="003B2B22">
            <w:pPr>
              <w:spacing w:line="360" w:lineRule="auto"/>
              <w:ind w:left="-709" w:right="-28" w:firstLine="709"/>
              <w:rPr>
                <w:lang w:val="en-US"/>
              </w:rPr>
            </w:pPr>
            <w:r w:rsidRPr="002B3919">
              <w:rPr>
                <w:lang w:val="en-US"/>
              </w:rPr>
              <w:t>Si</w:t>
            </w:r>
          </w:p>
        </w:tc>
        <w:tc>
          <w:tcPr>
            <w:tcW w:w="851" w:type="dxa"/>
            <w:tcBorders>
              <w:left w:val="single" w:sz="4" w:space="0" w:color="auto"/>
            </w:tcBorders>
          </w:tcPr>
          <w:p w:rsidR="009C4503" w:rsidRPr="002B3919" w:rsidRDefault="009C4503" w:rsidP="003B2B22">
            <w:pPr>
              <w:spacing w:line="360" w:lineRule="auto"/>
              <w:ind w:left="-709" w:right="-28" w:firstLine="709"/>
              <w:rPr>
                <w:lang w:val="en-US"/>
              </w:rPr>
            </w:pPr>
            <w:proofErr w:type="spellStart"/>
            <w:r w:rsidRPr="002B3919">
              <w:rPr>
                <w:lang w:val="en-US"/>
              </w:rPr>
              <w:t>Mn</w:t>
            </w:r>
            <w:proofErr w:type="spellEnd"/>
          </w:p>
        </w:tc>
        <w:tc>
          <w:tcPr>
            <w:tcW w:w="850" w:type="dxa"/>
            <w:tcBorders>
              <w:left w:val="single" w:sz="4" w:space="0" w:color="auto"/>
            </w:tcBorders>
          </w:tcPr>
          <w:p w:rsidR="009C4503" w:rsidRPr="002B3919" w:rsidRDefault="009C4503" w:rsidP="003B2B22">
            <w:pPr>
              <w:spacing w:line="360" w:lineRule="auto"/>
              <w:ind w:left="-709" w:right="-28" w:firstLine="709"/>
              <w:rPr>
                <w:lang w:val="en-US"/>
              </w:rPr>
            </w:pPr>
            <w:proofErr w:type="spellStart"/>
            <w:r w:rsidRPr="002B3919">
              <w:rPr>
                <w:lang w:val="en-US"/>
              </w:rPr>
              <w:t>Ti</w:t>
            </w:r>
            <w:proofErr w:type="spellEnd"/>
          </w:p>
        </w:tc>
        <w:tc>
          <w:tcPr>
            <w:tcW w:w="1276" w:type="dxa"/>
            <w:tcBorders>
              <w:left w:val="single" w:sz="4" w:space="0" w:color="auto"/>
            </w:tcBorders>
          </w:tcPr>
          <w:p w:rsidR="009C4503" w:rsidRPr="002B3919" w:rsidRDefault="009C4503" w:rsidP="003B2B22">
            <w:pPr>
              <w:spacing w:line="360" w:lineRule="auto"/>
              <w:ind w:left="-709" w:right="-28" w:firstLine="709"/>
              <w:rPr>
                <w:lang w:val="en-US"/>
              </w:rPr>
            </w:pPr>
            <w:r w:rsidRPr="002B3919">
              <w:rPr>
                <w:lang w:val="en-US"/>
              </w:rPr>
              <w:t>Al</w:t>
            </w:r>
          </w:p>
        </w:tc>
        <w:tc>
          <w:tcPr>
            <w:tcW w:w="709" w:type="dxa"/>
            <w:tcBorders>
              <w:left w:val="single" w:sz="4" w:space="0" w:color="auto"/>
            </w:tcBorders>
          </w:tcPr>
          <w:p w:rsidR="009C4503" w:rsidRPr="002B3919" w:rsidRDefault="009C4503" w:rsidP="003B2B22">
            <w:pPr>
              <w:spacing w:line="360" w:lineRule="auto"/>
              <w:ind w:left="-709" w:right="-28" w:firstLine="709"/>
              <w:rPr>
                <w:lang w:val="en-US"/>
              </w:rPr>
            </w:pPr>
            <w:r w:rsidRPr="002B3919">
              <w:rPr>
                <w:lang w:val="en-US"/>
              </w:rPr>
              <w:t>Cu</w:t>
            </w:r>
          </w:p>
        </w:tc>
        <w:tc>
          <w:tcPr>
            <w:tcW w:w="708" w:type="dxa"/>
            <w:tcBorders>
              <w:left w:val="single" w:sz="4" w:space="0" w:color="auto"/>
            </w:tcBorders>
          </w:tcPr>
          <w:p w:rsidR="009C4503" w:rsidRPr="002B3919" w:rsidRDefault="009C4503" w:rsidP="003B2B22">
            <w:pPr>
              <w:spacing w:line="360" w:lineRule="auto"/>
              <w:ind w:left="-709" w:right="-28" w:firstLine="709"/>
              <w:rPr>
                <w:lang w:val="en-US"/>
              </w:rPr>
            </w:pPr>
            <w:r w:rsidRPr="002B3919">
              <w:rPr>
                <w:lang w:val="en-US"/>
              </w:rPr>
              <w:t>Cr</w:t>
            </w:r>
          </w:p>
        </w:tc>
        <w:tc>
          <w:tcPr>
            <w:tcW w:w="1418" w:type="dxa"/>
            <w:tcBorders>
              <w:left w:val="single" w:sz="4" w:space="0" w:color="auto"/>
            </w:tcBorders>
          </w:tcPr>
          <w:p w:rsidR="009C4503" w:rsidRPr="002B3919" w:rsidRDefault="009C4503" w:rsidP="003B2B22">
            <w:pPr>
              <w:spacing w:line="360" w:lineRule="auto"/>
              <w:ind w:left="-709" w:right="-28" w:firstLine="709"/>
              <w:rPr>
                <w:lang w:val="en-US"/>
              </w:rPr>
            </w:pPr>
            <w:r w:rsidRPr="002B3919">
              <w:rPr>
                <w:lang w:val="en-US"/>
              </w:rPr>
              <w:t>Mg</w:t>
            </w:r>
          </w:p>
        </w:tc>
        <w:tc>
          <w:tcPr>
            <w:tcW w:w="850" w:type="dxa"/>
            <w:tcBorders>
              <w:left w:val="single" w:sz="4" w:space="0" w:color="auto"/>
            </w:tcBorders>
          </w:tcPr>
          <w:p w:rsidR="009C4503" w:rsidRPr="002B3919" w:rsidRDefault="009C4503" w:rsidP="003B2B22">
            <w:pPr>
              <w:spacing w:line="360" w:lineRule="auto"/>
              <w:ind w:left="-709" w:right="-28" w:firstLine="709"/>
            </w:pPr>
            <w:r w:rsidRPr="002B3919">
              <w:rPr>
                <w:lang w:val="en-US"/>
              </w:rPr>
              <w:t>Zn</w:t>
            </w:r>
          </w:p>
        </w:tc>
        <w:tc>
          <w:tcPr>
            <w:tcW w:w="1329" w:type="dxa"/>
            <w:tcBorders>
              <w:left w:val="single" w:sz="4" w:space="0" w:color="auto"/>
            </w:tcBorders>
          </w:tcPr>
          <w:p w:rsidR="009C4503" w:rsidRPr="002B3919" w:rsidRDefault="009C4503" w:rsidP="003B2B22">
            <w:pPr>
              <w:spacing w:line="360" w:lineRule="auto"/>
              <w:ind w:left="-709" w:right="-28" w:firstLine="709"/>
            </w:pPr>
            <w:r w:rsidRPr="002B3919">
              <w:t>Примесей</w:t>
            </w:r>
          </w:p>
        </w:tc>
      </w:tr>
      <w:tr w:rsidR="009C4503" w:rsidRPr="0022740F" w:rsidTr="003B2B22">
        <w:trPr>
          <w:trHeight w:val="1425"/>
          <w:jc w:val="center"/>
        </w:trPr>
        <w:tc>
          <w:tcPr>
            <w:tcW w:w="850" w:type="dxa"/>
          </w:tcPr>
          <w:p w:rsidR="009C4503" w:rsidRPr="002B3919" w:rsidRDefault="009C4503" w:rsidP="003B2B22">
            <w:pPr>
              <w:spacing w:line="360" w:lineRule="auto"/>
              <w:ind w:left="-709" w:right="-28" w:firstLine="709"/>
            </w:pPr>
            <w:r w:rsidRPr="002B3919">
              <w:t>до</w:t>
            </w:r>
          </w:p>
          <w:p w:rsidR="009C4503" w:rsidRPr="002B3919" w:rsidRDefault="00A7252B" w:rsidP="003B2B22">
            <w:pPr>
              <w:spacing w:line="360" w:lineRule="auto"/>
              <w:ind w:left="-709" w:right="-28" w:firstLine="709"/>
            </w:pPr>
            <w:r>
              <w:t>0,</w:t>
            </w:r>
            <w:r w:rsidR="009C4503" w:rsidRPr="002B3919">
              <w:t>5</w:t>
            </w:r>
          </w:p>
        </w:tc>
        <w:tc>
          <w:tcPr>
            <w:tcW w:w="709" w:type="dxa"/>
          </w:tcPr>
          <w:p w:rsidR="009C4503" w:rsidRPr="002B3919" w:rsidRDefault="009C4503" w:rsidP="003B2B22">
            <w:pPr>
              <w:spacing w:line="360" w:lineRule="auto"/>
              <w:ind w:left="-709" w:right="-28" w:firstLine="709"/>
            </w:pPr>
            <w:r w:rsidRPr="002B3919">
              <w:t>от</w:t>
            </w:r>
          </w:p>
          <w:p w:rsidR="009C4503" w:rsidRPr="002B3919" w:rsidRDefault="00A7252B" w:rsidP="003B2B22">
            <w:pPr>
              <w:spacing w:line="360" w:lineRule="auto"/>
              <w:ind w:left="-709" w:right="-28" w:firstLine="709"/>
            </w:pPr>
            <w:r>
              <w:t>0,</w:t>
            </w:r>
            <w:r w:rsidR="009C4503" w:rsidRPr="002B3919">
              <w:t>5</w:t>
            </w:r>
          </w:p>
          <w:p w:rsidR="009C4503" w:rsidRPr="00F240D5" w:rsidRDefault="009C4503" w:rsidP="003B2B22">
            <w:pPr>
              <w:spacing w:line="360" w:lineRule="auto"/>
              <w:ind w:left="-709" w:right="-28" w:firstLine="709"/>
              <w:rPr>
                <w:lang w:val="en-US"/>
              </w:rPr>
            </w:pPr>
            <w:r w:rsidRPr="002B3919">
              <w:t>до</w:t>
            </w:r>
          </w:p>
          <w:p w:rsidR="009C4503" w:rsidRPr="002B3919" w:rsidRDefault="00A7252B" w:rsidP="003B2B22">
            <w:pPr>
              <w:spacing w:line="360" w:lineRule="auto"/>
              <w:ind w:left="-709" w:right="-28" w:firstLine="709"/>
            </w:pPr>
            <w:r>
              <w:t>0,</w:t>
            </w:r>
            <w:r w:rsidR="009C4503" w:rsidRPr="002B3919">
              <w:t>8</w:t>
            </w:r>
          </w:p>
        </w:tc>
        <w:tc>
          <w:tcPr>
            <w:tcW w:w="851" w:type="dxa"/>
          </w:tcPr>
          <w:p w:rsidR="009C4503" w:rsidRPr="002B3919" w:rsidRDefault="009C4503" w:rsidP="003B2B22">
            <w:pPr>
              <w:spacing w:line="360" w:lineRule="auto"/>
              <w:ind w:left="-709" w:right="-28" w:firstLine="709"/>
              <w:rPr>
                <w:lang w:val="en-US"/>
              </w:rPr>
            </w:pPr>
            <w:r w:rsidRPr="002B3919">
              <w:t>от</w:t>
            </w:r>
          </w:p>
          <w:p w:rsidR="009C4503" w:rsidRPr="002B3919" w:rsidRDefault="009C4503" w:rsidP="003B2B22">
            <w:pPr>
              <w:spacing w:line="360" w:lineRule="auto"/>
              <w:ind w:left="-709" w:right="-28" w:firstLine="709"/>
            </w:pPr>
            <w:r w:rsidRPr="002B3919">
              <w:rPr>
                <w:lang w:val="en-US"/>
              </w:rPr>
              <w:t>0</w:t>
            </w:r>
            <w:r w:rsidR="00A7252B">
              <w:t>,</w:t>
            </w:r>
            <w:r w:rsidRPr="002B3919">
              <w:t>3</w:t>
            </w:r>
          </w:p>
          <w:p w:rsidR="009C4503" w:rsidRPr="002B3919" w:rsidRDefault="009C4503" w:rsidP="003B2B22">
            <w:pPr>
              <w:spacing w:line="360" w:lineRule="auto"/>
              <w:ind w:left="-709" w:right="-28" w:firstLine="709"/>
            </w:pPr>
            <w:r w:rsidRPr="002B3919">
              <w:t>до</w:t>
            </w:r>
          </w:p>
          <w:p w:rsidR="009C4503" w:rsidRPr="002B3919" w:rsidRDefault="00A7252B" w:rsidP="003B2B22">
            <w:pPr>
              <w:spacing w:line="360" w:lineRule="auto"/>
              <w:ind w:left="-709" w:right="-28" w:firstLine="709"/>
            </w:pPr>
            <w:r>
              <w:t>0,</w:t>
            </w:r>
            <w:r w:rsidR="009C4503" w:rsidRPr="002B3919">
              <w:t>6</w:t>
            </w:r>
          </w:p>
        </w:tc>
        <w:tc>
          <w:tcPr>
            <w:tcW w:w="850" w:type="dxa"/>
          </w:tcPr>
          <w:p w:rsidR="009C4503" w:rsidRPr="002B3919" w:rsidRDefault="009C4503" w:rsidP="003B2B22">
            <w:pPr>
              <w:spacing w:line="360" w:lineRule="auto"/>
              <w:ind w:left="-709" w:right="-28" w:firstLine="709"/>
            </w:pPr>
            <w:r w:rsidRPr="002B3919">
              <w:t>до</w:t>
            </w:r>
          </w:p>
          <w:p w:rsidR="009C4503" w:rsidRPr="002B3919" w:rsidRDefault="00A7252B" w:rsidP="003B2B22">
            <w:pPr>
              <w:spacing w:line="360" w:lineRule="auto"/>
              <w:ind w:left="-709" w:right="-28" w:firstLine="709"/>
            </w:pPr>
            <w:r>
              <w:t>0,</w:t>
            </w:r>
            <w:r w:rsidR="009C4503" w:rsidRPr="002B3919">
              <w:t>1</w:t>
            </w:r>
          </w:p>
          <w:p w:rsidR="009C4503" w:rsidRPr="002B3919" w:rsidRDefault="009C4503" w:rsidP="003B2B22">
            <w:pPr>
              <w:spacing w:line="360" w:lineRule="auto"/>
              <w:ind w:left="-709" w:right="-28" w:firstLine="709"/>
            </w:pPr>
          </w:p>
        </w:tc>
        <w:tc>
          <w:tcPr>
            <w:tcW w:w="1276" w:type="dxa"/>
          </w:tcPr>
          <w:p w:rsidR="009C4503" w:rsidRPr="002B3919" w:rsidRDefault="009C4503" w:rsidP="003B2B22">
            <w:pPr>
              <w:spacing w:line="360" w:lineRule="auto"/>
              <w:ind w:left="-709" w:right="-28" w:firstLine="709"/>
            </w:pPr>
            <w:r w:rsidRPr="002B3919">
              <w:t>от</w:t>
            </w:r>
          </w:p>
          <w:p w:rsidR="009C4503" w:rsidRPr="002B3919" w:rsidRDefault="00A7252B" w:rsidP="003B2B22">
            <w:pPr>
              <w:spacing w:line="360" w:lineRule="auto"/>
              <w:ind w:left="-709" w:right="-28" w:firstLine="709"/>
            </w:pPr>
            <w:r>
              <w:t>93,</w:t>
            </w:r>
            <w:r w:rsidR="009C4503" w:rsidRPr="002B3919">
              <w:t>8</w:t>
            </w:r>
          </w:p>
          <w:p w:rsidR="009C4503" w:rsidRPr="002B3919" w:rsidRDefault="009C4503" w:rsidP="003B2B22">
            <w:pPr>
              <w:spacing w:line="360" w:lineRule="auto"/>
              <w:ind w:left="-709" w:right="-28" w:firstLine="709"/>
            </w:pPr>
            <w:r w:rsidRPr="002B3919">
              <w:t>до</w:t>
            </w:r>
          </w:p>
          <w:p w:rsidR="009C4503" w:rsidRPr="002B3919" w:rsidRDefault="009C4503" w:rsidP="003B2B22">
            <w:pPr>
              <w:spacing w:line="360" w:lineRule="auto"/>
              <w:ind w:left="-709" w:right="-28" w:firstLine="709"/>
            </w:pPr>
            <w:r w:rsidRPr="002B3919">
              <w:t>96</w:t>
            </w:r>
            <w:r w:rsidR="00A7252B">
              <w:t>,0</w:t>
            </w:r>
          </w:p>
        </w:tc>
        <w:tc>
          <w:tcPr>
            <w:tcW w:w="709" w:type="dxa"/>
          </w:tcPr>
          <w:p w:rsidR="009C4503" w:rsidRPr="002B3919" w:rsidRDefault="009C4503" w:rsidP="003B2B22">
            <w:pPr>
              <w:spacing w:line="360" w:lineRule="auto"/>
              <w:ind w:left="-709" w:right="-28" w:firstLine="709"/>
            </w:pPr>
            <w:r w:rsidRPr="002B3919">
              <w:t>до</w:t>
            </w:r>
          </w:p>
          <w:p w:rsidR="009C4503" w:rsidRPr="002B3919" w:rsidRDefault="00A7252B" w:rsidP="003B2B22">
            <w:pPr>
              <w:spacing w:line="360" w:lineRule="auto"/>
              <w:ind w:left="-709" w:right="-28" w:firstLine="709"/>
            </w:pPr>
            <w:r>
              <w:t>0,</w:t>
            </w:r>
            <w:r w:rsidR="009C4503" w:rsidRPr="002B3919">
              <w:t>1</w:t>
            </w:r>
          </w:p>
          <w:p w:rsidR="009C4503" w:rsidRPr="002B3919" w:rsidRDefault="009C4503" w:rsidP="003B2B22">
            <w:pPr>
              <w:spacing w:line="360" w:lineRule="auto"/>
              <w:ind w:left="-709" w:right="-28" w:firstLine="709"/>
            </w:pPr>
          </w:p>
        </w:tc>
        <w:tc>
          <w:tcPr>
            <w:tcW w:w="708" w:type="dxa"/>
          </w:tcPr>
          <w:p w:rsidR="009C4503" w:rsidRPr="002B3919" w:rsidRDefault="009C4503" w:rsidP="003B2B22">
            <w:pPr>
              <w:spacing w:line="360" w:lineRule="auto"/>
              <w:ind w:left="-709" w:right="-28" w:firstLine="709"/>
            </w:pPr>
            <w:r w:rsidRPr="002B3919">
              <w:t>до</w:t>
            </w:r>
          </w:p>
          <w:p w:rsidR="009C4503" w:rsidRPr="002B3919" w:rsidRDefault="00A7252B" w:rsidP="003B2B22">
            <w:pPr>
              <w:spacing w:line="360" w:lineRule="auto"/>
              <w:ind w:left="-709" w:right="-28" w:firstLine="709"/>
            </w:pPr>
            <w:r>
              <w:t>0,</w:t>
            </w:r>
            <w:r w:rsidR="009C4503" w:rsidRPr="002B3919">
              <w:t>05</w:t>
            </w:r>
          </w:p>
          <w:p w:rsidR="009C4503" w:rsidRPr="002B3919" w:rsidRDefault="009C4503" w:rsidP="003B2B22">
            <w:pPr>
              <w:spacing w:line="360" w:lineRule="auto"/>
              <w:ind w:left="-709" w:right="-28" w:firstLine="709"/>
            </w:pPr>
          </w:p>
        </w:tc>
        <w:tc>
          <w:tcPr>
            <w:tcW w:w="1418" w:type="dxa"/>
          </w:tcPr>
          <w:p w:rsidR="009C4503" w:rsidRPr="002B3919" w:rsidRDefault="009C4503" w:rsidP="003B2B22">
            <w:pPr>
              <w:spacing w:line="360" w:lineRule="auto"/>
              <w:ind w:left="-709" w:right="-28" w:firstLine="709"/>
            </w:pPr>
            <w:r w:rsidRPr="002B3919">
              <w:t>от</w:t>
            </w:r>
          </w:p>
          <w:p w:rsidR="009C4503" w:rsidRPr="002B3919" w:rsidRDefault="001D4B4E" w:rsidP="003B2B22">
            <w:pPr>
              <w:spacing w:line="360" w:lineRule="auto"/>
              <w:ind w:left="-709" w:right="-28" w:firstLine="709"/>
            </w:pPr>
            <w:r>
              <w:t>3,2</w:t>
            </w:r>
          </w:p>
          <w:p w:rsidR="009C4503" w:rsidRPr="002B3919" w:rsidRDefault="009C4503" w:rsidP="003B2B22">
            <w:pPr>
              <w:spacing w:line="360" w:lineRule="auto"/>
              <w:ind w:left="-709" w:right="-28" w:firstLine="709"/>
            </w:pPr>
            <w:r w:rsidRPr="002B3919">
              <w:t>до</w:t>
            </w:r>
          </w:p>
          <w:p w:rsidR="009C4503" w:rsidRPr="002B3919" w:rsidRDefault="001D4B4E" w:rsidP="003B2B22">
            <w:pPr>
              <w:spacing w:line="360" w:lineRule="auto"/>
              <w:ind w:left="-709" w:right="-28" w:firstLine="709"/>
            </w:pPr>
            <w:r>
              <w:t>3</w:t>
            </w:r>
            <w:r w:rsidR="00A7252B">
              <w:t>,</w:t>
            </w:r>
            <w:r w:rsidR="009C4503" w:rsidRPr="002B3919">
              <w:t>8</w:t>
            </w:r>
          </w:p>
        </w:tc>
        <w:tc>
          <w:tcPr>
            <w:tcW w:w="850" w:type="dxa"/>
            <w:tcBorders>
              <w:right w:val="nil"/>
            </w:tcBorders>
          </w:tcPr>
          <w:p w:rsidR="009C4503" w:rsidRPr="002B3919" w:rsidRDefault="009C4503" w:rsidP="003B2B22">
            <w:pPr>
              <w:spacing w:line="360" w:lineRule="auto"/>
              <w:ind w:left="-709" w:right="-28" w:firstLine="709"/>
            </w:pPr>
            <w:r w:rsidRPr="002B3919">
              <w:t>до</w:t>
            </w:r>
          </w:p>
          <w:p w:rsidR="009C4503" w:rsidRPr="002B3919" w:rsidRDefault="00A7252B" w:rsidP="003B2B22">
            <w:pPr>
              <w:spacing w:line="360" w:lineRule="auto"/>
              <w:ind w:left="-709" w:right="-28" w:firstLine="709"/>
            </w:pPr>
            <w:r>
              <w:t>0,</w:t>
            </w:r>
            <w:r w:rsidR="009C4503" w:rsidRPr="002B3919">
              <w:t>2</w:t>
            </w:r>
          </w:p>
          <w:p w:rsidR="009C4503" w:rsidRPr="002B3919" w:rsidRDefault="009C4503" w:rsidP="003B2B22">
            <w:pPr>
              <w:spacing w:line="360" w:lineRule="auto"/>
              <w:ind w:left="-709" w:right="-28" w:firstLine="709"/>
            </w:pPr>
          </w:p>
        </w:tc>
        <w:tc>
          <w:tcPr>
            <w:tcW w:w="1329" w:type="dxa"/>
          </w:tcPr>
          <w:p w:rsidR="009C4503" w:rsidRPr="002B3919" w:rsidRDefault="00A7252B" w:rsidP="003B2B22">
            <w:pPr>
              <w:spacing w:line="360" w:lineRule="auto"/>
              <w:ind w:left="-709" w:right="-28" w:firstLine="709"/>
            </w:pPr>
            <w:r>
              <w:t>всего 0,</w:t>
            </w:r>
            <w:r w:rsidR="009C4503" w:rsidRPr="002B3919">
              <w:t>1</w:t>
            </w:r>
          </w:p>
          <w:p w:rsidR="009C4503" w:rsidRPr="002B3919" w:rsidRDefault="009C4503" w:rsidP="003B2B22">
            <w:pPr>
              <w:spacing w:line="360" w:lineRule="auto"/>
              <w:ind w:left="-709" w:right="-28" w:firstLine="709"/>
            </w:pPr>
          </w:p>
        </w:tc>
      </w:tr>
    </w:tbl>
    <w:p w:rsidR="009C4503" w:rsidRPr="0022740F" w:rsidRDefault="009C4503" w:rsidP="009C4503">
      <w:pPr>
        <w:spacing w:line="360" w:lineRule="auto"/>
        <w:ind w:right="-28" w:firstLine="709"/>
        <w:jc w:val="both"/>
        <w:rPr>
          <w:sz w:val="28"/>
          <w:szCs w:val="28"/>
        </w:rPr>
      </w:pPr>
    </w:p>
    <w:p w:rsidR="009C4503" w:rsidRPr="0022740F" w:rsidRDefault="009C4503" w:rsidP="009C4503">
      <w:pPr>
        <w:spacing w:line="360" w:lineRule="auto"/>
        <w:ind w:right="-28" w:firstLine="709"/>
        <w:jc w:val="both"/>
        <w:rPr>
          <w:sz w:val="28"/>
          <w:szCs w:val="28"/>
        </w:rPr>
      </w:pPr>
      <w:r w:rsidRPr="0022740F">
        <w:rPr>
          <w:sz w:val="28"/>
          <w:szCs w:val="28"/>
        </w:rPr>
        <w:t>Механические свойств</w:t>
      </w:r>
      <w:r>
        <w:rPr>
          <w:sz w:val="28"/>
          <w:szCs w:val="28"/>
        </w:rPr>
        <w:t>а АМг3 представлены в таблице 5.</w:t>
      </w:r>
    </w:p>
    <w:p w:rsidR="001D4B4E" w:rsidRDefault="001D4B4E" w:rsidP="001D4B4E">
      <w:pPr>
        <w:spacing w:line="360" w:lineRule="auto"/>
        <w:ind w:right="-28"/>
        <w:jc w:val="both"/>
        <w:rPr>
          <w:sz w:val="28"/>
          <w:szCs w:val="28"/>
        </w:rPr>
      </w:pPr>
    </w:p>
    <w:p w:rsidR="001D4B4E" w:rsidRDefault="001D4B4E" w:rsidP="001D4B4E">
      <w:pPr>
        <w:spacing w:line="360" w:lineRule="auto"/>
        <w:ind w:right="-28"/>
        <w:jc w:val="both"/>
        <w:rPr>
          <w:sz w:val="28"/>
          <w:szCs w:val="28"/>
        </w:rPr>
      </w:pPr>
    </w:p>
    <w:p w:rsidR="009C4503" w:rsidRPr="0022740F" w:rsidRDefault="009C4503" w:rsidP="003B2B22">
      <w:pPr>
        <w:spacing w:line="360" w:lineRule="auto"/>
        <w:ind w:right="-28"/>
        <w:rPr>
          <w:sz w:val="28"/>
          <w:szCs w:val="28"/>
        </w:rPr>
      </w:pPr>
      <w:r w:rsidRPr="0022740F">
        <w:rPr>
          <w:sz w:val="28"/>
          <w:szCs w:val="28"/>
        </w:rPr>
        <w:lastRenderedPageBreak/>
        <w:t>Таблица 5</w:t>
      </w:r>
      <w:r>
        <w:rPr>
          <w:sz w:val="28"/>
          <w:szCs w:val="28"/>
        </w:rPr>
        <w:t xml:space="preserve"> –</w:t>
      </w:r>
      <w:r w:rsidRPr="0022740F">
        <w:rPr>
          <w:sz w:val="28"/>
          <w:szCs w:val="28"/>
        </w:rPr>
        <w:t xml:space="preserve"> Механические свойства </w:t>
      </w:r>
      <w:r w:rsidR="008B3F41">
        <w:rPr>
          <w:sz w:val="28"/>
          <w:szCs w:val="28"/>
        </w:rPr>
        <w:t xml:space="preserve">сплава </w:t>
      </w:r>
      <w:r w:rsidRPr="0022740F">
        <w:rPr>
          <w:sz w:val="28"/>
          <w:szCs w:val="28"/>
        </w:rPr>
        <w:t xml:space="preserve">АМг3 </w:t>
      </w:r>
    </w:p>
    <w:tbl>
      <w:tblPr>
        <w:tblStyle w:val="afd"/>
        <w:tblW w:w="0" w:type="auto"/>
        <w:tblLook w:val="04A0" w:firstRow="1" w:lastRow="0" w:firstColumn="1" w:lastColumn="0" w:noHBand="0" w:noVBand="1"/>
      </w:tblPr>
      <w:tblGrid>
        <w:gridCol w:w="2943"/>
        <w:gridCol w:w="2552"/>
        <w:gridCol w:w="2410"/>
        <w:gridCol w:w="1842"/>
      </w:tblGrid>
      <w:tr w:rsidR="009C4503" w:rsidTr="003B2B22">
        <w:tc>
          <w:tcPr>
            <w:tcW w:w="2943" w:type="dxa"/>
          </w:tcPr>
          <w:p w:rsidR="009C4503" w:rsidRPr="00710AFF" w:rsidRDefault="009C4503" w:rsidP="003B2B22">
            <w:pPr>
              <w:spacing w:line="360" w:lineRule="auto"/>
              <w:ind w:right="-28"/>
            </w:pPr>
            <w:r w:rsidRPr="00710AFF">
              <w:t>Сортамент</w:t>
            </w:r>
          </w:p>
        </w:tc>
        <w:tc>
          <w:tcPr>
            <w:tcW w:w="2552" w:type="dxa"/>
          </w:tcPr>
          <w:p w:rsidR="009C4503" w:rsidRPr="00403095" w:rsidRDefault="009C4503" w:rsidP="003B2B22">
            <w:pPr>
              <w:pStyle w:val="af2"/>
            </w:pPr>
            <w:bookmarkStart w:id="7" w:name="920"/>
            <w:r w:rsidRPr="00403095">
              <w:t>Предел прочности при растяжении</w:t>
            </w:r>
            <w:r>
              <w:t xml:space="preserve"> </w:t>
            </w:r>
            <w:proofErr w:type="spellStart"/>
            <w:r>
              <w:t>Ϭ</w:t>
            </w:r>
            <w:r>
              <w:rPr>
                <w:vertAlign w:val="subscript"/>
              </w:rPr>
              <w:t>в</w:t>
            </w:r>
            <w:proofErr w:type="spellEnd"/>
            <w:r>
              <w:t>, МПа</w:t>
            </w:r>
            <w:bookmarkEnd w:id="7"/>
          </w:p>
        </w:tc>
        <w:tc>
          <w:tcPr>
            <w:tcW w:w="2410" w:type="dxa"/>
          </w:tcPr>
          <w:p w:rsidR="009C4503" w:rsidRPr="00710AFF" w:rsidRDefault="009C4503" w:rsidP="003B2B22">
            <w:pPr>
              <w:pStyle w:val="af2"/>
            </w:pPr>
            <w:r w:rsidRPr="00403095">
              <w:t>Условный предел текучести</w:t>
            </w:r>
            <w:r>
              <w:t xml:space="preserve"> Ϭ</w:t>
            </w:r>
            <w:r>
              <w:rPr>
                <w:vertAlign w:val="subscript"/>
              </w:rPr>
              <w:t>0,2</w:t>
            </w:r>
            <w:r>
              <w:t>, МПа</w:t>
            </w:r>
          </w:p>
        </w:tc>
        <w:tc>
          <w:tcPr>
            <w:tcW w:w="1842" w:type="dxa"/>
          </w:tcPr>
          <w:p w:rsidR="009C4503" w:rsidRPr="00710AFF" w:rsidRDefault="009C4503" w:rsidP="003B2B22">
            <w:pPr>
              <w:ind w:right="-28"/>
            </w:pPr>
            <w:r>
              <w:t>Относительное удлинение при разрыве δ, %</w:t>
            </w:r>
          </w:p>
        </w:tc>
      </w:tr>
      <w:tr w:rsidR="009C4503" w:rsidTr="003B2B22">
        <w:tc>
          <w:tcPr>
            <w:tcW w:w="2943" w:type="dxa"/>
          </w:tcPr>
          <w:p w:rsidR="009C4503" w:rsidRPr="00710AFF" w:rsidRDefault="009C4503" w:rsidP="003B2B22">
            <w:pPr>
              <w:spacing w:line="360" w:lineRule="auto"/>
              <w:ind w:right="-28"/>
            </w:pPr>
            <w:r>
              <w:t>Лента, ГОСТ 13726-97</w:t>
            </w:r>
          </w:p>
        </w:tc>
        <w:tc>
          <w:tcPr>
            <w:tcW w:w="2552" w:type="dxa"/>
          </w:tcPr>
          <w:p w:rsidR="009C4503" w:rsidRPr="00710AFF" w:rsidRDefault="009C4503" w:rsidP="003B2B22">
            <w:pPr>
              <w:spacing w:line="360" w:lineRule="auto"/>
              <w:ind w:right="-28"/>
            </w:pPr>
            <w:r>
              <w:t>185…195</w:t>
            </w:r>
          </w:p>
        </w:tc>
        <w:tc>
          <w:tcPr>
            <w:tcW w:w="2410" w:type="dxa"/>
          </w:tcPr>
          <w:p w:rsidR="009C4503" w:rsidRPr="00710AFF" w:rsidRDefault="009C4503" w:rsidP="003B2B22">
            <w:pPr>
              <w:spacing w:line="360" w:lineRule="auto"/>
              <w:ind w:right="-28"/>
            </w:pPr>
            <w:r>
              <w:t>80…100</w:t>
            </w:r>
          </w:p>
        </w:tc>
        <w:tc>
          <w:tcPr>
            <w:tcW w:w="1842" w:type="dxa"/>
          </w:tcPr>
          <w:p w:rsidR="009C4503" w:rsidRPr="00710AFF" w:rsidRDefault="009C4503" w:rsidP="003B2B22">
            <w:pPr>
              <w:spacing w:line="360" w:lineRule="auto"/>
              <w:ind w:right="-28"/>
            </w:pPr>
            <w:r>
              <w:t>15</w:t>
            </w:r>
          </w:p>
        </w:tc>
      </w:tr>
      <w:tr w:rsidR="009C4503" w:rsidTr="003B2B22">
        <w:tc>
          <w:tcPr>
            <w:tcW w:w="2943" w:type="dxa"/>
          </w:tcPr>
          <w:p w:rsidR="009C4503" w:rsidRPr="00710AFF" w:rsidRDefault="009C4503" w:rsidP="003B2B22">
            <w:pPr>
              <w:spacing w:line="360" w:lineRule="auto"/>
              <w:ind w:right="-28"/>
            </w:pPr>
            <w:r>
              <w:t>Плита, ГОСТ 17322</w:t>
            </w:r>
          </w:p>
        </w:tc>
        <w:tc>
          <w:tcPr>
            <w:tcW w:w="2552" w:type="dxa"/>
          </w:tcPr>
          <w:p w:rsidR="009C4503" w:rsidRPr="00710AFF" w:rsidRDefault="009C4503" w:rsidP="003B2B22">
            <w:pPr>
              <w:spacing w:line="360" w:lineRule="auto"/>
              <w:ind w:right="-28"/>
            </w:pPr>
            <w:r>
              <w:t>165…185</w:t>
            </w:r>
          </w:p>
        </w:tc>
        <w:tc>
          <w:tcPr>
            <w:tcW w:w="2410" w:type="dxa"/>
          </w:tcPr>
          <w:p w:rsidR="009C4503" w:rsidRPr="00710AFF" w:rsidRDefault="009C4503" w:rsidP="003B2B22">
            <w:pPr>
              <w:spacing w:line="360" w:lineRule="auto"/>
              <w:ind w:right="-28"/>
            </w:pPr>
            <w:r>
              <w:t>59…69</w:t>
            </w:r>
          </w:p>
        </w:tc>
        <w:tc>
          <w:tcPr>
            <w:tcW w:w="1842" w:type="dxa"/>
          </w:tcPr>
          <w:p w:rsidR="009C4503" w:rsidRPr="00710AFF" w:rsidRDefault="009C4503" w:rsidP="003B2B22">
            <w:pPr>
              <w:spacing w:line="360" w:lineRule="auto"/>
              <w:ind w:right="-28"/>
            </w:pPr>
            <w:r>
              <w:t>11…12</w:t>
            </w:r>
          </w:p>
        </w:tc>
      </w:tr>
    </w:tbl>
    <w:p w:rsidR="009C4503" w:rsidRDefault="009C4503" w:rsidP="009C4503">
      <w:pPr>
        <w:spacing w:line="360" w:lineRule="auto"/>
        <w:ind w:right="-28" w:firstLine="709"/>
        <w:jc w:val="both"/>
        <w:rPr>
          <w:sz w:val="28"/>
          <w:szCs w:val="28"/>
        </w:rPr>
      </w:pPr>
    </w:p>
    <w:p w:rsidR="00911E64" w:rsidRDefault="00911E64" w:rsidP="00B84120">
      <w:pPr>
        <w:spacing w:line="360" w:lineRule="auto"/>
        <w:ind w:right="-2" w:firstLine="709"/>
        <w:jc w:val="both"/>
        <w:rPr>
          <w:b/>
          <w:bCs/>
          <w:sz w:val="28"/>
          <w:szCs w:val="28"/>
        </w:rPr>
      </w:pPr>
      <w:r>
        <w:rPr>
          <w:sz w:val="28"/>
          <w:szCs w:val="28"/>
        </w:rPr>
        <w:t xml:space="preserve">Таким образом, </w:t>
      </w:r>
      <w:r w:rsidRPr="00911E64">
        <w:rPr>
          <w:sz w:val="28"/>
          <w:szCs w:val="28"/>
        </w:rPr>
        <w:t>выполнено о</w:t>
      </w:r>
      <w:r w:rsidRPr="00911E64">
        <w:rPr>
          <w:bCs/>
          <w:sz w:val="28"/>
          <w:szCs w:val="28"/>
        </w:rPr>
        <w:t>боснование выбора материала для создания металлокерамическ</w:t>
      </w:r>
      <w:r>
        <w:rPr>
          <w:bCs/>
          <w:sz w:val="28"/>
          <w:szCs w:val="28"/>
        </w:rPr>
        <w:t>их</w:t>
      </w:r>
      <w:r w:rsidRPr="00911E64">
        <w:rPr>
          <w:bCs/>
          <w:sz w:val="28"/>
          <w:szCs w:val="28"/>
        </w:rPr>
        <w:t xml:space="preserve"> композиционн</w:t>
      </w:r>
      <w:r>
        <w:rPr>
          <w:bCs/>
          <w:sz w:val="28"/>
          <w:szCs w:val="28"/>
        </w:rPr>
        <w:t>ых</w:t>
      </w:r>
      <w:r w:rsidRPr="00911E64">
        <w:rPr>
          <w:bCs/>
          <w:sz w:val="28"/>
          <w:szCs w:val="28"/>
        </w:rPr>
        <w:t xml:space="preserve"> материал</w:t>
      </w:r>
      <w:r>
        <w:rPr>
          <w:bCs/>
          <w:sz w:val="28"/>
          <w:szCs w:val="28"/>
        </w:rPr>
        <w:t xml:space="preserve">ов в рамках ВКР. Изучены особенности, назначение, области применения и свойства </w:t>
      </w:r>
      <w:r w:rsidRPr="00911E64">
        <w:rPr>
          <w:bCs/>
          <w:sz w:val="28"/>
          <w:szCs w:val="28"/>
        </w:rPr>
        <w:t>алюминиевого сплава АМг3</w:t>
      </w:r>
      <w:r>
        <w:rPr>
          <w:bCs/>
          <w:sz w:val="28"/>
          <w:szCs w:val="28"/>
        </w:rPr>
        <w:t>.</w:t>
      </w:r>
    </w:p>
    <w:p w:rsidR="00E54968" w:rsidRDefault="00E54968" w:rsidP="006632A3">
      <w:pPr>
        <w:jc w:val="center"/>
        <w:rPr>
          <w:b/>
          <w:sz w:val="28"/>
          <w:szCs w:val="28"/>
        </w:rPr>
      </w:pPr>
    </w:p>
    <w:p w:rsidR="00A95D6A" w:rsidRPr="006632A3" w:rsidRDefault="00A95D6A" w:rsidP="001D4B4E">
      <w:pPr>
        <w:spacing w:line="360" w:lineRule="auto"/>
        <w:ind w:firstLine="709"/>
        <w:jc w:val="both"/>
        <w:rPr>
          <w:sz w:val="28"/>
          <w:szCs w:val="28"/>
        </w:rPr>
      </w:pPr>
      <w:r w:rsidRPr="00A95D6A">
        <w:rPr>
          <w:b/>
          <w:sz w:val="28"/>
          <w:szCs w:val="28"/>
        </w:rPr>
        <w:t xml:space="preserve">2.2 </w:t>
      </w:r>
      <w:r w:rsidR="00FA7111">
        <w:rPr>
          <w:b/>
          <w:sz w:val="28"/>
          <w:szCs w:val="28"/>
        </w:rPr>
        <w:t>Обоснование в</w:t>
      </w:r>
      <w:r w:rsidR="009F3B1A">
        <w:rPr>
          <w:b/>
          <w:sz w:val="28"/>
          <w:szCs w:val="28"/>
        </w:rPr>
        <w:t>ыбор</w:t>
      </w:r>
      <w:r w:rsidR="00FA7111">
        <w:rPr>
          <w:b/>
          <w:sz w:val="28"/>
          <w:szCs w:val="28"/>
        </w:rPr>
        <w:t>а</w:t>
      </w:r>
      <w:r w:rsidR="009F3B1A">
        <w:rPr>
          <w:b/>
          <w:sz w:val="28"/>
          <w:szCs w:val="28"/>
        </w:rPr>
        <w:t xml:space="preserve"> электролитов и режимов МДО для получения композиционных материалов </w:t>
      </w:r>
      <w:r w:rsidR="009F3B1A">
        <w:rPr>
          <w:b/>
          <w:bCs/>
          <w:sz w:val="28"/>
          <w:szCs w:val="28"/>
        </w:rPr>
        <w:t>на основе алюминиевого сплава АМг3</w:t>
      </w:r>
    </w:p>
    <w:p w:rsidR="00275652" w:rsidRDefault="00275652" w:rsidP="006632A3">
      <w:pPr>
        <w:spacing w:line="360" w:lineRule="auto"/>
        <w:ind w:right="-283"/>
        <w:jc w:val="center"/>
        <w:rPr>
          <w:sz w:val="28"/>
          <w:szCs w:val="28"/>
        </w:rPr>
      </w:pPr>
    </w:p>
    <w:p w:rsidR="009F3B1A" w:rsidRDefault="009F3B1A" w:rsidP="009F3B1A">
      <w:pPr>
        <w:pStyle w:val="a6"/>
        <w:widowControl w:val="0"/>
        <w:spacing w:after="0" w:line="360" w:lineRule="auto"/>
        <w:ind w:firstLine="720"/>
        <w:jc w:val="both"/>
        <w:rPr>
          <w:sz w:val="28"/>
          <w:szCs w:val="28"/>
        </w:rPr>
      </w:pPr>
      <w:r>
        <w:rPr>
          <w:sz w:val="28"/>
          <w:szCs w:val="28"/>
        </w:rPr>
        <w:t xml:space="preserve">При получении защитных оксидных МДО-покрытий на алюминии и его сплавах необходимо строго соблюдать и рекомендуемые параметры (режимы) МДО, и состав электролита </w:t>
      </w:r>
      <w:r w:rsidRPr="009F3B1A">
        <w:rPr>
          <w:sz w:val="28"/>
          <w:szCs w:val="28"/>
        </w:rPr>
        <w:t>[</w:t>
      </w:r>
      <w:r w:rsidR="00076085">
        <w:rPr>
          <w:sz w:val="28"/>
          <w:szCs w:val="28"/>
        </w:rPr>
        <w:t>4, 6, 7</w:t>
      </w:r>
      <w:r w:rsidRPr="009F3B1A">
        <w:rPr>
          <w:sz w:val="28"/>
          <w:szCs w:val="28"/>
        </w:rPr>
        <w:t>]</w:t>
      </w:r>
      <w:r>
        <w:rPr>
          <w:sz w:val="28"/>
          <w:szCs w:val="28"/>
        </w:rPr>
        <w:t xml:space="preserve">. Природа и состав электролитов, в которых можно получать высококачественные </w:t>
      </w:r>
      <w:r w:rsidRPr="009F3B1A">
        <w:rPr>
          <w:sz w:val="28"/>
          <w:szCs w:val="28"/>
        </w:rPr>
        <w:t xml:space="preserve">композиционные </w:t>
      </w:r>
      <w:proofErr w:type="spellStart"/>
      <w:r w:rsidRPr="009F3B1A">
        <w:rPr>
          <w:sz w:val="28"/>
          <w:szCs w:val="28"/>
        </w:rPr>
        <w:t>оксидокерамические</w:t>
      </w:r>
      <w:proofErr w:type="spellEnd"/>
      <w:r w:rsidRPr="009F3B1A">
        <w:rPr>
          <w:sz w:val="28"/>
          <w:szCs w:val="28"/>
        </w:rPr>
        <w:t xml:space="preserve"> материалы</w:t>
      </w:r>
      <w:r>
        <w:rPr>
          <w:sz w:val="28"/>
          <w:szCs w:val="28"/>
        </w:rPr>
        <w:t>, во многом определяются видом и свойствами обрабатываемого металла.</w:t>
      </w:r>
    </w:p>
    <w:p w:rsidR="00A95D6A" w:rsidRPr="00A95D6A" w:rsidRDefault="006632A3" w:rsidP="001D4B4E">
      <w:pPr>
        <w:spacing w:line="360" w:lineRule="auto"/>
        <w:ind w:right="-2"/>
        <w:jc w:val="both"/>
        <w:rPr>
          <w:sz w:val="28"/>
          <w:szCs w:val="28"/>
        </w:rPr>
      </w:pPr>
      <w:r>
        <w:rPr>
          <w:sz w:val="28"/>
          <w:szCs w:val="28"/>
        </w:rPr>
        <w:t xml:space="preserve">         </w:t>
      </w:r>
      <w:r w:rsidR="00A95D6A" w:rsidRPr="00A95D6A">
        <w:rPr>
          <w:sz w:val="28"/>
          <w:szCs w:val="28"/>
        </w:rPr>
        <w:t xml:space="preserve">Состав электролита оказывает существенное влияние как на первоначальную стадию процесса, в ходе которой на металлической поверхности образуются прочные </w:t>
      </w:r>
      <w:proofErr w:type="spellStart"/>
      <w:r w:rsidR="00A95D6A" w:rsidRPr="00A95D6A">
        <w:rPr>
          <w:sz w:val="28"/>
          <w:szCs w:val="28"/>
        </w:rPr>
        <w:t>пассивирующие</w:t>
      </w:r>
      <w:proofErr w:type="spellEnd"/>
      <w:r w:rsidR="00A95D6A" w:rsidRPr="00A95D6A">
        <w:rPr>
          <w:sz w:val="28"/>
          <w:szCs w:val="28"/>
        </w:rPr>
        <w:t xml:space="preserve"> слои, определяющие возможность появления искровых пробоев достаточной интенсивности, так и на характер протекающих в зоне разряда плазмохимических и термохимических превращений. Важным в этой связи является вопрос о квалифицированном выборе электролита, обеспечивающего заданную направленность и интенсивность процесса в соответствии с материалом подложки, в качестве которого может выступать металлический материал.</w:t>
      </w:r>
    </w:p>
    <w:p w:rsidR="00A95D6A" w:rsidRPr="00A95D6A" w:rsidRDefault="00A95D6A" w:rsidP="001D4B4E">
      <w:pPr>
        <w:spacing w:line="360" w:lineRule="auto"/>
        <w:ind w:right="-2"/>
        <w:jc w:val="both"/>
        <w:rPr>
          <w:sz w:val="28"/>
          <w:szCs w:val="28"/>
        </w:rPr>
      </w:pPr>
      <w:r>
        <w:rPr>
          <w:sz w:val="28"/>
          <w:szCs w:val="28"/>
        </w:rPr>
        <w:t xml:space="preserve">          </w:t>
      </w:r>
      <w:r w:rsidRPr="00A95D6A">
        <w:rPr>
          <w:sz w:val="28"/>
          <w:szCs w:val="28"/>
        </w:rPr>
        <w:t>В работе [</w:t>
      </w:r>
      <w:r w:rsidR="00076085">
        <w:rPr>
          <w:sz w:val="28"/>
          <w:szCs w:val="28"/>
        </w:rPr>
        <w:t>4, 11</w:t>
      </w:r>
      <w:r w:rsidRPr="00A95D6A">
        <w:rPr>
          <w:sz w:val="28"/>
          <w:szCs w:val="28"/>
        </w:rPr>
        <w:t>] предлагается следующая классификация водных растворов электролитов, в зависимости от их состава и свойств:</w:t>
      </w:r>
    </w:p>
    <w:p w:rsidR="00A95D6A" w:rsidRPr="00A95D6A" w:rsidRDefault="00FB1B71" w:rsidP="00A7252B">
      <w:pPr>
        <w:pStyle w:val="a5"/>
        <w:numPr>
          <w:ilvl w:val="0"/>
          <w:numId w:val="36"/>
        </w:numPr>
        <w:spacing w:line="360" w:lineRule="auto"/>
        <w:ind w:right="-2"/>
        <w:jc w:val="both"/>
        <w:rPr>
          <w:sz w:val="28"/>
          <w:szCs w:val="28"/>
        </w:rPr>
      </w:pPr>
      <w:proofErr w:type="gramStart"/>
      <w:r>
        <w:rPr>
          <w:sz w:val="28"/>
          <w:szCs w:val="28"/>
        </w:rPr>
        <w:lastRenderedPageBreak/>
        <w:t>Э</w:t>
      </w:r>
      <w:r w:rsidR="00A95D6A" w:rsidRPr="00A95D6A">
        <w:rPr>
          <w:sz w:val="28"/>
          <w:szCs w:val="28"/>
        </w:rPr>
        <w:t>лектролиты, не содержащие элементов, способных образовывать нерастворимые окислы;</w:t>
      </w:r>
      <w:proofErr w:type="gramEnd"/>
    </w:p>
    <w:p w:rsidR="00A95D6A" w:rsidRPr="00A95D6A" w:rsidRDefault="00FB1B71" w:rsidP="00A7252B">
      <w:pPr>
        <w:pStyle w:val="a5"/>
        <w:numPr>
          <w:ilvl w:val="0"/>
          <w:numId w:val="36"/>
        </w:numPr>
        <w:spacing w:line="360" w:lineRule="auto"/>
        <w:ind w:right="-2"/>
        <w:jc w:val="both"/>
        <w:rPr>
          <w:sz w:val="28"/>
          <w:szCs w:val="28"/>
        </w:rPr>
      </w:pPr>
      <w:r>
        <w:rPr>
          <w:sz w:val="28"/>
          <w:szCs w:val="28"/>
        </w:rPr>
        <w:t>Э</w:t>
      </w:r>
      <w:r w:rsidR="00A95D6A" w:rsidRPr="00A95D6A">
        <w:rPr>
          <w:sz w:val="28"/>
          <w:szCs w:val="28"/>
        </w:rPr>
        <w:t xml:space="preserve">лектролиты, содержащие катионы, способные образовывать нерастворимые окислы (последние входят в состав слоев); </w:t>
      </w:r>
    </w:p>
    <w:p w:rsidR="00A95D6A" w:rsidRPr="00A95D6A" w:rsidRDefault="00FB1B71" w:rsidP="00A7252B">
      <w:pPr>
        <w:pStyle w:val="a5"/>
        <w:numPr>
          <w:ilvl w:val="0"/>
          <w:numId w:val="36"/>
        </w:numPr>
        <w:spacing w:line="360" w:lineRule="auto"/>
        <w:ind w:right="-2"/>
        <w:jc w:val="both"/>
        <w:rPr>
          <w:i/>
          <w:iCs/>
          <w:sz w:val="28"/>
          <w:szCs w:val="28"/>
        </w:rPr>
      </w:pPr>
      <w:r>
        <w:rPr>
          <w:sz w:val="28"/>
          <w:szCs w:val="28"/>
        </w:rPr>
        <w:t xml:space="preserve"> Э</w:t>
      </w:r>
      <w:r w:rsidR="00A95D6A" w:rsidRPr="00A95D6A">
        <w:rPr>
          <w:sz w:val="28"/>
          <w:szCs w:val="28"/>
        </w:rPr>
        <w:t>лектролиты, содержащие простые и комплексные анионы на основе металлов и неметаллов, способных образовывать нерастворимые окислы (последние входят в состав поверхностных структур в соотношении, зависящем от их концентрации в электролите);</w:t>
      </w:r>
    </w:p>
    <w:p w:rsidR="00A95D6A" w:rsidRPr="00A95D6A" w:rsidRDefault="00FB1B71" w:rsidP="00A7252B">
      <w:pPr>
        <w:pStyle w:val="a5"/>
        <w:numPr>
          <w:ilvl w:val="0"/>
          <w:numId w:val="36"/>
        </w:numPr>
        <w:spacing w:line="360" w:lineRule="auto"/>
        <w:ind w:right="-2"/>
        <w:jc w:val="both"/>
        <w:rPr>
          <w:sz w:val="28"/>
          <w:szCs w:val="28"/>
        </w:rPr>
      </w:pPr>
      <w:r>
        <w:rPr>
          <w:sz w:val="28"/>
          <w:szCs w:val="28"/>
        </w:rPr>
        <w:t xml:space="preserve"> Э</w:t>
      </w:r>
      <w:r w:rsidR="00A95D6A" w:rsidRPr="00A95D6A">
        <w:rPr>
          <w:sz w:val="28"/>
          <w:szCs w:val="28"/>
        </w:rPr>
        <w:t>лектролиты, содержащие мелкодисперсные порошки, например, окислы металлов, керамику и др. (последние являются основным компонентом формируемых слоев).</w:t>
      </w:r>
    </w:p>
    <w:p w:rsidR="00A95D6A" w:rsidRPr="00A7252B" w:rsidRDefault="00A95D6A" w:rsidP="00A7252B">
      <w:pPr>
        <w:pStyle w:val="a5"/>
        <w:numPr>
          <w:ilvl w:val="0"/>
          <w:numId w:val="36"/>
        </w:numPr>
        <w:spacing w:line="360" w:lineRule="auto"/>
        <w:ind w:right="-2"/>
        <w:jc w:val="both"/>
        <w:rPr>
          <w:sz w:val="28"/>
          <w:szCs w:val="28"/>
        </w:rPr>
      </w:pPr>
      <w:r w:rsidRPr="00A7252B">
        <w:rPr>
          <w:sz w:val="28"/>
          <w:szCs w:val="28"/>
        </w:rPr>
        <w:t xml:space="preserve">Выбор электролитов для обработки выбранного материала </w:t>
      </w:r>
      <w:r w:rsidR="00FB1B71" w:rsidRPr="00A7252B">
        <w:rPr>
          <w:sz w:val="28"/>
          <w:szCs w:val="28"/>
        </w:rPr>
        <w:t xml:space="preserve">осуществляли </w:t>
      </w:r>
      <w:r w:rsidRPr="00A7252B">
        <w:rPr>
          <w:sz w:val="28"/>
          <w:szCs w:val="28"/>
        </w:rPr>
        <w:t>исходя из следующих принципов:</w:t>
      </w:r>
    </w:p>
    <w:p w:rsidR="00A95D6A" w:rsidRPr="00A95D6A" w:rsidRDefault="00FB1B71" w:rsidP="00A7252B">
      <w:pPr>
        <w:pStyle w:val="a5"/>
        <w:numPr>
          <w:ilvl w:val="0"/>
          <w:numId w:val="36"/>
        </w:numPr>
        <w:spacing w:line="360" w:lineRule="auto"/>
        <w:ind w:right="-2"/>
        <w:jc w:val="both"/>
        <w:rPr>
          <w:sz w:val="28"/>
          <w:szCs w:val="28"/>
        </w:rPr>
      </w:pPr>
      <w:r>
        <w:rPr>
          <w:sz w:val="28"/>
          <w:szCs w:val="28"/>
        </w:rPr>
        <w:t>Н</w:t>
      </w:r>
      <w:r w:rsidR="00A95D6A" w:rsidRPr="00A95D6A">
        <w:rPr>
          <w:sz w:val="28"/>
          <w:szCs w:val="28"/>
        </w:rPr>
        <w:t>еобходимо обеспечить обязательное наличие МД разрядов на обрабатываемой поверхности;</w:t>
      </w:r>
    </w:p>
    <w:p w:rsidR="00A95D6A" w:rsidRPr="00A95D6A" w:rsidRDefault="00A95D6A" w:rsidP="00A7252B">
      <w:pPr>
        <w:pStyle w:val="a5"/>
        <w:numPr>
          <w:ilvl w:val="0"/>
          <w:numId w:val="36"/>
        </w:numPr>
        <w:spacing w:line="360" w:lineRule="auto"/>
        <w:ind w:right="-2"/>
        <w:jc w:val="both"/>
        <w:rPr>
          <w:sz w:val="28"/>
          <w:szCs w:val="28"/>
        </w:rPr>
      </w:pPr>
      <w:r w:rsidRPr="00A95D6A">
        <w:rPr>
          <w:sz w:val="28"/>
          <w:szCs w:val="28"/>
        </w:rPr>
        <w:t>МД разряды должны равномерно образовываться по всей поверхности;</w:t>
      </w:r>
    </w:p>
    <w:p w:rsidR="00A95D6A" w:rsidRPr="00A95D6A" w:rsidRDefault="00FB1B71" w:rsidP="00A7252B">
      <w:pPr>
        <w:pStyle w:val="a5"/>
        <w:numPr>
          <w:ilvl w:val="0"/>
          <w:numId w:val="36"/>
        </w:numPr>
        <w:spacing w:line="360" w:lineRule="auto"/>
        <w:ind w:right="-2"/>
        <w:jc w:val="both"/>
        <w:rPr>
          <w:sz w:val="28"/>
          <w:szCs w:val="28"/>
        </w:rPr>
      </w:pPr>
      <w:r>
        <w:rPr>
          <w:sz w:val="28"/>
          <w:szCs w:val="28"/>
        </w:rPr>
        <w:t>П</w:t>
      </w:r>
      <w:r w:rsidR="00A95D6A" w:rsidRPr="00A95D6A">
        <w:rPr>
          <w:sz w:val="28"/>
          <w:szCs w:val="28"/>
        </w:rPr>
        <w:t>рисутствующие в электролите вещества должны формировать покрытия с минимальной пористостью, высокой твердостью и износостойкостью;</w:t>
      </w:r>
    </w:p>
    <w:p w:rsidR="00A95D6A" w:rsidRDefault="00FB1B71" w:rsidP="00A7252B">
      <w:pPr>
        <w:pStyle w:val="a5"/>
        <w:numPr>
          <w:ilvl w:val="0"/>
          <w:numId w:val="36"/>
        </w:numPr>
        <w:spacing w:line="360" w:lineRule="auto"/>
        <w:ind w:right="-2"/>
        <w:jc w:val="both"/>
        <w:rPr>
          <w:sz w:val="28"/>
          <w:szCs w:val="28"/>
        </w:rPr>
      </w:pPr>
      <w:r>
        <w:rPr>
          <w:sz w:val="28"/>
          <w:szCs w:val="28"/>
        </w:rPr>
        <w:t>Т</w:t>
      </w:r>
      <w:r w:rsidR="00A95D6A" w:rsidRPr="00A95D6A">
        <w:rPr>
          <w:sz w:val="28"/>
          <w:szCs w:val="28"/>
        </w:rPr>
        <w:t>ребование экологической безопасности, а также сравнительно невысокие затраты на их эксплуатацию и приобретение химикатов</w:t>
      </w:r>
      <w:r w:rsidR="00A11FAA">
        <w:rPr>
          <w:sz w:val="28"/>
          <w:szCs w:val="28"/>
        </w:rPr>
        <w:t>.</w:t>
      </w:r>
    </w:p>
    <w:p w:rsidR="00EE0C31" w:rsidRDefault="003239B8" w:rsidP="001D4B4E">
      <w:pPr>
        <w:spacing w:line="360" w:lineRule="auto"/>
        <w:ind w:right="-2"/>
        <w:jc w:val="both"/>
        <w:rPr>
          <w:sz w:val="28"/>
          <w:szCs w:val="28"/>
        </w:rPr>
      </w:pPr>
      <w:r>
        <w:rPr>
          <w:sz w:val="28"/>
          <w:szCs w:val="28"/>
        </w:rPr>
        <w:t xml:space="preserve">         </w:t>
      </w:r>
      <w:r w:rsidRPr="003239B8">
        <w:rPr>
          <w:sz w:val="28"/>
          <w:szCs w:val="28"/>
        </w:rPr>
        <w:t xml:space="preserve">Работы </w:t>
      </w:r>
      <w:r w:rsidR="00A11FAA">
        <w:rPr>
          <w:sz w:val="28"/>
          <w:szCs w:val="28"/>
        </w:rPr>
        <w:t xml:space="preserve">в рамках ВКР </w:t>
      </w:r>
      <w:r w:rsidRPr="003239B8">
        <w:rPr>
          <w:sz w:val="28"/>
          <w:szCs w:val="28"/>
        </w:rPr>
        <w:t xml:space="preserve">включали </w:t>
      </w:r>
      <w:r w:rsidR="00EE0C31">
        <w:rPr>
          <w:sz w:val="28"/>
          <w:szCs w:val="28"/>
        </w:rPr>
        <w:t>выбор</w:t>
      </w:r>
      <w:r w:rsidRPr="003239B8">
        <w:rPr>
          <w:sz w:val="28"/>
          <w:szCs w:val="28"/>
        </w:rPr>
        <w:t xml:space="preserve"> электролитов для получения композиционных </w:t>
      </w:r>
      <w:proofErr w:type="spellStart"/>
      <w:r w:rsidR="00EE0C31">
        <w:rPr>
          <w:sz w:val="28"/>
          <w:szCs w:val="28"/>
        </w:rPr>
        <w:t>оксидокерамических</w:t>
      </w:r>
      <w:proofErr w:type="spellEnd"/>
      <w:r w:rsidR="00EE0C31">
        <w:rPr>
          <w:sz w:val="28"/>
          <w:szCs w:val="28"/>
        </w:rPr>
        <w:t xml:space="preserve"> </w:t>
      </w:r>
      <w:r w:rsidRPr="003239B8">
        <w:rPr>
          <w:sz w:val="28"/>
          <w:szCs w:val="28"/>
        </w:rPr>
        <w:t>материал</w:t>
      </w:r>
      <w:r w:rsidR="00EE0C31">
        <w:rPr>
          <w:sz w:val="28"/>
          <w:szCs w:val="28"/>
        </w:rPr>
        <w:t>ов</w:t>
      </w:r>
      <w:r w:rsidRPr="003239B8">
        <w:rPr>
          <w:sz w:val="28"/>
          <w:szCs w:val="28"/>
        </w:rPr>
        <w:t xml:space="preserve"> на основе алюминиевого сплава марки АМг</w:t>
      </w:r>
      <w:r w:rsidR="00EE0C31">
        <w:rPr>
          <w:sz w:val="28"/>
          <w:szCs w:val="28"/>
        </w:rPr>
        <w:t>3</w:t>
      </w:r>
      <w:r w:rsidRPr="003239B8">
        <w:rPr>
          <w:sz w:val="28"/>
          <w:szCs w:val="28"/>
        </w:rPr>
        <w:t>.</w:t>
      </w:r>
      <w:r w:rsidR="00A11FAA">
        <w:rPr>
          <w:sz w:val="28"/>
          <w:szCs w:val="28"/>
        </w:rPr>
        <w:t xml:space="preserve"> </w:t>
      </w:r>
      <w:r w:rsidR="00EE0C31">
        <w:rPr>
          <w:sz w:val="28"/>
          <w:szCs w:val="28"/>
        </w:rPr>
        <w:t>Перспективными с этой точки зрения являются силикатные и фосфатные электролиты, не содержащие опасных для здоровья добавок, например, солей тяжелых металлов [</w:t>
      </w:r>
      <w:r w:rsidR="00076085">
        <w:rPr>
          <w:sz w:val="28"/>
          <w:szCs w:val="28"/>
        </w:rPr>
        <w:t>6, 7, 2</w:t>
      </w:r>
      <w:r w:rsidR="00F240D5">
        <w:rPr>
          <w:sz w:val="28"/>
          <w:szCs w:val="28"/>
        </w:rPr>
        <w:t>4</w:t>
      </w:r>
      <w:r w:rsidR="00EE0C31">
        <w:rPr>
          <w:sz w:val="28"/>
          <w:szCs w:val="28"/>
        </w:rPr>
        <w:t xml:space="preserve">]. В тоже время изменением режима МДО можно в широких пределах варьировать свойства композиционных материалов, поскольку применяемые для МДО силикатные и фосфатные электролиты обычно имеют </w:t>
      </w:r>
      <w:r w:rsidR="00EE0C31">
        <w:rPr>
          <w:i/>
          <w:sz w:val="28"/>
          <w:szCs w:val="28"/>
        </w:rPr>
        <w:t>рН</w:t>
      </w:r>
      <w:r w:rsidR="00EE0C31">
        <w:rPr>
          <w:sz w:val="28"/>
          <w:szCs w:val="28"/>
        </w:rPr>
        <w:t xml:space="preserve"> около 10, сбрасываемые отработанные растворы достаточно разбавить, чтобы они удовлетворяли требованиям санитарных норм. </w:t>
      </w:r>
      <w:r w:rsidR="00EE0C31">
        <w:rPr>
          <w:sz w:val="28"/>
          <w:szCs w:val="28"/>
        </w:rPr>
        <w:lastRenderedPageBreak/>
        <w:t>При этом одновременно снижается концентрация примесей, перешедших в ванну с катода.</w:t>
      </w:r>
    </w:p>
    <w:p w:rsidR="003B5FC3" w:rsidRDefault="00EE0C31" w:rsidP="003B5FC3">
      <w:pPr>
        <w:spacing w:line="360" w:lineRule="auto"/>
        <w:ind w:right="-2" w:firstLine="709"/>
        <w:jc w:val="both"/>
        <w:rPr>
          <w:sz w:val="28"/>
          <w:szCs w:val="28"/>
        </w:rPr>
      </w:pPr>
      <w:r>
        <w:rPr>
          <w:sz w:val="28"/>
          <w:szCs w:val="28"/>
        </w:rPr>
        <w:t>Как было сказано ранее, п</w:t>
      </w:r>
      <w:r w:rsidR="003239B8" w:rsidRPr="003239B8">
        <w:rPr>
          <w:sz w:val="28"/>
          <w:szCs w:val="28"/>
        </w:rPr>
        <w:t xml:space="preserve">роцесс образования оксидного покрытия при МДО представляет собой чередование стадий: </w:t>
      </w:r>
      <w:proofErr w:type="spellStart"/>
      <w:r w:rsidR="003239B8" w:rsidRPr="003239B8">
        <w:rPr>
          <w:sz w:val="28"/>
          <w:szCs w:val="28"/>
        </w:rPr>
        <w:t>доискрового</w:t>
      </w:r>
      <w:proofErr w:type="spellEnd"/>
      <w:r w:rsidR="003239B8" w:rsidRPr="003239B8">
        <w:rPr>
          <w:sz w:val="28"/>
          <w:szCs w:val="28"/>
        </w:rPr>
        <w:t xml:space="preserve"> оксидирования, искр</w:t>
      </w:r>
      <w:r w:rsidR="000B2BA4">
        <w:rPr>
          <w:sz w:val="28"/>
          <w:szCs w:val="28"/>
        </w:rPr>
        <w:t xml:space="preserve">ения, </w:t>
      </w:r>
      <w:proofErr w:type="spellStart"/>
      <w:r w:rsidR="000B2BA4">
        <w:rPr>
          <w:sz w:val="28"/>
          <w:szCs w:val="28"/>
        </w:rPr>
        <w:t>микродуговой</w:t>
      </w:r>
      <w:proofErr w:type="spellEnd"/>
      <w:r w:rsidR="000B2BA4">
        <w:rPr>
          <w:sz w:val="28"/>
          <w:szCs w:val="28"/>
        </w:rPr>
        <w:t xml:space="preserve"> и дуговой [</w:t>
      </w:r>
      <w:r w:rsidR="00076085">
        <w:rPr>
          <w:sz w:val="28"/>
          <w:szCs w:val="28"/>
        </w:rPr>
        <w:t>4</w:t>
      </w:r>
      <w:r w:rsidR="003239B8" w:rsidRPr="003239B8">
        <w:rPr>
          <w:sz w:val="28"/>
          <w:szCs w:val="28"/>
        </w:rPr>
        <w:t>]. На разных стадиях характер осаждения составляющих электролита различен. При МДО механизм роста оксидного покрытия сопровождается, помимо электрохимического окисления материала, участием компонентов электролита в его формировании. Выбор электролитов осуществлялся по принципу включения веществ, имеющих различную степень дисперсности: ионную, коллоидную и мелкодисперсную. Таким образом, изменяя состав и концентрацию компонентов электролита можно влиять на состав формируемых покрытий при МДО и, следовательно, на их свойства.</w:t>
      </w:r>
    </w:p>
    <w:p w:rsidR="003B5FC3" w:rsidRDefault="00EE0C31" w:rsidP="003B5FC3">
      <w:pPr>
        <w:spacing w:line="360" w:lineRule="auto"/>
        <w:ind w:right="-2" w:firstLine="709"/>
        <w:jc w:val="both"/>
        <w:rPr>
          <w:sz w:val="28"/>
          <w:szCs w:val="28"/>
        </w:rPr>
      </w:pPr>
      <w:r w:rsidRPr="003239B8">
        <w:rPr>
          <w:sz w:val="28"/>
          <w:szCs w:val="28"/>
        </w:rPr>
        <w:t xml:space="preserve">Важным условием при выборе электролитов, помимо требований к способности формирования </w:t>
      </w:r>
      <w:proofErr w:type="spellStart"/>
      <w:r w:rsidRPr="003239B8">
        <w:rPr>
          <w:sz w:val="28"/>
          <w:szCs w:val="28"/>
        </w:rPr>
        <w:t>оксидокерамических</w:t>
      </w:r>
      <w:proofErr w:type="spellEnd"/>
      <w:r w:rsidRPr="003239B8">
        <w:rPr>
          <w:sz w:val="28"/>
          <w:szCs w:val="28"/>
        </w:rPr>
        <w:t xml:space="preserve"> покрытий, обладающих высокими физико-механическими и эксплуатационными характеристиками, было требование экологической безопасности, а также доступность и сравнительно невысокие затраты на их эксплуатацию и приобретение химикатов. Наиболее перспективными с этой точки зрения являются </w:t>
      </w:r>
      <w:r>
        <w:rPr>
          <w:sz w:val="28"/>
          <w:szCs w:val="28"/>
        </w:rPr>
        <w:t>с</w:t>
      </w:r>
      <w:r w:rsidRPr="003239B8">
        <w:rPr>
          <w:sz w:val="28"/>
          <w:szCs w:val="28"/>
        </w:rPr>
        <w:t xml:space="preserve">иликатные </w:t>
      </w:r>
      <w:r>
        <w:rPr>
          <w:sz w:val="28"/>
          <w:szCs w:val="28"/>
        </w:rPr>
        <w:t xml:space="preserve">и фосфатные </w:t>
      </w:r>
      <w:r w:rsidRPr="003239B8">
        <w:rPr>
          <w:sz w:val="28"/>
          <w:szCs w:val="28"/>
        </w:rPr>
        <w:t>электролиты</w:t>
      </w:r>
      <w:r>
        <w:rPr>
          <w:sz w:val="28"/>
          <w:szCs w:val="28"/>
        </w:rPr>
        <w:t>, которые</w:t>
      </w:r>
      <w:r w:rsidRPr="003239B8">
        <w:rPr>
          <w:sz w:val="28"/>
          <w:szCs w:val="28"/>
        </w:rPr>
        <w:t xml:space="preserve"> не содержа</w:t>
      </w:r>
      <w:r>
        <w:rPr>
          <w:sz w:val="28"/>
          <w:szCs w:val="28"/>
        </w:rPr>
        <w:t>т</w:t>
      </w:r>
      <w:r w:rsidRPr="003239B8">
        <w:rPr>
          <w:sz w:val="28"/>
          <w:szCs w:val="28"/>
        </w:rPr>
        <w:t xml:space="preserve"> опасных для здоровья добавок, например, солей тяжелых металлов, сильных кислот и других агрессивных веществ. Кроме этого, </w:t>
      </w:r>
      <w:r>
        <w:rPr>
          <w:sz w:val="28"/>
          <w:szCs w:val="28"/>
        </w:rPr>
        <w:t>данные</w:t>
      </w:r>
      <w:r w:rsidRPr="003239B8">
        <w:rPr>
          <w:sz w:val="28"/>
          <w:szCs w:val="28"/>
        </w:rPr>
        <w:t xml:space="preserve"> электролиты не требуют дополнительных затрат на проведение процесса оксидирования, т.к. МДО проводиться при </w:t>
      </w:r>
      <w:r>
        <w:rPr>
          <w:sz w:val="28"/>
          <w:szCs w:val="28"/>
        </w:rPr>
        <w:t>нормальных температурах (25±</w:t>
      </w:r>
      <w:r w:rsidRPr="003239B8">
        <w:rPr>
          <w:sz w:val="28"/>
          <w:szCs w:val="28"/>
        </w:rPr>
        <w:t>10</w:t>
      </w:r>
      <w:r>
        <w:rPr>
          <w:sz w:val="28"/>
          <w:szCs w:val="28"/>
        </w:rPr>
        <w:t xml:space="preserve"> </w:t>
      </w:r>
      <w:proofErr w:type="spellStart"/>
      <w:r w:rsidR="003B5FC3">
        <w:rPr>
          <w:sz w:val="28"/>
          <w:szCs w:val="28"/>
          <w:vertAlign w:val="superscript"/>
        </w:rPr>
        <w:t>о</w:t>
      </w:r>
      <w:r w:rsidRPr="003239B8">
        <w:rPr>
          <w:sz w:val="28"/>
          <w:szCs w:val="28"/>
        </w:rPr>
        <w:t>С</w:t>
      </w:r>
      <w:proofErr w:type="spellEnd"/>
      <w:r w:rsidRPr="003239B8">
        <w:rPr>
          <w:sz w:val="28"/>
          <w:szCs w:val="28"/>
        </w:rPr>
        <w:t>)</w:t>
      </w:r>
      <w:r>
        <w:rPr>
          <w:sz w:val="28"/>
          <w:szCs w:val="28"/>
        </w:rPr>
        <w:t>.</w:t>
      </w:r>
      <w:r w:rsidRPr="003239B8">
        <w:rPr>
          <w:sz w:val="28"/>
          <w:szCs w:val="28"/>
        </w:rPr>
        <w:t xml:space="preserve"> Сбрасываемые отработанные растворы не требуют специальных мер по утилизации, их достаточно разбавить до низких концентраций, чтобы они удовлетворяли требованиям санитарных норм. </w:t>
      </w:r>
    </w:p>
    <w:p w:rsidR="00A95D6A" w:rsidRDefault="00140D32" w:rsidP="003B5FC3">
      <w:pPr>
        <w:spacing w:line="360" w:lineRule="auto"/>
        <w:ind w:right="-2" w:firstLine="709"/>
        <w:jc w:val="both"/>
        <w:rPr>
          <w:sz w:val="28"/>
          <w:szCs w:val="28"/>
        </w:rPr>
      </w:pPr>
      <w:r>
        <w:rPr>
          <w:sz w:val="28"/>
          <w:szCs w:val="28"/>
        </w:rPr>
        <w:t xml:space="preserve">Таким образом, для дальнейших исследований в рамках данной ВКР </w:t>
      </w:r>
      <w:r w:rsidR="003239B8" w:rsidRPr="003239B8">
        <w:rPr>
          <w:sz w:val="28"/>
          <w:szCs w:val="28"/>
        </w:rPr>
        <w:t xml:space="preserve">были </w:t>
      </w:r>
      <w:r>
        <w:rPr>
          <w:sz w:val="28"/>
          <w:szCs w:val="28"/>
        </w:rPr>
        <w:t>выбраны</w:t>
      </w:r>
      <w:r w:rsidR="003239B8" w:rsidRPr="003239B8">
        <w:rPr>
          <w:sz w:val="28"/>
          <w:szCs w:val="28"/>
        </w:rPr>
        <w:t xml:space="preserve"> водные растворы электролитов, отвечающие вышеу</w:t>
      </w:r>
      <w:r w:rsidR="00A7252B">
        <w:rPr>
          <w:sz w:val="28"/>
          <w:szCs w:val="28"/>
        </w:rPr>
        <w:t>казанным требованиям, которые указаны в таблице 7</w:t>
      </w:r>
      <w:r w:rsidR="003239B8" w:rsidRPr="003239B8">
        <w:rPr>
          <w:sz w:val="28"/>
          <w:szCs w:val="28"/>
        </w:rPr>
        <w:t>.</w:t>
      </w:r>
    </w:p>
    <w:p w:rsidR="00D2306B" w:rsidRDefault="00D2306B" w:rsidP="003B5FC3">
      <w:pPr>
        <w:spacing w:line="360" w:lineRule="auto"/>
        <w:ind w:right="-2" w:firstLine="709"/>
        <w:jc w:val="both"/>
        <w:rPr>
          <w:sz w:val="28"/>
          <w:szCs w:val="28"/>
        </w:rPr>
      </w:pPr>
    </w:p>
    <w:p w:rsidR="00D2306B" w:rsidRDefault="00D2306B" w:rsidP="003B5FC3">
      <w:pPr>
        <w:spacing w:line="360" w:lineRule="auto"/>
        <w:ind w:right="-2" w:firstLine="709"/>
        <w:jc w:val="both"/>
        <w:rPr>
          <w:sz w:val="28"/>
          <w:szCs w:val="28"/>
        </w:rPr>
      </w:pPr>
    </w:p>
    <w:p w:rsidR="00140D32" w:rsidRPr="00140D32" w:rsidRDefault="00140D32" w:rsidP="001D4B4E">
      <w:pPr>
        <w:spacing w:line="360" w:lineRule="auto"/>
        <w:ind w:right="-2"/>
        <w:rPr>
          <w:sz w:val="10"/>
          <w:szCs w:val="10"/>
        </w:rPr>
      </w:pPr>
    </w:p>
    <w:p w:rsidR="00D2306B" w:rsidRPr="003239B8" w:rsidRDefault="003239B8" w:rsidP="003B2B22">
      <w:pPr>
        <w:spacing w:line="360" w:lineRule="auto"/>
        <w:ind w:right="-2"/>
        <w:rPr>
          <w:sz w:val="28"/>
          <w:szCs w:val="28"/>
        </w:rPr>
      </w:pPr>
      <w:r w:rsidRPr="003239B8">
        <w:rPr>
          <w:sz w:val="28"/>
          <w:szCs w:val="28"/>
        </w:rPr>
        <w:lastRenderedPageBreak/>
        <w:t xml:space="preserve">Таблица </w:t>
      </w:r>
      <w:r w:rsidR="007E223B">
        <w:rPr>
          <w:sz w:val="28"/>
          <w:szCs w:val="28"/>
        </w:rPr>
        <w:t>7</w:t>
      </w:r>
      <w:r w:rsidRPr="003239B8">
        <w:rPr>
          <w:sz w:val="28"/>
          <w:szCs w:val="28"/>
        </w:rPr>
        <w:t xml:space="preserve"> – Составы электролитов для МДО </w:t>
      </w:r>
      <w:r w:rsidR="00140D32">
        <w:rPr>
          <w:sz w:val="28"/>
          <w:szCs w:val="28"/>
        </w:rPr>
        <w:t>деталей</w:t>
      </w:r>
      <w:r w:rsidRPr="003239B8">
        <w:rPr>
          <w:sz w:val="28"/>
          <w:szCs w:val="28"/>
        </w:rPr>
        <w:t xml:space="preserve"> на основе алюминия АМг</w:t>
      </w:r>
      <w:r w:rsidR="00140D32">
        <w:rPr>
          <w:sz w:val="28"/>
          <w:szCs w:val="28"/>
        </w:rPr>
        <w:t>3</w:t>
      </w:r>
    </w:p>
    <w:tbl>
      <w:tblPr>
        <w:tblW w:w="9938" w:type="dxa"/>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4A0" w:firstRow="1" w:lastRow="0" w:firstColumn="1" w:lastColumn="0" w:noHBand="0" w:noVBand="1"/>
      </w:tblPr>
      <w:tblGrid>
        <w:gridCol w:w="2881"/>
        <w:gridCol w:w="1748"/>
        <w:gridCol w:w="1748"/>
        <w:gridCol w:w="1748"/>
        <w:gridCol w:w="1804"/>
        <w:gridCol w:w="9"/>
      </w:tblGrid>
      <w:tr w:rsidR="003239B8" w:rsidRPr="00052CA2" w:rsidTr="003B2B22">
        <w:trPr>
          <w:cantSplit/>
          <w:trHeight w:val="365"/>
          <w:jc w:val="center"/>
        </w:trPr>
        <w:tc>
          <w:tcPr>
            <w:tcW w:w="2881" w:type="dxa"/>
            <w:vMerge w:val="restart"/>
            <w:tcBorders>
              <w:top w:val="single" w:sz="4" w:space="0" w:color="auto"/>
              <w:left w:val="single" w:sz="4" w:space="0" w:color="auto"/>
              <w:bottom w:val="single" w:sz="6" w:space="0" w:color="000000"/>
              <w:right w:val="single" w:sz="4" w:space="0" w:color="auto"/>
            </w:tcBorders>
            <w:hideMark/>
          </w:tcPr>
          <w:p w:rsidR="003239B8" w:rsidRPr="00776863" w:rsidRDefault="003239B8" w:rsidP="003B2B22">
            <w:pPr>
              <w:spacing w:line="276" w:lineRule="auto"/>
              <w:ind w:right="-2"/>
              <w:rPr>
                <w:szCs w:val="28"/>
              </w:rPr>
            </w:pPr>
            <w:r w:rsidRPr="00776863">
              <w:rPr>
                <w:szCs w:val="28"/>
              </w:rPr>
              <w:t>Электролит</w:t>
            </w:r>
          </w:p>
        </w:tc>
        <w:tc>
          <w:tcPr>
            <w:tcW w:w="7057" w:type="dxa"/>
            <w:gridSpan w:val="5"/>
            <w:tcBorders>
              <w:top w:val="single" w:sz="4" w:space="0" w:color="auto"/>
              <w:left w:val="single" w:sz="4" w:space="0" w:color="auto"/>
              <w:bottom w:val="single" w:sz="4" w:space="0" w:color="auto"/>
              <w:right w:val="single" w:sz="4" w:space="0" w:color="auto"/>
            </w:tcBorders>
            <w:hideMark/>
          </w:tcPr>
          <w:p w:rsidR="003239B8" w:rsidRPr="00776863" w:rsidRDefault="003239B8" w:rsidP="003B2B22">
            <w:pPr>
              <w:spacing w:line="276" w:lineRule="auto"/>
              <w:ind w:right="-2"/>
              <w:rPr>
                <w:szCs w:val="28"/>
              </w:rPr>
            </w:pPr>
            <w:r w:rsidRPr="00776863">
              <w:rPr>
                <w:szCs w:val="28"/>
              </w:rPr>
              <w:t xml:space="preserve">Концентрация компонентов электролита, </w:t>
            </w:r>
            <w:proofErr w:type="gramStart"/>
            <w:r w:rsidRPr="00776863">
              <w:rPr>
                <w:szCs w:val="28"/>
              </w:rPr>
              <w:t>г</w:t>
            </w:r>
            <w:proofErr w:type="gramEnd"/>
            <w:r w:rsidRPr="00776863">
              <w:rPr>
                <w:szCs w:val="28"/>
              </w:rPr>
              <w:t>/л</w:t>
            </w:r>
          </w:p>
        </w:tc>
      </w:tr>
      <w:tr w:rsidR="00353B9B" w:rsidRPr="00052CA2" w:rsidTr="003B2B22">
        <w:trPr>
          <w:gridAfter w:val="1"/>
          <w:wAfter w:w="9" w:type="dxa"/>
          <w:cantSplit/>
          <w:trHeight w:val="530"/>
          <w:jc w:val="center"/>
        </w:trPr>
        <w:tc>
          <w:tcPr>
            <w:tcW w:w="2881" w:type="dxa"/>
            <w:vMerge/>
            <w:tcBorders>
              <w:top w:val="single" w:sz="4" w:space="0" w:color="auto"/>
              <w:left w:val="single" w:sz="4" w:space="0" w:color="auto"/>
              <w:bottom w:val="single" w:sz="6" w:space="0" w:color="000000"/>
              <w:right w:val="single" w:sz="4" w:space="0" w:color="auto"/>
            </w:tcBorders>
            <w:hideMark/>
          </w:tcPr>
          <w:p w:rsidR="00353B9B" w:rsidRPr="00052CA2" w:rsidRDefault="00353B9B" w:rsidP="003B2B22">
            <w:pPr>
              <w:spacing w:line="276" w:lineRule="auto"/>
              <w:ind w:right="-2"/>
              <w:rPr>
                <w:sz w:val="28"/>
                <w:szCs w:val="28"/>
              </w:rPr>
            </w:pPr>
          </w:p>
        </w:tc>
        <w:tc>
          <w:tcPr>
            <w:tcW w:w="1748" w:type="dxa"/>
            <w:tcBorders>
              <w:top w:val="single" w:sz="4" w:space="0" w:color="auto"/>
              <w:left w:val="single" w:sz="6" w:space="0" w:color="000000"/>
              <w:bottom w:val="single" w:sz="6" w:space="0" w:color="000000"/>
              <w:right w:val="single" w:sz="6" w:space="0" w:color="000000"/>
            </w:tcBorders>
            <w:hideMark/>
          </w:tcPr>
          <w:p w:rsidR="00353B9B" w:rsidRPr="00776863" w:rsidRDefault="00353B9B" w:rsidP="003B2B22">
            <w:pPr>
              <w:spacing w:line="276" w:lineRule="auto"/>
              <w:ind w:right="-2"/>
              <w:rPr>
                <w:i/>
                <w:szCs w:val="28"/>
              </w:rPr>
            </w:pPr>
            <w:r w:rsidRPr="00776863">
              <w:rPr>
                <w:i/>
                <w:szCs w:val="28"/>
                <w:lang w:val="en-US"/>
              </w:rPr>
              <w:t>Na</w:t>
            </w:r>
            <w:r w:rsidRPr="00776863">
              <w:rPr>
                <w:szCs w:val="28"/>
                <w:vertAlign w:val="subscript"/>
              </w:rPr>
              <w:t>2</w:t>
            </w:r>
            <w:proofErr w:type="spellStart"/>
            <w:r w:rsidRPr="00776863">
              <w:rPr>
                <w:i/>
                <w:szCs w:val="28"/>
                <w:lang w:val="en-US"/>
              </w:rPr>
              <w:t>SiO</w:t>
            </w:r>
            <w:proofErr w:type="spellEnd"/>
            <w:r w:rsidRPr="00776863">
              <w:rPr>
                <w:szCs w:val="28"/>
                <w:vertAlign w:val="subscript"/>
              </w:rPr>
              <w:t>3</w:t>
            </w:r>
          </w:p>
        </w:tc>
        <w:tc>
          <w:tcPr>
            <w:tcW w:w="1748" w:type="dxa"/>
            <w:tcBorders>
              <w:top w:val="single" w:sz="4" w:space="0" w:color="auto"/>
              <w:left w:val="single" w:sz="6" w:space="0" w:color="000000"/>
              <w:bottom w:val="single" w:sz="6" w:space="0" w:color="000000"/>
              <w:right w:val="single" w:sz="4" w:space="0" w:color="auto"/>
            </w:tcBorders>
            <w:hideMark/>
          </w:tcPr>
          <w:p w:rsidR="00353B9B" w:rsidRPr="00776863" w:rsidRDefault="00353B9B" w:rsidP="003B2B22">
            <w:pPr>
              <w:spacing w:line="276" w:lineRule="auto"/>
              <w:ind w:right="-2"/>
              <w:rPr>
                <w:i/>
                <w:szCs w:val="28"/>
                <w:lang w:val="en-US"/>
              </w:rPr>
            </w:pPr>
            <w:proofErr w:type="spellStart"/>
            <w:r w:rsidRPr="00776863">
              <w:rPr>
                <w:i/>
                <w:szCs w:val="28"/>
                <w:lang w:val="en-US"/>
              </w:rPr>
              <w:t>NaOH</w:t>
            </w:r>
            <w:proofErr w:type="spellEnd"/>
          </w:p>
        </w:tc>
        <w:tc>
          <w:tcPr>
            <w:tcW w:w="1748" w:type="dxa"/>
            <w:tcBorders>
              <w:top w:val="single" w:sz="4" w:space="0" w:color="auto"/>
              <w:left w:val="single" w:sz="4" w:space="0" w:color="auto"/>
              <w:bottom w:val="single" w:sz="4" w:space="0" w:color="auto"/>
              <w:right w:val="single" w:sz="4" w:space="0" w:color="auto"/>
            </w:tcBorders>
            <w:hideMark/>
          </w:tcPr>
          <w:p w:rsidR="00353B9B" w:rsidRPr="00776863" w:rsidRDefault="00353B9B" w:rsidP="003B2B22">
            <w:pPr>
              <w:spacing w:line="276" w:lineRule="auto"/>
              <w:ind w:right="-2"/>
              <w:rPr>
                <w:i/>
                <w:szCs w:val="28"/>
              </w:rPr>
            </w:pPr>
            <w:proofErr w:type="spellStart"/>
            <w:r w:rsidRPr="00776863">
              <w:rPr>
                <w:i/>
                <w:szCs w:val="28"/>
                <w:lang w:val="en-US"/>
              </w:rPr>
              <w:t>ZrO</w:t>
            </w:r>
            <w:proofErr w:type="spellEnd"/>
            <w:r w:rsidRPr="00776863">
              <w:rPr>
                <w:szCs w:val="28"/>
                <w:vertAlign w:val="subscript"/>
              </w:rPr>
              <w:t>2</w:t>
            </w:r>
          </w:p>
        </w:tc>
        <w:tc>
          <w:tcPr>
            <w:tcW w:w="1804" w:type="dxa"/>
            <w:tcBorders>
              <w:top w:val="single" w:sz="4" w:space="0" w:color="auto"/>
              <w:left w:val="single" w:sz="4" w:space="0" w:color="auto"/>
              <w:bottom w:val="single" w:sz="4" w:space="0" w:color="auto"/>
              <w:right w:val="single" w:sz="4" w:space="0" w:color="auto"/>
            </w:tcBorders>
            <w:hideMark/>
          </w:tcPr>
          <w:p w:rsidR="00353B9B" w:rsidRPr="00776863" w:rsidRDefault="00353B9B" w:rsidP="003B2B22">
            <w:pPr>
              <w:spacing w:line="276" w:lineRule="auto"/>
              <w:ind w:right="-2"/>
              <w:rPr>
                <w:i/>
                <w:szCs w:val="28"/>
                <w:lang w:val="en-US"/>
              </w:rPr>
            </w:pPr>
            <w:r w:rsidRPr="00776863">
              <w:rPr>
                <w:i/>
                <w:szCs w:val="28"/>
              </w:rPr>
              <w:t>Na</w:t>
            </w:r>
            <w:r w:rsidRPr="00776863">
              <w:rPr>
                <w:szCs w:val="28"/>
                <w:vertAlign w:val="subscript"/>
              </w:rPr>
              <w:t>6</w:t>
            </w:r>
            <w:r w:rsidRPr="00776863">
              <w:rPr>
                <w:i/>
                <w:szCs w:val="28"/>
                <w:lang w:val="en-US"/>
              </w:rPr>
              <w:t>P</w:t>
            </w:r>
            <w:r w:rsidRPr="00776863">
              <w:rPr>
                <w:szCs w:val="28"/>
                <w:vertAlign w:val="subscript"/>
              </w:rPr>
              <w:t>6</w:t>
            </w:r>
            <w:r w:rsidRPr="00776863">
              <w:rPr>
                <w:i/>
                <w:szCs w:val="28"/>
                <w:lang w:val="en-US"/>
              </w:rPr>
              <w:t>O</w:t>
            </w:r>
            <w:r w:rsidRPr="00776863">
              <w:rPr>
                <w:szCs w:val="28"/>
                <w:vertAlign w:val="subscript"/>
              </w:rPr>
              <w:t>18</w:t>
            </w:r>
          </w:p>
        </w:tc>
      </w:tr>
      <w:tr w:rsidR="00353B9B" w:rsidRPr="00052CA2" w:rsidTr="003B2B22">
        <w:trPr>
          <w:gridAfter w:val="1"/>
          <w:wAfter w:w="9" w:type="dxa"/>
          <w:trHeight w:val="1096"/>
          <w:jc w:val="center"/>
        </w:trPr>
        <w:tc>
          <w:tcPr>
            <w:tcW w:w="2881" w:type="dxa"/>
            <w:tcBorders>
              <w:top w:val="single" w:sz="6" w:space="0" w:color="000000"/>
              <w:left w:val="single" w:sz="4" w:space="0" w:color="auto"/>
              <w:bottom w:val="single" w:sz="6" w:space="0" w:color="000000"/>
              <w:right w:val="single" w:sz="6" w:space="0" w:color="000000"/>
            </w:tcBorders>
            <w:hideMark/>
          </w:tcPr>
          <w:p w:rsidR="00353B9B" w:rsidRPr="00776863" w:rsidRDefault="00353B9B" w:rsidP="003B2B22">
            <w:pPr>
              <w:spacing w:line="276" w:lineRule="auto"/>
              <w:ind w:right="-2"/>
              <w:rPr>
                <w:szCs w:val="28"/>
              </w:rPr>
            </w:pPr>
            <w:r w:rsidRPr="00776863">
              <w:rPr>
                <w:szCs w:val="28"/>
              </w:rPr>
              <w:t>Раствор 1</w:t>
            </w:r>
          </w:p>
          <w:p w:rsidR="00353B9B" w:rsidRPr="00776863" w:rsidRDefault="00353B9B" w:rsidP="003B2B22">
            <w:pPr>
              <w:spacing w:line="276" w:lineRule="auto"/>
              <w:ind w:right="-2"/>
              <w:rPr>
                <w:szCs w:val="28"/>
              </w:rPr>
            </w:pPr>
            <w:r w:rsidRPr="00776863">
              <w:rPr>
                <w:szCs w:val="28"/>
              </w:rPr>
              <w:t>(силикатно-щелочной)</w:t>
            </w:r>
          </w:p>
        </w:tc>
        <w:tc>
          <w:tcPr>
            <w:tcW w:w="1748" w:type="dxa"/>
            <w:tcBorders>
              <w:top w:val="single" w:sz="6" w:space="0" w:color="000000"/>
              <w:left w:val="single" w:sz="6" w:space="0" w:color="000000"/>
              <w:bottom w:val="single" w:sz="6" w:space="0" w:color="000000"/>
              <w:right w:val="single" w:sz="6" w:space="0" w:color="000000"/>
            </w:tcBorders>
            <w:hideMark/>
          </w:tcPr>
          <w:p w:rsidR="00353B9B" w:rsidRPr="00776863" w:rsidRDefault="00353B9B" w:rsidP="003B2B22">
            <w:pPr>
              <w:spacing w:line="276" w:lineRule="auto"/>
              <w:ind w:right="-2"/>
              <w:rPr>
                <w:szCs w:val="28"/>
              </w:rPr>
            </w:pPr>
            <w:r w:rsidRPr="00776863">
              <w:rPr>
                <w:szCs w:val="28"/>
              </w:rPr>
              <w:t>5…8</w:t>
            </w:r>
          </w:p>
        </w:tc>
        <w:tc>
          <w:tcPr>
            <w:tcW w:w="1748" w:type="dxa"/>
            <w:tcBorders>
              <w:top w:val="single" w:sz="6" w:space="0" w:color="000000"/>
              <w:left w:val="single" w:sz="6" w:space="0" w:color="000000"/>
              <w:bottom w:val="single" w:sz="6" w:space="0" w:color="000000"/>
              <w:right w:val="single" w:sz="4" w:space="0" w:color="auto"/>
            </w:tcBorders>
            <w:hideMark/>
          </w:tcPr>
          <w:p w:rsidR="00353B9B" w:rsidRPr="00776863" w:rsidRDefault="00353B9B" w:rsidP="003B2B22">
            <w:pPr>
              <w:spacing w:line="276" w:lineRule="auto"/>
              <w:ind w:right="-2"/>
              <w:rPr>
                <w:szCs w:val="28"/>
              </w:rPr>
            </w:pPr>
            <w:r w:rsidRPr="00776863">
              <w:rPr>
                <w:szCs w:val="28"/>
              </w:rPr>
              <w:t>4…5</w:t>
            </w:r>
          </w:p>
        </w:tc>
        <w:tc>
          <w:tcPr>
            <w:tcW w:w="1748" w:type="dxa"/>
            <w:tcBorders>
              <w:top w:val="single" w:sz="4" w:space="0" w:color="auto"/>
              <w:left w:val="single" w:sz="4" w:space="0" w:color="auto"/>
              <w:bottom w:val="single" w:sz="4" w:space="0" w:color="auto"/>
              <w:right w:val="single" w:sz="4" w:space="0" w:color="auto"/>
            </w:tcBorders>
            <w:hideMark/>
          </w:tcPr>
          <w:p w:rsidR="00353B9B" w:rsidRPr="00776863" w:rsidRDefault="00353B9B" w:rsidP="003B2B22">
            <w:pPr>
              <w:spacing w:line="276" w:lineRule="auto"/>
              <w:ind w:right="-2"/>
              <w:rPr>
                <w:szCs w:val="28"/>
              </w:rPr>
            </w:pPr>
            <w:r w:rsidRPr="00776863">
              <w:rPr>
                <w:szCs w:val="28"/>
              </w:rPr>
              <w:t>30…40</w:t>
            </w:r>
          </w:p>
        </w:tc>
        <w:tc>
          <w:tcPr>
            <w:tcW w:w="1804" w:type="dxa"/>
            <w:tcBorders>
              <w:top w:val="single" w:sz="4" w:space="0" w:color="auto"/>
              <w:left w:val="single" w:sz="4" w:space="0" w:color="auto"/>
              <w:bottom w:val="single" w:sz="4" w:space="0" w:color="auto"/>
              <w:right w:val="single" w:sz="4" w:space="0" w:color="auto"/>
            </w:tcBorders>
          </w:tcPr>
          <w:p w:rsidR="00353B9B" w:rsidRPr="00776863" w:rsidRDefault="00353B9B" w:rsidP="003B2B22">
            <w:pPr>
              <w:spacing w:line="276" w:lineRule="auto"/>
              <w:ind w:right="-2"/>
              <w:rPr>
                <w:szCs w:val="28"/>
              </w:rPr>
            </w:pPr>
            <w:r w:rsidRPr="00776863">
              <w:rPr>
                <w:szCs w:val="28"/>
              </w:rPr>
              <w:t>-</w:t>
            </w:r>
          </w:p>
        </w:tc>
      </w:tr>
      <w:tr w:rsidR="00353B9B" w:rsidRPr="00052CA2" w:rsidTr="003B2B22">
        <w:trPr>
          <w:gridAfter w:val="1"/>
          <w:wAfter w:w="9" w:type="dxa"/>
          <w:trHeight w:val="874"/>
          <w:jc w:val="center"/>
        </w:trPr>
        <w:tc>
          <w:tcPr>
            <w:tcW w:w="2881" w:type="dxa"/>
            <w:tcBorders>
              <w:top w:val="single" w:sz="6" w:space="0" w:color="000000"/>
              <w:left w:val="single" w:sz="4" w:space="0" w:color="auto"/>
              <w:bottom w:val="single" w:sz="4" w:space="0" w:color="auto"/>
              <w:right w:val="single" w:sz="6" w:space="0" w:color="000000"/>
            </w:tcBorders>
            <w:hideMark/>
          </w:tcPr>
          <w:p w:rsidR="00353B9B" w:rsidRPr="00776863" w:rsidRDefault="00353B9B" w:rsidP="003B2B22">
            <w:pPr>
              <w:spacing w:line="276" w:lineRule="auto"/>
              <w:ind w:right="-2"/>
              <w:rPr>
                <w:szCs w:val="28"/>
              </w:rPr>
            </w:pPr>
            <w:r w:rsidRPr="00776863">
              <w:rPr>
                <w:szCs w:val="28"/>
              </w:rPr>
              <w:t>Раствор 2</w:t>
            </w:r>
          </w:p>
          <w:p w:rsidR="00353B9B" w:rsidRPr="00776863" w:rsidRDefault="00353B9B" w:rsidP="003B2B22">
            <w:pPr>
              <w:spacing w:line="276" w:lineRule="auto"/>
              <w:ind w:right="-2"/>
              <w:rPr>
                <w:szCs w:val="28"/>
              </w:rPr>
            </w:pPr>
            <w:r w:rsidRPr="00776863">
              <w:rPr>
                <w:szCs w:val="28"/>
              </w:rPr>
              <w:t>(полифосфатный)</w:t>
            </w:r>
          </w:p>
        </w:tc>
        <w:tc>
          <w:tcPr>
            <w:tcW w:w="1748" w:type="dxa"/>
            <w:tcBorders>
              <w:top w:val="single" w:sz="6" w:space="0" w:color="000000"/>
              <w:left w:val="single" w:sz="6" w:space="0" w:color="000000"/>
              <w:bottom w:val="single" w:sz="4" w:space="0" w:color="auto"/>
              <w:right w:val="single" w:sz="6" w:space="0" w:color="000000"/>
            </w:tcBorders>
            <w:hideMark/>
          </w:tcPr>
          <w:p w:rsidR="00353B9B" w:rsidRPr="00776863" w:rsidRDefault="00353B9B" w:rsidP="003B2B22">
            <w:pPr>
              <w:spacing w:line="276" w:lineRule="auto"/>
              <w:ind w:right="-2"/>
              <w:rPr>
                <w:szCs w:val="28"/>
              </w:rPr>
            </w:pPr>
            <w:r w:rsidRPr="00776863">
              <w:rPr>
                <w:szCs w:val="28"/>
              </w:rPr>
              <w:t>-</w:t>
            </w:r>
          </w:p>
        </w:tc>
        <w:tc>
          <w:tcPr>
            <w:tcW w:w="1748" w:type="dxa"/>
            <w:tcBorders>
              <w:top w:val="single" w:sz="6" w:space="0" w:color="000000"/>
              <w:left w:val="single" w:sz="6" w:space="0" w:color="000000"/>
              <w:bottom w:val="single" w:sz="4" w:space="0" w:color="auto"/>
              <w:right w:val="single" w:sz="4" w:space="0" w:color="auto"/>
            </w:tcBorders>
            <w:hideMark/>
          </w:tcPr>
          <w:p w:rsidR="00353B9B" w:rsidRPr="00776863" w:rsidRDefault="00353B9B" w:rsidP="003B2B22">
            <w:pPr>
              <w:spacing w:line="276" w:lineRule="auto"/>
              <w:ind w:right="-2"/>
              <w:rPr>
                <w:szCs w:val="28"/>
              </w:rPr>
            </w:pPr>
            <w:r w:rsidRPr="00776863">
              <w:rPr>
                <w:szCs w:val="28"/>
              </w:rPr>
              <w:t>-</w:t>
            </w:r>
          </w:p>
        </w:tc>
        <w:tc>
          <w:tcPr>
            <w:tcW w:w="1748" w:type="dxa"/>
            <w:tcBorders>
              <w:top w:val="single" w:sz="4" w:space="0" w:color="auto"/>
              <w:left w:val="single" w:sz="4" w:space="0" w:color="auto"/>
              <w:bottom w:val="single" w:sz="4" w:space="0" w:color="auto"/>
              <w:right w:val="single" w:sz="4" w:space="0" w:color="auto"/>
            </w:tcBorders>
            <w:hideMark/>
          </w:tcPr>
          <w:p w:rsidR="00353B9B" w:rsidRPr="00776863" w:rsidRDefault="00353B9B" w:rsidP="003B2B22">
            <w:pPr>
              <w:spacing w:line="276" w:lineRule="auto"/>
              <w:ind w:right="-2"/>
              <w:rPr>
                <w:szCs w:val="28"/>
              </w:rPr>
            </w:pPr>
            <w:r w:rsidRPr="00776863">
              <w:rPr>
                <w:szCs w:val="28"/>
              </w:rPr>
              <w:t>-</w:t>
            </w:r>
          </w:p>
        </w:tc>
        <w:tc>
          <w:tcPr>
            <w:tcW w:w="1804" w:type="dxa"/>
            <w:tcBorders>
              <w:top w:val="single" w:sz="4" w:space="0" w:color="auto"/>
              <w:left w:val="single" w:sz="4" w:space="0" w:color="auto"/>
              <w:bottom w:val="single" w:sz="4" w:space="0" w:color="auto"/>
              <w:right w:val="single" w:sz="4" w:space="0" w:color="auto"/>
            </w:tcBorders>
          </w:tcPr>
          <w:p w:rsidR="00353B9B" w:rsidRPr="00776863" w:rsidRDefault="00353B9B" w:rsidP="003B2B22">
            <w:pPr>
              <w:spacing w:line="276" w:lineRule="auto"/>
              <w:ind w:right="-2"/>
              <w:rPr>
                <w:szCs w:val="28"/>
              </w:rPr>
            </w:pPr>
            <w:r w:rsidRPr="00776863">
              <w:rPr>
                <w:szCs w:val="28"/>
              </w:rPr>
              <w:t>35…40</w:t>
            </w:r>
          </w:p>
        </w:tc>
      </w:tr>
    </w:tbl>
    <w:p w:rsidR="003239B8" w:rsidRPr="005336B8" w:rsidRDefault="003239B8" w:rsidP="001D4B4E">
      <w:pPr>
        <w:spacing w:line="360" w:lineRule="auto"/>
        <w:ind w:right="-2"/>
        <w:jc w:val="both"/>
        <w:rPr>
          <w:sz w:val="22"/>
          <w:szCs w:val="22"/>
        </w:rPr>
      </w:pPr>
    </w:p>
    <w:p w:rsidR="003239B8" w:rsidRPr="003239B8" w:rsidRDefault="005E621A" w:rsidP="001D4B4E">
      <w:pPr>
        <w:spacing w:line="360" w:lineRule="auto"/>
        <w:ind w:right="-2"/>
        <w:jc w:val="both"/>
        <w:rPr>
          <w:sz w:val="28"/>
          <w:szCs w:val="28"/>
        </w:rPr>
      </w:pPr>
      <w:r>
        <w:rPr>
          <w:sz w:val="28"/>
          <w:szCs w:val="28"/>
        </w:rPr>
        <w:t xml:space="preserve">         </w:t>
      </w:r>
      <w:r w:rsidR="003239B8">
        <w:rPr>
          <w:sz w:val="28"/>
          <w:szCs w:val="28"/>
        </w:rPr>
        <w:t xml:space="preserve"> </w:t>
      </w:r>
      <w:proofErr w:type="gramStart"/>
      <w:r w:rsidR="003239B8" w:rsidRPr="003239B8">
        <w:rPr>
          <w:sz w:val="28"/>
          <w:szCs w:val="28"/>
        </w:rPr>
        <w:t xml:space="preserve">Водный раствор на основе </w:t>
      </w:r>
      <w:r w:rsidR="003239B8" w:rsidRPr="007E223B">
        <w:rPr>
          <w:sz w:val="28"/>
          <w:szCs w:val="28"/>
        </w:rPr>
        <w:t>натриевого жидкого стекла</w:t>
      </w:r>
      <w:r w:rsidR="00B55291">
        <w:rPr>
          <w:sz w:val="28"/>
          <w:szCs w:val="28"/>
        </w:rPr>
        <w:t xml:space="preserve"> </w:t>
      </w:r>
      <w:r w:rsidR="003239B8" w:rsidRPr="003239B8">
        <w:rPr>
          <w:sz w:val="28"/>
          <w:szCs w:val="28"/>
        </w:rPr>
        <w:t>выбран ввиду того, что является недорогим, экологически безопасным и высокотехнологичным, так как обеспечивает возможность получения за небольшой промежуток времени (</w:t>
      </w:r>
      <w:r w:rsidR="00683E22">
        <w:rPr>
          <w:sz w:val="28"/>
          <w:szCs w:val="28"/>
        </w:rPr>
        <w:t xml:space="preserve">от 5 до </w:t>
      </w:r>
      <w:r w:rsidR="003239B8" w:rsidRPr="003239B8">
        <w:rPr>
          <w:sz w:val="28"/>
          <w:szCs w:val="28"/>
        </w:rPr>
        <w:t>15 мин) качественных оксидных слоев, имеющих значительную толщину (более 100 мкм), с высокими физико-механическими и эксплуатационными характеристиками на алюминии с минимальными затратами.</w:t>
      </w:r>
      <w:proofErr w:type="gramEnd"/>
    </w:p>
    <w:p w:rsidR="003239B8" w:rsidRPr="003239B8" w:rsidRDefault="00040B68" w:rsidP="001D4B4E">
      <w:pPr>
        <w:spacing w:line="360" w:lineRule="auto"/>
        <w:ind w:right="-2"/>
        <w:jc w:val="both"/>
        <w:rPr>
          <w:sz w:val="28"/>
          <w:szCs w:val="28"/>
        </w:rPr>
      </w:pPr>
      <w:r>
        <w:rPr>
          <w:sz w:val="28"/>
          <w:szCs w:val="28"/>
        </w:rPr>
        <w:t xml:space="preserve">         </w:t>
      </w:r>
      <w:r w:rsidR="003239B8" w:rsidRPr="003239B8">
        <w:rPr>
          <w:sz w:val="28"/>
          <w:szCs w:val="28"/>
        </w:rPr>
        <w:t>Как известно [</w:t>
      </w:r>
      <w:r w:rsidR="00076085">
        <w:rPr>
          <w:sz w:val="28"/>
          <w:szCs w:val="28"/>
        </w:rPr>
        <w:t>4, 6, 7, 2</w:t>
      </w:r>
      <w:r w:rsidR="00647A29">
        <w:rPr>
          <w:sz w:val="28"/>
          <w:szCs w:val="28"/>
        </w:rPr>
        <w:t>5</w:t>
      </w:r>
      <w:r w:rsidR="003239B8" w:rsidRPr="003239B8">
        <w:rPr>
          <w:sz w:val="28"/>
          <w:szCs w:val="28"/>
        </w:rPr>
        <w:t xml:space="preserve">], процесс МДО сопровождается электрическими разрядами на поверхности обрабатываемой детали, наличие которых необходимо для возникновения в оксидном слое фаз кристаллических модификаций. Необходимым условием протекания данного процесса является пассивация поверхности оксидируемого материала. Именно с этой целью в электролите используется жидкое стекло как анодный ингибитор. </w:t>
      </w:r>
      <w:proofErr w:type="gramStart"/>
      <w:r w:rsidR="003239B8" w:rsidRPr="003239B8">
        <w:rPr>
          <w:sz w:val="28"/>
          <w:szCs w:val="28"/>
        </w:rPr>
        <w:t>Силикаты (</w:t>
      </w:r>
      <w:r w:rsidR="00064185" w:rsidRPr="003B2B22">
        <w:rPr>
          <w:sz w:val="28"/>
          <w:szCs w:val="28"/>
          <w:lang w:val="en-US"/>
        </w:rPr>
        <w:t>Na</w:t>
      </w:r>
      <w:r w:rsidR="00064185" w:rsidRPr="003B2B22">
        <w:rPr>
          <w:sz w:val="28"/>
          <w:szCs w:val="28"/>
          <w:vertAlign w:val="subscript"/>
        </w:rPr>
        <w:t>2</w:t>
      </w:r>
      <w:proofErr w:type="spellStart"/>
      <w:r w:rsidR="00064185" w:rsidRPr="003B2B22">
        <w:rPr>
          <w:sz w:val="28"/>
          <w:szCs w:val="28"/>
          <w:lang w:val="en-US"/>
        </w:rPr>
        <w:t>SiO</w:t>
      </w:r>
      <w:proofErr w:type="spellEnd"/>
      <w:r w:rsidR="00064185" w:rsidRPr="003B2B22">
        <w:rPr>
          <w:sz w:val="28"/>
          <w:szCs w:val="28"/>
          <w:vertAlign w:val="subscript"/>
        </w:rPr>
        <w:t>3</w:t>
      </w:r>
      <w:r w:rsidR="003239B8" w:rsidRPr="00683E22">
        <w:rPr>
          <w:sz w:val="28"/>
          <w:szCs w:val="28"/>
        </w:rPr>
        <w:t>)</w:t>
      </w:r>
      <w:r w:rsidR="003239B8" w:rsidRPr="003239B8">
        <w:rPr>
          <w:sz w:val="28"/>
          <w:szCs w:val="28"/>
        </w:rPr>
        <w:t xml:space="preserve"> способны образовывать полимерные анионы и в разбавленном растворе силикаты щелочных металлов </w:t>
      </w:r>
      <w:proofErr w:type="spellStart"/>
      <w:r w:rsidR="003239B8" w:rsidRPr="003239B8">
        <w:rPr>
          <w:sz w:val="28"/>
          <w:szCs w:val="28"/>
        </w:rPr>
        <w:t>диссоциируют</w:t>
      </w:r>
      <w:proofErr w:type="spellEnd"/>
      <w:r w:rsidR="003239B8" w:rsidRPr="003239B8">
        <w:rPr>
          <w:sz w:val="28"/>
          <w:szCs w:val="28"/>
        </w:rPr>
        <w:t xml:space="preserve"> на катион </w:t>
      </w:r>
      <w:r w:rsidR="003239B8" w:rsidRPr="003B2B22">
        <w:rPr>
          <w:sz w:val="28"/>
          <w:szCs w:val="28"/>
          <w:lang w:val="en-US"/>
        </w:rPr>
        <w:t>Na</w:t>
      </w:r>
      <w:r w:rsidR="003239B8" w:rsidRPr="003239B8">
        <w:rPr>
          <w:i/>
          <w:sz w:val="28"/>
          <w:szCs w:val="28"/>
          <w:vertAlign w:val="superscript"/>
        </w:rPr>
        <w:t>+</w:t>
      </w:r>
      <w:r w:rsidR="003239B8" w:rsidRPr="003239B8">
        <w:rPr>
          <w:sz w:val="28"/>
          <w:szCs w:val="28"/>
        </w:rPr>
        <w:t xml:space="preserve"> и </w:t>
      </w:r>
      <w:proofErr w:type="spellStart"/>
      <w:r w:rsidR="003239B8" w:rsidRPr="003239B8">
        <w:rPr>
          <w:sz w:val="28"/>
          <w:szCs w:val="28"/>
        </w:rPr>
        <w:t>мономерный</w:t>
      </w:r>
      <w:proofErr w:type="spellEnd"/>
      <w:r w:rsidR="003239B8" w:rsidRPr="003239B8">
        <w:rPr>
          <w:sz w:val="28"/>
          <w:szCs w:val="28"/>
        </w:rPr>
        <w:t xml:space="preserve"> анион </w:t>
      </w:r>
      <w:r w:rsidR="003239B8" w:rsidRPr="00683E22">
        <w:rPr>
          <w:sz w:val="28"/>
          <w:szCs w:val="28"/>
        </w:rPr>
        <w:t>[</w:t>
      </w:r>
      <w:r w:rsidR="003239B8" w:rsidRPr="003B2B22">
        <w:rPr>
          <w:sz w:val="28"/>
          <w:szCs w:val="28"/>
          <w:lang w:val="en-US"/>
        </w:rPr>
        <w:t>H</w:t>
      </w:r>
      <w:r w:rsidR="003239B8" w:rsidRPr="003B2B22">
        <w:rPr>
          <w:sz w:val="28"/>
          <w:szCs w:val="28"/>
          <w:vertAlign w:val="subscript"/>
        </w:rPr>
        <w:t>3</w:t>
      </w:r>
      <w:proofErr w:type="spellStart"/>
      <w:r w:rsidR="003239B8" w:rsidRPr="003B2B22">
        <w:rPr>
          <w:sz w:val="28"/>
          <w:szCs w:val="28"/>
          <w:lang w:val="en-US"/>
        </w:rPr>
        <w:t>SiO</w:t>
      </w:r>
      <w:proofErr w:type="spellEnd"/>
      <w:r w:rsidR="003239B8" w:rsidRPr="003B2B22">
        <w:rPr>
          <w:sz w:val="28"/>
          <w:szCs w:val="28"/>
          <w:vertAlign w:val="subscript"/>
        </w:rPr>
        <w:t>4</w:t>
      </w:r>
      <w:r w:rsidR="003239B8" w:rsidRPr="00683E22">
        <w:rPr>
          <w:sz w:val="28"/>
          <w:szCs w:val="28"/>
        </w:rPr>
        <w:t>]</w:t>
      </w:r>
      <w:r w:rsidR="003239B8" w:rsidRPr="003239B8">
        <w:rPr>
          <w:i/>
          <w:sz w:val="28"/>
          <w:szCs w:val="28"/>
          <w:vertAlign w:val="superscript"/>
        </w:rPr>
        <w:t>-</w:t>
      </w:r>
      <w:r w:rsidR="003239B8" w:rsidRPr="003239B8">
        <w:rPr>
          <w:i/>
          <w:sz w:val="28"/>
          <w:szCs w:val="28"/>
        </w:rPr>
        <w:t>,</w:t>
      </w:r>
      <w:r w:rsidR="003239B8" w:rsidRPr="003239B8">
        <w:rPr>
          <w:sz w:val="28"/>
          <w:szCs w:val="28"/>
        </w:rPr>
        <w:t xml:space="preserve"> который в результате поликонденсации в концентрированных электролитах образует полимерные цепи разной длины, а с ростом модуля жидкого стекла (</w:t>
      </w:r>
      <w:r w:rsidR="00683E22">
        <w:rPr>
          <w:sz w:val="28"/>
          <w:szCs w:val="28"/>
        </w:rPr>
        <w:t xml:space="preserve">от 2,5 до </w:t>
      </w:r>
      <w:r w:rsidR="003239B8" w:rsidRPr="003239B8">
        <w:rPr>
          <w:sz w:val="28"/>
          <w:szCs w:val="28"/>
        </w:rPr>
        <w:t xml:space="preserve">3,0 (плотность </w:t>
      </w:r>
      <w:r w:rsidR="00683E22">
        <w:rPr>
          <w:sz w:val="28"/>
          <w:szCs w:val="28"/>
        </w:rPr>
        <w:t xml:space="preserve">от 1380 до </w:t>
      </w:r>
      <w:r w:rsidR="003239B8" w:rsidRPr="003239B8">
        <w:rPr>
          <w:sz w:val="28"/>
          <w:szCs w:val="28"/>
        </w:rPr>
        <w:t>1500 кг·м</w:t>
      </w:r>
      <w:r w:rsidR="003239B8" w:rsidRPr="003239B8">
        <w:rPr>
          <w:sz w:val="28"/>
          <w:szCs w:val="28"/>
          <w:vertAlign w:val="superscript"/>
        </w:rPr>
        <w:t>-3</w:t>
      </w:r>
      <w:r w:rsidR="003239B8" w:rsidRPr="003239B8">
        <w:rPr>
          <w:sz w:val="28"/>
          <w:szCs w:val="28"/>
        </w:rPr>
        <w:t>)) роль процессов поликонденсации усиливается.</w:t>
      </w:r>
      <w:proofErr w:type="gramEnd"/>
      <w:r w:rsidR="003239B8" w:rsidRPr="003239B8">
        <w:rPr>
          <w:sz w:val="28"/>
          <w:szCs w:val="28"/>
        </w:rPr>
        <w:t xml:space="preserve"> МДО в разработанном электролите на основе жидкого стекла обеспечивает формирование на поверхности детали преимущественно аморфного диоксида кремния </w:t>
      </w:r>
      <w:proofErr w:type="spellStart"/>
      <w:r w:rsidR="003239B8" w:rsidRPr="003B2B22">
        <w:rPr>
          <w:sz w:val="28"/>
          <w:szCs w:val="28"/>
          <w:lang w:val="en-US"/>
        </w:rPr>
        <w:t>SiO</w:t>
      </w:r>
      <w:proofErr w:type="spellEnd"/>
      <w:r w:rsidR="003239B8" w:rsidRPr="003B2B22">
        <w:rPr>
          <w:sz w:val="28"/>
          <w:szCs w:val="28"/>
          <w:vertAlign w:val="subscript"/>
        </w:rPr>
        <w:t>2</w:t>
      </w:r>
      <w:r w:rsidR="003239B8" w:rsidRPr="003239B8">
        <w:rPr>
          <w:i/>
          <w:sz w:val="28"/>
          <w:szCs w:val="28"/>
        </w:rPr>
        <w:t xml:space="preserve"> </w:t>
      </w:r>
      <w:r w:rsidR="003239B8" w:rsidRPr="003239B8">
        <w:rPr>
          <w:sz w:val="28"/>
          <w:szCs w:val="28"/>
        </w:rPr>
        <w:t xml:space="preserve">и двуокисей основного материала </w:t>
      </w:r>
      <w:r w:rsidR="003239B8" w:rsidRPr="003B2B22">
        <w:rPr>
          <w:i/>
          <w:sz w:val="28"/>
          <w:szCs w:val="28"/>
        </w:rPr>
        <w:t>α</w:t>
      </w:r>
      <w:r w:rsidR="003239B8" w:rsidRPr="003B2B22">
        <w:rPr>
          <w:sz w:val="28"/>
          <w:szCs w:val="28"/>
        </w:rPr>
        <w:t>-Al</w:t>
      </w:r>
      <w:r w:rsidR="003239B8" w:rsidRPr="003B2B22">
        <w:rPr>
          <w:sz w:val="28"/>
          <w:szCs w:val="28"/>
          <w:vertAlign w:val="subscript"/>
        </w:rPr>
        <w:t>2</w:t>
      </w:r>
      <w:r w:rsidR="003239B8" w:rsidRPr="003B2B22">
        <w:rPr>
          <w:sz w:val="28"/>
          <w:szCs w:val="28"/>
        </w:rPr>
        <w:t>О</w:t>
      </w:r>
      <w:r w:rsidR="003239B8" w:rsidRPr="003B2B22">
        <w:rPr>
          <w:sz w:val="28"/>
          <w:szCs w:val="28"/>
          <w:vertAlign w:val="subscript"/>
        </w:rPr>
        <w:t>3</w:t>
      </w:r>
      <w:r w:rsidR="003239B8" w:rsidRPr="003239B8">
        <w:rPr>
          <w:sz w:val="28"/>
          <w:szCs w:val="28"/>
          <w:vertAlign w:val="subscript"/>
        </w:rPr>
        <w:t xml:space="preserve"> </w:t>
      </w:r>
      <w:r w:rsidR="003239B8" w:rsidRPr="003239B8">
        <w:rPr>
          <w:sz w:val="28"/>
          <w:szCs w:val="28"/>
        </w:rPr>
        <w:t xml:space="preserve"> и силикатов алюминия </w:t>
      </w:r>
      <w:r w:rsidR="003239B8" w:rsidRPr="003B2B22">
        <w:rPr>
          <w:sz w:val="28"/>
          <w:szCs w:val="28"/>
        </w:rPr>
        <w:t>Al</w:t>
      </w:r>
      <w:r w:rsidR="003239B8" w:rsidRPr="003B2B22">
        <w:rPr>
          <w:sz w:val="28"/>
          <w:szCs w:val="28"/>
          <w:vertAlign w:val="subscript"/>
        </w:rPr>
        <w:t>2</w:t>
      </w:r>
      <w:r w:rsidR="003239B8" w:rsidRPr="003B2B22">
        <w:rPr>
          <w:sz w:val="28"/>
          <w:szCs w:val="28"/>
        </w:rPr>
        <w:t>O</w:t>
      </w:r>
      <w:r w:rsidR="003239B8" w:rsidRPr="003B2B22">
        <w:rPr>
          <w:sz w:val="28"/>
          <w:szCs w:val="28"/>
          <w:vertAlign w:val="subscript"/>
        </w:rPr>
        <w:t>3</w:t>
      </w:r>
      <w:r w:rsidR="003239B8" w:rsidRPr="003B2B22">
        <w:rPr>
          <w:sz w:val="28"/>
          <w:szCs w:val="28"/>
        </w:rPr>
        <w:t>хSiO</w:t>
      </w:r>
      <w:r w:rsidR="003239B8" w:rsidRPr="003B2B22">
        <w:rPr>
          <w:sz w:val="28"/>
          <w:szCs w:val="28"/>
          <w:vertAlign w:val="subscript"/>
        </w:rPr>
        <w:t>2</w:t>
      </w:r>
      <w:r w:rsidR="003239B8" w:rsidRPr="003239B8">
        <w:rPr>
          <w:sz w:val="28"/>
          <w:szCs w:val="28"/>
        </w:rPr>
        <w:t xml:space="preserve"> - на алюминии, в количестве зависимом от концентрации силиката натрия. </w:t>
      </w:r>
    </w:p>
    <w:p w:rsidR="003239B8" w:rsidRPr="003239B8" w:rsidRDefault="005E621A" w:rsidP="001D4B4E">
      <w:pPr>
        <w:spacing w:line="360" w:lineRule="auto"/>
        <w:ind w:right="-2"/>
        <w:jc w:val="both"/>
        <w:rPr>
          <w:sz w:val="28"/>
          <w:szCs w:val="28"/>
        </w:rPr>
      </w:pPr>
      <w:r>
        <w:rPr>
          <w:sz w:val="28"/>
          <w:szCs w:val="28"/>
        </w:rPr>
        <w:lastRenderedPageBreak/>
        <w:t xml:space="preserve">         </w:t>
      </w:r>
      <w:r w:rsidR="003239B8" w:rsidRPr="003239B8">
        <w:rPr>
          <w:sz w:val="28"/>
          <w:szCs w:val="28"/>
        </w:rPr>
        <w:t xml:space="preserve">Таким образом, силикат натрия в указанных пределах позволяет увеличить скорость роста и толщину оксидного слоя, гидроксид натрия – повышает поверхностную </w:t>
      </w:r>
      <w:proofErr w:type="spellStart"/>
      <w:r w:rsidR="003239B8" w:rsidRPr="003239B8">
        <w:rPr>
          <w:sz w:val="28"/>
          <w:szCs w:val="28"/>
        </w:rPr>
        <w:t>микротвердость</w:t>
      </w:r>
      <w:proofErr w:type="spellEnd"/>
      <w:r w:rsidR="003239B8" w:rsidRPr="003239B8">
        <w:rPr>
          <w:sz w:val="28"/>
          <w:szCs w:val="28"/>
        </w:rPr>
        <w:t xml:space="preserve"> композита и снижает пористость слоя</w:t>
      </w:r>
      <w:r w:rsidR="00B55291">
        <w:rPr>
          <w:sz w:val="28"/>
          <w:szCs w:val="28"/>
        </w:rPr>
        <w:t>,</w:t>
      </w:r>
      <w:r w:rsidR="003239B8" w:rsidRPr="003239B8">
        <w:rPr>
          <w:sz w:val="28"/>
          <w:szCs w:val="28"/>
        </w:rPr>
        <w:t xml:space="preserve"> в результате чего формируются качественные композиты с требуемым комплексом свойств. Оксид циркония </w:t>
      </w:r>
      <w:r w:rsidR="003239B8" w:rsidRPr="00683E22">
        <w:rPr>
          <w:sz w:val="28"/>
          <w:szCs w:val="28"/>
        </w:rPr>
        <w:t>(</w:t>
      </w:r>
      <w:proofErr w:type="spellStart"/>
      <w:r w:rsidR="003239B8" w:rsidRPr="003B2B22">
        <w:rPr>
          <w:sz w:val="28"/>
          <w:szCs w:val="28"/>
          <w:lang w:val="en-US"/>
        </w:rPr>
        <w:t>ZrO</w:t>
      </w:r>
      <w:proofErr w:type="spellEnd"/>
      <w:r w:rsidR="003239B8" w:rsidRPr="003B2B22">
        <w:rPr>
          <w:sz w:val="28"/>
          <w:szCs w:val="28"/>
          <w:vertAlign w:val="subscript"/>
        </w:rPr>
        <w:t>2</w:t>
      </w:r>
      <w:r w:rsidR="003239B8" w:rsidRPr="00683E22">
        <w:rPr>
          <w:sz w:val="28"/>
          <w:szCs w:val="28"/>
        </w:rPr>
        <w:t>)</w:t>
      </w:r>
      <w:r w:rsidR="003239B8" w:rsidRPr="003239B8">
        <w:rPr>
          <w:sz w:val="28"/>
          <w:szCs w:val="28"/>
        </w:rPr>
        <w:t>, входящий в состав электролита, имеет низкий коэффициент теплопроводности (</w:t>
      </w:r>
      <w:r w:rsidR="00683E22">
        <w:rPr>
          <w:sz w:val="28"/>
          <w:szCs w:val="28"/>
        </w:rPr>
        <w:t xml:space="preserve">от 0,2 до </w:t>
      </w:r>
      <w:r w:rsidR="003239B8" w:rsidRPr="003239B8">
        <w:rPr>
          <w:sz w:val="28"/>
          <w:szCs w:val="28"/>
        </w:rPr>
        <w:t>3 Вт/(</w:t>
      </w:r>
      <w:proofErr w:type="spellStart"/>
      <w:r w:rsidR="003239B8" w:rsidRPr="003239B8">
        <w:rPr>
          <w:sz w:val="28"/>
          <w:szCs w:val="28"/>
        </w:rPr>
        <w:t>м×К</w:t>
      </w:r>
      <w:proofErr w:type="spellEnd"/>
      <w:r w:rsidR="003239B8" w:rsidRPr="003239B8">
        <w:rPr>
          <w:sz w:val="28"/>
          <w:szCs w:val="28"/>
        </w:rPr>
        <w:t>)) в зависимости от пори</w:t>
      </w:r>
      <w:r w:rsidR="00D3126C">
        <w:rPr>
          <w:sz w:val="28"/>
          <w:szCs w:val="28"/>
        </w:rPr>
        <w:t xml:space="preserve">стости и температуры испытаний </w:t>
      </w:r>
      <w:r w:rsidR="00D3126C" w:rsidRPr="00D3126C">
        <w:rPr>
          <w:sz w:val="28"/>
          <w:szCs w:val="28"/>
        </w:rPr>
        <w:t>[</w:t>
      </w:r>
      <w:r w:rsidR="00076085">
        <w:rPr>
          <w:sz w:val="28"/>
          <w:szCs w:val="28"/>
        </w:rPr>
        <w:t>7</w:t>
      </w:r>
      <w:r w:rsidR="003239B8" w:rsidRPr="003239B8">
        <w:rPr>
          <w:sz w:val="28"/>
          <w:szCs w:val="28"/>
        </w:rPr>
        <w:t xml:space="preserve">] и в процессе МДО включается </w:t>
      </w:r>
      <w:proofErr w:type="gramStart"/>
      <w:r w:rsidR="003239B8" w:rsidRPr="003239B8">
        <w:rPr>
          <w:sz w:val="28"/>
          <w:szCs w:val="28"/>
        </w:rPr>
        <w:t>в</w:t>
      </w:r>
      <w:proofErr w:type="gramEnd"/>
      <w:r w:rsidR="003239B8" w:rsidRPr="003239B8">
        <w:rPr>
          <w:sz w:val="28"/>
          <w:szCs w:val="28"/>
        </w:rPr>
        <w:t xml:space="preserve"> сосватав </w:t>
      </w:r>
      <w:proofErr w:type="gramStart"/>
      <w:r w:rsidR="003239B8" w:rsidRPr="003239B8">
        <w:rPr>
          <w:sz w:val="28"/>
          <w:szCs w:val="28"/>
        </w:rPr>
        <w:t>формируемого</w:t>
      </w:r>
      <w:proofErr w:type="gramEnd"/>
      <w:r w:rsidR="003239B8" w:rsidRPr="003239B8">
        <w:rPr>
          <w:sz w:val="28"/>
          <w:szCs w:val="28"/>
        </w:rPr>
        <w:t xml:space="preserve"> покрытия, что приводит к </w:t>
      </w:r>
      <w:r w:rsidR="00B55291">
        <w:rPr>
          <w:sz w:val="28"/>
          <w:szCs w:val="28"/>
        </w:rPr>
        <w:t xml:space="preserve">росту твердости и износостойкости </w:t>
      </w:r>
      <w:r w:rsidR="003239B8" w:rsidRPr="003239B8">
        <w:rPr>
          <w:sz w:val="28"/>
          <w:szCs w:val="28"/>
        </w:rPr>
        <w:t xml:space="preserve">композита в </w:t>
      </w:r>
      <w:r w:rsidR="003239B8" w:rsidRPr="00076085">
        <w:rPr>
          <w:sz w:val="28"/>
          <w:szCs w:val="28"/>
        </w:rPr>
        <w:t>целом</w:t>
      </w:r>
      <w:r w:rsidR="00B55291" w:rsidRPr="00076085">
        <w:rPr>
          <w:sz w:val="28"/>
          <w:szCs w:val="28"/>
        </w:rPr>
        <w:t xml:space="preserve"> [</w:t>
      </w:r>
      <w:r w:rsidR="00076085" w:rsidRPr="00076085">
        <w:rPr>
          <w:sz w:val="28"/>
          <w:szCs w:val="28"/>
        </w:rPr>
        <w:t>6, 7</w:t>
      </w:r>
      <w:r w:rsidR="00B55291" w:rsidRPr="00076085">
        <w:rPr>
          <w:sz w:val="28"/>
          <w:szCs w:val="28"/>
        </w:rPr>
        <w:t>]</w:t>
      </w:r>
      <w:r w:rsidR="003239B8" w:rsidRPr="00076085">
        <w:rPr>
          <w:sz w:val="28"/>
          <w:szCs w:val="28"/>
        </w:rPr>
        <w:t>.</w:t>
      </w:r>
    </w:p>
    <w:p w:rsidR="003239B8" w:rsidRPr="00F240D5" w:rsidRDefault="005E621A" w:rsidP="001D4B4E">
      <w:pPr>
        <w:spacing w:line="360" w:lineRule="auto"/>
        <w:ind w:right="-2"/>
        <w:jc w:val="both"/>
        <w:rPr>
          <w:spacing w:val="-4"/>
          <w:sz w:val="28"/>
          <w:szCs w:val="28"/>
        </w:rPr>
      </w:pPr>
      <w:r>
        <w:rPr>
          <w:sz w:val="28"/>
          <w:szCs w:val="28"/>
        </w:rPr>
        <w:t xml:space="preserve">         </w:t>
      </w:r>
      <w:r w:rsidR="00A32277">
        <w:rPr>
          <w:sz w:val="28"/>
          <w:szCs w:val="28"/>
        </w:rPr>
        <w:t>Э</w:t>
      </w:r>
      <w:r w:rsidR="003239B8" w:rsidRPr="003239B8">
        <w:rPr>
          <w:sz w:val="28"/>
          <w:szCs w:val="28"/>
        </w:rPr>
        <w:t xml:space="preserve">лектролит на основе </w:t>
      </w:r>
      <w:r w:rsidR="00A32277">
        <w:rPr>
          <w:sz w:val="28"/>
          <w:szCs w:val="28"/>
        </w:rPr>
        <w:t>полифосфат</w:t>
      </w:r>
      <w:r w:rsidR="003239B8" w:rsidRPr="007E223B">
        <w:rPr>
          <w:sz w:val="28"/>
          <w:szCs w:val="28"/>
        </w:rPr>
        <w:t>а натрия</w:t>
      </w:r>
      <w:r w:rsidR="003239B8" w:rsidRPr="003239B8">
        <w:rPr>
          <w:sz w:val="28"/>
          <w:szCs w:val="28"/>
        </w:rPr>
        <w:t xml:space="preserve"> способствует образованию на алюминии плотной </w:t>
      </w:r>
      <w:proofErr w:type="spellStart"/>
      <w:r w:rsidR="003239B8" w:rsidRPr="003239B8">
        <w:rPr>
          <w:sz w:val="28"/>
          <w:szCs w:val="28"/>
        </w:rPr>
        <w:t>эмалевидной</w:t>
      </w:r>
      <w:proofErr w:type="spellEnd"/>
      <w:r w:rsidR="003239B8" w:rsidRPr="003239B8">
        <w:rPr>
          <w:sz w:val="28"/>
          <w:szCs w:val="28"/>
        </w:rPr>
        <w:t xml:space="preserve"> пленки, белого цвета, состоящей по данным рентгенофазового анализа из корунда </w:t>
      </w:r>
      <w:r w:rsidR="003239B8" w:rsidRPr="00D3126C">
        <w:rPr>
          <w:i/>
          <w:sz w:val="28"/>
          <w:szCs w:val="28"/>
        </w:rPr>
        <w:t>(</w:t>
      </w:r>
      <w:r w:rsidR="003239B8" w:rsidRPr="00683E22">
        <w:rPr>
          <w:sz w:val="28"/>
          <w:szCs w:val="28"/>
        </w:rPr>
        <w:t>α-</w:t>
      </w:r>
      <w:r w:rsidR="00186D5A" w:rsidRPr="00186D5A">
        <w:rPr>
          <w:i/>
          <w:sz w:val="28"/>
          <w:szCs w:val="28"/>
        </w:rPr>
        <w:t xml:space="preserve"> </w:t>
      </w:r>
      <w:r w:rsidR="00186D5A" w:rsidRPr="003B2B22">
        <w:rPr>
          <w:sz w:val="28"/>
          <w:szCs w:val="28"/>
        </w:rPr>
        <w:t>Al</w:t>
      </w:r>
      <w:r w:rsidR="00186D5A" w:rsidRPr="003B2B22">
        <w:rPr>
          <w:sz w:val="28"/>
          <w:szCs w:val="28"/>
          <w:vertAlign w:val="subscript"/>
        </w:rPr>
        <w:t>2</w:t>
      </w:r>
      <w:r w:rsidR="00186D5A" w:rsidRPr="003B2B22">
        <w:rPr>
          <w:sz w:val="28"/>
          <w:szCs w:val="28"/>
        </w:rPr>
        <w:t>О</w:t>
      </w:r>
      <w:r w:rsidR="00186D5A" w:rsidRPr="003B2B22">
        <w:rPr>
          <w:sz w:val="28"/>
          <w:szCs w:val="28"/>
          <w:vertAlign w:val="subscript"/>
        </w:rPr>
        <w:t>3</w:t>
      </w:r>
      <w:r w:rsidR="003239B8" w:rsidRPr="00683E22">
        <w:rPr>
          <w:sz w:val="28"/>
          <w:szCs w:val="28"/>
        </w:rPr>
        <w:t>).</w:t>
      </w:r>
      <w:r w:rsidR="003239B8" w:rsidRPr="003239B8">
        <w:rPr>
          <w:sz w:val="28"/>
          <w:szCs w:val="28"/>
        </w:rPr>
        <w:t xml:space="preserve"> </w:t>
      </w:r>
      <w:proofErr w:type="gramStart"/>
      <w:r w:rsidR="00A32277">
        <w:rPr>
          <w:sz w:val="28"/>
          <w:szCs w:val="28"/>
        </w:rPr>
        <w:t>Полифосфат</w:t>
      </w:r>
      <w:r w:rsidR="003239B8" w:rsidRPr="003239B8">
        <w:rPr>
          <w:sz w:val="28"/>
          <w:szCs w:val="28"/>
        </w:rPr>
        <w:t xml:space="preserve"> натрия, входящий в сос</w:t>
      </w:r>
      <w:r w:rsidR="00A32277">
        <w:rPr>
          <w:sz w:val="28"/>
          <w:szCs w:val="28"/>
        </w:rPr>
        <w:t>тав разработанного электролита (</w:t>
      </w:r>
      <w:r w:rsidR="003239B8" w:rsidRPr="00186D5A">
        <w:rPr>
          <w:i/>
          <w:sz w:val="28"/>
          <w:szCs w:val="28"/>
        </w:rPr>
        <w:t>рН</w:t>
      </w:r>
      <w:r w:rsidR="003239B8" w:rsidRPr="00683E22">
        <w:rPr>
          <w:sz w:val="28"/>
          <w:szCs w:val="28"/>
        </w:rPr>
        <w:t xml:space="preserve"> </w:t>
      </w:r>
      <w:r w:rsidR="00A32277">
        <w:rPr>
          <w:sz w:val="28"/>
          <w:szCs w:val="28"/>
        </w:rPr>
        <w:t>в растворе (≈7…8</w:t>
      </w:r>
      <w:r w:rsidR="003239B8" w:rsidRPr="003239B8">
        <w:rPr>
          <w:sz w:val="28"/>
          <w:szCs w:val="28"/>
        </w:rPr>
        <w:t xml:space="preserve">) приводит к </w:t>
      </w:r>
      <w:r w:rsidR="00186D5A">
        <w:rPr>
          <w:sz w:val="28"/>
          <w:szCs w:val="28"/>
        </w:rPr>
        <w:t>формированию</w:t>
      </w:r>
      <w:r w:rsidR="003239B8" w:rsidRPr="003239B8">
        <w:rPr>
          <w:sz w:val="28"/>
          <w:szCs w:val="28"/>
        </w:rPr>
        <w:t xml:space="preserve"> </w:t>
      </w:r>
      <w:r w:rsidR="00186D5A" w:rsidRPr="003B2B22">
        <w:rPr>
          <w:sz w:val="28"/>
          <w:szCs w:val="28"/>
        </w:rPr>
        <w:t>Al</w:t>
      </w:r>
      <w:r w:rsidR="00186D5A" w:rsidRPr="003B2B22">
        <w:rPr>
          <w:sz w:val="28"/>
          <w:szCs w:val="28"/>
          <w:vertAlign w:val="subscript"/>
        </w:rPr>
        <w:t>2</w:t>
      </w:r>
      <w:r w:rsidR="00186D5A" w:rsidRPr="003B2B22">
        <w:rPr>
          <w:sz w:val="28"/>
          <w:szCs w:val="28"/>
        </w:rPr>
        <w:t>О</w:t>
      </w:r>
      <w:r w:rsidR="00186D5A" w:rsidRPr="003B2B22">
        <w:rPr>
          <w:sz w:val="28"/>
          <w:szCs w:val="28"/>
          <w:vertAlign w:val="subscript"/>
        </w:rPr>
        <w:t>3</w:t>
      </w:r>
      <w:r w:rsidR="003239B8" w:rsidRPr="003239B8">
        <w:rPr>
          <w:sz w:val="28"/>
          <w:szCs w:val="28"/>
        </w:rPr>
        <w:t xml:space="preserve"> на поверхности оксидируемого металла.</w:t>
      </w:r>
      <w:proofErr w:type="gramEnd"/>
      <w:r w:rsidR="003239B8" w:rsidRPr="003239B8">
        <w:rPr>
          <w:sz w:val="28"/>
          <w:szCs w:val="28"/>
        </w:rPr>
        <w:t xml:space="preserve"> </w:t>
      </w:r>
      <w:r w:rsidR="003239B8" w:rsidRPr="00F240D5">
        <w:rPr>
          <w:spacing w:val="-4"/>
          <w:sz w:val="28"/>
          <w:szCs w:val="28"/>
        </w:rPr>
        <w:t xml:space="preserve">При этих значениях рН не происходит резкого </w:t>
      </w:r>
      <w:proofErr w:type="spellStart"/>
      <w:r w:rsidR="003239B8" w:rsidRPr="00F240D5">
        <w:rPr>
          <w:spacing w:val="-4"/>
          <w:sz w:val="28"/>
          <w:szCs w:val="28"/>
        </w:rPr>
        <w:t>растравливания</w:t>
      </w:r>
      <w:proofErr w:type="spellEnd"/>
      <w:r w:rsidR="003239B8" w:rsidRPr="00F240D5">
        <w:rPr>
          <w:spacing w:val="-4"/>
          <w:sz w:val="28"/>
          <w:szCs w:val="28"/>
        </w:rPr>
        <w:t xml:space="preserve"> поверхностных слоев при МДО, чего </w:t>
      </w:r>
      <w:r w:rsidR="00A32277" w:rsidRPr="00F240D5">
        <w:rPr>
          <w:spacing w:val="-4"/>
          <w:sz w:val="28"/>
          <w:szCs w:val="28"/>
        </w:rPr>
        <w:t>обеспечивает</w:t>
      </w:r>
      <w:r w:rsidR="003239B8" w:rsidRPr="00F240D5">
        <w:rPr>
          <w:spacing w:val="-4"/>
          <w:sz w:val="28"/>
          <w:szCs w:val="28"/>
        </w:rPr>
        <w:t xml:space="preserve"> образование </w:t>
      </w:r>
      <w:r w:rsidR="00A32277" w:rsidRPr="00F240D5">
        <w:rPr>
          <w:spacing w:val="-4"/>
          <w:sz w:val="28"/>
          <w:szCs w:val="28"/>
        </w:rPr>
        <w:t xml:space="preserve">износостойких оксидных покрытий, </w:t>
      </w:r>
      <w:r w:rsidR="00D2306B" w:rsidRPr="00F240D5">
        <w:rPr>
          <w:spacing w:val="-4"/>
          <w:sz w:val="28"/>
          <w:szCs w:val="28"/>
        </w:rPr>
        <w:t xml:space="preserve">толщиной до 80 </w:t>
      </w:r>
      <w:r w:rsidR="00A32277" w:rsidRPr="00F240D5">
        <w:rPr>
          <w:spacing w:val="-4"/>
          <w:sz w:val="28"/>
          <w:szCs w:val="28"/>
        </w:rPr>
        <w:t>мкм</w:t>
      </w:r>
      <w:r w:rsidR="003239B8" w:rsidRPr="00F240D5">
        <w:rPr>
          <w:spacing w:val="-4"/>
          <w:sz w:val="28"/>
          <w:szCs w:val="28"/>
        </w:rPr>
        <w:t>.</w:t>
      </w:r>
    </w:p>
    <w:p w:rsidR="00D71FC1" w:rsidRDefault="00D3126C" w:rsidP="001D4B4E">
      <w:pPr>
        <w:spacing w:line="360" w:lineRule="auto"/>
        <w:ind w:right="-2"/>
        <w:jc w:val="both"/>
        <w:rPr>
          <w:sz w:val="28"/>
          <w:szCs w:val="28"/>
        </w:rPr>
      </w:pPr>
      <w:r>
        <w:rPr>
          <w:sz w:val="28"/>
          <w:szCs w:val="28"/>
        </w:rPr>
        <w:t xml:space="preserve">         </w:t>
      </w:r>
      <w:r w:rsidR="003239B8" w:rsidRPr="003239B8">
        <w:rPr>
          <w:sz w:val="28"/>
          <w:szCs w:val="28"/>
        </w:rPr>
        <w:t xml:space="preserve">Анализ образцов композиционных материалов с оксидными покрытиями, сформированными в разработанных электролитах, позволил сделать вывод о большом влиянии концентрации компонентов электролита на строение и свойства полученных покрытий. </w:t>
      </w:r>
      <w:proofErr w:type="gramStart"/>
      <w:r w:rsidR="003239B8" w:rsidRPr="003239B8">
        <w:rPr>
          <w:sz w:val="28"/>
          <w:szCs w:val="28"/>
        </w:rPr>
        <w:t xml:space="preserve">Оксидные слои, сформированные в силикатно-щелочном электролите, превосходят по толщине слои, полученные в </w:t>
      </w:r>
      <w:r w:rsidR="00A32277">
        <w:rPr>
          <w:sz w:val="28"/>
          <w:szCs w:val="28"/>
        </w:rPr>
        <w:t>полифосфатном</w:t>
      </w:r>
      <w:r w:rsidR="003239B8" w:rsidRPr="003239B8">
        <w:rPr>
          <w:sz w:val="28"/>
          <w:szCs w:val="28"/>
        </w:rPr>
        <w:t>.</w:t>
      </w:r>
      <w:proofErr w:type="gramEnd"/>
      <w:r w:rsidR="003239B8" w:rsidRPr="003239B8">
        <w:rPr>
          <w:sz w:val="28"/>
          <w:szCs w:val="28"/>
        </w:rPr>
        <w:t xml:space="preserve"> Скорость роста оксидной пленки в растворах на основе жидкого стекла и щелочи в режиме МДО значительно выше, чем </w:t>
      </w:r>
      <w:proofErr w:type="gramStart"/>
      <w:r w:rsidR="003239B8" w:rsidRPr="003239B8">
        <w:rPr>
          <w:sz w:val="28"/>
          <w:szCs w:val="28"/>
        </w:rPr>
        <w:t>в</w:t>
      </w:r>
      <w:proofErr w:type="gramEnd"/>
      <w:r w:rsidR="003239B8" w:rsidRPr="003239B8">
        <w:rPr>
          <w:sz w:val="28"/>
          <w:szCs w:val="28"/>
        </w:rPr>
        <w:t xml:space="preserve"> </w:t>
      </w:r>
      <w:r w:rsidR="00A32277">
        <w:rPr>
          <w:sz w:val="28"/>
          <w:szCs w:val="28"/>
        </w:rPr>
        <w:t>полифосфатном</w:t>
      </w:r>
      <w:r w:rsidR="003239B8" w:rsidRPr="003239B8">
        <w:rPr>
          <w:sz w:val="28"/>
          <w:szCs w:val="28"/>
        </w:rPr>
        <w:t>.</w:t>
      </w:r>
    </w:p>
    <w:p w:rsidR="00D71FC1" w:rsidRDefault="003239B8" w:rsidP="001D4B4E">
      <w:pPr>
        <w:spacing w:line="360" w:lineRule="auto"/>
        <w:ind w:right="-2"/>
        <w:jc w:val="both"/>
        <w:rPr>
          <w:sz w:val="28"/>
          <w:szCs w:val="28"/>
        </w:rPr>
      </w:pPr>
      <w:r w:rsidRPr="003239B8">
        <w:rPr>
          <w:sz w:val="28"/>
          <w:szCs w:val="28"/>
        </w:rPr>
        <w:t xml:space="preserve"> </w:t>
      </w:r>
      <w:r w:rsidR="005E621A">
        <w:rPr>
          <w:sz w:val="28"/>
          <w:szCs w:val="28"/>
        </w:rPr>
        <w:t xml:space="preserve">       </w:t>
      </w:r>
      <w:r w:rsidR="00D71FC1">
        <w:rPr>
          <w:sz w:val="28"/>
          <w:szCs w:val="28"/>
        </w:rPr>
        <w:t xml:space="preserve"> </w:t>
      </w:r>
      <w:r w:rsidR="00D71FC1" w:rsidRPr="00D71FC1">
        <w:rPr>
          <w:sz w:val="28"/>
          <w:szCs w:val="28"/>
        </w:rPr>
        <w:t>Выбор у</w:t>
      </w:r>
      <w:r w:rsidR="00326915">
        <w:rPr>
          <w:sz w:val="28"/>
          <w:szCs w:val="28"/>
        </w:rPr>
        <w:t xml:space="preserve">казанных составов электролитов в </w:t>
      </w:r>
      <w:r w:rsidR="00683E22">
        <w:rPr>
          <w:sz w:val="28"/>
          <w:szCs w:val="28"/>
        </w:rPr>
        <w:t>т</w:t>
      </w:r>
      <w:r w:rsidR="00326915">
        <w:rPr>
          <w:sz w:val="28"/>
          <w:szCs w:val="28"/>
        </w:rPr>
        <w:t>аблице 7</w:t>
      </w:r>
      <w:r w:rsidR="00D71FC1" w:rsidRPr="00D71FC1">
        <w:rPr>
          <w:sz w:val="28"/>
          <w:szCs w:val="28"/>
        </w:rPr>
        <w:t xml:space="preserve"> основан на том, что при данном соотношении компонентов электролита образуются качественные, с требуемой толщиной оксидные слои при сравнительно малой пористо</w:t>
      </w:r>
      <w:r w:rsidR="00D2306B">
        <w:rPr>
          <w:sz w:val="28"/>
          <w:szCs w:val="28"/>
        </w:rPr>
        <w:t>сти. А установленные режимы МДО представленные в таблице 8,</w:t>
      </w:r>
      <w:r w:rsidR="00FA7111">
        <w:rPr>
          <w:sz w:val="28"/>
          <w:szCs w:val="28"/>
        </w:rPr>
        <w:t xml:space="preserve"> </w:t>
      </w:r>
      <w:r w:rsidR="00D71FC1" w:rsidRPr="00D71FC1">
        <w:rPr>
          <w:sz w:val="28"/>
          <w:szCs w:val="28"/>
        </w:rPr>
        <w:t xml:space="preserve">обеспечивают получение покрытий на </w:t>
      </w:r>
      <w:r w:rsidR="00D71FC1" w:rsidRPr="00D71FC1">
        <w:rPr>
          <w:bCs/>
          <w:sz w:val="28"/>
          <w:szCs w:val="28"/>
        </w:rPr>
        <w:t>композиционных металлических материалах на основе сплав</w:t>
      </w:r>
      <w:r w:rsidR="00FA7111">
        <w:rPr>
          <w:bCs/>
          <w:sz w:val="28"/>
          <w:szCs w:val="28"/>
        </w:rPr>
        <w:t>а</w:t>
      </w:r>
      <w:r w:rsidR="00D71FC1" w:rsidRPr="00D71FC1">
        <w:rPr>
          <w:bCs/>
          <w:sz w:val="28"/>
          <w:szCs w:val="28"/>
        </w:rPr>
        <w:t xml:space="preserve"> </w:t>
      </w:r>
      <w:r w:rsidR="00D71FC1" w:rsidRPr="00D71FC1">
        <w:rPr>
          <w:sz w:val="28"/>
          <w:szCs w:val="28"/>
        </w:rPr>
        <w:t>АМг</w:t>
      </w:r>
      <w:r w:rsidR="00FA7111">
        <w:rPr>
          <w:sz w:val="28"/>
          <w:szCs w:val="28"/>
        </w:rPr>
        <w:t>3</w:t>
      </w:r>
      <w:r w:rsidR="00D71FC1" w:rsidRPr="00D71FC1">
        <w:rPr>
          <w:sz w:val="28"/>
          <w:szCs w:val="28"/>
        </w:rPr>
        <w:t xml:space="preserve"> и позволяют варьировать толщину и пористость, что позволит изменять свойства, например, износостойкость материала.</w:t>
      </w:r>
    </w:p>
    <w:p w:rsidR="00FA7111" w:rsidRPr="00F46E14" w:rsidRDefault="00FA7111" w:rsidP="003B2B22">
      <w:pPr>
        <w:spacing w:line="360" w:lineRule="auto"/>
        <w:ind w:right="-2"/>
        <w:rPr>
          <w:sz w:val="28"/>
          <w:szCs w:val="28"/>
        </w:rPr>
      </w:pPr>
      <w:r w:rsidRPr="00F46E14">
        <w:rPr>
          <w:sz w:val="28"/>
          <w:szCs w:val="28"/>
        </w:rPr>
        <w:lastRenderedPageBreak/>
        <w:t xml:space="preserve">Таблица </w:t>
      </w:r>
      <w:r>
        <w:rPr>
          <w:sz w:val="28"/>
          <w:szCs w:val="28"/>
        </w:rPr>
        <w:t>8</w:t>
      </w:r>
      <w:r w:rsidRPr="00F46E14">
        <w:rPr>
          <w:sz w:val="28"/>
          <w:szCs w:val="28"/>
        </w:rPr>
        <w:t xml:space="preserve"> – </w:t>
      </w:r>
      <w:r w:rsidR="00F25A45">
        <w:rPr>
          <w:sz w:val="28"/>
          <w:szCs w:val="28"/>
        </w:rPr>
        <w:t>Режимы</w:t>
      </w:r>
      <w:r w:rsidRPr="00F46E14">
        <w:rPr>
          <w:sz w:val="28"/>
          <w:szCs w:val="28"/>
        </w:rPr>
        <w:t xml:space="preserve"> МДО </w:t>
      </w:r>
      <w:r w:rsidR="00F25A45" w:rsidRPr="00D71FC1">
        <w:rPr>
          <w:sz w:val="28"/>
          <w:szCs w:val="28"/>
        </w:rPr>
        <w:t xml:space="preserve">для </w:t>
      </w:r>
      <w:r w:rsidR="00F25A45" w:rsidRPr="00FA7111">
        <w:rPr>
          <w:sz w:val="28"/>
          <w:szCs w:val="28"/>
        </w:rPr>
        <w:t xml:space="preserve">получения композиционных материалов </w:t>
      </w:r>
      <w:r w:rsidR="00F25A45" w:rsidRPr="00FA7111">
        <w:rPr>
          <w:bCs/>
          <w:sz w:val="28"/>
          <w:szCs w:val="28"/>
        </w:rPr>
        <w:t>на основе алюминиевого сплава АМг3</w:t>
      </w:r>
    </w:p>
    <w:tbl>
      <w:tblPr>
        <w:tblW w:w="10207" w:type="dxa"/>
        <w:tblInd w:w="-176"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4A0" w:firstRow="1" w:lastRow="0" w:firstColumn="1" w:lastColumn="0" w:noHBand="0" w:noVBand="1"/>
      </w:tblPr>
      <w:tblGrid>
        <w:gridCol w:w="2447"/>
        <w:gridCol w:w="863"/>
        <w:gridCol w:w="1439"/>
        <w:gridCol w:w="1347"/>
        <w:gridCol w:w="1701"/>
        <w:gridCol w:w="1267"/>
        <w:gridCol w:w="1143"/>
      </w:tblGrid>
      <w:tr w:rsidR="00FA7111" w:rsidRPr="005336B8" w:rsidTr="00D41F26">
        <w:trPr>
          <w:cantSplit/>
          <w:trHeight w:val="246"/>
        </w:trPr>
        <w:tc>
          <w:tcPr>
            <w:tcW w:w="2447" w:type="dxa"/>
            <w:vMerge w:val="restart"/>
            <w:tcBorders>
              <w:top w:val="single" w:sz="4" w:space="0" w:color="auto"/>
              <w:left w:val="single" w:sz="4" w:space="0" w:color="auto"/>
              <w:bottom w:val="single" w:sz="6" w:space="0" w:color="000000"/>
              <w:right w:val="single" w:sz="6" w:space="0" w:color="000000"/>
            </w:tcBorders>
            <w:hideMark/>
          </w:tcPr>
          <w:p w:rsidR="00FA7111" w:rsidRPr="00F86313" w:rsidRDefault="00FA7111" w:rsidP="00D41F26">
            <w:pPr>
              <w:spacing w:line="276" w:lineRule="auto"/>
              <w:rPr>
                <w:szCs w:val="28"/>
              </w:rPr>
            </w:pPr>
            <w:r w:rsidRPr="00F86313">
              <w:rPr>
                <w:szCs w:val="28"/>
              </w:rPr>
              <w:t>Электролит</w:t>
            </w:r>
          </w:p>
        </w:tc>
        <w:tc>
          <w:tcPr>
            <w:tcW w:w="863" w:type="dxa"/>
            <w:vMerge w:val="restart"/>
            <w:tcBorders>
              <w:top w:val="single" w:sz="4" w:space="0" w:color="auto"/>
              <w:left w:val="single" w:sz="6" w:space="0" w:color="000000"/>
              <w:bottom w:val="single" w:sz="6" w:space="0" w:color="000000"/>
              <w:right w:val="single" w:sz="6" w:space="0" w:color="000000"/>
            </w:tcBorders>
            <w:hideMark/>
          </w:tcPr>
          <w:p w:rsidR="00FA7111" w:rsidRPr="00F86313" w:rsidRDefault="00FA7111" w:rsidP="00D41F26">
            <w:pPr>
              <w:spacing w:line="276" w:lineRule="auto"/>
              <w:ind w:left="-250"/>
              <w:jc w:val="center"/>
              <w:rPr>
                <w:szCs w:val="28"/>
              </w:rPr>
            </w:pPr>
            <w:r w:rsidRPr="00F86313">
              <w:rPr>
                <w:szCs w:val="28"/>
              </w:rPr>
              <w:t>Время</w:t>
            </w:r>
          </w:p>
          <w:p w:rsidR="00FA7111" w:rsidRPr="00F86313" w:rsidRDefault="00F25A45" w:rsidP="00D41F26">
            <w:pPr>
              <w:spacing w:line="276" w:lineRule="auto"/>
              <w:ind w:left="-250"/>
              <w:jc w:val="center"/>
              <w:rPr>
                <w:szCs w:val="28"/>
              </w:rPr>
            </w:pPr>
            <w:r w:rsidRPr="00F86313">
              <w:rPr>
                <w:szCs w:val="28"/>
              </w:rPr>
              <w:t>МДО</w:t>
            </w:r>
          </w:p>
          <w:p w:rsidR="00FA7111" w:rsidRPr="00F86313" w:rsidRDefault="00FA7111" w:rsidP="00D41F26">
            <w:pPr>
              <w:spacing w:line="276" w:lineRule="auto"/>
              <w:ind w:left="-250"/>
              <w:jc w:val="center"/>
              <w:rPr>
                <w:szCs w:val="28"/>
              </w:rPr>
            </w:pPr>
            <w:r w:rsidRPr="00F86313">
              <w:rPr>
                <w:i/>
                <w:szCs w:val="28"/>
              </w:rPr>
              <w:sym w:font="Symbol" w:char="F074"/>
            </w:r>
            <w:r w:rsidRPr="00F86313">
              <w:rPr>
                <w:szCs w:val="28"/>
              </w:rPr>
              <w:t>, мин</w:t>
            </w:r>
          </w:p>
        </w:tc>
        <w:tc>
          <w:tcPr>
            <w:tcW w:w="6897" w:type="dxa"/>
            <w:gridSpan w:val="5"/>
            <w:tcBorders>
              <w:top w:val="single" w:sz="4" w:space="0" w:color="auto"/>
              <w:left w:val="single" w:sz="6" w:space="0" w:color="000000"/>
              <w:bottom w:val="single" w:sz="6" w:space="0" w:color="000000"/>
              <w:right w:val="single" w:sz="4" w:space="0" w:color="auto"/>
            </w:tcBorders>
            <w:hideMark/>
          </w:tcPr>
          <w:p w:rsidR="00FA7111" w:rsidRPr="00F86313" w:rsidRDefault="00D41F26" w:rsidP="00D41F26">
            <w:pPr>
              <w:spacing w:line="276" w:lineRule="auto"/>
              <w:ind w:left="-250"/>
              <w:rPr>
                <w:szCs w:val="28"/>
              </w:rPr>
            </w:pPr>
            <w:r>
              <w:rPr>
                <w:szCs w:val="28"/>
              </w:rPr>
              <w:t xml:space="preserve">   </w:t>
            </w:r>
            <w:r w:rsidR="00FA7111" w:rsidRPr="00F86313">
              <w:rPr>
                <w:szCs w:val="28"/>
              </w:rPr>
              <w:t>Режимы обработки</w:t>
            </w:r>
          </w:p>
        </w:tc>
      </w:tr>
      <w:tr w:rsidR="00FA7111" w:rsidRPr="005336B8" w:rsidTr="00D41F26">
        <w:trPr>
          <w:cantSplit/>
          <w:trHeight w:val="1805"/>
        </w:trPr>
        <w:tc>
          <w:tcPr>
            <w:tcW w:w="2447" w:type="dxa"/>
            <w:vMerge/>
            <w:tcBorders>
              <w:top w:val="single" w:sz="4" w:space="0" w:color="auto"/>
              <w:left w:val="single" w:sz="4" w:space="0" w:color="auto"/>
              <w:bottom w:val="single" w:sz="4" w:space="0" w:color="auto"/>
              <w:right w:val="single" w:sz="6" w:space="0" w:color="000000"/>
            </w:tcBorders>
            <w:hideMark/>
          </w:tcPr>
          <w:p w:rsidR="00FA7111" w:rsidRPr="00F86313" w:rsidRDefault="00FA7111" w:rsidP="00D41F26">
            <w:pPr>
              <w:spacing w:line="276" w:lineRule="auto"/>
              <w:rPr>
                <w:szCs w:val="28"/>
              </w:rPr>
            </w:pPr>
          </w:p>
        </w:tc>
        <w:tc>
          <w:tcPr>
            <w:tcW w:w="863" w:type="dxa"/>
            <w:vMerge/>
            <w:tcBorders>
              <w:top w:val="single" w:sz="4" w:space="0" w:color="auto"/>
              <w:left w:val="single" w:sz="6" w:space="0" w:color="000000"/>
              <w:bottom w:val="single" w:sz="4" w:space="0" w:color="auto"/>
              <w:right w:val="single" w:sz="6" w:space="0" w:color="000000"/>
            </w:tcBorders>
            <w:hideMark/>
          </w:tcPr>
          <w:p w:rsidR="00FA7111" w:rsidRPr="00F86313" w:rsidRDefault="00FA7111" w:rsidP="00D41F26">
            <w:pPr>
              <w:spacing w:line="276" w:lineRule="auto"/>
              <w:ind w:left="-250"/>
              <w:rPr>
                <w:szCs w:val="28"/>
              </w:rPr>
            </w:pPr>
          </w:p>
        </w:tc>
        <w:tc>
          <w:tcPr>
            <w:tcW w:w="1439" w:type="dxa"/>
            <w:tcBorders>
              <w:top w:val="single" w:sz="4" w:space="0" w:color="auto"/>
              <w:left w:val="single" w:sz="6" w:space="0" w:color="000000"/>
              <w:bottom w:val="single" w:sz="4" w:space="0" w:color="auto"/>
              <w:right w:val="single" w:sz="6" w:space="0" w:color="000000"/>
            </w:tcBorders>
            <w:hideMark/>
          </w:tcPr>
          <w:p w:rsidR="00FA7111" w:rsidRPr="00F86313" w:rsidRDefault="00D41F26" w:rsidP="00D41F26">
            <w:pPr>
              <w:spacing w:line="276" w:lineRule="auto"/>
              <w:ind w:left="-146"/>
              <w:rPr>
                <w:szCs w:val="28"/>
              </w:rPr>
            </w:pPr>
            <w:r>
              <w:rPr>
                <w:szCs w:val="28"/>
              </w:rPr>
              <w:t xml:space="preserve"> </w:t>
            </w:r>
            <w:r w:rsidR="00FA7111" w:rsidRPr="00F86313">
              <w:rPr>
                <w:szCs w:val="28"/>
              </w:rPr>
              <w:t>Плотно-</w:t>
            </w:r>
          </w:p>
          <w:p w:rsidR="00FA7111" w:rsidRPr="00F86313" w:rsidRDefault="00D41F26" w:rsidP="00D41F26">
            <w:pPr>
              <w:spacing w:line="276" w:lineRule="auto"/>
              <w:ind w:left="-146"/>
              <w:rPr>
                <w:szCs w:val="28"/>
              </w:rPr>
            </w:pPr>
            <w:r>
              <w:rPr>
                <w:szCs w:val="28"/>
              </w:rPr>
              <w:t xml:space="preserve"> </w:t>
            </w:r>
            <w:proofErr w:type="spellStart"/>
            <w:r w:rsidR="00FA7111" w:rsidRPr="00F86313">
              <w:rPr>
                <w:szCs w:val="28"/>
              </w:rPr>
              <w:t>сть</w:t>
            </w:r>
            <w:proofErr w:type="spellEnd"/>
          </w:p>
          <w:p w:rsidR="00FA7111" w:rsidRPr="00F86313" w:rsidRDefault="00D41F26" w:rsidP="00D41F26">
            <w:pPr>
              <w:spacing w:line="276" w:lineRule="auto"/>
              <w:ind w:left="-146"/>
              <w:rPr>
                <w:szCs w:val="28"/>
              </w:rPr>
            </w:pPr>
            <w:r>
              <w:rPr>
                <w:szCs w:val="28"/>
              </w:rPr>
              <w:t xml:space="preserve"> </w:t>
            </w:r>
            <w:r w:rsidR="00FA7111" w:rsidRPr="00F86313">
              <w:rPr>
                <w:szCs w:val="28"/>
              </w:rPr>
              <w:t>тока,</w:t>
            </w:r>
          </w:p>
          <w:p w:rsidR="00FA7111" w:rsidRPr="00F86313" w:rsidRDefault="00D41F26" w:rsidP="00D41F26">
            <w:pPr>
              <w:spacing w:line="276" w:lineRule="auto"/>
              <w:ind w:left="-146"/>
              <w:rPr>
                <w:szCs w:val="28"/>
              </w:rPr>
            </w:pPr>
            <w:r>
              <w:rPr>
                <w:szCs w:val="28"/>
              </w:rPr>
              <w:t xml:space="preserve"> </w:t>
            </w:r>
            <w:r w:rsidR="00FA7111" w:rsidRPr="00F86313">
              <w:rPr>
                <w:szCs w:val="28"/>
              </w:rPr>
              <w:t>А/дм</w:t>
            </w:r>
            <w:proofErr w:type="gramStart"/>
            <w:r w:rsidR="00FA7111" w:rsidRPr="00F86313">
              <w:rPr>
                <w:szCs w:val="28"/>
                <w:vertAlign w:val="superscript"/>
              </w:rPr>
              <w:t>2</w:t>
            </w:r>
            <w:proofErr w:type="gramEnd"/>
          </w:p>
        </w:tc>
        <w:tc>
          <w:tcPr>
            <w:tcW w:w="1347" w:type="dxa"/>
            <w:tcBorders>
              <w:top w:val="single" w:sz="4" w:space="0" w:color="auto"/>
              <w:left w:val="single" w:sz="6" w:space="0" w:color="000000"/>
              <w:bottom w:val="single" w:sz="4" w:space="0" w:color="auto"/>
              <w:right w:val="single" w:sz="6" w:space="0" w:color="000000"/>
            </w:tcBorders>
            <w:hideMark/>
          </w:tcPr>
          <w:p w:rsidR="00FA7111" w:rsidRPr="00F86313" w:rsidRDefault="00D41F26" w:rsidP="00D41F26">
            <w:pPr>
              <w:spacing w:line="276" w:lineRule="auto"/>
              <w:ind w:left="-146"/>
              <w:rPr>
                <w:szCs w:val="28"/>
              </w:rPr>
            </w:pPr>
            <w:r>
              <w:rPr>
                <w:szCs w:val="28"/>
              </w:rPr>
              <w:t xml:space="preserve"> </w:t>
            </w:r>
            <w:proofErr w:type="spellStart"/>
            <w:r w:rsidR="00FA7111" w:rsidRPr="00F86313">
              <w:rPr>
                <w:szCs w:val="28"/>
              </w:rPr>
              <w:t>Напряже</w:t>
            </w:r>
            <w:proofErr w:type="spellEnd"/>
            <w:r w:rsidR="00FA7111" w:rsidRPr="00F86313">
              <w:rPr>
                <w:szCs w:val="28"/>
              </w:rPr>
              <w:t>-</w:t>
            </w:r>
          </w:p>
          <w:p w:rsidR="00FA7111" w:rsidRPr="00F86313" w:rsidRDefault="00D41F26" w:rsidP="00D41F26">
            <w:pPr>
              <w:spacing w:line="276" w:lineRule="auto"/>
              <w:ind w:left="-146"/>
              <w:rPr>
                <w:szCs w:val="28"/>
              </w:rPr>
            </w:pPr>
            <w:r>
              <w:rPr>
                <w:szCs w:val="28"/>
              </w:rPr>
              <w:t xml:space="preserve"> </w:t>
            </w:r>
            <w:proofErr w:type="spellStart"/>
            <w:r w:rsidR="00FA7111" w:rsidRPr="00F86313">
              <w:rPr>
                <w:szCs w:val="28"/>
              </w:rPr>
              <w:t>ние</w:t>
            </w:r>
            <w:proofErr w:type="spellEnd"/>
            <w:r w:rsidR="00FA7111" w:rsidRPr="00F86313">
              <w:rPr>
                <w:szCs w:val="28"/>
              </w:rPr>
              <w:t>, В</w:t>
            </w:r>
          </w:p>
        </w:tc>
        <w:tc>
          <w:tcPr>
            <w:tcW w:w="1701" w:type="dxa"/>
            <w:tcBorders>
              <w:top w:val="single" w:sz="4" w:space="0" w:color="auto"/>
              <w:left w:val="single" w:sz="6" w:space="0" w:color="000000"/>
              <w:bottom w:val="single" w:sz="4" w:space="0" w:color="auto"/>
              <w:right w:val="single" w:sz="6" w:space="0" w:color="000000"/>
            </w:tcBorders>
            <w:hideMark/>
          </w:tcPr>
          <w:p w:rsidR="00FA7111" w:rsidRPr="00F86313" w:rsidRDefault="00D41F26" w:rsidP="00D41F26">
            <w:pPr>
              <w:spacing w:line="276" w:lineRule="auto"/>
              <w:ind w:left="-146"/>
              <w:rPr>
                <w:szCs w:val="28"/>
              </w:rPr>
            </w:pPr>
            <w:proofErr w:type="spellStart"/>
            <w:r>
              <w:rPr>
                <w:szCs w:val="28"/>
              </w:rPr>
              <w:t>Темпераура</w:t>
            </w:r>
            <w:proofErr w:type="spellEnd"/>
            <w:r>
              <w:rPr>
                <w:szCs w:val="28"/>
              </w:rPr>
              <w:t xml:space="preserve"> электро</w:t>
            </w:r>
            <w:r w:rsidR="00FA7111" w:rsidRPr="00F86313">
              <w:rPr>
                <w:szCs w:val="28"/>
              </w:rPr>
              <w:t xml:space="preserve">лита, </w:t>
            </w:r>
            <w:proofErr w:type="spellStart"/>
            <w:r w:rsidR="00FA7111" w:rsidRPr="00F86313">
              <w:rPr>
                <w:szCs w:val="28"/>
                <w:vertAlign w:val="superscript"/>
              </w:rPr>
              <w:t>о</w:t>
            </w:r>
            <w:r w:rsidR="00FA7111" w:rsidRPr="00F86313">
              <w:rPr>
                <w:szCs w:val="28"/>
              </w:rPr>
              <w:t>С</w:t>
            </w:r>
            <w:proofErr w:type="spellEnd"/>
          </w:p>
        </w:tc>
        <w:tc>
          <w:tcPr>
            <w:tcW w:w="1267" w:type="dxa"/>
            <w:tcBorders>
              <w:top w:val="single" w:sz="4" w:space="0" w:color="auto"/>
              <w:left w:val="single" w:sz="6" w:space="0" w:color="000000"/>
              <w:bottom w:val="single" w:sz="4" w:space="0" w:color="auto"/>
              <w:right w:val="single" w:sz="6" w:space="0" w:color="000000"/>
            </w:tcBorders>
            <w:hideMark/>
          </w:tcPr>
          <w:p w:rsidR="00FA7111" w:rsidRPr="00F86313" w:rsidRDefault="00D41F26" w:rsidP="00D41F26">
            <w:pPr>
              <w:spacing w:line="276" w:lineRule="auto"/>
              <w:ind w:left="-146"/>
              <w:rPr>
                <w:szCs w:val="28"/>
              </w:rPr>
            </w:pPr>
            <w:r>
              <w:rPr>
                <w:szCs w:val="28"/>
              </w:rPr>
              <w:t xml:space="preserve"> </w:t>
            </w:r>
            <w:r w:rsidR="00FA7111" w:rsidRPr="00F86313">
              <w:rPr>
                <w:szCs w:val="28"/>
              </w:rPr>
              <w:t>Род тока</w:t>
            </w:r>
          </w:p>
        </w:tc>
        <w:tc>
          <w:tcPr>
            <w:tcW w:w="1143" w:type="dxa"/>
            <w:tcBorders>
              <w:top w:val="single" w:sz="4" w:space="0" w:color="auto"/>
              <w:left w:val="single" w:sz="6" w:space="0" w:color="000000"/>
              <w:bottom w:val="single" w:sz="4" w:space="0" w:color="auto"/>
              <w:right w:val="single" w:sz="4" w:space="0" w:color="auto"/>
            </w:tcBorders>
            <w:hideMark/>
          </w:tcPr>
          <w:p w:rsidR="00FA7111" w:rsidRPr="00F86313" w:rsidRDefault="00FA7111" w:rsidP="00D41F26">
            <w:pPr>
              <w:spacing w:line="276" w:lineRule="auto"/>
              <w:ind w:left="-146"/>
              <w:rPr>
                <w:szCs w:val="28"/>
              </w:rPr>
            </w:pPr>
            <w:proofErr w:type="spellStart"/>
            <w:proofErr w:type="gramStart"/>
            <w:r w:rsidRPr="00F86313">
              <w:rPr>
                <w:szCs w:val="28"/>
              </w:rPr>
              <w:t>Переме-шивание</w:t>
            </w:r>
            <w:proofErr w:type="spellEnd"/>
            <w:proofErr w:type="gramEnd"/>
            <w:r w:rsidRPr="00F86313">
              <w:rPr>
                <w:szCs w:val="28"/>
              </w:rPr>
              <w:t xml:space="preserve"> электро-лита</w:t>
            </w:r>
          </w:p>
        </w:tc>
      </w:tr>
      <w:tr w:rsidR="00FA7111" w:rsidRPr="005336B8" w:rsidTr="00D41F26">
        <w:trPr>
          <w:trHeight w:val="809"/>
        </w:trPr>
        <w:tc>
          <w:tcPr>
            <w:tcW w:w="2447" w:type="dxa"/>
            <w:tcBorders>
              <w:top w:val="single" w:sz="4" w:space="0" w:color="auto"/>
              <w:left w:val="single" w:sz="4" w:space="0" w:color="auto"/>
              <w:bottom w:val="single" w:sz="4" w:space="0" w:color="auto"/>
              <w:right w:val="single" w:sz="4" w:space="0" w:color="auto"/>
            </w:tcBorders>
            <w:hideMark/>
          </w:tcPr>
          <w:p w:rsidR="00FA7111" w:rsidRPr="00F86313" w:rsidRDefault="00FA7111" w:rsidP="00D41F26">
            <w:pPr>
              <w:spacing w:line="276" w:lineRule="auto"/>
              <w:ind w:right="-283"/>
              <w:rPr>
                <w:szCs w:val="28"/>
              </w:rPr>
            </w:pPr>
            <w:r w:rsidRPr="00F86313">
              <w:rPr>
                <w:szCs w:val="28"/>
              </w:rPr>
              <w:t>Раствор 1</w:t>
            </w:r>
          </w:p>
          <w:p w:rsidR="00FA7111" w:rsidRPr="00F86313" w:rsidRDefault="00FA7111" w:rsidP="00D41F26">
            <w:pPr>
              <w:spacing w:line="276" w:lineRule="auto"/>
              <w:ind w:right="-283"/>
              <w:rPr>
                <w:szCs w:val="28"/>
              </w:rPr>
            </w:pPr>
            <w:r w:rsidRPr="00F86313">
              <w:rPr>
                <w:szCs w:val="28"/>
              </w:rPr>
              <w:t>(силикатно-щелочной)</w:t>
            </w:r>
          </w:p>
        </w:tc>
        <w:tc>
          <w:tcPr>
            <w:tcW w:w="863" w:type="dxa"/>
            <w:tcBorders>
              <w:top w:val="single" w:sz="4" w:space="0" w:color="auto"/>
              <w:left w:val="single" w:sz="4" w:space="0" w:color="auto"/>
              <w:bottom w:val="single" w:sz="4" w:space="0" w:color="auto"/>
              <w:right w:val="single" w:sz="4" w:space="0" w:color="auto"/>
            </w:tcBorders>
            <w:hideMark/>
          </w:tcPr>
          <w:p w:rsidR="00FA7111" w:rsidRPr="00F86313" w:rsidRDefault="00C74625" w:rsidP="00D41F26">
            <w:pPr>
              <w:spacing w:line="276" w:lineRule="auto"/>
              <w:rPr>
                <w:szCs w:val="28"/>
              </w:rPr>
            </w:pPr>
            <w:r w:rsidRPr="00F86313">
              <w:rPr>
                <w:szCs w:val="28"/>
              </w:rPr>
              <w:t>5</w:t>
            </w:r>
            <w:r w:rsidR="00F25A45" w:rsidRPr="00F86313">
              <w:rPr>
                <w:szCs w:val="28"/>
              </w:rPr>
              <w:t>…15</w:t>
            </w:r>
          </w:p>
        </w:tc>
        <w:tc>
          <w:tcPr>
            <w:tcW w:w="1439" w:type="dxa"/>
            <w:tcBorders>
              <w:top w:val="single" w:sz="4" w:space="0" w:color="auto"/>
              <w:left w:val="single" w:sz="4" w:space="0" w:color="auto"/>
              <w:bottom w:val="single" w:sz="4" w:space="0" w:color="auto"/>
              <w:right w:val="single" w:sz="4" w:space="0" w:color="auto"/>
            </w:tcBorders>
            <w:hideMark/>
          </w:tcPr>
          <w:p w:rsidR="00FA7111" w:rsidRPr="00F86313" w:rsidRDefault="00FA7111" w:rsidP="00D41F26">
            <w:pPr>
              <w:spacing w:line="276" w:lineRule="auto"/>
              <w:rPr>
                <w:szCs w:val="28"/>
              </w:rPr>
            </w:pPr>
            <w:r w:rsidRPr="00F86313">
              <w:rPr>
                <w:szCs w:val="28"/>
              </w:rPr>
              <w:t>15</w:t>
            </w:r>
            <w:r w:rsidR="00F25A45" w:rsidRPr="00F86313">
              <w:rPr>
                <w:szCs w:val="28"/>
              </w:rPr>
              <w:t>…</w:t>
            </w:r>
            <w:r w:rsidRPr="00F86313">
              <w:rPr>
                <w:szCs w:val="28"/>
              </w:rPr>
              <w:t>20</w:t>
            </w:r>
          </w:p>
        </w:tc>
        <w:tc>
          <w:tcPr>
            <w:tcW w:w="1347" w:type="dxa"/>
            <w:tcBorders>
              <w:top w:val="single" w:sz="4" w:space="0" w:color="auto"/>
              <w:left w:val="single" w:sz="4" w:space="0" w:color="auto"/>
              <w:bottom w:val="single" w:sz="4" w:space="0" w:color="auto"/>
              <w:right w:val="single" w:sz="4" w:space="0" w:color="auto"/>
            </w:tcBorders>
            <w:hideMark/>
          </w:tcPr>
          <w:p w:rsidR="00FA7111" w:rsidRPr="00F86313" w:rsidRDefault="00F25A45" w:rsidP="00D41F26">
            <w:pPr>
              <w:spacing w:line="276" w:lineRule="auto"/>
              <w:rPr>
                <w:szCs w:val="28"/>
              </w:rPr>
            </w:pPr>
            <w:r w:rsidRPr="00F86313">
              <w:rPr>
                <w:szCs w:val="28"/>
              </w:rPr>
              <w:t>380…420</w:t>
            </w:r>
          </w:p>
        </w:tc>
        <w:tc>
          <w:tcPr>
            <w:tcW w:w="1701" w:type="dxa"/>
            <w:tcBorders>
              <w:top w:val="single" w:sz="4" w:space="0" w:color="auto"/>
              <w:left w:val="single" w:sz="4" w:space="0" w:color="auto"/>
              <w:bottom w:val="single" w:sz="4" w:space="0" w:color="auto"/>
              <w:right w:val="single" w:sz="4" w:space="0" w:color="auto"/>
            </w:tcBorders>
            <w:hideMark/>
          </w:tcPr>
          <w:p w:rsidR="00FA7111" w:rsidRPr="00F86313" w:rsidRDefault="00F25A45" w:rsidP="00D41F26">
            <w:pPr>
              <w:spacing w:line="276" w:lineRule="auto"/>
              <w:rPr>
                <w:szCs w:val="28"/>
              </w:rPr>
            </w:pPr>
            <w:r w:rsidRPr="00F86313">
              <w:rPr>
                <w:szCs w:val="28"/>
              </w:rPr>
              <w:t>20…40</w:t>
            </w:r>
          </w:p>
        </w:tc>
        <w:tc>
          <w:tcPr>
            <w:tcW w:w="1267" w:type="dxa"/>
            <w:tcBorders>
              <w:top w:val="single" w:sz="4" w:space="0" w:color="auto"/>
              <w:left w:val="single" w:sz="4" w:space="0" w:color="auto"/>
              <w:bottom w:val="single" w:sz="4" w:space="0" w:color="auto"/>
              <w:right w:val="single" w:sz="4" w:space="0" w:color="auto"/>
            </w:tcBorders>
            <w:hideMark/>
          </w:tcPr>
          <w:p w:rsidR="00FA7111" w:rsidRPr="00F86313" w:rsidRDefault="00FA7111" w:rsidP="00D41F26">
            <w:pPr>
              <w:spacing w:line="276" w:lineRule="auto"/>
              <w:rPr>
                <w:szCs w:val="28"/>
              </w:rPr>
            </w:pPr>
            <w:r w:rsidRPr="00F86313">
              <w:rPr>
                <w:szCs w:val="28"/>
              </w:rPr>
              <w:t>Перемен.</w:t>
            </w:r>
          </w:p>
        </w:tc>
        <w:tc>
          <w:tcPr>
            <w:tcW w:w="1143" w:type="dxa"/>
            <w:tcBorders>
              <w:top w:val="single" w:sz="4" w:space="0" w:color="auto"/>
              <w:left w:val="single" w:sz="4" w:space="0" w:color="auto"/>
              <w:bottom w:val="single" w:sz="4" w:space="0" w:color="auto"/>
              <w:right w:val="single" w:sz="4" w:space="0" w:color="auto"/>
            </w:tcBorders>
            <w:hideMark/>
          </w:tcPr>
          <w:p w:rsidR="00FA7111" w:rsidRPr="00F86313" w:rsidRDefault="00FA7111" w:rsidP="00D41F26">
            <w:pPr>
              <w:spacing w:line="276" w:lineRule="auto"/>
              <w:rPr>
                <w:szCs w:val="28"/>
              </w:rPr>
            </w:pPr>
            <w:r w:rsidRPr="00F86313">
              <w:rPr>
                <w:szCs w:val="28"/>
              </w:rPr>
              <w:t>+</w:t>
            </w:r>
          </w:p>
        </w:tc>
      </w:tr>
      <w:tr w:rsidR="00FA7111" w:rsidRPr="005336B8" w:rsidTr="00D41F26">
        <w:trPr>
          <w:trHeight w:val="870"/>
        </w:trPr>
        <w:tc>
          <w:tcPr>
            <w:tcW w:w="2447" w:type="dxa"/>
            <w:tcBorders>
              <w:top w:val="single" w:sz="4" w:space="0" w:color="auto"/>
              <w:left w:val="single" w:sz="4" w:space="0" w:color="auto"/>
              <w:bottom w:val="single" w:sz="4" w:space="0" w:color="auto"/>
              <w:right w:val="single" w:sz="4" w:space="0" w:color="auto"/>
            </w:tcBorders>
            <w:hideMark/>
          </w:tcPr>
          <w:p w:rsidR="00FA7111" w:rsidRPr="00F86313" w:rsidRDefault="00FA7111" w:rsidP="00D41F26">
            <w:pPr>
              <w:spacing w:line="276" w:lineRule="auto"/>
              <w:ind w:right="-283"/>
              <w:rPr>
                <w:szCs w:val="28"/>
              </w:rPr>
            </w:pPr>
            <w:r w:rsidRPr="00F86313">
              <w:rPr>
                <w:szCs w:val="28"/>
              </w:rPr>
              <w:t>Раствор 2</w:t>
            </w:r>
          </w:p>
          <w:p w:rsidR="00FA7111" w:rsidRPr="00F86313" w:rsidRDefault="00FA7111" w:rsidP="00D41F26">
            <w:pPr>
              <w:spacing w:line="276" w:lineRule="auto"/>
              <w:ind w:right="-283"/>
              <w:rPr>
                <w:szCs w:val="28"/>
              </w:rPr>
            </w:pPr>
            <w:r w:rsidRPr="00F86313">
              <w:rPr>
                <w:szCs w:val="28"/>
              </w:rPr>
              <w:t>(</w:t>
            </w:r>
            <w:r w:rsidR="00F25A45" w:rsidRPr="00F86313">
              <w:rPr>
                <w:szCs w:val="28"/>
              </w:rPr>
              <w:t>полифосфатный</w:t>
            </w:r>
            <w:r w:rsidRPr="00F86313">
              <w:rPr>
                <w:szCs w:val="28"/>
              </w:rPr>
              <w:t>)</w:t>
            </w:r>
          </w:p>
        </w:tc>
        <w:tc>
          <w:tcPr>
            <w:tcW w:w="863" w:type="dxa"/>
            <w:tcBorders>
              <w:top w:val="single" w:sz="4" w:space="0" w:color="auto"/>
              <w:left w:val="single" w:sz="4" w:space="0" w:color="auto"/>
              <w:bottom w:val="single" w:sz="4" w:space="0" w:color="auto"/>
              <w:right w:val="single" w:sz="4" w:space="0" w:color="auto"/>
            </w:tcBorders>
            <w:hideMark/>
          </w:tcPr>
          <w:p w:rsidR="00FA7111" w:rsidRPr="00F86313" w:rsidRDefault="00C74625" w:rsidP="00D41F26">
            <w:pPr>
              <w:spacing w:line="276" w:lineRule="auto"/>
              <w:rPr>
                <w:szCs w:val="28"/>
              </w:rPr>
            </w:pPr>
            <w:r w:rsidRPr="00F86313">
              <w:rPr>
                <w:szCs w:val="28"/>
              </w:rPr>
              <w:t>5</w:t>
            </w:r>
            <w:r w:rsidR="00F25A45" w:rsidRPr="00F86313">
              <w:rPr>
                <w:szCs w:val="28"/>
              </w:rPr>
              <w:t>…20</w:t>
            </w:r>
          </w:p>
        </w:tc>
        <w:tc>
          <w:tcPr>
            <w:tcW w:w="1439" w:type="dxa"/>
            <w:tcBorders>
              <w:top w:val="single" w:sz="4" w:space="0" w:color="auto"/>
              <w:left w:val="single" w:sz="4" w:space="0" w:color="auto"/>
              <w:bottom w:val="single" w:sz="4" w:space="0" w:color="auto"/>
              <w:right w:val="single" w:sz="4" w:space="0" w:color="auto"/>
            </w:tcBorders>
            <w:hideMark/>
          </w:tcPr>
          <w:p w:rsidR="00FA7111" w:rsidRPr="00F86313" w:rsidRDefault="00F25A45" w:rsidP="00D41F26">
            <w:pPr>
              <w:spacing w:line="276" w:lineRule="auto"/>
              <w:rPr>
                <w:szCs w:val="28"/>
              </w:rPr>
            </w:pPr>
            <w:r w:rsidRPr="00F86313">
              <w:rPr>
                <w:szCs w:val="28"/>
              </w:rPr>
              <w:t>2…5</w:t>
            </w:r>
          </w:p>
        </w:tc>
        <w:tc>
          <w:tcPr>
            <w:tcW w:w="1347" w:type="dxa"/>
            <w:tcBorders>
              <w:top w:val="single" w:sz="4" w:space="0" w:color="auto"/>
              <w:left w:val="single" w:sz="4" w:space="0" w:color="auto"/>
              <w:bottom w:val="single" w:sz="4" w:space="0" w:color="auto"/>
              <w:right w:val="single" w:sz="4" w:space="0" w:color="auto"/>
            </w:tcBorders>
            <w:hideMark/>
          </w:tcPr>
          <w:p w:rsidR="00FA7111" w:rsidRPr="00F86313" w:rsidRDefault="00F25A45" w:rsidP="00D41F26">
            <w:pPr>
              <w:spacing w:line="276" w:lineRule="auto"/>
              <w:rPr>
                <w:szCs w:val="28"/>
              </w:rPr>
            </w:pPr>
            <w:r w:rsidRPr="00F86313">
              <w:rPr>
                <w:szCs w:val="28"/>
              </w:rPr>
              <w:t>440 (</w:t>
            </w:r>
            <w:r w:rsidRPr="00F86313">
              <w:rPr>
                <w:i/>
                <w:szCs w:val="28"/>
                <w:lang w:val="en-US"/>
              </w:rPr>
              <w:t>ma</w:t>
            </w:r>
            <w:proofErr w:type="gramStart"/>
            <w:r w:rsidRPr="00F86313">
              <w:rPr>
                <w:i/>
                <w:szCs w:val="28"/>
              </w:rPr>
              <w:t>х</w:t>
            </w:r>
            <w:proofErr w:type="gramEnd"/>
            <w:r w:rsidRPr="00F86313">
              <w:rPr>
                <w:szCs w:val="28"/>
              </w:rPr>
              <w:t>)</w:t>
            </w:r>
            <w:r w:rsidR="00FF0307" w:rsidRPr="00F86313">
              <w:rPr>
                <w:szCs w:val="28"/>
              </w:rPr>
              <w:t>*</w:t>
            </w:r>
          </w:p>
        </w:tc>
        <w:tc>
          <w:tcPr>
            <w:tcW w:w="1701" w:type="dxa"/>
            <w:tcBorders>
              <w:top w:val="single" w:sz="4" w:space="0" w:color="auto"/>
              <w:left w:val="single" w:sz="4" w:space="0" w:color="auto"/>
              <w:bottom w:val="single" w:sz="4" w:space="0" w:color="auto"/>
              <w:right w:val="single" w:sz="4" w:space="0" w:color="auto"/>
            </w:tcBorders>
            <w:hideMark/>
          </w:tcPr>
          <w:p w:rsidR="00FA7111" w:rsidRPr="00F86313" w:rsidRDefault="00F25A45" w:rsidP="00D41F26">
            <w:pPr>
              <w:spacing w:line="276" w:lineRule="auto"/>
              <w:rPr>
                <w:szCs w:val="28"/>
              </w:rPr>
            </w:pPr>
            <w:r w:rsidRPr="00F86313">
              <w:rPr>
                <w:szCs w:val="28"/>
              </w:rPr>
              <w:t>20…30</w:t>
            </w:r>
          </w:p>
        </w:tc>
        <w:tc>
          <w:tcPr>
            <w:tcW w:w="1267" w:type="dxa"/>
            <w:tcBorders>
              <w:top w:val="single" w:sz="4" w:space="0" w:color="auto"/>
              <w:left w:val="single" w:sz="4" w:space="0" w:color="auto"/>
              <w:bottom w:val="single" w:sz="4" w:space="0" w:color="auto"/>
              <w:right w:val="single" w:sz="4" w:space="0" w:color="auto"/>
            </w:tcBorders>
            <w:hideMark/>
          </w:tcPr>
          <w:p w:rsidR="00FA7111" w:rsidRPr="00F86313" w:rsidRDefault="00F25A45" w:rsidP="00D41F26">
            <w:pPr>
              <w:spacing w:line="276" w:lineRule="auto"/>
              <w:rPr>
                <w:szCs w:val="28"/>
              </w:rPr>
            </w:pPr>
            <w:r w:rsidRPr="00F86313">
              <w:rPr>
                <w:szCs w:val="28"/>
              </w:rPr>
              <w:t>Перемен</w:t>
            </w:r>
            <w:r w:rsidR="00FA7111" w:rsidRPr="00F86313">
              <w:rPr>
                <w:szCs w:val="28"/>
              </w:rPr>
              <w:t>.</w:t>
            </w:r>
          </w:p>
        </w:tc>
        <w:tc>
          <w:tcPr>
            <w:tcW w:w="1143" w:type="dxa"/>
            <w:tcBorders>
              <w:top w:val="single" w:sz="4" w:space="0" w:color="auto"/>
              <w:left w:val="single" w:sz="4" w:space="0" w:color="auto"/>
              <w:bottom w:val="single" w:sz="4" w:space="0" w:color="auto"/>
              <w:right w:val="single" w:sz="4" w:space="0" w:color="auto"/>
            </w:tcBorders>
            <w:hideMark/>
          </w:tcPr>
          <w:p w:rsidR="00FA7111" w:rsidRPr="00F86313" w:rsidRDefault="00F25A45" w:rsidP="00D41F26">
            <w:pPr>
              <w:spacing w:line="276" w:lineRule="auto"/>
              <w:rPr>
                <w:szCs w:val="28"/>
              </w:rPr>
            </w:pPr>
            <w:r w:rsidRPr="00F86313">
              <w:rPr>
                <w:szCs w:val="28"/>
              </w:rPr>
              <w:t>+</w:t>
            </w:r>
          </w:p>
        </w:tc>
      </w:tr>
    </w:tbl>
    <w:p w:rsidR="00186D5A" w:rsidRDefault="00186D5A" w:rsidP="00186D5A">
      <w:pPr>
        <w:ind w:right="-2"/>
        <w:jc w:val="both"/>
        <w:rPr>
          <w:sz w:val="28"/>
          <w:szCs w:val="28"/>
        </w:rPr>
      </w:pPr>
    </w:p>
    <w:p w:rsidR="00F25A45" w:rsidRDefault="00FF0307" w:rsidP="00186D5A">
      <w:pPr>
        <w:ind w:right="-2"/>
        <w:jc w:val="both"/>
        <w:rPr>
          <w:sz w:val="28"/>
          <w:szCs w:val="28"/>
        </w:rPr>
      </w:pPr>
      <w:r>
        <w:rPr>
          <w:sz w:val="28"/>
          <w:szCs w:val="28"/>
        </w:rPr>
        <w:t xml:space="preserve">Примечание - * превышение указанного значения напряжения приводит к росту пористости и к местному </w:t>
      </w:r>
      <w:proofErr w:type="spellStart"/>
      <w:r>
        <w:rPr>
          <w:sz w:val="28"/>
          <w:szCs w:val="28"/>
        </w:rPr>
        <w:t>растравливанию</w:t>
      </w:r>
      <w:proofErr w:type="spellEnd"/>
      <w:r>
        <w:rPr>
          <w:sz w:val="28"/>
          <w:szCs w:val="28"/>
        </w:rPr>
        <w:t xml:space="preserve"> покрытия (на острых кромках изделия). </w:t>
      </w:r>
    </w:p>
    <w:p w:rsidR="00C854DD" w:rsidRDefault="00C854DD" w:rsidP="00186D5A">
      <w:pPr>
        <w:spacing w:line="360" w:lineRule="auto"/>
        <w:ind w:right="-2"/>
        <w:jc w:val="both"/>
        <w:rPr>
          <w:sz w:val="28"/>
          <w:szCs w:val="28"/>
        </w:rPr>
      </w:pPr>
    </w:p>
    <w:p w:rsidR="007E223B" w:rsidRPr="007E223B" w:rsidRDefault="005E621A" w:rsidP="00186D5A">
      <w:pPr>
        <w:spacing w:line="360" w:lineRule="auto"/>
        <w:ind w:right="-2"/>
        <w:jc w:val="both"/>
        <w:rPr>
          <w:bCs/>
          <w:sz w:val="28"/>
          <w:szCs w:val="28"/>
        </w:rPr>
      </w:pPr>
      <w:r>
        <w:rPr>
          <w:sz w:val="28"/>
          <w:szCs w:val="28"/>
        </w:rPr>
        <w:t xml:space="preserve">         </w:t>
      </w:r>
      <w:r w:rsidR="00D71FC1" w:rsidRPr="00D71FC1">
        <w:rPr>
          <w:sz w:val="28"/>
          <w:szCs w:val="28"/>
        </w:rPr>
        <w:t xml:space="preserve">Таким образом, </w:t>
      </w:r>
      <w:r w:rsidR="00FA7111">
        <w:rPr>
          <w:sz w:val="28"/>
          <w:szCs w:val="28"/>
        </w:rPr>
        <w:t>обоснован выбор</w:t>
      </w:r>
      <w:r w:rsidR="00D71FC1" w:rsidRPr="00D71FC1">
        <w:rPr>
          <w:sz w:val="28"/>
          <w:szCs w:val="28"/>
        </w:rPr>
        <w:t xml:space="preserve"> водны</w:t>
      </w:r>
      <w:r w:rsidR="00FA7111">
        <w:rPr>
          <w:sz w:val="28"/>
          <w:szCs w:val="28"/>
        </w:rPr>
        <w:t>х</w:t>
      </w:r>
      <w:r w:rsidR="00D71FC1" w:rsidRPr="00D71FC1">
        <w:rPr>
          <w:sz w:val="28"/>
          <w:szCs w:val="28"/>
        </w:rPr>
        <w:t xml:space="preserve"> раствор</w:t>
      </w:r>
      <w:r w:rsidR="00FA7111">
        <w:rPr>
          <w:sz w:val="28"/>
          <w:szCs w:val="28"/>
        </w:rPr>
        <w:t>ов</w:t>
      </w:r>
      <w:r w:rsidR="00D71FC1" w:rsidRPr="00D71FC1">
        <w:rPr>
          <w:sz w:val="28"/>
          <w:szCs w:val="28"/>
        </w:rPr>
        <w:t xml:space="preserve"> электролитов (силикатно-щелочной, </w:t>
      </w:r>
      <w:proofErr w:type="spellStart"/>
      <w:r w:rsidR="00FA7111">
        <w:rPr>
          <w:sz w:val="28"/>
          <w:szCs w:val="28"/>
        </w:rPr>
        <w:t>полифосфатный</w:t>
      </w:r>
      <w:r w:rsidR="00D71FC1" w:rsidRPr="00D71FC1">
        <w:rPr>
          <w:sz w:val="28"/>
          <w:szCs w:val="28"/>
        </w:rPr>
        <w:t>й</w:t>
      </w:r>
      <w:proofErr w:type="spellEnd"/>
      <w:r w:rsidR="00D71FC1" w:rsidRPr="00D71FC1">
        <w:rPr>
          <w:sz w:val="28"/>
          <w:szCs w:val="28"/>
        </w:rPr>
        <w:t xml:space="preserve">) для </w:t>
      </w:r>
      <w:r w:rsidR="00FA7111" w:rsidRPr="00FA7111">
        <w:rPr>
          <w:sz w:val="28"/>
          <w:szCs w:val="28"/>
        </w:rPr>
        <w:t xml:space="preserve">получения композиционных материалов </w:t>
      </w:r>
      <w:r w:rsidR="00FA7111" w:rsidRPr="00FA7111">
        <w:rPr>
          <w:bCs/>
          <w:sz w:val="28"/>
          <w:szCs w:val="28"/>
        </w:rPr>
        <w:t>на основе алюминиевого сплава АМг3</w:t>
      </w:r>
      <w:r w:rsidR="00FA7111">
        <w:rPr>
          <w:bCs/>
          <w:sz w:val="28"/>
          <w:szCs w:val="28"/>
        </w:rPr>
        <w:t xml:space="preserve">, </w:t>
      </w:r>
      <w:r w:rsidR="00FD4F51">
        <w:rPr>
          <w:bCs/>
          <w:sz w:val="28"/>
          <w:szCs w:val="28"/>
        </w:rPr>
        <w:t>о</w:t>
      </w:r>
      <w:r w:rsidR="00FA7111">
        <w:rPr>
          <w:sz w:val="28"/>
          <w:szCs w:val="28"/>
        </w:rPr>
        <w:t xml:space="preserve">пределены рациональные </w:t>
      </w:r>
      <w:r w:rsidR="007E223B" w:rsidRPr="007E223B">
        <w:rPr>
          <w:sz w:val="28"/>
          <w:szCs w:val="28"/>
        </w:rPr>
        <w:t>режимы МДО</w:t>
      </w:r>
      <w:r w:rsidR="00FD4F51">
        <w:rPr>
          <w:sz w:val="28"/>
          <w:szCs w:val="28"/>
        </w:rPr>
        <w:t xml:space="preserve"> </w:t>
      </w:r>
      <w:r w:rsidR="00FD4F51" w:rsidRPr="00B05930">
        <w:rPr>
          <w:sz w:val="28"/>
          <w:szCs w:val="28"/>
        </w:rPr>
        <w:t>(плотность тока, род тока, напряжение, время оксидирования и температур</w:t>
      </w:r>
      <w:r w:rsidR="00FD4F51">
        <w:rPr>
          <w:sz w:val="28"/>
          <w:szCs w:val="28"/>
        </w:rPr>
        <w:t>а</w:t>
      </w:r>
      <w:r w:rsidR="00FD4F51" w:rsidRPr="00B05930">
        <w:rPr>
          <w:sz w:val="28"/>
          <w:szCs w:val="28"/>
        </w:rPr>
        <w:t xml:space="preserve"> электролита)</w:t>
      </w:r>
      <w:r w:rsidR="00FA7111">
        <w:rPr>
          <w:sz w:val="28"/>
          <w:szCs w:val="28"/>
        </w:rPr>
        <w:t xml:space="preserve">, </w:t>
      </w:r>
      <w:r w:rsidR="007E223B" w:rsidRPr="007E223B">
        <w:rPr>
          <w:sz w:val="28"/>
          <w:szCs w:val="28"/>
        </w:rPr>
        <w:t>обеспечиваю</w:t>
      </w:r>
      <w:r w:rsidR="00FA7111">
        <w:rPr>
          <w:sz w:val="28"/>
          <w:szCs w:val="28"/>
        </w:rPr>
        <w:t>щие</w:t>
      </w:r>
      <w:r w:rsidR="007E223B" w:rsidRPr="007E223B">
        <w:rPr>
          <w:sz w:val="28"/>
          <w:szCs w:val="28"/>
        </w:rPr>
        <w:t xml:space="preserve"> получение </w:t>
      </w:r>
      <w:r w:rsidR="00FA7111">
        <w:rPr>
          <w:sz w:val="28"/>
          <w:szCs w:val="28"/>
        </w:rPr>
        <w:t xml:space="preserve">качественных </w:t>
      </w:r>
      <w:r w:rsidR="007E223B" w:rsidRPr="007E223B">
        <w:rPr>
          <w:sz w:val="28"/>
          <w:szCs w:val="28"/>
        </w:rPr>
        <w:t xml:space="preserve">покрытий </w:t>
      </w:r>
      <w:r w:rsidR="00FA7111">
        <w:rPr>
          <w:sz w:val="28"/>
          <w:szCs w:val="28"/>
        </w:rPr>
        <w:t>с требуемым уровнем свойств</w:t>
      </w:r>
      <w:r w:rsidR="007E223B" w:rsidRPr="007E223B">
        <w:rPr>
          <w:sz w:val="28"/>
          <w:szCs w:val="28"/>
        </w:rPr>
        <w:t>.</w:t>
      </w:r>
    </w:p>
    <w:p w:rsidR="00C854DD" w:rsidRDefault="00C854DD" w:rsidP="003A1342">
      <w:pPr>
        <w:ind w:right="-283"/>
        <w:jc w:val="center"/>
        <w:rPr>
          <w:b/>
          <w:sz w:val="28"/>
          <w:szCs w:val="28"/>
        </w:rPr>
      </w:pPr>
    </w:p>
    <w:p w:rsidR="00D71FC1" w:rsidRPr="00C854DD" w:rsidRDefault="00F46E14" w:rsidP="00FD4F51">
      <w:pPr>
        <w:spacing w:line="360" w:lineRule="auto"/>
        <w:ind w:right="-283" w:firstLine="709"/>
        <w:rPr>
          <w:b/>
          <w:sz w:val="28"/>
          <w:szCs w:val="28"/>
        </w:rPr>
      </w:pPr>
      <w:r w:rsidRPr="00C854DD">
        <w:rPr>
          <w:b/>
          <w:sz w:val="28"/>
          <w:szCs w:val="28"/>
        </w:rPr>
        <w:t xml:space="preserve">2.3 </w:t>
      </w:r>
      <w:r w:rsidR="00FD4F51" w:rsidRPr="00C854DD">
        <w:rPr>
          <w:b/>
          <w:sz w:val="28"/>
          <w:szCs w:val="28"/>
        </w:rPr>
        <w:t xml:space="preserve">Технологическое </w:t>
      </w:r>
      <w:r w:rsidR="00D71FC1" w:rsidRPr="00C854DD">
        <w:rPr>
          <w:b/>
          <w:sz w:val="28"/>
          <w:szCs w:val="28"/>
        </w:rPr>
        <w:t>оборудовани</w:t>
      </w:r>
      <w:r w:rsidR="008007C3" w:rsidRPr="00C854DD">
        <w:rPr>
          <w:b/>
          <w:sz w:val="28"/>
          <w:szCs w:val="28"/>
        </w:rPr>
        <w:t>е и оснастка</w:t>
      </w:r>
      <w:r w:rsidR="00D71FC1" w:rsidRPr="00C854DD">
        <w:rPr>
          <w:b/>
          <w:sz w:val="28"/>
          <w:szCs w:val="28"/>
        </w:rPr>
        <w:t xml:space="preserve"> для МДО</w:t>
      </w:r>
    </w:p>
    <w:p w:rsidR="00E54968" w:rsidRPr="00C854DD" w:rsidRDefault="000847F5" w:rsidP="003A1342">
      <w:pPr>
        <w:ind w:right="-283"/>
        <w:jc w:val="both"/>
        <w:rPr>
          <w:sz w:val="28"/>
          <w:szCs w:val="28"/>
        </w:rPr>
      </w:pPr>
      <w:r w:rsidRPr="00C854DD">
        <w:rPr>
          <w:sz w:val="28"/>
          <w:szCs w:val="28"/>
        </w:rPr>
        <w:t xml:space="preserve">         </w:t>
      </w:r>
    </w:p>
    <w:p w:rsidR="000847F5" w:rsidRPr="000847F5" w:rsidRDefault="000847F5" w:rsidP="00186D5A">
      <w:pPr>
        <w:spacing w:line="360" w:lineRule="auto"/>
        <w:ind w:right="-2"/>
        <w:jc w:val="both"/>
        <w:rPr>
          <w:sz w:val="28"/>
          <w:szCs w:val="28"/>
        </w:rPr>
      </w:pPr>
      <w:r w:rsidRPr="00C854DD">
        <w:rPr>
          <w:sz w:val="28"/>
          <w:szCs w:val="28"/>
        </w:rPr>
        <w:t xml:space="preserve">         При получении композиционных материалов с заданными технологическими характеристиками</w:t>
      </w:r>
      <w:r w:rsidRPr="000847F5">
        <w:rPr>
          <w:sz w:val="28"/>
          <w:szCs w:val="28"/>
        </w:rPr>
        <w:t xml:space="preserve"> методом МДО, </w:t>
      </w:r>
      <w:r w:rsidR="00FF0307">
        <w:rPr>
          <w:sz w:val="28"/>
          <w:szCs w:val="28"/>
        </w:rPr>
        <w:t>кроме</w:t>
      </w:r>
      <w:r w:rsidRPr="000847F5">
        <w:rPr>
          <w:sz w:val="28"/>
          <w:szCs w:val="28"/>
        </w:rPr>
        <w:t xml:space="preserve"> режимов обработки и состава оксидируемого сплава, необходимо учитывать, в качестве основополагающего фактора, токовый режим (род, силу тока, напряжение на электродах, частоту и форму поляризующих импульсов), которые определяются параметрами источника питания – </w:t>
      </w:r>
      <w:r w:rsidR="00FF0307">
        <w:rPr>
          <w:sz w:val="28"/>
          <w:szCs w:val="28"/>
        </w:rPr>
        <w:t xml:space="preserve">технологической </w:t>
      </w:r>
      <w:r w:rsidRPr="000847F5">
        <w:rPr>
          <w:sz w:val="28"/>
          <w:szCs w:val="28"/>
        </w:rPr>
        <w:t xml:space="preserve">установки. Известно, что свойства изделий, подвергаемых МДО, во многом определяются характеристиками установки, которая включает систему регулирования рода тока, </w:t>
      </w:r>
      <w:r w:rsidRPr="000847F5">
        <w:rPr>
          <w:sz w:val="28"/>
          <w:szCs w:val="28"/>
        </w:rPr>
        <w:lastRenderedPageBreak/>
        <w:t xml:space="preserve">силы тока и напряжения, ванну с электролитом, системы перемешивания и охлаждения </w:t>
      </w:r>
      <w:r w:rsidRPr="00C854DD">
        <w:rPr>
          <w:sz w:val="28"/>
          <w:szCs w:val="28"/>
        </w:rPr>
        <w:t>электролита</w:t>
      </w:r>
      <w:r w:rsidR="00FF0307" w:rsidRPr="00C854DD">
        <w:rPr>
          <w:sz w:val="28"/>
          <w:szCs w:val="28"/>
        </w:rPr>
        <w:t xml:space="preserve"> [</w:t>
      </w:r>
      <w:r w:rsidR="00C854DD" w:rsidRPr="00C854DD">
        <w:rPr>
          <w:sz w:val="28"/>
          <w:szCs w:val="28"/>
        </w:rPr>
        <w:t>4, 7</w:t>
      </w:r>
      <w:r w:rsidR="00FF0307" w:rsidRPr="00C854DD">
        <w:rPr>
          <w:sz w:val="28"/>
          <w:szCs w:val="28"/>
        </w:rPr>
        <w:t>].</w:t>
      </w:r>
    </w:p>
    <w:p w:rsidR="000847F5" w:rsidRDefault="000847F5" w:rsidP="00186D5A">
      <w:pPr>
        <w:spacing w:line="360" w:lineRule="auto"/>
        <w:ind w:right="-2"/>
        <w:jc w:val="both"/>
        <w:rPr>
          <w:sz w:val="28"/>
          <w:szCs w:val="28"/>
        </w:rPr>
      </w:pPr>
      <w:r>
        <w:rPr>
          <w:sz w:val="28"/>
          <w:szCs w:val="28"/>
        </w:rPr>
        <w:t xml:space="preserve">         </w:t>
      </w:r>
      <w:r w:rsidRPr="000847F5">
        <w:rPr>
          <w:sz w:val="28"/>
          <w:szCs w:val="28"/>
        </w:rPr>
        <w:t xml:space="preserve">Для проведения комплекса экспериментальных работ по созданию многофункциональных покрытий </w:t>
      </w:r>
      <w:proofErr w:type="spellStart"/>
      <w:r w:rsidRPr="000847F5">
        <w:rPr>
          <w:sz w:val="28"/>
          <w:szCs w:val="28"/>
        </w:rPr>
        <w:t>микродуговым</w:t>
      </w:r>
      <w:proofErr w:type="spellEnd"/>
      <w:r w:rsidRPr="000847F5">
        <w:rPr>
          <w:sz w:val="28"/>
          <w:szCs w:val="28"/>
        </w:rPr>
        <w:t xml:space="preserve"> оксидированием использовалось </w:t>
      </w:r>
      <w:r w:rsidR="00FF0307">
        <w:rPr>
          <w:sz w:val="28"/>
          <w:szCs w:val="28"/>
        </w:rPr>
        <w:t>функциональное</w:t>
      </w:r>
      <w:r w:rsidR="00FF0307" w:rsidRPr="000847F5">
        <w:rPr>
          <w:sz w:val="28"/>
          <w:szCs w:val="28"/>
        </w:rPr>
        <w:t xml:space="preserve"> </w:t>
      </w:r>
      <w:r w:rsidRPr="000847F5">
        <w:rPr>
          <w:sz w:val="28"/>
          <w:szCs w:val="28"/>
        </w:rPr>
        <w:t>технологическое оборудование</w:t>
      </w:r>
      <w:r w:rsidR="00FF0307">
        <w:rPr>
          <w:sz w:val="28"/>
          <w:szCs w:val="28"/>
        </w:rPr>
        <w:t>, разработанное на кафедре «Сварочное, литейное производство и материаловедение» ПГУ</w:t>
      </w:r>
      <w:r w:rsidRPr="000847F5">
        <w:rPr>
          <w:sz w:val="28"/>
          <w:szCs w:val="28"/>
        </w:rPr>
        <w:t>.</w:t>
      </w:r>
    </w:p>
    <w:p w:rsidR="008D09C2" w:rsidRPr="000847F5" w:rsidRDefault="008D09C2" w:rsidP="00186D5A">
      <w:pPr>
        <w:spacing w:line="360" w:lineRule="auto"/>
        <w:ind w:right="-2"/>
        <w:jc w:val="both"/>
        <w:rPr>
          <w:sz w:val="28"/>
          <w:szCs w:val="28"/>
        </w:rPr>
      </w:pPr>
    </w:p>
    <w:p w:rsidR="000847F5" w:rsidRDefault="008D09C2" w:rsidP="003B2B22">
      <w:pPr>
        <w:spacing w:line="360" w:lineRule="auto"/>
        <w:ind w:right="-2" w:firstLine="709"/>
        <w:rPr>
          <w:sz w:val="28"/>
          <w:szCs w:val="28"/>
        </w:rPr>
      </w:pPr>
      <w:r>
        <w:rPr>
          <w:sz w:val="28"/>
          <w:szCs w:val="28"/>
        </w:rPr>
        <w:t>Таблица 9 - Т</w:t>
      </w:r>
      <w:r w:rsidRPr="000847F5">
        <w:rPr>
          <w:sz w:val="28"/>
          <w:szCs w:val="28"/>
        </w:rPr>
        <w:t xml:space="preserve">ехнические характеристики </w:t>
      </w:r>
      <w:r w:rsidR="000847F5" w:rsidRPr="000847F5">
        <w:rPr>
          <w:sz w:val="28"/>
          <w:szCs w:val="28"/>
        </w:rPr>
        <w:t>источник питания</w:t>
      </w:r>
      <w:r>
        <w:rPr>
          <w:sz w:val="28"/>
          <w:szCs w:val="28"/>
        </w:rPr>
        <w:t xml:space="preserve"> для МДО</w:t>
      </w:r>
    </w:p>
    <w:tbl>
      <w:tblPr>
        <w:tblStyle w:val="afd"/>
        <w:tblW w:w="0" w:type="auto"/>
        <w:tblLook w:val="04A0" w:firstRow="1" w:lastRow="0" w:firstColumn="1" w:lastColumn="0" w:noHBand="0" w:noVBand="1"/>
      </w:tblPr>
      <w:tblGrid>
        <w:gridCol w:w="8472"/>
        <w:gridCol w:w="1665"/>
      </w:tblGrid>
      <w:tr w:rsidR="00154F36" w:rsidRPr="008D09C2" w:rsidTr="003B2B22">
        <w:trPr>
          <w:trHeight w:val="408"/>
        </w:trPr>
        <w:tc>
          <w:tcPr>
            <w:tcW w:w="8472" w:type="dxa"/>
          </w:tcPr>
          <w:p w:rsidR="00154F36" w:rsidRPr="008D09C2" w:rsidRDefault="008D09C2" w:rsidP="003B2B22">
            <w:pPr>
              <w:spacing w:line="276" w:lineRule="auto"/>
              <w:ind w:right="-2"/>
            </w:pPr>
            <w:r>
              <w:t>Характеристика</w:t>
            </w:r>
          </w:p>
        </w:tc>
        <w:tc>
          <w:tcPr>
            <w:tcW w:w="1665" w:type="dxa"/>
          </w:tcPr>
          <w:p w:rsidR="00154F36" w:rsidRPr="008D09C2" w:rsidRDefault="008D09C2" w:rsidP="003B2B22">
            <w:pPr>
              <w:spacing w:line="276" w:lineRule="auto"/>
              <w:ind w:right="-2"/>
            </w:pPr>
            <w:r>
              <w:t>Значение</w:t>
            </w:r>
          </w:p>
        </w:tc>
      </w:tr>
      <w:tr w:rsidR="008D09C2" w:rsidRPr="008D09C2" w:rsidTr="003B2B22">
        <w:tc>
          <w:tcPr>
            <w:tcW w:w="8472" w:type="dxa"/>
          </w:tcPr>
          <w:p w:rsidR="008D09C2" w:rsidRPr="008D09C2" w:rsidRDefault="008D09C2" w:rsidP="003B2B22">
            <w:pPr>
              <w:spacing w:line="276" w:lineRule="auto"/>
              <w:ind w:right="-2"/>
            </w:pPr>
            <w:r w:rsidRPr="008D09C2">
              <w:t xml:space="preserve">Питание установки от трехфазной сети переменного напряжения, </w:t>
            </w:r>
            <w:r w:rsidRPr="008D09C2">
              <w:br/>
            </w:r>
            <w:r w:rsidRPr="008D09C2">
              <w:rPr>
                <w:i/>
                <w:lang w:val="en-US"/>
              </w:rPr>
              <w:t>U</w:t>
            </w:r>
            <w:r w:rsidRPr="008D09C2">
              <w:rPr>
                <w:vertAlign w:val="subscript"/>
              </w:rPr>
              <w:t>П</w:t>
            </w:r>
            <w:r w:rsidRPr="008D09C2">
              <w:t xml:space="preserve"> (линейное напряжение), </w:t>
            </w:r>
            <w:proofErr w:type="gramStart"/>
            <w:r w:rsidRPr="008D09C2">
              <w:t>В</w:t>
            </w:r>
            <w:proofErr w:type="gramEnd"/>
          </w:p>
        </w:tc>
        <w:tc>
          <w:tcPr>
            <w:tcW w:w="1665" w:type="dxa"/>
          </w:tcPr>
          <w:p w:rsidR="008D09C2" w:rsidRPr="008D09C2" w:rsidRDefault="008D09C2" w:rsidP="003B2B22">
            <w:pPr>
              <w:spacing w:line="276" w:lineRule="auto"/>
              <w:ind w:right="-2"/>
            </w:pPr>
            <w:r w:rsidRPr="008D09C2">
              <w:t>380</w:t>
            </w:r>
          </w:p>
        </w:tc>
      </w:tr>
      <w:tr w:rsidR="00154F36" w:rsidRPr="008D09C2" w:rsidTr="003B2B22">
        <w:tc>
          <w:tcPr>
            <w:tcW w:w="8472" w:type="dxa"/>
          </w:tcPr>
          <w:p w:rsidR="00154F36" w:rsidRPr="008D09C2" w:rsidRDefault="008D09C2" w:rsidP="003B2B22">
            <w:pPr>
              <w:spacing w:line="276" w:lineRule="auto"/>
              <w:ind w:right="-2"/>
            </w:pPr>
            <w:r w:rsidRPr="008D09C2">
              <w:t>Максимальный средний ток анода при линейном характере сопротивления нагрузки и напряжении на нагрузке до 270</w:t>
            </w:r>
            <w:proofErr w:type="gramStart"/>
            <w:r w:rsidRPr="008D09C2">
              <w:t xml:space="preserve"> В</w:t>
            </w:r>
            <w:proofErr w:type="gramEnd"/>
            <w:r w:rsidRPr="008D09C2">
              <w:t xml:space="preserve">, </w:t>
            </w:r>
            <w:r w:rsidRPr="008D09C2">
              <w:rPr>
                <w:i/>
              </w:rPr>
              <w:t>I</w:t>
            </w:r>
            <w:r w:rsidRPr="008D09C2">
              <w:rPr>
                <w:i/>
                <w:vertAlign w:val="subscript"/>
              </w:rPr>
              <w:t>AMAX</w:t>
            </w:r>
            <w:r w:rsidRPr="008D09C2">
              <w:t xml:space="preserve"> ,А</w:t>
            </w:r>
          </w:p>
        </w:tc>
        <w:tc>
          <w:tcPr>
            <w:tcW w:w="1665" w:type="dxa"/>
          </w:tcPr>
          <w:p w:rsidR="00154F36" w:rsidRPr="008D09C2" w:rsidRDefault="008D09C2" w:rsidP="003B2B22">
            <w:pPr>
              <w:spacing w:line="276" w:lineRule="auto"/>
              <w:ind w:right="-2"/>
            </w:pPr>
            <w:r>
              <w:t>10</w:t>
            </w:r>
            <w:r w:rsidRPr="008D09C2">
              <w:t xml:space="preserve">0 </w:t>
            </w:r>
          </w:p>
        </w:tc>
      </w:tr>
      <w:tr w:rsidR="00154F36" w:rsidRPr="008D09C2" w:rsidTr="003B2B22">
        <w:tc>
          <w:tcPr>
            <w:tcW w:w="8472" w:type="dxa"/>
          </w:tcPr>
          <w:p w:rsidR="008D09C2" w:rsidRPr="008D09C2" w:rsidRDefault="008D09C2" w:rsidP="003B2B22">
            <w:pPr>
              <w:spacing w:line="276" w:lineRule="auto"/>
              <w:ind w:right="-2"/>
              <w:rPr>
                <w:vertAlign w:val="subscript"/>
              </w:rPr>
            </w:pPr>
            <w:r w:rsidRPr="008D09C2">
              <w:t xml:space="preserve">Максимальное амплитудное значение напряжения на аноде, </w:t>
            </w:r>
            <w:r w:rsidRPr="008D09C2">
              <w:rPr>
                <w:i/>
              </w:rPr>
              <w:t>U</w:t>
            </w:r>
            <w:r w:rsidRPr="008D09C2">
              <w:rPr>
                <w:vertAlign w:val="subscript"/>
              </w:rPr>
              <w:t xml:space="preserve">A , </w:t>
            </w:r>
            <w:proofErr w:type="gramStart"/>
            <w:r w:rsidRPr="008D09C2">
              <w:t>В</w:t>
            </w:r>
            <w:proofErr w:type="gramEnd"/>
            <w:r w:rsidRPr="008D09C2">
              <w:t>:</w:t>
            </w:r>
          </w:p>
          <w:p w:rsidR="008D09C2" w:rsidRPr="008D09C2" w:rsidRDefault="008D09C2" w:rsidP="003B2B22">
            <w:pPr>
              <w:spacing w:line="276" w:lineRule="auto"/>
              <w:ind w:right="-2"/>
            </w:pPr>
            <w:r w:rsidRPr="008D09C2">
              <w:rPr>
                <w:vertAlign w:val="subscript"/>
              </w:rPr>
              <w:t xml:space="preserve">- </w:t>
            </w:r>
            <w:r w:rsidRPr="008D09C2">
              <w:t>в режиме постоянного тока</w:t>
            </w:r>
          </w:p>
          <w:p w:rsidR="00154F36" w:rsidRPr="008D09C2" w:rsidRDefault="008D09C2" w:rsidP="003B2B22">
            <w:pPr>
              <w:spacing w:line="276" w:lineRule="auto"/>
              <w:ind w:right="-2"/>
            </w:pPr>
            <w:r w:rsidRPr="008D09C2">
              <w:t>- в режиме переменного тока</w:t>
            </w:r>
          </w:p>
        </w:tc>
        <w:tc>
          <w:tcPr>
            <w:tcW w:w="1665" w:type="dxa"/>
          </w:tcPr>
          <w:p w:rsidR="00154F36" w:rsidRPr="008D09C2" w:rsidRDefault="00154F36" w:rsidP="003B2B22">
            <w:pPr>
              <w:spacing w:line="276" w:lineRule="auto"/>
              <w:ind w:right="-2"/>
            </w:pPr>
          </w:p>
          <w:p w:rsidR="008D09C2" w:rsidRDefault="008D09C2" w:rsidP="003B2B22">
            <w:pPr>
              <w:spacing w:line="276" w:lineRule="auto"/>
              <w:ind w:right="-2"/>
            </w:pPr>
            <w:r>
              <w:t>до 530</w:t>
            </w:r>
          </w:p>
          <w:p w:rsidR="008D09C2" w:rsidRPr="008D09C2" w:rsidRDefault="008D09C2" w:rsidP="003B2B22">
            <w:pPr>
              <w:spacing w:line="276" w:lineRule="auto"/>
              <w:ind w:right="-2"/>
            </w:pPr>
            <w:r>
              <w:t>до 800</w:t>
            </w:r>
          </w:p>
        </w:tc>
      </w:tr>
      <w:tr w:rsidR="00154F36" w:rsidRPr="008D09C2" w:rsidTr="003B2B22">
        <w:tc>
          <w:tcPr>
            <w:tcW w:w="8472" w:type="dxa"/>
          </w:tcPr>
          <w:p w:rsidR="008D09C2" w:rsidRPr="008D09C2" w:rsidRDefault="008D09C2" w:rsidP="003B2B22">
            <w:pPr>
              <w:spacing w:line="276" w:lineRule="auto"/>
              <w:ind w:right="-2"/>
            </w:pPr>
            <w:r w:rsidRPr="008D09C2">
              <w:t xml:space="preserve">Частота импульсов, </w:t>
            </w:r>
            <w:proofErr w:type="gramStart"/>
            <w:r w:rsidRPr="008D09C2">
              <w:t>Гц</w:t>
            </w:r>
            <w:proofErr w:type="gramEnd"/>
            <w:r w:rsidRPr="008D09C2">
              <w:t>:</w:t>
            </w:r>
          </w:p>
          <w:p w:rsidR="008D09C2" w:rsidRPr="008D09C2" w:rsidRDefault="008D09C2" w:rsidP="003B2B22">
            <w:pPr>
              <w:spacing w:line="276" w:lineRule="auto"/>
              <w:ind w:right="-2"/>
            </w:pPr>
            <w:r w:rsidRPr="008D09C2">
              <w:rPr>
                <w:vertAlign w:val="subscript"/>
              </w:rPr>
              <w:t xml:space="preserve"> - </w:t>
            </w:r>
            <w:r w:rsidRPr="008D09C2">
              <w:t>в режиме постоянного тока</w:t>
            </w:r>
          </w:p>
          <w:p w:rsidR="00154F36" w:rsidRPr="008D09C2" w:rsidRDefault="008D09C2" w:rsidP="003B2B22">
            <w:pPr>
              <w:spacing w:line="276" w:lineRule="auto"/>
              <w:ind w:right="-2"/>
            </w:pPr>
            <w:r w:rsidRPr="008D09C2">
              <w:t>- в режиме переменного тока</w:t>
            </w:r>
          </w:p>
        </w:tc>
        <w:tc>
          <w:tcPr>
            <w:tcW w:w="1665" w:type="dxa"/>
          </w:tcPr>
          <w:p w:rsidR="008D09C2" w:rsidRPr="008D09C2" w:rsidRDefault="008D09C2" w:rsidP="003B2B22">
            <w:pPr>
              <w:spacing w:line="276" w:lineRule="auto"/>
              <w:ind w:right="-2"/>
            </w:pPr>
          </w:p>
          <w:p w:rsidR="008D09C2" w:rsidRDefault="008D09C2" w:rsidP="003B2B22">
            <w:pPr>
              <w:spacing w:line="276" w:lineRule="auto"/>
              <w:ind w:right="-2"/>
            </w:pPr>
            <w:r>
              <w:t>50</w:t>
            </w:r>
          </w:p>
          <w:p w:rsidR="00154F36" w:rsidRPr="008D09C2" w:rsidRDefault="008D09C2" w:rsidP="003B2B22">
            <w:pPr>
              <w:spacing w:line="276" w:lineRule="auto"/>
              <w:ind w:right="-2"/>
            </w:pPr>
            <w:r>
              <w:t>100</w:t>
            </w:r>
          </w:p>
        </w:tc>
      </w:tr>
      <w:tr w:rsidR="00154F36" w:rsidRPr="008D09C2" w:rsidTr="003B2B22">
        <w:trPr>
          <w:trHeight w:val="395"/>
        </w:trPr>
        <w:tc>
          <w:tcPr>
            <w:tcW w:w="8472" w:type="dxa"/>
          </w:tcPr>
          <w:p w:rsidR="00154F36" w:rsidRPr="008D09C2" w:rsidRDefault="008D09C2" w:rsidP="003B2B22">
            <w:pPr>
              <w:spacing w:line="276" w:lineRule="auto"/>
              <w:ind w:right="-2"/>
            </w:pPr>
            <w:r w:rsidRPr="008D09C2">
              <w:t>Пределы измерения тока, А</w:t>
            </w:r>
          </w:p>
        </w:tc>
        <w:tc>
          <w:tcPr>
            <w:tcW w:w="1665" w:type="dxa"/>
          </w:tcPr>
          <w:p w:rsidR="00154F36" w:rsidRPr="008D09C2" w:rsidRDefault="008D09C2" w:rsidP="003B2B22">
            <w:pPr>
              <w:spacing w:line="276" w:lineRule="auto"/>
              <w:ind w:right="-2"/>
            </w:pPr>
            <w:r>
              <w:t>1…100</w:t>
            </w:r>
          </w:p>
        </w:tc>
      </w:tr>
    </w:tbl>
    <w:p w:rsidR="008D09C2" w:rsidRDefault="008D09C2" w:rsidP="00186D5A">
      <w:pPr>
        <w:spacing w:line="360" w:lineRule="auto"/>
        <w:ind w:right="-2" w:firstLine="567"/>
        <w:jc w:val="both"/>
        <w:rPr>
          <w:sz w:val="28"/>
          <w:szCs w:val="28"/>
        </w:rPr>
      </w:pPr>
    </w:p>
    <w:p w:rsidR="007306BF" w:rsidRPr="007306BF" w:rsidRDefault="007306BF" w:rsidP="00186D5A">
      <w:pPr>
        <w:spacing w:line="360" w:lineRule="auto"/>
        <w:ind w:right="-2" w:firstLine="567"/>
        <w:jc w:val="both"/>
        <w:rPr>
          <w:sz w:val="28"/>
          <w:szCs w:val="28"/>
        </w:rPr>
      </w:pPr>
      <w:r w:rsidRPr="007306BF">
        <w:rPr>
          <w:sz w:val="28"/>
          <w:szCs w:val="28"/>
        </w:rPr>
        <w:t xml:space="preserve">В установке </w:t>
      </w:r>
      <w:r w:rsidR="00186D5A" w:rsidRPr="007306BF">
        <w:rPr>
          <w:sz w:val="28"/>
          <w:szCs w:val="28"/>
        </w:rPr>
        <w:t>предусмотрена</w:t>
      </w:r>
      <w:r w:rsidRPr="007306BF">
        <w:rPr>
          <w:sz w:val="28"/>
          <w:szCs w:val="28"/>
        </w:rPr>
        <w:t xml:space="preserve"> возможность измерения среднего значения тока и пикового (максимального) значения анодного и катодного напряжения. Установка снабжена системой отключения при перегрузке по току или нарушении защитного ограждения. Значение тока оксидирования можно изменять без остановки процесса.</w:t>
      </w:r>
      <w:r>
        <w:rPr>
          <w:sz w:val="28"/>
          <w:szCs w:val="28"/>
        </w:rPr>
        <w:t xml:space="preserve"> </w:t>
      </w:r>
      <w:r w:rsidRPr="007306BF">
        <w:rPr>
          <w:sz w:val="28"/>
          <w:szCs w:val="28"/>
        </w:rPr>
        <w:t xml:space="preserve">Установка предназначена для эксплуатации в отапливаемых помещениях при температуре окружающей среды от </w:t>
      </w:r>
      <w:r w:rsidR="00186D5A">
        <w:rPr>
          <w:sz w:val="28"/>
          <w:szCs w:val="28"/>
        </w:rPr>
        <w:t>плюс</w:t>
      </w:r>
      <w:r w:rsidRPr="007306BF">
        <w:rPr>
          <w:sz w:val="28"/>
          <w:szCs w:val="28"/>
        </w:rPr>
        <w:t xml:space="preserve"> 10 до </w:t>
      </w:r>
      <w:r w:rsidR="00186D5A">
        <w:rPr>
          <w:sz w:val="28"/>
          <w:szCs w:val="28"/>
        </w:rPr>
        <w:t>плюс</w:t>
      </w:r>
      <w:r w:rsidRPr="007306BF">
        <w:rPr>
          <w:sz w:val="28"/>
          <w:szCs w:val="28"/>
        </w:rPr>
        <w:t xml:space="preserve"> 35</w:t>
      </w:r>
      <w:proofErr w:type="gramStart"/>
      <w:r w:rsidRPr="007306BF">
        <w:rPr>
          <w:sz w:val="28"/>
          <w:szCs w:val="28"/>
        </w:rPr>
        <w:t xml:space="preserve"> ºС</w:t>
      </w:r>
      <w:proofErr w:type="gramEnd"/>
      <w:r w:rsidRPr="007306BF">
        <w:rPr>
          <w:sz w:val="28"/>
          <w:szCs w:val="28"/>
        </w:rPr>
        <w:t xml:space="preserve"> и относительной влажности воздуха 80 % при температуре 25 </w:t>
      </w:r>
      <w:r w:rsidRPr="007306BF">
        <w:rPr>
          <w:sz w:val="28"/>
          <w:szCs w:val="28"/>
        </w:rPr>
        <w:sym w:font="Symbol" w:char="F0B0"/>
      </w:r>
      <w:r w:rsidRPr="007306BF">
        <w:rPr>
          <w:sz w:val="28"/>
          <w:szCs w:val="28"/>
        </w:rPr>
        <w:t>С.</w:t>
      </w:r>
    </w:p>
    <w:p w:rsidR="000847F5" w:rsidRPr="000847F5" w:rsidRDefault="000847F5" w:rsidP="00186D5A">
      <w:pPr>
        <w:spacing w:line="360" w:lineRule="auto"/>
        <w:ind w:right="-2"/>
        <w:jc w:val="both"/>
        <w:rPr>
          <w:sz w:val="28"/>
          <w:szCs w:val="28"/>
        </w:rPr>
      </w:pPr>
      <w:r>
        <w:rPr>
          <w:sz w:val="28"/>
          <w:szCs w:val="28"/>
        </w:rPr>
        <w:t xml:space="preserve">         </w:t>
      </w:r>
      <w:r w:rsidRPr="000847F5">
        <w:rPr>
          <w:sz w:val="28"/>
          <w:szCs w:val="28"/>
        </w:rPr>
        <w:t xml:space="preserve">Система регулирования силы тока и напряжения, проходящего через электролит, выполнена по принципу одновременного подключения в электрическую цепь конденсаторов различной емкости в любых сочетаниях. Это предоставляет возможность плавного регулирования силы тока в широких диапазонах с дискретностью 0,5 А. </w:t>
      </w:r>
      <w:proofErr w:type="gramStart"/>
      <w:r w:rsidRPr="000847F5">
        <w:rPr>
          <w:sz w:val="28"/>
          <w:szCs w:val="28"/>
        </w:rPr>
        <w:t>Подключение</w:t>
      </w:r>
      <w:proofErr w:type="gramEnd"/>
      <w:r w:rsidRPr="000847F5">
        <w:rPr>
          <w:sz w:val="28"/>
          <w:szCs w:val="28"/>
        </w:rPr>
        <w:t xml:space="preserve"> и отключение конденсаторов </w:t>
      </w:r>
      <w:r w:rsidRPr="000847F5">
        <w:rPr>
          <w:sz w:val="28"/>
          <w:szCs w:val="28"/>
        </w:rPr>
        <w:lastRenderedPageBreak/>
        <w:t>осуществляется с помощью органов управления, расположенных на пульте системы регулирования.</w:t>
      </w:r>
    </w:p>
    <w:p w:rsidR="000847F5" w:rsidRPr="000847F5" w:rsidRDefault="009E6A3C" w:rsidP="00186D5A">
      <w:pPr>
        <w:spacing w:line="360" w:lineRule="auto"/>
        <w:ind w:right="-2"/>
        <w:jc w:val="both"/>
        <w:rPr>
          <w:sz w:val="28"/>
          <w:szCs w:val="28"/>
        </w:rPr>
      </w:pPr>
      <w:r>
        <w:rPr>
          <w:sz w:val="28"/>
          <w:szCs w:val="28"/>
        </w:rPr>
        <w:t xml:space="preserve">          </w:t>
      </w:r>
      <w:r w:rsidR="000847F5" w:rsidRPr="000847F5">
        <w:rPr>
          <w:sz w:val="28"/>
          <w:szCs w:val="28"/>
        </w:rPr>
        <w:t xml:space="preserve">Установка позволяет в широком диапазоне варьировать структуру, толщину, твердость, состав и соответственно свойства композиционных материалов, используя в качестве определяющего фактора токовый режим (для каждого конкретного электролита). </w:t>
      </w:r>
    </w:p>
    <w:p w:rsidR="000847F5" w:rsidRDefault="003E5F6D" w:rsidP="00186D5A">
      <w:pPr>
        <w:spacing w:line="360" w:lineRule="auto"/>
        <w:ind w:right="-2"/>
        <w:jc w:val="both"/>
        <w:rPr>
          <w:sz w:val="28"/>
          <w:szCs w:val="28"/>
        </w:rPr>
      </w:pPr>
      <w:r>
        <w:rPr>
          <w:sz w:val="28"/>
          <w:szCs w:val="28"/>
        </w:rPr>
        <w:t xml:space="preserve">          </w:t>
      </w:r>
      <w:r w:rsidR="000847F5" w:rsidRPr="000847F5">
        <w:rPr>
          <w:sz w:val="28"/>
          <w:szCs w:val="28"/>
        </w:rPr>
        <w:t xml:space="preserve">Структурная схема установки представлена </w:t>
      </w:r>
      <w:r w:rsidR="00B05930">
        <w:rPr>
          <w:sz w:val="28"/>
          <w:szCs w:val="28"/>
        </w:rPr>
        <w:t>на рисунке 9</w:t>
      </w:r>
      <w:r w:rsidR="000847F5" w:rsidRPr="000847F5">
        <w:rPr>
          <w:sz w:val="28"/>
          <w:szCs w:val="28"/>
        </w:rPr>
        <w:t>, на котором кроме самой установки изображена трехфазная сеть питания, электрохимическая система с ограждением и связи между ними.</w:t>
      </w:r>
    </w:p>
    <w:p w:rsidR="00186D5A" w:rsidRDefault="00186D5A" w:rsidP="00186D5A">
      <w:pPr>
        <w:spacing w:line="360" w:lineRule="auto"/>
        <w:jc w:val="both"/>
        <w:rPr>
          <w:rFonts w:eastAsia="Calibri"/>
          <w:bCs/>
          <w:sz w:val="28"/>
          <w:szCs w:val="28"/>
          <w:lang w:eastAsia="en-US"/>
        </w:rPr>
      </w:pPr>
      <w:r>
        <w:rPr>
          <w:rFonts w:eastAsia="Calibri"/>
          <w:sz w:val="28"/>
          <w:szCs w:val="28"/>
          <w:lang w:eastAsia="en-US"/>
        </w:rPr>
        <w:t xml:space="preserve">         </w:t>
      </w:r>
      <w:r w:rsidRPr="009E6A3C">
        <w:rPr>
          <w:rFonts w:eastAsia="Calibri"/>
          <w:sz w:val="28"/>
          <w:szCs w:val="28"/>
          <w:lang w:eastAsia="en-US"/>
        </w:rPr>
        <w:t>Питание установки осуществляется от трехфазной сети с линейным напряжением 380</w:t>
      </w:r>
      <w:proofErr w:type="gramStart"/>
      <w:r w:rsidRPr="009E6A3C">
        <w:rPr>
          <w:rFonts w:eastAsia="Calibri"/>
          <w:sz w:val="28"/>
          <w:szCs w:val="28"/>
          <w:lang w:eastAsia="en-US"/>
        </w:rPr>
        <w:t xml:space="preserve"> В</w:t>
      </w:r>
      <w:proofErr w:type="gramEnd"/>
      <w:r w:rsidRPr="009E6A3C">
        <w:rPr>
          <w:rFonts w:eastAsia="Calibri"/>
          <w:sz w:val="28"/>
          <w:szCs w:val="28"/>
          <w:lang w:eastAsia="en-US"/>
        </w:rPr>
        <w:t xml:space="preserve"> и номинальным током нагрузки не менее 60 А. Для питания установки используются два фазных и нулевой провод. В установке имеется сдвоенный автоматический выключатель на 63</w:t>
      </w:r>
      <w:proofErr w:type="gramStart"/>
      <w:r w:rsidRPr="009E6A3C">
        <w:rPr>
          <w:rFonts w:eastAsia="Calibri"/>
          <w:sz w:val="28"/>
          <w:szCs w:val="28"/>
          <w:lang w:eastAsia="en-US"/>
        </w:rPr>
        <w:t xml:space="preserve"> А</w:t>
      </w:r>
      <w:proofErr w:type="gramEnd"/>
      <w:r w:rsidRPr="009E6A3C">
        <w:rPr>
          <w:rFonts w:eastAsia="Calibri"/>
          <w:sz w:val="28"/>
          <w:szCs w:val="28"/>
          <w:lang w:eastAsia="en-US"/>
        </w:rPr>
        <w:t xml:space="preserve"> для защиты установки от короткого замыкания в цепи оксидирования и автоматический выключатель на 1 А для защиты от короткого замыкания в цепи питания блока управления и измерения установки.</w:t>
      </w:r>
      <w:r>
        <w:rPr>
          <w:rFonts w:eastAsia="Calibri"/>
          <w:sz w:val="28"/>
          <w:szCs w:val="28"/>
          <w:lang w:eastAsia="en-US"/>
        </w:rPr>
        <w:t xml:space="preserve"> </w:t>
      </w:r>
      <w:r w:rsidRPr="009E6A3C">
        <w:rPr>
          <w:rFonts w:eastAsia="Calibri"/>
          <w:bCs/>
          <w:sz w:val="28"/>
          <w:szCs w:val="28"/>
          <w:lang w:eastAsia="en-US"/>
        </w:rPr>
        <w:t>Проведя анализ результатов исследований композиционных материалов на основе сплавов АМг</w:t>
      </w:r>
      <w:r>
        <w:rPr>
          <w:rFonts w:eastAsia="Calibri"/>
          <w:bCs/>
          <w:sz w:val="28"/>
          <w:szCs w:val="28"/>
          <w:lang w:eastAsia="en-US"/>
        </w:rPr>
        <w:t>3</w:t>
      </w:r>
      <w:r w:rsidRPr="009E6A3C">
        <w:rPr>
          <w:rFonts w:eastAsia="Calibri"/>
          <w:bCs/>
          <w:sz w:val="28"/>
          <w:szCs w:val="28"/>
          <w:lang w:eastAsia="en-US"/>
        </w:rPr>
        <w:t>, разработаны следующие технические рекомендации по МДО:</w:t>
      </w:r>
    </w:p>
    <w:p w:rsidR="008D09C2" w:rsidRDefault="008D09C2" w:rsidP="008D09C2">
      <w:pPr>
        <w:pStyle w:val="a5"/>
        <w:numPr>
          <w:ilvl w:val="0"/>
          <w:numId w:val="37"/>
        </w:numPr>
        <w:tabs>
          <w:tab w:val="clear" w:pos="928"/>
        </w:tabs>
        <w:spacing w:line="360" w:lineRule="auto"/>
        <w:ind w:left="0" w:firstLine="568"/>
        <w:jc w:val="both"/>
        <w:rPr>
          <w:rFonts w:eastAsia="Calibri"/>
          <w:sz w:val="28"/>
          <w:szCs w:val="28"/>
          <w:lang w:eastAsia="en-US"/>
        </w:rPr>
      </w:pPr>
      <w:proofErr w:type="gramStart"/>
      <w:r w:rsidRPr="00563868">
        <w:rPr>
          <w:rFonts w:eastAsia="Calibri"/>
          <w:sz w:val="28"/>
          <w:szCs w:val="28"/>
          <w:lang w:eastAsia="en-US"/>
        </w:rPr>
        <w:t xml:space="preserve">Электролитическая ванна должна быть изготовлена из коррозионностойкой стали, например, 12Х18Н9Т или из </w:t>
      </w:r>
      <w:proofErr w:type="spellStart"/>
      <w:r w:rsidRPr="00563868">
        <w:rPr>
          <w:rFonts w:eastAsia="Calibri"/>
          <w:sz w:val="28"/>
          <w:szCs w:val="28"/>
          <w:lang w:eastAsia="en-US"/>
        </w:rPr>
        <w:t>винилпласта</w:t>
      </w:r>
      <w:proofErr w:type="spellEnd"/>
      <w:r w:rsidRPr="00563868">
        <w:rPr>
          <w:rFonts w:eastAsia="Calibri"/>
          <w:sz w:val="28"/>
          <w:szCs w:val="28"/>
          <w:lang w:eastAsia="en-US"/>
        </w:rPr>
        <w:t xml:space="preserve"> (в этом случае потребуются д</w:t>
      </w:r>
      <w:r>
        <w:rPr>
          <w:rFonts w:eastAsia="Calibri"/>
          <w:sz w:val="28"/>
          <w:szCs w:val="28"/>
          <w:lang w:eastAsia="en-US"/>
        </w:rPr>
        <w:t xml:space="preserve">ополнительные катоды, как проиллюстрировано на рисунке 10, и снабжена системой перемешивания электролита (механической мешалкой от электродвигателя или </w:t>
      </w:r>
      <w:proofErr w:type="spellStart"/>
      <w:r>
        <w:rPr>
          <w:rFonts w:eastAsia="Calibri"/>
          <w:sz w:val="28"/>
          <w:szCs w:val="28"/>
          <w:lang w:eastAsia="en-US"/>
        </w:rPr>
        <w:t>барботация</w:t>
      </w:r>
      <w:proofErr w:type="spellEnd"/>
      <w:r>
        <w:rPr>
          <w:rFonts w:eastAsia="Calibri"/>
          <w:sz w:val="28"/>
          <w:szCs w:val="28"/>
          <w:lang w:eastAsia="en-US"/>
        </w:rPr>
        <w:t xml:space="preserve"> сжатым воздухом от компрессора)</w:t>
      </w:r>
      <w:r w:rsidRPr="00563868">
        <w:rPr>
          <w:rFonts w:eastAsia="Calibri"/>
          <w:sz w:val="28"/>
          <w:szCs w:val="28"/>
          <w:lang w:eastAsia="en-US"/>
        </w:rPr>
        <w:t xml:space="preserve">. </w:t>
      </w:r>
      <w:proofErr w:type="gramEnd"/>
    </w:p>
    <w:p w:rsidR="008D09C2" w:rsidRDefault="008D09C2" w:rsidP="008D09C2">
      <w:pPr>
        <w:pStyle w:val="a5"/>
        <w:numPr>
          <w:ilvl w:val="0"/>
          <w:numId w:val="37"/>
        </w:numPr>
        <w:tabs>
          <w:tab w:val="clear" w:pos="928"/>
        </w:tabs>
        <w:spacing w:line="360" w:lineRule="auto"/>
        <w:ind w:left="0" w:firstLine="568"/>
        <w:jc w:val="both"/>
        <w:rPr>
          <w:rFonts w:eastAsia="Calibri"/>
          <w:sz w:val="28"/>
          <w:szCs w:val="28"/>
          <w:lang w:eastAsia="en-US"/>
        </w:rPr>
      </w:pPr>
      <w:r w:rsidRPr="00563868">
        <w:rPr>
          <w:rFonts w:eastAsia="Calibri"/>
          <w:sz w:val="28"/>
          <w:szCs w:val="28"/>
          <w:lang w:eastAsia="en-US"/>
        </w:rPr>
        <w:t xml:space="preserve">Для исключения перегрева </w:t>
      </w:r>
      <w:r>
        <w:rPr>
          <w:rFonts w:eastAsia="Calibri"/>
          <w:sz w:val="28"/>
          <w:szCs w:val="28"/>
          <w:lang w:eastAsia="en-US"/>
        </w:rPr>
        <w:t xml:space="preserve">раствора электролита </w:t>
      </w:r>
      <w:r w:rsidRPr="00563868">
        <w:rPr>
          <w:rFonts w:eastAsia="Calibri"/>
          <w:sz w:val="28"/>
          <w:szCs w:val="28"/>
          <w:lang w:eastAsia="en-US"/>
        </w:rPr>
        <w:t xml:space="preserve">и </w:t>
      </w:r>
      <w:proofErr w:type="spellStart"/>
      <w:r w:rsidRPr="00563868">
        <w:rPr>
          <w:rFonts w:eastAsia="Calibri"/>
          <w:sz w:val="28"/>
          <w:szCs w:val="28"/>
          <w:lang w:eastAsia="en-US"/>
        </w:rPr>
        <w:t>растравливания</w:t>
      </w:r>
      <w:proofErr w:type="spellEnd"/>
      <w:r w:rsidRPr="00563868">
        <w:rPr>
          <w:rFonts w:eastAsia="Calibri"/>
          <w:sz w:val="28"/>
          <w:szCs w:val="28"/>
          <w:lang w:eastAsia="en-US"/>
        </w:rPr>
        <w:t xml:space="preserve"> образца при МДО необходимо проводить охлаждение электролита. Для этого использовали охлаждение электролитической ванны проточной</w:t>
      </w:r>
      <w:r>
        <w:rPr>
          <w:rFonts w:eastAsia="Calibri"/>
          <w:sz w:val="28"/>
          <w:szCs w:val="28"/>
          <w:lang w:eastAsia="en-US"/>
        </w:rPr>
        <w:t xml:space="preserve"> водопроводной водой, что представлено на рисунке 11, а</w:t>
      </w:r>
      <w:r w:rsidRPr="00563868">
        <w:rPr>
          <w:rFonts w:eastAsia="Calibri"/>
          <w:sz w:val="28"/>
          <w:szCs w:val="28"/>
          <w:lang w:eastAsia="en-US"/>
        </w:rPr>
        <w:t xml:space="preserve"> через «рубашку».</w:t>
      </w:r>
      <w:r>
        <w:rPr>
          <w:rFonts w:eastAsia="Calibri"/>
          <w:sz w:val="28"/>
          <w:szCs w:val="28"/>
          <w:lang w:eastAsia="en-US"/>
        </w:rPr>
        <w:t xml:space="preserve"> Так же можно использовать специальную охлаждающую систему, способную обеспечить рабочую температуру электролита </w:t>
      </w:r>
      <w:proofErr w:type="gramStart"/>
      <w:r>
        <w:rPr>
          <w:rFonts w:eastAsia="Calibri"/>
          <w:sz w:val="28"/>
          <w:szCs w:val="28"/>
          <w:lang w:eastAsia="en-US"/>
        </w:rPr>
        <w:t>до</w:t>
      </w:r>
      <w:proofErr w:type="gramEnd"/>
      <w:r>
        <w:rPr>
          <w:rFonts w:eastAsia="Calibri"/>
          <w:sz w:val="28"/>
          <w:szCs w:val="28"/>
          <w:lang w:eastAsia="en-US"/>
        </w:rPr>
        <w:t xml:space="preserve"> минус 5 </w:t>
      </w:r>
      <w:proofErr w:type="spellStart"/>
      <w:r w:rsidRPr="00052CA2">
        <w:rPr>
          <w:sz w:val="28"/>
          <w:szCs w:val="28"/>
          <w:vertAlign w:val="superscript"/>
        </w:rPr>
        <w:t>о</w:t>
      </w:r>
      <w:r>
        <w:rPr>
          <w:rFonts w:eastAsia="Calibri"/>
          <w:sz w:val="28"/>
          <w:szCs w:val="28"/>
          <w:lang w:eastAsia="en-US"/>
        </w:rPr>
        <w:t>С</w:t>
      </w:r>
      <w:proofErr w:type="spellEnd"/>
      <w:r>
        <w:rPr>
          <w:rFonts w:eastAsia="Calibri"/>
          <w:sz w:val="28"/>
          <w:szCs w:val="28"/>
          <w:lang w:eastAsia="en-US"/>
        </w:rPr>
        <w:t>, как на рисунке 11, б.</w:t>
      </w:r>
    </w:p>
    <w:p w:rsidR="00186D5A" w:rsidRDefault="00186D5A" w:rsidP="00186D5A">
      <w:pPr>
        <w:spacing w:line="360" w:lineRule="auto"/>
        <w:ind w:right="-2"/>
        <w:jc w:val="both"/>
        <w:rPr>
          <w:sz w:val="28"/>
          <w:szCs w:val="28"/>
        </w:rPr>
      </w:pPr>
    </w:p>
    <w:p w:rsidR="000847F5" w:rsidRPr="000847F5" w:rsidRDefault="003A1342" w:rsidP="000847F5">
      <w:pPr>
        <w:spacing w:after="200" w:line="276" w:lineRule="auto"/>
        <w:jc w:val="center"/>
        <w:rPr>
          <w:rFonts w:eastAsia="Calibri"/>
          <w:sz w:val="28"/>
          <w:szCs w:val="28"/>
          <w:lang w:eastAsia="en-US"/>
        </w:rPr>
      </w:pPr>
      <w:r>
        <w:rPr>
          <w:rFonts w:ascii="Arial" w:hAnsi="Arial" w:cs="Arial"/>
          <w:b/>
          <w:noProof/>
          <w:sz w:val="28"/>
          <w:szCs w:val="28"/>
        </w:rPr>
        <w:lastRenderedPageBreak/>
        <w:drawing>
          <wp:inline distT="0" distB="0" distL="0" distR="0" wp14:anchorId="1948CBB1" wp14:editId="18BB048B">
            <wp:extent cx="3600450" cy="2212957"/>
            <wp:effectExtent l="0" t="0" r="0" b="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cd54b5c791760335c0dd5bfe35104126-V.jpg"/>
                    <pic:cNvPicPr/>
                  </pic:nvPicPr>
                  <pic:blipFill rotWithShape="1">
                    <a:blip r:embed="rId47" cstate="print">
                      <a:extLst>
                        <a:ext uri="{28A0092B-C50C-407E-A947-70E740481C1C}">
                          <a14:useLocalDpi xmlns:a14="http://schemas.microsoft.com/office/drawing/2010/main" val="0"/>
                        </a:ext>
                      </a:extLst>
                    </a:blip>
                    <a:srcRect r="8489"/>
                    <a:stretch/>
                  </pic:blipFill>
                  <pic:spPr bwMode="auto">
                    <a:xfrm>
                      <a:off x="0" y="0"/>
                      <a:ext cx="3639309" cy="2236841"/>
                    </a:xfrm>
                    <a:prstGeom prst="rect">
                      <a:avLst/>
                    </a:prstGeom>
                    <a:ln>
                      <a:noFill/>
                    </a:ln>
                    <a:extLst>
                      <a:ext uri="{53640926-AAD7-44D8-BBD7-CCE9431645EC}">
                        <a14:shadowObscured xmlns:a14="http://schemas.microsoft.com/office/drawing/2010/main"/>
                      </a:ext>
                    </a:extLst>
                  </pic:spPr>
                </pic:pic>
              </a:graphicData>
            </a:graphic>
          </wp:inline>
        </w:drawing>
      </w:r>
    </w:p>
    <w:p w:rsidR="000847F5" w:rsidRPr="000847F5" w:rsidRDefault="000847F5" w:rsidP="000847F5">
      <w:pPr>
        <w:spacing w:after="200" w:line="276" w:lineRule="auto"/>
        <w:jc w:val="center"/>
        <w:rPr>
          <w:rFonts w:eastAsia="Calibri"/>
          <w:sz w:val="28"/>
          <w:szCs w:val="28"/>
          <w:lang w:eastAsia="en-US"/>
        </w:rPr>
      </w:pPr>
      <w:r w:rsidRPr="000847F5">
        <w:rPr>
          <w:rFonts w:eastAsia="Calibri"/>
          <w:sz w:val="28"/>
          <w:szCs w:val="28"/>
          <w:lang w:eastAsia="en-US"/>
        </w:rPr>
        <w:t>а)</w:t>
      </w:r>
    </w:p>
    <w:p w:rsidR="000847F5" w:rsidRDefault="000847F5" w:rsidP="000847F5">
      <w:pPr>
        <w:spacing w:after="200" w:line="276" w:lineRule="auto"/>
        <w:jc w:val="center"/>
        <w:rPr>
          <w:rFonts w:eastAsia="Calibri"/>
          <w:sz w:val="28"/>
          <w:szCs w:val="28"/>
          <w:lang w:eastAsia="en-US"/>
        </w:rPr>
      </w:pPr>
      <w:r w:rsidRPr="000847F5">
        <w:rPr>
          <w:rFonts w:ascii="Calibri" w:eastAsia="Calibri" w:hAnsi="Calibri"/>
          <w:noProof/>
          <w:sz w:val="22"/>
          <w:szCs w:val="22"/>
        </w:rPr>
        <w:drawing>
          <wp:inline distT="0" distB="0" distL="0" distR="0" wp14:anchorId="59AA07A9" wp14:editId="6AF4BCF4">
            <wp:extent cx="4057650" cy="3190457"/>
            <wp:effectExtent l="0" t="0" r="0" b="0"/>
            <wp:docPr id="3" name="Рисунок 35" descr="Описание: Структурная схем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 descr="Описание: Структурная схема"/>
                    <pic:cNvPicPr>
                      <a:picLocks noChangeAspect="1" noChangeArrowheads="1"/>
                    </pic:cNvPicPr>
                  </pic:nvPicPr>
                  <pic:blipFill>
                    <a:blip r:embed="rId48">
                      <a:extLst>
                        <a:ext uri="{BEBA8EAE-BF5A-486C-A8C5-ECC9F3942E4B}">
                          <a14:imgProps xmlns:a14="http://schemas.microsoft.com/office/drawing/2010/main">
                            <a14:imgLayer r:embed="rId49">
                              <a14:imgEffect>
                                <a14:brightnessContrast bright="-4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4065869" cy="3196920"/>
                    </a:xfrm>
                    <a:prstGeom prst="rect">
                      <a:avLst/>
                    </a:prstGeom>
                    <a:noFill/>
                    <a:ln>
                      <a:noFill/>
                    </a:ln>
                  </pic:spPr>
                </pic:pic>
              </a:graphicData>
            </a:graphic>
          </wp:inline>
        </w:drawing>
      </w:r>
      <w:r w:rsidRPr="000847F5">
        <w:rPr>
          <w:rFonts w:eastAsia="Calibri"/>
          <w:sz w:val="28"/>
          <w:szCs w:val="28"/>
          <w:lang w:eastAsia="en-US"/>
        </w:rPr>
        <w:t xml:space="preserve"> </w:t>
      </w:r>
    </w:p>
    <w:p w:rsidR="000847F5" w:rsidRPr="000847F5" w:rsidRDefault="000847F5" w:rsidP="000847F5">
      <w:pPr>
        <w:spacing w:after="200" w:line="276" w:lineRule="auto"/>
        <w:jc w:val="center"/>
        <w:rPr>
          <w:rFonts w:eastAsia="Calibri"/>
          <w:sz w:val="28"/>
          <w:szCs w:val="28"/>
          <w:lang w:eastAsia="en-US"/>
        </w:rPr>
      </w:pPr>
      <w:r w:rsidRPr="000847F5">
        <w:rPr>
          <w:rFonts w:eastAsia="Calibri"/>
          <w:sz w:val="28"/>
          <w:szCs w:val="28"/>
          <w:lang w:eastAsia="en-US"/>
        </w:rPr>
        <w:t>б)</w:t>
      </w:r>
    </w:p>
    <w:p w:rsidR="00326915" w:rsidRDefault="00186D5A" w:rsidP="003B2B22">
      <w:pPr>
        <w:spacing w:after="200" w:line="276" w:lineRule="auto"/>
        <w:jc w:val="both"/>
        <w:rPr>
          <w:rFonts w:eastAsia="Calibri"/>
          <w:sz w:val="28"/>
          <w:szCs w:val="28"/>
          <w:lang w:eastAsia="en-US"/>
        </w:rPr>
      </w:pPr>
      <w:r>
        <w:rPr>
          <w:rFonts w:eastAsia="Calibri"/>
          <w:sz w:val="28"/>
          <w:szCs w:val="28"/>
          <w:lang w:eastAsia="en-US"/>
        </w:rPr>
        <w:t xml:space="preserve">Рисунок 9 </w:t>
      </w:r>
      <w:r w:rsidRPr="000847F5">
        <w:rPr>
          <w:rFonts w:eastAsia="Calibri"/>
          <w:sz w:val="28"/>
          <w:szCs w:val="28"/>
          <w:lang w:eastAsia="en-US"/>
        </w:rPr>
        <w:t>-</w:t>
      </w:r>
      <w:r>
        <w:rPr>
          <w:rFonts w:eastAsia="Calibri"/>
          <w:sz w:val="28"/>
          <w:szCs w:val="28"/>
          <w:lang w:eastAsia="en-US"/>
        </w:rPr>
        <w:t xml:space="preserve"> </w:t>
      </w:r>
      <w:r w:rsidRPr="000847F5">
        <w:rPr>
          <w:rFonts w:eastAsia="Calibri"/>
          <w:sz w:val="28"/>
          <w:szCs w:val="28"/>
          <w:lang w:eastAsia="en-US"/>
        </w:rPr>
        <w:t xml:space="preserve">Установка </w:t>
      </w:r>
      <w:r w:rsidR="003B2B22">
        <w:rPr>
          <w:rFonts w:eastAsia="Calibri"/>
          <w:sz w:val="28"/>
          <w:szCs w:val="28"/>
          <w:lang w:eastAsia="en-US"/>
        </w:rPr>
        <w:t xml:space="preserve">для </w:t>
      </w:r>
      <w:proofErr w:type="spellStart"/>
      <w:r w:rsidR="003B2B22">
        <w:rPr>
          <w:rFonts w:eastAsia="Calibri"/>
          <w:sz w:val="28"/>
          <w:szCs w:val="28"/>
          <w:lang w:eastAsia="en-US"/>
        </w:rPr>
        <w:t>микродугового</w:t>
      </w:r>
      <w:proofErr w:type="spellEnd"/>
      <w:r w:rsidR="003B2B22">
        <w:rPr>
          <w:rFonts w:eastAsia="Calibri"/>
          <w:sz w:val="28"/>
          <w:szCs w:val="28"/>
          <w:lang w:eastAsia="en-US"/>
        </w:rPr>
        <w:t xml:space="preserve"> оксидирования; </w:t>
      </w:r>
      <w:r w:rsidR="00326915">
        <w:rPr>
          <w:rFonts w:eastAsia="Calibri"/>
          <w:sz w:val="28"/>
          <w:szCs w:val="28"/>
          <w:lang w:eastAsia="en-US"/>
        </w:rPr>
        <w:t xml:space="preserve">а) </w:t>
      </w:r>
      <w:r w:rsidR="00326915" w:rsidRPr="000847F5">
        <w:rPr>
          <w:rFonts w:eastAsia="Calibri"/>
          <w:sz w:val="28"/>
          <w:szCs w:val="28"/>
          <w:lang w:eastAsia="en-US"/>
        </w:rPr>
        <w:t>лицевая панель установки; б</w:t>
      </w:r>
      <w:r w:rsidR="00326915">
        <w:rPr>
          <w:rFonts w:eastAsia="Calibri"/>
          <w:sz w:val="28"/>
          <w:szCs w:val="28"/>
          <w:lang w:eastAsia="en-US"/>
        </w:rPr>
        <w:t xml:space="preserve">) </w:t>
      </w:r>
      <w:r w:rsidR="00326915" w:rsidRPr="000847F5">
        <w:rPr>
          <w:rFonts w:eastAsia="Calibri"/>
          <w:sz w:val="28"/>
          <w:szCs w:val="28"/>
          <w:lang w:eastAsia="en-US"/>
        </w:rPr>
        <w:t>структурная схема установки</w:t>
      </w:r>
    </w:p>
    <w:p w:rsidR="000847F5" w:rsidRDefault="000847F5" w:rsidP="000847F5">
      <w:pPr>
        <w:spacing w:after="200" w:line="276" w:lineRule="auto"/>
        <w:jc w:val="both"/>
        <w:rPr>
          <w:rFonts w:eastAsia="Calibri"/>
          <w:sz w:val="28"/>
          <w:szCs w:val="28"/>
          <w:lang w:eastAsia="en-US"/>
        </w:rPr>
      </w:pPr>
    </w:p>
    <w:p w:rsidR="003178B7" w:rsidRPr="00563868" w:rsidRDefault="003178B7" w:rsidP="003178B7">
      <w:pPr>
        <w:pStyle w:val="a5"/>
        <w:spacing w:line="360" w:lineRule="auto"/>
        <w:ind w:left="709"/>
        <w:jc w:val="both"/>
        <w:rPr>
          <w:rFonts w:eastAsia="Calibri"/>
          <w:sz w:val="28"/>
          <w:szCs w:val="28"/>
          <w:lang w:eastAsia="en-US"/>
        </w:rPr>
      </w:pPr>
    </w:p>
    <w:p w:rsidR="009E6A3C" w:rsidRDefault="009E6A3C" w:rsidP="009E6A3C">
      <w:pPr>
        <w:pStyle w:val="a6"/>
        <w:spacing w:after="0"/>
        <w:ind w:firstLine="709"/>
        <w:jc w:val="center"/>
        <w:rPr>
          <w:sz w:val="28"/>
          <w:szCs w:val="28"/>
        </w:rPr>
      </w:pPr>
      <w:r>
        <w:rPr>
          <w:noProof/>
        </w:rPr>
        <w:lastRenderedPageBreak/>
        <w:drawing>
          <wp:inline distT="0" distB="0" distL="0" distR="0" wp14:anchorId="312BA52B" wp14:editId="726C357D">
            <wp:extent cx="2198636" cy="2847975"/>
            <wp:effectExtent l="0" t="0" r="0" b="0"/>
            <wp:docPr id="5" name="Рисунок 5" descr="Описание: Sxema_Oxid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 descr="Описание: Sxema_Oxid_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200707" cy="2850658"/>
                    </a:xfrm>
                    <a:prstGeom prst="rect">
                      <a:avLst/>
                    </a:prstGeom>
                    <a:noFill/>
                    <a:ln>
                      <a:noFill/>
                    </a:ln>
                  </pic:spPr>
                </pic:pic>
              </a:graphicData>
            </a:graphic>
          </wp:inline>
        </w:drawing>
      </w:r>
      <w:r>
        <w:rPr>
          <w:noProof/>
        </w:rPr>
        <w:drawing>
          <wp:inline distT="0" distB="0" distL="0" distR="0" wp14:anchorId="3C4CF891" wp14:editId="6FE8ABC3">
            <wp:extent cx="2427782" cy="2847975"/>
            <wp:effectExtent l="0" t="0" r="0" b="0"/>
            <wp:docPr id="4" name="Рисунок 4" descr="Описание: Sxema_Ox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descr="Описание: Sxema_Oxid"/>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427782" cy="2847975"/>
                    </a:xfrm>
                    <a:prstGeom prst="rect">
                      <a:avLst/>
                    </a:prstGeom>
                    <a:noFill/>
                    <a:ln>
                      <a:noFill/>
                    </a:ln>
                  </pic:spPr>
                </pic:pic>
              </a:graphicData>
            </a:graphic>
          </wp:inline>
        </w:drawing>
      </w:r>
    </w:p>
    <w:p w:rsidR="009E6A3C" w:rsidRDefault="009E6A3C" w:rsidP="009E6A3C">
      <w:pPr>
        <w:rPr>
          <w:sz w:val="28"/>
          <w:szCs w:val="28"/>
        </w:rPr>
      </w:pPr>
      <w:r>
        <w:rPr>
          <w:sz w:val="28"/>
          <w:szCs w:val="28"/>
        </w:rPr>
        <w:t xml:space="preserve">                              </w:t>
      </w:r>
      <w:r w:rsidR="008D09C2">
        <w:rPr>
          <w:sz w:val="28"/>
          <w:szCs w:val="28"/>
        </w:rPr>
        <w:t xml:space="preserve"> </w:t>
      </w:r>
      <w:r>
        <w:rPr>
          <w:sz w:val="28"/>
          <w:szCs w:val="28"/>
        </w:rPr>
        <w:t xml:space="preserve">          а)                </w:t>
      </w:r>
      <w:r w:rsidR="008D09C2">
        <w:rPr>
          <w:sz w:val="28"/>
          <w:szCs w:val="28"/>
        </w:rPr>
        <w:t xml:space="preserve">                  </w:t>
      </w:r>
      <w:r>
        <w:rPr>
          <w:sz w:val="28"/>
          <w:szCs w:val="28"/>
        </w:rPr>
        <w:t xml:space="preserve">                 б)</w:t>
      </w:r>
    </w:p>
    <w:p w:rsidR="00F77DA1" w:rsidRDefault="00F77DA1" w:rsidP="00794CBA">
      <w:pPr>
        <w:pStyle w:val="a6"/>
        <w:rPr>
          <w:sz w:val="28"/>
          <w:szCs w:val="28"/>
        </w:rPr>
      </w:pPr>
    </w:p>
    <w:p w:rsidR="00794CBA" w:rsidRDefault="009E6A3C" w:rsidP="00D41F26">
      <w:pPr>
        <w:pStyle w:val="a6"/>
        <w:jc w:val="both"/>
        <w:rPr>
          <w:iCs/>
          <w:sz w:val="28"/>
          <w:szCs w:val="28"/>
        </w:rPr>
      </w:pPr>
      <w:r>
        <w:rPr>
          <w:sz w:val="28"/>
          <w:szCs w:val="28"/>
        </w:rPr>
        <w:t>Рисунок</w:t>
      </w:r>
      <w:r w:rsidR="00B05930">
        <w:rPr>
          <w:sz w:val="28"/>
          <w:szCs w:val="28"/>
        </w:rPr>
        <w:t xml:space="preserve"> 10</w:t>
      </w:r>
      <w:r w:rsidR="00D41F26">
        <w:rPr>
          <w:sz w:val="28"/>
          <w:szCs w:val="28"/>
        </w:rPr>
        <w:t xml:space="preserve"> </w:t>
      </w:r>
      <w:r>
        <w:rPr>
          <w:sz w:val="28"/>
          <w:szCs w:val="28"/>
        </w:rPr>
        <w:t>-</w:t>
      </w:r>
      <w:r>
        <w:rPr>
          <w:iCs/>
          <w:sz w:val="28"/>
          <w:szCs w:val="28"/>
        </w:rPr>
        <w:t xml:space="preserve"> Принципиальные схемы МДО</w:t>
      </w:r>
      <w:r>
        <w:rPr>
          <w:sz w:val="28"/>
          <w:szCs w:val="28"/>
        </w:rPr>
        <w:t xml:space="preserve"> </w:t>
      </w:r>
      <w:r w:rsidR="003A1342">
        <w:rPr>
          <w:sz w:val="28"/>
          <w:szCs w:val="28"/>
        </w:rPr>
        <w:t>деталей</w:t>
      </w:r>
      <w:r>
        <w:rPr>
          <w:sz w:val="28"/>
          <w:szCs w:val="28"/>
        </w:rPr>
        <w:t xml:space="preserve"> на основе сплава АМг</w:t>
      </w:r>
      <w:r w:rsidR="00310742">
        <w:rPr>
          <w:sz w:val="28"/>
          <w:szCs w:val="28"/>
        </w:rPr>
        <w:t>3</w:t>
      </w:r>
      <w:r w:rsidR="003B2B22">
        <w:rPr>
          <w:sz w:val="28"/>
          <w:szCs w:val="28"/>
        </w:rPr>
        <w:t xml:space="preserve">; </w:t>
      </w:r>
      <w:r w:rsidR="00794CBA">
        <w:rPr>
          <w:iCs/>
          <w:sz w:val="28"/>
          <w:szCs w:val="28"/>
        </w:rPr>
        <w:t>а) – катод - ванна; б) – катод в виде отдельной пластины</w:t>
      </w:r>
    </w:p>
    <w:p w:rsidR="009E6A3C" w:rsidRDefault="009E6A3C" w:rsidP="009E6A3C">
      <w:pPr>
        <w:jc w:val="both"/>
        <w:rPr>
          <w:sz w:val="28"/>
          <w:szCs w:val="28"/>
        </w:rPr>
      </w:pPr>
    </w:p>
    <w:p w:rsidR="00186D5A" w:rsidRPr="008D09C2" w:rsidRDefault="00186D5A" w:rsidP="008D09C2">
      <w:pPr>
        <w:spacing w:line="360" w:lineRule="auto"/>
        <w:ind w:firstLine="709"/>
        <w:jc w:val="both"/>
        <w:rPr>
          <w:rFonts w:eastAsia="Calibri"/>
          <w:sz w:val="28"/>
          <w:szCs w:val="28"/>
          <w:lang w:eastAsia="en-US"/>
        </w:rPr>
      </w:pPr>
      <w:r w:rsidRPr="008D09C2">
        <w:rPr>
          <w:rFonts w:eastAsia="Calibri"/>
          <w:sz w:val="28"/>
          <w:szCs w:val="28"/>
          <w:lang w:eastAsia="en-US"/>
        </w:rPr>
        <w:t xml:space="preserve">В целях уменьшения воздействия вредных испарений электролита, ванна снабжена местной вентиляцией. </w:t>
      </w:r>
      <w:r w:rsidRPr="008D09C2">
        <w:rPr>
          <w:rFonts w:eastAsia="Calibri"/>
          <w:bCs/>
          <w:sz w:val="28"/>
          <w:szCs w:val="28"/>
          <w:lang w:eastAsia="en-US"/>
        </w:rPr>
        <w:t xml:space="preserve">Во избежание местного перегрева детали в процессе МДО электролит в ванне должен перемешиваться. </w:t>
      </w:r>
      <w:proofErr w:type="gramStart"/>
      <w:r w:rsidRPr="008D09C2">
        <w:rPr>
          <w:rFonts w:eastAsia="Calibri"/>
          <w:bCs/>
          <w:sz w:val="28"/>
          <w:szCs w:val="28"/>
          <w:lang w:eastAsia="en-US"/>
        </w:rPr>
        <w:t xml:space="preserve">Проведенные ранее исследования </w:t>
      </w:r>
      <w:r w:rsidRPr="008D09C2">
        <w:rPr>
          <w:sz w:val="28"/>
          <w:szCs w:val="28"/>
        </w:rPr>
        <w:t xml:space="preserve">[6, 7] </w:t>
      </w:r>
      <w:r w:rsidRPr="008D09C2">
        <w:rPr>
          <w:rFonts w:eastAsia="Calibri"/>
          <w:bCs/>
          <w:sz w:val="28"/>
          <w:szCs w:val="28"/>
          <w:lang w:eastAsia="en-US"/>
        </w:rPr>
        <w:t xml:space="preserve">показали, что наилучший эффект обеспечивается при использовании механической мешалки с частотой </w:t>
      </w:r>
      <w:r w:rsidR="00794CBA" w:rsidRPr="008D09C2">
        <w:rPr>
          <w:rFonts w:eastAsia="Calibri"/>
          <w:bCs/>
          <w:sz w:val="28"/>
          <w:szCs w:val="28"/>
          <w:lang w:eastAsia="en-US"/>
        </w:rPr>
        <w:t xml:space="preserve">вращения  от 400 до 800 об/мин. </w:t>
      </w:r>
      <w:r w:rsidRPr="008D09C2">
        <w:rPr>
          <w:rFonts w:eastAsia="Calibri"/>
          <w:bCs/>
          <w:sz w:val="28"/>
          <w:szCs w:val="28"/>
          <w:lang w:eastAsia="en-US"/>
        </w:rPr>
        <w:t>Диаметр токопроводящих штанг составляет 30±5 мм и был рассчитан на максимальный рабочий ток в зависимости от количества одновременно обрабатываемых деталей исходя из объема электролитической ванны (100 л) и вида электролита.</w:t>
      </w:r>
      <w:proofErr w:type="gramEnd"/>
      <w:r w:rsidRPr="008D09C2">
        <w:rPr>
          <w:rFonts w:eastAsia="Calibri"/>
          <w:bCs/>
          <w:sz w:val="28"/>
          <w:szCs w:val="28"/>
          <w:lang w:eastAsia="en-US"/>
        </w:rPr>
        <w:t xml:space="preserve"> Штанги изготовлены из меди (М</w:t>
      </w:r>
      <w:proofErr w:type="gramStart"/>
      <w:r w:rsidRPr="008D09C2">
        <w:rPr>
          <w:rFonts w:eastAsia="Calibri"/>
          <w:bCs/>
          <w:sz w:val="28"/>
          <w:szCs w:val="28"/>
          <w:lang w:eastAsia="en-US"/>
        </w:rPr>
        <w:t>1</w:t>
      </w:r>
      <w:proofErr w:type="gramEnd"/>
      <w:r w:rsidRPr="008D09C2">
        <w:rPr>
          <w:rFonts w:eastAsia="Calibri"/>
          <w:bCs/>
          <w:sz w:val="28"/>
          <w:szCs w:val="28"/>
          <w:lang w:eastAsia="en-US"/>
        </w:rPr>
        <w:t>) и во избежание короткого замыкания между анодом и катодом закреплены на изоляторах из фарфора (допускается текстолит).</w:t>
      </w:r>
    </w:p>
    <w:p w:rsidR="00186D5A" w:rsidRPr="00186D5A" w:rsidRDefault="00186D5A" w:rsidP="00186D5A">
      <w:pPr>
        <w:spacing w:after="200" w:line="360" w:lineRule="auto"/>
        <w:jc w:val="both"/>
        <w:rPr>
          <w:rFonts w:eastAsia="Calibri"/>
          <w:sz w:val="28"/>
          <w:szCs w:val="28"/>
          <w:lang w:eastAsia="en-US"/>
        </w:rPr>
      </w:pPr>
    </w:p>
    <w:p w:rsidR="009E6A3C" w:rsidRDefault="00563868" w:rsidP="00321142">
      <w:pPr>
        <w:spacing w:line="360" w:lineRule="auto"/>
        <w:jc w:val="center"/>
        <w:rPr>
          <w:rFonts w:eastAsia="Calibri"/>
          <w:sz w:val="28"/>
          <w:szCs w:val="28"/>
          <w:lang w:eastAsia="en-US"/>
        </w:rPr>
      </w:pPr>
      <w:r>
        <w:rPr>
          <w:noProof/>
        </w:rPr>
        <w:lastRenderedPageBreak/>
        <w:drawing>
          <wp:inline distT="0" distB="0" distL="0" distR="0" wp14:anchorId="4C1256EB" wp14:editId="769D519B">
            <wp:extent cx="3459192" cy="2510287"/>
            <wp:effectExtent l="0" t="0" r="8255" b="4445"/>
            <wp:docPr id="32" name="Рисунок 32"/>
            <wp:cNvGraphicFramePr/>
            <a:graphic xmlns:a="http://schemas.openxmlformats.org/drawingml/2006/main">
              <a:graphicData uri="http://schemas.openxmlformats.org/drawingml/2006/picture">
                <pic:pic xmlns:pic="http://schemas.openxmlformats.org/drawingml/2006/picture">
                  <pic:nvPicPr>
                    <pic:cNvPr id="32" name="Рисунок 32"/>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3460139" cy="2510974"/>
                    </a:xfrm>
                    <a:prstGeom prst="rect">
                      <a:avLst/>
                    </a:prstGeom>
                    <a:noFill/>
                    <a:ln>
                      <a:noFill/>
                    </a:ln>
                  </pic:spPr>
                </pic:pic>
              </a:graphicData>
            </a:graphic>
          </wp:inline>
        </w:drawing>
      </w:r>
    </w:p>
    <w:p w:rsidR="003178B7" w:rsidRDefault="003178B7" w:rsidP="00321142">
      <w:pPr>
        <w:spacing w:line="360" w:lineRule="auto"/>
        <w:jc w:val="center"/>
        <w:rPr>
          <w:rFonts w:eastAsia="Calibri"/>
          <w:sz w:val="28"/>
          <w:szCs w:val="28"/>
          <w:lang w:eastAsia="en-US"/>
        </w:rPr>
      </w:pPr>
      <w:r>
        <w:rPr>
          <w:rFonts w:eastAsia="Calibri"/>
          <w:sz w:val="28"/>
          <w:szCs w:val="28"/>
          <w:lang w:eastAsia="en-US"/>
        </w:rPr>
        <w:t>а)</w:t>
      </w:r>
    </w:p>
    <w:p w:rsidR="003178B7" w:rsidRDefault="007E169B" w:rsidP="00321142">
      <w:pPr>
        <w:spacing w:line="360" w:lineRule="auto"/>
        <w:jc w:val="center"/>
        <w:rPr>
          <w:rFonts w:eastAsia="Calibri"/>
          <w:sz w:val="28"/>
          <w:szCs w:val="28"/>
          <w:lang w:eastAsia="en-US"/>
        </w:rPr>
      </w:pPr>
      <w:r w:rsidRPr="00E371A0">
        <w:rPr>
          <w:rFonts w:ascii="Arial" w:hAnsi="Arial" w:cs="Arial"/>
          <w:b/>
          <w:noProof/>
          <w:color w:val="3D3D3D"/>
          <w:sz w:val="21"/>
          <w:szCs w:val="21"/>
          <w:shd w:val="clear" w:color="auto" w:fill="FFFFFF"/>
        </w:rPr>
        <w:drawing>
          <wp:inline distT="0" distB="0" distL="0" distR="0" wp14:anchorId="00B01118" wp14:editId="7D8C67CF">
            <wp:extent cx="4537494" cy="2184638"/>
            <wp:effectExtent l="0" t="0" r="0" b="6350"/>
            <wp:docPr id="78" name="Рисунок 78" descr="C:\Users\User\Desktop\ustanovka-dlya-mikrodugovogo-oksidirovaniy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ustanovka-dlya-mikrodugovogo-oksidirovaniya.pn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655274" cy="2241345"/>
                    </a:xfrm>
                    <a:prstGeom prst="rect">
                      <a:avLst/>
                    </a:prstGeom>
                    <a:noFill/>
                    <a:ln>
                      <a:noFill/>
                    </a:ln>
                  </pic:spPr>
                </pic:pic>
              </a:graphicData>
            </a:graphic>
          </wp:inline>
        </w:drawing>
      </w:r>
    </w:p>
    <w:p w:rsidR="007E169B" w:rsidRDefault="007E169B" w:rsidP="00321142">
      <w:pPr>
        <w:spacing w:line="360" w:lineRule="auto"/>
        <w:jc w:val="center"/>
        <w:rPr>
          <w:rFonts w:eastAsia="Calibri"/>
          <w:sz w:val="28"/>
          <w:szCs w:val="28"/>
          <w:lang w:eastAsia="en-US"/>
        </w:rPr>
      </w:pPr>
      <w:r>
        <w:rPr>
          <w:rFonts w:eastAsia="Calibri"/>
          <w:sz w:val="28"/>
          <w:szCs w:val="28"/>
          <w:lang w:eastAsia="en-US"/>
        </w:rPr>
        <w:t>б)</w:t>
      </w:r>
    </w:p>
    <w:p w:rsidR="005B54D6" w:rsidRDefault="005B54D6" w:rsidP="00052F80">
      <w:pPr>
        <w:jc w:val="center"/>
        <w:rPr>
          <w:rFonts w:eastAsia="Calibri"/>
          <w:bCs/>
          <w:sz w:val="28"/>
          <w:szCs w:val="28"/>
          <w:lang w:eastAsia="en-US"/>
        </w:rPr>
      </w:pPr>
    </w:p>
    <w:p w:rsidR="00794CBA" w:rsidRPr="00563868" w:rsidRDefault="00D56C83" w:rsidP="003B2B22">
      <w:pPr>
        <w:spacing w:line="360" w:lineRule="auto"/>
        <w:jc w:val="both"/>
        <w:rPr>
          <w:rFonts w:eastAsia="Calibri"/>
          <w:sz w:val="28"/>
          <w:szCs w:val="28"/>
          <w:lang w:eastAsia="en-US"/>
        </w:rPr>
      </w:pPr>
      <w:proofErr w:type="gramStart"/>
      <w:r w:rsidRPr="00D56C83">
        <w:rPr>
          <w:rFonts w:eastAsia="Calibri"/>
          <w:bCs/>
          <w:sz w:val="28"/>
          <w:szCs w:val="28"/>
          <w:lang w:eastAsia="en-US"/>
        </w:rPr>
        <w:t>Рисунок 11</w:t>
      </w:r>
      <w:r w:rsidR="00794CBA">
        <w:rPr>
          <w:rFonts w:eastAsia="Calibri"/>
          <w:bCs/>
          <w:sz w:val="28"/>
          <w:szCs w:val="28"/>
          <w:lang w:eastAsia="en-US"/>
        </w:rPr>
        <w:t xml:space="preserve"> </w:t>
      </w:r>
      <w:r w:rsidRPr="00D56C83">
        <w:rPr>
          <w:rFonts w:eastAsia="Calibri"/>
          <w:b/>
          <w:bCs/>
          <w:sz w:val="28"/>
          <w:szCs w:val="28"/>
          <w:lang w:eastAsia="en-US"/>
        </w:rPr>
        <w:t>-</w:t>
      </w:r>
      <w:r w:rsidRPr="00D56C83">
        <w:rPr>
          <w:rFonts w:eastAsia="Calibri"/>
          <w:sz w:val="28"/>
          <w:szCs w:val="28"/>
          <w:lang w:eastAsia="en-US"/>
        </w:rPr>
        <w:t xml:space="preserve"> Схемы охлаждения </w:t>
      </w:r>
      <w:r w:rsidR="007E169B">
        <w:rPr>
          <w:rFonts w:eastAsia="Calibri"/>
          <w:sz w:val="28"/>
          <w:szCs w:val="28"/>
          <w:lang w:eastAsia="en-US"/>
        </w:rPr>
        <w:t xml:space="preserve">электролита </w:t>
      </w:r>
      <w:r w:rsidRPr="00D56C83">
        <w:rPr>
          <w:rFonts w:eastAsia="Calibri"/>
          <w:sz w:val="28"/>
          <w:szCs w:val="28"/>
          <w:lang w:eastAsia="en-US"/>
        </w:rPr>
        <w:t>при МДО</w:t>
      </w:r>
      <w:r w:rsidR="003B2B22">
        <w:rPr>
          <w:rFonts w:eastAsia="Calibri"/>
          <w:sz w:val="28"/>
          <w:szCs w:val="28"/>
          <w:lang w:eastAsia="en-US"/>
        </w:rPr>
        <w:t xml:space="preserve">; </w:t>
      </w:r>
      <w:r w:rsidR="00794CBA">
        <w:rPr>
          <w:rFonts w:eastAsia="Calibri"/>
          <w:sz w:val="28"/>
          <w:szCs w:val="28"/>
          <w:lang w:eastAsia="en-US"/>
        </w:rPr>
        <w:t xml:space="preserve">а) </w:t>
      </w:r>
      <w:r w:rsidR="00794CBA" w:rsidRPr="00D56C83">
        <w:rPr>
          <w:rFonts w:eastAsia="Calibri"/>
          <w:sz w:val="28"/>
          <w:szCs w:val="28"/>
          <w:lang w:eastAsia="en-US"/>
        </w:rPr>
        <w:t xml:space="preserve"> </w:t>
      </w:r>
      <w:r w:rsidR="00794CBA" w:rsidRPr="00563868">
        <w:rPr>
          <w:rFonts w:eastAsia="Calibri"/>
          <w:sz w:val="28"/>
          <w:szCs w:val="28"/>
          <w:lang w:eastAsia="en-US"/>
        </w:rPr>
        <w:t>охлаждение электролитической ванны проточной</w:t>
      </w:r>
      <w:r w:rsidR="003B2B22">
        <w:rPr>
          <w:rFonts w:eastAsia="Calibri"/>
          <w:sz w:val="28"/>
          <w:szCs w:val="28"/>
          <w:lang w:eastAsia="en-US"/>
        </w:rPr>
        <w:t xml:space="preserve"> водопроводной водой: </w:t>
      </w:r>
      <w:r w:rsidR="00794CBA" w:rsidRPr="00563868">
        <w:rPr>
          <w:rFonts w:eastAsia="Calibri"/>
          <w:sz w:val="28"/>
          <w:szCs w:val="28"/>
          <w:lang w:eastAsia="en-US"/>
        </w:rPr>
        <w:t>1</w:t>
      </w:r>
      <w:r w:rsidR="00794CBA">
        <w:rPr>
          <w:rFonts w:eastAsia="Calibri"/>
          <w:sz w:val="28"/>
          <w:szCs w:val="28"/>
          <w:lang w:eastAsia="en-US"/>
        </w:rPr>
        <w:t>-</w:t>
      </w:r>
      <w:r w:rsidR="00794CBA" w:rsidRPr="00563868">
        <w:rPr>
          <w:rFonts w:eastAsia="Calibri"/>
          <w:sz w:val="28"/>
          <w:szCs w:val="28"/>
          <w:lang w:eastAsia="en-US"/>
        </w:rPr>
        <w:t xml:space="preserve"> </w:t>
      </w:r>
      <w:r w:rsidR="00794CBA">
        <w:rPr>
          <w:rFonts w:eastAsia="Calibri"/>
          <w:sz w:val="28"/>
          <w:szCs w:val="28"/>
          <w:lang w:eastAsia="en-US"/>
        </w:rPr>
        <w:t>обрабатываемая деталь</w:t>
      </w:r>
      <w:r w:rsidR="00794CBA" w:rsidRPr="00563868">
        <w:rPr>
          <w:rFonts w:eastAsia="Calibri"/>
          <w:sz w:val="28"/>
          <w:szCs w:val="28"/>
          <w:lang w:eastAsia="en-US"/>
        </w:rPr>
        <w:t>; 2</w:t>
      </w:r>
      <w:r w:rsidR="00794CBA">
        <w:rPr>
          <w:rFonts w:eastAsia="Calibri"/>
          <w:sz w:val="28"/>
          <w:szCs w:val="28"/>
          <w:lang w:eastAsia="en-US"/>
        </w:rPr>
        <w:t xml:space="preserve"> –</w:t>
      </w:r>
      <w:r w:rsidR="00794CBA" w:rsidRPr="00563868">
        <w:rPr>
          <w:rFonts w:eastAsia="Calibri"/>
          <w:sz w:val="28"/>
          <w:szCs w:val="28"/>
          <w:lang w:eastAsia="en-US"/>
        </w:rPr>
        <w:t xml:space="preserve"> </w:t>
      </w:r>
      <w:r w:rsidR="00794CBA">
        <w:rPr>
          <w:rFonts w:eastAsia="Calibri"/>
          <w:sz w:val="28"/>
          <w:szCs w:val="28"/>
          <w:lang w:eastAsia="en-US"/>
        </w:rPr>
        <w:t>токоподводящий кабель</w:t>
      </w:r>
      <w:r w:rsidR="00794CBA" w:rsidRPr="00563868">
        <w:rPr>
          <w:rFonts w:eastAsia="Calibri"/>
          <w:sz w:val="28"/>
          <w:szCs w:val="28"/>
          <w:lang w:eastAsia="en-US"/>
        </w:rPr>
        <w:t>; 3</w:t>
      </w:r>
      <w:r w:rsidR="00794CBA">
        <w:rPr>
          <w:rFonts w:eastAsia="Calibri"/>
          <w:sz w:val="28"/>
          <w:szCs w:val="28"/>
          <w:lang w:eastAsia="en-US"/>
        </w:rPr>
        <w:t xml:space="preserve"> -</w:t>
      </w:r>
      <w:r w:rsidR="00794CBA" w:rsidRPr="00563868">
        <w:rPr>
          <w:rFonts w:eastAsia="Calibri"/>
          <w:sz w:val="28"/>
          <w:szCs w:val="28"/>
          <w:lang w:eastAsia="en-US"/>
        </w:rPr>
        <w:t xml:space="preserve"> </w:t>
      </w:r>
      <w:r w:rsidR="00794CBA">
        <w:rPr>
          <w:rFonts w:eastAsia="Calibri"/>
          <w:sz w:val="28"/>
          <w:szCs w:val="28"/>
          <w:lang w:eastAsia="en-US"/>
        </w:rPr>
        <w:t>источник питания</w:t>
      </w:r>
      <w:r w:rsidR="00794CBA" w:rsidRPr="00563868">
        <w:rPr>
          <w:rFonts w:eastAsia="Calibri"/>
          <w:sz w:val="28"/>
          <w:szCs w:val="28"/>
          <w:lang w:eastAsia="en-US"/>
        </w:rPr>
        <w:t xml:space="preserve">; </w:t>
      </w:r>
      <w:r w:rsidR="003B2B22">
        <w:rPr>
          <w:rFonts w:eastAsia="Calibri"/>
          <w:sz w:val="28"/>
          <w:szCs w:val="28"/>
          <w:lang w:eastAsia="en-US"/>
        </w:rPr>
        <w:t xml:space="preserve"> </w:t>
      </w:r>
      <w:r w:rsidR="00794CBA" w:rsidRPr="00563868">
        <w:rPr>
          <w:rFonts w:eastAsia="Calibri"/>
          <w:sz w:val="28"/>
          <w:szCs w:val="28"/>
          <w:lang w:eastAsia="en-US"/>
        </w:rPr>
        <w:t>4</w:t>
      </w:r>
      <w:r w:rsidR="00794CBA">
        <w:rPr>
          <w:rFonts w:eastAsia="Calibri"/>
          <w:sz w:val="28"/>
          <w:szCs w:val="28"/>
          <w:lang w:eastAsia="en-US"/>
        </w:rPr>
        <w:t xml:space="preserve"> -</w:t>
      </w:r>
      <w:r w:rsidR="00794CBA" w:rsidRPr="00563868">
        <w:rPr>
          <w:rFonts w:eastAsia="Calibri"/>
          <w:sz w:val="28"/>
          <w:szCs w:val="28"/>
          <w:lang w:eastAsia="en-US"/>
        </w:rPr>
        <w:t xml:space="preserve"> система охлаждения</w:t>
      </w:r>
      <w:r w:rsidR="00794CBA">
        <w:rPr>
          <w:rFonts w:eastAsia="Calibri"/>
          <w:sz w:val="28"/>
          <w:szCs w:val="28"/>
          <w:lang w:eastAsia="en-US"/>
        </w:rPr>
        <w:t xml:space="preserve"> «рубашка»</w:t>
      </w:r>
      <w:r w:rsidR="00794CBA" w:rsidRPr="00563868">
        <w:rPr>
          <w:rFonts w:eastAsia="Calibri"/>
          <w:sz w:val="28"/>
          <w:szCs w:val="28"/>
          <w:lang w:eastAsia="en-US"/>
        </w:rPr>
        <w:t>; 5</w:t>
      </w:r>
      <w:r w:rsidR="00794CBA">
        <w:rPr>
          <w:rFonts w:eastAsia="Calibri"/>
          <w:sz w:val="28"/>
          <w:szCs w:val="28"/>
          <w:lang w:eastAsia="en-US"/>
        </w:rPr>
        <w:t xml:space="preserve"> -</w:t>
      </w:r>
      <w:r w:rsidR="00794CBA" w:rsidRPr="00563868">
        <w:rPr>
          <w:rFonts w:eastAsia="Calibri"/>
          <w:sz w:val="28"/>
          <w:szCs w:val="28"/>
          <w:lang w:eastAsia="en-US"/>
        </w:rPr>
        <w:t xml:space="preserve"> </w:t>
      </w:r>
      <w:r w:rsidR="00794CBA">
        <w:rPr>
          <w:rFonts w:eastAsia="Calibri"/>
          <w:sz w:val="28"/>
          <w:szCs w:val="28"/>
          <w:lang w:eastAsia="en-US"/>
        </w:rPr>
        <w:t>электролит</w:t>
      </w:r>
      <w:r w:rsidR="00794CBA" w:rsidRPr="00563868">
        <w:rPr>
          <w:rFonts w:eastAsia="Calibri"/>
          <w:sz w:val="28"/>
          <w:szCs w:val="28"/>
          <w:lang w:eastAsia="en-US"/>
        </w:rPr>
        <w:t>; 6</w:t>
      </w:r>
      <w:r w:rsidR="00794CBA">
        <w:rPr>
          <w:rFonts w:eastAsia="Calibri"/>
          <w:sz w:val="28"/>
          <w:szCs w:val="28"/>
          <w:lang w:eastAsia="en-US"/>
        </w:rPr>
        <w:t xml:space="preserve"> – сист</w:t>
      </w:r>
      <w:r w:rsidR="003B2B22">
        <w:rPr>
          <w:rFonts w:eastAsia="Calibri"/>
          <w:sz w:val="28"/>
          <w:szCs w:val="28"/>
          <w:lang w:eastAsia="en-US"/>
        </w:rPr>
        <w:t xml:space="preserve">ема перемешивания электролита;  </w:t>
      </w:r>
      <w:r w:rsidR="00794CBA">
        <w:rPr>
          <w:rFonts w:eastAsia="Calibri"/>
          <w:sz w:val="28"/>
          <w:szCs w:val="28"/>
          <w:lang w:eastAsia="en-US"/>
        </w:rPr>
        <w:t xml:space="preserve">б) </w:t>
      </w:r>
      <w:r w:rsidR="00794CBA" w:rsidRPr="00563868">
        <w:rPr>
          <w:rFonts w:eastAsia="Calibri"/>
          <w:sz w:val="28"/>
          <w:szCs w:val="28"/>
          <w:lang w:eastAsia="en-US"/>
        </w:rPr>
        <w:t xml:space="preserve">охлаждение электролитической ванны </w:t>
      </w:r>
      <w:r w:rsidR="00794CBA">
        <w:rPr>
          <w:rFonts w:eastAsia="Calibri"/>
          <w:sz w:val="28"/>
          <w:szCs w:val="28"/>
          <w:lang w:eastAsia="en-US"/>
        </w:rPr>
        <w:t xml:space="preserve">при помощи охлаждающей системы (водой или хладагентом): </w:t>
      </w:r>
      <w:r w:rsidR="00794CBA" w:rsidRPr="00563868">
        <w:rPr>
          <w:rFonts w:eastAsia="Calibri"/>
          <w:sz w:val="28"/>
          <w:szCs w:val="28"/>
          <w:lang w:eastAsia="en-US"/>
        </w:rPr>
        <w:t>1</w:t>
      </w:r>
      <w:r w:rsidR="00794CBA">
        <w:rPr>
          <w:rFonts w:eastAsia="Calibri"/>
          <w:sz w:val="28"/>
          <w:szCs w:val="28"/>
          <w:lang w:eastAsia="en-US"/>
        </w:rPr>
        <w:t>-</w:t>
      </w:r>
      <w:r w:rsidR="00794CBA" w:rsidRPr="00563868">
        <w:rPr>
          <w:rFonts w:eastAsia="Calibri"/>
          <w:sz w:val="28"/>
          <w:szCs w:val="28"/>
          <w:lang w:eastAsia="en-US"/>
        </w:rPr>
        <w:t xml:space="preserve"> электролитическ</w:t>
      </w:r>
      <w:r w:rsidR="00794CBA">
        <w:rPr>
          <w:rFonts w:eastAsia="Calibri"/>
          <w:sz w:val="28"/>
          <w:szCs w:val="28"/>
          <w:lang w:eastAsia="en-US"/>
        </w:rPr>
        <w:t>ая ванна</w:t>
      </w:r>
      <w:r w:rsidR="00794CBA" w:rsidRPr="00563868">
        <w:rPr>
          <w:rFonts w:eastAsia="Calibri"/>
          <w:sz w:val="28"/>
          <w:szCs w:val="28"/>
          <w:lang w:eastAsia="en-US"/>
        </w:rPr>
        <w:t>; 2</w:t>
      </w:r>
      <w:r w:rsidR="00794CBA">
        <w:rPr>
          <w:rFonts w:eastAsia="Calibri"/>
          <w:sz w:val="28"/>
          <w:szCs w:val="28"/>
          <w:lang w:eastAsia="en-US"/>
        </w:rPr>
        <w:t xml:space="preserve"> -</w:t>
      </w:r>
      <w:r w:rsidR="00794CBA" w:rsidRPr="00563868">
        <w:rPr>
          <w:rFonts w:eastAsia="Calibri"/>
          <w:sz w:val="28"/>
          <w:szCs w:val="28"/>
          <w:lang w:eastAsia="en-US"/>
        </w:rPr>
        <w:t xml:space="preserve"> </w:t>
      </w:r>
      <w:r w:rsidR="00794CBA">
        <w:rPr>
          <w:rFonts w:eastAsia="Calibri"/>
          <w:sz w:val="28"/>
          <w:szCs w:val="28"/>
          <w:lang w:eastAsia="en-US"/>
        </w:rPr>
        <w:t>фильтр</w:t>
      </w:r>
      <w:r w:rsidR="00794CBA" w:rsidRPr="00563868">
        <w:rPr>
          <w:rFonts w:eastAsia="Calibri"/>
          <w:sz w:val="28"/>
          <w:szCs w:val="28"/>
          <w:lang w:eastAsia="en-US"/>
        </w:rPr>
        <w:t>; 3</w:t>
      </w:r>
      <w:r w:rsidR="00794CBA">
        <w:rPr>
          <w:rFonts w:eastAsia="Calibri"/>
          <w:sz w:val="28"/>
          <w:szCs w:val="28"/>
          <w:lang w:eastAsia="en-US"/>
        </w:rPr>
        <w:t xml:space="preserve"> -</w:t>
      </w:r>
      <w:r w:rsidR="00794CBA" w:rsidRPr="00563868">
        <w:rPr>
          <w:rFonts w:eastAsia="Calibri"/>
          <w:sz w:val="28"/>
          <w:szCs w:val="28"/>
          <w:lang w:eastAsia="en-US"/>
        </w:rPr>
        <w:t xml:space="preserve"> </w:t>
      </w:r>
      <w:r w:rsidR="00794CBA">
        <w:rPr>
          <w:rFonts w:eastAsia="Calibri"/>
          <w:sz w:val="28"/>
          <w:szCs w:val="28"/>
          <w:lang w:eastAsia="en-US"/>
        </w:rPr>
        <w:t>змеевик</w:t>
      </w:r>
      <w:r w:rsidR="00794CBA" w:rsidRPr="00563868">
        <w:rPr>
          <w:rFonts w:eastAsia="Calibri"/>
          <w:sz w:val="28"/>
          <w:szCs w:val="28"/>
          <w:lang w:eastAsia="en-US"/>
        </w:rPr>
        <w:t>;</w:t>
      </w:r>
      <w:proofErr w:type="gramEnd"/>
      <w:r w:rsidR="00794CBA" w:rsidRPr="00563868">
        <w:rPr>
          <w:rFonts w:eastAsia="Calibri"/>
          <w:sz w:val="28"/>
          <w:szCs w:val="28"/>
          <w:lang w:eastAsia="en-US"/>
        </w:rPr>
        <w:t xml:space="preserve"> </w:t>
      </w:r>
      <w:r w:rsidR="003B2B22">
        <w:rPr>
          <w:rFonts w:eastAsia="Calibri"/>
          <w:sz w:val="28"/>
          <w:szCs w:val="28"/>
          <w:lang w:eastAsia="en-US"/>
        </w:rPr>
        <w:t xml:space="preserve"> </w:t>
      </w:r>
      <w:r w:rsidR="00794CBA" w:rsidRPr="00563868">
        <w:rPr>
          <w:rFonts w:eastAsia="Calibri"/>
          <w:sz w:val="28"/>
          <w:szCs w:val="28"/>
          <w:lang w:eastAsia="en-US"/>
        </w:rPr>
        <w:t>4</w:t>
      </w:r>
      <w:r w:rsidR="00794CBA">
        <w:rPr>
          <w:rFonts w:eastAsia="Calibri"/>
          <w:sz w:val="28"/>
          <w:szCs w:val="28"/>
          <w:lang w:eastAsia="en-US"/>
        </w:rPr>
        <w:t xml:space="preserve"> -</w:t>
      </w:r>
      <w:r w:rsidR="00794CBA" w:rsidRPr="00563868">
        <w:rPr>
          <w:rFonts w:eastAsia="Calibri"/>
          <w:sz w:val="28"/>
          <w:szCs w:val="28"/>
          <w:lang w:eastAsia="en-US"/>
        </w:rPr>
        <w:t xml:space="preserve"> система охлаждения; 5</w:t>
      </w:r>
      <w:r w:rsidR="00794CBA">
        <w:rPr>
          <w:rFonts w:eastAsia="Calibri"/>
          <w:sz w:val="28"/>
          <w:szCs w:val="28"/>
          <w:lang w:eastAsia="en-US"/>
        </w:rPr>
        <w:t xml:space="preserve"> -</w:t>
      </w:r>
      <w:r w:rsidR="00794CBA" w:rsidRPr="00563868">
        <w:rPr>
          <w:rFonts w:eastAsia="Calibri"/>
          <w:sz w:val="28"/>
          <w:szCs w:val="28"/>
          <w:lang w:eastAsia="en-US"/>
        </w:rPr>
        <w:t xml:space="preserve"> </w:t>
      </w:r>
      <w:r w:rsidR="00794CBA">
        <w:rPr>
          <w:rFonts w:eastAsia="Calibri"/>
          <w:sz w:val="28"/>
          <w:szCs w:val="28"/>
          <w:lang w:eastAsia="en-US"/>
        </w:rPr>
        <w:t>ванна с хладагентом</w:t>
      </w:r>
      <w:r w:rsidR="00794CBA" w:rsidRPr="00563868">
        <w:rPr>
          <w:rFonts w:eastAsia="Calibri"/>
          <w:sz w:val="28"/>
          <w:szCs w:val="28"/>
          <w:lang w:eastAsia="en-US"/>
        </w:rPr>
        <w:t>; 6</w:t>
      </w:r>
      <w:r w:rsidR="00794CBA">
        <w:rPr>
          <w:rFonts w:eastAsia="Calibri"/>
          <w:sz w:val="28"/>
          <w:szCs w:val="28"/>
          <w:lang w:eastAsia="en-US"/>
        </w:rPr>
        <w:t xml:space="preserve"> -</w:t>
      </w:r>
      <w:r w:rsidR="00794CBA" w:rsidRPr="00563868">
        <w:rPr>
          <w:rFonts w:eastAsia="Calibri"/>
          <w:sz w:val="28"/>
          <w:szCs w:val="28"/>
          <w:lang w:eastAsia="en-US"/>
        </w:rPr>
        <w:t xml:space="preserve"> </w:t>
      </w:r>
      <w:r w:rsidR="00794CBA">
        <w:rPr>
          <w:rFonts w:eastAsia="Calibri"/>
          <w:sz w:val="28"/>
          <w:szCs w:val="28"/>
          <w:lang w:eastAsia="en-US"/>
        </w:rPr>
        <w:t xml:space="preserve">источник питания; </w:t>
      </w:r>
      <w:r w:rsidR="00794CBA">
        <w:rPr>
          <w:rFonts w:eastAsia="Calibri"/>
          <w:sz w:val="28"/>
          <w:szCs w:val="28"/>
          <w:lang w:eastAsia="en-US"/>
        </w:rPr>
        <w:br/>
        <w:t>7 – обрабатываемая деталь</w:t>
      </w:r>
    </w:p>
    <w:p w:rsidR="00052F80" w:rsidRDefault="00052F80" w:rsidP="005B54D6">
      <w:pPr>
        <w:spacing w:line="360" w:lineRule="auto"/>
        <w:ind w:firstLine="709"/>
        <w:jc w:val="both"/>
        <w:rPr>
          <w:rFonts w:eastAsia="Calibri"/>
          <w:sz w:val="28"/>
          <w:szCs w:val="28"/>
          <w:lang w:eastAsia="en-US"/>
        </w:rPr>
      </w:pPr>
    </w:p>
    <w:p w:rsidR="00052F80" w:rsidRDefault="00052F80" w:rsidP="005B54D6">
      <w:pPr>
        <w:spacing w:line="360" w:lineRule="auto"/>
        <w:ind w:firstLine="709"/>
        <w:jc w:val="both"/>
        <w:rPr>
          <w:rFonts w:eastAsia="Calibri"/>
          <w:sz w:val="28"/>
          <w:szCs w:val="28"/>
          <w:lang w:eastAsia="en-US"/>
        </w:rPr>
      </w:pPr>
    </w:p>
    <w:p w:rsidR="00563868" w:rsidRPr="005B54D6" w:rsidRDefault="00563868" w:rsidP="005B54D6">
      <w:pPr>
        <w:spacing w:line="360" w:lineRule="auto"/>
        <w:ind w:firstLine="709"/>
        <w:jc w:val="both"/>
        <w:rPr>
          <w:rFonts w:eastAsia="Calibri"/>
          <w:bCs/>
          <w:sz w:val="28"/>
          <w:szCs w:val="28"/>
          <w:lang w:eastAsia="en-US"/>
        </w:rPr>
      </w:pPr>
      <w:r w:rsidRPr="005B54D6">
        <w:rPr>
          <w:rFonts w:eastAsia="Calibri"/>
          <w:bCs/>
          <w:sz w:val="28"/>
          <w:szCs w:val="28"/>
          <w:lang w:eastAsia="en-US"/>
        </w:rPr>
        <w:lastRenderedPageBreak/>
        <w:t xml:space="preserve">Участки деталей и приспособлений, не подлежащие покрытию,            необходимо изолировать полимерными (поливинилхлорид, </w:t>
      </w:r>
      <w:proofErr w:type="spellStart"/>
      <w:r w:rsidRPr="005B54D6">
        <w:rPr>
          <w:rFonts w:eastAsia="Calibri"/>
          <w:bCs/>
          <w:sz w:val="28"/>
          <w:szCs w:val="28"/>
          <w:lang w:eastAsia="en-US"/>
        </w:rPr>
        <w:t>второпласт</w:t>
      </w:r>
      <w:proofErr w:type="spellEnd"/>
      <w:r w:rsidRPr="005B54D6">
        <w:rPr>
          <w:rFonts w:eastAsia="Calibri"/>
          <w:bCs/>
          <w:sz w:val="28"/>
          <w:szCs w:val="28"/>
          <w:lang w:eastAsia="en-US"/>
        </w:rPr>
        <w:t xml:space="preserve"> и др.) материалами.</w:t>
      </w:r>
    </w:p>
    <w:p w:rsidR="00563868" w:rsidRPr="00647A29" w:rsidRDefault="00563868" w:rsidP="005B54D6">
      <w:pPr>
        <w:spacing w:line="360" w:lineRule="auto"/>
        <w:ind w:firstLine="709"/>
        <w:jc w:val="both"/>
        <w:rPr>
          <w:rFonts w:eastAsia="Calibri"/>
          <w:bCs/>
          <w:spacing w:val="-2"/>
          <w:sz w:val="28"/>
          <w:szCs w:val="28"/>
          <w:lang w:eastAsia="en-US"/>
        </w:rPr>
      </w:pPr>
      <w:r w:rsidRPr="00647A29">
        <w:rPr>
          <w:rFonts w:eastAsia="Calibri"/>
          <w:bCs/>
          <w:spacing w:val="-2"/>
          <w:sz w:val="28"/>
          <w:szCs w:val="28"/>
          <w:lang w:eastAsia="en-US"/>
        </w:rPr>
        <w:t>После процесса МДО дета</w:t>
      </w:r>
      <w:r w:rsidR="00794CBA" w:rsidRPr="00647A29">
        <w:rPr>
          <w:rFonts w:eastAsia="Calibri"/>
          <w:bCs/>
          <w:spacing w:val="-2"/>
          <w:sz w:val="28"/>
          <w:szCs w:val="28"/>
          <w:lang w:eastAsia="en-US"/>
        </w:rPr>
        <w:t xml:space="preserve">ли необходимо извлечь из ванны, </w:t>
      </w:r>
      <w:r w:rsidRPr="00647A29">
        <w:rPr>
          <w:rFonts w:eastAsia="Calibri"/>
          <w:bCs/>
          <w:spacing w:val="-2"/>
          <w:sz w:val="28"/>
          <w:szCs w:val="28"/>
          <w:lang w:eastAsia="en-US"/>
        </w:rPr>
        <w:t>тщательно пром</w:t>
      </w:r>
      <w:r w:rsidR="00F77DA1" w:rsidRPr="00647A29">
        <w:rPr>
          <w:rFonts w:eastAsia="Calibri"/>
          <w:bCs/>
          <w:spacing w:val="-2"/>
          <w:sz w:val="28"/>
          <w:szCs w:val="28"/>
          <w:lang w:eastAsia="en-US"/>
        </w:rPr>
        <w:t xml:space="preserve">ыть проточной водой в течение </w:t>
      </w:r>
      <w:r w:rsidR="00052CA2" w:rsidRPr="00647A29">
        <w:rPr>
          <w:rFonts w:eastAsia="Calibri"/>
          <w:bCs/>
          <w:spacing w:val="-2"/>
          <w:sz w:val="28"/>
          <w:szCs w:val="28"/>
          <w:lang w:eastAsia="en-US"/>
        </w:rPr>
        <w:t xml:space="preserve">от 5 до </w:t>
      </w:r>
      <w:r w:rsidR="00794CBA" w:rsidRPr="00647A29">
        <w:rPr>
          <w:rFonts w:eastAsia="Calibri"/>
          <w:bCs/>
          <w:spacing w:val="-2"/>
          <w:sz w:val="28"/>
          <w:szCs w:val="28"/>
          <w:lang w:eastAsia="en-US"/>
        </w:rPr>
        <w:t xml:space="preserve">10 мин, </w:t>
      </w:r>
      <w:r w:rsidRPr="00647A29">
        <w:rPr>
          <w:rFonts w:eastAsia="Calibri"/>
          <w:bCs/>
          <w:spacing w:val="-2"/>
          <w:sz w:val="28"/>
          <w:szCs w:val="28"/>
          <w:lang w:eastAsia="en-US"/>
        </w:rPr>
        <w:t xml:space="preserve">а затем для полного удаления из покрытия элементов электролита провести операцию наполнения в дистиллированной воде при температуре </w:t>
      </w:r>
      <w:r w:rsidR="00F77DA1" w:rsidRPr="00647A29">
        <w:rPr>
          <w:rFonts w:eastAsia="Calibri"/>
          <w:bCs/>
          <w:spacing w:val="-2"/>
          <w:sz w:val="28"/>
          <w:szCs w:val="28"/>
          <w:lang w:eastAsia="en-US"/>
        </w:rPr>
        <w:t xml:space="preserve">от 20 до </w:t>
      </w:r>
      <w:r w:rsidRPr="00647A29">
        <w:rPr>
          <w:rFonts w:eastAsia="Calibri"/>
          <w:bCs/>
          <w:spacing w:val="-2"/>
          <w:sz w:val="28"/>
          <w:szCs w:val="28"/>
          <w:lang w:eastAsia="en-US"/>
        </w:rPr>
        <w:t>30</w:t>
      </w:r>
      <w:proofErr w:type="gramStart"/>
      <w:r w:rsidR="00794CBA" w:rsidRPr="00647A29">
        <w:rPr>
          <w:rFonts w:eastAsia="Calibri"/>
          <w:bCs/>
          <w:spacing w:val="-2"/>
          <w:sz w:val="28"/>
          <w:szCs w:val="28"/>
          <w:lang w:eastAsia="en-US"/>
        </w:rPr>
        <w:t xml:space="preserve"> </w:t>
      </w:r>
      <w:r w:rsidRPr="00647A29">
        <w:rPr>
          <w:rFonts w:eastAsia="Calibri"/>
          <w:bCs/>
          <w:spacing w:val="-2"/>
          <w:sz w:val="28"/>
          <w:szCs w:val="28"/>
          <w:lang w:eastAsia="en-US"/>
        </w:rPr>
        <w:t>°С</w:t>
      </w:r>
      <w:proofErr w:type="gramEnd"/>
      <w:r w:rsidRPr="00647A29">
        <w:rPr>
          <w:rFonts w:eastAsia="Calibri"/>
          <w:bCs/>
          <w:spacing w:val="-2"/>
          <w:sz w:val="28"/>
          <w:szCs w:val="28"/>
          <w:lang w:eastAsia="en-US"/>
        </w:rPr>
        <w:t xml:space="preserve"> в течение </w:t>
      </w:r>
      <w:r w:rsidR="00F77DA1" w:rsidRPr="00647A29">
        <w:rPr>
          <w:rFonts w:eastAsia="Calibri"/>
          <w:bCs/>
          <w:spacing w:val="-2"/>
          <w:sz w:val="28"/>
          <w:szCs w:val="28"/>
          <w:lang w:eastAsia="en-US"/>
        </w:rPr>
        <w:t xml:space="preserve"> от 60 до </w:t>
      </w:r>
      <w:r w:rsidR="00794CBA" w:rsidRPr="00647A29">
        <w:rPr>
          <w:rFonts w:eastAsia="Calibri"/>
          <w:bCs/>
          <w:spacing w:val="-2"/>
          <w:sz w:val="28"/>
          <w:szCs w:val="28"/>
          <w:lang w:eastAsia="en-US"/>
        </w:rPr>
        <w:t xml:space="preserve">90 </w:t>
      </w:r>
      <w:r w:rsidRPr="00647A29">
        <w:rPr>
          <w:rFonts w:eastAsia="Calibri"/>
          <w:bCs/>
          <w:spacing w:val="-2"/>
          <w:sz w:val="28"/>
          <w:szCs w:val="28"/>
          <w:lang w:eastAsia="en-US"/>
        </w:rPr>
        <w:t xml:space="preserve">мин. </w:t>
      </w:r>
    </w:p>
    <w:p w:rsidR="00563868" w:rsidRPr="005B54D6" w:rsidRDefault="00563868" w:rsidP="005B54D6">
      <w:pPr>
        <w:spacing w:line="360" w:lineRule="auto"/>
        <w:ind w:firstLine="709"/>
        <w:jc w:val="both"/>
        <w:rPr>
          <w:rFonts w:eastAsia="Calibri"/>
          <w:bCs/>
          <w:sz w:val="28"/>
          <w:szCs w:val="28"/>
          <w:lang w:eastAsia="en-US"/>
        </w:rPr>
      </w:pPr>
      <w:r w:rsidRPr="005B54D6">
        <w:rPr>
          <w:rFonts w:eastAsia="Calibri"/>
          <w:bCs/>
          <w:sz w:val="28"/>
          <w:szCs w:val="28"/>
          <w:lang w:eastAsia="en-US"/>
        </w:rPr>
        <w:t>После промывки и наполнения детали необходимо просушить до полного высыхания покрытия</w:t>
      </w:r>
      <w:r w:rsidR="00052CA2" w:rsidRPr="005B54D6">
        <w:rPr>
          <w:rFonts w:eastAsia="Calibri"/>
          <w:bCs/>
          <w:sz w:val="28"/>
          <w:szCs w:val="28"/>
          <w:lang w:eastAsia="en-US"/>
        </w:rPr>
        <w:t xml:space="preserve">. Температура сушки от 50 до </w:t>
      </w:r>
      <w:r w:rsidRPr="005B54D6">
        <w:rPr>
          <w:rFonts w:eastAsia="Calibri"/>
          <w:bCs/>
          <w:sz w:val="28"/>
          <w:szCs w:val="28"/>
          <w:lang w:eastAsia="en-US"/>
        </w:rPr>
        <w:t xml:space="preserve">60 °С. Сушку выполнять в сушильных шкафах или горячим воздухом. </w:t>
      </w:r>
    </w:p>
    <w:p w:rsidR="00D56C83" w:rsidRPr="00D56C83" w:rsidRDefault="00D56C83" w:rsidP="005B54D6">
      <w:pPr>
        <w:spacing w:line="360" w:lineRule="auto"/>
        <w:ind w:firstLine="709"/>
        <w:jc w:val="both"/>
        <w:rPr>
          <w:rFonts w:eastAsia="Calibri"/>
          <w:bCs/>
          <w:sz w:val="28"/>
          <w:szCs w:val="28"/>
          <w:lang w:eastAsia="en-US"/>
        </w:rPr>
      </w:pPr>
      <w:r w:rsidRPr="00D56C83">
        <w:rPr>
          <w:rFonts w:eastAsia="Calibri"/>
          <w:bCs/>
          <w:sz w:val="28"/>
          <w:szCs w:val="28"/>
          <w:lang w:eastAsia="en-US"/>
        </w:rPr>
        <w:t xml:space="preserve">Таким образом, обоснован выбор технологического оборудования </w:t>
      </w:r>
      <w:r w:rsidR="005B54D6">
        <w:rPr>
          <w:rFonts w:eastAsia="Calibri"/>
          <w:bCs/>
          <w:sz w:val="28"/>
          <w:szCs w:val="28"/>
          <w:lang w:eastAsia="en-US"/>
        </w:rPr>
        <w:t xml:space="preserve">и оснастки </w:t>
      </w:r>
      <w:r w:rsidRPr="00D56C83">
        <w:rPr>
          <w:rFonts w:eastAsia="Calibri"/>
          <w:bCs/>
          <w:sz w:val="28"/>
          <w:szCs w:val="28"/>
          <w:lang w:eastAsia="en-US"/>
        </w:rPr>
        <w:t xml:space="preserve">для МДО, разработаны технологические рекомендации по </w:t>
      </w:r>
      <w:r w:rsidR="00321142">
        <w:rPr>
          <w:rFonts w:eastAsia="Calibri"/>
          <w:bCs/>
          <w:sz w:val="28"/>
          <w:szCs w:val="28"/>
          <w:lang w:eastAsia="en-US"/>
        </w:rPr>
        <w:t xml:space="preserve">подготовке и </w:t>
      </w:r>
      <w:r w:rsidR="005B54D6">
        <w:rPr>
          <w:rFonts w:eastAsia="Calibri"/>
          <w:bCs/>
          <w:sz w:val="28"/>
          <w:szCs w:val="28"/>
          <w:lang w:eastAsia="en-US"/>
        </w:rPr>
        <w:t xml:space="preserve">получению </w:t>
      </w:r>
      <w:r w:rsidRPr="00D56C83">
        <w:rPr>
          <w:rFonts w:eastAsia="Calibri"/>
          <w:bCs/>
          <w:sz w:val="28"/>
          <w:szCs w:val="28"/>
          <w:lang w:eastAsia="en-US"/>
        </w:rPr>
        <w:t>композиционных металлических материалов на основе сплав</w:t>
      </w:r>
      <w:r w:rsidR="005B54D6">
        <w:rPr>
          <w:rFonts w:eastAsia="Calibri"/>
          <w:bCs/>
          <w:sz w:val="28"/>
          <w:szCs w:val="28"/>
          <w:lang w:eastAsia="en-US"/>
        </w:rPr>
        <w:t>а</w:t>
      </w:r>
      <w:r w:rsidRPr="00D56C83">
        <w:rPr>
          <w:rFonts w:eastAsia="Calibri"/>
          <w:bCs/>
          <w:sz w:val="28"/>
          <w:szCs w:val="28"/>
          <w:lang w:eastAsia="en-US"/>
        </w:rPr>
        <w:t xml:space="preserve"> АМг</w:t>
      </w:r>
      <w:r w:rsidR="005B54D6">
        <w:rPr>
          <w:rFonts w:eastAsia="Calibri"/>
          <w:bCs/>
          <w:sz w:val="28"/>
          <w:szCs w:val="28"/>
          <w:lang w:eastAsia="en-US"/>
        </w:rPr>
        <w:t>3</w:t>
      </w:r>
      <w:r w:rsidR="00321142">
        <w:rPr>
          <w:rFonts w:eastAsia="Calibri"/>
          <w:bCs/>
          <w:sz w:val="28"/>
          <w:szCs w:val="28"/>
          <w:lang w:eastAsia="en-US"/>
        </w:rPr>
        <w:t xml:space="preserve"> </w:t>
      </w:r>
      <w:proofErr w:type="spellStart"/>
      <w:r w:rsidR="00321142">
        <w:rPr>
          <w:rFonts w:eastAsia="Calibri"/>
          <w:bCs/>
          <w:sz w:val="28"/>
          <w:szCs w:val="28"/>
          <w:lang w:eastAsia="en-US"/>
        </w:rPr>
        <w:t>микродуговым</w:t>
      </w:r>
      <w:proofErr w:type="spellEnd"/>
      <w:r w:rsidR="00321142">
        <w:rPr>
          <w:rFonts w:eastAsia="Calibri"/>
          <w:bCs/>
          <w:sz w:val="28"/>
          <w:szCs w:val="28"/>
          <w:lang w:eastAsia="en-US"/>
        </w:rPr>
        <w:t xml:space="preserve"> оксидированием</w:t>
      </w:r>
      <w:r w:rsidRPr="00D56C83">
        <w:rPr>
          <w:rFonts w:eastAsia="Calibri"/>
          <w:bCs/>
          <w:sz w:val="28"/>
          <w:szCs w:val="28"/>
          <w:lang w:eastAsia="en-US"/>
        </w:rPr>
        <w:t>.</w:t>
      </w:r>
    </w:p>
    <w:p w:rsidR="00AB21E4" w:rsidRDefault="00AB21E4" w:rsidP="005B54D6">
      <w:pPr>
        <w:spacing w:line="360" w:lineRule="auto"/>
        <w:jc w:val="center"/>
        <w:rPr>
          <w:rFonts w:eastAsia="Calibri"/>
          <w:b/>
          <w:bCs/>
          <w:sz w:val="28"/>
          <w:szCs w:val="28"/>
          <w:lang w:eastAsia="en-US"/>
        </w:rPr>
      </w:pPr>
    </w:p>
    <w:p w:rsidR="00563868" w:rsidRPr="00020DF4" w:rsidRDefault="005336B8" w:rsidP="005B54D6">
      <w:pPr>
        <w:spacing w:line="360" w:lineRule="auto"/>
        <w:jc w:val="center"/>
        <w:rPr>
          <w:rFonts w:eastAsia="Calibri"/>
          <w:b/>
          <w:bCs/>
          <w:sz w:val="28"/>
          <w:szCs w:val="28"/>
          <w:lang w:eastAsia="en-US"/>
        </w:rPr>
      </w:pPr>
      <w:r>
        <w:rPr>
          <w:rFonts w:eastAsia="Calibri"/>
          <w:b/>
          <w:bCs/>
          <w:sz w:val="28"/>
          <w:szCs w:val="28"/>
          <w:lang w:eastAsia="en-US"/>
        </w:rPr>
        <w:t xml:space="preserve">3 </w:t>
      </w:r>
      <w:r w:rsidR="00A61878" w:rsidRPr="00020DF4">
        <w:rPr>
          <w:rFonts w:eastAsia="Calibri"/>
          <w:b/>
          <w:bCs/>
          <w:sz w:val="28"/>
          <w:szCs w:val="28"/>
          <w:lang w:eastAsia="en-US"/>
        </w:rPr>
        <w:t xml:space="preserve">Методы оценки свойств защитных </w:t>
      </w:r>
      <w:r w:rsidR="005B54D6">
        <w:rPr>
          <w:rFonts w:eastAsia="Calibri"/>
          <w:b/>
          <w:bCs/>
          <w:sz w:val="28"/>
          <w:szCs w:val="28"/>
          <w:lang w:eastAsia="en-US"/>
        </w:rPr>
        <w:t>МДО-</w:t>
      </w:r>
      <w:r w:rsidR="00A61878" w:rsidRPr="00020DF4">
        <w:rPr>
          <w:rFonts w:eastAsia="Calibri"/>
          <w:b/>
          <w:bCs/>
          <w:sz w:val="28"/>
          <w:szCs w:val="28"/>
          <w:lang w:eastAsia="en-US"/>
        </w:rPr>
        <w:t>покрытий</w:t>
      </w:r>
    </w:p>
    <w:p w:rsidR="005B54D6" w:rsidRDefault="005B54D6" w:rsidP="005B54D6">
      <w:pPr>
        <w:spacing w:line="360" w:lineRule="auto"/>
        <w:ind w:firstLine="709"/>
        <w:jc w:val="both"/>
        <w:rPr>
          <w:sz w:val="28"/>
          <w:szCs w:val="28"/>
        </w:rPr>
      </w:pPr>
    </w:p>
    <w:p w:rsidR="00A61878" w:rsidRDefault="00F339BB" w:rsidP="005B54D6">
      <w:pPr>
        <w:spacing w:line="360" w:lineRule="auto"/>
        <w:ind w:firstLine="709"/>
        <w:jc w:val="both"/>
        <w:rPr>
          <w:sz w:val="28"/>
          <w:szCs w:val="28"/>
        </w:rPr>
      </w:pPr>
      <w:r>
        <w:rPr>
          <w:sz w:val="28"/>
          <w:szCs w:val="28"/>
        </w:rPr>
        <w:t>В</w:t>
      </w:r>
      <w:r w:rsidR="00A61878">
        <w:rPr>
          <w:sz w:val="28"/>
          <w:szCs w:val="28"/>
        </w:rPr>
        <w:t xml:space="preserve">опрос </w:t>
      </w:r>
      <w:r w:rsidR="00136FCB">
        <w:rPr>
          <w:sz w:val="28"/>
          <w:szCs w:val="28"/>
        </w:rPr>
        <w:t xml:space="preserve">исследования свойств и </w:t>
      </w:r>
      <w:r w:rsidR="00A61878">
        <w:rPr>
          <w:sz w:val="28"/>
          <w:szCs w:val="28"/>
        </w:rPr>
        <w:t xml:space="preserve">контроля </w:t>
      </w:r>
      <w:proofErr w:type="gramStart"/>
      <w:r w:rsidR="00A61878">
        <w:rPr>
          <w:sz w:val="28"/>
          <w:szCs w:val="28"/>
        </w:rPr>
        <w:t>качества</w:t>
      </w:r>
      <w:proofErr w:type="gramEnd"/>
      <w:r w:rsidR="00A61878">
        <w:rPr>
          <w:sz w:val="28"/>
          <w:szCs w:val="28"/>
        </w:rPr>
        <w:t xml:space="preserve"> </w:t>
      </w:r>
      <w:r>
        <w:rPr>
          <w:sz w:val="28"/>
          <w:szCs w:val="28"/>
        </w:rPr>
        <w:t xml:space="preserve">получаемых </w:t>
      </w:r>
      <w:proofErr w:type="spellStart"/>
      <w:r>
        <w:rPr>
          <w:sz w:val="28"/>
          <w:szCs w:val="28"/>
        </w:rPr>
        <w:t>оксидокерамических</w:t>
      </w:r>
      <w:proofErr w:type="spellEnd"/>
      <w:r>
        <w:rPr>
          <w:sz w:val="28"/>
          <w:szCs w:val="28"/>
        </w:rPr>
        <w:t xml:space="preserve"> слоев</w:t>
      </w:r>
      <w:r w:rsidR="00A61878">
        <w:rPr>
          <w:sz w:val="28"/>
          <w:szCs w:val="28"/>
        </w:rPr>
        <w:t xml:space="preserve"> является первостепенным</w:t>
      </w:r>
      <w:r>
        <w:rPr>
          <w:sz w:val="28"/>
          <w:szCs w:val="28"/>
        </w:rPr>
        <w:t xml:space="preserve"> и обязательным при получении любых видов покрытий</w:t>
      </w:r>
      <w:r w:rsidR="00A61878">
        <w:rPr>
          <w:sz w:val="28"/>
          <w:szCs w:val="28"/>
        </w:rPr>
        <w:t xml:space="preserve">. </w:t>
      </w:r>
    </w:p>
    <w:p w:rsidR="00A61878" w:rsidRDefault="00A61878" w:rsidP="00A61878">
      <w:pPr>
        <w:spacing w:line="360" w:lineRule="auto"/>
        <w:ind w:firstLine="709"/>
        <w:jc w:val="both"/>
        <w:rPr>
          <w:sz w:val="28"/>
          <w:szCs w:val="28"/>
        </w:rPr>
      </w:pPr>
      <w:r>
        <w:rPr>
          <w:sz w:val="28"/>
          <w:szCs w:val="28"/>
        </w:rPr>
        <w:t>Общие требования к металлическим и неметаллическим покрытиям описаны в ГОСТ 9.301-86</w:t>
      </w:r>
      <w:r w:rsidR="00F339BB">
        <w:rPr>
          <w:sz w:val="28"/>
          <w:szCs w:val="28"/>
        </w:rPr>
        <w:t>,</w:t>
      </w:r>
      <w:r>
        <w:rPr>
          <w:sz w:val="28"/>
          <w:szCs w:val="28"/>
        </w:rPr>
        <w:t xml:space="preserve"> который содержит в себе:</w:t>
      </w:r>
    </w:p>
    <w:p w:rsidR="00A61878" w:rsidRPr="00794CBA" w:rsidRDefault="00A61878" w:rsidP="00794CBA">
      <w:pPr>
        <w:pStyle w:val="a5"/>
        <w:numPr>
          <w:ilvl w:val="0"/>
          <w:numId w:val="41"/>
        </w:numPr>
        <w:spacing w:line="360" w:lineRule="auto"/>
        <w:jc w:val="both"/>
        <w:rPr>
          <w:sz w:val="28"/>
          <w:szCs w:val="28"/>
        </w:rPr>
      </w:pPr>
      <w:r w:rsidRPr="00794CBA">
        <w:rPr>
          <w:sz w:val="28"/>
          <w:szCs w:val="28"/>
        </w:rPr>
        <w:t>Требования к поверхности основного металла</w:t>
      </w:r>
      <w:r w:rsidR="00F339BB" w:rsidRPr="00794CBA">
        <w:rPr>
          <w:sz w:val="28"/>
          <w:szCs w:val="28"/>
        </w:rPr>
        <w:t>.</w:t>
      </w:r>
    </w:p>
    <w:p w:rsidR="00A61878" w:rsidRPr="00794CBA" w:rsidRDefault="00A61878" w:rsidP="00794CBA">
      <w:pPr>
        <w:pStyle w:val="a5"/>
        <w:numPr>
          <w:ilvl w:val="0"/>
          <w:numId w:val="41"/>
        </w:numPr>
        <w:spacing w:line="360" w:lineRule="auto"/>
        <w:jc w:val="both"/>
        <w:rPr>
          <w:sz w:val="28"/>
          <w:szCs w:val="28"/>
        </w:rPr>
      </w:pPr>
      <w:r w:rsidRPr="00794CBA">
        <w:rPr>
          <w:sz w:val="28"/>
          <w:szCs w:val="28"/>
        </w:rPr>
        <w:t>Требования к покрытиям</w:t>
      </w:r>
      <w:r w:rsidR="00F339BB" w:rsidRPr="00794CBA">
        <w:rPr>
          <w:sz w:val="28"/>
          <w:szCs w:val="28"/>
        </w:rPr>
        <w:t>.</w:t>
      </w:r>
    </w:p>
    <w:p w:rsidR="00A61878" w:rsidRPr="00794CBA" w:rsidRDefault="00A61878" w:rsidP="00794CBA">
      <w:pPr>
        <w:pStyle w:val="a5"/>
        <w:numPr>
          <w:ilvl w:val="0"/>
          <w:numId w:val="41"/>
        </w:numPr>
        <w:spacing w:line="360" w:lineRule="auto"/>
        <w:jc w:val="both"/>
        <w:rPr>
          <w:sz w:val="28"/>
          <w:szCs w:val="28"/>
        </w:rPr>
      </w:pPr>
      <w:r w:rsidRPr="00794CBA">
        <w:rPr>
          <w:sz w:val="28"/>
          <w:szCs w:val="28"/>
        </w:rPr>
        <w:t>Требования к контролю качества основного металла и покрытий</w:t>
      </w:r>
      <w:r w:rsidR="00F339BB" w:rsidRPr="00794CBA">
        <w:rPr>
          <w:sz w:val="28"/>
          <w:szCs w:val="28"/>
        </w:rPr>
        <w:t>.</w:t>
      </w:r>
    </w:p>
    <w:p w:rsidR="00A61878" w:rsidRDefault="00A61878" w:rsidP="00A61878">
      <w:pPr>
        <w:spacing w:line="360" w:lineRule="auto"/>
        <w:ind w:firstLine="709"/>
        <w:jc w:val="both"/>
        <w:rPr>
          <w:sz w:val="28"/>
          <w:szCs w:val="28"/>
        </w:rPr>
      </w:pPr>
      <w:r>
        <w:rPr>
          <w:sz w:val="28"/>
          <w:szCs w:val="28"/>
        </w:rPr>
        <w:t>Непосредственно методы контроля металлических и неметаллических покрытий описаны в ГОСТ 9.302-88.</w:t>
      </w:r>
    </w:p>
    <w:p w:rsidR="00A61878" w:rsidRDefault="00A61878" w:rsidP="00A61878">
      <w:pPr>
        <w:spacing w:line="360" w:lineRule="auto"/>
        <w:ind w:firstLine="709"/>
        <w:jc w:val="both"/>
        <w:rPr>
          <w:sz w:val="28"/>
          <w:szCs w:val="28"/>
        </w:rPr>
      </w:pPr>
      <w:r>
        <w:rPr>
          <w:sz w:val="28"/>
          <w:szCs w:val="28"/>
        </w:rPr>
        <w:t xml:space="preserve">В данной </w:t>
      </w:r>
      <w:r w:rsidR="009F455A">
        <w:rPr>
          <w:sz w:val="28"/>
          <w:szCs w:val="28"/>
        </w:rPr>
        <w:t>ВКР</w:t>
      </w:r>
      <w:r>
        <w:rPr>
          <w:sz w:val="28"/>
          <w:szCs w:val="28"/>
        </w:rPr>
        <w:t xml:space="preserve"> мы </w:t>
      </w:r>
      <w:r w:rsidR="009F455A">
        <w:rPr>
          <w:sz w:val="28"/>
          <w:szCs w:val="28"/>
        </w:rPr>
        <w:t>проводили оценку</w:t>
      </w:r>
      <w:r>
        <w:rPr>
          <w:sz w:val="28"/>
          <w:szCs w:val="28"/>
        </w:rPr>
        <w:t xml:space="preserve"> толщин</w:t>
      </w:r>
      <w:r w:rsidR="009F455A">
        <w:rPr>
          <w:sz w:val="28"/>
          <w:szCs w:val="28"/>
        </w:rPr>
        <w:t>ы,</w:t>
      </w:r>
      <w:r>
        <w:rPr>
          <w:sz w:val="28"/>
          <w:szCs w:val="28"/>
        </w:rPr>
        <w:t xml:space="preserve"> пористост</w:t>
      </w:r>
      <w:r w:rsidR="009F455A">
        <w:rPr>
          <w:sz w:val="28"/>
          <w:szCs w:val="28"/>
        </w:rPr>
        <w:t xml:space="preserve">и, </w:t>
      </w:r>
      <w:r w:rsidR="009F455A" w:rsidRPr="0098736A">
        <w:rPr>
          <w:sz w:val="28"/>
          <w:szCs w:val="28"/>
        </w:rPr>
        <w:t>микроструктуры</w:t>
      </w:r>
      <w:r w:rsidR="00ED7210" w:rsidRPr="0098736A">
        <w:rPr>
          <w:sz w:val="28"/>
          <w:szCs w:val="28"/>
        </w:rPr>
        <w:t>,</w:t>
      </w:r>
      <w:r w:rsidR="009F455A" w:rsidRPr="0098736A">
        <w:rPr>
          <w:sz w:val="28"/>
          <w:szCs w:val="28"/>
        </w:rPr>
        <w:t xml:space="preserve"> </w:t>
      </w:r>
      <w:proofErr w:type="spellStart"/>
      <w:r w:rsidR="00ED7210" w:rsidRPr="0098736A">
        <w:rPr>
          <w:sz w:val="28"/>
          <w:szCs w:val="28"/>
        </w:rPr>
        <w:t>микротвердости</w:t>
      </w:r>
      <w:proofErr w:type="spellEnd"/>
      <w:r w:rsidR="00ED7210" w:rsidRPr="0098736A">
        <w:rPr>
          <w:sz w:val="28"/>
          <w:szCs w:val="28"/>
        </w:rPr>
        <w:t xml:space="preserve"> и</w:t>
      </w:r>
      <w:r w:rsidR="009F455A">
        <w:rPr>
          <w:sz w:val="28"/>
          <w:szCs w:val="28"/>
        </w:rPr>
        <w:t xml:space="preserve"> износостойкости</w:t>
      </w:r>
      <w:r>
        <w:rPr>
          <w:sz w:val="28"/>
          <w:szCs w:val="28"/>
        </w:rPr>
        <w:t xml:space="preserve"> покрыти</w:t>
      </w:r>
      <w:r w:rsidR="009F455A">
        <w:rPr>
          <w:sz w:val="28"/>
          <w:szCs w:val="28"/>
        </w:rPr>
        <w:t>й</w:t>
      </w:r>
      <w:r>
        <w:rPr>
          <w:sz w:val="28"/>
          <w:szCs w:val="28"/>
        </w:rPr>
        <w:t>, полученн</w:t>
      </w:r>
      <w:r w:rsidR="009F455A">
        <w:rPr>
          <w:sz w:val="28"/>
          <w:szCs w:val="28"/>
        </w:rPr>
        <w:t>ых</w:t>
      </w:r>
      <w:r>
        <w:rPr>
          <w:sz w:val="28"/>
          <w:szCs w:val="28"/>
        </w:rPr>
        <w:t xml:space="preserve"> МДО</w:t>
      </w:r>
      <w:r w:rsidR="009F455A">
        <w:rPr>
          <w:sz w:val="28"/>
          <w:szCs w:val="28"/>
        </w:rPr>
        <w:t xml:space="preserve"> на образцах из алюминиевого сплава АМг3</w:t>
      </w:r>
      <w:r>
        <w:rPr>
          <w:sz w:val="28"/>
          <w:szCs w:val="28"/>
        </w:rPr>
        <w:t>.</w:t>
      </w:r>
    </w:p>
    <w:p w:rsidR="00A61878" w:rsidRDefault="00A61878" w:rsidP="00052F80">
      <w:pPr>
        <w:spacing w:line="360" w:lineRule="auto"/>
        <w:ind w:firstLine="709"/>
        <w:rPr>
          <w:b/>
          <w:sz w:val="28"/>
          <w:szCs w:val="28"/>
        </w:rPr>
      </w:pPr>
      <w:r>
        <w:rPr>
          <w:b/>
          <w:sz w:val="28"/>
          <w:szCs w:val="28"/>
        </w:rPr>
        <w:lastRenderedPageBreak/>
        <w:t>3.1 Определение толщины и микроструктуры покрытия</w:t>
      </w:r>
    </w:p>
    <w:p w:rsidR="00275652" w:rsidRDefault="00275652" w:rsidP="00E342B0">
      <w:pPr>
        <w:spacing w:line="360" w:lineRule="auto"/>
        <w:ind w:firstLine="709"/>
        <w:jc w:val="both"/>
        <w:rPr>
          <w:sz w:val="28"/>
          <w:szCs w:val="28"/>
        </w:rPr>
      </w:pPr>
    </w:p>
    <w:p w:rsidR="00E342B0" w:rsidRPr="00E342B0" w:rsidRDefault="0089303E" w:rsidP="00E342B0">
      <w:pPr>
        <w:spacing w:line="360" w:lineRule="auto"/>
        <w:ind w:firstLine="709"/>
        <w:jc w:val="both"/>
        <w:rPr>
          <w:sz w:val="28"/>
          <w:szCs w:val="28"/>
        </w:rPr>
      </w:pPr>
      <w:r>
        <w:rPr>
          <w:sz w:val="28"/>
          <w:szCs w:val="28"/>
        </w:rPr>
        <w:t>Исследование</w:t>
      </w:r>
      <w:r w:rsidR="00E342B0" w:rsidRPr="00E342B0">
        <w:rPr>
          <w:sz w:val="28"/>
          <w:szCs w:val="28"/>
        </w:rPr>
        <w:t xml:space="preserve"> микроструктуры и </w:t>
      </w:r>
      <w:r>
        <w:rPr>
          <w:sz w:val="28"/>
          <w:szCs w:val="28"/>
        </w:rPr>
        <w:t xml:space="preserve">оценка </w:t>
      </w:r>
      <w:r w:rsidR="00E342B0" w:rsidRPr="00E342B0">
        <w:rPr>
          <w:sz w:val="28"/>
          <w:szCs w:val="28"/>
        </w:rPr>
        <w:t>толщины покрыти</w:t>
      </w:r>
      <w:r>
        <w:rPr>
          <w:sz w:val="28"/>
          <w:szCs w:val="28"/>
        </w:rPr>
        <w:t>й</w:t>
      </w:r>
      <w:r w:rsidR="00E342B0" w:rsidRPr="00E342B0">
        <w:rPr>
          <w:sz w:val="28"/>
          <w:szCs w:val="28"/>
        </w:rPr>
        <w:t xml:space="preserve"> проводи</w:t>
      </w:r>
      <w:r>
        <w:rPr>
          <w:sz w:val="28"/>
          <w:szCs w:val="28"/>
        </w:rPr>
        <w:t>лись</w:t>
      </w:r>
      <w:r w:rsidR="00E342B0" w:rsidRPr="00E342B0">
        <w:rPr>
          <w:sz w:val="28"/>
          <w:szCs w:val="28"/>
        </w:rPr>
        <w:t xml:space="preserve"> металлографическим методом по ГОСТ 9.302-86.</w:t>
      </w:r>
    </w:p>
    <w:p w:rsidR="00E342B0" w:rsidRPr="00E342B0" w:rsidRDefault="00E342B0" w:rsidP="0089303E">
      <w:pPr>
        <w:spacing w:line="360" w:lineRule="auto"/>
        <w:ind w:firstLine="709"/>
        <w:jc w:val="both"/>
        <w:rPr>
          <w:sz w:val="28"/>
          <w:szCs w:val="28"/>
        </w:rPr>
      </w:pPr>
      <w:r w:rsidRPr="00E342B0">
        <w:rPr>
          <w:sz w:val="28"/>
          <w:szCs w:val="28"/>
        </w:rPr>
        <w:t xml:space="preserve">Металлографический метод основан на определении толщины покрытия на поперечном шлифе и применим для измерения толщины одно - и многослойных покрытий. </w:t>
      </w:r>
      <w:r w:rsidR="0089303E" w:rsidRPr="00E342B0">
        <w:rPr>
          <w:sz w:val="28"/>
          <w:szCs w:val="28"/>
        </w:rPr>
        <w:t xml:space="preserve">Металлографический метод является разрушающим и пригоден в лабораторных исследованиях. Он заключается в измерении толщины покрытий при помощи оптических микроскопов на поперечных шлифах. В зависимости от толщины покрытия рекомендуется выбирать следующие увеличения: </w:t>
      </w:r>
      <w:r w:rsidR="0089303E">
        <w:rPr>
          <w:sz w:val="28"/>
          <w:szCs w:val="28"/>
        </w:rPr>
        <w:t xml:space="preserve">от 500 до </w:t>
      </w:r>
      <w:r w:rsidR="0089303E" w:rsidRPr="00E342B0">
        <w:rPr>
          <w:sz w:val="28"/>
          <w:szCs w:val="28"/>
        </w:rPr>
        <w:t>1000 крат до 20</w:t>
      </w:r>
      <w:r w:rsidR="0089303E">
        <w:rPr>
          <w:sz w:val="28"/>
          <w:szCs w:val="28"/>
        </w:rPr>
        <w:t xml:space="preserve"> мкм, 200 крат свыше 20 мкм </w:t>
      </w:r>
      <w:r>
        <w:rPr>
          <w:sz w:val="28"/>
          <w:szCs w:val="28"/>
        </w:rPr>
        <w:t>[</w:t>
      </w:r>
      <w:r w:rsidR="00107D47">
        <w:rPr>
          <w:sz w:val="28"/>
          <w:szCs w:val="28"/>
        </w:rPr>
        <w:t>2</w:t>
      </w:r>
      <w:r w:rsidR="00647A29">
        <w:rPr>
          <w:sz w:val="28"/>
          <w:szCs w:val="28"/>
        </w:rPr>
        <w:t>6</w:t>
      </w:r>
      <w:r w:rsidRPr="00E342B0">
        <w:rPr>
          <w:sz w:val="28"/>
          <w:szCs w:val="28"/>
        </w:rPr>
        <w:t>]</w:t>
      </w:r>
      <w:r w:rsidR="00107D47">
        <w:rPr>
          <w:sz w:val="28"/>
          <w:szCs w:val="28"/>
        </w:rPr>
        <w:t>.</w:t>
      </w:r>
    </w:p>
    <w:p w:rsidR="00E342B0" w:rsidRPr="00E342B0" w:rsidRDefault="00E342B0" w:rsidP="00E342B0">
      <w:pPr>
        <w:spacing w:line="360" w:lineRule="auto"/>
        <w:ind w:firstLine="709"/>
        <w:jc w:val="both"/>
        <w:rPr>
          <w:sz w:val="28"/>
          <w:szCs w:val="28"/>
        </w:rPr>
      </w:pPr>
      <w:r w:rsidRPr="00E342B0">
        <w:rPr>
          <w:sz w:val="28"/>
          <w:szCs w:val="28"/>
        </w:rPr>
        <w:t>Металлографический анализ заключается в исследовании структуры металлов с помощью микроскопа. Наблюдаемая в микроскоп структура называется микроструктурой. В частности микроскопический анализ применяется:</w:t>
      </w:r>
    </w:p>
    <w:p w:rsidR="00E342B0" w:rsidRPr="00E342B0" w:rsidRDefault="005E2C19" w:rsidP="00E342B0">
      <w:pPr>
        <w:spacing w:line="360" w:lineRule="auto"/>
        <w:ind w:firstLine="709"/>
        <w:jc w:val="both"/>
        <w:rPr>
          <w:sz w:val="28"/>
          <w:szCs w:val="28"/>
        </w:rPr>
      </w:pPr>
      <w:r>
        <w:rPr>
          <w:sz w:val="28"/>
          <w:szCs w:val="28"/>
        </w:rPr>
        <w:t xml:space="preserve">- </w:t>
      </w:r>
      <w:r w:rsidR="0089303E">
        <w:rPr>
          <w:sz w:val="28"/>
          <w:szCs w:val="28"/>
        </w:rPr>
        <w:t>д</w:t>
      </w:r>
      <w:r w:rsidR="00E342B0" w:rsidRPr="00E342B0">
        <w:rPr>
          <w:sz w:val="28"/>
          <w:szCs w:val="28"/>
        </w:rPr>
        <w:t>ля определения количества и типа структурных составляющих металлов</w:t>
      </w:r>
      <w:r w:rsidR="0089303E">
        <w:rPr>
          <w:sz w:val="28"/>
          <w:szCs w:val="28"/>
        </w:rPr>
        <w:t>,</w:t>
      </w:r>
      <w:r w:rsidR="00E342B0" w:rsidRPr="00E342B0">
        <w:rPr>
          <w:sz w:val="28"/>
          <w:szCs w:val="28"/>
        </w:rPr>
        <w:t xml:space="preserve"> сплавов</w:t>
      </w:r>
      <w:r w:rsidR="0089303E">
        <w:rPr>
          <w:sz w:val="28"/>
          <w:szCs w:val="28"/>
        </w:rPr>
        <w:t xml:space="preserve"> и покрытий</w:t>
      </w:r>
      <w:r w:rsidR="00E342B0" w:rsidRPr="00E342B0">
        <w:rPr>
          <w:sz w:val="28"/>
          <w:szCs w:val="28"/>
        </w:rPr>
        <w:t>;</w:t>
      </w:r>
    </w:p>
    <w:p w:rsidR="00E342B0" w:rsidRPr="00E342B0" w:rsidRDefault="005E2C19" w:rsidP="00E342B0">
      <w:pPr>
        <w:spacing w:line="360" w:lineRule="auto"/>
        <w:ind w:firstLine="709"/>
        <w:jc w:val="both"/>
        <w:rPr>
          <w:sz w:val="28"/>
          <w:szCs w:val="28"/>
        </w:rPr>
      </w:pPr>
      <w:r>
        <w:rPr>
          <w:sz w:val="28"/>
          <w:szCs w:val="28"/>
        </w:rPr>
        <w:t xml:space="preserve">- </w:t>
      </w:r>
      <w:r w:rsidR="0089303E">
        <w:rPr>
          <w:sz w:val="28"/>
          <w:szCs w:val="28"/>
        </w:rPr>
        <w:t>д</w:t>
      </w:r>
      <w:r w:rsidR="00E342B0" w:rsidRPr="00E342B0">
        <w:rPr>
          <w:sz w:val="28"/>
          <w:szCs w:val="28"/>
        </w:rPr>
        <w:t>ля оценки формы, размера и характера расположения зерен;</w:t>
      </w:r>
    </w:p>
    <w:p w:rsidR="00E342B0" w:rsidRPr="00E342B0" w:rsidRDefault="005E2C19" w:rsidP="00E342B0">
      <w:pPr>
        <w:spacing w:line="360" w:lineRule="auto"/>
        <w:ind w:firstLine="709"/>
        <w:jc w:val="both"/>
        <w:rPr>
          <w:sz w:val="28"/>
          <w:szCs w:val="28"/>
        </w:rPr>
      </w:pPr>
      <w:r>
        <w:rPr>
          <w:sz w:val="28"/>
          <w:szCs w:val="28"/>
        </w:rPr>
        <w:t xml:space="preserve">- </w:t>
      </w:r>
      <w:r w:rsidR="0089303E">
        <w:rPr>
          <w:sz w:val="28"/>
          <w:szCs w:val="28"/>
        </w:rPr>
        <w:t>д</w:t>
      </w:r>
      <w:r w:rsidR="00E342B0" w:rsidRPr="00E342B0">
        <w:rPr>
          <w:sz w:val="28"/>
          <w:szCs w:val="28"/>
        </w:rPr>
        <w:t>ля определения характера и качества предшествующей обработки (термической обработки, литья, обработки давлением, сварки);</w:t>
      </w:r>
    </w:p>
    <w:p w:rsidR="00E342B0" w:rsidRPr="00E342B0" w:rsidRDefault="005E621A" w:rsidP="00E342B0">
      <w:pPr>
        <w:spacing w:line="360" w:lineRule="auto"/>
        <w:ind w:firstLine="709"/>
        <w:jc w:val="both"/>
        <w:rPr>
          <w:sz w:val="28"/>
          <w:szCs w:val="28"/>
        </w:rPr>
      </w:pPr>
      <w:r>
        <w:rPr>
          <w:sz w:val="28"/>
          <w:szCs w:val="28"/>
        </w:rPr>
        <w:t xml:space="preserve"> - </w:t>
      </w:r>
      <w:r w:rsidR="0089303E">
        <w:rPr>
          <w:sz w:val="28"/>
          <w:szCs w:val="28"/>
        </w:rPr>
        <w:t>д</w:t>
      </w:r>
      <w:r w:rsidR="00E342B0" w:rsidRPr="00E342B0">
        <w:rPr>
          <w:sz w:val="28"/>
          <w:szCs w:val="28"/>
        </w:rPr>
        <w:t>ля приблизительного определения содержания углерода в углеродистой и низколегированной стали по структуре в равновесном состоянии;</w:t>
      </w:r>
    </w:p>
    <w:p w:rsidR="00E342B0" w:rsidRPr="00E342B0" w:rsidRDefault="005E2C19" w:rsidP="00E342B0">
      <w:pPr>
        <w:spacing w:line="360" w:lineRule="auto"/>
        <w:ind w:firstLine="709"/>
        <w:jc w:val="both"/>
        <w:rPr>
          <w:sz w:val="28"/>
          <w:szCs w:val="28"/>
        </w:rPr>
      </w:pPr>
      <w:r>
        <w:rPr>
          <w:sz w:val="28"/>
          <w:szCs w:val="28"/>
        </w:rPr>
        <w:t xml:space="preserve">- </w:t>
      </w:r>
      <w:r w:rsidR="0089303E">
        <w:rPr>
          <w:sz w:val="28"/>
          <w:szCs w:val="28"/>
        </w:rPr>
        <w:t>д</w:t>
      </w:r>
      <w:r w:rsidR="00E342B0" w:rsidRPr="00E342B0">
        <w:rPr>
          <w:sz w:val="28"/>
          <w:szCs w:val="28"/>
        </w:rPr>
        <w:t>ля установления наличия неметаллических включений и оценка их формы, размеров, характера расположения;</w:t>
      </w:r>
    </w:p>
    <w:p w:rsidR="00E342B0" w:rsidRPr="00E342B0" w:rsidRDefault="005E2C19" w:rsidP="00E342B0">
      <w:pPr>
        <w:spacing w:line="360" w:lineRule="auto"/>
        <w:ind w:firstLine="709"/>
        <w:jc w:val="both"/>
        <w:rPr>
          <w:sz w:val="28"/>
          <w:szCs w:val="28"/>
        </w:rPr>
      </w:pPr>
      <w:r>
        <w:rPr>
          <w:sz w:val="28"/>
          <w:szCs w:val="28"/>
        </w:rPr>
        <w:t>-</w:t>
      </w:r>
      <w:r w:rsidR="0089303E">
        <w:rPr>
          <w:sz w:val="28"/>
          <w:szCs w:val="28"/>
        </w:rPr>
        <w:t xml:space="preserve"> д</w:t>
      </w:r>
      <w:r w:rsidR="00E342B0" w:rsidRPr="00E342B0">
        <w:rPr>
          <w:sz w:val="28"/>
          <w:szCs w:val="28"/>
        </w:rPr>
        <w:t>ля установления наличия микродефектов – микротрещин, раковин и т.п.</w:t>
      </w:r>
    </w:p>
    <w:p w:rsidR="00E342B0" w:rsidRPr="00E342B0" w:rsidRDefault="005E2C19" w:rsidP="00E342B0">
      <w:pPr>
        <w:spacing w:line="360" w:lineRule="auto"/>
        <w:ind w:firstLine="709"/>
        <w:jc w:val="both"/>
        <w:rPr>
          <w:sz w:val="28"/>
          <w:szCs w:val="28"/>
        </w:rPr>
      </w:pPr>
      <w:r>
        <w:rPr>
          <w:sz w:val="28"/>
          <w:szCs w:val="28"/>
        </w:rPr>
        <w:t xml:space="preserve">- </w:t>
      </w:r>
      <w:r w:rsidR="0089303E">
        <w:rPr>
          <w:sz w:val="28"/>
          <w:szCs w:val="28"/>
        </w:rPr>
        <w:t>д</w:t>
      </w:r>
      <w:r w:rsidR="00E342B0" w:rsidRPr="00E342B0">
        <w:rPr>
          <w:sz w:val="28"/>
          <w:szCs w:val="28"/>
        </w:rPr>
        <w:t>ля определения глубины слоя, образовавшегося на поверхности после цементации, азотирования и других видов химико-термической обработки, глубины обезуглероживания и т.п.;</w:t>
      </w:r>
    </w:p>
    <w:p w:rsidR="00E342B0" w:rsidRPr="00E342B0" w:rsidRDefault="005E2C19" w:rsidP="00E342B0">
      <w:pPr>
        <w:spacing w:line="360" w:lineRule="auto"/>
        <w:ind w:firstLine="709"/>
        <w:jc w:val="both"/>
        <w:rPr>
          <w:sz w:val="28"/>
          <w:szCs w:val="28"/>
        </w:rPr>
      </w:pPr>
      <w:r>
        <w:rPr>
          <w:sz w:val="28"/>
          <w:szCs w:val="28"/>
        </w:rPr>
        <w:t xml:space="preserve">- </w:t>
      </w:r>
      <w:r w:rsidR="0089303E">
        <w:rPr>
          <w:sz w:val="28"/>
          <w:szCs w:val="28"/>
        </w:rPr>
        <w:t>д</w:t>
      </w:r>
      <w:r w:rsidR="00E342B0" w:rsidRPr="00E342B0">
        <w:rPr>
          <w:sz w:val="28"/>
          <w:szCs w:val="28"/>
        </w:rPr>
        <w:t>ля обнаружения неметаллических включений – сульфидов, оксидов и др.</w:t>
      </w:r>
    </w:p>
    <w:p w:rsidR="00E342B0" w:rsidRDefault="00E342B0" w:rsidP="00E342B0">
      <w:pPr>
        <w:spacing w:line="360" w:lineRule="auto"/>
        <w:ind w:firstLine="709"/>
        <w:jc w:val="both"/>
        <w:rPr>
          <w:sz w:val="28"/>
          <w:szCs w:val="28"/>
        </w:rPr>
      </w:pPr>
      <w:r w:rsidRPr="00E342B0">
        <w:rPr>
          <w:sz w:val="28"/>
          <w:szCs w:val="28"/>
        </w:rPr>
        <w:lastRenderedPageBreak/>
        <w:t>М</w:t>
      </w:r>
      <w:r w:rsidR="005E2C19">
        <w:rPr>
          <w:sz w:val="28"/>
          <w:szCs w:val="28"/>
        </w:rPr>
        <w:t>икроанализ включает две стадии</w:t>
      </w:r>
      <w:r w:rsidRPr="00E342B0">
        <w:rPr>
          <w:sz w:val="28"/>
          <w:szCs w:val="28"/>
        </w:rPr>
        <w:t xml:space="preserve">: приготовление микрошлифа и </w:t>
      </w:r>
      <w:r w:rsidR="00107D47">
        <w:rPr>
          <w:sz w:val="28"/>
          <w:szCs w:val="28"/>
        </w:rPr>
        <w:t>изучение его микроструктуры</w:t>
      </w:r>
      <w:r>
        <w:rPr>
          <w:sz w:val="28"/>
          <w:szCs w:val="28"/>
        </w:rPr>
        <w:t xml:space="preserve"> [</w:t>
      </w:r>
      <w:r w:rsidR="00107D47">
        <w:rPr>
          <w:sz w:val="28"/>
          <w:szCs w:val="28"/>
        </w:rPr>
        <w:t>2</w:t>
      </w:r>
      <w:r w:rsidR="00647A29">
        <w:rPr>
          <w:sz w:val="28"/>
          <w:szCs w:val="28"/>
        </w:rPr>
        <w:t>6</w:t>
      </w:r>
      <w:r w:rsidRPr="00E342B0">
        <w:rPr>
          <w:sz w:val="28"/>
          <w:szCs w:val="28"/>
        </w:rPr>
        <w:t>]</w:t>
      </w:r>
      <w:r w:rsidR="00107D47">
        <w:rPr>
          <w:sz w:val="28"/>
          <w:szCs w:val="28"/>
        </w:rPr>
        <w:t>.</w:t>
      </w:r>
    </w:p>
    <w:p w:rsidR="00E342B0" w:rsidRPr="00E342B0" w:rsidRDefault="00E342B0" w:rsidP="00E342B0">
      <w:pPr>
        <w:spacing w:line="360" w:lineRule="auto"/>
        <w:ind w:firstLine="709"/>
        <w:jc w:val="both"/>
        <w:rPr>
          <w:sz w:val="28"/>
          <w:szCs w:val="28"/>
        </w:rPr>
      </w:pPr>
      <w:r w:rsidRPr="00E342B0">
        <w:rPr>
          <w:sz w:val="28"/>
          <w:szCs w:val="28"/>
        </w:rPr>
        <w:t>Приготовление микрошлифа. Микрошлиф представляет собой образец, вырезанный из готовой детали, заготовки или инструмента, специально подготовленный для исследования микроструктуры. Приготовление микрошлифа включает ряд операций:</w:t>
      </w:r>
    </w:p>
    <w:p w:rsidR="00E342B0" w:rsidRPr="00E342B0" w:rsidRDefault="00794CBA" w:rsidP="00E342B0">
      <w:pPr>
        <w:spacing w:line="360" w:lineRule="auto"/>
        <w:ind w:firstLine="709"/>
        <w:jc w:val="both"/>
        <w:rPr>
          <w:sz w:val="28"/>
          <w:szCs w:val="28"/>
        </w:rPr>
      </w:pPr>
      <w:r>
        <w:rPr>
          <w:sz w:val="28"/>
          <w:szCs w:val="28"/>
        </w:rPr>
        <w:t>а)</w:t>
      </w:r>
      <w:r w:rsidR="00E342B0" w:rsidRPr="00E342B0">
        <w:rPr>
          <w:sz w:val="28"/>
          <w:szCs w:val="28"/>
        </w:rPr>
        <w:t xml:space="preserve"> Шлифование. Шлифование производят последовательно наждачной бумагой различного сорта, сначала с более крупным зерном абразива, а затем с более мелким. Направление движения образца по наждачной бумаге или положение образца относительно направления круга при смене сорта бумаги изменяют на 90° для лучшего удаления гребешков и рисок, созданных предыдущим шлифованием.</w:t>
      </w:r>
    </w:p>
    <w:p w:rsidR="00E342B0" w:rsidRPr="00E342B0" w:rsidRDefault="00E342B0" w:rsidP="00E342B0">
      <w:pPr>
        <w:spacing w:line="360" w:lineRule="auto"/>
        <w:ind w:firstLine="709"/>
        <w:jc w:val="both"/>
        <w:rPr>
          <w:sz w:val="28"/>
          <w:szCs w:val="28"/>
        </w:rPr>
      </w:pPr>
      <w:r w:rsidRPr="00E342B0">
        <w:rPr>
          <w:sz w:val="28"/>
          <w:szCs w:val="28"/>
        </w:rPr>
        <w:t>Остающиеся на поверхности образца после шлифования частицы абразивного материала удаляют обдуванием воздухом или промывкой водой.</w:t>
      </w:r>
    </w:p>
    <w:p w:rsidR="00E342B0" w:rsidRPr="00E342B0" w:rsidRDefault="00794CBA" w:rsidP="00E342B0">
      <w:pPr>
        <w:spacing w:line="360" w:lineRule="auto"/>
        <w:ind w:firstLine="709"/>
        <w:jc w:val="both"/>
        <w:rPr>
          <w:sz w:val="28"/>
          <w:szCs w:val="28"/>
        </w:rPr>
      </w:pPr>
      <w:r>
        <w:rPr>
          <w:sz w:val="28"/>
          <w:szCs w:val="28"/>
        </w:rPr>
        <w:t>б)</w:t>
      </w:r>
      <w:r w:rsidR="00E342B0" w:rsidRPr="00E342B0">
        <w:rPr>
          <w:sz w:val="28"/>
          <w:szCs w:val="28"/>
        </w:rPr>
        <w:t xml:space="preserve"> Полирование. Полирование проводят на специальном полировальном станке на вращающемся круге, обтянутом сукном, смачиваемым полировальной жидкостью − водой </w:t>
      </w:r>
      <w:proofErr w:type="gramStart"/>
      <w:r w:rsidR="00E342B0" w:rsidRPr="00E342B0">
        <w:rPr>
          <w:sz w:val="28"/>
          <w:szCs w:val="28"/>
        </w:rPr>
        <w:t>со</w:t>
      </w:r>
      <w:proofErr w:type="gramEnd"/>
      <w:r w:rsidR="00E342B0" w:rsidRPr="00E342B0">
        <w:rPr>
          <w:sz w:val="28"/>
          <w:szCs w:val="28"/>
        </w:rPr>
        <w:t xml:space="preserve"> взвешенными в ней частицами окиси хрома или алюминия. Обрабатываемая поверхность образца получается блестяще зеркальной. Но полученная поверхность не позволяет судить о строении зерен – на светлом фоне полированной поверхности образца выявляются только неметаллические включения и микродефекты.</w:t>
      </w:r>
    </w:p>
    <w:p w:rsidR="00E342B0" w:rsidRDefault="00794CBA" w:rsidP="00E342B0">
      <w:pPr>
        <w:spacing w:line="360" w:lineRule="auto"/>
        <w:ind w:firstLine="709"/>
        <w:jc w:val="both"/>
        <w:rPr>
          <w:sz w:val="28"/>
          <w:szCs w:val="28"/>
        </w:rPr>
      </w:pPr>
      <w:r>
        <w:rPr>
          <w:sz w:val="28"/>
          <w:szCs w:val="28"/>
        </w:rPr>
        <w:t>в)</w:t>
      </w:r>
      <w:r w:rsidR="00E342B0" w:rsidRPr="00E342B0">
        <w:rPr>
          <w:sz w:val="28"/>
          <w:szCs w:val="28"/>
        </w:rPr>
        <w:t xml:space="preserve"> Травление. Цель травления – выявить микроструктуру металла. В частности для алюминиевых сплавов применяют плавиковую кислоту и едкий натр</w:t>
      </w:r>
      <w:r w:rsidR="00336FDB">
        <w:rPr>
          <w:sz w:val="28"/>
          <w:szCs w:val="28"/>
        </w:rPr>
        <w:t>ий</w:t>
      </w:r>
      <w:r w:rsidR="00E342B0" w:rsidRPr="00E342B0">
        <w:rPr>
          <w:sz w:val="28"/>
          <w:szCs w:val="28"/>
        </w:rPr>
        <w:t>.</w:t>
      </w:r>
      <w:r w:rsidR="00D56C83">
        <w:rPr>
          <w:sz w:val="28"/>
          <w:szCs w:val="28"/>
        </w:rPr>
        <w:t xml:space="preserve"> На рисунке 12 изображена схема отражения светового луча.</w:t>
      </w:r>
    </w:p>
    <w:p w:rsidR="00052F80" w:rsidRDefault="00052F80" w:rsidP="00052F80">
      <w:pPr>
        <w:spacing w:line="360" w:lineRule="auto"/>
        <w:ind w:firstLine="709"/>
        <w:jc w:val="both"/>
        <w:rPr>
          <w:rFonts w:eastAsia="Calibri"/>
          <w:color w:val="000000" w:themeColor="text1"/>
          <w:sz w:val="28"/>
          <w:szCs w:val="28"/>
        </w:rPr>
      </w:pPr>
      <w:r w:rsidRPr="00365C68">
        <w:rPr>
          <w:rFonts w:eastAsia="Calibri"/>
          <w:color w:val="000000" w:themeColor="text1"/>
          <w:sz w:val="28"/>
          <w:szCs w:val="28"/>
        </w:rPr>
        <w:t xml:space="preserve">Исследование микроструктуры </w:t>
      </w:r>
      <w:r>
        <w:rPr>
          <w:rFonts w:eastAsia="Calibri"/>
          <w:color w:val="000000" w:themeColor="text1"/>
          <w:sz w:val="28"/>
          <w:szCs w:val="28"/>
        </w:rPr>
        <w:t>и толщины покрытий</w:t>
      </w:r>
      <w:r w:rsidRPr="00365C68">
        <w:rPr>
          <w:rFonts w:eastAsia="Calibri"/>
          <w:color w:val="000000" w:themeColor="text1"/>
          <w:sz w:val="28"/>
          <w:szCs w:val="28"/>
        </w:rPr>
        <w:t xml:space="preserve"> </w:t>
      </w:r>
      <w:r>
        <w:rPr>
          <w:rFonts w:eastAsia="Calibri"/>
          <w:color w:val="000000" w:themeColor="text1"/>
          <w:sz w:val="28"/>
          <w:szCs w:val="28"/>
        </w:rPr>
        <w:t xml:space="preserve">на </w:t>
      </w:r>
      <w:r w:rsidRPr="00365C68">
        <w:rPr>
          <w:rFonts w:eastAsia="Calibri"/>
          <w:color w:val="000000" w:themeColor="text1"/>
          <w:sz w:val="28"/>
          <w:szCs w:val="28"/>
        </w:rPr>
        <w:t>образц</w:t>
      </w:r>
      <w:r>
        <w:rPr>
          <w:rFonts w:eastAsia="Calibri"/>
          <w:color w:val="000000" w:themeColor="text1"/>
          <w:sz w:val="28"/>
          <w:szCs w:val="28"/>
        </w:rPr>
        <w:t>ах</w:t>
      </w:r>
      <w:r w:rsidRPr="00365C68">
        <w:rPr>
          <w:rFonts w:eastAsia="Calibri"/>
          <w:color w:val="000000" w:themeColor="text1"/>
          <w:sz w:val="28"/>
          <w:szCs w:val="28"/>
        </w:rPr>
        <w:t xml:space="preserve"> композиционных материалов </w:t>
      </w:r>
      <w:r>
        <w:rPr>
          <w:rFonts w:eastAsia="Calibri"/>
          <w:color w:val="000000" w:themeColor="text1"/>
          <w:sz w:val="28"/>
          <w:szCs w:val="28"/>
        </w:rPr>
        <w:t xml:space="preserve">на основе АМг3 </w:t>
      </w:r>
      <w:r w:rsidRPr="00365C68">
        <w:rPr>
          <w:rFonts w:eastAsia="Calibri"/>
          <w:color w:val="000000" w:themeColor="text1"/>
          <w:sz w:val="28"/>
          <w:szCs w:val="28"/>
        </w:rPr>
        <w:t xml:space="preserve">проводили на прямом металлографическом микроскопе модульной конструкции с цифровой камерой, с </w:t>
      </w:r>
      <w:proofErr w:type="spellStart"/>
      <w:r w:rsidRPr="00365C68">
        <w:rPr>
          <w:rFonts w:eastAsia="Calibri"/>
          <w:color w:val="000000" w:themeColor="text1"/>
          <w:sz w:val="28"/>
          <w:szCs w:val="28"/>
        </w:rPr>
        <w:t>планахроматической</w:t>
      </w:r>
      <w:proofErr w:type="spellEnd"/>
      <w:r w:rsidRPr="00365C68">
        <w:rPr>
          <w:rFonts w:eastAsia="Calibri"/>
          <w:color w:val="000000" w:themeColor="text1"/>
          <w:sz w:val="28"/>
          <w:szCs w:val="28"/>
        </w:rPr>
        <w:t xml:space="preserve"> оптикой «на бесконечность»</w:t>
      </w:r>
      <w:r>
        <w:rPr>
          <w:rFonts w:eastAsia="Calibri"/>
          <w:color w:val="000000" w:themeColor="text1"/>
          <w:sz w:val="28"/>
          <w:szCs w:val="28"/>
        </w:rPr>
        <w:t xml:space="preserve"> </w:t>
      </w:r>
      <w:hyperlink r:id="rId54" w:tooltip="Альтами МЕТ 6C" w:history="1">
        <w:r w:rsidRPr="00365C68">
          <w:rPr>
            <w:rFonts w:eastAsia="Calibri"/>
            <w:color w:val="000000" w:themeColor="text1"/>
            <w:sz w:val="28"/>
            <w:szCs w:val="28"/>
          </w:rPr>
          <w:t>АЛЬТАМИ МЕТ 6</w:t>
        </w:r>
        <w:r w:rsidRPr="00613648">
          <w:rPr>
            <w:rFonts w:eastAsia="Calibri"/>
            <w:color w:val="000000" w:themeColor="text1"/>
            <w:sz w:val="28"/>
            <w:szCs w:val="28"/>
          </w:rPr>
          <w:t>C</w:t>
        </w:r>
      </w:hyperlink>
      <w:r w:rsidRPr="00365C68">
        <w:rPr>
          <w:rFonts w:eastAsia="Calibri"/>
          <w:color w:val="000000" w:themeColor="text1"/>
          <w:sz w:val="28"/>
          <w:szCs w:val="28"/>
        </w:rPr>
        <w:t xml:space="preserve"> представленном на рисунке </w:t>
      </w:r>
      <w:r>
        <w:rPr>
          <w:rFonts w:eastAsia="Calibri"/>
          <w:color w:val="000000" w:themeColor="text1"/>
          <w:sz w:val="28"/>
          <w:szCs w:val="28"/>
        </w:rPr>
        <w:t>13</w:t>
      </w:r>
      <w:r w:rsidRPr="00365C68">
        <w:rPr>
          <w:rFonts w:eastAsia="Calibri"/>
          <w:color w:val="000000" w:themeColor="text1"/>
          <w:sz w:val="28"/>
          <w:szCs w:val="28"/>
        </w:rPr>
        <w:t>.</w:t>
      </w:r>
    </w:p>
    <w:p w:rsidR="00052F80" w:rsidRDefault="00052F80" w:rsidP="00E342B0">
      <w:pPr>
        <w:spacing w:line="360" w:lineRule="auto"/>
        <w:ind w:firstLine="709"/>
        <w:jc w:val="both"/>
        <w:rPr>
          <w:sz w:val="28"/>
          <w:szCs w:val="28"/>
        </w:rPr>
      </w:pPr>
    </w:p>
    <w:p w:rsidR="00E342B0" w:rsidRPr="00E342B0" w:rsidRDefault="00E342B0" w:rsidP="00E342B0">
      <w:pPr>
        <w:spacing w:line="360" w:lineRule="auto"/>
        <w:ind w:firstLine="709"/>
        <w:jc w:val="center"/>
        <w:rPr>
          <w:sz w:val="28"/>
          <w:szCs w:val="28"/>
        </w:rPr>
      </w:pPr>
      <w:r w:rsidRPr="00E342B0">
        <w:rPr>
          <w:noProof/>
          <w:sz w:val="28"/>
          <w:szCs w:val="28"/>
        </w:rPr>
        <w:drawing>
          <wp:inline distT="0" distB="0" distL="0" distR="0" wp14:anchorId="38DC4658" wp14:editId="7583679F">
            <wp:extent cx="3324225" cy="1350908"/>
            <wp:effectExtent l="0" t="0" r="0" b="190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pic:cNvPicPr>
                      <a:picLocks noChangeAspect="1" noChangeArrowheads="1"/>
                    </pic:cNvPicPr>
                  </pic:nvPicPr>
                  <pic:blipFill>
                    <a:blip r:embed="rId55">
                      <a:lum bright="-36000" contrast="60000"/>
                      <a:extLst>
                        <a:ext uri="{28A0092B-C50C-407E-A947-70E740481C1C}">
                          <a14:useLocalDpi xmlns:a14="http://schemas.microsoft.com/office/drawing/2010/main" val="0"/>
                        </a:ext>
                      </a:extLst>
                    </a:blip>
                    <a:srcRect l="10725" t="13809" r="4706" b="40555"/>
                    <a:stretch>
                      <a:fillRect/>
                    </a:stretch>
                  </pic:blipFill>
                  <pic:spPr bwMode="auto">
                    <a:xfrm>
                      <a:off x="0" y="0"/>
                      <a:ext cx="3333822" cy="1354808"/>
                    </a:xfrm>
                    <a:prstGeom prst="rect">
                      <a:avLst/>
                    </a:prstGeom>
                    <a:noFill/>
                    <a:ln>
                      <a:noFill/>
                    </a:ln>
                  </pic:spPr>
                </pic:pic>
              </a:graphicData>
            </a:graphic>
          </wp:inline>
        </w:drawing>
      </w:r>
    </w:p>
    <w:p w:rsidR="00E342B0" w:rsidRPr="00E342B0" w:rsidRDefault="00F77DA1" w:rsidP="00052F80">
      <w:pPr>
        <w:spacing w:line="360" w:lineRule="auto"/>
        <w:jc w:val="center"/>
        <w:rPr>
          <w:sz w:val="28"/>
          <w:szCs w:val="28"/>
        </w:rPr>
      </w:pPr>
      <w:r>
        <w:rPr>
          <w:sz w:val="28"/>
          <w:szCs w:val="28"/>
        </w:rPr>
        <w:t>а)</w:t>
      </w:r>
      <w:r w:rsidR="00E342B0" w:rsidRPr="00E342B0">
        <w:rPr>
          <w:sz w:val="28"/>
          <w:szCs w:val="28"/>
        </w:rPr>
        <w:t xml:space="preserve">                               б</w:t>
      </w:r>
      <w:r>
        <w:rPr>
          <w:sz w:val="28"/>
          <w:szCs w:val="28"/>
        </w:rPr>
        <w:t>)</w:t>
      </w:r>
    </w:p>
    <w:p w:rsidR="00052F80" w:rsidRDefault="00052F80" w:rsidP="00052F80">
      <w:pPr>
        <w:spacing w:line="360" w:lineRule="auto"/>
        <w:ind w:firstLine="709"/>
        <w:jc w:val="center"/>
        <w:rPr>
          <w:sz w:val="28"/>
          <w:szCs w:val="28"/>
        </w:rPr>
      </w:pPr>
      <w:r w:rsidRPr="00E342B0">
        <w:rPr>
          <w:sz w:val="28"/>
          <w:szCs w:val="28"/>
        </w:rPr>
        <w:t xml:space="preserve">Рисунок </w:t>
      </w:r>
      <w:r>
        <w:rPr>
          <w:sz w:val="28"/>
          <w:szCs w:val="28"/>
        </w:rPr>
        <w:t>12</w:t>
      </w:r>
      <w:r w:rsidRPr="00E342B0">
        <w:rPr>
          <w:sz w:val="28"/>
          <w:szCs w:val="28"/>
        </w:rPr>
        <w:t xml:space="preserve"> –</w:t>
      </w:r>
      <w:r>
        <w:rPr>
          <w:sz w:val="28"/>
          <w:szCs w:val="28"/>
        </w:rPr>
        <w:t xml:space="preserve"> Схема отражения светового луча</w:t>
      </w:r>
    </w:p>
    <w:p w:rsidR="00794CBA" w:rsidRPr="00E342B0" w:rsidRDefault="00794CBA" w:rsidP="00794CBA">
      <w:pPr>
        <w:spacing w:line="360" w:lineRule="auto"/>
        <w:ind w:firstLine="709"/>
        <w:jc w:val="center"/>
        <w:rPr>
          <w:sz w:val="28"/>
          <w:szCs w:val="28"/>
        </w:rPr>
      </w:pPr>
      <w:r w:rsidRPr="00E342B0">
        <w:rPr>
          <w:sz w:val="28"/>
          <w:szCs w:val="28"/>
        </w:rPr>
        <w:t>а)</w:t>
      </w:r>
      <w:r>
        <w:rPr>
          <w:sz w:val="28"/>
          <w:szCs w:val="28"/>
        </w:rPr>
        <w:t xml:space="preserve"> </w:t>
      </w:r>
      <w:r w:rsidRPr="00E342B0">
        <w:rPr>
          <w:sz w:val="28"/>
          <w:szCs w:val="28"/>
        </w:rPr>
        <w:t>от полированной поверхности</w:t>
      </w:r>
      <w:r w:rsidR="00336FDB">
        <w:rPr>
          <w:sz w:val="28"/>
          <w:szCs w:val="28"/>
        </w:rPr>
        <w:t xml:space="preserve"> образца</w:t>
      </w:r>
      <w:r w:rsidRPr="00E342B0">
        <w:rPr>
          <w:sz w:val="28"/>
          <w:szCs w:val="28"/>
        </w:rPr>
        <w:t>; б)</w:t>
      </w:r>
      <w:r>
        <w:rPr>
          <w:sz w:val="28"/>
          <w:szCs w:val="28"/>
        </w:rPr>
        <w:t xml:space="preserve"> </w:t>
      </w:r>
      <w:r w:rsidRPr="00E342B0">
        <w:rPr>
          <w:sz w:val="28"/>
          <w:szCs w:val="28"/>
        </w:rPr>
        <w:t>от протравленной поверхности</w:t>
      </w:r>
      <w:r w:rsidR="00336FDB">
        <w:rPr>
          <w:sz w:val="28"/>
          <w:szCs w:val="28"/>
        </w:rPr>
        <w:t xml:space="preserve"> образца</w:t>
      </w:r>
    </w:p>
    <w:p w:rsidR="00E342B0" w:rsidRPr="00052F80" w:rsidRDefault="00E342B0" w:rsidP="00E342B0">
      <w:pPr>
        <w:spacing w:line="360" w:lineRule="auto"/>
        <w:ind w:firstLine="709"/>
        <w:jc w:val="both"/>
        <w:rPr>
          <w:sz w:val="22"/>
          <w:szCs w:val="22"/>
        </w:rPr>
      </w:pPr>
    </w:p>
    <w:p w:rsidR="001326CF" w:rsidRPr="00A616B7" w:rsidRDefault="001326CF" w:rsidP="001326CF">
      <w:pPr>
        <w:spacing w:line="360" w:lineRule="auto"/>
        <w:ind w:firstLine="709"/>
        <w:jc w:val="both"/>
        <w:rPr>
          <w:rFonts w:eastAsia="Calibri"/>
          <w:color w:val="000000" w:themeColor="text1"/>
          <w:sz w:val="28"/>
          <w:szCs w:val="28"/>
        </w:rPr>
      </w:pPr>
      <w:r w:rsidRPr="00365C68">
        <w:rPr>
          <w:rFonts w:eastAsia="Calibri"/>
          <w:color w:val="000000" w:themeColor="text1"/>
          <w:sz w:val="28"/>
          <w:szCs w:val="28"/>
        </w:rPr>
        <w:t>Микроскоп укомплектован программным обеспечением «</w:t>
      </w:r>
      <w:proofErr w:type="spellStart"/>
      <w:r w:rsidRPr="00076E80">
        <w:rPr>
          <w:rFonts w:eastAsia="Calibri"/>
          <w:i/>
          <w:color w:val="000000" w:themeColor="text1"/>
          <w:sz w:val="28"/>
          <w:szCs w:val="28"/>
        </w:rPr>
        <w:t>AltamiStudio</w:t>
      </w:r>
      <w:proofErr w:type="spellEnd"/>
      <w:r w:rsidRPr="00365C68">
        <w:rPr>
          <w:rFonts w:eastAsia="Calibri"/>
          <w:color w:val="000000" w:themeColor="text1"/>
          <w:sz w:val="28"/>
          <w:szCs w:val="28"/>
        </w:rPr>
        <w:t>» для управления цифровыми камерами, проведения измерений и автоматического анализа изображений</w:t>
      </w:r>
      <w:r>
        <w:rPr>
          <w:rFonts w:eastAsia="Calibri"/>
          <w:color w:val="000000" w:themeColor="text1"/>
          <w:sz w:val="28"/>
          <w:szCs w:val="28"/>
        </w:rPr>
        <w:t xml:space="preserve"> с выводом на персональный компьютер</w:t>
      </w:r>
      <w:r w:rsidRPr="00365C68">
        <w:rPr>
          <w:rFonts w:eastAsia="Calibri"/>
          <w:color w:val="000000" w:themeColor="text1"/>
          <w:sz w:val="28"/>
          <w:szCs w:val="28"/>
        </w:rPr>
        <w:t>.</w:t>
      </w:r>
    </w:p>
    <w:p w:rsidR="001326CF" w:rsidRPr="00052F80" w:rsidRDefault="001326CF" w:rsidP="00052F80">
      <w:pPr>
        <w:ind w:firstLine="709"/>
        <w:jc w:val="center"/>
      </w:pPr>
    </w:p>
    <w:p w:rsidR="001326CF" w:rsidRPr="00E342B0" w:rsidRDefault="001326CF" w:rsidP="001326CF">
      <w:pPr>
        <w:spacing w:line="360" w:lineRule="auto"/>
        <w:ind w:firstLine="709"/>
        <w:jc w:val="center"/>
        <w:rPr>
          <w:sz w:val="28"/>
          <w:szCs w:val="28"/>
        </w:rPr>
      </w:pPr>
      <w:r w:rsidRPr="00E342B0">
        <w:rPr>
          <w:noProof/>
          <w:sz w:val="28"/>
          <w:szCs w:val="28"/>
        </w:rPr>
        <w:drawing>
          <wp:inline distT="0" distB="0" distL="0" distR="0" wp14:anchorId="05E2212A" wp14:editId="4F1EFF1B">
            <wp:extent cx="1876425" cy="1990725"/>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876425" cy="1990725"/>
                    </a:xfrm>
                    <a:prstGeom prst="rect">
                      <a:avLst/>
                    </a:prstGeom>
                    <a:noFill/>
                    <a:ln>
                      <a:noFill/>
                    </a:ln>
                  </pic:spPr>
                </pic:pic>
              </a:graphicData>
            </a:graphic>
          </wp:inline>
        </w:drawing>
      </w:r>
      <w:r w:rsidRPr="00E342B0">
        <w:rPr>
          <w:noProof/>
          <w:sz w:val="28"/>
          <w:szCs w:val="28"/>
        </w:rPr>
        <w:drawing>
          <wp:inline distT="0" distB="0" distL="0" distR="0" wp14:anchorId="732D8725" wp14:editId="34A69C90">
            <wp:extent cx="2219325" cy="2036915"/>
            <wp:effectExtent l="0" t="0" r="0" b="0"/>
            <wp:docPr id="6" name="Рисунок 6" descr="Описание: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descr="Описание: 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222824" cy="2040126"/>
                    </a:xfrm>
                    <a:prstGeom prst="rect">
                      <a:avLst/>
                    </a:prstGeom>
                    <a:noFill/>
                    <a:ln>
                      <a:noFill/>
                    </a:ln>
                  </pic:spPr>
                </pic:pic>
              </a:graphicData>
            </a:graphic>
          </wp:inline>
        </w:drawing>
      </w:r>
    </w:p>
    <w:p w:rsidR="001326CF" w:rsidRPr="00E342B0" w:rsidRDefault="001326CF" w:rsidP="001326CF">
      <w:pPr>
        <w:spacing w:line="360" w:lineRule="auto"/>
        <w:ind w:firstLine="709"/>
        <w:jc w:val="center"/>
        <w:rPr>
          <w:sz w:val="28"/>
          <w:szCs w:val="28"/>
        </w:rPr>
      </w:pPr>
      <w:r w:rsidRPr="00E342B0">
        <w:rPr>
          <w:sz w:val="28"/>
          <w:szCs w:val="28"/>
        </w:rPr>
        <w:t>а)</w:t>
      </w:r>
      <w:r w:rsidRPr="00E342B0">
        <w:rPr>
          <w:sz w:val="28"/>
          <w:szCs w:val="28"/>
        </w:rPr>
        <w:tab/>
      </w:r>
      <w:r w:rsidRPr="00E342B0">
        <w:rPr>
          <w:sz w:val="28"/>
          <w:szCs w:val="28"/>
        </w:rPr>
        <w:tab/>
      </w:r>
      <w:r w:rsidRPr="00E342B0">
        <w:rPr>
          <w:sz w:val="28"/>
          <w:szCs w:val="28"/>
        </w:rPr>
        <w:tab/>
      </w:r>
      <w:r w:rsidRPr="00E342B0">
        <w:rPr>
          <w:sz w:val="28"/>
          <w:szCs w:val="28"/>
        </w:rPr>
        <w:tab/>
        <w:t>б)</w:t>
      </w:r>
    </w:p>
    <w:p w:rsidR="001326CF" w:rsidRDefault="001326CF" w:rsidP="00794CBA">
      <w:pPr>
        <w:rPr>
          <w:rFonts w:eastAsia="Calibri"/>
          <w:color w:val="000000" w:themeColor="text1"/>
          <w:sz w:val="28"/>
          <w:szCs w:val="28"/>
        </w:rPr>
      </w:pPr>
    </w:p>
    <w:p w:rsidR="00794CBA" w:rsidRPr="003B2B22" w:rsidRDefault="0098736A" w:rsidP="003B2B22">
      <w:pPr>
        <w:spacing w:line="360" w:lineRule="auto"/>
        <w:jc w:val="both"/>
        <w:rPr>
          <w:rFonts w:eastAsia="Calibri"/>
          <w:color w:val="000000" w:themeColor="text1"/>
          <w:sz w:val="28"/>
          <w:szCs w:val="28"/>
        </w:rPr>
      </w:pPr>
      <w:r>
        <w:rPr>
          <w:sz w:val="28"/>
          <w:szCs w:val="28"/>
          <w:lang w:val="uk-UA"/>
        </w:rPr>
        <w:t xml:space="preserve">Рисунок </w:t>
      </w:r>
      <w:r>
        <w:rPr>
          <w:sz w:val="28"/>
          <w:szCs w:val="28"/>
        </w:rPr>
        <w:t>13</w:t>
      </w:r>
      <w:r w:rsidRPr="00E342B0">
        <w:rPr>
          <w:sz w:val="28"/>
          <w:szCs w:val="28"/>
          <w:lang w:val="uk-UA"/>
        </w:rPr>
        <w:t xml:space="preserve"> – </w:t>
      </w:r>
      <w:r w:rsidRPr="00A325F8">
        <w:rPr>
          <w:rFonts w:eastAsia="Calibri"/>
          <w:color w:val="000000" w:themeColor="text1"/>
          <w:sz w:val="28"/>
          <w:szCs w:val="28"/>
        </w:rPr>
        <w:t>Металлографический микроскоп АЛЬТАМИ МЕТ 6C</w:t>
      </w:r>
      <w:r w:rsidR="003B2B22">
        <w:rPr>
          <w:rFonts w:eastAsia="Calibri"/>
          <w:color w:val="000000" w:themeColor="text1"/>
          <w:sz w:val="28"/>
          <w:szCs w:val="28"/>
        </w:rPr>
        <w:t xml:space="preserve">; </w:t>
      </w:r>
      <w:r w:rsidR="00794CBA" w:rsidRPr="00E342B0">
        <w:rPr>
          <w:sz w:val="28"/>
          <w:szCs w:val="28"/>
          <w:lang w:val="uk-UA"/>
        </w:rPr>
        <w:t>а</w:t>
      </w:r>
      <w:r w:rsidR="003B2B22">
        <w:rPr>
          <w:sz w:val="28"/>
          <w:szCs w:val="28"/>
          <w:lang w:val="uk-UA"/>
        </w:rPr>
        <w:t xml:space="preserve">) схема хода </w:t>
      </w:r>
      <w:proofErr w:type="spellStart"/>
      <w:r w:rsidR="008C3DF5">
        <w:rPr>
          <w:sz w:val="28"/>
          <w:szCs w:val="28"/>
          <w:lang w:val="uk-UA"/>
        </w:rPr>
        <w:t>световых</w:t>
      </w:r>
      <w:proofErr w:type="spellEnd"/>
      <w:r w:rsidR="008C3DF5">
        <w:rPr>
          <w:sz w:val="28"/>
          <w:szCs w:val="28"/>
          <w:lang w:val="uk-UA"/>
        </w:rPr>
        <w:t xml:space="preserve"> </w:t>
      </w:r>
      <w:proofErr w:type="spellStart"/>
      <w:r w:rsidR="008C3DF5">
        <w:rPr>
          <w:sz w:val="28"/>
          <w:szCs w:val="28"/>
          <w:lang w:val="uk-UA"/>
        </w:rPr>
        <w:t>лучей</w:t>
      </w:r>
      <w:proofErr w:type="spellEnd"/>
      <w:r w:rsidR="008C3DF5">
        <w:rPr>
          <w:sz w:val="28"/>
          <w:szCs w:val="28"/>
          <w:lang w:val="uk-UA"/>
        </w:rPr>
        <w:t>: 1</w:t>
      </w:r>
      <w:r w:rsidR="00794CBA" w:rsidRPr="00E342B0">
        <w:rPr>
          <w:sz w:val="28"/>
          <w:szCs w:val="28"/>
          <w:lang w:val="uk-UA"/>
        </w:rPr>
        <w:t xml:space="preserve">- лампа; 2 - </w:t>
      </w:r>
      <w:proofErr w:type="spellStart"/>
      <w:r w:rsidR="00794CBA" w:rsidRPr="00E342B0">
        <w:rPr>
          <w:sz w:val="28"/>
          <w:szCs w:val="28"/>
          <w:lang w:val="uk-UA"/>
        </w:rPr>
        <w:t>коллектор</w:t>
      </w:r>
      <w:proofErr w:type="spellEnd"/>
      <w:r w:rsidR="00794CBA" w:rsidRPr="00E342B0">
        <w:rPr>
          <w:sz w:val="28"/>
          <w:szCs w:val="28"/>
          <w:lang w:val="uk-UA"/>
        </w:rPr>
        <w:t xml:space="preserve">; 3, 18 - </w:t>
      </w:r>
      <w:proofErr w:type="spellStart"/>
      <w:r w:rsidR="00794CBA" w:rsidRPr="00E342B0">
        <w:rPr>
          <w:sz w:val="28"/>
          <w:szCs w:val="28"/>
          <w:lang w:val="uk-UA"/>
        </w:rPr>
        <w:t>зеркала</w:t>
      </w:r>
      <w:proofErr w:type="spellEnd"/>
      <w:r w:rsidR="00794CBA" w:rsidRPr="00E342B0">
        <w:rPr>
          <w:sz w:val="28"/>
          <w:szCs w:val="28"/>
          <w:lang w:val="uk-UA"/>
        </w:rPr>
        <w:t xml:space="preserve">; 4 - </w:t>
      </w:r>
      <w:proofErr w:type="spellStart"/>
      <w:r w:rsidR="00794CBA" w:rsidRPr="00E342B0">
        <w:rPr>
          <w:sz w:val="28"/>
          <w:szCs w:val="28"/>
          <w:lang w:val="uk-UA"/>
        </w:rPr>
        <w:t>светофильтр</w:t>
      </w:r>
      <w:proofErr w:type="spellEnd"/>
      <w:r w:rsidR="00794CBA" w:rsidRPr="00E342B0">
        <w:rPr>
          <w:sz w:val="28"/>
          <w:szCs w:val="28"/>
          <w:lang w:val="uk-UA"/>
        </w:rPr>
        <w:t xml:space="preserve">; 5 - </w:t>
      </w:r>
      <w:proofErr w:type="spellStart"/>
      <w:r w:rsidR="00794CBA" w:rsidRPr="00E342B0">
        <w:rPr>
          <w:sz w:val="28"/>
          <w:szCs w:val="28"/>
          <w:lang w:val="uk-UA"/>
        </w:rPr>
        <w:t>апертурнаядиафрагма</w:t>
      </w:r>
      <w:proofErr w:type="spellEnd"/>
      <w:r w:rsidR="00794CBA" w:rsidRPr="00E342B0">
        <w:rPr>
          <w:sz w:val="28"/>
          <w:szCs w:val="28"/>
          <w:lang w:val="uk-UA"/>
        </w:rPr>
        <w:t xml:space="preserve">; 6 - </w:t>
      </w:r>
      <w:proofErr w:type="spellStart"/>
      <w:r w:rsidR="00794CBA" w:rsidRPr="00E342B0">
        <w:rPr>
          <w:sz w:val="28"/>
          <w:szCs w:val="28"/>
          <w:lang w:val="uk-UA"/>
        </w:rPr>
        <w:t>линза</w:t>
      </w:r>
      <w:proofErr w:type="spellEnd"/>
      <w:r w:rsidR="00794CBA" w:rsidRPr="00E342B0">
        <w:rPr>
          <w:sz w:val="28"/>
          <w:szCs w:val="28"/>
          <w:lang w:val="uk-UA"/>
        </w:rPr>
        <w:t xml:space="preserve">; 7 - </w:t>
      </w:r>
      <w:proofErr w:type="spellStart"/>
      <w:r w:rsidR="00794CBA" w:rsidRPr="00E342B0">
        <w:rPr>
          <w:sz w:val="28"/>
          <w:szCs w:val="28"/>
          <w:lang w:val="uk-UA"/>
        </w:rPr>
        <w:t>фотозатвор</w:t>
      </w:r>
      <w:proofErr w:type="spellEnd"/>
      <w:r w:rsidR="00794CBA" w:rsidRPr="00E342B0">
        <w:rPr>
          <w:sz w:val="28"/>
          <w:szCs w:val="28"/>
          <w:lang w:val="uk-UA"/>
        </w:rPr>
        <w:t xml:space="preserve">; 8 - </w:t>
      </w:r>
      <w:proofErr w:type="spellStart"/>
      <w:r w:rsidR="00794CBA" w:rsidRPr="00E342B0">
        <w:rPr>
          <w:sz w:val="28"/>
          <w:szCs w:val="28"/>
          <w:lang w:val="uk-UA"/>
        </w:rPr>
        <w:t>полеваядиафрагма</w:t>
      </w:r>
      <w:proofErr w:type="spellEnd"/>
      <w:r w:rsidR="00794CBA" w:rsidRPr="00E342B0">
        <w:rPr>
          <w:sz w:val="28"/>
          <w:szCs w:val="28"/>
          <w:lang w:val="uk-UA"/>
        </w:rPr>
        <w:t xml:space="preserve">; 9 - </w:t>
      </w:r>
      <w:proofErr w:type="spellStart"/>
      <w:r w:rsidR="00794CBA" w:rsidRPr="00E342B0">
        <w:rPr>
          <w:sz w:val="28"/>
          <w:szCs w:val="28"/>
          <w:lang w:val="uk-UA"/>
        </w:rPr>
        <w:t>пентапризма</w:t>
      </w:r>
      <w:proofErr w:type="spellEnd"/>
      <w:r w:rsidR="00794CBA" w:rsidRPr="00E342B0">
        <w:rPr>
          <w:sz w:val="28"/>
          <w:szCs w:val="28"/>
          <w:lang w:val="uk-UA"/>
        </w:rPr>
        <w:t xml:space="preserve">; 10 - </w:t>
      </w:r>
      <w:proofErr w:type="spellStart"/>
      <w:r w:rsidR="00794CBA" w:rsidRPr="00E342B0">
        <w:rPr>
          <w:sz w:val="28"/>
          <w:szCs w:val="28"/>
          <w:lang w:val="uk-UA"/>
        </w:rPr>
        <w:t>линза</w:t>
      </w:r>
      <w:proofErr w:type="spellEnd"/>
      <w:r w:rsidR="00794CBA" w:rsidRPr="00E342B0">
        <w:rPr>
          <w:sz w:val="28"/>
          <w:szCs w:val="28"/>
          <w:lang w:val="uk-UA"/>
        </w:rPr>
        <w:t xml:space="preserve">; 11 - </w:t>
      </w:r>
      <w:proofErr w:type="spellStart"/>
      <w:r w:rsidR="00794CBA" w:rsidRPr="00E342B0">
        <w:rPr>
          <w:sz w:val="28"/>
          <w:szCs w:val="28"/>
          <w:lang w:val="uk-UA"/>
        </w:rPr>
        <w:t>отражательная</w:t>
      </w:r>
      <w:proofErr w:type="spellEnd"/>
      <w:r w:rsidR="00794CBA" w:rsidRPr="00E342B0">
        <w:rPr>
          <w:sz w:val="28"/>
          <w:szCs w:val="28"/>
          <w:lang w:val="uk-UA"/>
        </w:rPr>
        <w:t xml:space="preserve"> пластинка; 12 - </w:t>
      </w:r>
      <w:proofErr w:type="spellStart"/>
      <w:r w:rsidR="00794CBA" w:rsidRPr="00E342B0">
        <w:rPr>
          <w:sz w:val="28"/>
          <w:szCs w:val="28"/>
          <w:lang w:val="uk-UA"/>
        </w:rPr>
        <w:t>объектив</w:t>
      </w:r>
      <w:proofErr w:type="spellEnd"/>
      <w:r w:rsidR="00794CBA" w:rsidRPr="00E342B0">
        <w:rPr>
          <w:sz w:val="28"/>
          <w:szCs w:val="28"/>
          <w:lang w:val="uk-UA"/>
        </w:rPr>
        <w:t xml:space="preserve">; 13 - </w:t>
      </w:r>
      <w:proofErr w:type="spellStart"/>
      <w:r w:rsidR="00794CBA" w:rsidRPr="00E342B0">
        <w:rPr>
          <w:sz w:val="28"/>
          <w:szCs w:val="28"/>
          <w:lang w:val="uk-UA"/>
        </w:rPr>
        <w:t>предметный</w:t>
      </w:r>
      <w:proofErr w:type="spellEnd"/>
      <w:r w:rsidR="00794CBA" w:rsidRPr="00E342B0">
        <w:rPr>
          <w:sz w:val="28"/>
          <w:szCs w:val="28"/>
          <w:lang w:val="uk-UA"/>
        </w:rPr>
        <w:t xml:space="preserve"> столик ; 14 - </w:t>
      </w:r>
      <w:proofErr w:type="spellStart"/>
      <w:r w:rsidR="00794CBA" w:rsidRPr="00E342B0">
        <w:rPr>
          <w:sz w:val="28"/>
          <w:szCs w:val="28"/>
          <w:lang w:val="uk-UA"/>
        </w:rPr>
        <w:t>линз</w:t>
      </w:r>
      <w:r w:rsidR="00794CBA">
        <w:rPr>
          <w:sz w:val="28"/>
          <w:szCs w:val="28"/>
          <w:lang w:val="uk-UA"/>
        </w:rPr>
        <w:t>а</w:t>
      </w:r>
      <w:proofErr w:type="spellEnd"/>
      <w:r w:rsidR="00794CBA">
        <w:rPr>
          <w:sz w:val="28"/>
          <w:szCs w:val="28"/>
          <w:lang w:val="uk-UA"/>
        </w:rPr>
        <w:t xml:space="preserve">; 15 - </w:t>
      </w:r>
      <w:proofErr w:type="spellStart"/>
      <w:r w:rsidR="00794CBA">
        <w:rPr>
          <w:sz w:val="28"/>
          <w:szCs w:val="28"/>
          <w:lang w:val="uk-UA"/>
        </w:rPr>
        <w:t>фотоокуляр</w:t>
      </w:r>
      <w:proofErr w:type="spellEnd"/>
      <w:r w:rsidR="00794CBA">
        <w:rPr>
          <w:sz w:val="28"/>
          <w:szCs w:val="28"/>
          <w:lang w:val="uk-UA"/>
        </w:rPr>
        <w:t>; 16 -</w:t>
      </w:r>
      <w:proofErr w:type="spellStart"/>
      <w:r w:rsidR="00794CBA" w:rsidRPr="00E342B0">
        <w:rPr>
          <w:sz w:val="28"/>
          <w:szCs w:val="28"/>
          <w:lang w:val="uk-UA"/>
        </w:rPr>
        <w:t>зеркало</w:t>
      </w:r>
      <w:proofErr w:type="spellEnd"/>
      <w:r w:rsidR="00794CBA" w:rsidRPr="00E342B0">
        <w:rPr>
          <w:sz w:val="28"/>
          <w:szCs w:val="28"/>
          <w:lang w:val="uk-UA"/>
        </w:rPr>
        <w:t xml:space="preserve">; 17 - </w:t>
      </w:r>
      <w:proofErr w:type="spellStart"/>
      <w:r w:rsidR="00794CBA" w:rsidRPr="00E342B0">
        <w:rPr>
          <w:sz w:val="28"/>
          <w:szCs w:val="28"/>
          <w:lang w:val="uk-UA"/>
        </w:rPr>
        <w:t>матовая</w:t>
      </w:r>
      <w:proofErr w:type="spellEnd"/>
      <w:r w:rsidR="00794CBA" w:rsidRPr="00E342B0">
        <w:rPr>
          <w:sz w:val="28"/>
          <w:szCs w:val="28"/>
          <w:lang w:val="uk-UA"/>
        </w:rPr>
        <w:t xml:space="preserve"> пластинка; 18 - призма; 19 - окуляр; 20 - </w:t>
      </w:r>
      <w:proofErr w:type="spellStart"/>
      <w:r w:rsidR="00794CBA" w:rsidRPr="00E342B0">
        <w:rPr>
          <w:sz w:val="28"/>
          <w:szCs w:val="28"/>
          <w:lang w:val="uk-UA"/>
        </w:rPr>
        <w:t>анализатор</w:t>
      </w:r>
      <w:proofErr w:type="spellEnd"/>
      <w:r w:rsidR="00794CBA" w:rsidRPr="00E342B0">
        <w:rPr>
          <w:sz w:val="28"/>
          <w:szCs w:val="28"/>
          <w:lang w:val="uk-UA"/>
        </w:rPr>
        <w:t xml:space="preserve">; 21 - поляризатор; 22 – </w:t>
      </w:r>
      <w:proofErr w:type="spellStart"/>
      <w:r w:rsidR="00794CBA" w:rsidRPr="00E342B0">
        <w:rPr>
          <w:sz w:val="28"/>
          <w:szCs w:val="28"/>
          <w:lang w:val="uk-UA"/>
        </w:rPr>
        <w:t>диафрагма</w:t>
      </w:r>
      <w:proofErr w:type="spellEnd"/>
      <w:r w:rsidR="00794CBA" w:rsidRPr="00E342B0">
        <w:rPr>
          <w:sz w:val="28"/>
          <w:szCs w:val="28"/>
          <w:lang w:val="uk-UA"/>
        </w:rPr>
        <w:t>;</w:t>
      </w:r>
      <w:r w:rsidR="003B2B22">
        <w:rPr>
          <w:rFonts w:eastAsia="Calibri"/>
          <w:color w:val="000000" w:themeColor="text1"/>
          <w:sz w:val="28"/>
          <w:szCs w:val="28"/>
        </w:rPr>
        <w:t xml:space="preserve"> </w:t>
      </w:r>
      <w:r w:rsidR="00794CBA">
        <w:rPr>
          <w:sz w:val="28"/>
          <w:szCs w:val="28"/>
          <w:lang w:val="uk-UA"/>
        </w:rPr>
        <w:t xml:space="preserve">б) </w:t>
      </w:r>
      <w:proofErr w:type="spellStart"/>
      <w:r w:rsidR="00794CBA" w:rsidRPr="00E342B0">
        <w:rPr>
          <w:sz w:val="28"/>
          <w:szCs w:val="28"/>
          <w:lang w:val="uk-UA"/>
        </w:rPr>
        <w:t>общий</w:t>
      </w:r>
      <w:proofErr w:type="spellEnd"/>
      <w:r w:rsidR="00794CBA" w:rsidRPr="00E342B0">
        <w:rPr>
          <w:sz w:val="28"/>
          <w:szCs w:val="28"/>
          <w:lang w:val="uk-UA"/>
        </w:rPr>
        <w:t xml:space="preserve"> вид: 1 - </w:t>
      </w:r>
      <w:proofErr w:type="spellStart"/>
      <w:r w:rsidR="00794CBA" w:rsidRPr="00E342B0">
        <w:rPr>
          <w:sz w:val="28"/>
          <w:szCs w:val="28"/>
          <w:lang w:val="uk-UA"/>
        </w:rPr>
        <w:t>предметный</w:t>
      </w:r>
      <w:proofErr w:type="spellEnd"/>
      <w:r w:rsidR="00794CBA" w:rsidRPr="00E342B0">
        <w:rPr>
          <w:sz w:val="28"/>
          <w:szCs w:val="28"/>
          <w:lang w:val="uk-UA"/>
        </w:rPr>
        <w:t xml:space="preserve"> столик; 2 - </w:t>
      </w:r>
      <w:proofErr w:type="spellStart"/>
      <w:r w:rsidR="00794CBA" w:rsidRPr="00E342B0">
        <w:rPr>
          <w:sz w:val="28"/>
          <w:szCs w:val="28"/>
          <w:lang w:val="uk-UA"/>
        </w:rPr>
        <w:t>винты</w:t>
      </w:r>
      <w:proofErr w:type="spellEnd"/>
      <w:r w:rsidR="00794CBA" w:rsidRPr="00E342B0">
        <w:rPr>
          <w:sz w:val="28"/>
          <w:szCs w:val="28"/>
          <w:lang w:val="uk-UA"/>
        </w:rPr>
        <w:t xml:space="preserve"> для </w:t>
      </w:r>
      <w:proofErr w:type="spellStart"/>
      <w:r w:rsidR="00794CBA" w:rsidRPr="00E342B0">
        <w:rPr>
          <w:sz w:val="28"/>
          <w:szCs w:val="28"/>
          <w:lang w:val="uk-UA"/>
        </w:rPr>
        <w:t>перемещения</w:t>
      </w:r>
      <w:proofErr w:type="spellEnd"/>
      <w:r w:rsidR="00794CBA" w:rsidRPr="00E342B0">
        <w:rPr>
          <w:sz w:val="28"/>
          <w:szCs w:val="28"/>
          <w:lang w:val="uk-UA"/>
        </w:rPr>
        <w:t xml:space="preserve"> предметного столика; 3</w:t>
      </w:r>
      <w:r w:rsidR="00794CBA">
        <w:rPr>
          <w:sz w:val="28"/>
          <w:szCs w:val="28"/>
          <w:lang w:val="uk-UA"/>
        </w:rPr>
        <w:t xml:space="preserve"> - </w:t>
      </w:r>
      <w:proofErr w:type="spellStart"/>
      <w:r w:rsidR="00794CBA">
        <w:rPr>
          <w:sz w:val="28"/>
          <w:szCs w:val="28"/>
          <w:lang w:val="uk-UA"/>
        </w:rPr>
        <w:t>макровинт</w:t>
      </w:r>
      <w:proofErr w:type="spellEnd"/>
      <w:r w:rsidR="00794CBA">
        <w:rPr>
          <w:sz w:val="28"/>
          <w:szCs w:val="28"/>
          <w:lang w:val="uk-UA"/>
        </w:rPr>
        <w:t xml:space="preserve">; 4 - </w:t>
      </w:r>
      <w:proofErr w:type="spellStart"/>
      <w:r w:rsidR="00794CBA">
        <w:rPr>
          <w:sz w:val="28"/>
          <w:szCs w:val="28"/>
          <w:lang w:val="uk-UA"/>
        </w:rPr>
        <w:t>микровинт</w:t>
      </w:r>
      <w:proofErr w:type="spellEnd"/>
      <w:r w:rsidR="00794CBA">
        <w:rPr>
          <w:sz w:val="28"/>
          <w:szCs w:val="28"/>
          <w:lang w:val="uk-UA"/>
        </w:rPr>
        <w:t xml:space="preserve">; 5 - окуляр; 6 - </w:t>
      </w:r>
      <w:proofErr w:type="spellStart"/>
      <w:r w:rsidR="00794CBA">
        <w:rPr>
          <w:sz w:val="28"/>
          <w:szCs w:val="28"/>
          <w:lang w:val="uk-UA"/>
        </w:rPr>
        <w:t>объектив</w:t>
      </w:r>
      <w:proofErr w:type="spellEnd"/>
      <w:r w:rsidR="00794CBA">
        <w:rPr>
          <w:sz w:val="28"/>
          <w:szCs w:val="28"/>
          <w:lang w:val="uk-UA"/>
        </w:rPr>
        <w:t>.</w:t>
      </w:r>
    </w:p>
    <w:p w:rsidR="001326CF" w:rsidRDefault="001326CF" w:rsidP="001326CF">
      <w:pPr>
        <w:spacing w:line="360" w:lineRule="auto"/>
        <w:ind w:firstLine="709"/>
        <w:jc w:val="both"/>
        <w:rPr>
          <w:rFonts w:eastAsia="Calibri"/>
          <w:color w:val="000000" w:themeColor="text1"/>
          <w:sz w:val="28"/>
          <w:szCs w:val="28"/>
        </w:rPr>
      </w:pPr>
      <w:r w:rsidRPr="00365C68">
        <w:rPr>
          <w:rFonts w:eastAsia="Calibri"/>
          <w:color w:val="000000" w:themeColor="text1"/>
          <w:sz w:val="28"/>
          <w:szCs w:val="28"/>
        </w:rPr>
        <w:lastRenderedPageBreak/>
        <w:t xml:space="preserve">Технические характеристики металлографического микроскопа АЛЬТАМИ МЕТ 6C представлены в таблице </w:t>
      </w:r>
      <w:r>
        <w:rPr>
          <w:rFonts w:eastAsia="Calibri"/>
          <w:color w:val="000000" w:themeColor="text1"/>
          <w:sz w:val="28"/>
          <w:szCs w:val="28"/>
        </w:rPr>
        <w:t>9</w:t>
      </w:r>
      <w:r w:rsidRPr="00365C68">
        <w:rPr>
          <w:rFonts w:eastAsia="Calibri"/>
          <w:color w:val="000000" w:themeColor="text1"/>
          <w:sz w:val="28"/>
          <w:szCs w:val="28"/>
        </w:rPr>
        <w:t xml:space="preserve"> [</w:t>
      </w:r>
      <w:r w:rsidR="0098736A">
        <w:rPr>
          <w:rFonts w:eastAsia="Calibri"/>
          <w:color w:val="000000" w:themeColor="text1"/>
          <w:sz w:val="28"/>
          <w:szCs w:val="28"/>
        </w:rPr>
        <w:t>2</w:t>
      </w:r>
      <w:r w:rsidR="00647A29">
        <w:rPr>
          <w:rFonts w:eastAsia="Calibri"/>
          <w:color w:val="000000" w:themeColor="text1"/>
          <w:sz w:val="28"/>
          <w:szCs w:val="28"/>
        </w:rPr>
        <w:t>7</w:t>
      </w:r>
      <w:r w:rsidRPr="00365C68">
        <w:rPr>
          <w:rFonts w:eastAsia="Calibri"/>
          <w:color w:val="000000" w:themeColor="text1"/>
          <w:sz w:val="28"/>
          <w:szCs w:val="28"/>
        </w:rPr>
        <w:t>].</w:t>
      </w:r>
    </w:p>
    <w:p w:rsidR="00052F80" w:rsidRPr="00365C68" w:rsidRDefault="00052F80" w:rsidP="00052F80">
      <w:pPr>
        <w:ind w:firstLine="709"/>
        <w:jc w:val="both"/>
        <w:rPr>
          <w:rFonts w:eastAsia="Calibri"/>
          <w:color w:val="000000" w:themeColor="text1"/>
          <w:sz w:val="28"/>
          <w:szCs w:val="28"/>
        </w:rPr>
      </w:pPr>
    </w:p>
    <w:p w:rsidR="001326CF" w:rsidRPr="0066217C" w:rsidRDefault="001326CF" w:rsidP="003B2B22">
      <w:pPr>
        <w:spacing w:line="360" w:lineRule="auto"/>
        <w:rPr>
          <w:rFonts w:eastAsia="Calibri"/>
          <w:color w:val="000000" w:themeColor="text1"/>
          <w:sz w:val="28"/>
          <w:szCs w:val="28"/>
        </w:rPr>
      </w:pPr>
      <w:r w:rsidRPr="00365C68">
        <w:rPr>
          <w:rFonts w:eastAsia="Calibri"/>
          <w:color w:val="000000" w:themeColor="text1"/>
          <w:sz w:val="28"/>
          <w:szCs w:val="28"/>
        </w:rPr>
        <w:t xml:space="preserve">Таблица </w:t>
      </w:r>
      <w:r>
        <w:rPr>
          <w:rFonts w:eastAsia="Calibri"/>
          <w:color w:val="000000" w:themeColor="text1"/>
          <w:sz w:val="28"/>
          <w:szCs w:val="28"/>
        </w:rPr>
        <w:t>9</w:t>
      </w:r>
      <w:r w:rsidRPr="00365C68">
        <w:rPr>
          <w:rFonts w:eastAsia="Calibri"/>
          <w:color w:val="000000" w:themeColor="text1"/>
          <w:sz w:val="28"/>
          <w:szCs w:val="28"/>
        </w:rPr>
        <w:t xml:space="preserve"> – Технические характеристики металлографического микроскопа </w:t>
      </w:r>
      <w:hyperlink r:id="rId58" w:tooltip="Альтами МЕТ 6C" w:history="1">
        <w:r w:rsidRPr="00365C68">
          <w:rPr>
            <w:rFonts w:eastAsia="Calibri"/>
            <w:color w:val="000000" w:themeColor="text1"/>
            <w:sz w:val="28"/>
            <w:szCs w:val="28"/>
          </w:rPr>
          <w:t>АЛЬТАМИ МЕТ 6C</w:t>
        </w:r>
      </w:hyperlink>
    </w:p>
    <w:tbl>
      <w:tblPr>
        <w:tblStyle w:val="afd"/>
        <w:tblW w:w="10349" w:type="dxa"/>
        <w:jc w:val="center"/>
        <w:tblLook w:val="04A0" w:firstRow="1" w:lastRow="0" w:firstColumn="1" w:lastColumn="0" w:noHBand="0" w:noVBand="1"/>
      </w:tblPr>
      <w:tblGrid>
        <w:gridCol w:w="2340"/>
        <w:gridCol w:w="8009"/>
      </w:tblGrid>
      <w:tr w:rsidR="001326CF" w:rsidRPr="0098736A" w:rsidTr="003B2B22">
        <w:trPr>
          <w:cantSplit/>
          <w:trHeight w:val="523"/>
          <w:jc w:val="center"/>
        </w:trPr>
        <w:tc>
          <w:tcPr>
            <w:tcW w:w="2340" w:type="dxa"/>
          </w:tcPr>
          <w:p w:rsidR="001326CF" w:rsidRPr="00336FDB" w:rsidRDefault="001326CF" w:rsidP="003B2B22">
            <w:pPr>
              <w:rPr>
                <w:rFonts w:eastAsia="Calibri"/>
                <w:color w:val="000000" w:themeColor="text1"/>
                <w:szCs w:val="28"/>
              </w:rPr>
            </w:pPr>
            <w:r w:rsidRPr="00336FDB">
              <w:rPr>
                <w:rFonts w:eastAsia="Calibri"/>
                <w:color w:val="000000" w:themeColor="text1"/>
                <w:szCs w:val="28"/>
              </w:rPr>
              <w:t>Параметр</w:t>
            </w:r>
          </w:p>
        </w:tc>
        <w:tc>
          <w:tcPr>
            <w:tcW w:w="8009" w:type="dxa"/>
          </w:tcPr>
          <w:p w:rsidR="001326CF" w:rsidRPr="00336FDB" w:rsidRDefault="001326CF" w:rsidP="003B2B22">
            <w:pPr>
              <w:rPr>
                <w:rFonts w:eastAsia="Calibri"/>
                <w:color w:val="000000" w:themeColor="text1"/>
                <w:szCs w:val="28"/>
              </w:rPr>
            </w:pPr>
            <w:r w:rsidRPr="00336FDB">
              <w:rPr>
                <w:rFonts w:eastAsia="Calibri"/>
                <w:color w:val="000000" w:themeColor="text1"/>
                <w:szCs w:val="28"/>
              </w:rPr>
              <w:t>Значение</w:t>
            </w:r>
          </w:p>
        </w:tc>
      </w:tr>
      <w:tr w:rsidR="001326CF" w:rsidRPr="0098736A" w:rsidTr="003B2B22">
        <w:trPr>
          <w:cantSplit/>
          <w:trHeight w:val="353"/>
          <w:jc w:val="center"/>
        </w:trPr>
        <w:tc>
          <w:tcPr>
            <w:tcW w:w="2340" w:type="dxa"/>
          </w:tcPr>
          <w:p w:rsidR="001326CF" w:rsidRPr="00336FDB" w:rsidRDefault="001326CF" w:rsidP="003B2B22">
            <w:pPr>
              <w:rPr>
                <w:rFonts w:eastAsia="Calibri"/>
                <w:color w:val="000000" w:themeColor="text1"/>
                <w:szCs w:val="28"/>
              </w:rPr>
            </w:pPr>
            <w:r w:rsidRPr="00336FDB">
              <w:rPr>
                <w:rFonts w:eastAsia="Calibri"/>
                <w:color w:val="000000" w:themeColor="text1"/>
                <w:szCs w:val="28"/>
              </w:rPr>
              <w:t>Методы исследований</w:t>
            </w:r>
          </w:p>
        </w:tc>
        <w:tc>
          <w:tcPr>
            <w:tcW w:w="8009" w:type="dxa"/>
          </w:tcPr>
          <w:p w:rsidR="001326CF" w:rsidRPr="00336FDB" w:rsidRDefault="001326CF" w:rsidP="003B2B22">
            <w:pPr>
              <w:rPr>
                <w:rFonts w:eastAsia="Calibri"/>
                <w:color w:val="000000" w:themeColor="text1"/>
                <w:szCs w:val="28"/>
              </w:rPr>
            </w:pPr>
            <w:r w:rsidRPr="00336FDB">
              <w:rPr>
                <w:rFonts w:eastAsia="Calibri"/>
                <w:color w:val="000000" w:themeColor="text1"/>
                <w:szCs w:val="28"/>
              </w:rPr>
              <w:t>В отраженном свете: светлое поле и поляризация</w:t>
            </w:r>
          </w:p>
        </w:tc>
      </w:tr>
      <w:tr w:rsidR="001326CF" w:rsidRPr="0098736A" w:rsidTr="003B2B22">
        <w:trPr>
          <w:cantSplit/>
          <w:trHeight w:val="859"/>
          <w:jc w:val="center"/>
        </w:trPr>
        <w:tc>
          <w:tcPr>
            <w:tcW w:w="2340" w:type="dxa"/>
          </w:tcPr>
          <w:p w:rsidR="001326CF" w:rsidRPr="00336FDB" w:rsidRDefault="001326CF" w:rsidP="003B2B22">
            <w:pPr>
              <w:rPr>
                <w:rFonts w:eastAsia="Calibri"/>
                <w:color w:val="000000" w:themeColor="text1"/>
                <w:szCs w:val="28"/>
              </w:rPr>
            </w:pPr>
            <w:r w:rsidRPr="00336FDB">
              <w:rPr>
                <w:rFonts w:eastAsia="Calibri"/>
                <w:color w:val="000000" w:themeColor="text1"/>
                <w:szCs w:val="28"/>
              </w:rPr>
              <w:t>Увеличения, крат</w:t>
            </w:r>
          </w:p>
        </w:tc>
        <w:tc>
          <w:tcPr>
            <w:tcW w:w="8009" w:type="dxa"/>
          </w:tcPr>
          <w:p w:rsidR="001326CF" w:rsidRPr="00336FDB" w:rsidRDefault="001326CF" w:rsidP="003B2B22">
            <w:pPr>
              <w:rPr>
                <w:rFonts w:eastAsia="Calibri"/>
                <w:color w:val="000000" w:themeColor="text1"/>
                <w:szCs w:val="28"/>
              </w:rPr>
            </w:pPr>
            <w:r w:rsidRPr="00336FDB">
              <w:rPr>
                <w:rFonts w:eastAsia="Calibri"/>
                <w:color w:val="000000" w:themeColor="text1"/>
                <w:szCs w:val="28"/>
              </w:rPr>
              <w:t>25, 50, 62, 100, 125, 200, 250, 400, 500, 600, 800, 1000, 1200, 1250, 1500, 1600, 2000, 2500</w:t>
            </w:r>
          </w:p>
        </w:tc>
      </w:tr>
      <w:tr w:rsidR="001326CF" w:rsidRPr="0098736A" w:rsidTr="003B2B22">
        <w:trPr>
          <w:cantSplit/>
          <w:trHeight w:val="817"/>
          <w:jc w:val="center"/>
        </w:trPr>
        <w:tc>
          <w:tcPr>
            <w:tcW w:w="2340" w:type="dxa"/>
          </w:tcPr>
          <w:p w:rsidR="001326CF" w:rsidRPr="00336FDB" w:rsidRDefault="001326CF" w:rsidP="003B2B22">
            <w:pPr>
              <w:rPr>
                <w:rFonts w:eastAsia="Calibri"/>
                <w:color w:val="000000" w:themeColor="text1"/>
                <w:szCs w:val="28"/>
              </w:rPr>
            </w:pPr>
            <w:r w:rsidRPr="00336FDB">
              <w:rPr>
                <w:rFonts w:eastAsia="Calibri"/>
                <w:color w:val="000000" w:themeColor="text1"/>
                <w:szCs w:val="28"/>
              </w:rPr>
              <w:t>Дополнительная комплектация</w:t>
            </w:r>
          </w:p>
        </w:tc>
        <w:tc>
          <w:tcPr>
            <w:tcW w:w="8009" w:type="dxa"/>
          </w:tcPr>
          <w:p w:rsidR="001326CF" w:rsidRPr="00336FDB" w:rsidRDefault="001326CF" w:rsidP="003B2B22">
            <w:pPr>
              <w:rPr>
                <w:rFonts w:eastAsia="Calibri"/>
                <w:color w:val="000000" w:themeColor="text1"/>
                <w:szCs w:val="28"/>
              </w:rPr>
            </w:pPr>
            <w:r w:rsidRPr="00336FDB">
              <w:rPr>
                <w:rFonts w:eastAsia="Calibri"/>
                <w:color w:val="000000" w:themeColor="text1"/>
                <w:szCs w:val="28"/>
              </w:rPr>
              <w:t>Цифровая камера с программным обеспечением «</w:t>
            </w:r>
            <w:proofErr w:type="spellStart"/>
            <w:r w:rsidRPr="00336FDB">
              <w:rPr>
                <w:rFonts w:eastAsia="Calibri"/>
                <w:bCs/>
                <w:i/>
                <w:color w:val="000000" w:themeColor="text1"/>
                <w:szCs w:val="28"/>
              </w:rPr>
              <w:t>AltamiStudio</w:t>
            </w:r>
            <w:proofErr w:type="spellEnd"/>
            <w:r w:rsidRPr="00336FDB">
              <w:rPr>
                <w:rFonts w:eastAsia="Calibri"/>
                <w:bCs/>
                <w:color w:val="000000" w:themeColor="text1"/>
                <w:szCs w:val="28"/>
              </w:rPr>
              <w:t>»</w:t>
            </w:r>
          </w:p>
        </w:tc>
      </w:tr>
    </w:tbl>
    <w:p w:rsidR="001326CF" w:rsidRPr="00052F80" w:rsidRDefault="001326CF" w:rsidP="001326CF">
      <w:pPr>
        <w:spacing w:line="360" w:lineRule="auto"/>
        <w:jc w:val="both"/>
        <w:rPr>
          <w:rFonts w:eastAsia="Calibri"/>
          <w:color w:val="000000" w:themeColor="text1"/>
          <w:sz w:val="20"/>
          <w:szCs w:val="20"/>
        </w:rPr>
      </w:pPr>
    </w:p>
    <w:p w:rsidR="001326CF" w:rsidRPr="00365C68" w:rsidRDefault="001326CF" w:rsidP="001326CF">
      <w:pPr>
        <w:spacing w:line="360" w:lineRule="auto"/>
        <w:ind w:firstLine="709"/>
        <w:jc w:val="both"/>
        <w:rPr>
          <w:rFonts w:eastAsia="Calibri"/>
          <w:color w:val="000000" w:themeColor="text1"/>
          <w:sz w:val="28"/>
          <w:szCs w:val="28"/>
        </w:rPr>
      </w:pPr>
      <w:r w:rsidRPr="00365C68">
        <w:rPr>
          <w:rFonts w:eastAsia="Calibri"/>
          <w:color w:val="000000" w:themeColor="text1"/>
          <w:sz w:val="28"/>
          <w:szCs w:val="28"/>
        </w:rPr>
        <w:t>Вне</w:t>
      </w:r>
      <w:r>
        <w:rPr>
          <w:rFonts w:eastAsia="Calibri"/>
          <w:color w:val="000000" w:themeColor="text1"/>
          <w:sz w:val="28"/>
          <w:szCs w:val="28"/>
        </w:rPr>
        <w:t xml:space="preserve">шний вид обоймы с </w:t>
      </w:r>
      <w:r w:rsidRPr="00365C68">
        <w:rPr>
          <w:rFonts w:eastAsia="Calibri"/>
          <w:color w:val="000000" w:themeColor="text1"/>
          <w:sz w:val="28"/>
          <w:szCs w:val="28"/>
        </w:rPr>
        <w:t xml:space="preserve">микрошлифами </w:t>
      </w:r>
      <w:r>
        <w:rPr>
          <w:rFonts w:eastAsia="Calibri"/>
          <w:color w:val="000000" w:themeColor="text1"/>
          <w:sz w:val="28"/>
          <w:szCs w:val="28"/>
        </w:rPr>
        <w:t>композиционных металлокерамических м</w:t>
      </w:r>
      <w:r w:rsidR="00000D28">
        <w:rPr>
          <w:rFonts w:eastAsia="Calibri"/>
          <w:color w:val="000000" w:themeColor="text1"/>
          <w:sz w:val="28"/>
          <w:szCs w:val="28"/>
        </w:rPr>
        <w:t xml:space="preserve">атериалов на основе сплава АМг3, полученных МДО, </w:t>
      </w:r>
      <w:r w:rsidRPr="00365C68">
        <w:rPr>
          <w:rFonts w:eastAsia="Calibri"/>
          <w:color w:val="000000" w:themeColor="text1"/>
          <w:sz w:val="28"/>
          <w:szCs w:val="28"/>
        </w:rPr>
        <w:t xml:space="preserve">приведен на рисунке </w:t>
      </w:r>
      <w:r w:rsidR="009F7469">
        <w:rPr>
          <w:rFonts w:eastAsia="Calibri"/>
          <w:color w:val="000000" w:themeColor="text1"/>
          <w:sz w:val="28"/>
          <w:szCs w:val="28"/>
        </w:rPr>
        <w:t>14</w:t>
      </w:r>
      <w:r w:rsidRPr="00365C68">
        <w:rPr>
          <w:rFonts w:eastAsia="Calibri"/>
          <w:color w:val="000000" w:themeColor="text1"/>
          <w:sz w:val="28"/>
          <w:szCs w:val="28"/>
        </w:rPr>
        <w:t>.</w:t>
      </w:r>
    </w:p>
    <w:p w:rsidR="001326CF" w:rsidRPr="00365C68" w:rsidRDefault="00000D28" w:rsidP="001326CF">
      <w:pPr>
        <w:spacing w:line="360" w:lineRule="auto"/>
        <w:jc w:val="center"/>
        <w:rPr>
          <w:color w:val="000000" w:themeColor="text1"/>
          <w:sz w:val="28"/>
          <w:szCs w:val="28"/>
        </w:rPr>
      </w:pPr>
      <w:r>
        <w:rPr>
          <w:noProof/>
          <w:color w:val="000000" w:themeColor="text1"/>
          <w:sz w:val="28"/>
          <w:szCs w:val="28"/>
        </w:rPr>
        <w:drawing>
          <wp:inline distT="0" distB="0" distL="0" distR="0">
            <wp:extent cx="1903098" cy="1580642"/>
            <wp:effectExtent l="8890" t="0" r="0" b="0"/>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8662.JPG"/>
                    <pic:cNvPicPr/>
                  </pic:nvPicPr>
                  <pic:blipFill rotWithShape="1">
                    <a:blip r:embed="rId59">
                      <a:extLst>
                        <a:ext uri="{BEBA8EAE-BF5A-486C-A8C5-ECC9F3942E4B}">
                          <a14:imgProps xmlns:a14="http://schemas.microsoft.com/office/drawing/2010/main">
                            <a14:imgLayer r:embed="rId60">
                              <a14:imgEffect>
                                <a14:brightnessContrast bright="20000" contrast="20000"/>
                              </a14:imgEffect>
                            </a14:imgLayer>
                          </a14:imgProps>
                        </a:ext>
                        <a:ext uri="{28A0092B-C50C-407E-A947-70E740481C1C}">
                          <a14:useLocalDpi xmlns:a14="http://schemas.microsoft.com/office/drawing/2010/main" val="0"/>
                        </a:ext>
                      </a:extLst>
                    </a:blip>
                    <a:srcRect l="9703"/>
                    <a:stretch/>
                  </pic:blipFill>
                  <pic:spPr bwMode="auto">
                    <a:xfrm rot="5400000">
                      <a:off x="0" y="0"/>
                      <a:ext cx="1903118" cy="1580659"/>
                    </a:xfrm>
                    <a:prstGeom prst="rect">
                      <a:avLst/>
                    </a:prstGeom>
                    <a:ln>
                      <a:noFill/>
                    </a:ln>
                    <a:extLst>
                      <a:ext uri="{53640926-AAD7-44D8-BBD7-CCE9431645EC}">
                        <a14:shadowObscured xmlns:a14="http://schemas.microsoft.com/office/drawing/2010/main"/>
                      </a:ext>
                    </a:extLst>
                  </pic:spPr>
                </pic:pic>
              </a:graphicData>
            </a:graphic>
          </wp:inline>
        </w:drawing>
      </w:r>
    </w:p>
    <w:p w:rsidR="00052F80" w:rsidRDefault="00052F80" w:rsidP="00052F80">
      <w:pPr>
        <w:jc w:val="center"/>
        <w:rPr>
          <w:color w:val="000000" w:themeColor="text1"/>
          <w:sz w:val="28"/>
          <w:szCs w:val="28"/>
        </w:rPr>
      </w:pPr>
    </w:p>
    <w:p w:rsidR="00000D28" w:rsidRDefault="001326CF" w:rsidP="003B2B22">
      <w:pPr>
        <w:spacing w:line="360" w:lineRule="auto"/>
        <w:jc w:val="both"/>
        <w:rPr>
          <w:rFonts w:eastAsia="Calibri"/>
          <w:color w:val="000000" w:themeColor="text1"/>
          <w:sz w:val="28"/>
          <w:szCs w:val="28"/>
        </w:rPr>
      </w:pPr>
      <w:r>
        <w:rPr>
          <w:color w:val="000000" w:themeColor="text1"/>
          <w:sz w:val="28"/>
          <w:szCs w:val="28"/>
        </w:rPr>
        <w:t xml:space="preserve">Рисунок </w:t>
      </w:r>
      <w:r w:rsidR="00000D28">
        <w:rPr>
          <w:color w:val="000000" w:themeColor="text1"/>
          <w:sz w:val="28"/>
          <w:szCs w:val="28"/>
        </w:rPr>
        <w:t>14</w:t>
      </w:r>
      <w:r>
        <w:rPr>
          <w:color w:val="000000" w:themeColor="text1"/>
          <w:sz w:val="28"/>
          <w:szCs w:val="28"/>
        </w:rPr>
        <w:t xml:space="preserve"> – Микрошлиф</w:t>
      </w:r>
      <w:r w:rsidR="00000D28">
        <w:rPr>
          <w:color w:val="000000" w:themeColor="text1"/>
          <w:sz w:val="28"/>
          <w:szCs w:val="28"/>
        </w:rPr>
        <w:t>ы</w:t>
      </w:r>
      <w:r w:rsidRPr="00365C68">
        <w:rPr>
          <w:color w:val="000000" w:themeColor="text1"/>
          <w:sz w:val="28"/>
          <w:szCs w:val="28"/>
        </w:rPr>
        <w:t xml:space="preserve"> </w:t>
      </w:r>
      <w:r w:rsidR="00000D28">
        <w:rPr>
          <w:rFonts w:eastAsia="Calibri"/>
          <w:color w:val="000000" w:themeColor="text1"/>
          <w:sz w:val="28"/>
          <w:szCs w:val="28"/>
        </w:rPr>
        <w:t>композиционных металлокерамических материалов на основе сплава АМг3, полученных МДО</w:t>
      </w:r>
    </w:p>
    <w:p w:rsidR="00000D28" w:rsidRDefault="00000D28" w:rsidP="00052F80">
      <w:pPr>
        <w:ind w:firstLine="709"/>
        <w:jc w:val="both"/>
        <w:rPr>
          <w:sz w:val="28"/>
          <w:szCs w:val="28"/>
        </w:rPr>
      </w:pPr>
    </w:p>
    <w:p w:rsidR="00000D28" w:rsidRPr="00B341B1" w:rsidRDefault="00000D28" w:rsidP="00000D28">
      <w:pPr>
        <w:spacing w:line="360" w:lineRule="auto"/>
        <w:ind w:firstLine="709"/>
        <w:jc w:val="both"/>
        <w:rPr>
          <w:sz w:val="28"/>
          <w:szCs w:val="28"/>
        </w:rPr>
      </w:pPr>
      <w:r w:rsidRPr="00E342B0">
        <w:rPr>
          <w:sz w:val="28"/>
          <w:szCs w:val="28"/>
        </w:rPr>
        <w:t>За результат измерения толщины покрытия принима</w:t>
      </w:r>
      <w:r w:rsidR="00196F63">
        <w:rPr>
          <w:sz w:val="28"/>
          <w:szCs w:val="28"/>
        </w:rPr>
        <w:t>ли</w:t>
      </w:r>
      <w:r w:rsidRPr="00E342B0">
        <w:rPr>
          <w:sz w:val="28"/>
          <w:szCs w:val="28"/>
        </w:rPr>
        <w:t xml:space="preserve"> среднее арифметическое значение не менее трех измерений на поверхности одно</w:t>
      </w:r>
      <w:r w:rsidR="00196F63">
        <w:rPr>
          <w:sz w:val="28"/>
          <w:szCs w:val="28"/>
        </w:rPr>
        <w:t>го</w:t>
      </w:r>
      <w:r w:rsidRPr="00E342B0">
        <w:rPr>
          <w:sz w:val="28"/>
          <w:szCs w:val="28"/>
        </w:rPr>
        <w:t xml:space="preserve"> </w:t>
      </w:r>
      <w:r w:rsidR="00196F63">
        <w:rPr>
          <w:sz w:val="28"/>
          <w:szCs w:val="28"/>
        </w:rPr>
        <w:t>образца</w:t>
      </w:r>
      <w:r w:rsidRPr="00E342B0">
        <w:rPr>
          <w:sz w:val="28"/>
          <w:szCs w:val="28"/>
        </w:rPr>
        <w:t>.</w:t>
      </w:r>
    </w:p>
    <w:p w:rsidR="00052F80" w:rsidRDefault="001326CF" w:rsidP="00052F80">
      <w:pPr>
        <w:pStyle w:val="a5"/>
        <w:tabs>
          <w:tab w:val="left" w:pos="1134"/>
        </w:tabs>
        <w:spacing w:line="360" w:lineRule="auto"/>
        <w:ind w:left="0" w:firstLine="709"/>
        <w:jc w:val="both"/>
        <w:rPr>
          <w:color w:val="000000" w:themeColor="text1"/>
          <w:sz w:val="28"/>
          <w:szCs w:val="28"/>
        </w:rPr>
      </w:pPr>
      <w:r w:rsidRPr="00365C68">
        <w:rPr>
          <w:color w:val="000000" w:themeColor="text1"/>
          <w:sz w:val="28"/>
          <w:szCs w:val="28"/>
        </w:rPr>
        <w:lastRenderedPageBreak/>
        <w:t xml:space="preserve">Таким образом, </w:t>
      </w:r>
      <w:r w:rsidR="00000D28">
        <w:rPr>
          <w:color w:val="000000" w:themeColor="text1"/>
          <w:sz w:val="28"/>
          <w:szCs w:val="28"/>
        </w:rPr>
        <w:t>изучена</w:t>
      </w:r>
      <w:r w:rsidRPr="00365C68">
        <w:rPr>
          <w:color w:val="000000" w:themeColor="text1"/>
          <w:sz w:val="28"/>
          <w:szCs w:val="28"/>
        </w:rPr>
        <w:t xml:space="preserve"> методика изготовления микрошлифов с дальнейшим анализом микроструктуры</w:t>
      </w:r>
      <w:r w:rsidR="00000D28">
        <w:rPr>
          <w:color w:val="000000" w:themeColor="text1"/>
          <w:sz w:val="28"/>
          <w:szCs w:val="28"/>
        </w:rPr>
        <w:t xml:space="preserve"> и толщины покрытий</w:t>
      </w:r>
      <w:r w:rsidRPr="00365C68">
        <w:rPr>
          <w:color w:val="000000" w:themeColor="text1"/>
          <w:sz w:val="28"/>
          <w:szCs w:val="28"/>
        </w:rPr>
        <w:t xml:space="preserve"> на металлографическом микроскопе</w:t>
      </w:r>
      <w:r w:rsidR="00196F63">
        <w:rPr>
          <w:color w:val="000000" w:themeColor="text1"/>
          <w:sz w:val="28"/>
          <w:szCs w:val="28"/>
        </w:rPr>
        <w:t xml:space="preserve"> </w:t>
      </w:r>
      <w:r w:rsidR="00196F63" w:rsidRPr="00A325F8">
        <w:rPr>
          <w:rFonts w:eastAsia="Calibri"/>
          <w:color w:val="000000" w:themeColor="text1"/>
          <w:sz w:val="28"/>
          <w:szCs w:val="28"/>
        </w:rPr>
        <w:t>АЛЬТАМИ МЕТ 6C</w:t>
      </w:r>
      <w:r w:rsidRPr="00365C68">
        <w:rPr>
          <w:color w:val="000000" w:themeColor="text1"/>
          <w:sz w:val="28"/>
          <w:szCs w:val="28"/>
        </w:rPr>
        <w:t>.</w:t>
      </w:r>
      <w:r w:rsidR="00052F80">
        <w:rPr>
          <w:color w:val="000000" w:themeColor="text1"/>
          <w:sz w:val="28"/>
          <w:szCs w:val="28"/>
        </w:rPr>
        <w:br w:type="page"/>
      </w:r>
    </w:p>
    <w:p w:rsidR="00C17767" w:rsidRDefault="00C17767" w:rsidP="00052F80">
      <w:pPr>
        <w:spacing w:line="360" w:lineRule="auto"/>
        <w:ind w:firstLine="709"/>
        <w:rPr>
          <w:b/>
          <w:sz w:val="28"/>
          <w:szCs w:val="28"/>
        </w:rPr>
      </w:pPr>
      <w:r>
        <w:rPr>
          <w:b/>
          <w:sz w:val="28"/>
          <w:szCs w:val="28"/>
        </w:rPr>
        <w:lastRenderedPageBreak/>
        <w:t>3.2 Определение пористости</w:t>
      </w:r>
      <w:r w:rsidR="00AC7029">
        <w:rPr>
          <w:b/>
          <w:sz w:val="28"/>
          <w:szCs w:val="28"/>
        </w:rPr>
        <w:t xml:space="preserve"> покрытия</w:t>
      </w:r>
    </w:p>
    <w:p w:rsidR="00275652" w:rsidRDefault="00275652" w:rsidP="00C17767">
      <w:pPr>
        <w:spacing w:line="360" w:lineRule="auto"/>
        <w:ind w:firstLine="709"/>
        <w:jc w:val="both"/>
        <w:rPr>
          <w:sz w:val="28"/>
          <w:szCs w:val="28"/>
        </w:rPr>
      </w:pPr>
    </w:p>
    <w:p w:rsidR="00C17767" w:rsidRDefault="00C17767" w:rsidP="00C17767">
      <w:pPr>
        <w:spacing w:line="360" w:lineRule="auto"/>
        <w:ind w:firstLine="709"/>
        <w:jc w:val="both"/>
        <w:rPr>
          <w:sz w:val="28"/>
          <w:szCs w:val="28"/>
        </w:rPr>
      </w:pPr>
      <w:r w:rsidRPr="00C17767">
        <w:rPr>
          <w:sz w:val="28"/>
          <w:szCs w:val="28"/>
        </w:rPr>
        <w:t>Общая пористость анодных оксидных плёнок определяется объёмами пустот, занимаемых микропорами, микро- и макр</w:t>
      </w:r>
      <w:proofErr w:type="gramStart"/>
      <w:r w:rsidRPr="00C17767">
        <w:rPr>
          <w:sz w:val="28"/>
          <w:szCs w:val="28"/>
        </w:rPr>
        <w:t>о-</w:t>
      </w:r>
      <w:proofErr w:type="gramEnd"/>
      <w:r w:rsidRPr="00C17767">
        <w:rPr>
          <w:sz w:val="28"/>
          <w:szCs w:val="28"/>
        </w:rPr>
        <w:t xml:space="preserve"> трещинами и </w:t>
      </w:r>
      <w:proofErr w:type="spellStart"/>
      <w:r w:rsidRPr="00C17767">
        <w:rPr>
          <w:sz w:val="28"/>
          <w:szCs w:val="28"/>
        </w:rPr>
        <w:t>макропустотами</w:t>
      </w:r>
      <w:proofErr w:type="spellEnd"/>
      <w:r w:rsidR="0098736A">
        <w:rPr>
          <w:sz w:val="28"/>
          <w:szCs w:val="28"/>
        </w:rPr>
        <w:t xml:space="preserve"> </w:t>
      </w:r>
      <w:r w:rsidR="0098736A" w:rsidRPr="0098736A">
        <w:rPr>
          <w:sz w:val="28"/>
          <w:szCs w:val="28"/>
        </w:rPr>
        <w:t>[2</w:t>
      </w:r>
      <w:r w:rsidR="00647A29">
        <w:rPr>
          <w:sz w:val="28"/>
          <w:szCs w:val="28"/>
        </w:rPr>
        <w:t>8</w:t>
      </w:r>
      <w:r w:rsidR="0098736A" w:rsidRPr="0098736A">
        <w:rPr>
          <w:sz w:val="28"/>
          <w:szCs w:val="28"/>
        </w:rPr>
        <w:t>]</w:t>
      </w:r>
      <w:r w:rsidRPr="00C17767">
        <w:rPr>
          <w:sz w:val="28"/>
          <w:szCs w:val="28"/>
        </w:rPr>
        <w:t xml:space="preserve">. Пористость </w:t>
      </w:r>
      <w:proofErr w:type="spellStart"/>
      <w:r w:rsidR="00981AA1">
        <w:rPr>
          <w:sz w:val="28"/>
          <w:szCs w:val="28"/>
        </w:rPr>
        <w:t>оксидокерамических</w:t>
      </w:r>
      <w:proofErr w:type="spellEnd"/>
      <w:r w:rsidR="00981AA1">
        <w:rPr>
          <w:sz w:val="28"/>
          <w:szCs w:val="28"/>
        </w:rPr>
        <w:t xml:space="preserve"> покрытий</w:t>
      </w:r>
      <w:r w:rsidRPr="00C17767">
        <w:rPr>
          <w:sz w:val="28"/>
          <w:szCs w:val="28"/>
        </w:rPr>
        <w:t xml:space="preserve"> определяют следующим способом. </w:t>
      </w:r>
      <w:r w:rsidR="00981AA1">
        <w:rPr>
          <w:sz w:val="28"/>
          <w:szCs w:val="28"/>
        </w:rPr>
        <w:t>О</w:t>
      </w:r>
      <w:r w:rsidRPr="00C17767">
        <w:rPr>
          <w:sz w:val="28"/>
          <w:szCs w:val="28"/>
        </w:rPr>
        <w:t xml:space="preserve">бразцы </w:t>
      </w:r>
      <w:r w:rsidR="00981AA1">
        <w:rPr>
          <w:sz w:val="28"/>
          <w:szCs w:val="28"/>
        </w:rPr>
        <w:t xml:space="preserve">после МДО </w:t>
      </w:r>
      <w:r w:rsidRPr="00C17767">
        <w:rPr>
          <w:sz w:val="28"/>
          <w:szCs w:val="28"/>
        </w:rPr>
        <w:t>погружают на 20 минут в нагретое до 100</w:t>
      </w:r>
      <w:r w:rsidR="00981AA1">
        <w:rPr>
          <w:sz w:val="28"/>
          <w:szCs w:val="28"/>
        </w:rPr>
        <w:t>…</w:t>
      </w:r>
      <w:r w:rsidRPr="00C17767">
        <w:rPr>
          <w:sz w:val="28"/>
          <w:szCs w:val="28"/>
        </w:rPr>
        <w:t xml:space="preserve">105 </w:t>
      </w:r>
      <w:proofErr w:type="spellStart"/>
      <w:r w:rsidR="00981AA1" w:rsidRPr="00052CA2">
        <w:rPr>
          <w:sz w:val="28"/>
          <w:szCs w:val="28"/>
          <w:vertAlign w:val="superscript"/>
        </w:rPr>
        <w:t>о</w:t>
      </w:r>
      <w:r w:rsidR="00981AA1">
        <w:rPr>
          <w:rFonts w:eastAsia="Calibri"/>
          <w:sz w:val="28"/>
          <w:szCs w:val="28"/>
          <w:lang w:eastAsia="en-US"/>
        </w:rPr>
        <w:t>С</w:t>
      </w:r>
      <w:proofErr w:type="spellEnd"/>
      <w:r w:rsidR="00981AA1" w:rsidRPr="00C17767">
        <w:rPr>
          <w:sz w:val="28"/>
          <w:szCs w:val="28"/>
        </w:rPr>
        <w:t xml:space="preserve"> </w:t>
      </w:r>
      <w:r w:rsidR="00981AA1">
        <w:rPr>
          <w:sz w:val="28"/>
          <w:szCs w:val="28"/>
        </w:rPr>
        <w:t xml:space="preserve"> </w:t>
      </w:r>
      <w:r w:rsidRPr="00C17767">
        <w:rPr>
          <w:sz w:val="28"/>
          <w:szCs w:val="28"/>
        </w:rPr>
        <w:t xml:space="preserve">авиационное масло. После стекания масла, поверхность образца досуха протирают фильтровальной бумагой. По массе тела, содержащегося в порах, </w:t>
      </w:r>
      <w:r w:rsidR="00DE7DDD">
        <w:rPr>
          <w:sz w:val="28"/>
          <w:szCs w:val="28"/>
        </w:rPr>
        <w:t>определяют их объём по формуле (3.1</w:t>
      </w:r>
      <w:r w:rsidRPr="00C17767">
        <w:rPr>
          <w:sz w:val="28"/>
          <w:szCs w:val="28"/>
        </w:rPr>
        <w:t>):</w:t>
      </w:r>
    </w:p>
    <w:p w:rsidR="00052F80" w:rsidRPr="00C17767" w:rsidRDefault="00052F80" w:rsidP="00C17767">
      <w:pPr>
        <w:spacing w:line="360" w:lineRule="auto"/>
        <w:ind w:firstLine="709"/>
        <w:jc w:val="both"/>
        <w:rPr>
          <w:sz w:val="28"/>
          <w:szCs w:val="28"/>
        </w:rPr>
      </w:pPr>
    </w:p>
    <w:p w:rsidR="00E723E4" w:rsidRPr="00C17767" w:rsidRDefault="00693574" w:rsidP="00981AA1">
      <w:pPr>
        <w:tabs>
          <w:tab w:val="left" w:pos="6000"/>
        </w:tabs>
        <w:spacing w:line="360" w:lineRule="auto"/>
        <w:ind w:firstLine="709"/>
        <w:jc w:val="right"/>
        <w:rPr>
          <w:sz w:val="28"/>
          <w:szCs w:val="28"/>
        </w:rPr>
      </w:pPr>
      <w:r>
        <w:rPr>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38.45pt;margin-top:-8.6pt;width:117pt;height:36.75pt;z-index:251659264" fillcolor="#99f">
            <v:imagedata r:id="rId61" o:title=""/>
            <v:shadow color="#00007d"/>
          </v:shape>
          <o:OLEObject Type="Embed" ProgID="Equation.3" ShapeID="_x0000_s1026" DrawAspect="Content" ObjectID="_1687352651" r:id="rId62"/>
        </w:pict>
      </w:r>
      <w:r w:rsidR="00981AA1">
        <w:rPr>
          <w:sz w:val="28"/>
          <w:szCs w:val="28"/>
        </w:rPr>
        <w:t xml:space="preserve">                                                    (3.1)</w:t>
      </w:r>
    </w:p>
    <w:p w:rsidR="00C17767" w:rsidRPr="00C17767" w:rsidRDefault="00C17767" w:rsidP="005E2C19">
      <w:pPr>
        <w:spacing w:line="360" w:lineRule="auto"/>
        <w:ind w:firstLine="709"/>
        <w:jc w:val="center"/>
        <w:rPr>
          <w:sz w:val="28"/>
          <w:szCs w:val="28"/>
        </w:rPr>
      </w:pPr>
    </w:p>
    <w:p w:rsidR="00981AA1" w:rsidRDefault="00C17767" w:rsidP="00C17767">
      <w:pPr>
        <w:spacing w:line="360" w:lineRule="auto"/>
        <w:ind w:firstLine="709"/>
        <w:jc w:val="both"/>
        <w:rPr>
          <w:sz w:val="28"/>
          <w:szCs w:val="28"/>
        </w:rPr>
      </w:pPr>
      <w:r w:rsidRPr="00C17767">
        <w:rPr>
          <w:sz w:val="28"/>
          <w:szCs w:val="28"/>
        </w:rPr>
        <w:t xml:space="preserve">где </w:t>
      </w:r>
      <w:r w:rsidRPr="00C17767">
        <w:rPr>
          <w:i/>
          <w:sz w:val="28"/>
          <w:szCs w:val="28"/>
        </w:rPr>
        <w:t>β</w:t>
      </w:r>
      <w:r w:rsidRPr="00C17767">
        <w:rPr>
          <w:sz w:val="28"/>
          <w:szCs w:val="28"/>
        </w:rPr>
        <w:t xml:space="preserve"> - отношение объема пористой </w:t>
      </w:r>
      <w:r w:rsidR="00981AA1">
        <w:rPr>
          <w:sz w:val="28"/>
          <w:szCs w:val="28"/>
        </w:rPr>
        <w:t>части пленки к общему объему</w:t>
      </w:r>
      <w:proofErr w:type="gramStart"/>
      <w:r w:rsidR="00981AA1">
        <w:rPr>
          <w:sz w:val="28"/>
          <w:szCs w:val="28"/>
        </w:rPr>
        <w:t>, %</w:t>
      </w:r>
      <w:r w:rsidRPr="00C17767">
        <w:rPr>
          <w:sz w:val="28"/>
          <w:szCs w:val="28"/>
        </w:rPr>
        <w:t xml:space="preserve">; </w:t>
      </w:r>
      <w:proofErr w:type="gramEnd"/>
    </w:p>
    <w:p w:rsidR="00981AA1" w:rsidRDefault="00C17767" w:rsidP="00C17767">
      <w:pPr>
        <w:spacing w:line="360" w:lineRule="auto"/>
        <w:ind w:firstLine="709"/>
        <w:jc w:val="both"/>
        <w:rPr>
          <w:sz w:val="28"/>
          <w:szCs w:val="28"/>
        </w:rPr>
      </w:pPr>
      <w:r w:rsidRPr="00C17767">
        <w:rPr>
          <w:i/>
          <w:sz w:val="28"/>
          <w:szCs w:val="28"/>
        </w:rPr>
        <w:t>m</w:t>
      </w:r>
      <w:r w:rsidRPr="00C17767">
        <w:rPr>
          <w:sz w:val="28"/>
          <w:szCs w:val="28"/>
        </w:rPr>
        <w:t xml:space="preserve"> - масса масла, адсорбированной порами пленки гр.; </w:t>
      </w:r>
    </w:p>
    <w:p w:rsidR="00981AA1" w:rsidRDefault="00C17767" w:rsidP="00C17767">
      <w:pPr>
        <w:spacing w:line="360" w:lineRule="auto"/>
        <w:ind w:firstLine="709"/>
        <w:jc w:val="both"/>
        <w:rPr>
          <w:sz w:val="28"/>
          <w:szCs w:val="28"/>
        </w:rPr>
      </w:pPr>
      <w:r w:rsidRPr="00C17767">
        <w:rPr>
          <w:i/>
          <w:sz w:val="28"/>
          <w:szCs w:val="28"/>
        </w:rPr>
        <w:t>p</w:t>
      </w:r>
      <w:r w:rsidRPr="00C17767">
        <w:rPr>
          <w:sz w:val="28"/>
          <w:szCs w:val="28"/>
        </w:rPr>
        <w:t xml:space="preserve"> - плотность масла; S - площадь поверхности образца, см</w:t>
      </w:r>
      <w:proofErr w:type="gramStart"/>
      <w:r w:rsidRPr="00C17767">
        <w:rPr>
          <w:sz w:val="28"/>
          <w:szCs w:val="28"/>
          <w:vertAlign w:val="superscript"/>
        </w:rPr>
        <w:t>2</w:t>
      </w:r>
      <w:proofErr w:type="gramEnd"/>
      <w:r>
        <w:rPr>
          <w:sz w:val="28"/>
          <w:szCs w:val="28"/>
        </w:rPr>
        <w:t xml:space="preserve">; </w:t>
      </w:r>
    </w:p>
    <w:p w:rsidR="00C17767" w:rsidRDefault="00C17767" w:rsidP="00C17767">
      <w:pPr>
        <w:spacing w:line="360" w:lineRule="auto"/>
        <w:ind w:firstLine="709"/>
        <w:jc w:val="both"/>
        <w:rPr>
          <w:sz w:val="28"/>
          <w:szCs w:val="28"/>
        </w:rPr>
      </w:pPr>
      <w:r w:rsidRPr="00C17767">
        <w:rPr>
          <w:i/>
          <w:sz w:val="28"/>
          <w:szCs w:val="28"/>
        </w:rPr>
        <w:t>h</w:t>
      </w:r>
      <w:r>
        <w:rPr>
          <w:sz w:val="28"/>
          <w:szCs w:val="28"/>
        </w:rPr>
        <w:t xml:space="preserve"> - толщина покрытия. </w:t>
      </w:r>
    </w:p>
    <w:p w:rsidR="00CA3A14" w:rsidRDefault="00CA3A14" w:rsidP="00020DF4">
      <w:pPr>
        <w:spacing w:line="360" w:lineRule="auto"/>
        <w:jc w:val="center"/>
        <w:rPr>
          <w:b/>
          <w:sz w:val="28"/>
          <w:szCs w:val="28"/>
        </w:rPr>
      </w:pPr>
    </w:p>
    <w:p w:rsidR="00C17767" w:rsidRPr="00020DF4" w:rsidRDefault="00020DF4" w:rsidP="00052F80">
      <w:pPr>
        <w:spacing w:line="360" w:lineRule="auto"/>
        <w:ind w:firstLine="709"/>
        <w:rPr>
          <w:b/>
          <w:sz w:val="28"/>
          <w:szCs w:val="28"/>
        </w:rPr>
      </w:pPr>
      <w:r w:rsidRPr="00020DF4">
        <w:rPr>
          <w:b/>
          <w:sz w:val="28"/>
          <w:szCs w:val="28"/>
        </w:rPr>
        <w:t>3.3</w:t>
      </w:r>
      <w:r w:rsidR="00C17767" w:rsidRPr="00020DF4">
        <w:rPr>
          <w:b/>
          <w:sz w:val="28"/>
          <w:szCs w:val="28"/>
        </w:rPr>
        <w:t xml:space="preserve"> Определение </w:t>
      </w:r>
      <w:proofErr w:type="spellStart"/>
      <w:r w:rsidR="00C17767" w:rsidRPr="00020DF4">
        <w:rPr>
          <w:b/>
          <w:sz w:val="28"/>
          <w:szCs w:val="28"/>
        </w:rPr>
        <w:t>микротвердости</w:t>
      </w:r>
      <w:proofErr w:type="spellEnd"/>
      <w:r w:rsidR="00AC7029">
        <w:rPr>
          <w:b/>
          <w:sz w:val="28"/>
          <w:szCs w:val="28"/>
        </w:rPr>
        <w:t xml:space="preserve"> покрытия</w:t>
      </w:r>
    </w:p>
    <w:p w:rsidR="00275652" w:rsidRDefault="00C17767" w:rsidP="00C17767">
      <w:pPr>
        <w:spacing w:line="360" w:lineRule="auto"/>
        <w:jc w:val="both"/>
        <w:rPr>
          <w:sz w:val="28"/>
          <w:szCs w:val="28"/>
        </w:rPr>
      </w:pPr>
      <w:r>
        <w:rPr>
          <w:sz w:val="28"/>
          <w:szCs w:val="28"/>
        </w:rPr>
        <w:t xml:space="preserve">         </w:t>
      </w:r>
    </w:p>
    <w:p w:rsidR="009934F1" w:rsidRDefault="009934F1" w:rsidP="009934F1">
      <w:pPr>
        <w:pStyle w:val="26"/>
        <w:widowControl w:val="0"/>
        <w:spacing w:line="360" w:lineRule="auto"/>
        <w:ind w:left="0" w:firstLine="709"/>
        <w:jc w:val="both"/>
        <w:rPr>
          <w:sz w:val="28"/>
          <w:szCs w:val="28"/>
        </w:rPr>
      </w:pPr>
      <w:proofErr w:type="spellStart"/>
      <w:r w:rsidRPr="00047BE2">
        <w:rPr>
          <w:sz w:val="28"/>
          <w:szCs w:val="28"/>
        </w:rPr>
        <w:t>Микротвердость</w:t>
      </w:r>
      <w:proofErr w:type="spellEnd"/>
      <w:r>
        <w:rPr>
          <w:sz w:val="28"/>
          <w:szCs w:val="28"/>
        </w:rPr>
        <w:t xml:space="preserve"> </w:t>
      </w:r>
      <w:proofErr w:type="spellStart"/>
      <w:r w:rsidRPr="00047BE2">
        <w:rPr>
          <w:sz w:val="28"/>
          <w:szCs w:val="28"/>
        </w:rPr>
        <w:t>оксидокерамических</w:t>
      </w:r>
      <w:proofErr w:type="spellEnd"/>
      <w:r w:rsidRPr="00047BE2">
        <w:rPr>
          <w:sz w:val="28"/>
          <w:szCs w:val="28"/>
        </w:rPr>
        <w:t xml:space="preserve"> покрытий определяли согласно ГОСТ 9450-76 </w:t>
      </w:r>
      <w:r w:rsidR="00AC4263" w:rsidRPr="00AC4263">
        <w:rPr>
          <w:sz w:val="28"/>
          <w:szCs w:val="28"/>
        </w:rPr>
        <w:t>[</w:t>
      </w:r>
      <w:r w:rsidR="00AC4263">
        <w:rPr>
          <w:sz w:val="28"/>
          <w:szCs w:val="28"/>
        </w:rPr>
        <w:t>2</w:t>
      </w:r>
      <w:r w:rsidR="00647A29">
        <w:rPr>
          <w:sz w:val="28"/>
          <w:szCs w:val="28"/>
        </w:rPr>
        <w:t>9</w:t>
      </w:r>
      <w:r w:rsidR="00AC4263" w:rsidRPr="00AC4263">
        <w:rPr>
          <w:sz w:val="28"/>
          <w:szCs w:val="28"/>
        </w:rPr>
        <w:t>]</w:t>
      </w:r>
      <w:r w:rsidR="00AC4263">
        <w:rPr>
          <w:sz w:val="28"/>
          <w:szCs w:val="28"/>
        </w:rPr>
        <w:t xml:space="preserve"> </w:t>
      </w:r>
      <w:r w:rsidRPr="00047BE2">
        <w:rPr>
          <w:sz w:val="28"/>
          <w:szCs w:val="28"/>
        </w:rPr>
        <w:t xml:space="preserve">с помощью </w:t>
      </w:r>
      <w:proofErr w:type="spellStart"/>
      <w:r w:rsidRPr="00047BE2">
        <w:rPr>
          <w:sz w:val="28"/>
          <w:szCs w:val="28"/>
        </w:rPr>
        <w:t>микротвердомера</w:t>
      </w:r>
      <w:proofErr w:type="spellEnd"/>
      <w:r w:rsidRPr="00047BE2">
        <w:rPr>
          <w:sz w:val="28"/>
          <w:szCs w:val="28"/>
        </w:rPr>
        <w:t xml:space="preserve"> ПМТ-3</w:t>
      </w:r>
      <w:r w:rsidR="00794CBA">
        <w:rPr>
          <w:sz w:val="28"/>
          <w:szCs w:val="28"/>
        </w:rPr>
        <w:t>, который представлен на рисунке 15,</w:t>
      </w:r>
      <w:r w:rsidRPr="00047BE2">
        <w:rPr>
          <w:sz w:val="28"/>
          <w:szCs w:val="28"/>
        </w:rPr>
        <w:t xml:space="preserve"> на шлифах, сделанных на поперечных срезах образцов, полученных МДО в </w:t>
      </w:r>
      <w:r>
        <w:rPr>
          <w:sz w:val="28"/>
          <w:szCs w:val="28"/>
        </w:rPr>
        <w:t>выбранных</w:t>
      </w:r>
      <w:r w:rsidRPr="00047BE2">
        <w:rPr>
          <w:sz w:val="28"/>
          <w:szCs w:val="28"/>
        </w:rPr>
        <w:t xml:space="preserve"> эле</w:t>
      </w:r>
      <w:r>
        <w:rPr>
          <w:sz w:val="28"/>
          <w:szCs w:val="28"/>
        </w:rPr>
        <w:t>ктролита</w:t>
      </w:r>
      <w:r w:rsidR="00794CBA">
        <w:rPr>
          <w:sz w:val="28"/>
          <w:szCs w:val="28"/>
        </w:rPr>
        <w:t>х на различных режимах.</w:t>
      </w:r>
    </w:p>
    <w:p w:rsidR="00B636B6" w:rsidRPr="00C17767" w:rsidRDefault="00B636B6" w:rsidP="00B636B6">
      <w:pPr>
        <w:spacing w:line="360" w:lineRule="auto"/>
        <w:jc w:val="both"/>
        <w:rPr>
          <w:sz w:val="28"/>
          <w:szCs w:val="28"/>
        </w:rPr>
      </w:pPr>
      <w:r>
        <w:rPr>
          <w:sz w:val="28"/>
          <w:szCs w:val="28"/>
        </w:rPr>
        <w:t xml:space="preserve">          </w:t>
      </w:r>
      <w:proofErr w:type="spellStart"/>
      <w:r w:rsidRPr="00C17767">
        <w:rPr>
          <w:sz w:val="28"/>
          <w:szCs w:val="28"/>
        </w:rPr>
        <w:t>Микротвердость</w:t>
      </w:r>
      <w:proofErr w:type="spellEnd"/>
      <w:r w:rsidRPr="00C17767">
        <w:rPr>
          <w:sz w:val="28"/>
          <w:szCs w:val="28"/>
        </w:rPr>
        <w:t xml:space="preserve"> (Н/мм</w:t>
      </w:r>
      <w:proofErr w:type="gramStart"/>
      <w:r w:rsidRPr="00C17767">
        <w:rPr>
          <w:sz w:val="28"/>
          <w:szCs w:val="28"/>
          <w:vertAlign w:val="superscript"/>
        </w:rPr>
        <w:t>2</w:t>
      </w:r>
      <w:proofErr w:type="gramEnd"/>
      <w:r w:rsidRPr="00C17767">
        <w:rPr>
          <w:sz w:val="28"/>
          <w:szCs w:val="28"/>
        </w:rPr>
        <w:t xml:space="preserve">) определяли делением приложенной нагрузки </w:t>
      </w:r>
      <w:r w:rsidRPr="00C17767">
        <w:rPr>
          <w:i/>
          <w:sz w:val="28"/>
          <w:szCs w:val="28"/>
          <w:lang w:val="en-US"/>
        </w:rPr>
        <w:t>P</w:t>
      </w:r>
      <w:r w:rsidRPr="00C17767">
        <w:rPr>
          <w:sz w:val="28"/>
          <w:szCs w:val="28"/>
        </w:rPr>
        <w:t xml:space="preserve"> </w:t>
      </w:r>
      <w:r w:rsidRPr="00C17767">
        <w:rPr>
          <w:i/>
          <w:sz w:val="28"/>
          <w:szCs w:val="28"/>
        </w:rPr>
        <w:t>(Н)</w:t>
      </w:r>
      <w:r w:rsidRPr="00C17767">
        <w:rPr>
          <w:sz w:val="28"/>
          <w:szCs w:val="28"/>
        </w:rPr>
        <w:t xml:space="preserve"> на площадь проекции отпечатка </w:t>
      </w:r>
      <w:proofErr w:type="spellStart"/>
      <w:r w:rsidRPr="00C17767">
        <w:rPr>
          <w:sz w:val="28"/>
          <w:szCs w:val="28"/>
        </w:rPr>
        <w:t>индентора</w:t>
      </w:r>
      <w:proofErr w:type="spellEnd"/>
      <w:r w:rsidRPr="00C17767">
        <w:rPr>
          <w:sz w:val="28"/>
          <w:szCs w:val="28"/>
        </w:rPr>
        <w:t xml:space="preserve">, выраженную через диагональ отпечатка </w:t>
      </w:r>
      <w:r w:rsidRPr="00C17767">
        <w:rPr>
          <w:i/>
          <w:sz w:val="28"/>
          <w:szCs w:val="28"/>
          <w:lang w:val="en-US"/>
        </w:rPr>
        <w:t>d</w:t>
      </w:r>
      <w:r w:rsidRPr="00C17767">
        <w:rPr>
          <w:sz w:val="28"/>
          <w:szCs w:val="28"/>
        </w:rPr>
        <w:t xml:space="preserve"> (м</w:t>
      </w:r>
      <w:r>
        <w:rPr>
          <w:sz w:val="28"/>
          <w:szCs w:val="28"/>
        </w:rPr>
        <w:t>км) по следующей зависимости [2</w:t>
      </w:r>
      <w:r w:rsidR="00647A29">
        <w:rPr>
          <w:sz w:val="28"/>
          <w:szCs w:val="28"/>
        </w:rPr>
        <w:t>9</w:t>
      </w:r>
      <w:r w:rsidRPr="00C17767">
        <w:rPr>
          <w:sz w:val="28"/>
          <w:szCs w:val="28"/>
        </w:rPr>
        <w:t>]:</w:t>
      </w:r>
    </w:p>
    <w:p w:rsidR="00B636B6" w:rsidRPr="00C17767" w:rsidRDefault="00B636B6" w:rsidP="00B636B6">
      <w:pPr>
        <w:spacing w:line="360" w:lineRule="auto"/>
        <w:jc w:val="both"/>
        <w:rPr>
          <w:sz w:val="28"/>
          <w:szCs w:val="28"/>
        </w:rPr>
      </w:pPr>
    </w:p>
    <w:p w:rsidR="00B636B6" w:rsidRPr="00C17767" w:rsidRDefault="00B636B6" w:rsidP="00B636B6">
      <w:pPr>
        <w:spacing w:line="360" w:lineRule="auto"/>
        <w:jc w:val="center"/>
        <w:rPr>
          <w:sz w:val="28"/>
          <w:szCs w:val="28"/>
        </w:rPr>
      </w:pPr>
      <w:r w:rsidRPr="00C17767">
        <w:rPr>
          <w:i/>
          <w:sz w:val="28"/>
          <w:szCs w:val="28"/>
          <w:lang w:val="en-US"/>
        </w:rPr>
        <w:t>HV</w:t>
      </w:r>
      <w:r w:rsidRPr="00C17767">
        <w:rPr>
          <w:sz w:val="28"/>
          <w:szCs w:val="28"/>
        </w:rPr>
        <w:t xml:space="preserve"> = 1,854·</w:t>
      </w:r>
      <w:r w:rsidRPr="00C17767">
        <w:rPr>
          <w:i/>
          <w:sz w:val="28"/>
          <w:szCs w:val="28"/>
          <w:lang w:val="en-US"/>
        </w:rPr>
        <w:t>P</w:t>
      </w:r>
      <w:r w:rsidRPr="00C17767">
        <w:rPr>
          <w:sz w:val="28"/>
          <w:szCs w:val="28"/>
        </w:rPr>
        <w:t>/</w:t>
      </w:r>
      <w:r w:rsidRPr="00C17767">
        <w:rPr>
          <w:i/>
          <w:sz w:val="28"/>
          <w:szCs w:val="28"/>
          <w:lang w:val="en-US"/>
        </w:rPr>
        <w:t>d</w:t>
      </w:r>
      <w:r w:rsidRPr="00C17767">
        <w:rPr>
          <w:sz w:val="28"/>
          <w:szCs w:val="28"/>
          <w:vertAlign w:val="superscript"/>
        </w:rPr>
        <w:t>2</w:t>
      </w:r>
      <w:r>
        <w:rPr>
          <w:sz w:val="28"/>
          <w:szCs w:val="28"/>
        </w:rPr>
        <w:t>,</w:t>
      </w:r>
      <w:r>
        <w:rPr>
          <w:sz w:val="28"/>
          <w:szCs w:val="28"/>
        </w:rPr>
        <w:tab/>
      </w:r>
      <w:r>
        <w:rPr>
          <w:sz w:val="28"/>
          <w:szCs w:val="28"/>
        </w:rPr>
        <w:tab/>
      </w:r>
      <w:r>
        <w:rPr>
          <w:sz w:val="28"/>
          <w:szCs w:val="28"/>
        </w:rPr>
        <w:tab/>
      </w:r>
      <w:r>
        <w:rPr>
          <w:sz w:val="28"/>
          <w:szCs w:val="28"/>
        </w:rPr>
        <w:tab/>
      </w:r>
      <w:r>
        <w:rPr>
          <w:sz w:val="28"/>
          <w:szCs w:val="28"/>
        </w:rPr>
        <w:tab/>
        <w:t>(3.2</w:t>
      </w:r>
      <w:r w:rsidRPr="00C17767">
        <w:rPr>
          <w:sz w:val="28"/>
          <w:szCs w:val="28"/>
        </w:rPr>
        <w:t>)</w:t>
      </w:r>
    </w:p>
    <w:p w:rsidR="00B636B6" w:rsidRDefault="00B636B6" w:rsidP="009934F1">
      <w:pPr>
        <w:pStyle w:val="26"/>
        <w:widowControl w:val="0"/>
        <w:spacing w:line="360" w:lineRule="auto"/>
        <w:ind w:left="0" w:firstLine="709"/>
        <w:jc w:val="both"/>
        <w:rPr>
          <w:sz w:val="28"/>
          <w:szCs w:val="28"/>
        </w:rPr>
      </w:pPr>
    </w:p>
    <w:p w:rsidR="004B2136" w:rsidRDefault="009934F1" w:rsidP="004B2136">
      <w:pPr>
        <w:spacing w:line="360" w:lineRule="auto"/>
        <w:jc w:val="center"/>
        <w:rPr>
          <w:sz w:val="28"/>
          <w:szCs w:val="28"/>
        </w:rPr>
      </w:pPr>
      <w:r>
        <w:rPr>
          <w:noProof/>
        </w:rPr>
        <w:lastRenderedPageBreak/>
        <w:drawing>
          <wp:inline distT="0" distB="0" distL="0" distR="0">
            <wp:extent cx="2355011" cy="3397262"/>
            <wp:effectExtent l="0" t="0" r="7620" b="0"/>
            <wp:docPr id="81" name="Рисунок 81" descr="https://cf2.ppt-online.org/files2/slide/t/tC0laSKsyNe4fBEIbgAJH6Uh5QpiRuqkcWZ7nxjmL/slide-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s://cf2.ppt-online.org/files2/slide/t/tC0laSKsyNe4fBEIbgAJH6Uh5QpiRuqkcWZ7nxjmL/slide-29.jpg"/>
                    <pic:cNvPicPr>
                      <a:picLocks noChangeAspect="1" noChangeArrowheads="1"/>
                    </pic:cNvPicPr>
                  </pic:nvPicPr>
                  <pic:blipFill rotWithShape="1">
                    <a:blip r:embed="rId63">
                      <a:extLst>
                        <a:ext uri="{28A0092B-C50C-407E-A947-70E740481C1C}">
                          <a14:useLocalDpi xmlns:a14="http://schemas.microsoft.com/office/drawing/2010/main" val="0"/>
                        </a:ext>
                      </a:extLst>
                    </a:blip>
                    <a:srcRect l="4404" t="15442" r="53848" b="4133"/>
                    <a:stretch/>
                  </pic:blipFill>
                  <pic:spPr bwMode="auto">
                    <a:xfrm>
                      <a:off x="0" y="0"/>
                      <a:ext cx="2356796" cy="3399836"/>
                    </a:xfrm>
                    <a:prstGeom prst="rect">
                      <a:avLst/>
                    </a:prstGeom>
                    <a:noFill/>
                    <a:ln>
                      <a:noFill/>
                    </a:ln>
                    <a:extLst>
                      <a:ext uri="{53640926-AAD7-44D8-BBD7-CCE9431645EC}">
                        <a14:shadowObscured xmlns:a14="http://schemas.microsoft.com/office/drawing/2010/main"/>
                      </a:ext>
                    </a:extLst>
                  </pic:spPr>
                </pic:pic>
              </a:graphicData>
            </a:graphic>
          </wp:inline>
        </w:drawing>
      </w:r>
    </w:p>
    <w:p w:rsidR="009934F1" w:rsidRDefault="009934F1" w:rsidP="009934F1">
      <w:pPr>
        <w:jc w:val="center"/>
        <w:rPr>
          <w:sz w:val="28"/>
          <w:szCs w:val="28"/>
        </w:rPr>
      </w:pPr>
    </w:p>
    <w:p w:rsidR="00794CBA" w:rsidRDefault="00D56C83" w:rsidP="003B2B22">
      <w:pPr>
        <w:spacing w:line="360" w:lineRule="auto"/>
        <w:jc w:val="both"/>
        <w:rPr>
          <w:sz w:val="28"/>
          <w:szCs w:val="28"/>
        </w:rPr>
      </w:pPr>
      <w:r>
        <w:rPr>
          <w:sz w:val="28"/>
          <w:szCs w:val="28"/>
        </w:rPr>
        <w:t>Рисунок 1</w:t>
      </w:r>
      <w:r w:rsidR="009934F1">
        <w:rPr>
          <w:sz w:val="28"/>
          <w:szCs w:val="28"/>
        </w:rPr>
        <w:t>5</w:t>
      </w:r>
      <w:r w:rsidR="007F33D1">
        <w:rPr>
          <w:sz w:val="28"/>
          <w:szCs w:val="28"/>
        </w:rPr>
        <w:t xml:space="preserve"> -</w:t>
      </w:r>
      <w:r w:rsidR="004B2136">
        <w:rPr>
          <w:sz w:val="28"/>
          <w:szCs w:val="28"/>
        </w:rPr>
        <w:t xml:space="preserve"> Вн</w:t>
      </w:r>
      <w:r w:rsidR="003B2B22">
        <w:rPr>
          <w:sz w:val="28"/>
          <w:szCs w:val="28"/>
        </w:rPr>
        <w:t xml:space="preserve">ешний вид </w:t>
      </w:r>
      <w:proofErr w:type="spellStart"/>
      <w:r w:rsidR="003B2B22">
        <w:rPr>
          <w:sz w:val="28"/>
          <w:szCs w:val="28"/>
        </w:rPr>
        <w:t>микротвердомера</w:t>
      </w:r>
      <w:proofErr w:type="spellEnd"/>
      <w:r w:rsidR="003B2B22">
        <w:rPr>
          <w:sz w:val="28"/>
          <w:szCs w:val="28"/>
        </w:rPr>
        <w:t xml:space="preserve"> ПМТ-3; </w:t>
      </w:r>
      <w:r w:rsidR="00794CBA">
        <w:rPr>
          <w:sz w:val="28"/>
          <w:szCs w:val="28"/>
        </w:rPr>
        <w:t xml:space="preserve">1 – тубус; 2 – шток; 3- </w:t>
      </w:r>
      <w:proofErr w:type="spellStart"/>
      <w:r w:rsidR="00794CBA">
        <w:rPr>
          <w:sz w:val="28"/>
          <w:szCs w:val="28"/>
        </w:rPr>
        <w:t>индентор</w:t>
      </w:r>
      <w:proofErr w:type="spellEnd"/>
      <w:r w:rsidR="00794CBA">
        <w:rPr>
          <w:sz w:val="28"/>
          <w:szCs w:val="28"/>
        </w:rPr>
        <w:t xml:space="preserve">; 4 – рукоятка подъема штока; 5 – столик; 6 – микровинты; 7 – гайка; 8 – винт; 9 – </w:t>
      </w:r>
      <w:proofErr w:type="spellStart"/>
      <w:r w:rsidR="00794CBA">
        <w:rPr>
          <w:sz w:val="28"/>
          <w:szCs w:val="28"/>
        </w:rPr>
        <w:t>эпиобъектив</w:t>
      </w:r>
      <w:proofErr w:type="spellEnd"/>
      <w:r w:rsidR="00794CBA">
        <w:rPr>
          <w:sz w:val="28"/>
          <w:szCs w:val="28"/>
        </w:rPr>
        <w:t xml:space="preserve">; 10 – осветитель; 11 – рукоятка смены светлого/темного поля; 12 – светофильтры; 13 – наклонная насадка; 14 – винтовой окуляр-микрометр; 15 – </w:t>
      </w:r>
      <w:proofErr w:type="spellStart"/>
      <w:r w:rsidR="00794CBA">
        <w:rPr>
          <w:sz w:val="28"/>
          <w:szCs w:val="28"/>
        </w:rPr>
        <w:t>центрировочные</w:t>
      </w:r>
      <w:proofErr w:type="spellEnd"/>
      <w:r w:rsidR="00794CBA">
        <w:rPr>
          <w:sz w:val="28"/>
          <w:szCs w:val="28"/>
        </w:rPr>
        <w:t xml:space="preserve"> винты;</w:t>
      </w:r>
      <w:r w:rsidR="004868E0">
        <w:rPr>
          <w:sz w:val="28"/>
          <w:szCs w:val="28"/>
        </w:rPr>
        <w:t xml:space="preserve"> 16 – рукоятка поворота столика</w:t>
      </w:r>
    </w:p>
    <w:p w:rsidR="00052F80" w:rsidRDefault="00052F80" w:rsidP="00C17767">
      <w:pPr>
        <w:spacing w:line="360" w:lineRule="auto"/>
        <w:jc w:val="both"/>
        <w:rPr>
          <w:sz w:val="28"/>
          <w:szCs w:val="28"/>
        </w:rPr>
      </w:pPr>
    </w:p>
    <w:p w:rsidR="00C17767" w:rsidRPr="00C17767" w:rsidRDefault="00C17767" w:rsidP="00C17767">
      <w:pPr>
        <w:spacing w:line="360" w:lineRule="auto"/>
        <w:jc w:val="both"/>
        <w:rPr>
          <w:sz w:val="28"/>
          <w:szCs w:val="28"/>
        </w:rPr>
      </w:pPr>
      <w:r>
        <w:rPr>
          <w:sz w:val="28"/>
          <w:szCs w:val="28"/>
        </w:rPr>
        <w:t xml:space="preserve">          </w:t>
      </w:r>
      <w:r w:rsidRPr="00C17767">
        <w:rPr>
          <w:sz w:val="28"/>
          <w:szCs w:val="28"/>
        </w:rPr>
        <w:t xml:space="preserve">В качестве </w:t>
      </w:r>
      <w:proofErr w:type="spellStart"/>
      <w:r w:rsidRPr="00C17767">
        <w:rPr>
          <w:sz w:val="28"/>
          <w:szCs w:val="28"/>
        </w:rPr>
        <w:t>индентора</w:t>
      </w:r>
      <w:proofErr w:type="spellEnd"/>
      <w:r w:rsidRPr="00C17767">
        <w:rPr>
          <w:sz w:val="28"/>
          <w:szCs w:val="28"/>
        </w:rPr>
        <w:t xml:space="preserve"> использовали четырехгранную алмазную пирамиду с углом между гранями при вершине 136° (ГОСТ 9450-76). Погрешность измерений не превышала 5 %. </w:t>
      </w:r>
    </w:p>
    <w:p w:rsidR="00C17767" w:rsidRDefault="00C17767" w:rsidP="00334397">
      <w:pPr>
        <w:spacing w:line="360" w:lineRule="auto"/>
        <w:jc w:val="both"/>
        <w:rPr>
          <w:sz w:val="28"/>
          <w:szCs w:val="28"/>
        </w:rPr>
      </w:pPr>
      <w:r>
        <w:rPr>
          <w:sz w:val="28"/>
          <w:szCs w:val="28"/>
        </w:rPr>
        <w:t xml:space="preserve">          </w:t>
      </w:r>
      <w:r w:rsidRPr="00C17767">
        <w:rPr>
          <w:sz w:val="28"/>
          <w:szCs w:val="28"/>
        </w:rPr>
        <w:t xml:space="preserve">За величину </w:t>
      </w:r>
      <w:proofErr w:type="spellStart"/>
      <w:r w:rsidRPr="00C17767">
        <w:rPr>
          <w:sz w:val="28"/>
          <w:szCs w:val="28"/>
        </w:rPr>
        <w:t>микротвердости</w:t>
      </w:r>
      <w:proofErr w:type="spellEnd"/>
      <w:r w:rsidRPr="00C17767">
        <w:rPr>
          <w:sz w:val="28"/>
          <w:szCs w:val="28"/>
        </w:rPr>
        <w:t xml:space="preserve"> принимают среднее арифметическое результатов отдельных измерений. Число отпечатков и место их нанесения на образце должно устанавливаться в задаче исследования, но не должно быть менее 5. Значение </w:t>
      </w:r>
      <w:proofErr w:type="spellStart"/>
      <w:r w:rsidRPr="00C17767">
        <w:rPr>
          <w:sz w:val="28"/>
          <w:szCs w:val="28"/>
        </w:rPr>
        <w:t>микротвердости</w:t>
      </w:r>
      <w:proofErr w:type="spellEnd"/>
      <w:r w:rsidRPr="00C17767">
        <w:rPr>
          <w:sz w:val="28"/>
          <w:szCs w:val="28"/>
        </w:rPr>
        <w:t xml:space="preserve"> округляется до целых единиц при двухзначных и более значениях и до одного-двух десятичных знака - при однозначных величинах. Относительная погрешность округления числа </w:t>
      </w:r>
      <w:proofErr w:type="spellStart"/>
      <w:r w:rsidRPr="00C17767">
        <w:rPr>
          <w:sz w:val="28"/>
          <w:szCs w:val="28"/>
        </w:rPr>
        <w:t>микротвердости</w:t>
      </w:r>
      <w:proofErr w:type="spellEnd"/>
      <w:r w:rsidRPr="00C17767">
        <w:rPr>
          <w:sz w:val="28"/>
          <w:szCs w:val="28"/>
        </w:rPr>
        <w:t xml:space="preserve"> не должна превы</w:t>
      </w:r>
      <w:r w:rsidR="00334397">
        <w:rPr>
          <w:sz w:val="28"/>
          <w:szCs w:val="28"/>
        </w:rPr>
        <w:t>шать 2</w:t>
      </w:r>
      <w:r w:rsidR="004868E0">
        <w:rPr>
          <w:sz w:val="28"/>
          <w:szCs w:val="28"/>
        </w:rPr>
        <w:t xml:space="preserve"> </w:t>
      </w:r>
      <w:r w:rsidR="00334397">
        <w:rPr>
          <w:sz w:val="28"/>
          <w:szCs w:val="28"/>
        </w:rPr>
        <w:t>% от измеренной величины</w:t>
      </w:r>
      <w:r w:rsidRPr="00C17767">
        <w:rPr>
          <w:sz w:val="28"/>
          <w:szCs w:val="28"/>
        </w:rPr>
        <w:t>.</w:t>
      </w:r>
    </w:p>
    <w:p w:rsidR="00B57B5B" w:rsidRDefault="00B57B5B" w:rsidP="003627BD">
      <w:pPr>
        <w:spacing w:line="360" w:lineRule="auto"/>
        <w:jc w:val="center"/>
        <w:rPr>
          <w:b/>
          <w:sz w:val="28"/>
          <w:szCs w:val="28"/>
          <w:highlight w:val="yellow"/>
        </w:rPr>
      </w:pPr>
    </w:p>
    <w:p w:rsidR="003627BD" w:rsidRPr="00020DF4" w:rsidRDefault="003627BD" w:rsidP="00052F80">
      <w:pPr>
        <w:spacing w:line="360" w:lineRule="auto"/>
        <w:ind w:firstLine="709"/>
        <w:rPr>
          <w:b/>
          <w:sz w:val="28"/>
          <w:szCs w:val="28"/>
        </w:rPr>
      </w:pPr>
      <w:r w:rsidRPr="00B57B5B">
        <w:rPr>
          <w:b/>
          <w:sz w:val="28"/>
          <w:szCs w:val="28"/>
        </w:rPr>
        <w:t>3.4 Определение фазового состава покрытия</w:t>
      </w:r>
    </w:p>
    <w:p w:rsidR="003627BD" w:rsidRDefault="003627BD" w:rsidP="003627BD">
      <w:pPr>
        <w:spacing w:line="360" w:lineRule="auto"/>
        <w:ind w:firstLine="709"/>
        <w:jc w:val="both"/>
        <w:rPr>
          <w:sz w:val="28"/>
          <w:szCs w:val="28"/>
        </w:rPr>
      </w:pPr>
    </w:p>
    <w:p w:rsidR="006129E6" w:rsidRPr="00C935CD" w:rsidRDefault="006129E6" w:rsidP="006129E6">
      <w:pPr>
        <w:spacing w:line="360" w:lineRule="auto"/>
        <w:jc w:val="both"/>
        <w:rPr>
          <w:sz w:val="28"/>
          <w:szCs w:val="28"/>
        </w:rPr>
      </w:pPr>
      <w:r>
        <w:rPr>
          <w:sz w:val="28"/>
          <w:szCs w:val="28"/>
        </w:rPr>
        <w:t xml:space="preserve">          </w:t>
      </w:r>
      <w:r w:rsidRPr="00AC4263">
        <w:rPr>
          <w:sz w:val="28"/>
          <w:szCs w:val="28"/>
        </w:rPr>
        <w:t xml:space="preserve">Для определения фазового состава </w:t>
      </w:r>
      <w:r w:rsidR="00BE5593" w:rsidRPr="00AC4263">
        <w:rPr>
          <w:sz w:val="28"/>
          <w:szCs w:val="28"/>
        </w:rPr>
        <w:t xml:space="preserve">использовали </w:t>
      </w:r>
      <w:r w:rsidRPr="00AC4263">
        <w:rPr>
          <w:sz w:val="28"/>
          <w:szCs w:val="28"/>
        </w:rPr>
        <w:t xml:space="preserve">рентгеноструктурный фазовый анализ </w:t>
      </w:r>
      <w:r w:rsidR="00107D47" w:rsidRPr="00AC4263">
        <w:rPr>
          <w:sz w:val="28"/>
          <w:szCs w:val="28"/>
        </w:rPr>
        <w:t>[</w:t>
      </w:r>
      <w:r w:rsidR="00647A29">
        <w:rPr>
          <w:sz w:val="28"/>
          <w:szCs w:val="28"/>
        </w:rPr>
        <w:t>30</w:t>
      </w:r>
      <w:r w:rsidRPr="00AC4263">
        <w:rPr>
          <w:sz w:val="28"/>
          <w:szCs w:val="28"/>
        </w:rPr>
        <w:t xml:space="preserve">]. Каждая фаза </w:t>
      </w:r>
      <w:r w:rsidR="00BE5593" w:rsidRPr="00AC4263">
        <w:rPr>
          <w:sz w:val="28"/>
          <w:szCs w:val="28"/>
        </w:rPr>
        <w:t>имеет свою кристаллическую решетку</w:t>
      </w:r>
      <w:r w:rsidRPr="00AC4263">
        <w:rPr>
          <w:sz w:val="28"/>
          <w:szCs w:val="28"/>
        </w:rPr>
        <w:t xml:space="preserve">. </w:t>
      </w:r>
      <w:r w:rsidR="00BE5593" w:rsidRPr="00AC4263">
        <w:rPr>
          <w:sz w:val="28"/>
          <w:szCs w:val="28"/>
        </w:rPr>
        <w:t xml:space="preserve">Группы </w:t>
      </w:r>
      <w:r w:rsidRPr="00AC4263">
        <w:rPr>
          <w:sz w:val="28"/>
          <w:szCs w:val="28"/>
        </w:rPr>
        <w:t xml:space="preserve">атомных плоскостей образующих эту решетку, обладают своим, </w:t>
      </w:r>
      <w:r w:rsidR="00BE5593" w:rsidRPr="00AC4263">
        <w:rPr>
          <w:sz w:val="28"/>
          <w:szCs w:val="28"/>
        </w:rPr>
        <w:t xml:space="preserve">присущим </w:t>
      </w:r>
      <w:r w:rsidRPr="00AC4263">
        <w:rPr>
          <w:sz w:val="28"/>
          <w:szCs w:val="28"/>
        </w:rPr>
        <w:t xml:space="preserve">только для данной решетки набором значений межплоскостных расстояний </w:t>
      </w:r>
      <w:r w:rsidRPr="00AC4263">
        <w:rPr>
          <w:i/>
          <w:sz w:val="28"/>
          <w:szCs w:val="28"/>
        </w:rPr>
        <w:t>d</w:t>
      </w:r>
      <w:r w:rsidRPr="00AC4263">
        <w:rPr>
          <w:sz w:val="28"/>
          <w:szCs w:val="28"/>
        </w:rPr>
        <w:t>. Знание межплоскостных расстояний исследуемого объекта позволяет</w:t>
      </w:r>
      <w:r w:rsidR="00BE5593" w:rsidRPr="00AC4263">
        <w:rPr>
          <w:sz w:val="28"/>
          <w:szCs w:val="28"/>
        </w:rPr>
        <w:t xml:space="preserve"> </w:t>
      </w:r>
      <w:r w:rsidRPr="00AC4263">
        <w:rPr>
          <w:sz w:val="28"/>
          <w:szCs w:val="28"/>
        </w:rPr>
        <w:t>охарактеризовать его кристаллическую решетку и установить тип вещества (фазу).</w:t>
      </w:r>
    </w:p>
    <w:p w:rsidR="006129E6" w:rsidRPr="00C935CD" w:rsidRDefault="006129E6" w:rsidP="00151A72">
      <w:pPr>
        <w:spacing w:line="360" w:lineRule="auto"/>
        <w:ind w:firstLine="709"/>
        <w:jc w:val="both"/>
        <w:rPr>
          <w:sz w:val="28"/>
          <w:szCs w:val="28"/>
        </w:rPr>
      </w:pPr>
      <w:r w:rsidRPr="00C935CD">
        <w:rPr>
          <w:sz w:val="28"/>
          <w:szCs w:val="28"/>
        </w:rPr>
        <w:t xml:space="preserve">На </w:t>
      </w:r>
      <w:proofErr w:type="spellStart"/>
      <w:r w:rsidRPr="00C935CD">
        <w:rPr>
          <w:sz w:val="28"/>
          <w:szCs w:val="28"/>
        </w:rPr>
        <w:t>дифрактограмме</w:t>
      </w:r>
      <w:proofErr w:type="spellEnd"/>
      <w:r w:rsidRPr="00C935CD">
        <w:rPr>
          <w:sz w:val="28"/>
          <w:szCs w:val="28"/>
        </w:rPr>
        <w:t xml:space="preserve"> каждая кристаллическая фаза дает характерную дифракционную картину, которая определяется положением линий и скоростью их счета</w:t>
      </w:r>
      <w:r w:rsidR="00107D47" w:rsidRPr="00C935CD">
        <w:rPr>
          <w:sz w:val="28"/>
          <w:szCs w:val="28"/>
        </w:rPr>
        <w:t xml:space="preserve"> [</w:t>
      </w:r>
      <w:r w:rsidR="00AC4263">
        <w:rPr>
          <w:sz w:val="28"/>
          <w:szCs w:val="28"/>
        </w:rPr>
        <w:t>3</w:t>
      </w:r>
      <w:r w:rsidR="00647A29">
        <w:rPr>
          <w:sz w:val="28"/>
          <w:szCs w:val="28"/>
        </w:rPr>
        <w:t>1</w:t>
      </w:r>
      <w:r w:rsidR="00AC4263">
        <w:rPr>
          <w:sz w:val="28"/>
          <w:szCs w:val="28"/>
        </w:rPr>
        <w:t>, 3</w:t>
      </w:r>
      <w:r w:rsidR="00647A29">
        <w:rPr>
          <w:sz w:val="28"/>
          <w:szCs w:val="28"/>
        </w:rPr>
        <w:t>2</w:t>
      </w:r>
      <w:r w:rsidRPr="00C935CD">
        <w:rPr>
          <w:sz w:val="28"/>
          <w:szCs w:val="28"/>
        </w:rPr>
        <w:t xml:space="preserve">]. Линия на рентгенограмме образуется при отражении рентгеновских лучей от серии плоских сеток, определяющих ориентировку этих плоскостей в кристалле. Межплоскостные расстояния </w:t>
      </w:r>
      <w:r w:rsidRPr="00C935CD">
        <w:rPr>
          <w:i/>
          <w:sz w:val="28"/>
          <w:szCs w:val="28"/>
        </w:rPr>
        <w:t>d</w:t>
      </w:r>
      <w:r w:rsidRPr="00C935CD">
        <w:rPr>
          <w:sz w:val="28"/>
          <w:szCs w:val="28"/>
        </w:rPr>
        <w:t xml:space="preserve"> определяли из формулы </w:t>
      </w:r>
      <w:proofErr w:type="gramStart"/>
      <w:r w:rsidRPr="00C935CD">
        <w:rPr>
          <w:sz w:val="28"/>
          <w:szCs w:val="28"/>
        </w:rPr>
        <w:t>Вульфа-Брэггов</w:t>
      </w:r>
      <w:proofErr w:type="gramEnd"/>
      <w:r w:rsidRPr="00C935CD">
        <w:rPr>
          <w:sz w:val="28"/>
          <w:szCs w:val="28"/>
        </w:rPr>
        <w:t xml:space="preserve"> по известной длине волны </w:t>
      </w:r>
      <w:r w:rsidRPr="00C935CD">
        <w:rPr>
          <w:sz w:val="28"/>
          <w:szCs w:val="28"/>
        </w:rPr>
        <w:sym w:font="Symbol" w:char="F06C"/>
      </w:r>
      <w:r w:rsidRPr="00C935CD">
        <w:rPr>
          <w:sz w:val="28"/>
          <w:szCs w:val="28"/>
        </w:rPr>
        <w:t xml:space="preserve"> и экспериментально измеренным значениям углов отражения</w:t>
      </w:r>
      <w:r w:rsidR="00107D47" w:rsidRPr="00C935CD">
        <w:rPr>
          <w:sz w:val="28"/>
          <w:szCs w:val="28"/>
        </w:rPr>
        <w:t xml:space="preserve"> [</w:t>
      </w:r>
      <w:r w:rsidR="00AC4263">
        <w:rPr>
          <w:sz w:val="28"/>
          <w:szCs w:val="28"/>
        </w:rPr>
        <w:t>3</w:t>
      </w:r>
      <w:r w:rsidR="00647A29">
        <w:rPr>
          <w:sz w:val="28"/>
          <w:szCs w:val="28"/>
        </w:rPr>
        <w:t>3</w:t>
      </w:r>
      <w:r w:rsidR="00AC4263">
        <w:rPr>
          <w:sz w:val="28"/>
          <w:szCs w:val="28"/>
        </w:rPr>
        <w:t>, 3</w:t>
      </w:r>
      <w:r w:rsidR="00647A29">
        <w:rPr>
          <w:sz w:val="28"/>
          <w:szCs w:val="28"/>
        </w:rPr>
        <w:t>4</w:t>
      </w:r>
      <w:r w:rsidRPr="00C935CD">
        <w:rPr>
          <w:sz w:val="28"/>
          <w:szCs w:val="28"/>
        </w:rPr>
        <w:t>].</w:t>
      </w:r>
    </w:p>
    <w:p w:rsidR="006129E6" w:rsidRPr="00C935CD" w:rsidRDefault="006129E6" w:rsidP="006129E6">
      <w:pPr>
        <w:spacing w:line="360" w:lineRule="auto"/>
        <w:jc w:val="both"/>
        <w:rPr>
          <w:sz w:val="28"/>
          <w:szCs w:val="28"/>
        </w:rPr>
      </w:pPr>
      <w:r w:rsidRPr="00C935CD">
        <w:rPr>
          <w:sz w:val="28"/>
          <w:szCs w:val="28"/>
        </w:rPr>
        <w:t xml:space="preserve">          </w:t>
      </w:r>
      <w:r w:rsidR="007654D2">
        <w:rPr>
          <w:sz w:val="28"/>
          <w:szCs w:val="28"/>
        </w:rPr>
        <w:t>С</w:t>
      </w:r>
      <w:r w:rsidRPr="00C935CD">
        <w:rPr>
          <w:sz w:val="28"/>
          <w:szCs w:val="28"/>
        </w:rPr>
        <w:t xml:space="preserve">ъемку </w:t>
      </w:r>
      <w:r w:rsidR="007654D2">
        <w:rPr>
          <w:sz w:val="28"/>
          <w:szCs w:val="28"/>
        </w:rPr>
        <w:t xml:space="preserve">экспериментальных образцов после МДО </w:t>
      </w:r>
      <w:r w:rsidRPr="00C935CD">
        <w:rPr>
          <w:sz w:val="28"/>
          <w:szCs w:val="28"/>
        </w:rPr>
        <w:t xml:space="preserve">проводили на </w:t>
      </w:r>
      <w:proofErr w:type="gramStart"/>
      <w:r w:rsidRPr="00C935CD">
        <w:rPr>
          <w:sz w:val="28"/>
          <w:szCs w:val="28"/>
        </w:rPr>
        <w:t>рентгеновском</w:t>
      </w:r>
      <w:proofErr w:type="gramEnd"/>
      <w:r w:rsidRPr="00C935CD">
        <w:rPr>
          <w:sz w:val="28"/>
          <w:szCs w:val="28"/>
        </w:rPr>
        <w:t xml:space="preserve"> </w:t>
      </w:r>
      <w:proofErr w:type="spellStart"/>
      <w:r w:rsidRPr="00C935CD">
        <w:rPr>
          <w:sz w:val="28"/>
          <w:szCs w:val="28"/>
        </w:rPr>
        <w:t>дифрактометре</w:t>
      </w:r>
      <w:proofErr w:type="spellEnd"/>
      <w:r w:rsidRPr="00C935CD">
        <w:rPr>
          <w:sz w:val="28"/>
          <w:szCs w:val="28"/>
        </w:rPr>
        <w:t xml:space="preserve"> ДРОН-3М</w:t>
      </w:r>
      <w:r w:rsidR="00107D47" w:rsidRPr="00C935CD">
        <w:rPr>
          <w:sz w:val="28"/>
          <w:szCs w:val="28"/>
        </w:rPr>
        <w:t xml:space="preserve"> </w:t>
      </w:r>
      <w:r w:rsidRPr="00C935CD">
        <w:rPr>
          <w:sz w:val="28"/>
          <w:szCs w:val="28"/>
        </w:rPr>
        <w:t xml:space="preserve"> с использованием рентгеновской трубки с медным анодом БСВ-27</w:t>
      </w:r>
      <w:r w:rsidRPr="00C935CD">
        <w:rPr>
          <w:sz w:val="28"/>
          <w:szCs w:val="28"/>
          <w:lang w:val="en-US"/>
        </w:rPr>
        <w:t>III</w:t>
      </w:r>
      <w:r w:rsidR="00CA3A14" w:rsidRPr="00C935CD">
        <w:rPr>
          <w:sz w:val="28"/>
          <w:szCs w:val="28"/>
        </w:rPr>
        <w:t xml:space="preserve"> </w:t>
      </w:r>
      <w:proofErr w:type="spellStart"/>
      <w:r w:rsidRPr="003B2B22">
        <w:rPr>
          <w:sz w:val="28"/>
          <w:szCs w:val="28"/>
        </w:rPr>
        <w:t>Cu</w:t>
      </w:r>
      <w:proofErr w:type="spellEnd"/>
      <w:r w:rsidRPr="00C935CD">
        <w:rPr>
          <w:sz w:val="28"/>
          <w:szCs w:val="28"/>
        </w:rPr>
        <w:t xml:space="preserve">. Применение фильтрации первичного рентгеновского пучка дифференциальным фильтром, изготовленным из никелевой фольги, толщиной 0,05 мм позволило работать в </w:t>
      </w:r>
      <w:proofErr w:type="spellStart"/>
      <w:r w:rsidRPr="003B2B22">
        <w:rPr>
          <w:sz w:val="28"/>
          <w:szCs w:val="28"/>
        </w:rPr>
        <w:t>Cu</w:t>
      </w:r>
      <w:proofErr w:type="gramStart"/>
      <w:r w:rsidRPr="003B2B22">
        <w:rPr>
          <w:sz w:val="28"/>
          <w:szCs w:val="28"/>
        </w:rPr>
        <w:t>К</w:t>
      </w:r>
      <w:proofErr w:type="spellEnd"/>
      <w:proofErr w:type="gramEnd"/>
      <w:r w:rsidRPr="00C935CD">
        <w:rPr>
          <w:i/>
          <w:sz w:val="28"/>
          <w:szCs w:val="28"/>
          <w:vertAlign w:val="subscript"/>
        </w:rPr>
        <w:sym w:font="Symbol" w:char="F061"/>
      </w:r>
      <w:r w:rsidRPr="00C935CD">
        <w:rPr>
          <w:sz w:val="28"/>
          <w:szCs w:val="28"/>
        </w:rPr>
        <w:t xml:space="preserve"> излучении (без примеси линии </w:t>
      </w:r>
      <w:proofErr w:type="spellStart"/>
      <w:r w:rsidRPr="003B2B22">
        <w:rPr>
          <w:sz w:val="28"/>
          <w:szCs w:val="28"/>
        </w:rPr>
        <w:t>CuК</w:t>
      </w:r>
      <w:proofErr w:type="spellEnd"/>
      <w:r w:rsidRPr="00C935CD">
        <w:rPr>
          <w:i/>
          <w:sz w:val="28"/>
          <w:szCs w:val="28"/>
          <w:vertAlign w:val="subscript"/>
        </w:rPr>
        <w:sym w:font="Symbol" w:char="F062"/>
      </w:r>
      <w:r w:rsidRPr="00C935CD">
        <w:rPr>
          <w:sz w:val="28"/>
          <w:szCs w:val="28"/>
          <w:vertAlign w:val="subscript"/>
        </w:rPr>
        <w:t xml:space="preserve"> </w:t>
      </w:r>
      <w:r w:rsidRPr="00C935CD">
        <w:rPr>
          <w:sz w:val="28"/>
          <w:szCs w:val="28"/>
        </w:rPr>
        <w:t xml:space="preserve">излучения). </w:t>
      </w:r>
      <w:proofErr w:type="gramStart"/>
      <w:r w:rsidRPr="00C935CD">
        <w:rPr>
          <w:sz w:val="28"/>
          <w:szCs w:val="28"/>
        </w:rPr>
        <w:t xml:space="preserve">Условия съемки </w:t>
      </w:r>
      <w:proofErr w:type="spellStart"/>
      <w:r w:rsidRPr="00C935CD">
        <w:rPr>
          <w:sz w:val="28"/>
          <w:szCs w:val="28"/>
        </w:rPr>
        <w:t>дифрактограммы</w:t>
      </w:r>
      <w:proofErr w:type="spellEnd"/>
      <w:r w:rsidRPr="00C935CD">
        <w:rPr>
          <w:sz w:val="28"/>
          <w:szCs w:val="28"/>
        </w:rPr>
        <w:t xml:space="preserve">: длина волны </w:t>
      </w:r>
      <w:r w:rsidR="00CA3A14" w:rsidRPr="00C935CD">
        <w:rPr>
          <w:sz w:val="28"/>
          <w:szCs w:val="28"/>
        </w:rPr>
        <w:t xml:space="preserve">излучения </w:t>
      </w:r>
      <w:r w:rsidR="00F77DA1" w:rsidRPr="00C935CD">
        <w:rPr>
          <w:sz w:val="28"/>
          <w:szCs w:val="28"/>
        </w:rPr>
        <w:t xml:space="preserve"> 1,5418 A; </w:t>
      </w:r>
      <w:r w:rsidR="00CA3A14" w:rsidRPr="00C935CD">
        <w:rPr>
          <w:sz w:val="28"/>
          <w:szCs w:val="28"/>
        </w:rPr>
        <w:t xml:space="preserve">ускоряющее напряжение </w:t>
      </w:r>
      <w:r w:rsidRPr="00C935CD">
        <w:rPr>
          <w:sz w:val="28"/>
          <w:szCs w:val="28"/>
        </w:rPr>
        <w:t xml:space="preserve"> 40 </w:t>
      </w:r>
      <w:proofErr w:type="spellStart"/>
      <w:r w:rsidRPr="00C935CD">
        <w:rPr>
          <w:sz w:val="28"/>
          <w:szCs w:val="28"/>
        </w:rPr>
        <w:t>кВ</w:t>
      </w:r>
      <w:proofErr w:type="spellEnd"/>
      <w:r w:rsidRPr="00C935CD">
        <w:rPr>
          <w:sz w:val="28"/>
          <w:szCs w:val="28"/>
        </w:rPr>
        <w:t>; ток анода (рентгеновской трубки)  40 мА; коллима</w:t>
      </w:r>
      <w:r w:rsidR="00CA3A14" w:rsidRPr="00C935CD">
        <w:rPr>
          <w:sz w:val="28"/>
          <w:szCs w:val="28"/>
        </w:rPr>
        <w:t xml:space="preserve">торы пучка - щели: </w:t>
      </w:r>
      <w:proofErr w:type="spellStart"/>
      <w:r w:rsidR="00CA3A14" w:rsidRPr="00C935CD">
        <w:rPr>
          <w:sz w:val="28"/>
          <w:szCs w:val="28"/>
        </w:rPr>
        <w:t>соллера</w:t>
      </w:r>
      <w:proofErr w:type="spellEnd"/>
      <w:r w:rsidR="00CA3A14" w:rsidRPr="00C935CD">
        <w:rPr>
          <w:sz w:val="28"/>
          <w:szCs w:val="28"/>
        </w:rPr>
        <w:t>, №1-</w:t>
      </w:r>
      <w:r w:rsidRPr="00C935CD">
        <w:rPr>
          <w:sz w:val="28"/>
          <w:szCs w:val="28"/>
        </w:rPr>
        <w:t xml:space="preserve"> 4 мм; №</w:t>
      </w:r>
      <w:r w:rsidR="00CA3A14" w:rsidRPr="00C935CD">
        <w:rPr>
          <w:sz w:val="28"/>
          <w:szCs w:val="28"/>
        </w:rPr>
        <w:t xml:space="preserve">2 - 0,25 мм; №3 - 0,25 мм; №4 - </w:t>
      </w:r>
      <w:r w:rsidRPr="00C935CD">
        <w:rPr>
          <w:sz w:val="28"/>
          <w:szCs w:val="28"/>
        </w:rPr>
        <w:t>6 мм; диапазон скорости счета 1/</w:t>
      </w:r>
      <w:r w:rsidR="00CA3A14" w:rsidRPr="00C935CD">
        <w:rPr>
          <w:sz w:val="28"/>
          <w:szCs w:val="28"/>
        </w:rPr>
        <w:t xml:space="preserve">100 </w:t>
      </w:r>
      <w:proofErr w:type="spellStart"/>
      <w:r w:rsidR="00CA3A14" w:rsidRPr="00C935CD">
        <w:rPr>
          <w:sz w:val="28"/>
          <w:szCs w:val="28"/>
        </w:rPr>
        <w:t>имп</w:t>
      </w:r>
      <w:proofErr w:type="spellEnd"/>
      <w:r w:rsidR="00CA3A14" w:rsidRPr="00C935CD">
        <w:rPr>
          <w:sz w:val="28"/>
          <w:szCs w:val="28"/>
        </w:rPr>
        <w:t xml:space="preserve">/с; постоянная времени от 1 до </w:t>
      </w:r>
      <w:r w:rsidRPr="00C935CD">
        <w:rPr>
          <w:sz w:val="28"/>
          <w:szCs w:val="28"/>
        </w:rPr>
        <w:t>2</w:t>
      </w:r>
      <w:r w:rsidR="00CA3A14" w:rsidRPr="00C935CD">
        <w:rPr>
          <w:sz w:val="28"/>
          <w:szCs w:val="28"/>
        </w:rPr>
        <w:t xml:space="preserve">,5; скорость вращения счетчика </w:t>
      </w:r>
      <w:r w:rsidRPr="00C935CD">
        <w:rPr>
          <w:sz w:val="28"/>
          <w:szCs w:val="28"/>
        </w:rPr>
        <w:t xml:space="preserve"> 0,5 град/мин;</w:t>
      </w:r>
      <w:proofErr w:type="gramEnd"/>
      <w:r w:rsidRPr="00C935CD">
        <w:rPr>
          <w:sz w:val="28"/>
          <w:szCs w:val="28"/>
        </w:rPr>
        <w:t xml:space="preserve"> шаг метки - 1 град; скорость </w:t>
      </w:r>
      <w:proofErr w:type="spellStart"/>
      <w:r w:rsidRPr="00C935CD">
        <w:rPr>
          <w:sz w:val="28"/>
          <w:szCs w:val="28"/>
        </w:rPr>
        <w:t>диаграмной</w:t>
      </w:r>
      <w:proofErr w:type="spellEnd"/>
      <w:r w:rsidRPr="00C935CD">
        <w:rPr>
          <w:sz w:val="28"/>
          <w:szCs w:val="28"/>
        </w:rPr>
        <w:t xml:space="preserve"> ленты - 300 (720) мм/ч; съемка с вращением образца.</w:t>
      </w:r>
    </w:p>
    <w:p w:rsidR="00CA3A14" w:rsidRPr="00C935CD" w:rsidRDefault="006129E6" w:rsidP="00B57B5B">
      <w:pPr>
        <w:spacing w:line="360" w:lineRule="auto"/>
        <w:jc w:val="both"/>
        <w:rPr>
          <w:bCs/>
          <w:sz w:val="28"/>
          <w:szCs w:val="28"/>
        </w:rPr>
      </w:pPr>
      <w:r w:rsidRPr="00C935CD">
        <w:rPr>
          <w:sz w:val="28"/>
          <w:szCs w:val="28"/>
        </w:rPr>
        <w:t xml:space="preserve">         Количественное определение содержания найденных фаз  проводили методом сравнения с эталонными образцами. Определение процентного содержания проводили с применением эталонов данных фаз, в связи с чем, погрешность при проведении измерений не превышала </w:t>
      </w:r>
      <w:r w:rsidRPr="00C935CD">
        <w:rPr>
          <w:sz w:val="28"/>
          <w:szCs w:val="28"/>
        </w:rPr>
        <w:sym w:font="Symbol" w:char="F0B1"/>
      </w:r>
      <w:r w:rsidRPr="00C935CD">
        <w:rPr>
          <w:sz w:val="28"/>
          <w:szCs w:val="28"/>
        </w:rPr>
        <w:t>1,5 %.</w:t>
      </w:r>
      <w:r w:rsidR="00CA3A14" w:rsidRPr="00C935CD">
        <w:rPr>
          <w:sz w:val="28"/>
          <w:szCs w:val="28"/>
        </w:rPr>
        <w:t xml:space="preserve"> </w:t>
      </w:r>
    </w:p>
    <w:p w:rsidR="00C17767" w:rsidRPr="00020DF4" w:rsidRDefault="00BE5593" w:rsidP="00052F80">
      <w:pPr>
        <w:spacing w:line="360" w:lineRule="auto"/>
        <w:ind w:firstLine="709"/>
        <w:rPr>
          <w:b/>
          <w:sz w:val="28"/>
          <w:szCs w:val="28"/>
        </w:rPr>
      </w:pPr>
      <w:r>
        <w:rPr>
          <w:b/>
          <w:sz w:val="28"/>
          <w:szCs w:val="28"/>
        </w:rPr>
        <w:t>3.5</w:t>
      </w:r>
      <w:r w:rsidR="00020DF4" w:rsidRPr="00020DF4">
        <w:rPr>
          <w:b/>
          <w:sz w:val="28"/>
          <w:szCs w:val="28"/>
        </w:rPr>
        <w:t xml:space="preserve"> </w:t>
      </w:r>
      <w:r w:rsidR="00C17767" w:rsidRPr="00020DF4">
        <w:rPr>
          <w:b/>
          <w:sz w:val="28"/>
          <w:szCs w:val="28"/>
        </w:rPr>
        <w:t>Определение износостойкости</w:t>
      </w:r>
      <w:r w:rsidR="00AC7029">
        <w:rPr>
          <w:b/>
          <w:sz w:val="28"/>
          <w:szCs w:val="28"/>
        </w:rPr>
        <w:t xml:space="preserve"> покрыти</w:t>
      </w:r>
      <w:r w:rsidR="001D14F8">
        <w:rPr>
          <w:b/>
          <w:sz w:val="28"/>
          <w:szCs w:val="28"/>
        </w:rPr>
        <w:t>й, полученных МДО</w:t>
      </w:r>
    </w:p>
    <w:p w:rsidR="001D14F8" w:rsidRDefault="001D14F8" w:rsidP="001D14F8">
      <w:pPr>
        <w:ind w:firstLine="709"/>
        <w:jc w:val="both"/>
        <w:rPr>
          <w:sz w:val="28"/>
          <w:szCs w:val="28"/>
        </w:rPr>
      </w:pPr>
    </w:p>
    <w:p w:rsidR="004B2136" w:rsidRDefault="001D14F8" w:rsidP="001D14F8">
      <w:pPr>
        <w:spacing w:line="360" w:lineRule="auto"/>
        <w:ind w:firstLine="709"/>
        <w:jc w:val="both"/>
        <w:rPr>
          <w:sz w:val="28"/>
          <w:szCs w:val="28"/>
        </w:rPr>
      </w:pPr>
      <w:r w:rsidRPr="00047BE2">
        <w:rPr>
          <w:sz w:val="28"/>
          <w:szCs w:val="28"/>
        </w:rPr>
        <w:t>Экспериментальная часть включа</w:t>
      </w:r>
      <w:r>
        <w:rPr>
          <w:sz w:val="28"/>
          <w:szCs w:val="28"/>
        </w:rPr>
        <w:t xml:space="preserve">ла </w:t>
      </w:r>
      <w:r w:rsidRPr="00047BE2">
        <w:rPr>
          <w:sz w:val="28"/>
          <w:szCs w:val="28"/>
        </w:rPr>
        <w:t>исследовани</w:t>
      </w:r>
      <w:r>
        <w:rPr>
          <w:sz w:val="28"/>
          <w:szCs w:val="28"/>
        </w:rPr>
        <w:t>е</w:t>
      </w:r>
      <w:r w:rsidRPr="00047BE2">
        <w:rPr>
          <w:sz w:val="28"/>
          <w:szCs w:val="28"/>
        </w:rPr>
        <w:t xml:space="preserve"> композиционных материалов на износостойкость согласно стандартной методике (ГОСТ </w:t>
      </w:r>
      <w:proofErr w:type="gramStart"/>
      <w:r w:rsidRPr="00047BE2">
        <w:rPr>
          <w:sz w:val="28"/>
          <w:szCs w:val="28"/>
        </w:rPr>
        <w:t>Р</w:t>
      </w:r>
      <w:proofErr w:type="gramEnd"/>
      <w:r w:rsidRPr="00047BE2">
        <w:rPr>
          <w:sz w:val="28"/>
          <w:szCs w:val="28"/>
        </w:rPr>
        <w:t xml:space="preserve"> 9.318–2013) </w:t>
      </w:r>
      <w:r w:rsidR="00AC4263" w:rsidRPr="00AC4263">
        <w:rPr>
          <w:sz w:val="28"/>
          <w:szCs w:val="28"/>
        </w:rPr>
        <w:t>[2</w:t>
      </w:r>
      <w:r w:rsidR="00647A29">
        <w:rPr>
          <w:sz w:val="28"/>
          <w:szCs w:val="28"/>
        </w:rPr>
        <w:t>8</w:t>
      </w:r>
      <w:r w:rsidR="00AC4263" w:rsidRPr="00AC4263">
        <w:rPr>
          <w:sz w:val="28"/>
          <w:szCs w:val="28"/>
        </w:rPr>
        <w:t xml:space="preserve">] </w:t>
      </w:r>
      <w:r w:rsidRPr="00047BE2">
        <w:rPr>
          <w:sz w:val="28"/>
          <w:szCs w:val="28"/>
        </w:rPr>
        <w:t xml:space="preserve">по методу </w:t>
      </w:r>
      <w:proofErr w:type="spellStart"/>
      <w:r w:rsidRPr="00047BE2">
        <w:rPr>
          <w:sz w:val="28"/>
          <w:szCs w:val="28"/>
        </w:rPr>
        <w:t>Табера</w:t>
      </w:r>
      <w:proofErr w:type="spellEnd"/>
      <w:r w:rsidRPr="00047BE2">
        <w:rPr>
          <w:sz w:val="28"/>
          <w:szCs w:val="28"/>
        </w:rPr>
        <w:t xml:space="preserve"> с использование</w:t>
      </w:r>
      <w:r>
        <w:rPr>
          <w:sz w:val="28"/>
          <w:szCs w:val="28"/>
        </w:rPr>
        <w:t xml:space="preserve">м </w:t>
      </w:r>
      <w:proofErr w:type="spellStart"/>
      <w:r>
        <w:rPr>
          <w:sz w:val="28"/>
          <w:szCs w:val="28"/>
        </w:rPr>
        <w:t>абразиметра</w:t>
      </w:r>
      <w:proofErr w:type="spellEnd"/>
      <w:r>
        <w:rPr>
          <w:sz w:val="28"/>
          <w:szCs w:val="28"/>
        </w:rPr>
        <w:t xml:space="preserve"> – прибора </w:t>
      </w:r>
      <w:proofErr w:type="spellStart"/>
      <w:r>
        <w:rPr>
          <w:sz w:val="28"/>
          <w:szCs w:val="28"/>
        </w:rPr>
        <w:t>Табера</w:t>
      </w:r>
      <w:proofErr w:type="spellEnd"/>
      <w:r w:rsidR="00C935CD">
        <w:rPr>
          <w:sz w:val="28"/>
          <w:szCs w:val="28"/>
        </w:rPr>
        <w:t xml:space="preserve">, представленного на  рисунке </w:t>
      </w:r>
      <w:r w:rsidR="004868E0">
        <w:rPr>
          <w:sz w:val="28"/>
          <w:szCs w:val="28"/>
        </w:rPr>
        <w:t>16</w:t>
      </w:r>
      <w:r w:rsidR="007F33D1">
        <w:rPr>
          <w:sz w:val="28"/>
          <w:szCs w:val="28"/>
        </w:rPr>
        <w:t>.</w:t>
      </w:r>
    </w:p>
    <w:p w:rsidR="00052F80" w:rsidRDefault="00052F80" w:rsidP="001D14F8">
      <w:pPr>
        <w:spacing w:line="360" w:lineRule="auto"/>
        <w:ind w:firstLine="709"/>
        <w:jc w:val="both"/>
        <w:rPr>
          <w:sz w:val="28"/>
          <w:szCs w:val="28"/>
        </w:rPr>
      </w:pPr>
    </w:p>
    <w:p w:rsidR="004B2136" w:rsidRDefault="002664F6" w:rsidP="002664F6">
      <w:pPr>
        <w:spacing w:line="360" w:lineRule="auto"/>
        <w:jc w:val="center"/>
        <w:rPr>
          <w:sz w:val="28"/>
          <w:szCs w:val="28"/>
        </w:rPr>
      </w:pPr>
      <w:r>
        <w:rPr>
          <w:noProof/>
        </w:rPr>
        <w:drawing>
          <wp:inline distT="0" distB="0" distL="0" distR="0">
            <wp:extent cx="3157268" cy="2368932"/>
            <wp:effectExtent l="0" t="0" r="5080" b="0"/>
            <wp:docPr id="1" name="Рисунок 1" descr="https://www.coswick.ru/wp-content/uploads/2011/08/surfacepropertie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coswick.ru/wp-content/uploads/2011/08/surfaceproperties2.jpg"/>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3159486" cy="2370597"/>
                    </a:xfrm>
                    <a:prstGeom prst="rect">
                      <a:avLst/>
                    </a:prstGeom>
                    <a:noFill/>
                    <a:ln>
                      <a:noFill/>
                    </a:ln>
                  </pic:spPr>
                </pic:pic>
              </a:graphicData>
            </a:graphic>
          </wp:inline>
        </w:drawing>
      </w:r>
    </w:p>
    <w:p w:rsidR="00052F80" w:rsidRDefault="00052F80" w:rsidP="002664F6">
      <w:pPr>
        <w:spacing w:line="360" w:lineRule="auto"/>
        <w:jc w:val="center"/>
        <w:rPr>
          <w:sz w:val="28"/>
          <w:szCs w:val="28"/>
        </w:rPr>
      </w:pPr>
    </w:p>
    <w:p w:rsidR="004B2136" w:rsidRDefault="004868E0" w:rsidP="001D14F8">
      <w:pPr>
        <w:spacing w:line="360" w:lineRule="auto"/>
        <w:jc w:val="center"/>
        <w:rPr>
          <w:sz w:val="28"/>
          <w:szCs w:val="28"/>
        </w:rPr>
      </w:pPr>
      <w:r>
        <w:rPr>
          <w:sz w:val="28"/>
          <w:szCs w:val="28"/>
        </w:rPr>
        <w:t>Рисунок 16</w:t>
      </w:r>
      <w:r w:rsidR="001D14F8">
        <w:rPr>
          <w:sz w:val="28"/>
          <w:szCs w:val="28"/>
        </w:rPr>
        <w:t xml:space="preserve"> </w:t>
      </w:r>
      <w:r w:rsidR="004B2136">
        <w:rPr>
          <w:sz w:val="28"/>
          <w:szCs w:val="28"/>
        </w:rPr>
        <w:t xml:space="preserve">- </w:t>
      </w:r>
      <w:proofErr w:type="spellStart"/>
      <w:r w:rsidR="001D14F8">
        <w:rPr>
          <w:sz w:val="28"/>
          <w:szCs w:val="28"/>
        </w:rPr>
        <w:t>А</w:t>
      </w:r>
      <w:r w:rsidR="004B2136">
        <w:rPr>
          <w:sz w:val="28"/>
          <w:szCs w:val="28"/>
        </w:rPr>
        <w:t>бразимет</w:t>
      </w:r>
      <w:proofErr w:type="gramStart"/>
      <w:r w:rsidR="004B2136">
        <w:rPr>
          <w:sz w:val="28"/>
          <w:szCs w:val="28"/>
        </w:rPr>
        <w:t>р</w:t>
      </w:r>
      <w:proofErr w:type="spellEnd"/>
      <w:r w:rsidR="004B2136">
        <w:rPr>
          <w:sz w:val="28"/>
          <w:szCs w:val="28"/>
        </w:rPr>
        <w:t>-</w:t>
      </w:r>
      <w:proofErr w:type="gramEnd"/>
      <w:r w:rsidR="004B2136">
        <w:rPr>
          <w:sz w:val="28"/>
          <w:szCs w:val="28"/>
        </w:rPr>
        <w:t xml:space="preserve"> прибора </w:t>
      </w:r>
      <w:proofErr w:type="spellStart"/>
      <w:r w:rsidR="004B2136">
        <w:rPr>
          <w:sz w:val="28"/>
          <w:szCs w:val="28"/>
        </w:rPr>
        <w:t>Табера</w:t>
      </w:r>
      <w:proofErr w:type="spellEnd"/>
    </w:p>
    <w:p w:rsidR="004B2136" w:rsidRDefault="004B2136" w:rsidP="004B2136">
      <w:pPr>
        <w:spacing w:line="360" w:lineRule="auto"/>
        <w:jc w:val="both"/>
        <w:rPr>
          <w:sz w:val="28"/>
          <w:szCs w:val="28"/>
        </w:rPr>
      </w:pPr>
    </w:p>
    <w:p w:rsidR="004B2136" w:rsidRDefault="004B2136" w:rsidP="001D14F8">
      <w:pPr>
        <w:spacing w:line="360" w:lineRule="auto"/>
        <w:ind w:firstLine="709"/>
        <w:jc w:val="both"/>
        <w:rPr>
          <w:sz w:val="28"/>
          <w:szCs w:val="28"/>
        </w:rPr>
      </w:pPr>
      <w:r>
        <w:rPr>
          <w:sz w:val="28"/>
          <w:szCs w:val="28"/>
        </w:rPr>
        <w:t xml:space="preserve">Износ покрытий по методу </w:t>
      </w:r>
      <w:proofErr w:type="spellStart"/>
      <w:r>
        <w:rPr>
          <w:sz w:val="28"/>
          <w:szCs w:val="28"/>
        </w:rPr>
        <w:t>Табера</w:t>
      </w:r>
      <w:proofErr w:type="spellEnd"/>
      <w:r>
        <w:rPr>
          <w:sz w:val="28"/>
          <w:szCs w:val="28"/>
        </w:rPr>
        <w:t xml:space="preserve"> (</w:t>
      </w:r>
      <w:r>
        <w:rPr>
          <w:i/>
          <w:sz w:val="28"/>
          <w:szCs w:val="28"/>
          <w:lang w:val="en-US"/>
        </w:rPr>
        <w:t>T</w:t>
      </w:r>
      <w:r>
        <w:rPr>
          <w:sz w:val="28"/>
          <w:szCs w:val="28"/>
        </w:rPr>
        <w:t>, мг) в пересчете на 1000 циклов, вычисляли по формуле:</w:t>
      </w:r>
    </w:p>
    <w:p w:rsidR="004B2136" w:rsidRPr="001D14F8" w:rsidRDefault="004B2136" w:rsidP="004B2136">
      <w:pPr>
        <w:spacing w:line="360" w:lineRule="auto"/>
        <w:ind w:firstLine="709"/>
        <w:jc w:val="right"/>
        <w:rPr>
          <w:i/>
          <w:sz w:val="16"/>
          <w:szCs w:val="16"/>
        </w:rPr>
      </w:pPr>
    </w:p>
    <w:p w:rsidR="004B2136" w:rsidRDefault="004B2136" w:rsidP="00D56C83">
      <w:pPr>
        <w:spacing w:line="360" w:lineRule="auto"/>
        <w:ind w:firstLine="709"/>
        <w:jc w:val="center"/>
        <w:rPr>
          <w:sz w:val="28"/>
          <w:szCs w:val="28"/>
        </w:rPr>
      </w:pPr>
      <w:r>
        <w:rPr>
          <w:i/>
          <w:sz w:val="28"/>
          <w:szCs w:val="28"/>
          <w:lang w:val="en-US"/>
        </w:rPr>
        <w:t>T</w:t>
      </w:r>
      <w:r>
        <w:rPr>
          <w:sz w:val="28"/>
          <w:szCs w:val="28"/>
        </w:rPr>
        <w:t xml:space="preserve"> = (</w:t>
      </w:r>
      <w:r>
        <w:rPr>
          <w:i/>
          <w:sz w:val="28"/>
          <w:szCs w:val="28"/>
          <w:lang w:val="en-US"/>
        </w:rPr>
        <w:t>m</w:t>
      </w:r>
      <w:r>
        <w:rPr>
          <w:sz w:val="28"/>
          <w:szCs w:val="28"/>
          <w:vertAlign w:val="subscript"/>
        </w:rPr>
        <w:t>1</w:t>
      </w:r>
      <w:r>
        <w:rPr>
          <w:sz w:val="28"/>
          <w:szCs w:val="28"/>
        </w:rPr>
        <w:t xml:space="preserve"> – </w:t>
      </w:r>
      <w:r>
        <w:rPr>
          <w:i/>
          <w:sz w:val="28"/>
          <w:szCs w:val="28"/>
          <w:lang w:val="en-US"/>
        </w:rPr>
        <w:t>m</w:t>
      </w:r>
      <w:r>
        <w:rPr>
          <w:sz w:val="28"/>
          <w:szCs w:val="28"/>
          <w:vertAlign w:val="subscript"/>
        </w:rPr>
        <w:t>2</w:t>
      </w:r>
      <w:r>
        <w:rPr>
          <w:sz w:val="28"/>
          <w:szCs w:val="28"/>
        </w:rPr>
        <w:t>)/</w:t>
      </w:r>
      <w:r>
        <w:rPr>
          <w:i/>
          <w:sz w:val="28"/>
          <w:szCs w:val="28"/>
          <w:lang w:val="en-US"/>
        </w:rPr>
        <w:t>n</w:t>
      </w:r>
      <w:r>
        <w:rPr>
          <w:sz w:val="28"/>
          <w:szCs w:val="28"/>
        </w:rPr>
        <w:t>·1000</w:t>
      </w:r>
      <w:r>
        <w:rPr>
          <w:sz w:val="28"/>
          <w:szCs w:val="28"/>
        </w:rPr>
        <w:fldChar w:fldCharType="begin"/>
      </w:r>
      <w:r>
        <w:rPr>
          <w:sz w:val="28"/>
          <w:szCs w:val="28"/>
        </w:rPr>
        <w:instrText xml:space="preserve"> QUOTE </w:instrText>
      </w:r>
      <m:oMath>
        <m:r>
          <m:rPr>
            <m:sty m:val="p"/>
          </m:rPr>
          <w:rPr>
            <w:rFonts w:ascii="Cambria Math" w:hAnsi="Cambria Math"/>
            <w:sz w:val="28"/>
            <w:szCs w:val="28"/>
          </w:rPr>
          <m:t>T=</m:t>
        </m:r>
        <m:f>
          <m:fPr>
            <m:ctrlPr>
              <w:rPr>
                <w:rFonts w:ascii="Cambria Math" w:hAnsi="Cambria Math"/>
                <w:sz w:val="28"/>
                <w:szCs w:val="28"/>
                <w:lang w:eastAsia="en-US"/>
              </w:rPr>
            </m:ctrlPr>
          </m:fPr>
          <m:num>
            <m:sSub>
              <m:sSubPr>
                <m:ctrlPr>
                  <w:rPr>
                    <w:rFonts w:ascii="Cambria Math" w:hAnsi="Cambria Math"/>
                    <w:sz w:val="28"/>
                    <w:szCs w:val="28"/>
                  </w:rPr>
                </m:ctrlPr>
              </m:sSubPr>
              <m:e>
                <m:r>
                  <m:rPr>
                    <m:sty m:val="p"/>
                  </m:rPr>
                  <w:rPr>
                    <w:rFonts w:ascii="Cambria Math" w:hAnsi="Cambria Math"/>
                    <w:sz w:val="28"/>
                    <w:szCs w:val="28"/>
                  </w:rPr>
                  <m:t>m</m:t>
                </m:r>
              </m:e>
              <m:sub>
                <m:r>
                  <m:rPr>
                    <m:sty m:val="p"/>
                  </m:rPr>
                  <w:rPr>
                    <w:rFonts w:ascii="Cambria Math" w:hAnsi="Cambria Math"/>
                    <w:sz w:val="28"/>
                    <w:szCs w:val="28"/>
                  </w:rPr>
                  <m:t>1</m:t>
                </m:r>
              </m:sub>
            </m:sSub>
            <m:r>
              <m:rPr>
                <m:sty m:val="p"/>
              </m:rPr>
              <w:rPr>
                <w:rFonts w:ascii="Cambria Math" w:hAnsi="Cambria Math"/>
                <w:sz w:val="28"/>
                <w:szCs w:val="28"/>
              </w:rPr>
              <m:t>-</m:t>
            </m:r>
            <m:sSub>
              <m:sSubPr>
                <m:ctrlPr>
                  <w:rPr>
                    <w:rFonts w:ascii="Cambria Math" w:hAnsi="Cambria Math"/>
                    <w:sz w:val="28"/>
                    <w:szCs w:val="28"/>
                  </w:rPr>
                </m:ctrlPr>
              </m:sSubPr>
              <m:e>
                <m:r>
                  <m:rPr>
                    <m:sty m:val="p"/>
                  </m:rPr>
                  <w:rPr>
                    <w:rFonts w:ascii="Cambria Math" w:hAnsi="Cambria Math"/>
                    <w:sz w:val="28"/>
                    <w:szCs w:val="28"/>
                  </w:rPr>
                  <m:t>m</m:t>
                </m:r>
              </m:e>
              <m:sub>
                <m:r>
                  <m:rPr>
                    <m:sty m:val="p"/>
                  </m:rPr>
                  <w:rPr>
                    <w:rFonts w:ascii="Cambria Math" w:hAnsi="Cambria Math"/>
                    <w:sz w:val="28"/>
                    <w:szCs w:val="28"/>
                  </w:rPr>
                  <m:t>2</m:t>
                </m:r>
              </m:sub>
            </m:sSub>
          </m:num>
          <m:den>
            <m:r>
              <m:rPr>
                <m:sty m:val="p"/>
              </m:rPr>
              <w:rPr>
                <w:rFonts w:ascii="Cambria Math" w:hAnsi="Cambria Math"/>
                <w:sz w:val="28"/>
                <w:szCs w:val="28"/>
              </w:rPr>
              <m:t>n</m:t>
            </m:r>
          </m:den>
        </m:f>
        <m:r>
          <m:rPr>
            <m:sty m:val="p"/>
          </m:rPr>
          <w:rPr>
            <w:rFonts w:ascii="Cambria Math" w:hAnsi="Cambria Math"/>
            <w:sz w:val="28"/>
            <w:szCs w:val="28"/>
          </w:rPr>
          <m:t xml:space="preserve"> ×1000</m:t>
        </m:r>
      </m:oMath>
      <w:r>
        <w:rPr>
          <w:sz w:val="28"/>
          <w:szCs w:val="28"/>
        </w:rPr>
        <w:fldChar w:fldCharType="end"/>
      </w:r>
      <w:r w:rsidR="00D56C83">
        <w:rPr>
          <w:sz w:val="28"/>
          <w:szCs w:val="28"/>
        </w:rPr>
        <w:t xml:space="preserve">, </w:t>
      </w:r>
      <w:r w:rsidR="00D56C83">
        <w:rPr>
          <w:sz w:val="28"/>
          <w:szCs w:val="28"/>
        </w:rPr>
        <w:tab/>
      </w:r>
      <w:r w:rsidR="00D570AD">
        <w:rPr>
          <w:sz w:val="28"/>
          <w:szCs w:val="28"/>
        </w:rPr>
        <w:t xml:space="preserve">  </w:t>
      </w:r>
      <w:r w:rsidR="00AC4263">
        <w:rPr>
          <w:sz w:val="28"/>
          <w:szCs w:val="28"/>
        </w:rPr>
        <w:tab/>
      </w:r>
      <w:r w:rsidR="00AC4263">
        <w:rPr>
          <w:sz w:val="28"/>
          <w:szCs w:val="28"/>
        </w:rPr>
        <w:tab/>
      </w:r>
      <w:r w:rsidR="00AC4263">
        <w:rPr>
          <w:sz w:val="28"/>
          <w:szCs w:val="28"/>
        </w:rPr>
        <w:tab/>
      </w:r>
      <w:r w:rsidR="00D570AD">
        <w:rPr>
          <w:sz w:val="28"/>
          <w:szCs w:val="28"/>
        </w:rPr>
        <w:t xml:space="preserve">    </w:t>
      </w:r>
      <w:r w:rsidR="00D56C83">
        <w:rPr>
          <w:sz w:val="28"/>
          <w:szCs w:val="28"/>
        </w:rPr>
        <w:t xml:space="preserve"> </w:t>
      </w:r>
      <w:r w:rsidR="00DE7DDD">
        <w:rPr>
          <w:sz w:val="28"/>
          <w:szCs w:val="28"/>
        </w:rPr>
        <w:t>(3.3</w:t>
      </w:r>
      <w:r w:rsidRPr="004B2136">
        <w:rPr>
          <w:sz w:val="28"/>
          <w:szCs w:val="28"/>
        </w:rPr>
        <w:t>)</w:t>
      </w:r>
    </w:p>
    <w:p w:rsidR="004B2136" w:rsidRDefault="004B2136" w:rsidP="004B2136">
      <w:pPr>
        <w:spacing w:line="360" w:lineRule="auto"/>
        <w:ind w:firstLine="709"/>
        <w:jc w:val="both"/>
        <w:rPr>
          <w:sz w:val="28"/>
          <w:szCs w:val="28"/>
        </w:rPr>
      </w:pPr>
      <w:r>
        <w:rPr>
          <w:sz w:val="28"/>
          <w:szCs w:val="28"/>
        </w:rPr>
        <w:t xml:space="preserve">где </w:t>
      </w:r>
      <w:r>
        <w:rPr>
          <w:i/>
          <w:sz w:val="28"/>
          <w:szCs w:val="28"/>
          <w:lang w:val="en-US"/>
        </w:rPr>
        <w:t>m</w:t>
      </w:r>
      <w:r>
        <w:rPr>
          <w:sz w:val="28"/>
          <w:szCs w:val="28"/>
          <w:vertAlign w:val="subscript"/>
        </w:rPr>
        <w:t>1</w:t>
      </w:r>
      <w:r>
        <w:rPr>
          <w:sz w:val="28"/>
          <w:szCs w:val="28"/>
        </w:rPr>
        <w:t xml:space="preserve">, </w:t>
      </w:r>
      <w:r>
        <w:rPr>
          <w:i/>
          <w:sz w:val="28"/>
          <w:szCs w:val="28"/>
          <w:lang w:val="en-US"/>
        </w:rPr>
        <w:t>m</w:t>
      </w:r>
      <w:r>
        <w:rPr>
          <w:sz w:val="28"/>
          <w:szCs w:val="28"/>
          <w:vertAlign w:val="subscript"/>
        </w:rPr>
        <w:t>2</w:t>
      </w:r>
      <w:r>
        <w:rPr>
          <w:sz w:val="28"/>
          <w:szCs w:val="28"/>
        </w:rPr>
        <w:t xml:space="preserve"> – масса образца до испытания и после заданного числа циклов испытаний, мг, соответственно; 1000 – стандартное число циклов по </w:t>
      </w:r>
      <w:proofErr w:type="spellStart"/>
      <w:r>
        <w:rPr>
          <w:sz w:val="28"/>
          <w:szCs w:val="28"/>
        </w:rPr>
        <w:t>Таберу</w:t>
      </w:r>
      <w:proofErr w:type="spellEnd"/>
      <w:r>
        <w:rPr>
          <w:sz w:val="28"/>
          <w:szCs w:val="28"/>
        </w:rPr>
        <w:t xml:space="preserve">; </w:t>
      </w:r>
      <w:r>
        <w:rPr>
          <w:i/>
          <w:sz w:val="28"/>
          <w:szCs w:val="28"/>
          <w:lang w:val="en-US"/>
        </w:rPr>
        <w:t>n</w:t>
      </w:r>
      <w:r>
        <w:rPr>
          <w:sz w:val="28"/>
          <w:szCs w:val="28"/>
        </w:rPr>
        <w:t xml:space="preserve"> – число циклов проведенных испытаний.</w:t>
      </w:r>
    </w:p>
    <w:p w:rsidR="00D570AD" w:rsidRDefault="004B2136" w:rsidP="00D570AD">
      <w:pPr>
        <w:spacing w:line="360" w:lineRule="auto"/>
        <w:jc w:val="both"/>
        <w:rPr>
          <w:sz w:val="28"/>
          <w:szCs w:val="28"/>
        </w:rPr>
      </w:pPr>
      <w:r>
        <w:rPr>
          <w:sz w:val="28"/>
          <w:szCs w:val="28"/>
        </w:rPr>
        <w:t xml:space="preserve">          </w:t>
      </w:r>
      <w:r w:rsidR="00D570AD" w:rsidRPr="00D570AD">
        <w:rPr>
          <w:sz w:val="28"/>
          <w:szCs w:val="28"/>
        </w:rPr>
        <w:t xml:space="preserve">Таким образом, изучены </w:t>
      </w:r>
      <w:r w:rsidR="001D14F8">
        <w:rPr>
          <w:sz w:val="28"/>
          <w:szCs w:val="28"/>
        </w:rPr>
        <w:t>технологические особенности методик</w:t>
      </w:r>
      <w:r w:rsidR="00D570AD" w:rsidRPr="00D570AD">
        <w:rPr>
          <w:sz w:val="28"/>
          <w:szCs w:val="28"/>
        </w:rPr>
        <w:t xml:space="preserve"> определения микроструктуры, толщины, пористости, </w:t>
      </w:r>
      <w:proofErr w:type="spellStart"/>
      <w:r w:rsidR="00D570AD" w:rsidRPr="00D570AD">
        <w:rPr>
          <w:sz w:val="28"/>
          <w:szCs w:val="28"/>
        </w:rPr>
        <w:t>микротвердости</w:t>
      </w:r>
      <w:proofErr w:type="spellEnd"/>
      <w:r w:rsidR="00D570AD" w:rsidRPr="00D570AD">
        <w:rPr>
          <w:sz w:val="28"/>
          <w:szCs w:val="28"/>
        </w:rPr>
        <w:t xml:space="preserve"> и износостойкости покрытий, полученных МДО</w:t>
      </w:r>
      <w:r w:rsidR="001D14F8">
        <w:rPr>
          <w:sz w:val="28"/>
          <w:szCs w:val="28"/>
        </w:rPr>
        <w:t xml:space="preserve"> на алюминиевом сплаве АМг3</w:t>
      </w:r>
      <w:r w:rsidR="00D570AD" w:rsidRPr="00D570AD">
        <w:rPr>
          <w:sz w:val="28"/>
          <w:szCs w:val="28"/>
        </w:rPr>
        <w:t>.</w:t>
      </w:r>
    </w:p>
    <w:p w:rsidR="00B636B6" w:rsidRDefault="00B636B6">
      <w:pPr>
        <w:rPr>
          <w:sz w:val="28"/>
          <w:szCs w:val="28"/>
        </w:rPr>
      </w:pPr>
      <w:r>
        <w:rPr>
          <w:sz w:val="28"/>
          <w:szCs w:val="28"/>
        </w:rPr>
        <w:br w:type="page"/>
      </w:r>
    </w:p>
    <w:p w:rsidR="00A11838" w:rsidRDefault="00A11838" w:rsidP="00A11838">
      <w:pPr>
        <w:spacing w:line="360" w:lineRule="auto"/>
        <w:ind w:firstLine="709"/>
        <w:jc w:val="both"/>
        <w:rPr>
          <w:b/>
          <w:sz w:val="28"/>
          <w:szCs w:val="28"/>
        </w:rPr>
      </w:pPr>
      <w:r w:rsidRPr="009A46FD">
        <w:rPr>
          <w:b/>
          <w:sz w:val="28"/>
          <w:szCs w:val="28"/>
        </w:rPr>
        <w:lastRenderedPageBreak/>
        <w:t>4 Результаты исследований свойств покрытий, полученных методом МДО на алюминиевом сплаве АМг</w:t>
      </w:r>
      <w:r>
        <w:rPr>
          <w:b/>
          <w:sz w:val="28"/>
          <w:szCs w:val="28"/>
        </w:rPr>
        <w:t>3</w:t>
      </w:r>
    </w:p>
    <w:p w:rsidR="00A11838" w:rsidRDefault="00A11838" w:rsidP="00A11838">
      <w:pPr>
        <w:spacing w:line="360" w:lineRule="auto"/>
        <w:ind w:firstLine="709"/>
        <w:jc w:val="both"/>
        <w:rPr>
          <w:b/>
          <w:sz w:val="28"/>
          <w:szCs w:val="28"/>
        </w:rPr>
      </w:pPr>
      <w:r>
        <w:rPr>
          <w:b/>
          <w:sz w:val="28"/>
          <w:szCs w:val="28"/>
        </w:rPr>
        <w:t>4.1 Толщина и пористость покрытий, полученных МДО на экспериментальных образцах из алюминиевого сплава АМг3</w:t>
      </w:r>
    </w:p>
    <w:p w:rsidR="00A11838" w:rsidRDefault="00A11838" w:rsidP="00A11838">
      <w:pPr>
        <w:spacing w:line="360" w:lineRule="auto"/>
        <w:jc w:val="both"/>
        <w:rPr>
          <w:sz w:val="28"/>
          <w:szCs w:val="28"/>
        </w:rPr>
      </w:pPr>
      <w:r>
        <w:rPr>
          <w:sz w:val="28"/>
          <w:szCs w:val="28"/>
        </w:rPr>
        <w:t xml:space="preserve">         </w:t>
      </w:r>
    </w:p>
    <w:p w:rsidR="00A11838" w:rsidRPr="000B2BA4" w:rsidRDefault="00A11838" w:rsidP="00C74625">
      <w:pPr>
        <w:spacing w:line="360" w:lineRule="auto"/>
        <w:ind w:firstLine="709"/>
        <w:jc w:val="both"/>
        <w:rPr>
          <w:sz w:val="28"/>
          <w:szCs w:val="28"/>
        </w:rPr>
      </w:pPr>
      <w:r>
        <w:rPr>
          <w:sz w:val="28"/>
          <w:szCs w:val="28"/>
        </w:rPr>
        <w:t>Н</w:t>
      </w:r>
      <w:r w:rsidRPr="000B2BA4">
        <w:rPr>
          <w:sz w:val="28"/>
          <w:szCs w:val="28"/>
        </w:rPr>
        <w:t>ебольш</w:t>
      </w:r>
      <w:r>
        <w:rPr>
          <w:sz w:val="28"/>
          <w:szCs w:val="28"/>
        </w:rPr>
        <w:t>ая</w:t>
      </w:r>
      <w:r w:rsidRPr="000B2BA4">
        <w:rPr>
          <w:sz w:val="28"/>
          <w:szCs w:val="28"/>
        </w:rPr>
        <w:t xml:space="preserve"> плотност</w:t>
      </w:r>
      <w:r>
        <w:rPr>
          <w:sz w:val="28"/>
          <w:szCs w:val="28"/>
        </w:rPr>
        <w:t>ь</w:t>
      </w:r>
      <w:r w:rsidRPr="000B2BA4">
        <w:rPr>
          <w:sz w:val="28"/>
          <w:szCs w:val="28"/>
        </w:rPr>
        <w:t>, достаточн</w:t>
      </w:r>
      <w:r>
        <w:rPr>
          <w:sz w:val="28"/>
          <w:szCs w:val="28"/>
        </w:rPr>
        <w:t>ая</w:t>
      </w:r>
      <w:r w:rsidRPr="000B2BA4">
        <w:rPr>
          <w:sz w:val="28"/>
          <w:szCs w:val="28"/>
        </w:rPr>
        <w:t xml:space="preserve"> прочност</w:t>
      </w:r>
      <w:r>
        <w:rPr>
          <w:sz w:val="28"/>
          <w:szCs w:val="28"/>
        </w:rPr>
        <w:t>ь,</w:t>
      </w:r>
      <w:r w:rsidRPr="000B2BA4">
        <w:rPr>
          <w:sz w:val="28"/>
          <w:szCs w:val="28"/>
        </w:rPr>
        <w:t xml:space="preserve"> коррозионн</w:t>
      </w:r>
      <w:r>
        <w:rPr>
          <w:sz w:val="28"/>
          <w:szCs w:val="28"/>
        </w:rPr>
        <w:t>ая</w:t>
      </w:r>
      <w:r w:rsidRPr="000B2BA4">
        <w:rPr>
          <w:sz w:val="28"/>
          <w:szCs w:val="28"/>
        </w:rPr>
        <w:t xml:space="preserve"> стойкост</w:t>
      </w:r>
      <w:r>
        <w:rPr>
          <w:sz w:val="28"/>
          <w:szCs w:val="28"/>
        </w:rPr>
        <w:t>ь</w:t>
      </w:r>
      <w:r w:rsidRPr="000B2BA4">
        <w:rPr>
          <w:sz w:val="28"/>
          <w:szCs w:val="28"/>
        </w:rPr>
        <w:t xml:space="preserve"> алюмини</w:t>
      </w:r>
      <w:r>
        <w:rPr>
          <w:sz w:val="28"/>
          <w:szCs w:val="28"/>
        </w:rPr>
        <w:t>я</w:t>
      </w:r>
      <w:r w:rsidRPr="000B2BA4">
        <w:rPr>
          <w:sz w:val="28"/>
          <w:szCs w:val="28"/>
        </w:rPr>
        <w:t xml:space="preserve"> и его сплав</w:t>
      </w:r>
      <w:r>
        <w:rPr>
          <w:sz w:val="28"/>
          <w:szCs w:val="28"/>
        </w:rPr>
        <w:t xml:space="preserve">ов обеспечивает возможность их использования </w:t>
      </w:r>
      <w:r w:rsidRPr="000B2BA4">
        <w:rPr>
          <w:sz w:val="28"/>
          <w:szCs w:val="28"/>
        </w:rPr>
        <w:t>в качестве конструкционного материала, например, для изделий ави</w:t>
      </w:r>
      <w:proofErr w:type="gramStart"/>
      <w:r w:rsidRPr="000B2BA4">
        <w:rPr>
          <w:sz w:val="28"/>
          <w:szCs w:val="28"/>
        </w:rPr>
        <w:t>а-</w:t>
      </w:r>
      <w:proofErr w:type="gramEnd"/>
      <w:r w:rsidRPr="000B2BA4">
        <w:rPr>
          <w:sz w:val="28"/>
          <w:szCs w:val="28"/>
        </w:rPr>
        <w:t xml:space="preserve">, </w:t>
      </w:r>
      <w:proofErr w:type="spellStart"/>
      <w:r w:rsidRPr="000B2BA4">
        <w:rPr>
          <w:sz w:val="28"/>
          <w:szCs w:val="28"/>
        </w:rPr>
        <w:t>машино</w:t>
      </w:r>
      <w:proofErr w:type="spellEnd"/>
      <w:r w:rsidRPr="000B2BA4">
        <w:rPr>
          <w:sz w:val="28"/>
          <w:szCs w:val="28"/>
        </w:rPr>
        <w:t>- и приборостроения. Однако</w:t>
      </w:r>
      <w:proofErr w:type="gramStart"/>
      <w:r w:rsidRPr="000B2BA4">
        <w:rPr>
          <w:sz w:val="28"/>
          <w:szCs w:val="28"/>
        </w:rPr>
        <w:t>,</w:t>
      </w:r>
      <w:proofErr w:type="gramEnd"/>
      <w:r w:rsidRPr="000B2BA4">
        <w:rPr>
          <w:sz w:val="28"/>
          <w:szCs w:val="28"/>
        </w:rPr>
        <w:t xml:space="preserve"> алюминий и его сплавы из-за низкой износостойкости редко применяют для изготовления изделий, работающих в условиях трения, особенно если требуется продолжительное сохранение их формы и </w:t>
      </w:r>
      <w:r>
        <w:rPr>
          <w:sz w:val="28"/>
          <w:szCs w:val="28"/>
        </w:rPr>
        <w:t>точности</w:t>
      </w:r>
      <w:r w:rsidRPr="000B2BA4">
        <w:rPr>
          <w:sz w:val="28"/>
          <w:szCs w:val="28"/>
        </w:rPr>
        <w:t xml:space="preserve"> размеров</w:t>
      </w:r>
      <w:r>
        <w:rPr>
          <w:sz w:val="28"/>
          <w:szCs w:val="28"/>
        </w:rPr>
        <w:t xml:space="preserve"> </w:t>
      </w:r>
      <w:r w:rsidRPr="00C935CD">
        <w:rPr>
          <w:sz w:val="28"/>
          <w:szCs w:val="28"/>
        </w:rPr>
        <w:t>[</w:t>
      </w:r>
      <w:r>
        <w:rPr>
          <w:sz w:val="28"/>
          <w:szCs w:val="28"/>
        </w:rPr>
        <w:t>3</w:t>
      </w:r>
      <w:r w:rsidR="00647A29">
        <w:rPr>
          <w:sz w:val="28"/>
          <w:szCs w:val="28"/>
        </w:rPr>
        <w:t>5</w:t>
      </w:r>
      <w:r w:rsidRPr="00C935CD">
        <w:rPr>
          <w:sz w:val="28"/>
          <w:szCs w:val="28"/>
        </w:rPr>
        <w:t>].</w:t>
      </w:r>
      <w:r w:rsidRPr="000B2BA4">
        <w:rPr>
          <w:sz w:val="28"/>
          <w:szCs w:val="28"/>
        </w:rPr>
        <w:t xml:space="preserve"> В </w:t>
      </w:r>
      <w:r>
        <w:rPr>
          <w:sz w:val="28"/>
          <w:szCs w:val="28"/>
        </w:rPr>
        <w:t xml:space="preserve">этой </w:t>
      </w:r>
      <w:r w:rsidRPr="000B2BA4">
        <w:rPr>
          <w:sz w:val="28"/>
          <w:szCs w:val="28"/>
        </w:rPr>
        <w:t>связи увеличени</w:t>
      </w:r>
      <w:r>
        <w:rPr>
          <w:sz w:val="28"/>
          <w:szCs w:val="28"/>
        </w:rPr>
        <w:t>е</w:t>
      </w:r>
      <w:r w:rsidRPr="000B2BA4">
        <w:rPr>
          <w:sz w:val="28"/>
          <w:szCs w:val="28"/>
        </w:rPr>
        <w:t xml:space="preserve"> </w:t>
      </w:r>
      <w:proofErr w:type="gramStart"/>
      <w:r w:rsidRPr="000B2BA4">
        <w:rPr>
          <w:sz w:val="28"/>
          <w:szCs w:val="28"/>
        </w:rPr>
        <w:t xml:space="preserve">износостойкости </w:t>
      </w:r>
      <w:r>
        <w:rPr>
          <w:sz w:val="28"/>
          <w:szCs w:val="28"/>
        </w:rPr>
        <w:t xml:space="preserve">указанных </w:t>
      </w:r>
      <w:r w:rsidRPr="000B2BA4">
        <w:rPr>
          <w:sz w:val="28"/>
          <w:szCs w:val="28"/>
        </w:rPr>
        <w:t>материалов, способствующ</w:t>
      </w:r>
      <w:r>
        <w:rPr>
          <w:sz w:val="28"/>
          <w:szCs w:val="28"/>
        </w:rPr>
        <w:t>ей</w:t>
      </w:r>
      <w:r w:rsidRPr="000B2BA4">
        <w:rPr>
          <w:sz w:val="28"/>
          <w:szCs w:val="28"/>
        </w:rPr>
        <w:t xml:space="preserve"> повышению ресурса работы и надежности изделий</w:t>
      </w:r>
      <w:r>
        <w:rPr>
          <w:sz w:val="28"/>
          <w:szCs w:val="28"/>
        </w:rPr>
        <w:t xml:space="preserve"> является</w:t>
      </w:r>
      <w:proofErr w:type="gramEnd"/>
      <w:r>
        <w:rPr>
          <w:sz w:val="28"/>
          <w:szCs w:val="28"/>
        </w:rPr>
        <w:t xml:space="preserve"> актуальной задачей</w:t>
      </w:r>
      <w:r w:rsidRPr="000B2BA4">
        <w:rPr>
          <w:sz w:val="28"/>
          <w:szCs w:val="28"/>
        </w:rPr>
        <w:t xml:space="preserve">. </w:t>
      </w:r>
      <w:r>
        <w:rPr>
          <w:sz w:val="28"/>
          <w:szCs w:val="28"/>
        </w:rPr>
        <w:t>Э</w:t>
      </w:r>
      <w:r w:rsidRPr="000B2BA4">
        <w:rPr>
          <w:sz w:val="28"/>
          <w:szCs w:val="28"/>
        </w:rPr>
        <w:t xml:space="preserve">ффективным способом повышения </w:t>
      </w:r>
      <w:r>
        <w:rPr>
          <w:sz w:val="28"/>
          <w:szCs w:val="28"/>
        </w:rPr>
        <w:t>износостойкости</w:t>
      </w:r>
      <w:r w:rsidRPr="000B2BA4">
        <w:rPr>
          <w:sz w:val="28"/>
          <w:szCs w:val="28"/>
        </w:rPr>
        <w:t xml:space="preserve"> алюминия </w:t>
      </w:r>
      <w:r>
        <w:rPr>
          <w:sz w:val="28"/>
          <w:szCs w:val="28"/>
        </w:rPr>
        <w:t xml:space="preserve">и его сплавов </w:t>
      </w:r>
      <w:r w:rsidRPr="000B2BA4">
        <w:rPr>
          <w:sz w:val="28"/>
          <w:szCs w:val="28"/>
        </w:rPr>
        <w:t xml:space="preserve">является </w:t>
      </w:r>
      <w:proofErr w:type="spellStart"/>
      <w:r w:rsidRPr="000B2BA4">
        <w:rPr>
          <w:sz w:val="28"/>
          <w:szCs w:val="28"/>
        </w:rPr>
        <w:t>микродуговое</w:t>
      </w:r>
      <w:proofErr w:type="spellEnd"/>
      <w:r w:rsidRPr="000B2BA4">
        <w:rPr>
          <w:sz w:val="28"/>
          <w:szCs w:val="28"/>
        </w:rPr>
        <w:t xml:space="preserve"> оксидирование (МДО)</w:t>
      </w:r>
      <w:r w:rsidRPr="009D74F9">
        <w:rPr>
          <w:sz w:val="28"/>
          <w:szCs w:val="28"/>
        </w:rPr>
        <w:t xml:space="preserve"> </w:t>
      </w:r>
      <w:r w:rsidRPr="00C935CD">
        <w:rPr>
          <w:sz w:val="28"/>
          <w:szCs w:val="28"/>
        </w:rPr>
        <w:t>[</w:t>
      </w:r>
      <w:r>
        <w:rPr>
          <w:sz w:val="28"/>
          <w:szCs w:val="28"/>
        </w:rPr>
        <w:t>6, 7, 3</w:t>
      </w:r>
      <w:r w:rsidR="00647A29">
        <w:rPr>
          <w:sz w:val="28"/>
          <w:szCs w:val="28"/>
        </w:rPr>
        <w:t>6</w:t>
      </w:r>
      <w:r>
        <w:rPr>
          <w:sz w:val="28"/>
          <w:szCs w:val="28"/>
        </w:rPr>
        <w:t>, 3</w:t>
      </w:r>
      <w:r w:rsidR="00647A29">
        <w:rPr>
          <w:sz w:val="28"/>
          <w:szCs w:val="28"/>
        </w:rPr>
        <w:t>7</w:t>
      </w:r>
      <w:r w:rsidRPr="00C935CD">
        <w:rPr>
          <w:sz w:val="28"/>
          <w:szCs w:val="28"/>
        </w:rPr>
        <w:t>]</w:t>
      </w:r>
      <w:r w:rsidRPr="000B2BA4">
        <w:rPr>
          <w:sz w:val="28"/>
          <w:szCs w:val="28"/>
        </w:rPr>
        <w:t>.</w:t>
      </w:r>
    </w:p>
    <w:p w:rsidR="00A11838" w:rsidRDefault="00A11838" w:rsidP="00C74625">
      <w:pPr>
        <w:spacing w:line="360" w:lineRule="auto"/>
        <w:ind w:firstLine="709"/>
        <w:jc w:val="both"/>
        <w:rPr>
          <w:sz w:val="28"/>
          <w:szCs w:val="28"/>
        </w:rPr>
      </w:pPr>
      <w:r w:rsidRPr="000B2BA4">
        <w:rPr>
          <w:sz w:val="28"/>
          <w:szCs w:val="28"/>
        </w:rPr>
        <w:t>Химический состав покрытий, формируемых МДО, определяется видом обрабатываемого материала, режимами процесса</w:t>
      </w:r>
      <w:r>
        <w:rPr>
          <w:sz w:val="28"/>
          <w:szCs w:val="28"/>
        </w:rPr>
        <w:t xml:space="preserve"> МДО</w:t>
      </w:r>
      <w:r w:rsidRPr="000B2BA4">
        <w:rPr>
          <w:sz w:val="28"/>
          <w:szCs w:val="28"/>
        </w:rPr>
        <w:t xml:space="preserve"> и </w:t>
      </w:r>
      <w:r>
        <w:rPr>
          <w:sz w:val="28"/>
          <w:szCs w:val="28"/>
        </w:rPr>
        <w:t xml:space="preserve">составом </w:t>
      </w:r>
      <w:r w:rsidRPr="000B2BA4">
        <w:rPr>
          <w:sz w:val="28"/>
          <w:szCs w:val="28"/>
        </w:rPr>
        <w:t xml:space="preserve">электролита. МДО обеспечивает возможность </w:t>
      </w:r>
      <w:r>
        <w:rPr>
          <w:sz w:val="28"/>
          <w:szCs w:val="28"/>
        </w:rPr>
        <w:t>формирования функциональных оксидных</w:t>
      </w:r>
      <w:r w:rsidRPr="000B2BA4">
        <w:rPr>
          <w:sz w:val="28"/>
          <w:szCs w:val="28"/>
        </w:rPr>
        <w:t xml:space="preserve"> </w:t>
      </w:r>
      <w:r>
        <w:rPr>
          <w:sz w:val="28"/>
          <w:szCs w:val="28"/>
        </w:rPr>
        <w:t>покрытий</w:t>
      </w:r>
      <w:r w:rsidRPr="000B2BA4">
        <w:rPr>
          <w:sz w:val="28"/>
          <w:szCs w:val="28"/>
        </w:rPr>
        <w:t xml:space="preserve"> на обрабатываемых материалах, </w:t>
      </w:r>
      <w:r>
        <w:rPr>
          <w:sz w:val="28"/>
          <w:szCs w:val="28"/>
        </w:rPr>
        <w:t>обладающих высоким уровнем физико-механических и эксплуатационных характеристик,</w:t>
      </w:r>
      <w:r w:rsidRPr="000B2BA4">
        <w:rPr>
          <w:sz w:val="28"/>
          <w:szCs w:val="28"/>
        </w:rPr>
        <w:t xml:space="preserve"> что существенно расширяет области </w:t>
      </w:r>
      <w:r>
        <w:rPr>
          <w:sz w:val="28"/>
          <w:szCs w:val="28"/>
        </w:rPr>
        <w:t xml:space="preserve">их </w:t>
      </w:r>
      <w:r w:rsidRPr="000B2BA4">
        <w:rPr>
          <w:sz w:val="28"/>
          <w:szCs w:val="28"/>
        </w:rPr>
        <w:t xml:space="preserve">применения. Исследованиями установлено, что технология МДО не позволяет получать одинаковую износостойкость упрочненных оксидных слоев, так как при приближении к поверхностным слоям их твердость незначительно снижается, что связано со спецификой формирования оксидного слоя в режиме образования </w:t>
      </w:r>
      <w:proofErr w:type="spellStart"/>
      <w:r w:rsidRPr="000B2BA4">
        <w:rPr>
          <w:sz w:val="28"/>
          <w:szCs w:val="28"/>
        </w:rPr>
        <w:t>микродуговых</w:t>
      </w:r>
      <w:proofErr w:type="spellEnd"/>
      <w:r w:rsidRPr="000B2BA4">
        <w:rPr>
          <w:sz w:val="28"/>
          <w:szCs w:val="28"/>
        </w:rPr>
        <w:t xml:space="preserve"> разрядов</w:t>
      </w:r>
      <w:r>
        <w:rPr>
          <w:sz w:val="28"/>
          <w:szCs w:val="28"/>
        </w:rPr>
        <w:t xml:space="preserve"> </w:t>
      </w:r>
      <w:r w:rsidRPr="00C935CD">
        <w:rPr>
          <w:sz w:val="28"/>
          <w:szCs w:val="28"/>
        </w:rPr>
        <w:t>[</w:t>
      </w:r>
      <w:r>
        <w:rPr>
          <w:sz w:val="28"/>
          <w:szCs w:val="28"/>
        </w:rPr>
        <w:t>7, 3</w:t>
      </w:r>
      <w:r w:rsidR="00647A29">
        <w:rPr>
          <w:sz w:val="28"/>
          <w:szCs w:val="28"/>
        </w:rPr>
        <w:t>7</w:t>
      </w:r>
      <w:r w:rsidRPr="00C935CD">
        <w:rPr>
          <w:sz w:val="28"/>
          <w:szCs w:val="28"/>
        </w:rPr>
        <w:t>]</w:t>
      </w:r>
      <w:r w:rsidRPr="000B2BA4">
        <w:rPr>
          <w:sz w:val="28"/>
          <w:szCs w:val="28"/>
        </w:rPr>
        <w:t xml:space="preserve">. Основная задача исследований заключается в определении взаимосвязи составов электролита и режимов МДО с </w:t>
      </w:r>
      <w:r>
        <w:rPr>
          <w:sz w:val="28"/>
          <w:szCs w:val="28"/>
        </w:rPr>
        <w:t>износостойкостью</w:t>
      </w:r>
      <w:r w:rsidRPr="000B2BA4">
        <w:rPr>
          <w:sz w:val="28"/>
          <w:szCs w:val="28"/>
        </w:rPr>
        <w:t xml:space="preserve"> композиционных материалов на основе алюминия АМг</w:t>
      </w:r>
      <w:r>
        <w:rPr>
          <w:sz w:val="28"/>
          <w:szCs w:val="28"/>
        </w:rPr>
        <w:t>3</w:t>
      </w:r>
      <w:r w:rsidRPr="000B2BA4">
        <w:rPr>
          <w:sz w:val="28"/>
          <w:szCs w:val="28"/>
        </w:rPr>
        <w:t xml:space="preserve">. </w:t>
      </w:r>
    </w:p>
    <w:p w:rsidR="00A11838" w:rsidRDefault="00A11838" w:rsidP="00C74625">
      <w:pPr>
        <w:spacing w:line="360" w:lineRule="auto"/>
        <w:ind w:firstLine="709"/>
        <w:jc w:val="both"/>
        <w:rPr>
          <w:sz w:val="28"/>
          <w:szCs w:val="28"/>
        </w:rPr>
      </w:pPr>
      <w:r w:rsidRPr="000B2BA4">
        <w:rPr>
          <w:sz w:val="28"/>
          <w:szCs w:val="28"/>
        </w:rPr>
        <w:lastRenderedPageBreak/>
        <w:t xml:space="preserve">Для эксперимента </w:t>
      </w:r>
      <w:r>
        <w:rPr>
          <w:sz w:val="28"/>
          <w:szCs w:val="28"/>
        </w:rPr>
        <w:t xml:space="preserve">в рамках ВКР, </w:t>
      </w:r>
      <w:r w:rsidRPr="000B2BA4">
        <w:rPr>
          <w:sz w:val="28"/>
          <w:szCs w:val="28"/>
        </w:rPr>
        <w:t>были отобраны три группы образцов (по три образца в каждой) на основе алюминия АМг</w:t>
      </w:r>
      <w:r>
        <w:rPr>
          <w:sz w:val="28"/>
          <w:szCs w:val="28"/>
        </w:rPr>
        <w:t>3.</w:t>
      </w:r>
      <w:r w:rsidRPr="000B2BA4">
        <w:rPr>
          <w:sz w:val="28"/>
          <w:szCs w:val="28"/>
        </w:rPr>
        <w:t xml:space="preserve"> </w:t>
      </w:r>
      <w:r>
        <w:rPr>
          <w:sz w:val="28"/>
          <w:szCs w:val="28"/>
        </w:rPr>
        <w:t>Р</w:t>
      </w:r>
      <w:r w:rsidRPr="000B2BA4">
        <w:rPr>
          <w:sz w:val="28"/>
          <w:szCs w:val="28"/>
        </w:rPr>
        <w:t xml:space="preserve">азмеры образцов </w:t>
      </w:r>
      <w:r>
        <w:rPr>
          <w:sz w:val="28"/>
          <w:szCs w:val="28"/>
        </w:rPr>
        <w:t>составляли 3</w:t>
      </w:r>
      <w:r w:rsidRPr="000B2BA4">
        <w:rPr>
          <w:sz w:val="28"/>
          <w:szCs w:val="28"/>
        </w:rPr>
        <w:t>0×</w:t>
      </w:r>
      <w:r>
        <w:rPr>
          <w:sz w:val="28"/>
          <w:szCs w:val="28"/>
        </w:rPr>
        <w:t>3</w:t>
      </w:r>
      <w:r w:rsidRPr="000B2BA4">
        <w:rPr>
          <w:sz w:val="28"/>
          <w:szCs w:val="28"/>
        </w:rPr>
        <w:t>0±</w:t>
      </w:r>
      <w:r>
        <w:rPr>
          <w:sz w:val="28"/>
          <w:szCs w:val="28"/>
        </w:rPr>
        <w:t>1</w:t>
      </w:r>
      <w:r w:rsidRPr="000B2BA4">
        <w:rPr>
          <w:sz w:val="28"/>
          <w:szCs w:val="28"/>
        </w:rPr>
        <w:t xml:space="preserve"> мм, толщина </w:t>
      </w:r>
      <w:r>
        <w:rPr>
          <w:sz w:val="28"/>
          <w:szCs w:val="28"/>
        </w:rPr>
        <w:t>3</w:t>
      </w:r>
      <w:r w:rsidRPr="000B2BA4">
        <w:rPr>
          <w:sz w:val="28"/>
          <w:szCs w:val="28"/>
        </w:rPr>
        <w:t>,</w:t>
      </w:r>
      <w:r>
        <w:rPr>
          <w:sz w:val="28"/>
          <w:szCs w:val="28"/>
        </w:rPr>
        <w:t>0</w:t>
      </w:r>
      <w:r w:rsidRPr="000B2BA4">
        <w:rPr>
          <w:sz w:val="28"/>
          <w:szCs w:val="28"/>
        </w:rPr>
        <w:t xml:space="preserve">±0,5 мм. 1 группа – образцы без покрытия, 2 и 3 группы – образцы, полученные МДО </w:t>
      </w:r>
      <w:r>
        <w:rPr>
          <w:sz w:val="28"/>
          <w:szCs w:val="28"/>
        </w:rPr>
        <w:t>в растворах электролитов 1 (силикатно-щелочной) и 2 (полифосфатный)</w:t>
      </w:r>
      <w:r w:rsidRPr="000B2BA4">
        <w:rPr>
          <w:sz w:val="28"/>
          <w:szCs w:val="28"/>
        </w:rPr>
        <w:t xml:space="preserve">. Составы электролитов и режимы МДО </w:t>
      </w:r>
      <w:r>
        <w:rPr>
          <w:sz w:val="28"/>
          <w:szCs w:val="28"/>
        </w:rPr>
        <w:t>экспериментальных образцов</w:t>
      </w:r>
      <w:r w:rsidRPr="000B2BA4">
        <w:rPr>
          <w:sz w:val="28"/>
          <w:szCs w:val="28"/>
        </w:rPr>
        <w:t xml:space="preserve"> 2 и 3 гру</w:t>
      </w:r>
      <w:r>
        <w:rPr>
          <w:sz w:val="28"/>
          <w:szCs w:val="28"/>
        </w:rPr>
        <w:t xml:space="preserve">ппы приведены в разделе </w:t>
      </w:r>
      <w:r w:rsidR="004868E0">
        <w:rPr>
          <w:sz w:val="28"/>
          <w:szCs w:val="28"/>
        </w:rPr>
        <w:t>2.2 в таблицах</w:t>
      </w:r>
      <w:r>
        <w:rPr>
          <w:sz w:val="28"/>
          <w:szCs w:val="28"/>
        </w:rPr>
        <w:t xml:space="preserve">  7, 8</w:t>
      </w:r>
      <w:r w:rsidRPr="000B2BA4">
        <w:rPr>
          <w:sz w:val="28"/>
          <w:szCs w:val="28"/>
        </w:rPr>
        <w:t xml:space="preserve">. </w:t>
      </w:r>
    </w:p>
    <w:p w:rsidR="00A11838" w:rsidRPr="00047BE2" w:rsidRDefault="00A11838" w:rsidP="00C74625">
      <w:pPr>
        <w:pStyle w:val="a6"/>
        <w:widowControl w:val="0"/>
        <w:spacing w:after="0" w:line="360" w:lineRule="auto"/>
        <w:ind w:firstLine="709"/>
        <w:jc w:val="both"/>
        <w:rPr>
          <w:sz w:val="28"/>
          <w:szCs w:val="28"/>
        </w:rPr>
      </w:pPr>
      <w:r w:rsidRPr="00047BE2">
        <w:rPr>
          <w:sz w:val="28"/>
          <w:szCs w:val="28"/>
        </w:rPr>
        <w:t xml:space="preserve">Диапазоны исследуемых параметров процесса МДО во всех экспериментах были выбраны исходя из задач обеспечения </w:t>
      </w:r>
      <w:r>
        <w:rPr>
          <w:sz w:val="28"/>
          <w:szCs w:val="28"/>
        </w:rPr>
        <w:t xml:space="preserve">качества, </w:t>
      </w:r>
      <w:r w:rsidRPr="00047BE2">
        <w:rPr>
          <w:sz w:val="28"/>
          <w:szCs w:val="28"/>
        </w:rPr>
        <w:t xml:space="preserve">целостности оксидного </w:t>
      </w:r>
      <w:r>
        <w:rPr>
          <w:sz w:val="28"/>
          <w:szCs w:val="28"/>
        </w:rPr>
        <w:t>покрытия</w:t>
      </w:r>
      <w:r w:rsidRPr="00047BE2">
        <w:rPr>
          <w:sz w:val="28"/>
          <w:szCs w:val="28"/>
        </w:rPr>
        <w:t xml:space="preserve">, его хорошей адгезии к материалу основы, плотности и исключения явлений кипения (парообразования) электролита. </w:t>
      </w:r>
    </w:p>
    <w:p w:rsidR="00A11838" w:rsidRDefault="00C74625" w:rsidP="00C74625">
      <w:pPr>
        <w:spacing w:line="360" w:lineRule="auto"/>
        <w:ind w:firstLine="709"/>
        <w:jc w:val="both"/>
        <w:rPr>
          <w:sz w:val="28"/>
          <w:szCs w:val="28"/>
        </w:rPr>
      </w:pPr>
      <w:r>
        <w:rPr>
          <w:sz w:val="28"/>
          <w:szCs w:val="28"/>
        </w:rPr>
        <w:t>О</w:t>
      </w:r>
      <w:r w:rsidR="00A11838" w:rsidRPr="000E764E">
        <w:rPr>
          <w:sz w:val="28"/>
          <w:szCs w:val="28"/>
        </w:rPr>
        <w:t xml:space="preserve">бработку </w:t>
      </w:r>
      <w:r w:rsidR="00A11838" w:rsidRPr="00047BE2">
        <w:rPr>
          <w:sz w:val="28"/>
          <w:szCs w:val="28"/>
        </w:rPr>
        <w:t>исследуемых</w:t>
      </w:r>
      <w:r w:rsidR="00A11838" w:rsidRPr="000E764E">
        <w:rPr>
          <w:sz w:val="28"/>
          <w:szCs w:val="28"/>
        </w:rPr>
        <w:t xml:space="preserve"> образцов </w:t>
      </w:r>
      <w:r w:rsidR="00A11838">
        <w:rPr>
          <w:sz w:val="28"/>
          <w:szCs w:val="28"/>
        </w:rPr>
        <w:t xml:space="preserve">из сплава АМг3 </w:t>
      </w:r>
      <w:r w:rsidR="00A11838" w:rsidRPr="000E764E">
        <w:rPr>
          <w:sz w:val="28"/>
          <w:szCs w:val="28"/>
        </w:rPr>
        <w:t xml:space="preserve">в </w:t>
      </w:r>
      <w:r w:rsidR="00A11838" w:rsidRPr="00D570AD">
        <w:rPr>
          <w:sz w:val="28"/>
          <w:szCs w:val="28"/>
        </w:rPr>
        <w:t>силикатно-щелочном электролите</w:t>
      </w:r>
      <w:r w:rsidR="00A11838" w:rsidRPr="000E764E">
        <w:rPr>
          <w:sz w:val="28"/>
          <w:szCs w:val="28"/>
        </w:rPr>
        <w:t xml:space="preserve"> проводили согласно </w:t>
      </w:r>
      <w:r w:rsidR="00A11838">
        <w:rPr>
          <w:sz w:val="28"/>
          <w:szCs w:val="28"/>
        </w:rPr>
        <w:t>таблицам 7 , 8</w:t>
      </w:r>
      <w:r w:rsidR="00A11838" w:rsidRPr="000E764E">
        <w:rPr>
          <w:sz w:val="28"/>
          <w:szCs w:val="28"/>
        </w:rPr>
        <w:t xml:space="preserve">. </w:t>
      </w:r>
      <w:proofErr w:type="gramStart"/>
      <w:r w:rsidR="00A11838" w:rsidRPr="000E764E">
        <w:rPr>
          <w:sz w:val="28"/>
          <w:szCs w:val="28"/>
        </w:rPr>
        <w:t>Исследования выявили, что при одинаковом значении времени оксидирования толщина покрытий увеличивается при повышении плотности тока и составляет для композитов 2</w:t>
      </w:r>
      <w:r w:rsidR="00A11838">
        <w:rPr>
          <w:sz w:val="28"/>
          <w:szCs w:val="28"/>
        </w:rPr>
        <w:t xml:space="preserve"> </w:t>
      </w:r>
      <w:r w:rsidR="00A11838" w:rsidRPr="000E764E">
        <w:rPr>
          <w:sz w:val="28"/>
          <w:szCs w:val="28"/>
        </w:rPr>
        <w:t>тип</w:t>
      </w:r>
      <w:r w:rsidR="00A11838">
        <w:rPr>
          <w:sz w:val="28"/>
          <w:szCs w:val="28"/>
        </w:rPr>
        <w:t>а</w:t>
      </w:r>
      <w:r w:rsidR="00A11838" w:rsidRPr="000E764E">
        <w:rPr>
          <w:sz w:val="28"/>
          <w:szCs w:val="28"/>
        </w:rPr>
        <w:t xml:space="preserve"> </w:t>
      </w:r>
      <w:r w:rsidR="004868E0">
        <w:rPr>
          <w:sz w:val="28"/>
          <w:szCs w:val="28"/>
        </w:rPr>
        <w:t>от 40 до 110 мкм, что можно увидеть на рисун</w:t>
      </w:r>
      <w:r w:rsidR="00A11838">
        <w:rPr>
          <w:sz w:val="28"/>
          <w:szCs w:val="28"/>
        </w:rPr>
        <w:t>к</w:t>
      </w:r>
      <w:r w:rsidR="004868E0">
        <w:rPr>
          <w:sz w:val="28"/>
          <w:szCs w:val="28"/>
        </w:rPr>
        <w:t>е</w:t>
      </w:r>
      <w:r w:rsidR="00A11838">
        <w:rPr>
          <w:sz w:val="28"/>
          <w:szCs w:val="28"/>
        </w:rPr>
        <w:t xml:space="preserve"> 16</w:t>
      </w:r>
      <w:r w:rsidR="00A11838" w:rsidRPr="000E764E">
        <w:rPr>
          <w:sz w:val="28"/>
          <w:szCs w:val="28"/>
        </w:rPr>
        <w:t>,</w:t>
      </w:r>
      <w:r w:rsidR="00A11838">
        <w:rPr>
          <w:sz w:val="28"/>
          <w:szCs w:val="28"/>
        </w:rPr>
        <w:t xml:space="preserve"> </w:t>
      </w:r>
      <w:r w:rsidR="00A11838" w:rsidRPr="000E764E">
        <w:rPr>
          <w:sz w:val="28"/>
          <w:szCs w:val="28"/>
        </w:rPr>
        <w:t xml:space="preserve">а пористость покрытия  </w:t>
      </w:r>
      <w:r w:rsidR="00A11838">
        <w:rPr>
          <w:sz w:val="28"/>
          <w:szCs w:val="28"/>
        </w:rPr>
        <w:t>от 12 до 18</w:t>
      </w:r>
      <w:r w:rsidR="00A11838" w:rsidRPr="000E764E">
        <w:rPr>
          <w:sz w:val="28"/>
          <w:szCs w:val="28"/>
        </w:rPr>
        <w:t xml:space="preserve"> %. </w:t>
      </w:r>
      <w:r w:rsidR="00A11838">
        <w:rPr>
          <w:sz w:val="28"/>
          <w:szCs w:val="28"/>
        </w:rPr>
        <w:t>Выявлено</w:t>
      </w:r>
      <w:r w:rsidR="00A11838" w:rsidRPr="000E764E">
        <w:rPr>
          <w:sz w:val="28"/>
          <w:szCs w:val="28"/>
        </w:rPr>
        <w:t xml:space="preserve">, что при МДО на плотностях тока выше рациональных </w:t>
      </w:r>
      <w:r w:rsidR="004868E0">
        <w:rPr>
          <w:sz w:val="28"/>
          <w:szCs w:val="28"/>
        </w:rPr>
        <w:t>как указано в  таблицах</w:t>
      </w:r>
      <w:r w:rsidR="00A11838">
        <w:rPr>
          <w:sz w:val="28"/>
          <w:szCs w:val="28"/>
        </w:rPr>
        <w:t xml:space="preserve"> 7 и 8</w:t>
      </w:r>
      <w:r w:rsidR="004868E0">
        <w:rPr>
          <w:sz w:val="28"/>
          <w:szCs w:val="28"/>
        </w:rPr>
        <w:t>,</w:t>
      </w:r>
      <w:r w:rsidR="00A11838" w:rsidRPr="000E764E">
        <w:rPr>
          <w:sz w:val="28"/>
          <w:szCs w:val="28"/>
        </w:rPr>
        <w:t xml:space="preserve"> </w:t>
      </w:r>
      <w:r w:rsidR="00A11838">
        <w:rPr>
          <w:sz w:val="28"/>
          <w:szCs w:val="28"/>
        </w:rPr>
        <w:t xml:space="preserve">в начальный момент </w:t>
      </w:r>
      <w:r w:rsidR="00A11838" w:rsidRPr="000E764E">
        <w:rPr>
          <w:sz w:val="28"/>
          <w:szCs w:val="28"/>
        </w:rPr>
        <w:t>происхо</w:t>
      </w:r>
      <w:r w:rsidR="00A11838">
        <w:rPr>
          <w:sz w:val="28"/>
          <w:szCs w:val="28"/>
        </w:rPr>
        <w:t>дит увеличение</w:t>
      </w:r>
      <w:proofErr w:type="gramEnd"/>
      <w:r w:rsidR="00A11838">
        <w:rPr>
          <w:sz w:val="28"/>
          <w:szCs w:val="28"/>
        </w:rPr>
        <w:t xml:space="preserve"> пористости</w:t>
      </w:r>
      <w:r w:rsidR="004868E0">
        <w:rPr>
          <w:sz w:val="28"/>
          <w:szCs w:val="28"/>
        </w:rPr>
        <w:t xml:space="preserve"> от</w:t>
      </w:r>
      <w:r w:rsidR="00A11838">
        <w:rPr>
          <w:sz w:val="28"/>
          <w:szCs w:val="28"/>
        </w:rPr>
        <w:t xml:space="preserve"> 26 до 28</w:t>
      </w:r>
      <w:r w:rsidR="00A11838" w:rsidRPr="000E764E">
        <w:rPr>
          <w:sz w:val="28"/>
          <w:szCs w:val="28"/>
        </w:rPr>
        <w:t xml:space="preserve"> % и </w:t>
      </w:r>
      <w:r w:rsidR="00A11838">
        <w:rPr>
          <w:sz w:val="28"/>
          <w:szCs w:val="28"/>
        </w:rPr>
        <w:t xml:space="preserve">если процесс не остановить происходит </w:t>
      </w:r>
      <w:r w:rsidR="00A11838" w:rsidRPr="000E764E">
        <w:rPr>
          <w:sz w:val="28"/>
          <w:szCs w:val="28"/>
        </w:rPr>
        <w:t>разрушение (</w:t>
      </w:r>
      <w:proofErr w:type="spellStart"/>
      <w:r w:rsidR="00A11838" w:rsidRPr="000E764E">
        <w:rPr>
          <w:sz w:val="28"/>
          <w:szCs w:val="28"/>
        </w:rPr>
        <w:t>растравливание</w:t>
      </w:r>
      <w:proofErr w:type="spellEnd"/>
      <w:r w:rsidR="00A11838" w:rsidRPr="000E764E">
        <w:rPr>
          <w:sz w:val="28"/>
          <w:szCs w:val="28"/>
        </w:rPr>
        <w:t xml:space="preserve">) покрытий до материала основы, так как режим </w:t>
      </w:r>
      <w:r w:rsidR="00A11838">
        <w:rPr>
          <w:sz w:val="28"/>
          <w:szCs w:val="28"/>
        </w:rPr>
        <w:t xml:space="preserve">из </w:t>
      </w:r>
      <w:proofErr w:type="spellStart"/>
      <w:r w:rsidR="00A11838">
        <w:rPr>
          <w:sz w:val="28"/>
          <w:szCs w:val="28"/>
        </w:rPr>
        <w:t>микродугового</w:t>
      </w:r>
      <w:proofErr w:type="spellEnd"/>
      <w:r w:rsidR="00A11838" w:rsidRPr="000E764E">
        <w:rPr>
          <w:sz w:val="28"/>
          <w:szCs w:val="28"/>
        </w:rPr>
        <w:t xml:space="preserve"> переходит в дуговой </w:t>
      </w:r>
      <w:r w:rsidR="00A11838">
        <w:rPr>
          <w:sz w:val="28"/>
          <w:szCs w:val="28"/>
        </w:rPr>
        <w:t>вследствие увеличения</w:t>
      </w:r>
      <w:r w:rsidR="00A11838" w:rsidRPr="000E764E">
        <w:rPr>
          <w:sz w:val="28"/>
          <w:szCs w:val="28"/>
        </w:rPr>
        <w:t xml:space="preserve"> сопротивления оксидного слоя и </w:t>
      </w:r>
      <w:r w:rsidR="00A11838">
        <w:rPr>
          <w:sz w:val="28"/>
          <w:szCs w:val="28"/>
        </w:rPr>
        <w:t>роста</w:t>
      </w:r>
      <w:r w:rsidR="00A11838" w:rsidRPr="000E764E">
        <w:rPr>
          <w:sz w:val="28"/>
          <w:szCs w:val="28"/>
        </w:rPr>
        <w:t xml:space="preserve"> мощности дуги. Разряды не распространяются равномерно детали</w:t>
      </w:r>
      <w:r w:rsidR="00A11838">
        <w:rPr>
          <w:sz w:val="28"/>
          <w:szCs w:val="28"/>
        </w:rPr>
        <w:t>, а</w:t>
      </w:r>
      <w:r w:rsidR="00A11838" w:rsidRPr="000E764E">
        <w:rPr>
          <w:sz w:val="28"/>
          <w:szCs w:val="28"/>
        </w:rPr>
        <w:t xml:space="preserve"> возникают </w:t>
      </w:r>
      <w:r w:rsidR="00A11838">
        <w:rPr>
          <w:sz w:val="28"/>
          <w:szCs w:val="28"/>
        </w:rPr>
        <w:t xml:space="preserve">в </w:t>
      </w:r>
      <w:r w:rsidR="00A11838" w:rsidRPr="000E764E">
        <w:rPr>
          <w:sz w:val="28"/>
          <w:szCs w:val="28"/>
        </w:rPr>
        <w:t>отдельных местах</w:t>
      </w:r>
      <w:r w:rsidR="00A11838">
        <w:rPr>
          <w:sz w:val="28"/>
          <w:szCs w:val="28"/>
        </w:rPr>
        <w:t>. С ростом толщины покрытия</w:t>
      </w:r>
      <w:r w:rsidR="00A11838" w:rsidRPr="000E764E">
        <w:rPr>
          <w:sz w:val="28"/>
          <w:szCs w:val="28"/>
        </w:rPr>
        <w:t xml:space="preserve"> количество дуг уменьшается, а их разрушающее местное воздействие, вследствие большой мощности, возрастает. Особенно ярко выражено увеличение пористости оксидных слоев и их разрушение в интервале плотности тока </w:t>
      </w:r>
      <w:r w:rsidR="00A11838">
        <w:rPr>
          <w:sz w:val="28"/>
          <w:szCs w:val="28"/>
        </w:rPr>
        <w:t xml:space="preserve">от  25 до </w:t>
      </w:r>
      <w:r w:rsidR="00A11838" w:rsidRPr="000E764E">
        <w:rPr>
          <w:sz w:val="28"/>
          <w:szCs w:val="28"/>
        </w:rPr>
        <w:t>30</w:t>
      </w:r>
      <w:proofErr w:type="gramStart"/>
      <w:r w:rsidR="00A11838" w:rsidRPr="000E764E">
        <w:rPr>
          <w:sz w:val="28"/>
          <w:szCs w:val="28"/>
        </w:rPr>
        <w:t xml:space="preserve"> А</w:t>
      </w:r>
      <w:proofErr w:type="gramEnd"/>
      <w:r w:rsidR="00A11838" w:rsidRPr="000E764E">
        <w:rPr>
          <w:sz w:val="28"/>
          <w:szCs w:val="28"/>
        </w:rPr>
        <w:t>/дм</w:t>
      </w:r>
      <w:r w:rsidR="00A11838" w:rsidRPr="000E764E">
        <w:rPr>
          <w:sz w:val="28"/>
          <w:szCs w:val="28"/>
          <w:vertAlign w:val="superscript"/>
        </w:rPr>
        <w:t>2</w:t>
      </w:r>
      <w:r w:rsidR="00A11838" w:rsidRPr="000E764E">
        <w:rPr>
          <w:sz w:val="28"/>
          <w:szCs w:val="28"/>
        </w:rPr>
        <w:t xml:space="preserve"> для композитов </w:t>
      </w:r>
      <w:r w:rsidR="00A11838">
        <w:rPr>
          <w:sz w:val="28"/>
          <w:szCs w:val="28"/>
        </w:rPr>
        <w:t xml:space="preserve">2 </w:t>
      </w:r>
      <w:r w:rsidR="00A11838" w:rsidRPr="000E764E">
        <w:rPr>
          <w:sz w:val="28"/>
          <w:szCs w:val="28"/>
        </w:rPr>
        <w:t xml:space="preserve">типа и </w:t>
      </w:r>
      <w:r w:rsidR="00A11838">
        <w:rPr>
          <w:sz w:val="28"/>
          <w:szCs w:val="28"/>
        </w:rPr>
        <w:t>от 10 до 15</w:t>
      </w:r>
      <w:r w:rsidR="00A11838" w:rsidRPr="000E764E">
        <w:rPr>
          <w:sz w:val="28"/>
          <w:szCs w:val="28"/>
        </w:rPr>
        <w:t xml:space="preserve"> А/дм</w:t>
      </w:r>
      <w:r w:rsidR="00A11838" w:rsidRPr="000E764E">
        <w:rPr>
          <w:sz w:val="28"/>
          <w:szCs w:val="28"/>
          <w:vertAlign w:val="superscript"/>
        </w:rPr>
        <w:t>2</w:t>
      </w:r>
      <w:r w:rsidR="00A11838" w:rsidRPr="000E764E">
        <w:rPr>
          <w:sz w:val="28"/>
          <w:szCs w:val="28"/>
        </w:rPr>
        <w:t xml:space="preserve"> для композитов </w:t>
      </w:r>
      <w:r w:rsidR="00A11838">
        <w:rPr>
          <w:sz w:val="28"/>
          <w:szCs w:val="28"/>
        </w:rPr>
        <w:t xml:space="preserve">3 </w:t>
      </w:r>
      <w:r w:rsidR="00A11838" w:rsidRPr="000E764E">
        <w:rPr>
          <w:sz w:val="28"/>
          <w:szCs w:val="28"/>
        </w:rPr>
        <w:t>тип</w:t>
      </w:r>
      <w:r w:rsidR="00A11838">
        <w:rPr>
          <w:sz w:val="28"/>
          <w:szCs w:val="28"/>
        </w:rPr>
        <w:t>а</w:t>
      </w:r>
      <w:r w:rsidR="00A11838" w:rsidRPr="000E764E">
        <w:rPr>
          <w:sz w:val="28"/>
          <w:szCs w:val="28"/>
        </w:rPr>
        <w:t>. В случае МДО на плотностях тока меньше рациональных, указанных в таблиц</w:t>
      </w:r>
      <w:r w:rsidR="00A11838">
        <w:rPr>
          <w:sz w:val="28"/>
          <w:szCs w:val="28"/>
        </w:rPr>
        <w:t>ах 7 и 8</w:t>
      </w:r>
      <w:r w:rsidR="00A11838" w:rsidRPr="000E764E">
        <w:rPr>
          <w:sz w:val="28"/>
          <w:szCs w:val="28"/>
        </w:rPr>
        <w:t xml:space="preserve"> рост оксидных слоев протекает менее интенсивно, формиру</w:t>
      </w:r>
      <w:r w:rsidR="00A11838">
        <w:rPr>
          <w:sz w:val="28"/>
          <w:szCs w:val="28"/>
        </w:rPr>
        <w:t>ются</w:t>
      </w:r>
      <w:r w:rsidR="00A11838" w:rsidRPr="000E764E">
        <w:rPr>
          <w:sz w:val="28"/>
          <w:szCs w:val="28"/>
        </w:rPr>
        <w:t xml:space="preserve"> покрыти</w:t>
      </w:r>
      <w:r w:rsidR="00A11838">
        <w:rPr>
          <w:sz w:val="28"/>
          <w:szCs w:val="28"/>
        </w:rPr>
        <w:t>я</w:t>
      </w:r>
      <w:r w:rsidR="00A11838" w:rsidRPr="000E764E">
        <w:rPr>
          <w:sz w:val="28"/>
          <w:szCs w:val="28"/>
        </w:rPr>
        <w:t xml:space="preserve"> </w:t>
      </w:r>
      <w:r w:rsidR="00A11838">
        <w:rPr>
          <w:sz w:val="28"/>
          <w:szCs w:val="28"/>
        </w:rPr>
        <w:t xml:space="preserve">незначительной толщины, </w:t>
      </w:r>
      <w:r w:rsidR="00A11838" w:rsidRPr="000E764E">
        <w:rPr>
          <w:sz w:val="28"/>
          <w:szCs w:val="28"/>
        </w:rPr>
        <w:t xml:space="preserve">а для </w:t>
      </w:r>
      <w:r w:rsidR="00A11838">
        <w:rPr>
          <w:sz w:val="28"/>
          <w:szCs w:val="28"/>
        </w:rPr>
        <w:t>увеличения</w:t>
      </w:r>
      <w:r w:rsidR="00A11838" w:rsidRPr="000E764E">
        <w:rPr>
          <w:sz w:val="28"/>
          <w:szCs w:val="28"/>
        </w:rPr>
        <w:t xml:space="preserve"> толщины требуется значительно большее время обработки</w:t>
      </w:r>
      <w:r w:rsidR="00A11838">
        <w:rPr>
          <w:sz w:val="28"/>
          <w:szCs w:val="28"/>
        </w:rPr>
        <w:t>, что является нерациональным, так как снижается производительность процесса</w:t>
      </w:r>
      <w:r w:rsidR="00A11838" w:rsidRPr="000E764E">
        <w:rPr>
          <w:sz w:val="28"/>
          <w:szCs w:val="28"/>
        </w:rPr>
        <w:t>.</w:t>
      </w:r>
    </w:p>
    <w:p w:rsidR="00C74625" w:rsidRDefault="00C74625" w:rsidP="00C74625">
      <w:pPr>
        <w:spacing w:line="360" w:lineRule="auto"/>
        <w:ind w:firstLine="709"/>
        <w:jc w:val="both"/>
        <w:rPr>
          <w:sz w:val="28"/>
          <w:szCs w:val="28"/>
        </w:rPr>
      </w:pPr>
      <w:r w:rsidRPr="00F46E14">
        <w:rPr>
          <w:sz w:val="28"/>
          <w:szCs w:val="28"/>
        </w:rPr>
        <w:lastRenderedPageBreak/>
        <w:t xml:space="preserve">Иной характер изменения толщины и пористости оксидных </w:t>
      </w:r>
      <w:r>
        <w:rPr>
          <w:sz w:val="28"/>
          <w:szCs w:val="28"/>
        </w:rPr>
        <w:t>покрытий</w:t>
      </w:r>
      <w:r w:rsidRPr="00F46E14">
        <w:rPr>
          <w:sz w:val="28"/>
          <w:szCs w:val="28"/>
        </w:rPr>
        <w:t xml:space="preserve"> наблюдается при оксидировании </w:t>
      </w:r>
      <w:r>
        <w:rPr>
          <w:sz w:val="28"/>
          <w:szCs w:val="28"/>
        </w:rPr>
        <w:t xml:space="preserve">исследуемых </w:t>
      </w:r>
      <w:r w:rsidRPr="00F46E14">
        <w:rPr>
          <w:sz w:val="28"/>
          <w:szCs w:val="28"/>
        </w:rPr>
        <w:t>образцов в силикатно-щелочном электролите при различных температурах последнего. Установлено, что увеличение температуры электролита на толщину и пористость слоев не оказывает значительного влияния, поскольку входящий в состав электролита силикат натрия, образуя полимерные цепочки при МДО, обеспечивает условия, при которых скорость роста оксидного слоя значительная (</w:t>
      </w:r>
      <w:r>
        <w:rPr>
          <w:sz w:val="28"/>
          <w:szCs w:val="28"/>
        </w:rPr>
        <w:t>10…</w:t>
      </w:r>
      <w:r w:rsidRPr="00F46E14">
        <w:rPr>
          <w:sz w:val="28"/>
          <w:szCs w:val="28"/>
        </w:rPr>
        <w:t>1</w:t>
      </w:r>
      <w:r>
        <w:rPr>
          <w:sz w:val="28"/>
          <w:szCs w:val="28"/>
        </w:rPr>
        <w:t>2</w:t>
      </w:r>
      <w:r w:rsidRPr="00F46E14">
        <w:rPr>
          <w:sz w:val="28"/>
          <w:szCs w:val="28"/>
        </w:rPr>
        <w:t xml:space="preserve"> мкм/мин) и превышает скорость его растворения. Исследуемый диапазон температур, в нашем случае, ограничивается максимальным значением 40</w:t>
      </w:r>
      <w:proofErr w:type="gramStart"/>
      <w:r w:rsidR="004868E0">
        <w:rPr>
          <w:sz w:val="28"/>
          <w:szCs w:val="28"/>
        </w:rPr>
        <w:t xml:space="preserve"> </w:t>
      </w:r>
      <w:r w:rsidRPr="00F46E14">
        <w:rPr>
          <w:sz w:val="28"/>
          <w:szCs w:val="28"/>
        </w:rPr>
        <w:t>°С</w:t>
      </w:r>
      <w:proofErr w:type="gramEnd"/>
      <w:r w:rsidRPr="00F46E14">
        <w:rPr>
          <w:sz w:val="28"/>
          <w:szCs w:val="28"/>
        </w:rPr>
        <w:t xml:space="preserve"> за счет охлаждения раствора </w:t>
      </w:r>
      <w:r>
        <w:rPr>
          <w:sz w:val="28"/>
          <w:szCs w:val="28"/>
        </w:rPr>
        <w:t>проточной водой</w:t>
      </w:r>
      <w:r w:rsidRPr="00F46E14">
        <w:rPr>
          <w:sz w:val="28"/>
          <w:szCs w:val="28"/>
        </w:rPr>
        <w:t xml:space="preserve"> и электролит не оказывает растравливающего воздействия на обрабатываемый композит. Время МДО для всех типов композиц</w:t>
      </w:r>
      <w:r>
        <w:rPr>
          <w:sz w:val="28"/>
          <w:szCs w:val="28"/>
        </w:rPr>
        <w:t xml:space="preserve">ионных материалов составляет от 10 до </w:t>
      </w:r>
      <w:r w:rsidRPr="00F46E14">
        <w:rPr>
          <w:sz w:val="28"/>
          <w:szCs w:val="28"/>
        </w:rPr>
        <w:t xml:space="preserve">15 мин и обеспечивает формирование наиболее толстых </w:t>
      </w:r>
      <w:r>
        <w:rPr>
          <w:sz w:val="28"/>
          <w:szCs w:val="28"/>
        </w:rPr>
        <w:t xml:space="preserve">и плотных </w:t>
      </w:r>
      <w:r w:rsidRPr="00F46E14">
        <w:rPr>
          <w:sz w:val="28"/>
          <w:szCs w:val="28"/>
        </w:rPr>
        <w:t>покрытий на композитах на основе алюминия АМг</w:t>
      </w:r>
      <w:r>
        <w:rPr>
          <w:sz w:val="28"/>
          <w:szCs w:val="28"/>
        </w:rPr>
        <w:t>3</w:t>
      </w:r>
      <w:r w:rsidRPr="00F46E14">
        <w:rPr>
          <w:sz w:val="28"/>
          <w:szCs w:val="28"/>
        </w:rPr>
        <w:t xml:space="preserve"> (до 1</w:t>
      </w:r>
      <w:r>
        <w:rPr>
          <w:sz w:val="28"/>
          <w:szCs w:val="28"/>
        </w:rPr>
        <w:t>1</w:t>
      </w:r>
      <w:r w:rsidRPr="00F46E14">
        <w:rPr>
          <w:sz w:val="28"/>
          <w:szCs w:val="28"/>
        </w:rPr>
        <w:t>0 мкм). Дальнейшее увеличение времени МДО не обеспечивает значительного прироста толщины покрытия и является не целесообразным.</w:t>
      </w:r>
    </w:p>
    <w:p w:rsidR="00C74625" w:rsidRDefault="00C74625" w:rsidP="00C74625">
      <w:pPr>
        <w:spacing w:line="360" w:lineRule="auto"/>
        <w:jc w:val="both"/>
        <w:rPr>
          <w:sz w:val="28"/>
          <w:szCs w:val="28"/>
        </w:rPr>
      </w:pPr>
      <w:r>
        <w:rPr>
          <w:sz w:val="28"/>
          <w:szCs w:val="28"/>
        </w:rPr>
        <w:t xml:space="preserve">         </w:t>
      </w:r>
      <w:r w:rsidRPr="00F46E14">
        <w:rPr>
          <w:sz w:val="28"/>
          <w:szCs w:val="28"/>
        </w:rPr>
        <w:t xml:space="preserve">Обработку </w:t>
      </w:r>
      <w:r>
        <w:rPr>
          <w:sz w:val="28"/>
          <w:szCs w:val="28"/>
        </w:rPr>
        <w:t xml:space="preserve">исследуемых </w:t>
      </w:r>
      <w:r w:rsidRPr="00F46E14">
        <w:rPr>
          <w:sz w:val="28"/>
          <w:szCs w:val="28"/>
        </w:rPr>
        <w:t xml:space="preserve">образцов в </w:t>
      </w:r>
      <w:r>
        <w:rPr>
          <w:sz w:val="28"/>
          <w:szCs w:val="28"/>
        </w:rPr>
        <w:t>полифосфатном</w:t>
      </w:r>
      <w:r w:rsidRPr="00F46E14">
        <w:rPr>
          <w:sz w:val="28"/>
          <w:szCs w:val="28"/>
        </w:rPr>
        <w:t xml:space="preserve"> электролите проводили согласно </w:t>
      </w:r>
      <w:r>
        <w:rPr>
          <w:sz w:val="28"/>
          <w:szCs w:val="28"/>
        </w:rPr>
        <w:t>таблицам 7 и 8</w:t>
      </w:r>
      <w:r w:rsidRPr="00F46E14">
        <w:rPr>
          <w:sz w:val="28"/>
          <w:szCs w:val="28"/>
        </w:rPr>
        <w:t xml:space="preserve">. </w:t>
      </w:r>
      <w:r>
        <w:rPr>
          <w:sz w:val="28"/>
          <w:szCs w:val="28"/>
        </w:rPr>
        <w:t>Установлено</w:t>
      </w:r>
      <w:r w:rsidRPr="00F46E14">
        <w:rPr>
          <w:sz w:val="28"/>
          <w:szCs w:val="28"/>
        </w:rPr>
        <w:t>, что при одинаковом значении времени оксидирования, изменение плотности тока приводи</w:t>
      </w:r>
      <w:r w:rsidR="004868E0">
        <w:rPr>
          <w:sz w:val="28"/>
          <w:szCs w:val="28"/>
        </w:rPr>
        <w:t>т к изменению толщины покрытий, что можно увидеть на рисун</w:t>
      </w:r>
      <w:r>
        <w:rPr>
          <w:sz w:val="28"/>
          <w:szCs w:val="28"/>
        </w:rPr>
        <w:t>к</w:t>
      </w:r>
      <w:r w:rsidR="004868E0">
        <w:rPr>
          <w:sz w:val="28"/>
          <w:szCs w:val="28"/>
        </w:rPr>
        <w:t>е 18</w:t>
      </w:r>
      <w:r>
        <w:rPr>
          <w:sz w:val="28"/>
          <w:szCs w:val="28"/>
        </w:rPr>
        <w:t>.</w:t>
      </w:r>
    </w:p>
    <w:p w:rsidR="00C74625" w:rsidRDefault="00C74625" w:rsidP="00C74625">
      <w:pPr>
        <w:spacing w:line="360" w:lineRule="auto"/>
        <w:ind w:firstLine="709"/>
        <w:jc w:val="both"/>
        <w:rPr>
          <w:sz w:val="28"/>
          <w:szCs w:val="28"/>
        </w:rPr>
      </w:pPr>
    </w:p>
    <w:p w:rsidR="00A11838" w:rsidRDefault="00A11838" w:rsidP="00A11838">
      <w:pPr>
        <w:spacing w:line="360" w:lineRule="auto"/>
        <w:jc w:val="center"/>
        <w:rPr>
          <w:sz w:val="28"/>
          <w:szCs w:val="28"/>
        </w:rPr>
      </w:pPr>
    </w:p>
    <w:p w:rsidR="00A11838" w:rsidRPr="00047BE2" w:rsidRDefault="00A11838" w:rsidP="00A11838">
      <w:pPr>
        <w:pStyle w:val="a6"/>
        <w:widowControl w:val="0"/>
        <w:spacing w:after="0"/>
        <w:jc w:val="center"/>
        <w:rPr>
          <w:sz w:val="28"/>
          <w:szCs w:val="28"/>
        </w:rPr>
      </w:pPr>
      <w:r w:rsidRPr="00047BE2">
        <w:rPr>
          <w:noProof/>
          <w:sz w:val="28"/>
          <w:szCs w:val="28"/>
        </w:rPr>
        <w:lastRenderedPageBreak/>
        <w:drawing>
          <wp:inline distT="0" distB="0" distL="0" distR="0" wp14:anchorId="03A1966E" wp14:editId="6914AA5D">
            <wp:extent cx="4448175" cy="3357136"/>
            <wp:effectExtent l="0" t="0" r="0" b="0"/>
            <wp:docPr id="44" name="Рисунок 44" descr="Image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descr="Image_0"/>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4451452" cy="3359609"/>
                    </a:xfrm>
                    <a:prstGeom prst="rect">
                      <a:avLst/>
                    </a:prstGeom>
                    <a:noFill/>
                    <a:ln>
                      <a:noFill/>
                    </a:ln>
                  </pic:spPr>
                </pic:pic>
              </a:graphicData>
            </a:graphic>
          </wp:inline>
        </w:drawing>
      </w:r>
    </w:p>
    <w:p w:rsidR="00A11838" w:rsidRPr="00047BE2" w:rsidRDefault="00A11838" w:rsidP="00A11838">
      <w:pPr>
        <w:pStyle w:val="a6"/>
        <w:widowControl w:val="0"/>
        <w:spacing w:after="0"/>
        <w:jc w:val="center"/>
        <w:rPr>
          <w:sz w:val="28"/>
          <w:szCs w:val="28"/>
        </w:rPr>
      </w:pPr>
      <w:r w:rsidRPr="00047BE2">
        <w:rPr>
          <w:sz w:val="28"/>
          <w:szCs w:val="28"/>
        </w:rPr>
        <w:tab/>
      </w:r>
      <w:r w:rsidRPr="00047BE2">
        <w:rPr>
          <w:sz w:val="28"/>
          <w:szCs w:val="28"/>
        </w:rPr>
        <w:tab/>
      </w:r>
      <w:r w:rsidRPr="00047BE2">
        <w:rPr>
          <w:sz w:val="28"/>
          <w:szCs w:val="28"/>
        </w:rPr>
        <w:tab/>
      </w:r>
      <w:r w:rsidRPr="00047BE2">
        <w:rPr>
          <w:sz w:val="28"/>
          <w:szCs w:val="28"/>
        </w:rPr>
        <w:tab/>
      </w:r>
      <w:r w:rsidRPr="00047BE2">
        <w:rPr>
          <w:sz w:val="28"/>
          <w:szCs w:val="28"/>
        </w:rPr>
        <w:tab/>
      </w:r>
      <w:r w:rsidRPr="00047BE2">
        <w:rPr>
          <w:sz w:val="28"/>
          <w:szCs w:val="28"/>
        </w:rPr>
        <w:tab/>
      </w:r>
      <w:r w:rsidRPr="00047BE2">
        <w:rPr>
          <w:sz w:val="28"/>
          <w:szCs w:val="28"/>
        </w:rPr>
        <w:tab/>
      </w:r>
      <w:r w:rsidRPr="00047BE2">
        <w:rPr>
          <w:sz w:val="28"/>
          <w:szCs w:val="28"/>
        </w:rPr>
        <w:tab/>
      </w:r>
      <w:r w:rsidR="00C74625">
        <w:rPr>
          <w:sz w:val="28"/>
          <w:szCs w:val="28"/>
        </w:rPr>
        <w:t xml:space="preserve">     </w:t>
      </w:r>
      <w:r w:rsidRPr="00047BE2">
        <w:rPr>
          <w:sz w:val="28"/>
          <w:szCs w:val="28"/>
        </w:rPr>
        <w:t>×1000</w:t>
      </w:r>
    </w:p>
    <w:p w:rsidR="00A11838" w:rsidRDefault="004868E0" w:rsidP="00A11838">
      <w:pPr>
        <w:pStyle w:val="a6"/>
        <w:widowControl w:val="0"/>
        <w:spacing w:after="0"/>
        <w:jc w:val="center"/>
        <w:rPr>
          <w:sz w:val="28"/>
          <w:szCs w:val="28"/>
        </w:rPr>
      </w:pPr>
      <w:r>
        <w:rPr>
          <w:sz w:val="28"/>
          <w:szCs w:val="28"/>
        </w:rPr>
        <w:t>а)</w:t>
      </w:r>
    </w:p>
    <w:p w:rsidR="00A11838" w:rsidRPr="009F2D72" w:rsidRDefault="00A11838" w:rsidP="00A11838">
      <w:pPr>
        <w:pStyle w:val="a6"/>
        <w:widowControl w:val="0"/>
        <w:spacing w:after="0"/>
        <w:jc w:val="center"/>
        <w:rPr>
          <w:sz w:val="20"/>
          <w:szCs w:val="20"/>
        </w:rPr>
      </w:pPr>
    </w:p>
    <w:p w:rsidR="00A11838" w:rsidRPr="00047BE2" w:rsidRDefault="00A11838" w:rsidP="00A11838">
      <w:pPr>
        <w:pStyle w:val="a6"/>
        <w:widowControl w:val="0"/>
        <w:spacing w:after="0"/>
        <w:jc w:val="center"/>
        <w:rPr>
          <w:sz w:val="28"/>
          <w:szCs w:val="28"/>
        </w:rPr>
      </w:pPr>
      <w:r w:rsidRPr="00047BE2">
        <w:rPr>
          <w:noProof/>
          <w:sz w:val="28"/>
          <w:szCs w:val="28"/>
        </w:rPr>
        <w:drawing>
          <wp:inline distT="0" distB="0" distL="0" distR="0" wp14:anchorId="58D898A9" wp14:editId="0865744C">
            <wp:extent cx="4429125" cy="3327458"/>
            <wp:effectExtent l="0" t="0" r="0" b="6350"/>
            <wp:docPr id="43" name="Рисунок 43" descr="Image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Image_3"/>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4432246" cy="3329803"/>
                    </a:xfrm>
                    <a:prstGeom prst="rect">
                      <a:avLst/>
                    </a:prstGeom>
                    <a:noFill/>
                    <a:ln>
                      <a:noFill/>
                    </a:ln>
                  </pic:spPr>
                </pic:pic>
              </a:graphicData>
            </a:graphic>
          </wp:inline>
        </w:drawing>
      </w:r>
    </w:p>
    <w:p w:rsidR="00A11838" w:rsidRPr="00047BE2" w:rsidRDefault="00A11838" w:rsidP="00A11838">
      <w:pPr>
        <w:pStyle w:val="a6"/>
        <w:widowControl w:val="0"/>
        <w:spacing w:after="0"/>
        <w:jc w:val="center"/>
        <w:rPr>
          <w:sz w:val="28"/>
          <w:szCs w:val="28"/>
        </w:rPr>
      </w:pPr>
      <w:r w:rsidRPr="00047BE2">
        <w:rPr>
          <w:sz w:val="28"/>
          <w:szCs w:val="28"/>
        </w:rPr>
        <w:tab/>
      </w:r>
      <w:r w:rsidRPr="00047BE2">
        <w:rPr>
          <w:sz w:val="28"/>
          <w:szCs w:val="28"/>
        </w:rPr>
        <w:tab/>
      </w:r>
      <w:r w:rsidRPr="00047BE2">
        <w:rPr>
          <w:sz w:val="28"/>
          <w:szCs w:val="28"/>
        </w:rPr>
        <w:tab/>
      </w:r>
      <w:r w:rsidRPr="00047BE2">
        <w:rPr>
          <w:sz w:val="28"/>
          <w:szCs w:val="28"/>
        </w:rPr>
        <w:tab/>
      </w:r>
      <w:r w:rsidRPr="00047BE2">
        <w:rPr>
          <w:sz w:val="28"/>
          <w:szCs w:val="28"/>
        </w:rPr>
        <w:tab/>
      </w:r>
      <w:r w:rsidRPr="00047BE2">
        <w:rPr>
          <w:sz w:val="28"/>
          <w:szCs w:val="28"/>
        </w:rPr>
        <w:tab/>
      </w:r>
      <w:r w:rsidRPr="00047BE2">
        <w:rPr>
          <w:sz w:val="28"/>
          <w:szCs w:val="28"/>
        </w:rPr>
        <w:tab/>
      </w:r>
      <w:r w:rsidRPr="00047BE2">
        <w:rPr>
          <w:sz w:val="28"/>
          <w:szCs w:val="28"/>
        </w:rPr>
        <w:tab/>
      </w:r>
      <w:r w:rsidR="00C74625">
        <w:rPr>
          <w:sz w:val="28"/>
          <w:szCs w:val="28"/>
        </w:rPr>
        <w:t xml:space="preserve">      </w:t>
      </w:r>
      <w:r w:rsidRPr="00047BE2">
        <w:rPr>
          <w:sz w:val="28"/>
          <w:szCs w:val="28"/>
        </w:rPr>
        <w:t>×2000</w:t>
      </w:r>
    </w:p>
    <w:p w:rsidR="00A11838" w:rsidRDefault="004868E0" w:rsidP="00A11838">
      <w:pPr>
        <w:pStyle w:val="a6"/>
        <w:widowControl w:val="0"/>
        <w:spacing w:after="0"/>
        <w:jc w:val="center"/>
        <w:rPr>
          <w:sz w:val="28"/>
          <w:szCs w:val="28"/>
        </w:rPr>
      </w:pPr>
      <w:r>
        <w:rPr>
          <w:sz w:val="28"/>
          <w:szCs w:val="28"/>
        </w:rPr>
        <w:t>б)</w:t>
      </w:r>
    </w:p>
    <w:p w:rsidR="00A11838" w:rsidRPr="009F2D72" w:rsidRDefault="00A11838" w:rsidP="004868E0">
      <w:pPr>
        <w:rPr>
          <w:sz w:val="20"/>
          <w:szCs w:val="20"/>
        </w:rPr>
      </w:pPr>
    </w:p>
    <w:p w:rsidR="004868E0" w:rsidRDefault="004868E0" w:rsidP="003B2B22">
      <w:pPr>
        <w:spacing w:line="360" w:lineRule="auto"/>
        <w:jc w:val="both"/>
        <w:rPr>
          <w:sz w:val="28"/>
          <w:szCs w:val="28"/>
        </w:rPr>
      </w:pPr>
      <w:r>
        <w:rPr>
          <w:sz w:val="28"/>
          <w:szCs w:val="28"/>
        </w:rPr>
        <w:t>Рисунок 17</w:t>
      </w:r>
      <w:r w:rsidR="00A11838" w:rsidRPr="00D570AD">
        <w:rPr>
          <w:sz w:val="28"/>
          <w:szCs w:val="28"/>
        </w:rPr>
        <w:t xml:space="preserve"> - Микрошлифы образцов композиционных материалов на основе сплава алюминия АМг</w:t>
      </w:r>
      <w:r w:rsidR="00A11838">
        <w:rPr>
          <w:sz w:val="28"/>
          <w:szCs w:val="28"/>
        </w:rPr>
        <w:t>3</w:t>
      </w:r>
      <w:r w:rsidR="00A11838" w:rsidRPr="00D570AD">
        <w:rPr>
          <w:sz w:val="28"/>
          <w:szCs w:val="28"/>
        </w:rPr>
        <w:t>, полученных в силикатно-щелочном электролите на рациональных режимах МДО</w:t>
      </w:r>
      <w:r w:rsidR="003B2B22">
        <w:rPr>
          <w:sz w:val="28"/>
          <w:szCs w:val="28"/>
        </w:rPr>
        <w:t xml:space="preserve">; </w:t>
      </w:r>
      <w:r>
        <w:rPr>
          <w:sz w:val="28"/>
          <w:szCs w:val="28"/>
        </w:rPr>
        <w:t>а)</w:t>
      </w:r>
      <w:r w:rsidRPr="000E764E">
        <w:rPr>
          <w:sz w:val="28"/>
          <w:szCs w:val="28"/>
        </w:rPr>
        <w:t xml:space="preserve"> - толщина покрытия 40 мкм (τ =</w:t>
      </w:r>
      <w:r>
        <w:rPr>
          <w:sz w:val="28"/>
          <w:szCs w:val="28"/>
        </w:rPr>
        <w:t>5</w:t>
      </w:r>
      <w:r w:rsidR="003B2B22">
        <w:rPr>
          <w:sz w:val="28"/>
          <w:szCs w:val="28"/>
        </w:rPr>
        <w:t xml:space="preserve"> мин); </w:t>
      </w:r>
      <w:r w:rsidRPr="000E764E">
        <w:rPr>
          <w:sz w:val="28"/>
          <w:szCs w:val="28"/>
        </w:rPr>
        <w:t>б</w:t>
      </w:r>
      <w:r>
        <w:rPr>
          <w:sz w:val="28"/>
          <w:szCs w:val="28"/>
        </w:rPr>
        <w:t xml:space="preserve">) - </w:t>
      </w:r>
      <w:r w:rsidRPr="000E764E">
        <w:rPr>
          <w:sz w:val="28"/>
          <w:szCs w:val="28"/>
        </w:rPr>
        <w:t xml:space="preserve">толщина покрытия – 105 мкм (τ =15 мин) </w:t>
      </w:r>
    </w:p>
    <w:p w:rsidR="00A11838" w:rsidRPr="00047BE2" w:rsidRDefault="00A11838" w:rsidP="00A11838">
      <w:pPr>
        <w:pStyle w:val="a6"/>
        <w:widowControl w:val="0"/>
        <w:spacing w:after="0"/>
        <w:jc w:val="center"/>
        <w:rPr>
          <w:sz w:val="28"/>
          <w:szCs w:val="28"/>
        </w:rPr>
      </w:pPr>
      <w:r w:rsidRPr="00047BE2">
        <w:rPr>
          <w:noProof/>
          <w:sz w:val="28"/>
          <w:szCs w:val="28"/>
        </w:rPr>
        <w:lastRenderedPageBreak/>
        <w:drawing>
          <wp:inline distT="0" distB="0" distL="0" distR="0" wp14:anchorId="372B467A" wp14:editId="123B7902">
            <wp:extent cx="4460875" cy="3347720"/>
            <wp:effectExtent l="0" t="0" r="0" b="5080"/>
            <wp:docPr id="42" name="Рисунок 42" descr="Image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descr="Image_4"/>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4460875" cy="3347720"/>
                    </a:xfrm>
                    <a:prstGeom prst="rect">
                      <a:avLst/>
                    </a:prstGeom>
                    <a:noFill/>
                    <a:ln>
                      <a:noFill/>
                    </a:ln>
                  </pic:spPr>
                </pic:pic>
              </a:graphicData>
            </a:graphic>
          </wp:inline>
        </w:drawing>
      </w:r>
    </w:p>
    <w:p w:rsidR="00A11838" w:rsidRPr="00047BE2" w:rsidRDefault="00A11838" w:rsidP="00A11838">
      <w:pPr>
        <w:pStyle w:val="a6"/>
        <w:widowControl w:val="0"/>
        <w:spacing w:after="0"/>
        <w:jc w:val="center"/>
        <w:rPr>
          <w:sz w:val="28"/>
          <w:szCs w:val="28"/>
        </w:rPr>
      </w:pPr>
      <w:r w:rsidRPr="00047BE2">
        <w:rPr>
          <w:sz w:val="28"/>
          <w:szCs w:val="28"/>
        </w:rPr>
        <w:tab/>
      </w:r>
      <w:r w:rsidRPr="00047BE2">
        <w:rPr>
          <w:sz w:val="28"/>
          <w:szCs w:val="28"/>
        </w:rPr>
        <w:tab/>
      </w:r>
      <w:r w:rsidRPr="00047BE2">
        <w:rPr>
          <w:sz w:val="28"/>
          <w:szCs w:val="28"/>
        </w:rPr>
        <w:tab/>
      </w:r>
      <w:r w:rsidRPr="00047BE2">
        <w:rPr>
          <w:sz w:val="28"/>
          <w:szCs w:val="28"/>
        </w:rPr>
        <w:tab/>
      </w:r>
      <w:r w:rsidRPr="00047BE2">
        <w:rPr>
          <w:sz w:val="28"/>
          <w:szCs w:val="28"/>
        </w:rPr>
        <w:tab/>
      </w:r>
      <w:r w:rsidRPr="00047BE2">
        <w:rPr>
          <w:sz w:val="28"/>
          <w:szCs w:val="28"/>
        </w:rPr>
        <w:tab/>
      </w:r>
      <w:r w:rsidRPr="00047BE2">
        <w:rPr>
          <w:sz w:val="28"/>
          <w:szCs w:val="28"/>
        </w:rPr>
        <w:tab/>
      </w:r>
      <w:r w:rsidRPr="00047BE2">
        <w:rPr>
          <w:sz w:val="28"/>
          <w:szCs w:val="28"/>
        </w:rPr>
        <w:tab/>
      </w:r>
      <w:r>
        <w:rPr>
          <w:sz w:val="28"/>
          <w:szCs w:val="28"/>
        </w:rPr>
        <w:t xml:space="preserve">        </w:t>
      </w:r>
      <w:r w:rsidRPr="00047BE2">
        <w:rPr>
          <w:sz w:val="28"/>
          <w:szCs w:val="28"/>
        </w:rPr>
        <w:t>×1000</w:t>
      </w:r>
    </w:p>
    <w:p w:rsidR="00A11838" w:rsidRPr="00047BE2" w:rsidRDefault="004868E0" w:rsidP="00A11838">
      <w:pPr>
        <w:pStyle w:val="a6"/>
        <w:widowControl w:val="0"/>
        <w:spacing w:after="0"/>
        <w:jc w:val="center"/>
        <w:rPr>
          <w:sz w:val="28"/>
          <w:szCs w:val="28"/>
        </w:rPr>
      </w:pPr>
      <w:r>
        <w:rPr>
          <w:sz w:val="28"/>
          <w:szCs w:val="28"/>
        </w:rPr>
        <w:t>а)</w:t>
      </w:r>
    </w:p>
    <w:p w:rsidR="00A11838" w:rsidRPr="00047BE2" w:rsidRDefault="00A11838" w:rsidP="00A11838">
      <w:pPr>
        <w:pStyle w:val="a6"/>
        <w:widowControl w:val="0"/>
        <w:spacing w:after="0"/>
        <w:jc w:val="center"/>
        <w:rPr>
          <w:sz w:val="28"/>
          <w:szCs w:val="28"/>
        </w:rPr>
      </w:pPr>
    </w:p>
    <w:p w:rsidR="00A11838" w:rsidRPr="00047BE2" w:rsidRDefault="00A11838" w:rsidP="00A11838">
      <w:pPr>
        <w:pStyle w:val="a6"/>
        <w:widowControl w:val="0"/>
        <w:spacing w:after="0"/>
        <w:jc w:val="center"/>
        <w:rPr>
          <w:sz w:val="28"/>
          <w:szCs w:val="28"/>
        </w:rPr>
      </w:pPr>
      <w:r w:rsidRPr="00047BE2">
        <w:rPr>
          <w:noProof/>
          <w:sz w:val="28"/>
          <w:szCs w:val="28"/>
        </w:rPr>
        <w:drawing>
          <wp:inline distT="0" distB="0" distL="0" distR="0" wp14:anchorId="0E9E0E88" wp14:editId="60A031D9">
            <wp:extent cx="4404995" cy="3307715"/>
            <wp:effectExtent l="0" t="0" r="0" b="6985"/>
            <wp:docPr id="41" name="Рисунок 41" descr="Image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Image_0"/>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4404995" cy="3307715"/>
                    </a:xfrm>
                    <a:prstGeom prst="rect">
                      <a:avLst/>
                    </a:prstGeom>
                    <a:noFill/>
                    <a:ln>
                      <a:noFill/>
                    </a:ln>
                  </pic:spPr>
                </pic:pic>
              </a:graphicData>
            </a:graphic>
          </wp:inline>
        </w:drawing>
      </w:r>
    </w:p>
    <w:p w:rsidR="00A11838" w:rsidRDefault="00A11838" w:rsidP="00A11838">
      <w:pPr>
        <w:pStyle w:val="a6"/>
        <w:widowControl w:val="0"/>
        <w:spacing w:after="0"/>
        <w:jc w:val="center"/>
        <w:rPr>
          <w:sz w:val="28"/>
          <w:szCs w:val="28"/>
        </w:rPr>
      </w:pPr>
      <w:r w:rsidRPr="00047BE2">
        <w:rPr>
          <w:sz w:val="28"/>
          <w:szCs w:val="28"/>
        </w:rPr>
        <w:tab/>
      </w:r>
      <w:r w:rsidRPr="00047BE2">
        <w:rPr>
          <w:sz w:val="28"/>
          <w:szCs w:val="28"/>
        </w:rPr>
        <w:tab/>
      </w:r>
      <w:r w:rsidRPr="00047BE2">
        <w:rPr>
          <w:sz w:val="28"/>
          <w:szCs w:val="28"/>
        </w:rPr>
        <w:tab/>
      </w:r>
      <w:r w:rsidRPr="00047BE2">
        <w:rPr>
          <w:sz w:val="28"/>
          <w:szCs w:val="28"/>
        </w:rPr>
        <w:tab/>
      </w:r>
      <w:r w:rsidRPr="00047BE2">
        <w:rPr>
          <w:sz w:val="28"/>
          <w:szCs w:val="28"/>
        </w:rPr>
        <w:tab/>
      </w:r>
      <w:r w:rsidRPr="00047BE2">
        <w:rPr>
          <w:sz w:val="28"/>
          <w:szCs w:val="28"/>
        </w:rPr>
        <w:tab/>
      </w:r>
      <w:r w:rsidRPr="00047BE2">
        <w:rPr>
          <w:sz w:val="28"/>
          <w:szCs w:val="28"/>
        </w:rPr>
        <w:tab/>
      </w:r>
      <w:r w:rsidRPr="00047BE2">
        <w:rPr>
          <w:sz w:val="28"/>
          <w:szCs w:val="28"/>
        </w:rPr>
        <w:tab/>
      </w:r>
      <w:r>
        <w:rPr>
          <w:sz w:val="28"/>
          <w:szCs w:val="28"/>
        </w:rPr>
        <w:t xml:space="preserve">       </w:t>
      </w:r>
      <w:r w:rsidRPr="00047BE2">
        <w:rPr>
          <w:sz w:val="28"/>
          <w:szCs w:val="28"/>
        </w:rPr>
        <w:t>×2000</w:t>
      </w:r>
    </w:p>
    <w:p w:rsidR="004868E0" w:rsidRPr="00047BE2" w:rsidRDefault="004868E0" w:rsidP="00A11838">
      <w:pPr>
        <w:pStyle w:val="a6"/>
        <w:widowControl w:val="0"/>
        <w:spacing w:after="0"/>
        <w:jc w:val="center"/>
        <w:rPr>
          <w:sz w:val="28"/>
          <w:szCs w:val="28"/>
        </w:rPr>
      </w:pPr>
      <w:r>
        <w:rPr>
          <w:sz w:val="28"/>
          <w:szCs w:val="28"/>
        </w:rPr>
        <w:t>б)</w:t>
      </w:r>
    </w:p>
    <w:p w:rsidR="00A11838" w:rsidRPr="009F2D72" w:rsidRDefault="00A11838" w:rsidP="003B2B22">
      <w:pPr>
        <w:jc w:val="both"/>
        <w:rPr>
          <w:sz w:val="20"/>
          <w:szCs w:val="20"/>
        </w:rPr>
      </w:pPr>
    </w:p>
    <w:p w:rsidR="004868E0" w:rsidRPr="00F46E14" w:rsidRDefault="00A11838" w:rsidP="003B2B22">
      <w:pPr>
        <w:spacing w:line="360" w:lineRule="auto"/>
        <w:jc w:val="both"/>
        <w:rPr>
          <w:sz w:val="28"/>
          <w:szCs w:val="28"/>
        </w:rPr>
      </w:pPr>
      <w:r>
        <w:rPr>
          <w:sz w:val="28"/>
          <w:szCs w:val="28"/>
        </w:rPr>
        <w:t>Рисунок 1</w:t>
      </w:r>
      <w:r w:rsidR="004868E0">
        <w:rPr>
          <w:sz w:val="28"/>
          <w:szCs w:val="28"/>
        </w:rPr>
        <w:t>8</w:t>
      </w:r>
      <w:r w:rsidRPr="00D570AD">
        <w:rPr>
          <w:sz w:val="28"/>
          <w:szCs w:val="28"/>
        </w:rPr>
        <w:t xml:space="preserve"> - Микрошлифы образцов композиционных материалов на основе сплава алюминия АМг</w:t>
      </w:r>
      <w:r>
        <w:rPr>
          <w:sz w:val="28"/>
          <w:szCs w:val="28"/>
        </w:rPr>
        <w:t>3</w:t>
      </w:r>
      <w:r w:rsidRPr="00D570AD">
        <w:rPr>
          <w:sz w:val="28"/>
          <w:szCs w:val="28"/>
        </w:rPr>
        <w:t xml:space="preserve">, полученных в </w:t>
      </w:r>
      <w:r>
        <w:rPr>
          <w:sz w:val="28"/>
          <w:szCs w:val="28"/>
        </w:rPr>
        <w:t>полифосфатном</w:t>
      </w:r>
      <w:r w:rsidRPr="00D570AD">
        <w:rPr>
          <w:sz w:val="28"/>
          <w:szCs w:val="28"/>
        </w:rPr>
        <w:t xml:space="preserve"> электролите на рациональных режимах при различном времени оксидирования</w:t>
      </w:r>
      <w:r w:rsidR="003B2B22">
        <w:rPr>
          <w:sz w:val="28"/>
          <w:szCs w:val="28"/>
        </w:rPr>
        <w:t xml:space="preserve">; </w:t>
      </w:r>
      <w:r w:rsidR="004868E0">
        <w:rPr>
          <w:sz w:val="28"/>
          <w:szCs w:val="28"/>
        </w:rPr>
        <w:t>а)</w:t>
      </w:r>
      <w:r w:rsidR="004868E0" w:rsidRPr="00F46E14">
        <w:rPr>
          <w:sz w:val="28"/>
          <w:szCs w:val="28"/>
        </w:rPr>
        <w:t xml:space="preserve"> - толщина покрытия </w:t>
      </w:r>
      <w:r w:rsidR="004868E0">
        <w:rPr>
          <w:sz w:val="28"/>
          <w:szCs w:val="28"/>
        </w:rPr>
        <w:t>20</w:t>
      </w:r>
      <w:r w:rsidR="003B2B22">
        <w:rPr>
          <w:sz w:val="28"/>
          <w:szCs w:val="28"/>
        </w:rPr>
        <w:t xml:space="preserve"> мкм (τ =5 мин); </w:t>
      </w:r>
      <w:r w:rsidR="004868E0" w:rsidRPr="00F46E14">
        <w:rPr>
          <w:sz w:val="28"/>
          <w:szCs w:val="28"/>
        </w:rPr>
        <w:t>б</w:t>
      </w:r>
      <w:r w:rsidR="004868E0">
        <w:rPr>
          <w:sz w:val="28"/>
          <w:szCs w:val="28"/>
        </w:rPr>
        <w:t>) -</w:t>
      </w:r>
      <w:r w:rsidR="004868E0" w:rsidRPr="00F46E14">
        <w:rPr>
          <w:sz w:val="28"/>
          <w:szCs w:val="28"/>
        </w:rPr>
        <w:t xml:space="preserve"> толщина покрытия – 80 мкм (τ =</w:t>
      </w:r>
      <w:r w:rsidR="004868E0">
        <w:rPr>
          <w:sz w:val="28"/>
          <w:szCs w:val="28"/>
        </w:rPr>
        <w:t>20 мин)</w:t>
      </w:r>
    </w:p>
    <w:p w:rsidR="00C74625" w:rsidRDefault="00C74625" w:rsidP="00C74625">
      <w:pPr>
        <w:spacing w:line="360" w:lineRule="auto"/>
        <w:jc w:val="both"/>
        <w:rPr>
          <w:sz w:val="28"/>
          <w:szCs w:val="28"/>
        </w:rPr>
      </w:pPr>
      <w:r>
        <w:rPr>
          <w:sz w:val="28"/>
          <w:szCs w:val="28"/>
        </w:rPr>
        <w:lastRenderedPageBreak/>
        <w:t xml:space="preserve">         </w:t>
      </w:r>
      <w:r w:rsidRPr="00F46E14">
        <w:rPr>
          <w:sz w:val="28"/>
          <w:szCs w:val="28"/>
        </w:rPr>
        <w:t xml:space="preserve">Установлено, что </w:t>
      </w:r>
      <w:r>
        <w:rPr>
          <w:sz w:val="28"/>
          <w:szCs w:val="28"/>
        </w:rPr>
        <w:t>полифосфатный</w:t>
      </w:r>
      <w:r w:rsidRPr="00F46E14">
        <w:rPr>
          <w:sz w:val="28"/>
          <w:szCs w:val="28"/>
        </w:rPr>
        <w:t xml:space="preserve"> электролит требует </w:t>
      </w:r>
      <w:r>
        <w:rPr>
          <w:sz w:val="28"/>
          <w:szCs w:val="28"/>
        </w:rPr>
        <w:t xml:space="preserve">более </w:t>
      </w:r>
      <w:r w:rsidRPr="00F46E14">
        <w:rPr>
          <w:sz w:val="28"/>
          <w:szCs w:val="28"/>
        </w:rPr>
        <w:t xml:space="preserve">интенсивного охлаждения и не допускает перегрева, т. к. увеличение </w:t>
      </w:r>
      <w:r>
        <w:rPr>
          <w:sz w:val="28"/>
          <w:szCs w:val="28"/>
        </w:rPr>
        <w:t>температуры электролита свыше 30</w:t>
      </w:r>
      <w:proofErr w:type="gramStart"/>
      <w:r>
        <w:rPr>
          <w:sz w:val="28"/>
          <w:szCs w:val="28"/>
        </w:rPr>
        <w:t xml:space="preserve"> </w:t>
      </w:r>
      <w:r w:rsidRPr="00F46E14">
        <w:rPr>
          <w:sz w:val="28"/>
          <w:szCs w:val="28"/>
        </w:rPr>
        <w:t>°С</w:t>
      </w:r>
      <w:proofErr w:type="gramEnd"/>
      <w:r w:rsidRPr="00F46E14">
        <w:rPr>
          <w:sz w:val="28"/>
          <w:szCs w:val="28"/>
        </w:rPr>
        <w:t xml:space="preserve"> приводит к </w:t>
      </w:r>
      <w:r>
        <w:rPr>
          <w:sz w:val="28"/>
          <w:szCs w:val="28"/>
        </w:rPr>
        <w:t>росту пористости покрытия с 4…5 % (рациональные режимы) до 10…12 %.</w:t>
      </w:r>
      <w:r w:rsidRPr="00F46E14">
        <w:rPr>
          <w:sz w:val="28"/>
          <w:szCs w:val="28"/>
        </w:rPr>
        <w:t xml:space="preserve"> Время МДО </w:t>
      </w:r>
      <w:r>
        <w:rPr>
          <w:sz w:val="28"/>
          <w:szCs w:val="28"/>
        </w:rPr>
        <w:t>образцов 3</w:t>
      </w:r>
      <w:r w:rsidRPr="00F46E14">
        <w:rPr>
          <w:sz w:val="28"/>
          <w:szCs w:val="28"/>
        </w:rPr>
        <w:t xml:space="preserve"> тип</w:t>
      </w:r>
      <w:r>
        <w:rPr>
          <w:sz w:val="28"/>
          <w:szCs w:val="28"/>
        </w:rPr>
        <w:t>а</w:t>
      </w:r>
      <w:r w:rsidRPr="00F46E14">
        <w:rPr>
          <w:sz w:val="28"/>
          <w:szCs w:val="28"/>
        </w:rPr>
        <w:t xml:space="preserve"> составляет </w:t>
      </w:r>
      <w:r>
        <w:rPr>
          <w:sz w:val="28"/>
          <w:szCs w:val="28"/>
        </w:rPr>
        <w:t xml:space="preserve"> от 10 до 20 мин, что </w:t>
      </w:r>
      <w:r w:rsidRPr="00F46E14">
        <w:rPr>
          <w:sz w:val="28"/>
          <w:szCs w:val="28"/>
        </w:rPr>
        <w:t xml:space="preserve">обеспечивает формирование </w:t>
      </w:r>
      <w:r>
        <w:rPr>
          <w:sz w:val="28"/>
          <w:szCs w:val="28"/>
        </w:rPr>
        <w:t>покрытий</w:t>
      </w:r>
      <w:r w:rsidRPr="00F46E14">
        <w:rPr>
          <w:sz w:val="28"/>
          <w:szCs w:val="28"/>
        </w:rPr>
        <w:t xml:space="preserve"> </w:t>
      </w:r>
      <w:r>
        <w:rPr>
          <w:sz w:val="28"/>
          <w:szCs w:val="28"/>
        </w:rPr>
        <w:t xml:space="preserve">наибольшей </w:t>
      </w:r>
      <w:r w:rsidRPr="00F46E14">
        <w:rPr>
          <w:sz w:val="28"/>
          <w:szCs w:val="28"/>
        </w:rPr>
        <w:t>тол</w:t>
      </w:r>
      <w:r>
        <w:rPr>
          <w:sz w:val="28"/>
          <w:szCs w:val="28"/>
        </w:rPr>
        <w:t>щины</w:t>
      </w:r>
      <w:r w:rsidRPr="00F46E14">
        <w:rPr>
          <w:sz w:val="28"/>
          <w:szCs w:val="28"/>
        </w:rPr>
        <w:t xml:space="preserve"> (толщина до 80 мкм). Дальнейшее увеличение времени МДО приводит к </w:t>
      </w:r>
      <w:r>
        <w:rPr>
          <w:sz w:val="28"/>
          <w:szCs w:val="28"/>
        </w:rPr>
        <w:t>росту напряжения выше 440</w:t>
      </w:r>
      <w:proofErr w:type="gramStart"/>
      <w:r>
        <w:rPr>
          <w:sz w:val="28"/>
          <w:szCs w:val="28"/>
        </w:rPr>
        <w:t xml:space="preserve"> В</w:t>
      </w:r>
      <w:proofErr w:type="gramEnd"/>
      <w:r>
        <w:rPr>
          <w:sz w:val="28"/>
          <w:szCs w:val="28"/>
        </w:rPr>
        <w:t xml:space="preserve">, в результате чего </w:t>
      </w:r>
      <w:r w:rsidRPr="00F46E14">
        <w:rPr>
          <w:sz w:val="28"/>
          <w:szCs w:val="28"/>
        </w:rPr>
        <w:t>формир</w:t>
      </w:r>
      <w:r>
        <w:rPr>
          <w:sz w:val="28"/>
          <w:szCs w:val="28"/>
        </w:rPr>
        <w:t>уется</w:t>
      </w:r>
      <w:r w:rsidRPr="00F46E14">
        <w:rPr>
          <w:sz w:val="28"/>
          <w:szCs w:val="28"/>
        </w:rPr>
        <w:t xml:space="preserve"> неоднородно</w:t>
      </w:r>
      <w:r>
        <w:rPr>
          <w:sz w:val="28"/>
          <w:szCs w:val="28"/>
        </w:rPr>
        <w:t>е</w:t>
      </w:r>
      <w:r w:rsidRPr="00F46E14">
        <w:rPr>
          <w:sz w:val="28"/>
          <w:szCs w:val="28"/>
        </w:rPr>
        <w:t xml:space="preserve"> покрыти</w:t>
      </w:r>
      <w:r>
        <w:rPr>
          <w:sz w:val="28"/>
          <w:szCs w:val="28"/>
        </w:rPr>
        <w:t>е</w:t>
      </w:r>
      <w:r w:rsidRPr="00F46E14">
        <w:rPr>
          <w:sz w:val="28"/>
          <w:szCs w:val="28"/>
        </w:rPr>
        <w:t>, образ</w:t>
      </w:r>
      <w:r>
        <w:rPr>
          <w:sz w:val="28"/>
          <w:szCs w:val="28"/>
        </w:rPr>
        <w:t>уются</w:t>
      </w:r>
      <w:r w:rsidRPr="00F46E14">
        <w:rPr>
          <w:sz w:val="28"/>
          <w:szCs w:val="28"/>
        </w:rPr>
        <w:t xml:space="preserve"> местны</w:t>
      </w:r>
      <w:r>
        <w:rPr>
          <w:sz w:val="28"/>
          <w:szCs w:val="28"/>
        </w:rPr>
        <w:t>е</w:t>
      </w:r>
      <w:r w:rsidRPr="00F46E14">
        <w:rPr>
          <w:sz w:val="28"/>
          <w:szCs w:val="28"/>
        </w:rPr>
        <w:t xml:space="preserve"> нарост</w:t>
      </w:r>
      <w:r>
        <w:rPr>
          <w:sz w:val="28"/>
          <w:szCs w:val="28"/>
        </w:rPr>
        <w:t>ы</w:t>
      </w:r>
      <w:r w:rsidRPr="00F46E14">
        <w:rPr>
          <w:sz w:val="28"/>
          <w:szCs w:val="28"/>
        </w:rPr>
        <w:t xml:space="preserve"> и </w:t>
      </w:r>
      <w:r>
        <w:rPr>
          <w:sz w:val="28"/>
          <w:szCs w:val="28"/>
        </w:rPr>
        <w:t>происходит</w:t>
      </w:r>
      <w:r w:rsidRPr="00F46E14">
        <w:rPr>
          <w:sz w:val="28"/>
          <w:szCs w:val="28"/>
        </w:rPr>
        <w:t xml:space="preserve"> разрушени</w:t>
      </w:r>
      <w:r>
        <w:rPr>
          <w:sz w:val="28"/>
          <w:szCs w:val="28"/>
        </w:rPr>
        <w:t>е</w:t>
      </w:r>
      <w:r w:rsidRPr="00F46E14">
        <w:rPr>
          <w:sz w:val="28"/>
          <w:szCs w:val="28"/>
        </w:rPr>
        <w:t xml:space="preserve"> </w:t>
      </w:r>
      <w:r>
        <w:rPr>
          <w:sz w:val="28"/>
          <w:szCs w:val="28"/>
        </w:rPr>
        <w:t xml:space="preserve">покрытия </w:t>
      </w:r>
      <w:r w:rsidRPr="00F46E14">
        <w:rPr>
          <w:sz w:val="28"/>
          <w:szCs w:val="28"/>
        </w:rPr>
        <w:t>на острых кромках образца.</w:t>
      </w:r>
      <w:r>
        <w:rPr>
          <w:sz w:val="28"/>
          <w:szCs w:val="28"/>
        </w:rPr>
        <w:t xml:space="preserve"> </w:t>
      </w:r>
    </w:p>
    <w:p w:rsidR="00A11838" w:rsidRDefault="00A11838" w:rsidP="00A11838">
      <w:pPr>
        <w:spacing w:line="360" w:lineRule="auto"/>
        <w:jc w:val="both"/>
        <w:rPr>
          <w:sz w:val="28"/>
          <w:szCs w:val="28"/>
        </w:rPr>
      </w:pPr>
      <w:r>
        <w:rPr>
          <w:sz w:val="28"/>
          <w:szCs w:val="28"/>
        </w:rPr>
        <w:t xml:space="preserve">          </w:t>
      </w:r>
      <w:r w:rsidRPr="00F46E14">
        <w:rPr>
          <w:sz w:val="28"/>
          <w:szCs w:val="28"/>
        </w:rPr>
        <w:t xml:space="preserve">Таким образом, </w:t>
      </w:r>
      <w:r>
        <w:rPr>
          <w:sz w:val="28"/>
          <w:szCs w:val="28"/>
        </w:rPr>
        <w:t>определены рациональные параметры МДО, исследовано</w:t>
      </w:r>
      <w:r w:rsidRPr="00F46E14">
        <w:rPr>
          <w:sz w:val="28"/>
          <w:szCs w:val="28"/>
        </w:rPr>
        <w:t xml:space="preserve"> влияние </w:t>
      </w:r>
      <w:r>
        <w:rPr>
          <w:sz w:val="28"/>
          <w:szCs w:val="28"/>
        </w:rPr>
        <w:t>состава электролита и режимов</w:t>
      </w:r>
      <w:r w:rsidRPr="00F46E14">
        <w:rPr>
          <w:sz w:val="28"/>
          <w:szCs w:val="28"/>
        </w:rPr>
        <w:t xml:space="preserve"> МДО на толщину и пористость формируемых покрытий на композиционных материалах на основе сплава алюминия АМг</w:t>
      </w:r>
      <w:r>
        <w:rPr>
          <w:sz w:val="28"/>
          <w:szCs w:val="28"/>
        </w:rPr>
        <w:t>3</w:t>
      </w:r>
      <w:r w:rsidRPr="00F46E14">
        <w:rPr>
          <w:sz w:val="28"/>
          <w:szCs w:val="28"/>
        </w:rPr>
        <w:t xml:space="preserve">. </w:t>
      </w:r>
    </w:p>
    <w:p w:rsidR="00A11838" w:rsidRDefault="00A11838" w:rsidP="00A11838">
      <w:pPr>
        <w:spacing w:line="360" w:lineRule="auto"/>
        <w:jc w:val="center"/>
        <w:rPr>
          <w:b/>
          <w:sz w:val="28"/>
          <w:szCs w:val="28"/>
        </w:rPr>
      </w:pPr>
    </w:p>
    <w:p w:rsidR="00A11838" w:rsidRDefault="00A11838" w:rsidP="00C74625">
      <w:pPr>
        <w:spacing w:line="360" w:lineRule="auto"/>
        <w:ind w:firstLine="709"/>
        <w:jc w:val="both"/>
        <w:rPr>
          <w:b/>
          <w:sz w:val="28"/>
          <w:szCs w:val="28"/>
        </w:rPr>
      </w:pPr>
      <w:r>
        <w:rPr>
          <w:b/>
          <w:sz w:val="28"/>
          <w:szCs w:val="28"/>
        </w:rPr>
        <w:t>4.2 Износостойкость покрытий, полученных МДО на экспериментальных образцах из алюминиевого сплава АМг3</w:t>
      </w:r>
    </w:p>
    <w:p w:rsidR="00A11838" w:rsidRDefault="00A11838" w:rsidP="00A11838">
      <w:pPr>
        <w:spacing w:line="360" w:lineRule="auto"/>
        <w:jc w:val="both"/>
        <w:rPr>
          <w:sz w:val="28"/>
          <w:szCs w:val="28"/>
        </w:rPr>
      </w:pPr>
      <w:r>
        <w:rPr>
          <w:sz w:val="28"/>
          <w:szCs w:val="28"/>
        </w:rPr>
        <w:t xml:space="preserve">        </w:t>
      </w:r>
    </w:p>
    <w:p w:rsidR="00A11838" w:rsidRPr="009A46FD" w:rsidRDefault="00A11838" w:rsidP="00A11838">
      <w:pPr>
        <w:spacing w:line="360" w:lineRule="auto"/>
        <w:jc w:val="both"/>
        <w:rPr>
          <w:sz w:val="28"/>
          <w:szCs w:val="28"/>
        </w:rPr>
      </w:pPr>
      <w:r>
        <w:rPr>
          <w:sz w:val="28"/>
          <w:szCs w:val="28"/>
        </w:rPr>
        <w:t xml:space="preserve">          Износостойкость покрытий зависит от их </w:t>
      </w:r>
      <w:proofErr w:type="spellStart"/>
      <w:r>
        <w:rPr>
          <w:sz w:val="28"/>
          <w:szCs w:val="28"/>
        </w:rPr>
        <w:t>микротвердости</w:t>
      </w:r>
      <w:proofErr w:type="spellEnd"/>
      <w:r>
        <w:rPr>
          <w:sz w:val="28"/>
          <w:szCs w:val="28"/>
        </w:rPr>
        <w:t xml:space="preserve">, в свою очередь </w:t>
      </w:r>
      <w:proofErr w:type="gramStart"/>
      <w:r>
        <w:rPr>
          <w:sz w:val="28"/>
          <w:szCs w:val="28"/>
        </w:rPr>
        <w:t>зависящей</w:t>
      </w:r>
      <w:proofErr w:type="gramEnd"/>
      <w:r>
        <w:rPr>
          <w:sz w:val="28"/>
          <w:szCs w:val="28"/>
        </w:rPr>
        <w:t xml:space="preserve"> от </w:t>
      </w:r>
      <w:r w:rsidRPr="009A46FD">
        <w:rPr>
          <w:sz w:val="28"/>
          <w:szCs w:val="28"/>
        </w:rPr>
        <w:t xml:space="preserve">состава электролита и  </w:t>
      </w:r>
      <w:r>
        <w:rPr>
          <w:sz w:val="28"/>
          <w:szCs w:val="28"/>
        </w:rPr>
        <w:t>режимов</w:t>
      </w:r>
      <w:r w:rsidRPr="009A46FD">
        <w:rPr>
          <w:sz w:val="28"/>
          <w:szCs w:val="28"/>
        </w:rPr>
        <w:t xml:space="preserve">   процесса МДО. Оценка строения и состава оксидных слоев выявила, что они имеют неоднородное по глубине строение, состав и, следовательно, свойства [</w:t>
      </w:r>
      <w:r>
        <w:rPr>
          <w:sz w:val="28"/>
          <w:szCs w:val="28"/>
        </w:rPr>
        <w:t>6, 7, 3</w:t>
      </w:r>
      <w:r w:rsidR="00647A29">
        <w:rPr>
          <w:sz w:val="28"/>
          <w:szCs w:val="28"/>
        </w:rPr>
        <w:t>7</w:t>
      </w:r>
      <w:r w:rsidRPr="009A46FD">
        <w:rPr>
          <w:sz w:val="28"/>
          <w:szCs w:val="28"/>
        </w:rPr>
        <w:t>].</w:t>
      </w:r>
    </w:p>
    <w:p w:rsidR="00A11838" w:rsidRPr="009A46FD" w:rsidRDefault="00A11838" w:rsidP="00A11838">
      <w:pPr>
        <w:spacing w:line="360" w:lineRule="auto"/>
        <w:ind w:firstLine="709"/>
        <w:jc w:val="both"/>
        <w:rPr>
          <w:sz w:val="28"/>
          <w:szCs w:val="28"/>
        </w:rPr>
      </w:pPr>
      <w:r w:rsidRPr="009A46FD">
        <w:rPr>
          <w:sz w:val="28"/>
          <w:szCs w:val="28"/>
        </w:rPr>
        <w:t xml:space="preserve">В </w:t>
      </w:r>
      <w:r>
        <w:rPr>
          <w:sz w:val="28"/>
          <w:szCs w:val="28"/>
        </w:rPr>
        <w:t xml:space="preserve">таблице </w:t>
      </w:r>
      <w:r w:rsidR="00647A29">
        <w:rPr>
          <w:sz w:val="28"/>
          <w:szCs w:val="28"/>
        </w:rPr>
        <w:t>10</w:t>
      </w:r>
      <w:r w:rsidRPr="009A46FD">
        <w:rPr>
          <w:sz w:val="28"/>
          <w:szCs w:val="28"/>
        </w:rPr>
        <w:t xml:space="preserve"> </w:t>
      </w:r>
      <w:r w:rsidR="008743ED">
        <w:rPr>
          <w:sz w:val="28"/>
          <w:szCs w:val="28"/>
        </w:rPr>
        <w:t>и рисунке 19</w:t>
      </w:r>
      <w:r>
        <w:rPr>
          <w:sz w:val="28"/>
          <w:szCs w:val="28"/>
        </w:rPr>
        <w:t xml:space="preserve"> </w:t>
      </w:r>
      <w:r w:rsidRPr="009A46FD">
        <w:rPr>
          <w:sz w:val="28"/>
          <w:szCs w:val="28"/>
        </w:rPr>
        <w:t xml:space="preserve">приведены </w:t>
      </w:r>
      <w:r>
        <w:rPr>
          <w:sz w:val="28"/>
          <w:szCs w:val="28"/>
        </w:rPr>
        <w:t xml:space="preserve">результаты исследования экспериментальных образцов </w:t>
      </w:r>
      <w:r w:rsidRPr="009A46FD">
        <w:rPr>
          <w:sz w:val="28"/>
          <w:szCs w:val="28"/>
        </w:rPr>
        <w:t xml:space="preserve">на приборе </w:t>
      </w:r>
      <w:proofErr w:type="spellStart"/>
      <w:r w:rsidRPr="009A46FD">
        <w:rPr>
          <w:sz w:val="28"/>
          <w:szCs w:val="28"/>
        </w:rPr>
        <w:t>Табера</w:t>
      </w:r>
      <w:proofErr w:type="spellEnd"/>
      <w:r>
        <w:rPr>
          <w:sz w:val="28"/>
          <w:szCs w:val="28"/>
        </w:rPr>
        <w:t>.</w:t>
      </w:r>
      <w:r w:rsidRPr="009A46FD">
        <w:rPr>
          <w:sz w:val="28"/>
          <w:szCs w:val="28"/>
        </w:rPr>
        <w:t xml:space="preserve"> </w:t>
      </w:r>
      <w:r>
        <w:rPr>
          <w:sz w:val="28"/>
          <w:szCs w:val="28"/>
        </w:rPr>
        <w:t xml:space="preserve">Показано </w:t>
      </w:r>
      <w:r w:rsidRPr="009A46FD">
        <w:rPr>
          <w:sz w:val="28"/>
          <w:szCs w:val="28"/>
        </w:rPr>
        <w:t>изменени</w:t>
      </w:r>
      <w:r>
        <w:rPr>
          <w:sz w:val="28"/>
          <w:szCs w:val="28"/>
        </w:rPr>
        <w:t>е</w:t>
      </w:r>
      <w:r w:rsidRPr="009A46FD">
        <w:rPr>
          <w:sz w:val="28"/>
          <w:szCs w:val="28"/>
        </w:rPr>
        <w:t xml:space="preserve"> массы обра</w:t>
      </w:r>
      <w:r w:rsidR="008743ED">
        <w:rPr>
          <w:sz w:val="28"/>
          <w:szCs w:val="28"/>
        </w:rPr>
        <w:t xml:space="preserve">зцов композиционных материалов </w:t>
      </w:r>
      <w:r w:rsidRPr="009A46FD">
        <w:rPr>
          <w:sz w:val="28"/>
          <w:szCs w:val="28"/>
        </w:rPr>
        <w:t>по группам, соответс</w:t>
      </w:r>
      <w:r>
        <w:rPr>
          <w:sz w:val="28"/>
          <w:szCs w:val="28"/>
        </w:rPr>
        <w:t>твующим обозначениям в таблицах 7 и 8</w:t>
      </w:r>
      <w:r w:rsidR="008743ED">
        <w:rPr>
          <w:sz w:val="28"/>
          <w:szCs w:val="28"/>
        </w:rPr>
        <w:t>,</w:t>
      </w:r>
      <w:r w:rsidRPr="009A46FD">
        <w:rPr>
          <w:sz w:val="28"/>
          <w:szCs w:val="28"/>
        </w:rPr>
        <w:t xml:space="preserve"> в процессе их испытания на приборе </w:t>
      </w:r>
      <w:proofErr w:type="spellStart"/>
      <w:r w:rsidRPr="009A46FD">
        <w:rPr>
          <w:sz w:val="28"/>
          <w:szCs w:val="28"/>
        </w:rPr>
        <w:t>Табера</w:t>
      </w:r>
      <w:proofErr w:type="spellEnd"/>
      <w:r w:rsidRPr="009A46FD">
        <w:rPr>
          <w:sz w:val="28"/>
          <w:szCs w:val="28"/>
        </w:rPr>
        <w:t xml:space="preserve">. </w:t>
      </w:r>
    </w:p>
    <w:p w:rsidR="00A11838" w:rsidRDefault="00A11838" w:rsidP="00A11838">
      <w:pPr>
        <w:spacing w:line="360" w:lineRule="auto"/>
        <w:jc w:val="both"/>
        <w:rPr>
          <w:sz w:val="28"/>
          <w:szCs w:val="28"/>
        </w:rPr>
      </w:pPr>
      <w:r>
        <w:rPr>
          <w:sz w:val="28"/>
          <w:szCs w:val="28"/>
        </w:rPr>
        <w:t xml:space="preserve">         </w:t>
      </w:r>
      <w:r w:rsidRPr="009A46FD">
        <w:rPr>
          <w:sz w:val="28"/>
          <w:szCs w:val="28"/>
        </w:rPr>
        <w:t xml:space="preserve">Исследования образцов композиционных материалов выявили, что для образцов группы № 1 без покрытия в процессе испытаний наблюдается равномерный </w:t>
      </w:r>
      <w:r>
        <w:rPr>
          <w:sz w:val="28"/>
          <w:szCs w:val="28"/>
        </w:rPr>
        <w:t>износ 3,6±0,2 мг на 1000 циклов.</w:t>
      </w:r>
      <w:r w:rsidRPr="009A46FD">
        <w:rPr>
          <w:sz w:val="28"/>
          <w:szCs w:val="28"/>
        </w:rPr>
        <w:t xml:space="preserve"> </w:t>
      </w:r>
    </w:p>
    <w:p w:rsidR="00B636B6" w:rsidRDefault="00B636B6" w:rsidP="00336FDB">
      <w:pPr>
        <w:spacing w:line="360" w:lineRule="auto"/>
        <w:rPr>
          <w:sz w:val="28"/>
          <w:szCs w:val="28"/>
        </w:rPr>
      </w:pPr>
    </w:p>
    <w:p w:rsidR="00647A29" w:rsidRDefault="00647A29" w:rsidP="00336FDB">
      <w:pPr>
        <w:spacing w:line="360" w:lineRule="auto"/>
        <w:rPr>
          <w:sz w:val="28"/>
          <w:szCs w:val="28"/>
        </w:rPr>
      </w:pPr>
    </w:p>
    <w:p w:rsidR="00647A29" w:rsidRDefault="00647A29" w:rsidP="00336FDB">
      <w:pPr>
        <w:spacing w:line="360" w:lineRule="auto"/>
        <w:rPr>
          <w:sz w:val="28"/>
          <w:szCs w:val="28"/>
        </w:rPr>
      </w:pPr>
    </w:p>
    <w:p w:rsidR="00A11838" w:rsidRPr="009A46FD" w:rsidRDefault="00A11838" w:rsidP="003B2B22">
      <w:pPr>
        <w:spacing w:line="360" w:lineRule="auto"/>
        <w:rPr>
          <w:sz w:val="28"/>
          <w:szCs w:val="28"/>
        </w:rPr>
      </w:pPr>
      <w:r>
        <w:rPr>
          <w:sz w:val="28"/>
          <w:szCs w:val="28"/>
        </w:rPr>
        <w:lastRenderedPageBreak/>
        <w:t xml:space="preserve">Таблица </w:t>
      </w:r>
      <w:r w:rsidR="00647A29">
        <w:rPr>
          <w:sz w:val="28"/>
          <w:szCs w:val="28"/>
        </w:rPr>
        <w:t>10</w:t>
      </w:r>
      <w:r w:rsidRPr="009A46FD">
        <w:rPr>
          <w:sz w:val="28"/>
          <w:szCs w:val="28"/>
        </w:rPr>
        <w:t xml:space="preserve"> -</w:t>
      </w:r>
      <w:r w:rsidRPr="009A46FD">
        <w:rPr>
          <w:b/>
          <w:sz w:val="28"/>
          <w:szCs w:val="28"/>
        </w:rPr>
        <w:t xml:space="preserve"> </w:t>
      </w:r>
      <w:r w:rsidRPr="009A46FD">
        <w:rPr>
          <w:sz w:val="28"/>
          <w:szCs w:val="28"/>
        </w:rPr>
        <w:t xml:space="preserve">Масса образцов в процессе их испытания на приборе </w:t>
      </w:r>
      <w:proofErr w:type="spellStart"/>
      <w:r w:rsidRPr="009A46FD">
        <w:rPr>
          <w:sz w:val="28"/>
          <w:szCs w:val="28"/>
        </w:rPr>
        <w:t>Табера</w:t>
      </w:r>
      <w:proofErr w:type="spellEnd"/>
      <w:r w:rsidRPr="009A46FD">
        <w:rPr>
          <w:sz w:val="28"/>
          <w:szCs w:val="28"/>
        </w:rPr>
        <w:t xml:space="preserve"> </w:t>
      </w:r>
    </w:p>
    <w:tbl>
      <w:tblPr>
        <w:tblW w:w="10323" w:type="dxa"/>
        <w:jc w:val="center"/>
        <w:tblInd w:w="-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85"/>
        <w:gridCol w:w="992"/>
        <w:gridCol w:w="1041"/>
        <w:gridCol w:w="1117"/>
        <w:gridCol w:w="1117"/>
        <w:gridCol w:w="1117"/>
        <w:gridCol w:w="1117"/>
        <w:gridCol w:w="1117"/>
        <w:gridCol w:w="954"/>
        <w:gridCol w:w="966"/>
      </w:tblGrid>
      <w:tr w:rsidR="00A11838" w:rsidRPr="005F2F09" w:rsidTr="003B2B22">
        <w:trPr>
          <w:cantSplit/>
          <w:trHeight w:val="477"/>
          <w:jc w:val="center"/>
        </w:trPr>
        <w:tc>
          <w:tcPr>
            <w:tcW w:w="785" w:type="dxa"/>
            <w:vMerge w:val="restart"/>
            <w:tcBorders>
              <w:top w:val="single" w:sz="4" w:space="0" w:color="auto"/>
              <w:left w:val="single" w:sz="4" w:space="0" w:color="auto"/>
              <w:right w:val="single" w:sz="4" w:space="0" w:color="auto"/>
            </w:tcBorders>
            <w:hideMark/>
          </w:tcPr>
          <w:p w:rsidR="00A11838" w:rsidRPr="00336FDB" w:rsidRDefault="00A11838" w:rsidP="003B2B22">
            <w:pPr>
              <w:spacing w:line="360" w:lineRule="auto"/>
              <w:rPr>
                <w:szCs w:val="22"/>
              </w:rPr>
            </w:pPr>
            <w:r w:rsidRPr="00336FDB">
              <w:rPr>
                <w:szCs w:val="22"/>
              </w:rPr>
              <w:t>№</w:t>
            </w:r>
          </w:p>
          <w:p w:rsidR="00A11838" w:rsidRPr="00336FDB" w:rsidRDefault="00A11838" w:rsidP="003B2B22">
            <w:pPr>
              <w:spacing w:line="360" w:lineRule="auto"/>
              <w:rPr>
                <w:szCs w:val="22"/>
              </w:rPr>
            </w:pPr>
            <w:proofErr w:type="spellStart"/>
            <w:proofErr w:type="gramStart"/>
            <w:r w:rsidRPr="00336FDB">
              <w:rPr>
                <w:szCs w:val="22"/>
              </w:rPr>
              <w:t>груп-пы</w:t>
            </w:r>
            <w:proofErr w:type="spellEnd"/>
            <w:proofErr w:type="gramEnd"/>
          </w:p>
        </w:tc>
        <w:tc>
          <w:tcPr>
            <w:tcW w:w="8572" w:type="dxa"/>
            <w:gridSpan w:val="8"/>
            <w:tcBorders>
              <w:top w:val="single" w:sz="4" w:space="0" w:color="auto"/>
              <w:left w:val="single" w:sz="4" w:space="0" w:color="auto"/>
              <w:bottom w:val="single" w:sz="4" w:space="0" w:color="auto"/>
              <w:right w:val="single" w:sz="4" w:space="0" w:color="auto"/>
            </w:tcBorders>
            <w:hideMark/>
          </w:tcPr>
          <w:p w:rsidR="00A11838" w:rsidRPr="00336FDB" w:rsidRDefault="00A11838" w:rsidP="003B2B22">
            <w:pPr>
              <w:spacing w:line="360" w:lineRule="auto"/>
              <w:rPr>
                <w:szCs w:val="22"/>
              </w:rPr>
            </w:pPr>
            <w:r w:rsidRPr="00336FDB">
              <w:rPr>
                <w:szCs w:val="22"/>
              </w:rPr>
              <w:t>Масса образцов композиционных материалов (мг) после испытания при числе циклов</w:t>
            </w:r>
          </w:p>
        </w:tc>
        <w:tc>
          <w:tcPr>
            <w:tcW w:w="966" w:type="dxa"/>
            <w:vMerge w:val="restart"/>
            <w:tcBorders>
              <w:top w:val="single" w:sz="4" w:space="0" w:color="auto"/>
              <w:left w:val="single" w:sz="4" w:space="0" w:color="auto"/>
              <w:bottom w:val="single" w:sz="4" w:space="0" w:color="auto"/>
              <w:right w:val="single" w:sz="4" w:space="0" w:color="auto"/>
            </w:tcBorders>
            <w:hideMark/>
          </w:tcPr>
          <w:p w:rsidR="00A11838" w:rsidRPr="00336FDB" w:rsidRDefault="00A11838" w:rsidP="003B2B22">
            <w:pPr>
              <w:spacing w:line="360" w:lineRule="auto"/>
              <w:rPr>
                <w:szCs w:val="22"/>
              </w:rPr>
            </w:pPr>
            <w:r w:rsidRPr="00336FDB">
              <w:rPr>
                <w:szCs w:val="22"/>
              </w:rPr>
              <w:t>Общий износ, мг</w:t>
            </w:r>
          </w:p>
        </w:tc>
      </w:tr>
      <w:tr w:rsidR="00A11838" w:rsidRPr="005F2F09" w:rsidTr="003B2B22">
        <w:trPr>
          <w:cantSplit/>
          <w:trHeight w:val="371"/>
          <w:jc w:val="center"/>
        </w:trPr>
        <w:tc>
          <w:tcPr>
            <w:tcW w:w="785" w:type="dxa"/>
            <w:vMerge/>
            <w:tcBorders>
              <w:left w:val="single" w:sz="4" w:space="0" w:color="auto"/>
              <w:bottom w:val="single" w:sz="4" w:space="0" w:color="auto"/>
              <w:right w:val="single" w:sz="4" w:space="0" w:color="auto"/>
            </w:tcBorders>
            <w:hideMark/>
          </w:tcPr>
          <w:p w:rsidR="00A11838" w:rsidRPr="00336FDB" w:rsidRDefault="00A11838" w:rsidP="003B2B22">
            <w:pPr>
              <w:spacing w:line="360" w:lineRule="auto"/>
              <w:rPr>
                <w:szCs w:val="22"/>
              </w:rPr>
            </w:pPr>
          </w:p>
        </w:tc>
        <w:tc>
          <w:tcPr>
            <w:tcW w:w="992" w:type="dxa"/>
            <w:tcBorders>
              <w:top w:val="single" w:sz="4" w:space="0" w:color="auto"/>
              <w:left w:val="single" w:sz="4" w:space="0" w:color="auto"/>
              <w:bottom w:val="single" w:sz="4" w:space="0" w:color="auto"/>
              <w:right w:val="single" w:sz="4" w:space="0" w:color="auto"/>
            </w:tcBorders>
            <w:hideMark/>
          </w:tcPr>
          <w:p w:rsidR="00A11838" w:rsidRPr="00336FDB" w:rsidRDefault="00A11838" w:rsidP="003B2B22">
            <w:pPr>
              <w:spacing w:line="360" w:lineRule="auto"/>
              <w:rPr>
                <w:szCs w:val="22"/>
              </w:rPr>
            </w:pPr>
            <w:r w:rsidRPr="00336FDB">
              <w:rPr>
                <w:szCs w:val="22"/>
              </w:rPr>
              <w:t>0</w:t>
            </w:r>
          </w:p>
        </w:tc>
        <w:tc>
          <w:tcPr>
            <w:tcW w:w="1041" w:type="dxa"/>
            <w:tcBorders>
              <w:top w:val="single" w:sz="4" w:space="0" w:color="auto"/>
              <w:left w:val="single" w:sz="4" w:space="0" w:color="auto"/>
              <w:bottom w:val="single" w:sz="4" w:space="0" w:color="auto"/>
              <w:right w:val="single" w:sz="4" w:space="0" w:color="auto"/>
            </w:tcBorders>
            <w:hideMark/>
          </w:tcPr>
          <w:p w:rsidR="00A11838" w:rsidRPr="00336FDB" w:rsidRDefault="00A11838" w:rsidP="003B2B22">
            <w:pPr>
              <w:spacing w:line="360" w:lineRule="auto"/>
              <w:rPr>
                <w:szCs w:val="22"/>
              </w:rPr>
            </w:pPr>
            <w:r w:rsidRPr="00336FDB">
              <w:rPr>
                <w:szCs w:val="22"/>
              </w:rPr>
              <w:t>10</w:t>
            </w:r>
            <w:r w:rsidRPr="00336FDB">
              <w:rPr>
                <w:szCs w:val="22"/>
                <w:lang w:val="en-US"/>
              </w:rPr>
              <w:t>00</w:t>
            </w:r>
          </w:p>
        </w:tc>
        <w:tc>
          <w:tcPr>
            <w:tcW w:w="1117" w:type="dxa"/>
            <w:tcBorders>
              <w:top w:val="single" w:sz="4" w:space="0" w:color="auto"/>
              <w:left w:val="single" w:sz="4" w:space="0" w:color="auto"/>
              <w:bottom w:val="single" w:sz="4" w:space="0" w:color="auto"/>
              <w:right w:val="single" w:sz="4" w:space="0" w:color="auto"/>
            </w:tcBorders>
            <w:hideMark/>
          </w:tcPr>
          <w:p w:rsidR="00A11838" w:rsidRPr="00336FDB" w:rsidRDefault="00A11838" w:rsidP="003B2B22">
            <w:pPr>
              <w:spacing w:line="360" w:lineRule="auto"/>
              <w:rPr>
                <w:szCs w:val="22"/>
              </w:rPr>
            </w:pPr>
            <w:r w:rsidRPr="00336FDB">
              <w:rPr>
                <w:szCs w:val="22"/>
              </w:rPr>
              <w:t>2000</w:t>
            </w:r>
          </w:p>
        </w:tc>
        <w:tc>
          <w:tcPr>
            <w:tcW w:w="1117" w:type="dxa"/>
            <w:tcBorders>
              <w:top w:val="single" w:sz="4" w:space="0" w:color="auto"/>
              <w:left w:val="single" w:sz="4" w:space="0" w:color="auto"/>
              <w:bottom w:val="single" w:sz="4" w:space="0" w:color="auto"/>
              <w:right w:val="single" w:sz="4" w:space="0" w:color="auto"/>
            </w:tcBorders>
            <w:hideMark/>
          </w:tcPr>
          <w:p w:rsidR="00A11838" w:rsidRPr="00336FDB" w:rsidRDefault="00A11838" w:rsidP="003B2B22">
            <w:pPr>
              <w:spacing w:line="360" w:lineRule="auto"/>
              <w:rPr>
                <w:szCs w:val="22"/>
              </w:rPr>
            </w:pPr>
            <w:r w:rsidRPr="00336FDB">
              <w:rPr>
                <w:szCs w:val="22"/>
              </w:rPr>
              <w:t>3000</w:t>
            </w:r>
          </w:p>
        </w:tc>
        <w:tc>
          <w:tcPr>
            <w:tcW w:w="1117" w:type="dxa"/>
            <w:tcBorders>
              <w:top w:val="single" w:sz="4" w:space="0" w:color="auto"/>
              <w:left w:val="single" w:sz="4" w:space="0" w:color="auto"/>
              <w:bottom w:val="single" w:sz="4" w:space="0" w:color="auto"/>
              <w:right w:val="single" w:sz="4" w:space="0" w:color="auto"/>
            </w:tcBorders>
            <w:hideMark/>
          </w:tcPr>
          <w:p w:rsidR="00A11838" w:rsidRPr="00336FDB" w:rsidRDefault="00A11838" w:rsidP="003B2B22">
            <w:pPr>
              <w:spacing w:line="360" w:lineRule="auto"/>
              <w:rPr>
                <w:szCs w:val="22"/>
              </w:rPr>
            </w:pPr>
            <w:r w:rsidRPr="00336FDB">
              <w:rPr>
                <w:szCs w:val="22"/>
              </w:rPr>
              <w:t>4000</w:t>
            </w:r>
          </w:p>
        </w:tc>
        <w:tc>
          <w:tcPr>
            <w:tcW w:w="1117" w:type="dxa"/>
            <w:tcBorders>
              <w:top w:val="single" w:sz="4" w:space="0" w:color="auto"/>
              <w:left w:val="single" w:sz="4" w:space="0" w:color="auto"/>
              <w:bottom w:val="single" w:sz="4" w:space="0" w:color="auto"/>
              <w:right w:val="single" w:sz="4" w:space="0" w:color="auto"/>
            </w:tcBorders>
            <w:hideMark/>
          </w:tcPr>
          <w:p w:rsidR="00A11838" w:rsidRPr="00336FDB" w:rsidRDefault="00A11838" w:rsidP="003B2B22">
            <w:pPr>
              <w:spacing w:line="360" w:lineRule="auto"/>
              <w:rPr>
                <w:szCs w:val="22"/>
              </w:rPr>
            </w:pPr>
            <w:r w:rsidRPr="00336FDB">
              <w:rPr>
                <w:szCs w:val="22"/>
              </w:rPr>
              <w:t>5000</w:t>
            </w:r>
          </w:p>
        </w:tc>
        <w:tc>
          <w:tcPr>
            <w:tcW w:w="1117" w:type="dxa"/>
            <w:tcBorders>
              <w:top w:val="single" w:sz="4" w:space="0" w:color="auto"/>
              <w:left w:val="single" w:sz="4" w:space="0" w:color="auto"/>
              <w:bottom w:val="single" w:sz="4" w:space="0" w:color="auto"/>
              <w:right w:val="single" w:sz="4" w:space="0" w:color="auto"/>
            </w:tcBorders>
            <w:hideMark/>
          </w:tcPr>
          <w:p w:rsidR="00A11838" w:rsidRPr="00336FDB" w:rsidRDefault="00A11838" w:rsidP="003B2B22">
            <w:pPr>
              <w:spacing w:line="360" w:lineRule="auto"/>
              <w:rPr>
                <w:szCs w:val="22"/>
              </w:rPr>
            </w:pPr>
            <w:r w:rsidRPr="00336FDB">
              <w:rPr>
                <w:szCs w:val="22"/>
              </w:rPr>
              <w:t>6000</w:t>
            </w:r>
          </w:p>
        </w:tc>
        <w:tc>
          <w:tcPr>
            <w:tcW w:w="954" w:type="dxa"/>
            <w:tcBorders>
              <w:top w:val="single" w:sz="4" w:space="0" w:color="auto"/>
              <w:left w:val="single" w:sz="4" w:space="0" w:color="auto"/>
              <w:bottom w:val="single" w:sz="4" w:space="0" w:color="auto"/>
              <w:right w:val="single" w:sz="4" w:space="0" w:color="auto"/>
            </w:tcBorders>
            <w:hideMark/>
          </w:tcPr>
          <w:p w:rsidR="00A11838" w:rsidRPr="00336FDB" w:rsidRDefault="00A11838" w:rsidP="003B2B22">
            <w:pPr>
              <w:spacing w:line="360" w:lineRule="auto"/>
              <w:rPr>
                <w:szCs w:val="22"/>
              </w:rPr>
            </w:pPr>
            <w:r w:rsidRPr="00336FDB">
              <w:rPr>
                <w:szCs w:val="22"/>
              </w:rPr>
              <w:t>7000</w:t>
            </w:r>
          </w:p>
        </w:tc>
        <w:tc>
          <w:tcPr>
            <w:tcW w:w="966" w:type="dxa"/>
            <w:vMerge/>
            <w:tcBorders>
              <w:top w:val="single" w:sz="4" w:space="0" w:color="auto"/>
              <w:left w:val="single" w:sz="4" w:space="0" w:color="auto"/>
              <w:bottom w:val="single" w:sz="4" w:space="0" w:color="auto"/>
              <w:right w:val="single" w:sz="4" w:space="0" w:color="auto"/>
            </w:tcBorders>
            <w:hideMark/>
          </w:tcPr>
          <w:p w:rsidR="00A11838" w:rsidRPr="00336FDB" w:rsidRDefault="00A11838" w:rsidP="003B2B22">
            <w:pPr>
              <w:spacing w:line="360" w:lineRule="auto"/>
              <w:rPr>
                <w:szCs w:val="22"/>
              </w:rPr>
            </w:pPr>
          </w:p>
        </w:tc>
      </w:tr>
      <w:tr w:rsidR="00A11838" w:rsidRPr="005F2F09" w:rsidTr="003B2B22">
        <w:trPr>
          <w:trHeight w:val="566"/>
          <w:jc w:val="center"/>
        </w:trPr>
        <w:tc>
          <w:tcPr>
            <w:tcW w:w="785" w:type="dxa"/>
            <w:tcBorders>
              <w:top w:val="single" w:sz="4" w:space="0" w:color="auto"/>
              <w:left w:val="single" w:sz="4" w:space="0" w:color="auto"/>
              <w:bottom w:val="single" w:sz="4" w:space="0" w:color="auto"/>
              <w:right w:val="single" w:sz="4" w:space="0" w:color="auto"/>
            </w:tcBorders>
            <w:hideMark/>
          </w:tcPr>
          <w:p w:rsidR="00A11838" w:rsidRPr="00336FDB" w:rsidRDefault="00A11838" w:rsidP="003B2B22">
            <w:pPr>
              <w:spacing w:line="360" w:lineRule="auto"/>
              <w:rPr>
                <w:szCs w:val="22"/>
              </w:rPr>
            </w:pPr>
            <w:r w:rsidRPr="00336FDB">
              <w:rPr>
                <w:szCs w:val="22"/>
              </w:rPr>
              <w:t>1</w:t>
            </w:r>
          </w:p>
        </w:tc>
        <w:tc>
          <w:tcPr>
            <w:tcW w:w="992" w:type="dxa"/>
            <w:tcBorders>
              <w:top w:val="single" w:sz="4" w:space="0" w:color="auto"/>
              <w:left w:val="single" w:sz="4" w:space="0" w:color="auto"/>
              <w:bottom w:val="single" w:sz="4" w:space="0" w:color="auto"/>
              <w:right w:val="single" w:sz="4" w:space="0" w:color="auto"/>
            </w:tcBorders>
            <w:hideMark/>
          </w:tcPr>
          <w:p w:rsidR="00A11838" w:rsidRPr="00336FDB" w:rsidRDefault="00A11838" w:rsidP="003B2B22">
            <w:pPr>
              <w:spacing w:line="360" w:lineRule="auto"/>
              <w:rPr>
                <w:szCs w:val="22"/>
              </w:rPr>
            </w:pPr>
            <w:r w:rsidRPr="00336FDB">
              <w:rPr>
                <w:szCs w:val="22"/>
              </w:rPr>
              <w:t>27349,9</w:t>
            </w:r>
          </w:p>
        </w:tc>
        <w:tc>
          <w:tcPr>
            <w:tcW w:w="1041" w:type="dxa"/>
            <w:tcBorders>
              <w:top w:val="single" w:sz="4" w:space="0" w:color="auto"/>
              <w:left w:val="single" w:sz="4" w:space="0" w:color="auto"/>
              <w:bottom w:val="single" w:sz="4" w:space="0" w:color="auto"/>
              <w:right w:val="single" w:sz="4" w:space="0" w:color="auto"/>
            </w:tcBorders>
            <w:hideMark/>
          </w:tcPr>
          <w:p w:rsidR="00A11838" w:rsidRPr="00336FDB" w:rsidRDefault="00A11838" w:rsidP="003B2B22">
            <w:pPr>
              <w:spacing w:line="360" w:lineRule="auto"/>
              <w:rPr>
                <w:szCs w:val="22"/>
              </w:rPr>
            </w:pPr>
            <w:r w:rsidRPr="00336FDB">
              <w:rPr>
                <w:szCs w:val="22"/>
              </w:rPr>
              <w:t>27346,4</w:t>
            </w:r>
          </w:p>
        </w:tc>
        <w:tc>
          <w:tcPr>
            <w:tcW w:w="1117" w:type="dxa"/>
            <w:tcBorders>
              <w:top w:val="single" w:sz="4" w:space="0" w:color="auto"/>
              <w:left w:val="single" w:sz="4" w:space="0" w:color="auto"/>
              <w:bottom w:val="single" w:sz="4" w:space="0" w:color="auto"/>
              <w:right w:val="single" w:sz="4" w:space="0" w:color="auto"/>
            </w:tcBorders>
            <w:hideMark/>
          </w:tcPr>
          <w:p w:rsidR="00A11838" w:rsidRPr="00336FDB" w:rsidRDefault="00A11838" w:rsidP="003B2B22">
            <w:pPr>
              <w:spacing w:line="360" w:lineRule="auto"/>
              <w:rPr>
                <w:szCs w:val="22"/>
              </w:rPr>
            </w:pPr>
            <w:r w:rsidRPr="00336FDB">
              <w:rPr>
                <w:szCs w:val="22"/>
              </w:rPr>
              <w:t>27343,0</w:t>
            </w:r>
          </w:p>
        </w:tc>
        <w:tc>
          <w:tcPr>
            <w:tcW w:w="1117" w:type="dxa"/>
            <w:tcBorders>
              <w:top w:val="single" w:sz="4" w:space="0" w:color="auto"/>
              <w:left w:val="single" w:sz="4" w:space="0" w:color="auto"/>
              <w:bottom w:val="single" w:sz="4" w:space="0" w:color="auto"/>
              <w:right w:val="single" w:sz="4" w:space="0" w:color="auto"/>
            </w:tcBorders>
            <w:hideMark/>
          </w:tcPr>
          <w:p w:rsidR="00A11838" w:rsidRPr="00336FDB" w:rsidRDefault="00A11838" w:rsidP="003B2B22">
            <w:pPr>
              <w:spacing w:line="360" w:lineRule="auto"/>
              <w:rPr>
                <w:szCs w:val="22"/>
              </w:rPr>
            </w:pPr>
            <w:r w:rsidRPr="00336FDB">
              <w:rPr>
                <w:szCs w:val="22"/>
              </w:rPr>
              <w:t>27339,5</w:t>
            </w:r>
          </w:p>
        </w:tc>
        <w:tc>
          <w:tcPr>
            <w:tcW w:w="1117" w:type="dxa"/>
            <w:tcBorders>
              <w:top w:val="single" w:sz="4" w:space="0" w:color="auto"/>
              <w:left w:val="single" w:sz="4" w:space="0" w:color="auto"/>
              <w:bottom w:val="single" w:sz="4" w:space="0" w:color="auto"/>
              <w:right w:val="single" w:sz="4" w:space="0" w:color="auto"/>
            </w:tcBorders>
            <w:hideMark/>
          </w:tcPr>
          <w:p w:rsidR="00A11838" w:rsidRPr="00336FDB" w:rsidRDefault="00A11838" w:rsidP="003B2B22">
            <w:pPr>
              <w:spacing w:line="360" w:lineRule="auto"/>
              <w:rPr>
                <w:szCs w:val="22"/>
              </w:rPr>
            </w:pPr>
            <w:r w:rsidRPr="00336FDB">
              <w:rPr>
                <w:szCs w:val="22"/>
              </w:rPr>
              <w:t>27336,1</w:t>
            </w:r>
          </w:p>
        </w:tc>
        <w:tc>
          <w:tcPr>
            <w:tcW w:w="1117" w:type="dxa"/>
            <w:tcBorders>
              <w:top w:val="single" w:sz="4" w:space="0" w:color="auto"/>
              <w:left w:val="single" w:sz="4" w:space="0" w:color="auto"/>
              <w:bottom w:val="single" w:sz="4" w:space="0" w:color="auto"/>
              <w:right w:val="single" w:sz="4" w:space="0" w:color="auto"/>
            </w:tcBorders>
            <w:hideMark/>
          </w:tcPr>
          <w:p w:rsidR="00A11838" w:rsidRPr="00336FDB" w:rsidRDefault="00A11838" w:rsidP="003B2B22">
            <w:pPr>
              <w:spacing w:line="360" w:lineRule="auto"/>
              <w:rPr>
                <w:szCs w:val="22"/>
              </w:rPr>
            </w:pPr>
            <w:r w:rsidRPr="00336FDB">
              <w:rPr>
                <w:szCs w:val="22"/>
              </w:rPr>
              <w:t>27332,7</w:t>
            </w:r>
          </w:p>
        </w:tc>
        <w:tc>
          <w:tcPr>
            <w:tcW w:w="1117" w:type="dxa"/>
            <w:tcBorders>
              <w:top w:val="single" w:sz="4" w:space="0" w:color="auto"/>
              <w:left w:val="single" w:sz="4" w:space="0" w:color="auto"/>
              <w:bottom w:val="single" w:sz="4" w:space="0" w:color="auto"/>
              <w:right w:val="single" w:sz="4" w:space="0" w:color="auto"/>
            </w:tcBorders>
            <w:hideMark/>
          </w:tcPr>
          <w:p w:rsidR="00A11838" w:rsidRPr="00336FDB" w:rsidRDefault="00A11838" w:rsidP="003B2B22">
            <w:pPr>
              <w:spacing w:line="360" w:lineRule="auto"/>
              <w:rPr>
                <w:szCs w:val="22"/>
              </w:rPr>
            </w:pPr>
            <w:r w:rsidRPr="00336FDB">
              <w:rPr>
                <w:szCs w:val="22"/>
              </w:rPr>
              <w:t>27329,1</w:t>
            </w:r>
          </w:p>
        </w:tc>
        <w:tc>
          <w:tcPr>
            <w:tcW w:w="954" w:type="dxa"/>
            <w:tcBorders>
              <w:top w:val="single" w:sz="4" w:space="0" w:color="auto"/>
              <w:left w:val="single" w:sz="4" w:space="0" w:color="auto"/>
              <w:bottom w:val="single" w:sz="4" w:space="0" w:color="auto"/>
              <w:right w:val="single" w:sz="4" w:space="0" w:color="auto"/>
            </w:tcBorders>
            <w:hideMark/>
          </w:tcPr>
          <w:p w:rsidR="00A11838" w:rsidRPr="00336FDB" w:rsidRDefault="00A11838" w:rsidP="003B2B22">
            <w:pPr>
              <w:spacing w:line="360" w:lineRule="auto"/>
              <w:rPr>
                <w:szCs w:val="22"/>
              </w:rPr>
            </w:pPr>
            <w:r w:rsidRPr="00336FDB">
              <w:rPr>
                <w:szCs w:val="22"/>
              </w:rPr>
              <w:t>27325,6</w:t>
            </w:r>
          </w:p>
        </w:tc>
        <w:tc>
          <w:tcPr>
            <w:tcW w:w="966" w:type="dxa"/>
            <w:tcBorders>
              <w:top w:val="single" w:sz="4" w:space="0" w:color="auto"/>
              <w:left w:val="single" w:sz="4" w:space="0" w:color="auto"/>
              <w:bottom w:val="single" w:sz="4" w:space="0" w:color="auto"/>
              <w:right w:val="single" w:sz="4" w:space="0" w:color="auto"/>
            </w:tcBorders>
            <w:hideMark/>
          </w:tcPr>
          <w:p w:rsidR="00A11838" w:rsidRPr="00336FDB" w:rsidRDefault="00A11838" w:rsidP="003B2B22">
            <w:pPr>
              <w:spacing w:line="360" w:lineRule="auto"/>
              <w:rPr>
                <w:szCs w:val="22"/>
              </w:rPr>
            </w:pPr>
            <w:r w:rsidRPr="00336FDB">
              <w:rPr>
                <w:szCs w:val="22"/>
              </w:rPr>
              <w:t>24,3</w:t>
            </w:r>
          </w:p>
        </w:tc>
      </w:tr>
      <w:tr w:rsidR="00A11838" w:rsidRPr="005F2F09" w:rsidTr="003B2B22">
        <w:trPr>
          <w:trHeight w:val="633"/>
          <w:jc w:val="center"/>
        </w:trPr>
        <w:tc>
          <w:tcPr>
            <w:tcW w:w="785" w:type="dxa"/>
            <w:tcBorders>
              <w:top w:val="single" w:sz="4" w:space="0" w:color="auto"/>
              <w:left w:val="single" w:sz="4" w:space="0" w:color="auto"/>
              <w:bottom w:val="single" w:sz="4" w:space="0" w:color="auto"/>
              <w:right w:val="single" w:sz="4" w:space="0" w:color="auto"/>
            </w:tcBorders>
            <w:hideMark/>
          </w:tcPr>
          <w:p w:rsidR="00A11838" w:rsidRPr="00336FDB" w:rsidRDefault="00A11838" w:rsidP="003B2B22">
            <w:pPr>
              <w:spacing w:line="360" w:lineRule="auto"/>
              <w:rPr>
                <w:szCs w:val="22"/>
              </w:rPr>
            </w:pPr>
            <w:r w:rsidRPr="00336FDB">
              <w:rPr>
                <w:szCs w:val="22"/>
              </w:rPr>
              <w:t>2</w:t>
            </w:r>
          </w:p>
        </w:tc>
        <w:tc>
          <w:tcPr>
            <w:tcW w:w="992" w:type="dxa"/>
            <w:tcBorders>
              <w:top w:val="single" w:sz="4" w:space="0" w:color="auto"/>
              <w:left w:val="single" w:sz="4" w:space="0" w:color="auto"/>
              <w:bottom w:val="single" w:sz="4" w:space="0" w:color="auto"/>
              <w:right w:val="single" w:sz="4" w:space="0" w:color="auto"/>
            </w:tcBorders>
          </w:tcPr>
          <w:p w:rsidR="00A11838" w:rsidRPr="00336FDB" w:rsidRDefault="00A11838" w:rsidP="003B2B22">
            <w:pPr>
              <w:spacing w:line="360" w:lineRule="auto"/>
              <w:rPr>
                <w:szCs w:val="22"/>
              </w:rPr>
            </w:pPr>
            <w:r w:rsidRPr="00336FDB">
              <w:rPr>
                <w:szCs w:val="22"/>
              </w:rPr>
              <w:t>27856,6</w:t>
            </w:r>
          </w:p>
        </w:tc>
        <w:tc>
          <w:tcPr>
            <w:tcW w:w="1041" w:type="dxa"/>
            <w:tcBorders>
              <w:top w:val="single" w:sz="4" w:space="0" w:color="auto"/>
              <w:left w:val="single" w:sz="4" w:space="0" w:color="auto"/>
              <w:bottom w:val="single" w:sz="4" w:space="0" w:color="auto"/>
              <w:right w:val="single" w:sz="4" w:space="0" w:color="auto"/>
            </w:tcBorders>
          </w:tcPr>
          <w:p w:rsidR="00A11838" w:rsidRPr="00336FDB" w:rsidRDefault="00A11838" w:rsidP="003B2B22">
            <w:pPr>
              <w:spacing w:line="360" w:lineRule="auto"/>
              <w:rPr>
                <w:szCs w:val="22"/>
              </w:rPr>
            </w:pPr>
            <w:r w:rsidRPr="00336FDB">
              <w:rPr>
                <w:szCs w:val="22"/>
              </w:rPr>
              <w:t>27 855,8</w:t>
            </w:r>
          </w:p>
        </w:tc>
        <w:tc>
          <w:tcPr>
            <w:tcW w:w="1117" w:type="dxa"/>
            <w:tcBorders>
              <w:top w:val="single" w:sz="4" w:space="0" w:color="auto"/>
              <w:left w:val="single" w:sz="4" w:space="0" w:color="auto"/>
              <w:bottom w:val="single" w:sz="4" w:space="0" w:color="auto"/>
              <w:right w:val="single" w:sz="4" w:space="0" w:color="auto"/>
            </w:tcBorders>
          </w:tcPr>
          <w:p w:rsidR="00A11838" w:rsidRPr="00336FDB" w:rsidRDefault="00A11838" w:rsidP="003B2B22">
            <w:pPr>
              <w:spacing w:line="360" w:lineRule="auto"/>
              <w:rPr>
                <w:szCs w:val="22"/>
              </w:rPr>
            </w:pPr>
            <w:r w:rsidRPr="00336FDB">
              <w:rPr>
                <w:szCs w:val="22"/>
              </w:rPr>
              <w:t>27855,1</w:t>
            </w:r>
          </w:p>
        </w:tc>
        <w:tc>
          <w:tcPr>
            <w:tcW w:w="1117" w:type="dxa"/>
            <w:tcBorders>
              <w:top w:val="single" w:sz="4" w:space="0" w:color="auto"/>
              <w:left w:val="single" w:sz="4" w:space="0" w:color="auto"/>
              <w:bottom w:val="single" w:sz="4" w:space="0" w:color="auto"/>
              <w:right w:val="single" w:sz="4" w:space="0" w:color="auto"/>
            </w:tcBorders>
          </w:tcPr>
          <w:p w:rsidR="00A11838" w:rsidRPr="00336FDB" w:rsidRDefault="00A11838" w:rsidP="003B2B22">
            <w:pPr>
              <w:spacing w:line="360" w:lineRule="auto"/>
              <w:rPr>
                <w:szCs w:val="22"/>
              </w:rPr>
            </w:pPr>
            <w:r w:rsidRPr="00336FDB">
              <w:rPr>
                <w:szCs w:val="22"/>
              </w:rPr>
              <w:t>27854,6</w:t>
            </w:r>
          </w:p>
        </w:tc>
        <w:tc>
          <w:tcPr>
            <w:tcW w:w="1117" w:type="dxa"/>
            <w:tcBorders>
              <w:top w:val="single" w:sz="4" w:space="0" w:color="auto"/>
              <w:left w:val="single" w:sz="4" w:space="0" w:color="auto"/>
              <w:bottom w:val="single" w:sz="4" w:space="0" w:color="auto"/>
              <w:right w:val="single" w:sz="4" w:space="0" w:color="auto"/>
            </w:tcBorders>
          </w:tcPr>
          <w:p w:rsidR="00A11838" w:rsidRPr="00336FDB" w:rsidRDefault="00A11838" w:rsidP="003B2B22">
            <w:pPr>
              <w:spacing w:line="360" w:lineRule="auto"/>
              <w:rPr>
                <w:szCs w:val="22"/>
              </w:rPr>
            </w:pPr>
            <w:r w:rsidRPr="00336FDB">
              <w:rPr>
                <w:szCs w:val="22"/>
              </w:rPr>
              <w:t>27854,2</w:t>
            </w:r>
          </w:p>
        </w:tc>
        <w:tc>
          <w:tcPr>
            <w:tcW w:w="1117" w:type="dxa"/>
            <w:tcBorders>
              <w:top w:val="single" w:sz="4" w:space="0" w:color="auto"/>
              <w:left w:val="single" w:sz="4" w:space="0" w:color="auto"/>
              <w:bottom w:val="single" w:sz="4" w:space="0" w:color="auto"/>
              <w:right w:val="single" w:sz="4" w:space="0" w:color="auto"/>
            </w:tcBorders>
          </w:tcPr>
          <w:p w:rsidR="00A11838" w:rsidRPr="00336FDB" w:rsidRDefault="00A11838" w:rsidP="003B2B22">
            <w:pPr>
              <w:spacing w:line="360" w:lineRule="auto"/>
              <w:rPr>
                <w:szCs w:val="22"/>
              </w:rPr>
            </w:pPr>
            <w:r w:rsidRPr="00336FDB">
              <w:rPr>
                <w:szCs w:val="22"/>
              </w:rPr>
              <w:t>27853,8</w:t>
            </w:r>
          </w:p>
        </w:tc>
        <w:tc>
          <w:tcPr>
            <w:tcW w:w="1117" w:type="dxa"/>
            <w:tcBorders>
              <w:top w:val="single" w:sz="4" w:space="0" w:color="auto"/>
              <w:left w:val="single" w:sz="4" w:space="0" w:color="auto"/>
              <w:bottom w:val="single" w:sz="4" w:space="0" w:color="auto"/>
              <w:right w:val="single" w:sz="4" w:space="0" w:color="auto"/>
            </w:tcBorders>
          </w:tcPr>
          <w:p w:rsidR="00A11838" w:rsidRPr="00336FDB" w:rsidRDefault="00A11838" w:rsidP="003B2B22">
            <w:pPr>
              <w:spacing w:line="360" w:lineRule="auto"/>
              <w:rPr>
                <w:szCs w:val="22"/>
              </w:rPr>
            </w:pPr>
            <w:r w:rsidRPr="00336FDB">
              <w:rPr>
                <w:szCs w:val="22"/>
              </w:rPr>
              <w:t>27853,4</w:t>
            </w:r>
          </w:p>
        </w:tc>
        <w:tc>
          <w:tcPr>
            <w:tcW w:w="954" w:type="dxa"/>
            <w:tcBorders>
              <w:top w:val="single" w:sz="4" w:space="0" w:color="auto"/>
              <w:left w:val="single" w:sz="4" w:space="0" w:color="auto"/>
              <w:bottom w:val="single" w:sz="4" w:space="0" w:color="auto"/>
              <w:right w:val="single" w:sz="4" w:space="0" w:color="auto"/>
            </w:tcBorders>
          </w:tcPr>
          <w:p w:rsidR="00A11838" w:rsidRPr="00336FDB" w:rsidRDefault="00A11838" w:rsidP="003B2B22">
            <w:pPr>
              <w:spacing w:line="360" w:lineRule="auto"/>
              <w:rPr>
                <w:szCs w:val="22"/>
              </w:rPr>
            </w:pPr>
            <w:r w:rsidRPr="00336FDB">
              <w:rPr>
                <w:szCs w:val="22"/>
              </w:rPr>
              <w:t>27852,8</w:t>
            </w:r>
          </w:p>
        </w:tc>
        <w:tc>
          <w:tcPr>
            <w:tcW w:w="966" w:type="dxa"/>
            <w:tcBorders>
              <w:top w:val="single" w:sz="4" w:space="0" w:color="auto"/>
              <w:left w:val="single" w:sz="4" w:space="0" w:color="auto"/>
              <w:bottom w:val="single" w:sz="4" w:space="0" w:color="auto"/>
              <w:right w:val="single" w:sz="4" w:space="0" w:color="auto"/>
            </w:tcBorders>
          </w:tcPr>
          <w:p w:rsidR="00A11838" w:rsidRPr="00336FDB" w:rsidRDefault="00A11838" w:rsidP="003B2B22">
            <w:pPr>
              <w:spacing w:line="360" w:lineRule="auto"/>
              <w:rPr>
                <w:szCs w:val="22"/>
              </w:rPr>
            </w:pPr>
            <w:r w:rsidRPr="00336FDB">
              <w:rPr>
                <w:szCs w:val="22"/>
              </w:rPr>
              <w:t>3,8</w:t>
            </w:r>
          </w:p>
        </w:tc>
      </w:tr>
      <w:tr w:rsidR="00A11838" w:rsidRPr="005F2F09" w:rsidTr="003B2B22">
        <w:trPr>
          <w:trHeight w:val="475"/>
          <w:jc w:val="center"/>
        </w:trPr>
        <w:tc>
          <w:tcPr>
            <w:tcW w:w="785" w:type="dxa"/>
            <w:tcBorders>
              <w:top w:val="single" w:sz="4" w:space="0" w:color="auto"/>
              <w:left w:val="single" w:sz="4" w:space="0" w:color="auto"/>
              <w:bottom w:val="single" w:sz="4" w:space="0" w:color="auto"/>
              <w:right w:val="single" w:sz="4" w:space="0" w:color="auto"/>
            </w:tcBorders>
            <w:hideMark/>
          </w:tcPr>
          <w:p w:rsidR="00A11838" w:rsidRPr="00336FDB" w:rsidRDefault="00A11838" w:rsidP="003B2B22">
            <w:pPr>
              <w:spacing w:line="360" w:lineRule="auto"/>
              <w:rPr>
                <w:szCs w:val="22"/>
              </w:rPr>
            </w:pPr>
            <w:r w:rsidRPr="00336FDB">
              <w:rPr>
                <w:szCs w:val="22"/>
              </w:rPr>
              <w:t>3</w:t>
            </w:r>
          </w:p>
        </w:tc>
        <w:tc>
          <w:tcPr>
            <w:tcW w:w="992" w:type="dxa"/>
            <w:tcBorders>
              <w:top w:val="single" w:sz="4" w:space="0" w:color="auto"/>
              <w:left w:val="single" w:sz="4" w:space="0" w:color="auto"/>
              <w:bottom w:val="single" w:sz="4" w:space="0" w:color="auto"/>
              <w:right w:val="single" w:sz="4" w:space="0" w:color="auto"/>
            </w:tcBorders>
          </w:tcPr>
          <w:p w:rsidR="00A11838" w:rsidRPr="00336FDB" w:rsidRDefault="00A11838" w:rsidP="003B2B22">
            <w:pPr>
              <w:spacing w:line="360" w:lineRule="auto"/>
              <w:rPr>
                <w:szCs w:val="22"/>
              </w:rPr>
            </w:pPr>
            <w:r w:rsidRPr="00336FDB">
              <w:rPr>
                <w:szCs w:val="22"/>
              </w:rPr>
              <w:t>27 925,2</w:t>
            </w:r>
          </w:p>
        </w:tc>
        <w:tc>
          <w:tcPr>
            <w:tcW w:w="1041" w:type="dxa"/>
            <w:tcBorders>
              <w:top w:val="single" w:sz="4" w:space="0" w:color="auto"/>
              <w:left w:val="single" w:sz="4" w:space="0" w:color="auto"/>
              <w:bottom w:val="single" w:sz="4" w:space="0" w:color="auto"/>
              <w:right w:val="single" w:sz="4" w:space="0" w:color="auto"/>
            </w:tcBorders>
          </w:tcPr>
          <w:p w:rsidR="00A11838" w:rsidRPr="00336FDB" w:rsidRDefault="00A11838" w:rsidP="003B2B22">
            <w:pPr>
              <w:spacing w:line="360" w:lineRule="auto"/>
              <w:rPr>
                <w:szCs w:val="22"/>
              </w:rPr>
            </w:pPr>
            <w:r w:rsidRPr="00336FDB">
              <w:rPr>
                <w:szCs w:val="22"/>
              </w:rPr>
              <w:t>27 925,0</w:t>
            </w:r>
          </w:p>
        </w:tc>
        <w:tc>
          <w:tcPr>
            <w:tcW w:w="1117" w:type="dxa"/>
            <w:tcBorders>
              <w:top w:val="single" w:sz="4" w:space="0" w:color="auto"/>
              <w:left w:val="single" w:sz="4" w:space="0" w:color="auto"/>
              <w:bottom w:val="single" w:sz="4" w:space="0" w:color="auto"/>
              <w:right w:val="single" w:sz="4" w:space="0" w:color="auto"/>
            </w:tcBorders>
          </w:tcPr>
          <w:p w:rsidR="00A11838" w:rsidRPr="00336FDB" w:rsidRDefault="00A11838" w:rsidP="003B2B22">
            <w:pPr>
              <w:spacing w:line="360" w:lineRule="auto"/>
              <w:rPr>
                <w:szCs w:val="22"/>
              </w:rPr>
            </w:pPr>
            <w:r w:rsidRPr="00336FDB">
              <w:rPr>
                <w:szCs w:val="22"/>
              </w:rPr>
              <w:t>27 924,8</w:t>
            </w:r>
          </w:p>
        </w:tc>
        <w:tc>
          <w:tcPr>
            <w:tcW w:w="1117" w:type="dxa"/>
            <w:tcBorders>
              <w:top w:val="single" w:sz="4" w:space="0" w:color="auto"/>
              <w:left w:val="single" w:sz="4" w:space="0" w:color="auto"/>
              <w:bottom w:val="single" w:sz="4" w:space="0" w:color="auto"/>
              <w:right w:val="single" w:sz="4" w:space="0" w:color="auto"/>
            </w:tcBorders>
          </w:tcPr>
          <w:p w:rsidR="00A11838" w:rsidRPr="00336FDB" w:rsidRDefault="00A11838" w:rsidP="003B2B22">
            <w:pPr>
              <w:spacing w:line="360" w:lineRule="auto"/>
              <w:rPr>
                <w:szCs w:val="22"/>
              </w:rPr>
            </w:pPr>
            <w:r w:rsidRPr="00336FDB">
              <w:rPr>
                <w:szCs w:val="22"/>
              </w:rPr>
              <w:t>27924,6</w:t>
            </w:r>
          </w:p>
        </w:tc>
        <w:tc>
          <w:tcPr>
            <w:tcW w:w="1117" w:type="dxa"/>
            <w:tcBorders>
              <w:top w:val="single" w:sz="4" w:space="0" w:color="auto"/>
              <w:left w:val="single" w:sz="4" w:space="0" w:color="auto"/>
              <w:bottom w:val="single" w:sz="4" w:space="0" w:color="auto"/>
              <w:right w:val="single" w:sz="4" w:space="0" w:color="auto"/>
            </w:tcBorders>
          </w:tcPr>
          <w:p w:rsidR="00A11838" w:rsidRPr="00336FDB" w:rsidRDefault="00A11838" w:rsidP="003B2B22">
            <w:pPr>
              <w:spacing w:line="360" w:lineRule="auto"/>
              <w:rPr>
                <w:szCs w:val="22"/>
              </w:rPr>
            </w:pPr>
            <w:r w:rsidRPr="00336FDB">
              <w:rPr>
                <w:szCs w:val="22"/>
              </w:rPr>
              <w:t>27924,5</w:t>
            </w:r>
          </w:p>
        </w:tc>
        <w:tc>
          <w:tcPr>
            <w:tcW w:w="1117" w:type="dxa"/>
            <w:tcBorders>
              <w:top w:val="single" w:sz="4" w:space="0" w:color="auto"/>
              <w:left w:val="single" w:sz="4" w:space="0" w:color="auto"/>
              <w:bottom w:val="single" w:sz="4" w:space="0" w:color="auto"/>
              <w:right w:val="single" w:sz="4" w:space="0" w:color="auto"/>
            </w:tcBorders>
          </w:tcPr>
          <w:p w:rsidR="00A11838" w:rsidRPr="00336FDB" w:rsidRDefault="00A11838" w:rsidP="003B2B22">
            <w:pPr>
              <w:spacing w:line="360" w:lineRule="auto"/>
              <w:rPr>
                <w:szCs w:val="22"/>
              </w:rPr>
            </w:pPr>
            <w:r w:rsidRPr="00336FDB">
              <w:rPr>
                <w:szCs w:val="22"/>
              </w:rPr>
              <w:t>27924,4</w:t>
            </w:r>
          </w:p>
        </w:tc>
        <w:tc>
          <w:tcPr>
            <w:tcW w:w="1117" w:type="dxa"/>
            <w:tcBorders>
              <w:top w:val="single" w:sz="4" w:space="0" w:color="auto"/>
              <w:left w:val="single" w:sz="4" w:space="0" w:color="auto"/>
              <w:bottom w:val="single" w:sz="4" w:space="0" w:color="auto"/>
              <w:right w:val="single" w:sz="4" w:space="0" w:color="auto"/>
            </w:tcBorders>
          </w:tcPr>
          <w:p w:rsidR="00A11838" w:rsidRPr="00336FDB" w:rsidRDefault="00A11838" w:rsidP="003B2B22">
            <w:pPr>
              <w:spacing w:line="360" w:lineRule="auto"/>
              <w:rPr>
                <w:szCs w:val="22"/>
              </w:rPr>
            </w:pPr>
            <w:r w:rsidRPr="00336FDB">
              <w:rPr>
                <w:szCs w:val="22"/>
              </w:rPr>
              <w:t>27924,3</w:t>
            </w:r>
          </w:p>
        </w:tc>
        <w:tc>
          <w:tcPr>
            <w:tcW w:w="954" w:type="dxa"/>
            <w:tcBorders>
              <w:top w:val="single" w:sz="4" w:space="0" w:color="auto"/>
              <w:left w:val="single" w:sz="4" w:space="0" w:color="auto"/>
              <w:bottom w:val="single" w:sz="4" w:space="0" w:color="auto"/>
              <w:right w:val="single" w:sz="4" w:space="0" w:color="auto"/>
            </w:tcBorders>
          </w:tcPr>
          <w:p w:rsidR="00A11838" w:rsidRPr="00336FDB" w:rsidRDefault="00A11838" w:rsidP="003B2B22">
            <w:pPr>
              <w:spacing w:line="360" w:lineRule="auto"/>
              <w:rPr>
                <w:szCs w:val="22"/>
              </w:rPr>
            </w:pPr>
            <w:r w:rsidRPr="00336FDB">
              <w:rPr>
                <w:szCs w:val="22"/>
              </w:rPr>
              <w:t>27924,0</w:t>
            </w:r>
          </w:p>
        </w:tc>
        <w:tc>
          <w:tcPr>
            <w:tcW w:w="966" w:type="dxa"/>
            <w:tcBorders>
              <w:top w:val="single" w:sz="4" w:space="0" w:color="auto"/>
              <w:left w:val="single" w:sz="4" w:space="0" w:color="auto"/>
              <w:bottom w:val="single" w:sz="4" w:space="0" w:color="auto"/>
              <w:right w:val="single" w:sz="4" w:space="0" w:color="auto"/>
            </w:tcBorders>
          </w:tcPr>
          <w:p w:rsidR="00A11838" w:rsidRPr="00336FDB" w:rsidRDefault="00A11838" w:rsidP="003B2B22">
            <w:pPr>
              <w:spacing w:line="360" w:lineRule="auto"/>
              <w:rPr>
                <w:szCs w:val="22"/>
              </w:rPr>
            </w:pPr>
            <w:r w:rsidRPr="00336FDB">
              <w:rPr>
                <w:szCs w:val="22"/>
              </w:rPr>
              <w:t>1,2</w:t>
            </w:r>
          </w:p>
        </w:tc>
      </w:tr>
    </w:tbl>
    <w:p w:rsidR="00A11838" w:rsidRPr="00C74625" w:rsidRDefault="00A11838" w:rsidP="00A11838">
      <w:pPr>
        <w:spacing w:line="360" w:lineRule="auto"/>
        <w:jc w:val="both"/>
        <w:rPr>
          <w:sz w:val="28"/>
          <w:szCs w:val="28"/>
        </w:rPr>
      </w:pPr>
    </w:p>
    <w:p w:rsidR="00A11838" w:rsidRDefault="00A11838" w:rsidP="00A11838">
      <w:pPr>
        <w:spacing w:line="360" w:lineRule="auto"/>
        <w:jc w:val="center"/>
        <w:rPr>
          <w:sz w:val="22"/>
          <w:szCs w:val="22"/>
        </w:rPr>
      </w:pPr>
      <w:r w:rsidRPr="008D5F64">
        <w:rPr>
          <w:noProof/>
          <w:sz w:val="22"/>
          <w:szCs w:val="22"/>
        </w:rPr>
        <mc:AlternateContent>
          <mc:Choice Requires="wps">
            <w:drawing>
              <wp:anchor distT="0" distB="0" distL="114300" distR="114300" simplePos="0" relativeHeight="251689984" behindDoc="0" locked="0" layoutInCell="1" allowOverlap="1" wp14:anchorId="1B738207" wp14:editId="39500209">
                <wp:simplePos x="0" y="0"/>
                <wp:positionH relativeFrom="column">
                  <wp:posOffset>1844040</wp:posOffset>
                </wp:positionH>
                <wp:positionV relativeFrom="paragraph">
                  <wp:posOffset>2653929</wp:posOffset>
                </wp:positionV>
                <wp:extent cx="2374265" cy="1403985"/>
                <wp:effectExtent l="0" t="0" r="0" b="0"/>
                <wp:wrapNone/>
                <wp:docPr id="2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noFill/>
                        <a:ln w="9525">
                          <a:noFill/>
                          <a:miter lim="800000"/>
                          <a:headEnd/>
                          <a:tailEnd/>
                        </a:ln>
                      </wps:spPr>
                      <wps:txbx>
                        <w:txbxContent>
                          <w:p w:rsidR="00693574" w:rsidRDefault="00693574" w:rsidP="00A11838">
                            <w:pPr>
                              <w:jc w:val="center"/>
                            </w:pPr>
                            <w:r>
                              <w:t>Номер группы образцов</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Надпись 2" o:spid="_x0000_s1051" type="#_x0000_t202" style="position:absolute;left:0;text-align:left;margin-left:145.2pt;margin-top:208.95pt;width:186.95pt;height:110.55pt;z-index:25168998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" filled="f" stroked="f">
                <v:textbox style="mso-fit-shape-to-text:t">
                  <w:txbxContent>
                    <w:p w:rsidR="00693574" w:rsidRDefault="00693574" w:rsidP="00A11838">
                      <w:pPr>
                        <w:jc w:val="center"/>
                      </w:pPr>
                      <w:r>
                        <w:t>Номер группы образцов</w:t>
                      </w:r>
                    </w:p>
                  </w:txbxContent>
                </v:textbox>
              </v:shape>
            </w:pict>
          </mc:Fallback>
        </mc:AlternateContent>
      </w:r>
      <w:r w:rsidRPr="008D5F64">
        <w:rPr>
          <w:noProof/>
          <w:sz w:val="22"/>
          <w:szCs w:val="22"/>
        </w:rPr>
        <mc:AlternateContent>
          <mc:Choice Requires="wps">
            <w:drawing>
              <wp:anchor distT="0" distB="0" distL="114300" distR="114300" simplePos="0" relativeHeight="251688960" behindDoc="0" locked="0" layoutInCell="1" allowOverlap="1" wp14:anchorId="4D6AF5A6" wp14:editId="1B5ECE1A">
                <wp:simplePos x="0" y="0"/>
                <wp:positionH relativeFrom="column">
                  <wp:posOffset>-52705</wp:posOffset>
                </wp:positionH>
                <wp:positionV relativeFrom="paragraph">
                  <wp:posOffset>493395</wp:posOffset>
                </wp:positionV>
                <wp:extent cx="2374265" cy="1403985"/>
                <wp:effectExtent l="1588" t="0" r="0" b="0"/>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2374265" cy="1403985"/>
                        </a:xfrm>
                        <a:prstGeom prst="rect">
                          <a:avLst/>
                        </a:prstGeom>
                        <a:noFill/>
                        <a:ln w="9525">
                          <a:noFill/>
                          <a:miter lim="800000"/>
                          <a:headEnd/>
                          <a:tailEnd/>
                        </a:ln>
                      </wps:spPr>
                      <wps:txbx>
                        <w:txbxContent>
                          <w:p w:rsidR="00693574" w:rsidRDefault="00693574" w:rsidP="00A11838">
                            <w:pPr>
                              <w:jc w:val="center"/>
                            </w:pPr>
                            <w:r>
                              <w:t>Величина износа, мг</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52" type="#_x0000_t202" style="position:absolute;left:0;text-align:left;margin-left:-4.15pt;margin-top:38.85pt;width:186.95pt;height:110.55pt;rotation:-90;z-index:251688960;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" filled="f" stroked="f">
                <v:textbox style="mso-fit-shape-to-text:t">
                  <w:txbxContent>
                    <w:p w:rsidR="00693574" w:rsidRDefault="00693574" w:rsidP="00A11838">
                      <w:pPr>
                        <w:jc w:val="center"/>
                      </w:pPr>
                      <w:r>
                        <w:t>Величина износа, мг</w:t>
                      </w:r>
                    </w:p>
                  </w:txbxContent>
                </v:textbox>
              </v:shape>
            </w:pict>
          </mc:Fallback>
        </mc:AlternateContent>
      </w:r>
      <w:r w:rsidRPr="00D64EAD">
        <w:rPr>
          <w:noProof/>
        </w:rPr>
        <w:t xml:space="preserve"> </w:t>
      </w:r>
      <w:r>
        <w:rPr>
          <w:noProof/>
        </w:rPr>
        <w:drawing>
          <wp:inline distT="0" distB="0" distL="0" distR="0" wp14:anchorId="1F158B65" wp14:editId="18917444">
            <wp:extent cx="4572000" cy="2743200"/>
            <wp:effectExtent l="0" t="0" r="0" b="0"/>
            <wp:docPr id="84" name="Диаграмма 84"/>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p>
    <w:p w:rsidR="00A11838" w:rsidRDefault="00A11838" w:rsidP="00A11838">
      <w:pPr>
        <w:spacing w:line="360" w:lineRule="auto"/>
        <w:jc w:val="center"/>
        <w:rPr>
          <w:sz w:val="28"/>
          <w:szCs w:val="28"/>
        </w:rPr>
      </w:pPr>
    </w:p>
    <w:p w:rsidR="00A11838" w:rsidRDefault="008743ED" w:rsidP="003B2B22">
      <w:pPr>
        <w:spacing w:line="360" w:lineRule="auto"/>
        <w:jc w:val="both"/>
        <w:rPr>
          <w:sz w:val="22"/>
          <w:szCs w:val="22"/>
        </w:rPr>
      </w:pPr>
      <w:r>
        <w:rPr>
          <w:sz w:val="28"/>
          <w:szCs w:val="28"/>
        </w:rPr>
        <w:t>Рисунок 19</w:t>
      </w:r>
      <w:r w:rsidR="00A11838" w:rsidRPr="008D5F64">
        <w:rPr>
          <w:sz w:val="28"/>
          <w:szCs w:val="28"/>
        </w:rPr>
        <w:t xml:space="preserve"> - Результаты исследования</w:t>
      </w:r>
      <w:r w:rsidR="00A11838">
        <w:rPr>
          <w:sz w:val="28"/>
          <w:szCs w:val="28"/>
        </w:rPr>
        <w:t xml:space="preserve"> экспериментальных образцов </w:t>
      </w:r>
      <w:r w:rsidR="00A11838" w:rsidRPr="009A46FD">
        <w:rPr>
          <w:sz w:val="28"/>
          <w:szCs w:val="28"/>
        </w:rPr>
        <w:t xml:space="preserve">на приборе </w:t>
      </w:r>
      <w:proofErr w:type="spellStart"/>
      <w:r w:rsidR="00A11838" w:rsidRPr="009A46FD">
        <w:rPr>
          <w:sz w:val="28"/>
          <w:szCs w:val="28"/>
        </w:rPr>
        <w:t>Табера</w:t>
      </w:r>
      <w:proofErr w:type="spellEnd"/>
    </w:p>
    <w:p w:rsidR="00A11838" w:rsidRPr="009A2EA5" w:rsidRDefault="00A11838" w:rsidP="00A11838">
      <w:pPr>
        <w:spacing w:line="360" w:lineRule="auto"/>
        <w:jc w:val="center"/>
        <w:rPr>
          <w:sz w:val="22"/>
          <w:szCs w:val="22"/>
        </w:rPr>
      </w:pPr>
    </w:p>
    <w:p w:rsidR="00A11838" w:rsidRDefault="00A11838" w:rsidP="00A11838">
      <w:pPr>
        <w:spacing w:line="360" w:lineRule="auto"/>
        <w:jc w:val="both"/>
        <w:rPr>
          <w:sz w:val="28"/>
          <w:szCs w:val="28"/>
        </w:rPr>
      </w:pPr>
      <w:r>
        <w:rPr>
          <w:sz w:val="28"/>
          <w:szCs w:val="28"/>
        </w:rPr>
        <w:t xml:space="preserve">          </w:t>
      </w:r>
      <w:r w:rsidRPr="00BB4F34">
        <w:rPr>
          <w:sz w:val="28"/>
          <w:szCs w:val="28"/>
        </w:rPr>
        <w:t>Выявлено, что образц</w:t>
      </w:r>
      <w:r>
        <w:rPr>
          <w:sz w:val="28"/>
          <w:szCs w:val="28"/>
        </w:rPr>
        <w:t>ы</w:t>
      </w:r>
      <w:r w:rsidRPr="00BB4F34">
        <w:rPr>
          <w:sz w:val="28"/>
          <w:szCs w:val="28"/>
        </w:rPr>
        <w:t xml:space="preserve"> группы № </w:t>
      </w:r>
      <w:r>
        <w:rPr>
          <w:sz w:val="28"/>
          <w:szCs w:val="28"/>
        </w:rPr>
        <w:t>2</w:t>
      </w:r>
      <w:r w:rsidRPr="00BB4F34">
        <w:rPr>
          <w:sz w:val="28"/>
          <w:szCs w:val="28"/>
        </w:rPr>
        <w:t>, полученные МДО в растворе силикатно-щелочного электролита,</w:t>
      </w:r>
      <w:r w:rsidR="008743ED">
        <w:rPr>
          <w:sz w:val="28"/>
          <w:szCs w:val="28"/>
        </w:rPr>
        <w:t xml:space="preserve"> как показано на рисунке 3,</w:t>
      </w:r>
      <w:r w:rsidRPr="00BB4F34">
        <w:rPr>
          <w:sz w:val="28"/>
          <w:szCs w:val="28"/>
        </w:rPr>
        <w:t xml:space="preserve"> имеют слоистую структуру</w:t>
      </w:r>
      <w:r w:rsidR="008743ED">
        <w:rPr>
          <w:sz w:val="28"/>
          <w:szCs w:val="28"/>
        </w:rPr>
        <w:t xml:space="preserve">, </w:t>
      </w:r>
      <w:r w:rsidRPr="00BB4F34">
        <w:rPr>
          <w:sz w:val="28"/>
          <w:szCs w:val="28"/>
        </w:rPr>
        <w:t>что подтверждается исследованиями их структуры</w:t>
      </w:r>
      <w:r>
        <w:rPr>
          <w:sz w:val="28"/>
          <w:szCs w:val="28"/>
        </w:rPr>
        <w:t>,</w:t>
      </w:r>
      <w:r w:rsidRPr="00BB4F34">
        <w:rPr>
          <w:sz w:val="28"/>
          <w:szCs w:val="28"/>
        </w:rPr>
        <w:t xml:space="preserve"> </w:t>
      </w:r>
      <w:proofErr w:type="spellStart"/>
      <w:r w:rsidRPr="00BB4F34">
        <w:rPr>
          <w:sz w:val="28"/>
          <w:szCs w:val="28"/>
        </w:rPr>
        <w:t>микротвердости</w:t>
      </w:r>
      <w:proofErr w:type="spellEnd"/>
      <w:r>
        <w:rPr>
          <w:sz w:val="28"/>
          <w:szCs w:val="28"/>
        </w:rPr>
        <w:t xml:space="preserve"> и согласуется с данными других </w:t>
      </w:r>
      <w:r w:rsidRPr="009F2D72">
        <w:rPr>
          <w:sz w:val="28"/>
          <w:szCs w:val="28"/>
        </w:rPr>
        <w:t>исследований [1, 4, 5].</w:t>
      </w:r>
      <w:r w:rsidRPr="00BB4F34">
        <w:rPr>
          <w:sz w:val="28"/>
          <w:szCs w:val="28"/>
        </w:rPr>
        <w:t xml:space="preserve"> В покрытии выделяются три </w:t>
      </w:r>
      <w:r>
        <w:rPr>
          <w:sz w:val="28"/>
          <w:szCs w:val="28"/>
        </w:rPr>
        <w:t>участка</w:t>
      </w:r>
      <w:r w:rsidRPr="00BB4F34">
        <w:rPr>
          <w:sz w:val="28"/>
          <w:szCs w:val="28"/>
        </w:rPr>
        <w:t xml:space="preserve"> – слоя. Н</w:t>
      </w:r>
      <w:r w:rsidRPr="00BB4F34">
        <w:rPr>
          <w:bCs/>
          <w:sz w:val="28"/>
          <w:szCs w:val="28"/>
        </w:rPr>
        <w:t xml:space="preserve">а начальной стадии МДО формируется </w:t>
      </w:r>
      <w:r w:rsidRPr="00BB4F34">
        <w:rPr>
          <w:sz w:val="28"/>
          <w:szCs w:val="28"/>
        </w:rPr>
        <w:t xml:space="preserve">тонкий </w:t>
      </w:r>
      <w:r w:rsidRPr="00BB4F34">
        <w:rPr>
          <w:bCs/>
          <w:sz w:val="28"/>
          <w:szCs w:val="28"/>
        </w:rPr>
        <w:t xml:space="preserve">(менее 1 мкм), </w:t>
      </w:r>
      <w:r w:rsidRPr="00BB4F34">
        <w:rPr>
          <w:sz w:val="28"/>
          <w:szCs w:val="28"/>
        </w:rPr>
        <w:t xml:space="preserve">плотный </w:t>
      </w:r>
      <w:proofErr w:type="spellStart"/>
      <w:r w:rsidRPr="00BB4F34">
        <w:rPr>
          <w:sz w:val="28"/>
          <w:szCs w:val="28"/>
        </w:rPr>
        <w:t>беспористый</w:t>
      </w:r>
      <w:proofErr w:type="spellEnd"/>
      <w:r w:rsidRPr="00BB4F34">
        <w:rPr>
          <w:sz w:val="28"/>
          <w:szCs w:val="28"/>
        </w:rPr>
        <w:t xml:space="preserve"> барьерный слой, непосредственно прилегающий к металлу. Для этой стадии оксидирования характерен резкий подъем напряжения </w:t>
      </w:r>
      <w:r w:rsidRPr="00BB4F34">
        <w:rPr>
          <w:sz w:val="28"/>
          <w:szCs w:val="28"/>
        </w:rPr>
        <w:lastRenderedPageBreak/>
        <w:t>вследствие роста электросопротивления оксидного слоя. П</w:t>
      </w:r>
      <w:r>
        <w:rPr>
          <w:sz w:val="28"/>
          <w:szCs w:val="28"/>
        </w:rPr>
        <w:t xml:space="preserve">ри толщине барьерного слоя от  0,5 до </w:t>
      </w:r>
      <w:r w:rsidRPr="00BB4F34">
        <w:rPr>
          <w:sz w:val="28"/>
          <w:szCs w:val="28"/>
        </w:rPr>
        <w:t xml:space="preserve">1 мкм возникают искровые разряды с одновременным протеканием двух процессов: электрохимического окисления и разрыхления искрами формирующегося покрытия при переходе процесса в </w:t>
      </w:r>
      <w:proofErr w:type="spellStart"/>
      <w:r w:rsidRPr="00BB4F34">
        <w:rPr>
          <w:sz w:val="28"/>
          <w:szCs w:val="28"/>
        </w:rPr>
        <w:t>микродуговой</w:t>
      </w:r>
      <w:proofErr w:type="spellEnd"/>
      <w:r w:rsidRPr="00BB4F34">
        <w:rPr>
          <w:sz w:val="28"/>
          <w:szCs w:val="28"/>
        </w:rPr>
        <w:t xml:space="preserve"> режим, что сопровождается ростом толщины покрытия композиционного материала. </w:t>
      </w:r>
      <w:proofErr w:type="gramStart"/>
      <w:r>
        <w:rPr>
          <w:bCs/>
          <w:sz w:val="28"/>
          <w:szCs w:val="28"/>
        </w:rPr>
        <w:t>Р</w:t>
      </w:r>
      <w:r w:rsidRPr="00BB4F34">
        <w:rPr>
          <w:bCs/>
          <w:sz w:val="28"/>
          <w:szCs w:val="28"/>
        </w:rPr>
        <w:t>абочий слой</w:t>
      </w:r>
      <w:r w:rsidRPr="00BB4F34">
        <w:rPr>
          <w:sz w:val="28"/>
          <w:szCs w:val="28"/>
        </w:rPr>
        <w:t xml:space="preserve"> </w:t>
      </w:r>
      <w:r>
        <w:rPr>
          <w:sz w:val="28"/>
          <w:szCs w:val="28"/>
        </w:rPr>
        <w:t xml:space="preserve">покрытия </w:t>
      </w:r>
      <w:r w:rsidRPr="00BB4F34">
        <w:rPr>
          <w:sz w:val="28"/>
          <w:szCs w:val="28"/>
        </w:rPr>
        <w:t>имеет толщину до 90</w:t>
      </w:r>
      <w:r>
        <w:rPr>
          <w:sz w:val="28"/>
          <w:szCs w:val="28"/>
        </w:rPr>
        <w:t xml:space="preserve"> </w:t>
      </w:r>
      <w:r w:rsidRPr="00BB4F34">
        <w:rPr>
          <w:sz w:val="28"/>
          <w:szCs w:val="28"/>
        </w:rPr>
        <w:t>-</w:t>
      </w:r>
      <w:r>
        <w:rPr>
          <w:sz w:val="28"/>
          <w:szCs w:val="28"/>
        </w:rPr>
        <w:t xml:space="preserve"> </w:t>
      </w:r>
      <w:r w:rsidRPr="00BB4F34">
        <w:rPr>
          <w:sz w:val="28"/>
          <w:szCs w:val="28"/>
        </w:rPr>
        <w:t xml:space="preserve">100 мкм в зависимости от режимов МДО и </w:t>
      </w:r>
      <w:r>
        <w:rPr>
          <w:sz w:val="28"/>
          <w:szCs w:val="28"/>
        </w:rPr>
        <w:t xml:space="preserve">наибольшую </w:t>
      </w:r>
      <w:proofErr w:type="spellStart"/>
      <w:r w:rsidRPr="00BB4F34">
        <w:rPr>
          <w:sz w:val="28"/>
          <w:szCs w:val="28"/>
        </w:rPr>
        <w:t>микротвердость</w:t>
      </w:r>
      <w:proofErr w:type="spellEnd"/>
      <w:r w:rsidRPr="00BB4F34">
        <w:rPr>
          <w:sz w:val="28"/>
          <w:szCs w:val="28"/>
        </w:rPr>
        <w:t xml:space="preserve">  </w:t>
      </w:r>
      <w:r>
        <w:rPr>
          <w:sz w:val="28"/>
          <w:szCs w:val="28"/>
        </w:rPr>
        <w:t xml:space="preserve">от 12,5 до </w:t>
      </w:r>
      <w:r w:rsidRPr="00BB4F34">
        <w:rPr>
          <w:sz w:val="28"/>
          <w:szCs w:val="28"/>
        </w:rPr>
        <w:t xml:space="preserve">13,5 ГПа, что свидетельствует о наличии в нем </w:t>
      </w:r>
      <w:proofErr w:type="spellStart"/>
      <w:r w:rsidRPr="00BB4F34">
        <w:rPr>
          <w:sz w:val="28"/>
          <w:szCs w:val="28"/>
        </w:rPr>
        <w:t>плавленного</w:t>
      </w:r>
      <w:proofErr w:type="spellEnd"/>
      <w:r w:rsidRPr="00BB4F34">
        <w:rPr>
          <w:sz w:val="28"/>
          <w:szCs w:val="28"/>
        </w:rPr>
        <w:t xml:space="preserve"> аморфного (стекловидного) оксида кремния </w:t>
      </w:r>
      <w:proofErr w:type="spellStart"/>
      <w:r w:rsidRPr="00F77DA1">
        <w:rPr>
          <w:sz w:val="28"/>
          <w:szCs w:val="28"/>
          <w:lang w:val="en-US"/>
        </w:rPr>
        <w:t>SiO</w:t>
      </w:r>
      <w:proofErr w:type="spellEnd"/>
      <w:r w:rsidRPr="00F77DA1">
        <w:rPr>
          <w:sz w:val="28"/>
          <w:szCs w:val="28"/>
          <w:vertAlign w:val="subscript"/>
        </w:rPr>
        <w:t>2</w:t>
      </w:r>
      <w:r w:rsidRPr="00F77DA1">
        <w:rPr>
          <w:sz w:val="28"/>
          <w:szCs w:val="28"/>
        </w:rPr>
        <w:t xml:space="preserve"> </w:t>
      </w:r>
      <w:r>
        <w:rPr>
          <w:sz w:val="28"/>
          <w:szCs w:val="28"/>
        </w:rPr>
        <w:t xml:space="preserve">до 5 - </w:t>
      </w:r>
      <w:r w:rsidRPr="00BB4F34">
        <w:rPr>
          <w:sz w:val="28"/>
          <w:szCs w:val="28"/>
        </w:rPr>
        <w:t xml:space="preserve">10%, алюмосиликатов переменного состава </w:t>
      </w:r>
      <w:proofErr w:type="spellStart"/>
      <w:r w:rsidRPr="00970CCE">
        <w:rPr>
          <w:i/>
          <w:sz w:val="28"/>
          <w:szCs w:val="28"/>
          <w:lang w:val="en-US"/>
        </w:rPr>
        <w:t>m</w:t>
      </w:r>
      <w:r w:rsidRPr="003B2B22">
        <w:rPr>
          <w:sz w:val="28"/>
          <w:szCs w:val="28"/>
          <w:lang w:val="en-US"/>
        </w:rPr>
        <w:t>Al</w:t>
      </w:r>
      <w:proofErr w:type="spellEnd"/>
      <w:r w:rsidRPr="003B2B22">
        <w:rPr>
          <w:sz w:val="28"/>
          <w:szCs w:val="28"/>
          <w:vertAlign w:val="subscript"/>
        </w:rPr>
        <w:t>2</w:t>
      </w:r>
      <w:r w:rsidRPr="003B2B22">
        <w:rPr>
          <w:sz w:val="28"/>
          <w:szCs w:val="28"/>
          <w:lang w:val="en-US"/>
        </w:rPr>
        <w:t>O</w:t>
      </w:r>
      <w:r w:rsidRPr="003B2B22">
        <w:rPr>
          <w:sz w:val="28"/>
          <w:szCs w:val="28"/>
          <w:vertAlign w:val="subscript"/>
        </w:rPr>
        <w:t>3</w:t>
      </w:r>
      <w:r w:rsidRPr="00970CCE">
        <w:rPr>
          <w:i/>
          <w:sz w:val="28"/>
          <w:szCs w:val="28"/>
        </w:rPr>
        <w:t>×</w:t>
      </w:r>
      <w:proofErr w:type="spellStart"/>
      <w:r w:rsidRPr="00970CCE">
        <w:rPr>
          <w:i/>
          <w:sz w:val="28"/>
          <w:szCs w:val="28"/>
          <w:lang w:val="en-US"/>
        </w:rPr>
        <w:t>n</w:t>
      </w:r>
      <w:r w:rsidRPr="003B2B22">
        <w:rPr>
          <w:sz w:val="28"/>
          <w:szCs w:val="28"/>
          <w:lang w:val="en-US"/>
        </w:rPr>
        <w:t>SiO</w:t>
      </w:r>
      <w:proofErr w:type="spellEnd"/>
      <w:r w:rsidRPr="003B2B22">
        <w:rPr>
          <w:sz w:val="28"/>
          <w:szCs w:val="28"/>
          <w:vertAlign w:val="subscript"/>
        </w:rPr>
        <w:t>2</w:t>
      </w:r>
      <w:r>
        <w:rPr>
          <w:sz w:val="28"/>
          <w:szCs w:val="28"/>
        </w:rPr>
        <w:t xml:space="preserve"> до 30 - </w:t>
      </w:r>
      <w:r w:rsidRPr="00BB4F34">
        <w:rPr>
          <w:sz w:val="28"/>
          <w:szCs w:val="28"/>
        </w:rPr>
        <w:t xml:space="preserve">40% и оксида алюминия </w:t>
      </w:r>
      <w:r w:rsidRPr="00F77DA1">
        <w:rPr>
          <w:sz w:val="28"/>
          <w:szCs w:val="28"/>
        </w:rPr>
        <w:t>α</w:t>
      </w:r>
      <w:r>
        <w:rPr>
          <w:sz w:val="28"/>
          <w:szCs w:val="28"/>
        </w:rPr>
        <w:t xml:space="preserve"> </w:t>
      </w:r>
      <w:r w:rsidRPr="00F77DA1">
        <w:rPr>
          <w:sz w:val="28"/>
          <w:szCs w:val="28"/>
        </w:rPr>
        <w:t>-</w:t>
      </w:r>
      <w:r>
        <w:rPr>
          <w:sz w:val="28"/>
          <w:szCs w:val="28"/>
        </w:rPr>
        <w:t xml:space="preserve"> </w:t>
      </w:r>
      <w:r w:rsidRPr="00F77DA1">
        <w:rPr>
          <w:sz w:val="28"/>
          <w:szCs w:val="28"/>
          <w:lang w:val="en-US"/>
        </w:rPr>
        <w:t>Al</w:t>
      </w:r>
      <w:r w:rsidRPr="00F77DA1">
        <w:rPr>
          <w:sz w:val="28"/>
          <w:szCs w:val="28"/>
          <w:vertAlign w:val="subscript"/>
        </w:rPr>
        <w:t>2</w:t>
      </w:r>
      <w:r w:rsidRPr="00F77DA1">
        <w:rPr>
          <w:sz w:val="28"/>
          <w:szCs w:val="28"/>
          <w:lang w:val="en-US"/>
        </w:rPr>
        <w:t>O</w:t>
      </w:r>
      <w:r w:rsidRPr="00F77DA1">
        <w:rPr>
          <w:sz w:val="28"/>
          <w:szCs w:val="28"/>
          <w:vertAlign w:val="subscript"/>
        </w:rPr>
        <w:t>3</w:t>
      </w:r>
      <w:r>
        <w:rPr>
          <w:sz w:val="28"/>
          <w:szCs w:val="28"/>
        </w:rPr>
        <w:t xml:space="preserve"> до 40 - </w:t>
      </w:r>
      <w:r w:rsidRPr="00BB4F34">
        <w:rPr>
          <w:sz w:val="28"/>
          <w:szCs w:val="28"/>
        </w:rPr>
        <w:t>50%.</w:t>
      </w:r>
      <w:r w:rsidRPr="00BB4F34">
        <w:rPr>
          <w:sz w:val="28"/>
          <w:szCs w:val="28"/>
          <w:vertAlign w:val="subscript"/>
        </w:rPr>
        <w:t xml:space="preserve"> </w:t>
      </w:r>
      <w:r w:rsidRPr="00BB4F34">
        <w:rPr>
          <w:sz w:val="28"/>
          <w:szCs w:val="28"/>
        </w:rPr>
        <w:t>Наружный слой покрытия контактирует с раствором электролита, что</w:t>
      </w:r>
      <w:proofErr w:type="gramEnd"/>
      <w:r w:rsidRPr="00BB4F34">
        <w:rPr>
          <w:sz w:val="28"/>
          <w:szCs w:val="28"/>
        </w:rPr>
        <w:t xml:space="preserve"> приводит к </w:t>
      </w:r>
      <w:r>
        <w:rPr>
          <w:sz w:val="28"/>
          <w:szCs w:val="28"/>
        </w:rPr>
        <w:t xml:space="preserve">росту пористости </w:t>
      </w:r>
      <w:r w:rsidRPr="00BB4F34">
        <w:rPr>
          <w:sz w:val="28"/>
          <w:szCs w:val="28"/>
        </w:rPr>
        <w:t>(до 20</w:t>
      </w:r>
      <w:r>
        <w:rPr>
          <w:sz w:val="28"/>
          <w:szCs w:val="28"/>
        </w:rPr>
        <w:t xml:space="preserve"> </w:t>
      </w:r>
      <w:r w:rsidRPr="00BB4F34">
        <w:rPr>
          <w:sz w:val="28"/>
          <w:szCs w:val="28"/>
        </w:rPr>
        <w:t>-</w:t>
      </w:r>
      <w:r>
        <w:rPr>
          <w:sz w:val="28"/>
          <w:szCs w:val="28"/>
        </w:rPr>
        <w:t xml:space="preserve"> </w:t>
      </w:r>
      <w:r w:rsidRPr="00BB4F34">
        <w:rPr>
          <w:sz w:val="28"/>
          <w:szCs w:val="28"/>
        </w:rPr>
        <w:t>30 %)</w:t>
      </w:r>
      <w:r>
        <w:rPr>
          <w:sz w:val="28"/>
          <w:szCs w:val="28"/>
        </w:rPr>
        <w:t xml:space="preserve">, </w:t>
      </w:r>
      <w:r w:rsidRPr="00BB4F34">
        <w:rPr>
          <w:sz w:val="28"/>
          <w:szCs w:val="28"/>
        </w:rPr>
        <w:t xml:space="preserve">его частичному </w:t>
      </w:r>
      <w:proofErr w:type="spellStart"/>
      <w:r w:rsidRPr="00BB4F34">
        <w:rPr>
          <w:sz w:val="28"/>
          <w:szCs w:val="28"/>
        </w:rPr>
        <w:t>подтравливанию</w:t>
      </w:r>
      <w:proofErr w:type="spellEnd"/>
      <w:r w:rsidRPr="00BB4F34">
        <w:rPr>
          <w:sz w:val="28"/>
          <w:szCs w:val="28"/>
        </w:rPr>
        <w:t xml:space="preserve"> под воздействием </w:t>
      </w:r>
      <w:proofErr w:type="spellStart"/>
      <w:r w:rsidRPr="00BB4F34">
        <w:rPr>
          <w:sz w:val="28"/>
          <w:szCs w:val="28"/>
        </w:rPr>
        <w:t>микродуг</w:t>
      </w:r>
      <w:proofErr w:type="spellEnd"/>
      <w:r>
        <w:rPr>
          <w:sz w:val="28"/>
          <w:szCs w:val="28"/>
        </w:rPr>
        <w:t>, п</w:t>
      </w:r>
      <w:r w:rsidRPr="00BB4F34">
        <w:rPr>
          <w:sz w:val="28"/>
          <w:szCs w:val="28"/>
        </w:rPr>
        <w:t xml:space="preserve">ри этом увеличиваются рыхлость наружного слоя. </w:t>
      </w:r>
      <w:proofErr w:type="spellStart"/>
      <w:r w:rsidRPr="00BB4F34">
        <w:rPr>
          <w:sz w:val="28"/>
          <w:szCs w:val="28"/>
        </w:rPr>
        <w:t>Микротвердость</w:t>
      </w:r>
      <w:proofErr w:type="spellEnd"/>
      <w:r w:rsidRPr="00BB4F34">
        <w:rPr>
          <w:sz w:val="28"/>
          <w:szCs w:val="28"/>
        </w:rPr>
        <w:t xml:space="preserve"> </w:t>
      </w:r>
      <w:proofErr w:type="spellStart"/>
      <w:r w:rsidRPr="00BB4F34">
        <w:rPr>
          <w:sz w:val="28"/>
          <w:szCs w:val="28"/>
        </w:rPr>
        <w:t>наружнего</w:t>
      </w:r>
      <w:proofErr w:type="spellEnd"/>
      <w:r w:rsidRPr="00BB4F34">
        <w:rPr>
          <w:sz w:val="28"/>
          <w:szCs w:val="28"/>
        </w:rPr>
        <w:t xml:space="preserve"> слоя составляет </w:t>
      </w:r>
      <w:r>
        <w:rPr>
          <w:sz w:val="28"/>
          <w:szCs w:val="28"/>
        </w:rPr>
        <w:t xml:space="preserve"> от 7,0 до </w:t>
      </w:r>
      <w:r w:rsidRPr="00BB4F34">
        <w:rPr>
          <w:sz w:val="28"/>
          <w:szCs w:val="28"/>
        </w:rPr>
        <w:t xml:space="preserve">7,5 ГПа, что свидетельствует о наличии в ней рыхлого </w:t>
      </w:r>
      <w:proofErr w:type="spellStart"/>
      <w:r w:rsidRPr="00BB4F34">
        <w:rPr>
          <w:sz w:val="28"/>
          <w:szCs w:val="28"/>
        </w:rPr>
        <w:t>плавленного</w:t>
      </w:r>
      <w:proofErr w:type="spellEnd"/>
      <w:r w:rsidRPr="00BB4F34">
        <w:rPr>
          <w:sz w:val="28"/>
          <w:szCs w:val="28"/>
        </w:rPr>
        <w:t xml:space="preserve"> аморфного (стекловидного) оксида кремния </w:t>
      </w:r>
      <w:proofErr w:type="spellStart"/>
      <w:r w:rsidRPr="003B2B22">
        <w:rPr>
          <w:sz w:val="28"/>
          <w:szCs w:val="28"/>
          <w:lang w:val="en-US"/>
        </w:rPr>
        <w:t>SiO</w:t>
      </w:r>
      <w:proofErr w:type="spellEnd"/>
      <w:r w:rsidRPr="003B2B22">
        <w:rPr>
          <w:sz w:val="28"/>
          <w:szCs w:val="28"/>
          <w:vertAlign w:val="subscript"/>
        </w:rPr>
        <w:t>2</w:t>
      </w:r>
      <w:r w:rsidRPr="003B2B22">
        <w:rPr>
          <w:sz w:val="28"/>
          <w:szCs w:val="28"/>
        </w:rPr>
        <w:t>.</w:t>
      </w:r>
      <w:r>
        <w:rPr>
          <w:sz w:val="28"/>
          <w:szCs w:val="28"/>
        </w:rPr>
        <w:t xml:space="preserve"> </w:t>
      </w:r>
    </w:p>
    <w:p w:rsidR="00A11838" w:rsidRDefault="00A11838" w:rsidP="00A11838">
      <w:pPr>
        <w:spacing w:line="360" w:lineRule="auto"/>
        <w:ind w:firstLine="709"/>
        <w:jc w:val="both"/>
        <w:rPr>
          <w:sz w:val="28"/>
          <w:szCs w:val="28"/>
        </w:rPr>
      </w:pPr>
      <w:r w:rsidRPr="00BB4F34">
        <w:rPr>
          <w:sz w:val="28"/>
          <w:szCs w:val="28"/>
        </w:rPr>
        <w:t>Исследования износостойкости образцов группы № 3 выявили, что первые 2000 циклов испытания композиционные материалы имеют максимальную величину износа 0,7±0,1 мг на 1000 циклов, что в 2,0–2,2 раза больше износа образцов группы № 3. Это объясняется слоистой структурой покрытий композиц</w:t>
      </w:r>
      <w:r>
        <w:rPr>
          <w:sz w:val="28"/>
          <w:szCs w:val="28"/>
        </w:rPr>
        <w:t>ионного материала данной группы</w:t>
      </w:r>
      <w:r w:rsidRPr="00BB4F34">
        <w:rPr>
          <w:sz w:val="28"/>
          <w:szCs w:val="28"/>
        </w:rPr>
        <w:t>.</w:t>
      </w:r>
    </w:p>
    <w:p w:rsidR="00A11838" w:rsidRDefault="00A11838" w:rsidP="00A11838">
      <w:pPr>
        <w:spacing w:line="360" w:lineRule="auto"/>
        <w:jc w:val="both"/>
        <w:rPr>
          <w:sz w:val="28"/>
          <w:szCs w:val="28"/>
        </w:rPr>
      </w:pPr>
      <w:r>
        <w:rPr>
          <w:sz w:val="28"/>
          <w:szCs w:val="28"/>
        </w:rPr>
        <w:t xml:space="preserve">          У экспериментальных </w:t>
      </w:r>
      <w:r w:rsidRPr="00BB4F34">
        <w:rPr>
          <w:sz w:val="28"/>
          <w:szCs w:val="28"/>
        </w:rPr>
        <w:t xml:space="preserve">образцов группы № </w:t>
      </w:r>
      <w:r>
        <w:rPr>
          <w:sz w:val="28"/>
          <w:szCs w:val="28"/>
        </w:rPr>
        <w:t>3</w:t>
      </w:r>
      <w:r w:rsidRPr="00BB4F34">
        <w:rPr>
          <w:sz w:val="28"/>
          <w:szCs w:val="28"/>
        </w:rPr>
        <w:t>, полученны</w:t>
      </w:r>
      <w:r>
        <w:rPr>
          <w:sz w:val="28"/>
          <w:szCs w:val="28"/>
        </w:rPr>
        <w:t>х</w:t>
      </w:r>
      <w:r w:rsidRPr="00BB4F34">
        <w:rPr>
          <w:sz w:val="28"/>
          <w:szCs w:val="28"/>
        </w:rPr>
        <w:t xml:space="preserve"> МДО в </w:t>
      </w:r>
      <w:r>
        <w:rPr>
          <w:sz w:val="28"/>
          <w:szCs w:val="28"/>
        </w:rPr>
        <w:t>полифосфатном</w:t>
      </w:r>
      <w:r w:rsidRPr="00BB4F34">
        <w:rPr>
          <w:sz w:val="28"/>
          <w:szCs w:val="28"/>
        </w:rPr>
        <w:t xml:space="preserve"> электролите, в процессе испытаний наблюдается равномерный и</w:t>
      </w:r>
      <w:r>
        <w:rPr>
          <w:sz w:val="28"/>
          <w:szCs w:val="28"/>
        </w:rPr>
        <w:t>знос 0,20±0,1 мг на 1000 циклов.</w:t>
      </w:r>
      <w:r w:rsidRPr="00BB4F34">
        <w:rPr>
          <w:sz w:val="28"/>
          <w:szCs w:val="28"/>
        </w:rPr>
        <w:t xml:space="preserve"> Незначительн</w:t>
      </w:r>
      <w:r>
        <w:rPr>
          <w:sz w:val="28"/>
          <w:szCs w:val="28"/>
        </w:rPr>
        <w:t>ая</w:t>
      </w:r>
      <w:r w:rsidRPr="00BB4F34">
        <w:rPr>
          <w:sz w:val="28"/>
          <w:szCs w:val="28"/>
        </w:rPr>
        <w:t xml:space="preserve"> величин</w:t>
      </w:r>
      <w:r>
        <w:rPr>
          <w:sz w:val="28"/>
          <w:szCs w:val="28"/>
        </w:rPr>
        <w:t>а</w:t>
      </w:r>
      <w:r w:rsidRPr="00BB4F34">
        <w:rPr>
          <w:sz w:val="28"/>
          <w:szCs w:val="28"/>
        </w:rPr>
        <w:t xml:space="preserve"> износа оксидных </w:t>
      </w:r>
      <w:r>
        <w:rPr>
          <w:sz w:val="28"/>
          <w:szCs w:val="28"/>
        </w:rPr>
        <w:t>покрытий</w:t>
      </w:r>
      <w:r w:rsidRPr="00BB4F34">
        <w:rPr>
          <w:sz w:val="28"/>
          <w:szCs w:val="28"/>
        </w:rPr>
        <w:t xml:space="preserve"> объясн</w:t>
      </w:r>
      <w:r>
        <w:rPr>
          <w:sz w:val="28"/>
          <w:szCs w:val="28"/>
        </w:rPr>
        <w:t>яется</w:t>
      </w:r>
      <w:r w:rsidRPr="00BB4F34">
        <w:rPr>
          <w:sz w:val="28"/>
          <w:szCs w:val="28"/>
        </w:rPr>
        <w:t xml:space="preserve"> их </w:t>
      </w:r>
      <w:proofErr w:type="gramStart"/>
      <w:r w:rsidRPr="00BB4F34">
        <w:rPr>
          <w:sz w:val="28"/>
          <w:szCs w:val="28"/>
        </w:rPr>
        <w:t>высокой</w:t>
      </w:r>
      <w:proofErr w:type="gramEnd"/>
      <w:r w:rsidRPr="00BB4F34">
        <w:rPr>
          <w:sz w:val="28"/>
          <w:szCs w:val="28"/>
        </w:rPr>
        <w:t xml:space="preserve"> </w:t>
      </w:r>
      <w:proofErr w:type="spellStart"/>
      <w:r w:rsidRPr="00BB4F34">
        <w:rPr>
          <w:sz w:val="28"/>
          <w:szCs w:val="28"/>
        </w:rPr>
        <w:t>микротвердостью</w:t>
      </w:r>
      <w:proofErr w:type="spellEnd"/>
      <w:r w:rsidRPr="00BB4F34">
        <w:rPr>
          <w:sz w:val="28"/>
          <w:szCs w:val="28"/>
        </w:rPr>
        <w:t xml:space="preserve"> (17,0–18,0 ГПа), что подтверждается их фазовым составом. Оксидные слои, сформированные в </w:t>
      </w:r>
      <w:r>
        <w:rPr>
          <w:sz w:val="28"/>
          <w:szCs w:val="28"/>
        </w:rPr>
        <w:t>полифосфатном</w:t>
      </w:r>
      <w:r w:rsidRPr="00BB4F34">
        <w:rPr>
          <w:sz w:val="28"/>
          <w:szCs w:val="28"/>
        </w:rPr>
        <w:t xml:space="preserve"> электролите, состоят из оксида алюминия </w:t>
      </w:r>
      <w:r w:rsidRPr="00F77DA1">
        <w:rPr>
          <w:sz w:val="28"/>
          <w:szCs w:val="28"/>
        </w:rPr>
        <w:t>α-</w:t>
      </w:r>
      <w:r w:rsidRPr="00F77DA1">
        <w:rPr>
          <w:sz w:val="28"/>
          <w:szCs w:val="28"/>
          <w:lang w:val="en-US"/>
        </w:rPr>
        <w:t>Al</w:t>
      </w:r>
      <w:r w:rsidRPr="00F77DA1">
        <w:rPr>
          <w:sz w:val="28"/>
          <w:szCs w:val="28"/>
          <w:vertAlign w:val="subscript"/>
        </w:rPr>
        <w:t>2</w:t>
      </w:r>
      <w:r w:rsidRPr="00F77DA1">
        <w:rPr>
          <w:sz w:val="28"/>
          <w:szCs w:val="28"/>
          <w:lang w:val="en-US"/>
        </w:rPr>
        <w:t>O</w:t>
      </w:r>
      <w:r w:rsidRPr="00F77DA1">
        <w:rPr>
          <w:sz w:val="28"/>
          <w:szCs w:val="28"/>
          <w:vertAlign w:val="subscript"/>
        </w:rPr>
        <w:t>3</w:t>
      </w:r>
      <w:r w:rsidRPr="00F77DA1">
        <w:rPr>
          <w:sz w:val="28"/>
          <w:szCs w:val="28"/>
        </w:rPr>
        <w:t>.</w:t>
      </w:r>
      <w:r w:rsidRPr="00BB4F34">
        <w:rPr>
          <w:sz w:val="28"/>
          <w:szCs w:val="28"/>
        </w:rPr>
        <w:t xml:space="preserve"> Равномерный износ оксидных слоев образцов группы №2 в процессе испытаний, связан с отсутствием слоистости по толщине покрытия, их равномерной</w:t>
      </w:r>
      <w:r>
        <w:rPr>
          <w:sz w:val="28"/>
          <w:szCs w:val="28"/>
        </w:rPr>
        <w:t xml:space="preserve"> структурой и </w:t>
      </w:r>
      <w:proofErr w:type="spellStart"/>
      <w:r>
        <w:rPr>
          <w:sz w:val="28"/>
          <w:szCs w:val="28"/>
        </w:rPr>
        <w:t>микротвердостью</w:t>
      </w:r>
      <w:proofErr w:type="spellEnd"/>
      <w:r>
        <w:rPr>
          <w:sz w:val="28"/>
          <w:szCs w:val="28"/>
        </w:rPr>
        <w:t xml:space="preserve"> по всей толщине</w:t>
      </w:r>
      <w:r w:rsidRPr="00BB4F34">
        <w:rPr>
          <w:sz w:val="28"/>
          <w:szCs w:val="28"/>
        </w:rPr>
        <w:t>.</w:t>
      </w:r>
    </w:p>
    <w:p w:rsidR="00A11838" w:rsidRDefault="00A11838" w:rsidP="00A11838">
      <w:pPr>
        <w:spacing w:line="360" w:lineRule="auto"/>
        <w:ind w:firstLine="709"/>
        <w:jc w:val="both"/>
        <w:rPr>
          <w:sz w:val="28"/>
          <w:szCs w:val="28"/>
        </w:rPr>
      </w:pPr>
      <w:r w:rsidRPr="00BB4F34">
        <w:rPr>
          <w:sz w:val="28"/>
          <w:szCs w:val="28"/>
        </w:rPr>
        <w:lastRenderedPageBreak/>
        <w:t>Результаты испытаний образцов композиционных материалов на основе алюминия АМг</w:t>
      </w:r>
      <w:r>
        <w:rPr>
          <w:sz w:val="28"/>
          <w:szCs w:val="28"/>
        </w:rPr>
        <w:t>3</w:t>
      </w:r>
      <w:r w:rsidRPr="00BB4F34">
        <w:rPr>
          <w:sz w:val="28"/>
          <w:szCs w:val="28"/>
        </w:rPr>
        <w:t xml:space="preserve"> на износостойкость</w:t>
      </w:r>
      <w:r>
        <w:rPr>
          <w:sz w:val="28"/>
          <w:szCs w:val="28"/>
        </w:rPr>
        <w:t xml:space="preserve"> приведены в таблице 1</w:t>
      </w:r>
      <w:r w:rsidR="00647A29">
        <w:rPr>
          <w:sz w:val="28"/>
          <w:szCs w:val="28"/>
        </w:rPr>
        <w:t>1</w:t>
      </w:r>
      <w:r>
        <w:rPr>
          <w:sz w:val="28"/>
          <w:szCs w:val="28"/>
        </w:rPr>
        <w:t xml:space="preserve">, </w:t>
      </w:r>
      <w:r w:rsidR="008743ED">
        <w:rPr>
          <w:sz w:val="28"/>
          <w:szCs w:val="28"/>
        </w:rPr>
        <w:t>на рисунке 20</w:t>
      </w:r>
      <w:r w:rsidRPr="00BB4F34">
        <w:rPr>
          <w:sz w:val="28"/>
          <w:szCs w:val="28"/>
        </w:rPr>
        <w:t>.</w:t>
      </w:r>
    </w:p>
    <w:p w:rsidR="00A11838" w:rsidRPr="009F2D72" w:rsidRDefault="00A11838" w:rsidP="003B2B22"/>
    <w:p w:rsidR="00A11838" w:rsidRDefault="00A11838" w:rsidP="003B2B22">
      <w:pPr>
        <w:rPr>
          <w:sz w:val="28"/>
          <w:szCs w:val="28"/>
        </w:rPr>
      </w:pPr>
      <w:r>
        <w:rPr>
          <w:sz w:val="28"/>
          <w:szCs w:val="28"/>
        </w:rPr>
        <w:t>Таблица 1</w:t>
      </w:r>
      <w:r w:rsidR="00647A29">
        <w:rPr>
          <w:sz w:val="28"/>
          <w:szCs w:val="28"/>
        </w:rPr>
        <w:t>1</w:t>
      </w:r>
      <w:r w:rsidRPr="00BB4F34">
        <w:rPr>
          <w:sz w:val="28"/>
          <w:szCs w:val="28"/>
        </w:rPr>
        <w:t xml:space="preserve"> -</w:t>
      </w:r>
      <w:r w:rsidRPr="00BB4F34">
        <w:rPr>
          <w:b/>
          <w:sz w:val="28"/>
          <w:szCs w:val="28"/>
        </w:rPr>
        <w:t xml:space="preserve"> </w:t>
      </w:r>
      <w:r w:rsidRPr="00BB4F34">
        <w:rPr>
          <w:sz w:val="28"/>
          <w:szCs w:val="28"/>
        </w:rPr>
        <w:t>Износостойкость образцов композиционных материалов на</w:t>
      </w:r>
      <w:r>
        <w:rPr>
          <w:sz w:val="28"/>
          <w:szCs w:val="28"/>
        </w:rPr>
        <w:t xml:space="preserve"> </w:t>
      </w:r>
      <w:r w:rsidRPr="00BB4F34">
        <w:rPr>
          <w:sz w:val="28"/>
          <w:szCs w:val="28"/>
        </w:rPr>
        <w:t>основе алюминия АМг</w:t>
      </w:r>
      <w:r>
        <w:rPr>
          <w:sz w:val="28"/>
          <w:szCs w:val="28"/>
        </w:rPr>
        <w:t>3</w:t>
      </w:r>
      <w:r w:rsidRPr="00BB4F34">
        <w:rPr>
          <w:sz w:val="28"/>
          <w:szCs w:val="28"/>
        </w:rPr>
        <w:t xml:space="preserve"> после испытаний</w:t>
      </w:r>
      <w:r>
        <w:rPr>
          <w:sz w:val="28"/>
          <w:szCs w:val="28"/>
        </w:rPr>
        <w:t xml:space="preserve"> </w:t>
      </w:r>
      <w:r w:rsidRPr="009A46FD">
        <w:rPr>
          <w:sz w:val="28"/>
          <w:szCs w:val="28"/>
        </w:rPr>
        <w:t xml:space="preserve">на приборе </w:t>
      </w:r>
      <w:proofErr w:type="spellStart"/>
      <w:r w:rsidRPr="009A46FD">
        <w:rPr>
          <w:sz w:val="28"/>
          <w:szCs w:val="28"/>
        </w:rPr>
        <w:t>Табера</w:t>
      </w:r>
      <w:proofErr w:type="spellEnd"/>
      <w:r w:rsidRPr="00BB4F34">
        <w:rPr>
          <w:sz w:val="28"/>
          <w:szCs w:val="28"/>
        </w:rPr>
        <w:t>, включающих 7000 циклов</w:t>
      </w:r>
    </w:p>
    <w:p w:rsidR="0062366B" w:rsidRPr="0062366B" w:rsidRDefault="0062366B" w:rsidP="00A11838">
      <w:pPr>
        <w:jc w:val="both"/>
        <w:rPr>
          <w:sz w:val="20"/>
          <w:szCs w:val="20"/>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73"/>
        <w:gridCol w:w="1287"/>
        <w:gridCol w:w="7371"/>
      </w:tblGrid>
      <w:tr w:rsidR="00A11838" w:rsidRPr="009F2D72" w:rsidTr="003B2B22">
        <w:trPr>
          <w:cantSplit/>
          <w:trHeight w:val="636"/>
        </w:trPr>
        <w:tc>
          <w:tcPr>
            <w:tcW w:w="1373" w:type="dxa"/>
            <w:tcBorders>
              <w:top w:val="single" w:sz="4" w:space="0" w:color="auto"/>
              <w:left w:val="single" w:sz="4" w:space="0" w:color="auto"/>
              <w:bottom w:val="single" w:sz="4" w:space="0" w:color="auto"/>
              <w:right w:val="single" w:sz="4" w:space="0" w:color="auto"/>
            </w:tcBorders>
            <w:hideMark/>
          </w:tcPr>
          <w:p w:rsidR="00A11838" w:rsidRPr="009F2D72" w:rsidRDefault="00A11838" w:rsidP="003B2B22">
            <w:pPr>
              <w:spacing w:line="360" w:lineRule="auto"/>
            </w:pPr>
            <w:r w:rsidRPr="009F2D72">
              <w:t>Номер группы</w:t>
            </w:r>
          </w:p>
        </w:tc>
        <w:tc>
          <w:tcPr>
            <w:tcW w:w="1287" w:type="dxa"/>
            <w:tcBorders>
              <w:top w:val="single" w:sz="4" w:space="0" w:color="auto"/>
              <w:left w:val="single" w:sz="4" w:space="0" w:color="auto"/>
              <w:bottom w:val="single" w:sz="4" w:space="0" w:color="auto"/>
              <w:right w:val="single" w:sz="4" w:space="0" w:color="auto"/>
            </w:tcBorders>
            <w:noWrap/>
            <w:hideMark/>
          </w:tcPr>
          <w:p w:rsidR="00A11838" w:rsidRPr="009F2D72" w:rsidRDefault="00A11838" w:rsidP="003B2B22">
            <w:pPr>
              <w:spacing w:line="360" w:lineRule="auto"/>
            </w:pPr>
            <w:r w:rsidRPr="009F2D72">
              <w:rPr>
                <w:i/>
                <w:iCs/>
                <w:lang w:val="en-US"/>
              </w:rPr>
              <w:t>T</w:t>
            </w:r>
            <w:r w:rsidRPr="009F2D72">
              <w:rPr>
                <w:vertAlign w:val="subscript"/>
              </w:rPr>
              <w:t>ср</w:t>
            </w:r>
            <w:r w:rsidRPr="009F2D72">
              <w:t>, мг</w:t>
            </w:r>
          </w:p>
        </w:tc>
        <w:tc>
          <w:tcPr>
            <w:tcW w:w="7371" w:type="dxa"/>
            <w:tcBorders>
              <w:top w:val="single" w:sz="4" w:space="0" w:color="auto"/>
              <w:left w:val="single" w:sz="4" w:space="0" w:color="auto"/>
              <w:bottom w:val="single" w:sz="4" w:space="0" w:color="auto"/>
              <w:right w:val="single" w:sz="4" w:space="0" w:color="auto"/>
            </w:tcBorders>
            <w:noWrap/>
            <w:hideMark/>
          </w:tcPr>
          <w:p w:rsidR="00A11838" w:rsidRPr="009F2D72" w:rsidRDefault="00A11838" w:rsidP="003B2B22">
            <w:pPr>
              <w:spacing w:line="360" w:lineRule="auto"/>
            </w:pPr>
            <w:r w:rsidRPr="009F2D72">
              <w:t xml:space="preserve">Износ оксидного слоя относительно основного материала </w:t>
            </w:r>
            <w:r w:rsidRPr="009F2D72">
              <w:rPr>
                <w:lang w:val="en-US"/>
              </w:rPr>
              <w:t>I</w:t>
            </w:r>
            <w:r w:rsidRPr="009F2D72">
              <w:t>, (</w:t>
            </w:r>
            <w:r w:rsidRPr="009F2D72">
              <w:rPr>
                <w:i/>
                <w:iCs/>
                <w:lang w:val="en-US"/>
              </w:rPr>
              <w:t>T</w:t>
            </w:r>
            <w:r w:rsidRPr="009F2D72">
              <w:rPr>
                <w:vertAlign w:val="subscript"/>
              </w:rPr>
              <w:t>ср</w:t>
            </w:r>
            <w:r w:rsidRPr="009F2D72">
              <w:rPr>
                <w:iCs/>
                <w:vertAlign w:val="subscript"/>
              </w:rPr>
              <w:t>1</w:t>
            </w:r>
            <w:r w:rsidRPr="009F2D72">
              <w:rPr>
                <w:iCs/>
              </w:rPr>
              <w:t>/</w:t>
            </w:r>
            <w:proofErr w:type="gramStart"/>
            <w:r w:rsidRPr="009F2D72">
              <w:rPr>
                <w:i/>
                <w:iCs/>
                <w:lang w:val="en-US"/>
              </w:rPr>
              <w:t>T</w:t>
            </w:r>
            <w:proofErr w:type="gramEnd"/>
            <w:r w:rsidRPr="009F2D72">
              <w:rPr>
                <w:vertAlign w:val="subscript"/>
              </w:rPr>
              <w:t>ср</w:t>
            </w:r>
            <w:proofErr w:type="spellStart"/>
            <w:r w:rsidRPr="009F2D72">
              <w:rPr>
                <w:i/>
                <w:iCs/>
                <w:vertAlign w:val="subscript"/>
                <w:lang w:val="en-US"/>
              </w:rPr>
              <w:t>i</w:t>
            </w:r>
            <w:proofErr w:type="spellEnd"/>
            <w:r w:rsidRPr="009F2D72">
              <w:t>)</w:t>
            </w:r>
          </w:p>
        </w:tc>
      </w:tr>
      <w:tr w:rsidR="00A11838" w:rsidRPr="009F2D72" w:rsidTr="003B2B22">
        <w:trPr>
          <w:cantSplit/>
          <w:trHeight w:val="277"/>
        </w:trPr>
        <w:tc>
          <w:tcPr>
            <w:tcW w:w="1373" w:type="dxa"/>
            <w:tcBorders>
              <w:top w:val="single" w:sz="4" w:space="0" w:color="auto"/>
              <w:left w:val="single" w:sz="4" w:space="0" w:color="auto"/>
              <w:bottom w:val="single" w:sz="4" w:space="0" w:color="auto"/>
              <w:right w:val="single" w:sz="4" w:space="0" w:color="auto"/>
            </w:tcBorders>
            <w:hideMark/>
          </w:tcPr>
          <w:p w:rsidR="00A11838" w:rsidRPr="009F2D72" w:rsidRDefault="00A11838" w:rsidP="003B2B22">
            <w:pPr>
              <w:spacing w:line="360" w:lineRule="auto"/>
            </w:pPr>
            <w:r w:rsidRPr="009F2D72">
              <w:t>1</w:t>
            </w:r>
          </w:p>
        </w:tc>
        <w:tc>
          <w:tcPr>
            <w:tcW w:w="1287" w:type="dxa"/>
            <w:tcBorders>
              <w:top w:val="single" w:sz="4" w:space="0" w:color="auto"/>
              <w:left w:val="single" w:sz="4" w:space="0" w:color="auto"/>
              <w:bottom w:val="single" w:sz="4" w:space="0" w:color="auto"/>
              <w:right w:val="single" w:sz="4" w:space="0" w:color="auto"/>
            </w:tcBorders>
            <w:noWrap/>
            <w:hideMark/>
          </w:tcPr>
          <w:p w:rsidR="00A11838" w:rsidRPr="009F2D72" w:rsidRDefault="00A11838" w:rsidP="003B2B22">
            <w:pPr>
              <w:spacing w:line="360" w:lineRule="auto"/>
            </w:pPr>
            <w:r w:rsidRPr="009F2D72">
              <w:t>3,47</w:t>
            </w:r>
          </w:p>
        </w:tc>
        <w:tc>
          <w:tcPr>
            <w:tcW w:w="7371" w:type="dxa"/>
            <w:tcBorders>
              <w:top w:val="single" w:sz="4" w:space="0" w:color="auto"/>
              <w:left w:val="single" w:sz="4" w:space="0" w:color="auto"/>
              <w:bottom w:val="single" w:sz="4" w:space="0" w:color="auto"/>
              <w:right w:val="single" w:sz="4" w:space="0" w:color="auto"/>
            </w:tcBorders>
            <w:noWrap/>
            <w:hideMark/>
          </w:tcPr>
          <w:p w:rsidR="00A11838" w:rsidRPr="009F2D72" w:rsidRDefault="00A11838" w:rsidP="003B2B22">
            <w:pPr>
              <w:spacing w:line="360" w:lineRule="auto"/>
            </w:pPr>
            <w:r w:rsidRPr="009F2D72">
              <w:t>1</w:t>
            </w:r>
          </w:p>
        </w:tc>
      </w:tr>
      <w:tr w:rsidR="00A11838" w:rsidRPr="009F2D72" w:rsidTr="003B2B22">
        <w:trPr>
          <w:cantSplit/>
          <w:trHeight w:val="281"/>
        </w:trPr>
        <w:tc>
          <w:tcPr>
            <w:tcW w:w="1373" w:type="dxa"/>
            <w:tcBorders>
              <w:top w:val="single" w:sz="4" w:space="0" w:color="auto"/>
              <w:left w:val="single" w:sz="4" w:space="0" w:color="auto"/>
              <w:bottom w:val="single" w:sz="4" w:space="0" w:color="auto"/>
              <w:right w:val="single" w:sz="4" w:space="0" w:color="auto"/>
            </w:tcBorders>
            <w:hideMark/>
          </w:tcPr>
          <w:p w:rsidR="00A11838" w:rsidRPr="009F2D72" w:rsidRDefault="00A11838" w:rsidP="003B2B22">
            <w:pPr>
              <w:spacing w:line="360" w:lineRule="auto"/>
            </w:pPr>
            <w:r w:rsidRPr="009F2D72">
              <w:t>2</w:t>
            </w:r>
          </w:p>
        </w:tc>
        <w:tc>
          <w:tcPr>
            <w:tcW w:w="1287" w:type="dxa"/>
            <w:tcBorders>
              <w:top w:val="single" w:sz="4" w:space="0" w:color="auto"/>
              <w:left w:val="single" w:sz="4" w:space="0" w:color="auto"/>
              <w:bottom w:val="single" w:sz="4" w:space="0" w:color="auto"/>
              <w:right w:val="single" w:sz="4" w:space="0" w:color="auto"/>
            </w:tcBorders>
            <w:noWrap/>
          </w:tcPr>
          <w:p w:rsidR="00A11838" w:rsidRPr="009F2D72" w:rsidRDefault="00A11838" w:rsidP="003B2B22">
            <w:pPr>
              <w:spacing w:line="360" w:lineRule="auto"/>
            </w:pPr>
            <w:r w:rsidRPr="009F2D72">
              <w:t>0,54</w:t>
            </w:r>
          </w:p>
        </w:tc>
        <w:tc>
          <w:tcPr>
            <w:tcW w:w="7371" w:type="dxa"/>
            <w:tcBorders>
              <w:top w:val="single" w:sz="4" w:space="0" w:color="auto"/>
              <w:left w:val="single" w:sz="4" w:space="0" w:color="auto"/>
              <w:bottom w:val="single" w:sz="4" w:space="0" w:color="auto"/>
              <w:right w:val="single" w:sz="4" w:space="0" w:color="auto"/>
            </w:tcBorders>
            <w:noWrap/>
          </w:tcPr>
          <w:p w:rsidR="00A11838" w:rsidRPr="009F2D72" w:rsidRDefault="00A11838" w:rsidP="003B2B22">
            <w:pPr>
              <w:spacing w:line="360" w:lineRule="auto"/>
            </w:pPr>
            <w:r w:rsidRPr="009F2D72">
              <w:t>6,4</w:t>
            </w:r>
          </w:p>
        </w:tc>
      </w:tr>
      <w:tr w:rsidR="00A11838" w:rsidRPr="009F2D72" w:rsidTr="003B2B22">
        <w:trPr>
          <w:cantSplit/>
          <w:trHeight w:val="276"/>
        </w:trPr>
        <w:tc>
          <w:tcPr>
            <w:tcW w:w="1373" w:type="dxa"/>
            <w:tcBorders>
              <w:top w:val="single" w:sz="4" w:space="0" w:color="auto"/>
              <w:left w:val="single" w:sz="4" w:space="0" w:color="auto"/>
              <w:bottom w:val="single" w:sz="4" w:space="0" w:color="auto"/>
              <w:right w:val="single" w:sz="4" w:space="0" w:color="auto"/>
            </w:tcBorders>
            <w:hideMark/>
          </w:tcPr>
          <w:p w:rsidR="00A11838" w:rsidRPr="009F2D72" w:rsidRDefault="00A11838" w:rsidP="003B2B22">
            <w:pPr>
              <w:spacing w:line="360" w:lineRule="auto"/>
            </w:pPr>
            <w:r w:rsidRPr="009F2D72">
              <w:t>3</w:t>
            </w:r>
          </w:p>
        </w:tc>
        <w:tc>
          <w:tcPr>
            <w:tcW w:w="1287" w:type="dxa"/>
            <w:tcBorders>
              <w:top w:val="single" w:sz="4" w:space="0" w:color="auto"/>
              <w:left w:val="single" w:sz="4" w:space="0" w:color="auto"/>
              <w:bottom w:val="single" w:sz="4" w:space="0" w:color="auto"/>
              <w:right w:val="single" w:sz="4" w:space="0" w:color="auto"/>
            </w:tcBorders>
            <w:noWrap/>
          </w:tcPr>
          <w:p w:rsidR="00A11838" w:rsidRPr="009F2D72" w:rsidRDefault="00A11838" w:rsidP="003B2B22">
            <w:pPr>
              <w:spacing w:line="360" w:lineRule="auto"/>
            </w:pPr>
            <w:r w:rsidRPr="009F2D72">
              <w:t>0,17</w:t>
            </w:r>
          </w:p>
        </w:tc>
        <w:tc>
          <w:tcPr>
            <w:tcW w:w="7371" w:type="dxa"/>
            <w:tcBorders>
              <w:top w:val="single" w:sz="4" w:space="0" w:color="auto"/>
              <w:left w:val="single" w:sz="4" w:space="0" w:color="auto"/>
              <w:bottom w:val="single" w:sz="4" w:space="0" w:color="auto"/>
              <w:right w:val="single" w:sz="4" w:space="0" w:color="auto"/>
            </w:tcBorders>
            <w:noWrap/>
          </w:tcPr>
          <w:p w:rsidR="00A11838" w:rsidRPr="009F2D72" w:rsidRDefault="00A11838" w:rsidP="003B2B22">
            <w:pPr>
              <w:spacing w:line="360" w:lineRule="auto"/>
            </w:pPr>
            <w:r w:rsidRPr="009F2D72">
              <w:t>20,4</w:t>
            </w:r>
          </w:p>
        </w:tc>
      </w:tr>
    </w:tbl>
    <w:p w:rsidR="00A11838" w:rsidRDefault="00A11838" w:rsidP="00A11838">
      <w:pPr>
        <w:spacing w:line="360" w:lineRule="auto"/>
        <w:jc w:val="center"/>
        <w:rPr>
          <w:sz w:val="28"/>
          <w:szCs w:val="28"/>
        </w:rPr>
      </w:pPr>
      <w:r w:rsidRPr="008D5F64">
        <w:rPr>
          <w:noProof/>
          <w:sz w:val="22"/>
          <w:szCs w:val="22"/>
        </w:rPr>
        <mc:AlternateContent>
          <mc:Choice Requires="wps">
            <w:drawing>
              <wp:anchor distT="0" distB="0" distL="114300" distR="114300" simplePos="0" relativeHeight="251692032" behindDoc="0" locked="0" layoutInCell="1" allowOverlap="1" wp14:anchorId="6A6A48F8" wp14:editId="0A7E426A">
                <wp:simplePos x="0" y="0"/>
                <wp:positionH relativeFrom="column">
                  <wp:posOffset>12730</wp:posOffset>
                </wp:positionH>
                <wp:positionV relativeFrom="paragraph">
                  <wp:posOffset>711224</wp:posOffset>
                </wp:positionV>
                <wp:extent cx="2374265" cy="1403985"/>
                <wp:effectExtent l="1588" t="0" r="0" b="0"/>
                <wp:wrapNone/>
                <wp:docPr id="8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2374265" cy="1403985"/>
                        </a:xfrm>
                        <a:prstGeom prst="rect">
                          <a:avLst/>
                        </a:prstGeom>
                        <a:noFill/>
                        <a:ln w="9525">
                          <a:noFill/>
                          <a:miter lim="800000"/>
                          <a:headEnd/>
                          <a:tailEnd/>
                        </a:ln>
                      </wps:spPr>
                      <wps:txbx>
                        <w:txbxContent>
                          <w:p w:rsidR="00693574" w:rsidRPr="00067DE2" w:rsidRDefault="00693574" w:rsidP="00A11838">
                            <w:pPr>
                              <w:jc w:val="center"/>
                            </w:pPr>
                            <w:r w:rsidRPr="00067DE2">
                              <w:rPr>
                                <w:i/>
                                <w:lang w:val="en-US"/>
                              </w:rPr>
                              <w:t>I</w:t>
                            </w:r>
                            <w:r w:rsidRPr="00067DE2">
                              <w:t>, (</w:t>
                            </w:r>
                            <w:r w:rsidRPr="00067DE2">
                              <w:rPr>
                                <w:i/>
                                <w:iCs/>
                                <w:lang w:val="en-US"/>
                              </w:rPr>
                              <w:t>T</w:t>
                            </w:r>
                            <w:r w:rsidRPr="00067DE2">
                              <w:rPr>
                                <w:vertAlign w:val="subscript"/>
                              </w:rPr>
                              <w:t>ср</w:t>
                            </w:r>
                            <w:r w:rsidRPr="00067DE2">
                              <w:rPr>
                                <w:iCs/>
                                <w:vertAlign w:val="subscript"/>
                              </w:rPr>
                              <w:t>1</w:t>
                            </w:r>
                            <w:r w:rsidRPr="00067DE2">
                              <w:rPr>
                                <w:iCs/>
                              </w:rPr>
                              <w:t>/</w:t>
                            </w:r>
                            <w:r w:rsidRPr="00067DE2">
                              <w:rPr>
                                <w:i/>
                                <w:iCs/>
                                <w:lang w:val="en-US"/>
                              </w:rPr>
                              <w:t>T</w:t>
                            </w:r>
                            <w:r w:rsidRPr="00067DE2">
                              <w:rPr>
                                <w:vertAlign w:val="subscript"/>
                              </w:rPr>
                              <w:t>ср</w:t>
                            </w:r>
                            <w:proofErr w:type="spellStart"/>
                            <w:r w:rsidRPr="00067DE2">
                              <w:rPr>
                                <w:i/>
                                <w:iCs/>
                                <w:vertAlign w:val="subscript"/>
                                <w:lang w:val="en-US"/>
                              </w:rPr>
                              <w:t>i</w:t>
                            </w:r>
                            <w:proofErr w:type="spellEnd"/>
                            <w:r w:rsidRPr="00067DE2">
                              <w:t>)</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53" type="#_x0000_t202" style="position:absolute;left:0;text-align:left;margin-left:1pt;margin-top:56pt;width:186.95pt;height:110.55pt;rotation:-90;z-index:251692032;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" filled="f" stroked="f">
                <v:textbox style="mso-fit-shape-to-text:t">
                  <w:txbxContent>
                    <w:p w:rsidR="00693574" w:rsidRPr="00067DE2" w:rsidRDefault="00693574" w:rsidP="00A11838">
                      <w:pPr>
                        <w:jc w:val="center"/>
                      </w:pPr>
                      <w:r w:rsidRPr="00067DE2">
                        <w:rPr>
                          <w:i/>
                          <w:lang w:val="en-US"/>
                        </w:rPr>
                        <w:t>I</w:t>
                      </w:r>
                      <w:r w:rsidRPr="00067DE2">
                        <w:t>, (</w:t>
                      </w:r>
                      <w:r w:rsidRPr="00067DE2">
                        <w:rPr>
                          <w:i/>
                          <w:iCs/>
                          <w:lang w:val="en-US"/>
                        </w:rPr>
                        <w:t>T</w:t>
                      </w:r>
                      <w:r w:rsidRPr="00067DE2">
                        <w:rPr>
                          <w:vertAlign w:val="subscript"/>
                        </w:rPr>
                        <w:t>ср</w:t>
                      </w:r>
                      <w:r w:rsidRPr="00067DE2">
                        <w:rPr>
                          <w:iCs/>
                          <w:vertAlign w:val="subscript"/>
                        </w:rPr>
                        <w:t>1</w:t>
                      </w:r>
                      <w:r w:rsidRPr="00067DE2">
                        <w:rPr>
                          <w:iCs/>
                        </w:rPr>
                        <w:t>/</w:t>
                      </w:r>
                      <w:r w:rsidRPr="00067DE2">
                        <w:rPr>
                          <w:i/>
                          <w:iCs/>
                          <w:lang w:val="en-US"/>
                        </w:rPr>
                        <w:t>T</w:t>
                      </w:r>
                      <w:r w:rsidRPr="00067DE2">
                        <w:rPr>
                          <w:vertAlign w:val="subscript"/>
                        </w:rPr>
                        <w:t>ср</w:t>
                      </w:r>
                      <w:proofErr w:type="spellStart"/>
                      <w:r w:rsidRPr="00067DE2">
                        <w:rPr>
                          <w:i/>
                          <w:iCs/>
                          <w:vertAlign w:val="subscript"/>
                          <w:lang w:val="en-US"/>
                        </w:rPr>
                        <w:t>i</w:t>
                      </w:r>
                      <w:proofErr w:type="spellEnd"/>
                      <w:r w:rsidRPr="00067DE2">
                        <w:t>)</w:t>
                      </w:r>
                    </w:p>
                  </w:txbxContent>
                </v:textbox>
              </v:shape>
            </w:pict>
          </mc:Fallback>
        </mc:AlternateContent>
      </w:r>
      <w:r w:rsidRPr="008D5F64">
        <w:rPr>
          <w:noProof/>
          <w:sz w:val="22"/>
          <w:szCs w:val="22"/>
        </w:rPr>
        <mc:AlternateContent>
          <mc:Choice Requires="wps">
            <w:drawing>
              <wp:anchor distT="0" distB="0" distL="114300" distR="114300" simplePos="0" relativeHeight="251691008" behindDoc="0" locked="0" layoutInCell="1" allowOverlap="1" wp14:anchorId="28C69AB3" wp14:editId="662995B9">
                <wp:simplePos x="0" y="0"/>
                <wp:positionH relativeFrom="column">
                  <wp:posOffset>1720215</wp:posOffset>
                </wp:positionH>
                <wp:positionV relativeFrom="paragraph">
                  <wp:posOffset>2401570</wp:posOffset>
                </wp:positionV>
                <wp:extent cx="2374265" cy="1403985"/>
                <wp:effectExtent l="0" t="0" r="0" b="0"/>
                <wp:wrapNone/>
                <wp:docPr id="8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noFill/>
                        <a:ln w="9525">
                          <a:noFill/>
                          <a:miter lim="800000"/>
                          <a:headEnd/>
                          <a:tailEnd/>
                        </a:ln>
                      </wps:spPr>
                      <wps:txbx>
                        <w:txbxContent>
                          <w:p w:rsidR="00693574" w:rsidRDefault="00693574" w:rsidP="00A11838">
                            <w:pPr>
                              <w:jc w:val="center"/>
                            </w:pPr>
                            <w:r>
                              <w:t>Номер группы образцов</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54" type="#_x0000_t202" style="position:absolute;left:0;text-align:left;margin-left:135.45pt;margin-top:189.1pt;width:186.95pt;height:110.55pt;z-index:251691008;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" filled="f" stroked="f">
                <v:textbox style="mso-fit-shape-to-text:t">
                  <w:txbxContent>
                    <w:p w:rsidR="00693574" w:rsidRDefault="00693574" w:rsidP="00A11838">
                      <w:pPr>
                        <w:jc w:val="center"/>
                      </w:pPr>
                      <w:r>
                        <w:t>Номер группы образцов</w:t>
                      </w:r>
                    </w:p>
                  </w:txbxContent>
                </v:textbox>
              </v:shape>
            </w:pict>
          </mc:Fallback>
        </mc:AlternateContent>
      </w:r>
      <w:r>
        <w:rPr>
          <w:noProof/>
        </w:rPr>
        <w:drawing>
          <wp:inline distT="0" distB="0" distL="0" distR="0" wp14:anchorId="6461CC19" wp14:editId="16DFB885">
            <wp:extent cx="4572000" cy="2743200"/>
            <wp:effectExtent l="0" t="0" r="0" b="0"/>
            <wp:docPr id="79" name="Диаграмма 79" title="Износ, мг"/>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rsidR="00A11838" w:rsidRDefault="008743ED" w:rsidP="00A11838">
      <w:pPr>
        <w:spacing w:line="360" w:lineRule="auto"/>
        <w:jc w:val="center"/>
        <w:rPr>
          <w:sz w:val="22"/>
          <w:szCs w:val="22"/>
        </w:rPr>
      </w:pPr>
      <w:r>
        <w:rPr>
          <w:sz w:val="28"/>
          <w:szCs w:val="28"/>
        </w:rPr>
        <w:t>Рисунок 20</w:t>
      </w:r>
      <w:r w:rsidR="00A11838" w:rsidRPr="008D5F64">
        <w:rPr>
          <w:sz w:val="28"/>
          <w:szCs w:val="28"/>
        </w:rPr>
        <w:t xml:space="preserve"> - </w:t>
      </w:r>
      <w:r w:rsidR="00A11838">
        <w:rPr>
          <w:sz w:val="28"/>
          <w:szCs w:val="28"/>
        </w:rPr>
        <w:t xml:space="preserve">Износостойкость экспериментальных образцов </w:t>
      </w:r>
    </w:p>
    <w:p w:rsidR="00A11838" w:rsidRPr="00BB4F34" w:rsidRDefault="00A11838" w:rsidP="00A11838">
      <w:pPr>
        <w:spacing w:line="360" w:lineRule="auto"/>
        <w:jc w:val="center"/>
        <w:rPr>
          <w:sz w:val="28"/>
          <w:szCs w:val="28"/>
        </w:rPr>
      </w:pPr>
    </w:p>
    <w:p w:rsidR="00A11838" w:rsidRPr="00BB4F34" w:rsidRDefault="00A11838" w:rsidP="00A11838">
      <w:pPr>
        <w:spacing w:line="360" w:lineRule="auto"/>
        <w:jc w:val="both"/>
        <w:rPr>
          <w:sz w:val="28"/>
          <w:szCs w:val="28"/>
        </w:rPr>
      </w:pPr>
      <w:r>
        <w:rPr>
          <w:sz w:val="28"/>
          <w:szCs w:val="28"/>
        </w:rPr>
        <w:t xml:space="preserve">         В результате выполнения исследований у</w:t>
      </w:r>
      <w:r w:rsidRPr="00BB4F34">
        <w:rPr>
          <w:sz w:val="28"/>
          <w:szCs w:val="28"/>
        </w:rPr>
        <w:t xml:space="preserve">становлено, что у образцов группы №  </w:t>
      </w:r>
      <w:r>
        <w:rPr>
          <w:sz w:val="28"/>
          <w:szCs w:val="28"/>
        </w:rPr>
        <w:t>3</w:t>
      </w:r>
      <w:r w:rsidRPr="00BB4F34">
        <w:rPr>
          <w:sz w:val="28"/>
          <w:szCs w:val="28"/>
        </w:rPr>
        <w:t xml:space="preserve"> в процессе испытаний наблюдается равномерный износ (0,20±0,1 мг на 1000 циклов), что </w:t>
      </w:r>
      <w:r>
        <w:rPr>
          <w:sz w:val="28"/>
          <w:szCs w:val="28"/>
        </w:rPr>
        <w:t>о</w:t>
      </w:r>
      <w:r w:rsidRPr="00BB4F34">
        <w:rPr>
          <w:sz w:val="28"/>
          <w:szCs w:val="28"/>
        </w:rPr>
        <w:t>бъясн</w:t>
      </w:r>
      <w:r>
        <w:rPr>
          <w:sz w:val="28"/>
          <w:szCs w:val="28"/>
        </w:rPr>
        <w:t>яется</w:t>
      </w:r>
      <w:r w:rsidRPr="00BB4F34">
        <w:rPr>
          <w:sz w:val="28"/>
          <w:szCs w:val="28"/>
        </w:rPr>
        <w:t xml:space="preserve"> их одинаковой </w:t>
      </w:r>
      <w:proofErr w:type="spellStart"/>
      <w:r w:rsidRPr="00BB4F34">
        <w:rPr>
          <w:sz w:val="28"/>
          <w:szCs w:val="28"/>
        </w:rPr>
        <w:t>микротвердостью</w:t>
      </w:r>
      <w:proofErr w:type="spellEnd"/>
      <w:r w:rsidRPr="00BB4F34">
        <w:rPr>
          <w:sz w:val="28"/>
          <w:szCs w:val="28"/>
        </w:rPr>
        <w:t xml:space="preserve"> по толщине </w:t>
      </w:r>
      <w:r>
        <w:rPr>
          <w:sz w:val="28"/>
          <w:szCs w:val="28"/>
        </w:rPr>
        <w:t xml:space="preserve">покрытия </w:t>
      </w:r>
      <w:r w:rsidRPr="00BB4F34">
        <w:rPr>
          <w:sz w:val="28"/>
          <w:szCs w:val="28"/>
        </w:rPr>
        <w:t>(17</w:t>
      </w:r>
      <w:r>
        <w:rPr>
          <w:sz w:val="28"/>
          <w:szCs w:val="28"/>
        </w:rPr>
        <w:t>…</w:t>
      </w:r>
      <w:r w:rsidRPr="00BB4F34">
        <w:rPr>
          <w:sz w:val="28"/>
          <w:szCs w:val="28"/>
        </w:rPr>
        <w:t>18 ГПа), равномерной структурой и отсутствием слоистости</w:t>
      </w:r>
      <w:r>
        <w:rPr>
          <w:sz w:val="28"/>
          <w:szCs w:val="28"/>
        </w:rPr>
        <w:t xml:space="preserve"> покрытия</w:t>
      </w:r>
      <w:r w:rsidRPr="00BB4F34">
        <w:rPr>
          <w:sz w:val="28"/>
          <w:szCs w:val="28"/>
        </w:rPr>
        <w:t xml:space="preserve">. Покрытия образцов группы № </w:t>
      </w:r>
      <w:r>
        <w:rPr>
          <w:sz w:val="28"/>
          <w:szCs w:val="28"/>
        </w:rPr>
        <w:t>2</w:t>
      </w:r>
      <w:r w:rsidRPr="00BB4F34">
        <w:rPr>
          <w:sz w:val="28"/>
          <w:szCs w:val="28"/>
        </w:rPr>
        <w:t xml:space="preserve"> имеют слоистую структуру и различную </w:t>
      </w:r>
      <w:proofErr w:type="spellStart"/>
      <w:r w:rsidRPr="00BB4F34">
        <w:rPr>
          <w:sz w:val="28"/>
          <w:szCs w:val="28"/>
        </w:rPr>
        <w:t>микротвердость</w:t>
      </w:r>
      <w:proofErr w:type="spellEnd"/>
      <w:r w:rsidRPr="00BB4F34">
        <w:rPr>
          <w:sz w:val="28"/>
          <w:szCs w:val="28"/>
        </w:rPr>
        <w:t xml:space="preserve"> по толщине. Измерения </w:t>
      </w:r>
      <w:proofErr w:type="spellStart"/>
      <w:r w:rsidRPr="00BB4F34">
        <w:rPr>
          <w:sz w:val="28"/>
          <w:szCs w:val="28"/>
        </w:rPr>
        <w:t>микротвердости</w:t>
      </w:r>
      <w:proofErr w:type="spellEnd"/>
      <w:r w:rsidRPr="00BB4F34">
        <w:rPr>
          <w:sz w:val="28"/>
          <w:szCs w:val="28"/>
        </w:rPr>
        <w:t xml:space="preserve"> показали ее взаимосвязь с величиной износа оксидных слоев. Наибольшая величина износа (0,7±0,1 мг на 1000 циклов) отмечается в поверхностном слое, который имеет максимальное количество микр</w:t>
      </w:r>
      <w:proofErr w:type="gramStart"/>
      <w:r w:rsidRPr="00BB4F34">
        <w:rPr>
          <w:sz w:val="28"/>
          <w:szCs w:val="28"/>
        </w:rPr>
        <w:t>о-</w:t>
      </w:r>
      <w:proofErr w:type="gramEnd"/>
      <w:r w:rsidRPr="00BB4F34">
        <w:rPr>
          <w:sz w:val="28"/>
          <w:szCs w:val="28"/>
        </w:rPr>
        <w:t xml:space="preserve"> и </w:t>
      </w:r>
      <w:proofErr w:type="spellStart"/>
      <w:r w:rsidRPr="00BB4F34">
        <w:rPr>
          <w:sz w:val="28"/>
          <w:szCs w:val="28"/>
        </w:rPr>
        <w:t>макродефектов</w:t>
      </w:r>
      <w:proofErr w:type="spellEnd"/>
      <w:r w:rsidRPr="00BB4F34">
        <w:rPr>
          <w:sz w:val="28"/>
          <w:szCs w:val="28"/>
        </w:rPr>
        <w:t xml:space="preserve"> и относительно низкую </w:t>
      </w:r>
      <w:proofErr w:type="spellStart"/>
      <w:r w:rsidRPr="00BB4F34">
        <w:rPr>
          <w:sz w:val="28"/>
          <w:szCs w:val="28"/>
        </w:rPr>
        <w:t>микротвердость</w:t>
      </w:r>
      <w:proofErr w:type="spellEnd"/>
      <w:r w:rsidRPr="00BB4F34">
        <w:rPr>
          <w:sz w:val="28"/>
          <w:szCs w:val="28"/>
        </w:rPr>
        <w:t xml:space="preserve"> (</w:t>
      </w:r>
      <w:r>
        <w:rPr>
          <w:sz w:val="28"/>
          <w:szCs w:val="28"/>
        </w:rPr>
        <w:t xml:space="preserve">от 7,0 до </w:t>
      </w:r>
      <w:r w:rsidRPr="00BB4F34">
        <w:rPr>
          <w:sz w:val="28"/>
          <w:szCs w:val="28"/>
        </w:rPr>
        <w:t xml:space="preserve">7,5 ГПа). </w:t>
      </w:r>
      <w:r>
        <w:rPr>
          <w:sz w:val="28"/>
          <w:szCs w:val="28"/>
        </w:rPr>
        <w:t xml:space="preserve">Данный слой является технологическим и удаляется, например, </w:t>
      </w:r>
      <w:r>
        <w:rPr>
          <w:sz w:val="28"/>
          <w:szCs w:val="28"/>
        </w:rPr>
        <w:lastRenderedPageBreak/>
        <w:t>шлифованием, перед эксплуатацией покрытого изделия. О</w:t>
      </w:r>
      <w:r w:rsidRPr="00BB4F34">
        <w:rPr>
          <w:sz w:val="28"/>
          <w:szCs w:val="28"/>
        </w:rPr>
        <w:t>сновной</w:t>
      </w:r>
      <w:r>
        <w:rPr>
          <w:sz w:val="28"/>
          <w:szCs w:val="28"/>
        </w:rPr>
        <w:t xml:space="preserve"> (рабочий)</w:t>
      </w:r>
      <w:r w:rsidRPr="00BB4F34">
        <w:rPr>
          <w:sz w:val="28"/>
          <w:szCs w:val="28"/>
        </w:rPr>
        <w:t xml:space="preserve"> оксидный слой имеет большую </w:t>
      </w:r>
      <w:proofErr w:type="spellStart"/>
      <w:r w:rsidRPr="00BB4F34">
        <w:rPr>
          <w:sz w:val="28"/>
          <w:szCs w:val="28"/>
        </w:rPr>
        <w:t>микротвердость</w:t>
      </w:r>
      <w:proofErr w:type="spellEnd"/>
      <w:r w:rsidRPr="00BB4F34">
        <w:rPr>
          <w:sz w:val="28"/>
          <w:szCs w:val="28"/>
        </w:rPr>
        <w:t xml:space="preserve"> (</w:t>
      </w:r>
      <w:r>
        <w:rPr>
          <w:sz w:val="28"/>
          <w:szCs w:val="28"/>
        </w:rPr>
        <w:t xml:space="preserve">от 12,5 до </w:t>
      </w:r>
      <w:r w:rsidRPr="00BB4F34">
        <w:rPr>
          <w:sz w:val="28"/>
          <w:szCs w:val="28"/>
        </w:rPr>
        <w:t>13,5 ГПа) и меньшую величину износа (0,4±0,1 мг на 1000 циклов).</w:t>
      </w:r>
    </w:p>
    <w:p w:rsidR="00A11838" w:rsidRDefault="00A11838" w:rsidP="00A11838">
      <w:pPr>
        <w:spacing w:line="360" w:lineRule="auto"/>
        <w:jc w:val="both"/>
        <w:rPr>
          <w:sz w:val="28"/>
          <w:szCs w:val="28"/>
        </w:rPr>
      </w:pPr>
      <w:r>
        <w:rPr>
          <w:sz w:val="28"/>
          <w:szCs w:val="28"/>
        </w:rPr>
        <w:t xml:space="preserve">          В</w:t>
      </w:r>
      <w:r w:rsidRPr="00BB4F34">
        <w:rPr>
          <w:sz w:val="28"/>
          <w:szCs w:val="28"/>
        </w:rPr>
        <w:t xml:space="preserve"> результате сравнительной оценки износостойкости </w:t>
      </w:r>
      <w:proofErr w:type="gramStart"/>
      <w:r>
        <w:rPr>
          <w:sz w:val="28"/>
          <w:szCs w:val="28"/>
        </w:rPr>
        <w:t xml:space="preserve">покрытий, сформированных </w:t>
      </w:r>
      <w:r w:rsidRPr="00BB4F34">
        <w:rPr>
          <w:sz w:val="28"/>
          <w:szCs w:val="28"/>
        </w:rPr>
        <w:t xml:space="preserve">на </w:t>
      </w:r>
      <w:r>
        <w:rPr>
          <w:sz w:val="28"/>
          <w:szCs w:val="28"/>
        </w:rPr>
        <w:t xml:space="preserve">экспериментальных </w:t>
      </w:r>
      <w:r w:rsidRPr="00BB4F34">
        <w:rPr>
          <w:sz w:val="28"/>
          <w:szCs w:val="28"/>
        </w:rPr>
        <w:t xml:space="preserve">образцах композиционных материалов на основе </w:t>
      </w:r>
      <w:r>
        <w:rPr>
          <w:sz w:val="28"/>
          <w:szCs w:val="28"/>
        </w:rPr>
        <w:t xml:space="preserve">сплава </w:t>
      </w:r>
      <w:r w:rsidRPr="00BB4F34">
        <w:rPr>
          <w:sz w:val="28"/>
          <w:szCs w:val="28"/>
        </w:rPr>
        <w:t>алюминия АМг</w:t>
      </w:r>
      <w:r>
        <w:rPr>
          <w:sz w:val="28"/>
          <w:szCs w:val="28"/>
        </w:rPr>
        <w:t>3</w:t>
      </w:r>
      <w:r w:rsidRPr="00BB4F34">
        <w:rPr>
          <w:sz w:val="28"/>
          <w:szCs w:val="28"/>
        </w:rPr>
        <w:t xml:space="preserve"> установлено</w:t>
      </w:r>
      <w:proofErr w:type="gramEnd"/>
      <w:r w:rsidRPr="00BB4F34">
        <w:rPr>
          <w:sz w:val="28"/>
          <w:szCs w:val="28"/>
        </w:rPr>
        <w:t xml:space="preserve">, что у композиционных материалов с оксидным покрытием, полученным МДО износостойкость в </w:t>
      </w:r>
      <w:r>
        <w:rPr>
          <w:sz w:val="28"/>
          <w:szCs w:val="28"/>
        </w:rPr>
        <w:t>6…</w:t>
      </w:r>
      <w:r w:rsidRPr="00BB4F34">
        <w:rPr>
          <w:sz w:val="28"/>
          <w:szCs w:val="28"/>
        </w:rPr>
        <w:t xml:space="preserve">20 раз выше, чем у </w:t>
      </w:r>
      <w:r>
        <w:rPr>
          <w:sz w:val="28"/>
          <w:szCs w:val="28"/>
        </w:rPr>
        <w:t>чистого (без покрытия) алюминиевого сплава.</w:t>
      </w:r>
      <w:r w:rsidRPr="00BB4F34">
        <w:rPr>
          <w:sz w:val="28"/>
          <w:szCs w:val="28"/>
        </w:rPr>
        <w:t xml:space="preserve"> </w:t>
      </w:r>
      <w:r>
        <w:rPr>
          <w:sz w:val="28"/>
          <w:szCs w:val="28"/>
        </w:rPr>
        <w:br/>
        <w:t xml:space="preserve">Таким образом, </w:t>
      </w:r>
      <w:r w:rsidRPr="00BB4F34">
        <w:rPr>
          <w:sz w:val="28"/>
          <w:szCs w:val="28"/>
        </w:rPr>
        <w:t xml:space="preserve">получаемые </w:t>
      </w:r>
      <w:proofErr w:type="spellStart"/>
      <w:r>
        <w:rPr>
          <w:sz w:val="28"/>
          <w:szCs w:val="28"/>
        </w:rPr>
        <w:t>микродуговым</w:t>
      </w:r>
      <w:proofErr w:type="spellEnd"/>
      <w:r>
        <w:rPr>
          <w:sz w:val="28"/>
          <w:szCs w:val="28"/>
        </w:rPr>
        <w:t xml:space="preserve"> оксидированием </w:t>
      </w:r>
      <w:r w:rsidRPr="00BB4F34">
        <w:rPr>
          <w:sz w:val="28"/>
          <w:szCs w:val="28"/>
        </w:rPr>
        <w:t xml:space="preserve">оксидные покрытия </w:t>
      </w:r>
      <w:r>
        <w:rPr>
          <w:sz w:val="28"/>
          <w:szCs w:val="28"/>
        </w:rPr>
        <w:t xml:space="preserve">на сплавах алюминия </w:t>
      </w:r>
      <w:r w:rsidRPr="00BB4F34">
        <w:rPr>
          <w:sz w:val="28"/>
          <w:szCs w:val="28"/>
        </w:rPr>
        <w:t xml:space="preserve">могут </w:t>
      </w:r>
      <w:r>
        <w:rPr>
          <w:sz w:val="28"/>
          <w:szCs w:val="28"/>
        </w:rPr>
        <w:t>эффективно применяться</w:t>
      </w:r>
      <w:r w:rsidRPr="00BB4F34">
        <w:rPr>
          <w:sz w:val="28"/>
          <w:szCs w:val="28"/>
        </w:rPr>
        <w:t xml:space="preserve"> в качестве износостойких</w:t>
      </w:r>
      <w:r>
        <w:rPr>
          <w:sz w:val="28"/>
          <w:szCs w:val="28"/>
        </w:rPr>
        <w:t xml:space="preserve"> в различных областях производства.</w:t>
      </w:r>
    </w:p>
    <w:p w:rsidR="00A11838" w:rsidRDefault="00A11838" w:rsidP="00A11838">
      <w:pPr>
        <w:spacing w:line="360" w:lineRule="auto"/>
        <w:jc w:val="center"/>
        <w:rPr>
          <w:b/>
          <w:sz w:val="28"/>
          <w:szCs w:val="28"/>
        </w:rPr>
      </w:pPr>
    </w:p>
    <w:p w:rsidR="007F33D1" w:rsidRDefault="007F33D1" w:rsidP="007F33D1">
      <w:pPr>
        <w:spacing w:line="360" w:lineRule="auto"/>
        <w:rPr>
          <w:sz w:val="28"/>
          <w:szCs w:val="28"/>
        </w:rPr>
      </w:pPr>
    </w:p>
    <w:p w:rsidR="00C41266" w:rsidRDefault="00C41266">
      <w:pPr>
        <w:rPr>
          <w:b/>
          <w:sz w:val="28"/>
          <w:szCs w:val="28"/>
        </w:rPr>
      </w:pPr>
      <w:r>
        <w:rPr>
          <w:b/>
          <w:sz w:val="28"/>
          <w:szCs w:val="28"/>
        </w:rPr>
        <w:br w:type="page"/>
      </w:r>
    </w:p>
    <w:p w:rsidR="009E01C9" w:rsidRDefault="009E01C9" w:rsidP="007F33D1">
      <w:pPr>
        <w:jc w:val="center"/>
        <w:rPr>
          <w:b/>
          <w:sz w:val="28"/>
          <w:szCs w:val="28"/>
        </w:rPr>
      </w:pPr>
      <w:r>
        <w:rPr>
          <w:b/>
          <w:sz w:val="28"/>
          <w:szCs w:val="28"/>
        </w:rPr>
        <w:lastRenderedPageBreak/>
        <w:t>Заключение</w:t>
      </w:r>
    </w:p>
    <w:p w:rsidR="00EA033B" w:rsidRDefault="00EA033B" w:rsidP="00373CB5">
      <w:pPr>
        <w:spacing w:line="360" w:lineRule="auto"/>
        <w:ind w:firstLine="709"/>
        <w:jc w:val="both"/>
        <w:rPr>
          <w:sz w:val="28"/>
          <w:szCs w:val="28"/>
        </w:rPr>
      </w:pPr>
    </w:p>
    <w:p w:rsidR="00B15284" w:rsidRDefault="00846CFD" w:rsidP="00373CB5">
      <w:pPr>
        <w:spacing w:line="360" w:lineRule="auto"/>
        <w:ind w:firstLine="709"/>
        <w:jc w:val="both"/>
        <w:rPr>
          <w:sz w:val="28"/>
          <w:szCs w:val="28"/>
        </w:rPr>
      </w:pPr>
      <w:r w:rsidRPr="00846CFD">
        <w:rPr>
          <w:sz w:val="28"/>
          <w:szCs w:val="28"/>
        </w:rPr>
        <w:t xml:space="preserve">В результате выполнения ВКР получены </w:t>
      </w:r>
      <w:r w:rsidR="00B15284">
        <w:rPr>
          <w:sz w:val="28"/>
          <w:szCs w:val="28"/>
        </w:rPr>
        <w:t xml:space="preserve">экспериментальные образцы </w:t>
      </w:r>
      <w:r w:rsidRPr="00846CFD">
        <w:rPr>
          <w:sz w:val="28"/>
          <w:szCs w:val="28"/>
        </w:rPr>
        <w:t>композиционн</w:t>
      </w:r>
      <w:r w:rsidR="00B15284">
        <w:rPr>
          <w:sz w:val="28"/>
          <w:szCs w:val="28"/>
        </w:rPr>
        <w:t>ых</w:t>
      </w:r>
      <w:r w:rsidRPr="00846CFD">
        <w:rPr>
          <w:sz w:val="28"/>
          <w:szCs w:val="28"/>
        </w:rPr>
        <w:t xml:space="preserve"> материал</w:t>
      </w:r>
      <w:r w:rsidR="00B15284">
        <w:rPr>
          <w:sz w:val="28"/>
          <w:szCs w:val="28"/>
        </w:rPr>
        <w:t>ов</w:t>
      </w:r>
      <w:r w:rsidRPr="00846CFD">
        <w:rPr>
          <w:sz w:val="28"/>
          <w:szCs w:val="28"/>
        </w:rPr>
        <w:t xml:space="preserve"> на основе алюмини</w:t>
      </w:r>
      <w:r w:rsidR="00B15284">
        <w:rPr>
          <w:sz w:val="28"/>
          <w:szCs w:val="28"/>
        </w:rPr>
        <w:t>евого сплава АМг3</w:t>
      </w:r>
      <w:r w:rsidRPr="00846CFD">
        <w:rPr>
          <w:sz w:val="28"/>
          <w:szCs w:val="28"/>
        </w:rPr>
        <w:t xml:space="preserve"> методом МДО, </w:t>
      </w:r>
      <w:r w:rsidR="00B15284">
        <w:rPr>
          <w:sz w:val="28"/>
          <w:szCs w:val="28"/>
        </w:rPr>
        <w:t xml:space="preserve">показана перспективность технологии МДО, рассмотрено технологическое оборудование для МДО, </w:t>
      </w:r>
      <w:r w:rsidR="00C74625">
        <w:rPr>
          <w:sz w:val="28"/>
          <w:szCs w:val="28"/>
        </w:rPr>
        <w:t>выполнен</w:t>
      </w:r>
      <w:r w:rsidR="00B15284">
        <w:rPr>
          <w:sz w:val="28"/>
          <w:szCs w:val="28"/>
        </w:rPr>
        <w:t xml:space="preserve"> выбор электролитов для МДО, изучены стандартные методы оценки толщины, пористости, состава, </w:t>
      </w:r>
      <w:proofErr w:type="spellStart"/>
      <w:r w:rsidR="00B15284">
        <w:rPr>
          <w:sz w:val="28"/>
          <w:szCs w:val="28"/>
        </w:rPr>
        <w:t>микротвердости</w:t>
      </w:r>
      <w:proofErr w:type="spellEnd"/>
      <w:r w:rsidR="00B15284">
        <w:rPr>
          <w:sz w:val="28"/>
          <w:szCs w:val="28"/>
        </w:rPr>
        <w:t xml:space="preserve"> и износостойкости МДО-покрытий.</w:t>
      </w:r>
    </w:p>
    <w:p w:rsidR="00B15284" w:rsidRDefault="00B15284" w:rsidP="00373CB5">
      <w:pPr>
        <w:spacing w:line="360" w:lineRule="auto"/>
        <w:ind w:firstLine="709"/>
        <w:jc w:val="both"/>
        <w:rPr>
          <w:spacing w:val="-4"/>
          <w:sz w:val="28"/>
          <w:szCs w:val="28"/>
        </w:rPr>
      </w:pPr>
      <w:r>
        <w:rPr>
          <w:sz w:val="28"/>
          <w:szCs w:val="28"/>
        </w:rPr>
        <w:t xml:space="preserve">Выполнен выбор </w:t>
      </w:r>
      <w:r w:rsidR="00846CFD" w:rsidRPr="00846CFD">
        <w:rPr>
          <w:sz w:val="28"/>
          <w:szCs w:val="28"/>
        </w:rPr>
        <w:t xml:space="preserve">электролитов </w:t>
      </w:r>
      <w:r>
        <w:rPr>
          <w:sz w:val="28"/>
          <w:szCs w:val="28"/>
        </w:rPr>
        <w:t xml:space="preserve">для МДО алюминиевого сплава АМг3: водные растворы </w:t>
      </w:r>
      <w:r w:rsidR="00846CFD" w:rsidRPr="00846CFD">
        <w:rPr>
          <w:sz w:val="28"/>
          <w:szCs w:val="28"/>
        </w:rPr>
        <w:t xml:space="preserve">на основе жидкого натриевого стекла и </w:t>
      </w:r>
      <w:r>
        <w:rPr>
          <w:sz w:val="28"/>
          <w:szCs w:val="28"/>
        </w:rPr>
        <w:t>полифосфатный</w:t>
      </w:r>
      <w:r w:rsidR="00846CFD" w:rsidRPr="00846CFD">
        <w:rPr>
          <w:sz w:val="28"/>
          <w:szCs w:val="28"/>
        </w:rPr>
        <w:t xml:space="preserve"> электролит, определены рациональные </w:t>
      </w:r>
      <w:r>
        <w:rPr>
          <w:sz w:val="28"/>
          <w:szCs w:val="28"/>
        </w:rPr>
        <w:t>режимы МДО</w:t>
      </w:r>
      <w:r w:rsidR="00846CFD" w:rsidRPr="00846CFD">
        <w:rPr>
          <w:sz w:val="28"/>
          <w:szCs w:val="28"/>
        </w:rPr>
        <w:t xml:space="preserve">, позволяющие получать качественные </w:t>
      </w:r>
      <w:r>
        <w:rPr>
          <w:sz w:val="28"/>
          <w:szCs w:val="28"/>
        </w:rPr>
        <w:t xml:space="preserve">функциональные </w:t>
      </w:r>
      <w:r w:rsidR="00846CFD" w:rsidRPr="00846CFD">
        <w:rPr>
          <w:sz w:val="28"/>
          <w:szCs w:val="28"/>
        </w:rPr>
        <w:t xml:space="preserve">оксидные </w:t>
      </w:r>
      <w:r w:rsidR="00846CFD" w:rsidRPr="00373CB5">
        <w:rPr>
          <w:spacing w:val="-4"/>
          <w:sz w:val="28"/>
          <w:szCs w:val="28"/>
        </w:rPr>
        <w:t>покрытия на сплаве АМ</w:t>
      </w:r>
      <w:r>
        <w:rPr>
          <w:spacing w:val="-4"/>
          <w:sz w:val="28"/>
          <w:szCs w:val="28"/>
        </w:rPr>
        <w:t>г3</w:t>
      </w:r>
      <w:r w:rsidR="00846CFD" w:rsidRPr="00373CB5">
        <w:rPr>
          <w:spacing w:val="-4"/>
          <w:sz w:val="28"/>
          <w:szCs w:val="28"/>
        </w:rPr>
        <w:t xml:space="preserve"> </w:t>
      </w:r>
      <w:r>
        <w:rPr>
          <w:spacing w:val="-4"/>
          <w:sz w:val="28"/>
          <w:szCs w:val="28"/>
        </w:rPr>
        <w:t xml:space="preserve">и отвечающие требованиям по безопасности, </w:t>
      </w:r>
      <w:proofErr w:type="spellStart"/>
      <w:r>
        <w:rPr>
          <w:spacing w:val="-4"/>
          <w:sz w:val="28"/>
          <w:szCs w:val="28"/>
        </w:rPr>
        <w:t>экологичности</w:t>
      </w:r>
      <w:proofErr w:type="spellEnd"/>
      <w:r>
        <w:rPr>
          <w:spacing w:val="-4"/>
          <w:sz w:val="28"/>
          <w:szCs w:val="28"/>
        </w:rPr>
        <w:t xml:space="preserve"> и доступности.</w:t>
      </w:r>
      <w:r w:rsidR="00846CFD" w:rsidRPr="00373CB5">
        <w:rPr>
          <w:spacing w:val="-4"/>
          <w:sz w:val="28"/>
          <w:szCs w:val="28"/>
        </w:rPr>
        <w:t xml:space="preserve"> </w:t>
      </w:r>
    </w:p>
    <w:p w:rsidR="00846CFD" w:rsidRPr="00373CB5" w:rsidRDefault="00B15284" w:rsidP="00373CB5">
      <w:pPr>
        <w:spacing w:line="360" w:lineRule="auto"/>
        <w:ind w:firstLine="709"/>
        <w:jc w:val="both"/>
        <w:rPr>
          <w:spacing w:val="-4"/>
          <w:sz w:val="28"/>
          <w:szCs w:val="28"/>
        </w:rPr>
      </w:pPr>
      <w:r>
        <w:rPr>
          <w:sz w:val="28"/>
          <w:szCs w:val="28"/>
        </w:rPr>
        <w:t>И</w:t>
      </w:r>
      <w:r w:rsidRPr="00846CFD">
        <w:rPr>
          <w:sz w:val="28"/>
          <w:szCs w:val="28"/>
        </w:rPr>
        <w:t xml:space="preserve">зучено влияние </w:t>
      </w:r>
      <w:r>
        <w:rPr>
          <w:sz w:val="28"/>
          <w:szCs w:val="28"/>
        </w:rPr>
        <w:t xml:space="preserve">вида электролита и </w:t>
      </w:r>
      <w:r w:rsidRPr="00846CFD">
        <w:rPr>
          <w:sz w:val="28"/>
          <w:szCs w:val="28"/>
        </w:rPr>
        <w:t xml:space="preserve">режимов МДО на толщину, состав и структуру </w:t>
      </w:r>
      <w:proofErr w:type="spellStart"/>
      <w:r w:rsidRPr="00846CFD">
        <w:rPr>
          <w:sz w:val="28"/>
          <w:szCs w:val="28"/>
        </w:rPr>
        <w:t>оксидокерамических</w:t>
      </w:r>
      <w:proofErr w:type="spellEnd"/>
      <w:r w:rsidRPr="00846CFD">
        <w:rPr>
          <w:sz w:val="28"/>
          <w:szCs w:val="28"/>
        </w:rPr>
        <w:t xml:space="preserve"> покрытий</w:t>
      </w:r>
      <w:r>
        <w:rPr>
          <w:sz w:val="28"/>
          <w:szCs w:val="28"/>
        </w:rPr>
        <w:t>, сформированных на алюминиевом сплаве АМг3.</w:t>
      </w:r>
    </w:p>
    <w:p w:rsidR="008069C5" w:rsidRDefault="00846CFD" w:rsidP="00B15284">
      <w:pPr>
        <w:spacing w:line="360" w:lineRule="auto"/>
        <w:ind w:firstLine="709"/>
        <w:jc w:val="both"/>
        <w:rPr>
          <w:sz w:val="28"/>
          <w:szCs w:val="28"/>
        </w:rPr>
      </w:pPr>
      <w:r w:rsidRPr="00846CFD">
        <w:rPr>
          <w:sz w:val="28"/>
          <w:szCs w:val="28"/>
        </w:rPr>
        <w:t>Проведены исследования износостойкости оксидных покрытий композиционных материалов на основе алюминия АМг</w:t>
      </w:r>
      <w:r w:rsidR="00B15284">
        <w:rPr>
          <w:sz w:val="28"/>
          <w:szCs w:val="28"/>
        </w:rPr>
        <w:t>3</w:t>
      </w:r>
      <w:r w:rsidRPr="00846CFD">
        <w:rPr>
          <w:sz w:val="28"/>
          <w:szCs w:val="28"/>
        </w:rPr>
        <w:t xml:space="preserve">, полученных МДО в </w:t>
      </w:r>
      <w:r w:rsidR="00B15284">
        <w:rPr>
          <w:sz w:val="28"/>
          <w:szCs w:val="28"/>
        </w:rPr>
        <w:t>выбранных</w:t>
      </w:r>
      <w:r w:rsidRPr="00846CFD">
        <w:rPr>
          <w:sz w:val="28"/>
          <w:szCs w:val="28"/>
        </w:rPr>
        <w:t xml:space="preserve"> электролитах. </w:t>
      </w:r>
      <w:r w:rsidR="00C64AD6">
        <w:rPr>
          <w:sz w:val="28"/>
          <w:szCs w:val="28"/>
        </w:rPr>
        <w:t>Сравнительные исследования образцов без покрытия (группа 1), с покрытием в силикатно-щелочном электролите (группа 2) и в полифосфатном электролите (группа 3) у</w:t>
      </w:r>
      <w:r w:rsidRPr="00846CFD">
        <w:rPr>
          <w:sz w:val="28"/>
          <w:szCs w:val="28"/>
        </w:rPr>
        <w:t>станов</w:t>
      </w:r>
      <w:r w:rsidR="00C64AD6">
        <w:rPr>
          <w:sz w:val="28"/>
          <w:szCs w:val="28"/>
        </w:rPr>
        <w:t>или</w:t>
      </w:r>
      <w:r w:rsidRPr="00846CFD">
        <w:rPr>
          <w:sz w:val="28"/>
          <w:szCs w:val="28"/>
        </w:rPr>
        <w:t xml:space="preserve">, что </w:t>
      </w:r>
      <w:r w:rsidR="00C64AD6">
        <w:rPr>
          <w:sz w:val="28"/>
          <w:szCs w:val="28"/>
        </w:rPr>
        <w:t>максимальной износостойкостью</w:t>
      </w:r>
      <w:r w:rsidRPr="00846CFD">
        <w:rPr>
          <w:sz w:val="28"/>
          <w:szCs w:val="28"/>
        </w:rPr>
        <w:t xml:space="preserve"> при испытаниях </w:t>
      </w:r>
      <w:r w:rsidR="00C64AD6" w:rsidRPr="009A46FD">
        <w:rPr>
          <w:sz w:val="28"/>
          <w:szCs w:val="28"/>
        </w:rPr>
        <w:t xml:space="preserve">на приборе </w:t>
      </w:r>
      <w:proofErr w:type="spellStart"/>
      <w:r w:rsidR="00C64AD6" w:rsidRPr="009A46FD">
        <w:rPr>
          <w:sz w:val="28"/>
          <w:szCs w:val="28"/>
        </w:rPr>
        <w:t>Табера</w:t>
      </w:r>
      <w:proofErr w:type="spellEnd"/>
      <w:r w:rsidR="00C64AD6">
        <w:rPr>
          <w:sz w:val="28"/>
          <w:szCs w:val="28"/>
        </w:rPr>
        <w:t xml:space="preserve"> обладают покрытия</w:t>
      </w:r>
      <w:r w:rsidRPr="00846CFD">
        <w:rPr>
          <w:sz w:val="28"/>
          <w:szCs w:val="28"/>
        </w:rPr>
        <w:t xml:space="preserve">, </w:t>
      </w:r>
      <w:r w:rsidR="00C64AD6">
        <w:rPr>
          <w:sz w:val="28"/>
          <w:szCs w:val="28"/>
        </w:rPr>
        <w:t>полученные в полифосфатном</w:t>
      </w:r>
      <w:r w:rsidRPr="00846CFD">
        <w:rPr>
          <w:sz w:val="28"/>
          <w:szCs w:val="28"/>
        </w:rPr>
        <w:t xml:space="preserve"> электролите.</w:t>
      </w:r>
    </w:p>
    <w:p w:rsidR="00846CFD" w:rsidRPr="00846CFD" w:rsidRDefault="00846CFD" w:rsidP="00C64AD6">
      <w:pPr>
        <w:spacing w:line="360" w:lineRule="auto"/>
        <w:ind w:firstLine="709"/>
        <w:jc w:val="both"/>
        <w:rPr>
          <w:sz w:val="28"/>
          <w:szCs w:val="28"/>
        </w:rPr>
      </w:pPr>
      <w:r w:rsidRPr="00846CFD">
        <w:rPr>
          <w:sz w:val="28"/>
          <w:szCs w:val="28"/>
        </w:rPr>
        <w:t xml:space="preserve">Выявлено, что износостойкость композиционных материалов, сформированных в </w:t>
      </w:r>
      <w:r w:rsidR="00C64AD6">
        <w:rPr>
          <w:sz w:val="28"/>
          <w:szCs w:val="28"/>
        </w:rPr>
        <w:t xml:space="preserve">полифосфатном </w:t>
      </w:r>
      <w:r w:rsidRPr="00846CFD">
        <w:rPr>
          <w:sz w:val="28"/>
          <w:szCs w:val="28"/>
        </w:rPr>
        <w:t xml:space="preserve">электролите, возросла </w:t>
      </w:r>
      <w:r w:rsidR="009557A2">
        <w:rPr>
          <w:sz w:val="28"/>
          <w:szCs w:val="28"/>
        </w:rPr>
        <w:t>примерно</w:t>
      </w:r>
      <w:r w:rsidRPr="00846CFD">
        <w:rPr>
          <w:sz w:val="28"/>
          <w:szCs w:val="28"/>
        </w:rPr>
        <w:t xml:space="preserve"> в 20 раз по сравнению с образцами без оксидных покрытий, а величина износа снизилась до 0,2±0,1 мг на 1000 циклов испытания.</w:t>
      </w:r>
    </w:p>
    <w:p w:rsidR="00D46987" w:rsidRDefault="00846CFD" w:rsidP="007B7AF2">
      <w:pPr>
        <w:spacing w:line="360" w:lineRule="auto"/>
        <w:ind w:firstLine="709"/>
        <w:jc w:val="both"/>
        <w:rPr>
          <w:sz w:val="28"/>
          <w:szCs w:val="28"/>
        </w:rPr>
      </w:pPr>
      <w:r w:rsidRPr="00846CFD">
        <w:rPr>
          <w:sz w:val="28"/>
          <w:szCs w:val="28"/>
        </w:rPr>
        <w:t xml:space="preserve">Проведенные исследования </w:t>
      </w:r>
      <w:r w:rsidR="00C64AD6">
        <w:rPr>
          <w:sz w:val="28"/>
          <w:szCs w:val="28"/>
        </w:rPr>
        <w:t>подтвердили</w:t>
      </w:r>
      <w:r w:rsidRPr="00846CFD">
        <w:rPr>
          <w:sz w:val="28"/>
          <w:szCs w:val="28"/>
        </w:rPr>
        <w:t xml:space="preserve"> эффективность применения МДО для повышения </w:t>
      </w:r>
      <w:proofErr w:type="spellStart"/>
      <w:r w:rsidRPr="00846CFD">
        <w:rPr>
          <w:sz w:val="28"/>
          <w:szCs w:val="28"/>
        </w:rPr>
        <w:t>изностосойкости</w:t>
      </w:r>
      <w:proofErr w:type="spellEnd"/>
      <w:r w:rsidRPr="00846CFD">
        <w:rPr>
          <w:sz w:val="28"/>
          <w:szCs w:val="28"/>
        </w:rPr>
        <w:t xml:space="preserve"> </w:t>
      </w:r>
      <w:r w:rsidR="00C64AD6">
        <w:rPr>
          <w:sz w:val="28"/>
          <w:szCs w:val="28"/>
        </w:rPr>
        <w:t>изделий</w:t>
      </w:r>
      <w:r w:rsidRPr="00846CFD">
        <w:rPr>
          <w:sz w:val="28"/>
          <w:szCs w:val="28"/>
        </w:rPr>
        <w:t xml:space="preserve"> </w:t>
      </w:r>
      <w:r w:rsidR="00C64AD6">
        <w:rPr>
          <w:sz w:val="28"/>
          <w:szCs w:val="28"/>
        </w:rPr>
        <w:t>из</w:t>
      </w:r>
      <w:r w:rsidRPr="00846CFD">
        <w:rPr>
          <w:sz w:val="28"/>
          <w:szCs w:val="28"/>
        </w:rPr>
        <w:t xml:space="preserve"> алюминия </w:t>
      </w:r>
      <w:r w:rsidR="00C64AD6">
        <w:rPr>
          <w:sz w:val="28"/>
          <w:szCs w:val="28"/>
        </w:rPr>
        <w:t xml:space="preserve">и его сплавов </w:t>
      </w:r>
      <w:r w:rsidRPr="00846CFD">
        <w:rPr>
          <w:sz w:val="28"/>
          <w:szCs w:val="28"/>
        </w:rPr>
        <w:t>АМг</w:t>
      </w:r>
      <w:r w:rsidR="00C64AD6">
        <w:rPr>
          <w:sz w:val="28"/>
          <w:szCs w:val="28"/>
        </w:rPr>
        <w:t>3.</w:t>
      </w:r>
      <w:r w:rsidRPr="00846CFD">
        <w:rPr>
          <w:sz w:val="28"/>
          <w:szCs w:val="28"/>
        </w:rPr>
        <w:t xml:space="preserve"> </w:t>
      </w:r>
      <w:r w:rsidR="00C64AD6">
        <w:rPr>
          <w:sz w:val="28"/>
          <w:szCs w:val="28"/>
        </w:rPr>
        <w:t xml:space="preserve">МДО-покрытия </w:t>
      </w:r>
      <w:r w:rsidRPr="00846CFD">
        <w:rPr>
          <w:sz w:val="28"/>
          <w:szCs w:val="28"/>
        </w:rPr>
        <w:t>позвол</w:t>
      </w:r>
      <w:r w:rsidR="00D46987">
        <w:rPr>
          <w:sz w:val="28"/>
          <w:szCs w:val="28"/>
        </w:rPr>
        <w:t>ят</w:t>
      </w:r>
      <w:r w:rsidRPr="00846CFD">
        <w:rPr>
          <w:sz w:val="28"/>
          <w:szCs w:val="28"/>
        </w:rPr>
        <w:t xml:space="preserve"> расширить область применения </w:t>
      </w:r>
      <w:r w:rsidR="00C64AD6">
        <w:rPr>
          <w:sz w:val="28"/>
          <w:szCs w:val="28"/>
        </w:rPr>
        <w:t xml:space="preserve">изделий из алюминия и </w:t>
      </w:r>
      <w:r w:rsidR="00C64AD6">
        <w:rPr>
          <w:sz w:val="28"/>
          <w:szCs w:val="28"/>
        </w:rPr>
        <w:lastRenderedPageBreak/>
        <w:t xml:space="preserve">его сплавов </w:t>
      </w:r>
      <w:r w:rsidRPr="00846CFD">
        <w:rPr>
          <w:sz w:val="28"/>
          <w:szCs w:val="28"/>
        </w:rPr>
        <w:t xml:space="preserve">и использовать </w:t>
      </w:r>
      <w:r w:rsidR="00C64AD6">
        <w:rPr>
          <w:sz w:val="28"/>
          <w:szCs w:val="28"/>
        </w:rPr>
        <w:t xml:space="preserve">их </w:t>
      </w:r>
      <w:r w:rsidRPr="00846CFD">
        <w:rPr>
          <w:sz w:val="28"/>
          <w:szCs w:val="28"/>
        </w:rPr>
        <w:t xml:space="preserve">в качестве износостойких материалов в различных областях промышленности. </w:t>
      </w:r>
    </w:p>
    <w:p w:rsidR="007B7AF2" w:rsidRDefault="00D46987" w:rsidP="007B7AF2">
      <w:pPr>
        <w:spacing w:line="360" w:lineRule="auto"/>
        <w:ind w:firstLine="709"/>
        <w:jc w:val="both"/>
        <w:rPr>
          <w:sz w:val="28"/>
          <w:szCs w:val="28"/>
        </w:rPr>
      </w:pPr>
      <w:r>
        <w:rPr>
          <w:sz w:val="28"/>
          <w:szCs w:val="28"/>
        </w:rPr>
        <w:t>Экспериментальные о</w:t>
      </w:r>
      <w:r w:rsidR="00846CFD" w:rsidRPr="00846CFD">
        <w:rPr>
          <w:sz w:val="28"/>
          <w:szCs w:val="28"/>
        </w:rPr>
        <w:t xml:space="preserve">бразцы групп № 2, 3 прошли испытания на износостойкость, выдержав 7000 циклов испытания, что соответствует требованиям ГОСТ </w:t>
      </w:r>
      <w:proofErr w:type="gramStart"/>
      <w:r w:rsidR="00846CFD" w:rsidRPr="00846CFD">
        <w:rPr>
          <w:sz w:val="28"/>
          <w:szCs w:val="28"/>
        </w:rPr>
        <w:t>Р</w:t>
      </w:r>
      <w:proofErr w:type="gramEnd"/>
      <w:r w:rsidR="00846CFD" w:rsidRPr="00846CFD">
        <w:rPr>
          <w:sz w:val="28"/>
          <w:szCs w:val="28"/>
        </w:rPr>
        <w:t xml:space="preserve"> 9.318–2013.</w:t>
      </w:r>
    </w:p>
    <w:p w:rsidR="00373CB5" w:rsidRDefault="00846CFD" w:rsidP="007B7AF2">
      <w:pPr>
        <w:spacing w:line="360" w:lineRule="auto"/>
        <w:ind w:firstLine="709"/>
        <w:jc w:val="both"/>
        <w:rPr>
          <w:sz w:val="28"/>
          <w:szCs w:val="28"/>
        </w:rPr>
      </w:pPr>
      <w:r w:rsidRPr="00846CFD">
        <w:rPr>
          <w:sz w:val="28"/>
          <w:szCs w:val="28"/>
        </w:rPr>
        <w:t>Таким образом, цель ВКР достигнута, все поставленные задачи выполнены в полном объеме. </w:t>
      </w:r>
      <w:r w:rsidR="00373CB5">
        <w:rPr>
          <w:sz w:val="28"/>
          <w:szCs w:val="28"/>
        </w:rPr>
        <w:br w:type="page"/>
      </w:r>
    </w:p>
    <w:p w:rsidR="009F2D72" w:rsidRDefault="009F2D72" w:rsidP="009F2D72">
      <w:pPr>
        <w:spacing w:line="360" w:lineRule="auto"/>
        <w:jc w:val="center"/>
        <w:rPr>
          <w:b/>
          <w:sz w:val="28"/>
          <w:szCs w:val="28"/>
        </w:rPr>
      </w:pPr>
      <w:r>
        <w:rPr>
          <w:b/>
          <w:sz w:val="28"/>
          <w:szCs w:val="28"/>
        </w:rPr>
        <w:lastRenderedPageBreak/>
        <w:t>Список использованных источников</w:t>
      </w:r>
    </w:p>
    <w:p w:rsidR="009F2D72" w:rsidRDefault="009F2D72" w:rsidP="009F2D72">
      <w:pPr>
        <w:spacing w:line="360" w:lineRule="auto"/>
        <w:jc w:val="center"/>
        <w:rPr>
          <w:b/>
          <w:sz w:val="28"/>
          <w:szCs w:val="28"/>
        </w:rPr>
      </w:pPr>
    </w:p>
    <w:p w:rsidR="009F2D72" w:rsidRDefault="009F2D72" w:rsidP="009F2D72">
      <w:pPr>
        <w:pStyle w:val="a5"/>
        <w:numPr>
          <w:ilvl w:val="0"/>
          <w:numId w:val="20"/>
        </w:numPr>
        <w:spacing w:line="360" w:lineRule="auto"/>
        <w:ind w:left="0" w:firstLine="709"/>
        <w:jc w:val="both"/>
        <w:rPr>
          <w:sz w:val="28"/>
          <w:szCs w:val="28"/>
        </w:rPr>
      </w:pPr>
      <w:proofErr w:type="spellStart"/>
      <w:r w:rsidRPr="00B341B1">
        <w:rPr>
          <w:b/>
          <w:sz w:val="28"/>
          <w:szCs w:val="28"/>
        </w:rPr>
        <w:t>Суминов</w:t>
      </w:r>
      <w:proofErr w:type="spellEnd"/>
      <w:r w:rsidR="00060A87">
        <w:rPr>
          <w:b/>
          <w:sz w:val="28"/>
          <w:szCs w:val="28"/>
        </w:rPr>
        <w:t>,</w:t>
      </w:r>
      <w:r w:rsidR="006063C3">
        <w:rPr>
          <w:b/>
          <w:sz w:val="28"/>
          <w:szCs w:val="28"/>
        </w:rPr>
        <w:t xml:space="preserve"> </w:t>
      </w:r>
      <w:r w:rsidRPr="00B341B1">
        <w:rPr>
          <w:b/>
          <w:sz w:val="28"/>
          <w:szCs w:val="28"/>
        </w:rPr>
        <w:t xml:space="preserve"> </w:t>
      </w:r>
      <w:r w:rsidR="006063C3">
        <w:rPr>
          <w:b/>
          <w:sz w:val="28"/>
          <w:szCs w:val="28"/>
        </w:rPr>
        <w:t>И.В.</w:t>
      </w:r>
      <w:r w:rsidR="006063C3">
        <w:rPr>
          <w:sz w:val="28"/>
          <w:szCs w:val="28"/>
        </w:rPr>
        <w:t xml:space="preserve"> </w:t>
      </w:r>
      <w:r w:rsidRPr="00B341B1">
        <w:rPr>
          <w:b/>
          <w:sz w:val="28"/>
          <w:szCs w:val="28"/>
        </w:rPr>
        <w:t>Плазменно-электролитическое модифицирование поверхности металлов и сплавов</w:t>
      </w:r>
      <w:r w:rsidR="005679E4">
        <w:rPr>
          <w:b/>
          <w:sz w:val="28"/>
          <w:szCs w:val="28"/>
        </w:rPr>
        <w:t xml:space="preserve"> </w:t>
      </w:r>
      <w:r w:rsidR="005679E4">
        <w:rPr>
          <w:sz w:val="28"/>
          <w:szCs w:val="28"/>
        </w:rPr>
        <w:t>[Текст]:</w:t>
      </w:r>
      <w:r w:rsidRPr="000E4473">
        <w:rPr>
          <w:sz w:val="28"/>
          <w:szCs w:val="28"/>
        </w:rPr>
        <w:t xml:space="preserve"> </w:t>
      </w:r>
      <w:r w:rsidR="006063C3">
        <w:rPr>
          <w:sz w:val="28"/>
          <w:szCs w:val="28"/>
        </w:rPr>
        <w:t>И.В</w:t>
      </w:r>
      <w:r w:rsidR="00C0619F">
        <w:rPr>
          <w:sz w:val="28"/>
          <w:szCs w:val="28"/>
        </w:rPr>
        <w:t xml:space="preserve">. </w:t>
      </w:r>
      <w:proofErr w:type="spellStart"/>
      <w:r w:rsidR="006063C3" w:rsidRPr="00C0619F">
        <w:rPr>
          <w:sz w:val="28"/>
          <w:szCs w:val="28"/>
        </w:rPr>
        <w:t>Суминов</w:t>
      </w:r>
      <w:proofErr w:type="spellEnd"/>
      <w:r w:rsidR="006063C3">
        <w:rPr>
          <w:b/>
          <w:sz w:val="28"/>
          <w:szCs w:val="28"/>
        </w:rPr>
        <w:t xml:space="preserve">, </w:t>
      </w:r>
      <w:r w:rsidR="006063C3">
        <w:rPr>
          <w:sz w:val="28"/>
          <w:szCs w:val="28"/>
        </w:rPr>
        <w:t>П.Н.</w:t>
      </w:r>
      <w:r w:rsidR="0004663E">
        <w:rPr>
          <w:sz w:val="28"/>
          <w:szCs w:val="28"/>
        </w:rPr>
        <w:t xml:space="preserve"> </w:t>
      </w:r>
      <w:r w:rsidRPr="000E4473">
        <w:rPr>
          <w:sz w:val="28"/>
          <w:szCs w:val="28"/>
        </w:rPr>
        <w:t>Белкин</w:t>
      </w:r>
      <w:r w:rsidR="006063C3">
        <w:rPr>
          <w:sz w:val="28"/>
          <w:szCs w:val="28"/>
        </w:rPr>
        <w:t>,</w:t>
      </w:r>
      <w:r w:rsidRPr="000E4473">
        <w:rPr>
          <w:sz w:val="28"/>
          <w:szCs w:val="28"/>
        </w:rPr>
        <w:t xml:space="preserve"> </w:t>
      </w:r>
      <w:r w:rsidR="00267953">
        <w:rPr>
          <w:sz w:val="28"/>
          <w:szCs w:val="28"/>
        </w:rPr>
        <w:t>А.В.</w:t>
      </w:r>
      <w:r w:rsidR="00267953" w:rsidRPr="000E4473">
        <w:rPr>
          <w:sz w:val="28"/>
          <w:szCs w:val="28"/>
        </w:rPr>
        <w:t xml:space="preserve"> </w:t>
      </w:r>
      <w:proofErr w:type="spellStart"/>
      <w:r w:rsidRPr="000E4473">
        <w:rPr>
          <w:sz w:val="28"/>
          <w:szCs w:val="28"/>
        </w:rPr>
        <w:t>Эпельфельд</w:t>
      </w:r>
      <w:proofErr w:type="spellEnd"/>
      <w:r w:rsidR="00267953">
        <w:rPr>
          <w:sz w:val="28"/>
          <w:szCs w:val="28"/>
        </w:rPr>
        <w:t>,</w:t>
      </w:r>
      <w:r w:rsidRPr="000E4473">
        <w:rPr>
          <w:sz w:val="28"/>
          <w:szCs w:val="28"/>
        </w:rPr>
        <w:t xml:space="preserve"> </w:t>
      </w:r>
      <w:r w:rsidR="00267953" w:rsidRPr="000E4473">
        <w:rPr>
          <w:sz w:val="28"/>
          <w:szCs w:val="28"/>
        </w:rPr>
        <w:t>В.Б.</w:t>
      </w:r>
      <w:r w:rsidR="00267953">
        <w:rPr>
          <w:sz w:val="28"/>
          <w:szCs w:val="28"/>
        </w:rPr>
        <w:t xml:space="preserve"> </w:t>
      </w:r>
      <w:r w:rsidRPr="000E4473">
        <w:rPr>
          <w:sz w:val="28"/>
          <w:szCs w:val="28"/>
        </w:rPr>
        <w:t xml:space="preserve">Людин, </w:t>
      </w:r>
      <w:r w:rsidR="00267953">
        <w:rPr>
          <w:sz w:val="28"/>
          <w:szCs w:val="28"/>
        </w:rPr>
        <w:t>Б.Л.</w:t>
      </w:r>
      <w:r w:rsidR="00267953" w:rsidRPr="000E4473">
        <w:rPr>
          <w:sz w:val="28"/>
          <w:szCs w:val="28"/>
        </w:rPr>
        <w:t xml:space="preserve"> </w:t>
      </w:r>
      <w:r w:rsidRPr="000E4473">
        <w:rPr>
          <w:sz w:val="28"/>
          <w:szCs w:val="28"/>
        </w:rPr>
        <w:t>Крит</w:t>
      </w:r>
      <w:r w:rsidR="00267953">
        <w:rPr>
          <w:sz w:val="28"/>
          <w:szCs w:val="28"/>
        </w:rPr>
        <w:t>,</w:t>
      </w:r>
      <w:r w:rsidRPr="000E4473">
        <w:rPr>
          <w:sz w:val="28"/>
          <w:szCs w:val="28"/>
        </w:rPr>
        <w:t xml:space="preserve"> </w:t>
      </w:r>
      <w:r w:rsidR="00267953" w:rsidRPr="000E4473">
        <w:rPr>
          <w:sz w:val="28"/>
          <w:szCs w:val="28"/>
        </w:rPr>
        <w:t>А.М</w:t>
      </w:r>
      <w:r w:rsidR="00267953">
        <w:rPr>
          <w:sz w:val="28"/>
          <w:szCs w:val="28"/>
        </w:rPr>
        <w:t xml:space="preserve">. </w:t>
      </w:r>
      <w:r w:rsidRPr="000E4473">
        <w:rPr>
          <w:sz w:val="28"/>
          <w:szCs w:val="28"/>
        </w:rPr>
        <w:t>Борисов</w:t>
      </w:r>
      <w:r w:rsidR="00267953">
        <w:rPr>
          <w:sz w:val="28"/>
          <w:szCs w:val="28"/>
        </w:rPr>
        <w:t>.</w:t>
      </w:r>
      <w:r w:rsidRPr="000E4473">
        <w:rPr>
          <w:sz w:val="28"/>
          <w:szCs w:val="28"/>
        </w:rPr>
        <w:t xml:space="preserve"> </w:t>
      </w:r>
      <w:r w:rsidR="005679E4">
        <w:rPr>
          <w:sz w:val="28"/>
          <w:szCs w:val="28"/>
        </w:rPr>
        <w:t>- М</w:t>
      </w:r>
      <w:r>
        <w:rPr>
          <w:sz w:val="28"/>
          <w:szCs w:val="28"/>
        </w:rPr>
        <w:t>:</w:t>
      </w:r>
      <w:r w:rsidR="00267953">
        <w:rPr>
          <w:sz w:val="28"/>
          <w:szCs w:val="28"/>
        </w:rPr>
        <w:t xml:space="preserve"> </w:t>
      </w:r>
      <w:proofErr w:type="spellStart"/>
      <w:r w:rsidR="00267953">
        <w:rPr>
          <w:sz w:val="28"/>
          <w:szCs w:val="28"/>
        </w:rPr>
        <w:t>Техносфера</w:t>
      </w:r>
      <w:proofErr w:type="spellEnd"/>
      <w:r w:rsidR="00267953">
        <w:rPr>
          <w:sz w:val="28"/>
          <w:szCs w:val="28"/>
        </w:rPr>
        <w:t>.</w:t>
      </w:r>
      <w:r w:rsidR="005679E4">
        <w:rPr>
          <w:sz w:val="28"/>
          <w:szCs w:val="28"/>
        </w:rPr>
        <w:t xml:space="preserve"> 2011.</w:t>
      </w:r>
      <w:r w:rsidR="0004663E">
        <w:rPr>
          <w:sz w:val="28"/>
          <w:szCs w:val="28"/>
        </w:rPr>
        <w:t xml:space="preserve"> </w:t>
      </w:r>
      <w:r w:rsidR="005679E4">
        <w:rPr>
          <w:sz w:val="28"/>
          <w:szCs w:val="28"/>
        </w:rPr>
        <w:t>-</w:t>
      </w:r>
      <w:r w:rsidR="0004663E">
        <w:rPr>
          <w:sz w:val="28"/>
          <w:szCs w:val="28"/>
        </w:rPr>
        <w:t xml:space="preserve"> </w:t>
      </w:r>
      <w:r w:rsidRPr="00B341B1">
        <w:rPr>
          <w:sz w:val="28"/>
          <w:szCs w:val="28"/>
        </w:rPr>
        <w:t>464 с.</w:t>
      </w:r>
    </w:p>
    <w:p w:rsidR="009F2D72" w:rsidRDefault="00B71C99" w:rsidP="009F2D72">
      <w:pPr>
        <w:numPr>
          <w:ilvl w:val="0"/>
          <w:numId w:val="20"/>
        </w:numPr>
        <w:spacing w:before="100" w:beforeAutospacing="1" w:after="100" w:afterAutospacing="1" w:line="360" w:lineRule="auto"/>
        <w:ind w:left="0" w:firstLine="709"/>
        <w:jc w:val="both"/>
        <w:rPr>
          <w:sz w:val="28"/>
          <w:szCs w:val="28"/>
        </w:rPr>
      </w:pPr>
      <w:proofErr w:type="spellStart"/>
      <w:r>
        <w:rPr>
          <w:b/>
          <w:sz w:val="28"/>
          <w:szCs w:val="28"/>
        </w:rPr>
        <w:t>К</w:t>
      </w:r>
      <w:proofErr w:type="gramStart"/>
      <w:r>
        <w:rPr>
          <w:b/>
          <w:sz w:val="28"/>
          <w:szCs w:val="28"/>
        </w:rPr>
        <w:t>p</w:t>
      </w:r>
      <w:proofErr w:type="gramEnd"/>
      <w:r>
        <w:rPr>
          <w:b/>
          <w:sz w:val="28"/>
          <w:szCs w:val="28"/>
        </w:rPr>
        <w:t>ивенков</w:t>
      </w:r>
      <w:proofErr w:type="spellEnd"/>
      <w:r w:rsidR="0008319D">
        <w:rPr>
          <w:b/>
          <w:sz w:val="28"/>
          <w:szCs w:val="28"/>
        </w:rPr>
        <w:t>,</w:t>
      </w:r>
      <w:r>
        <w:rPr>
          <w:b/>
          <w:sz w:val="28"/>
          <w:szCs w:val="28"/>
        </w:rPr>
        <w:t xml:space="preserve"> А. О. </w:t>
      </w:r>
      <w:r w:rsidR="009F2D72" w:rsidRPr="00903182">
        <w:rPr>
          <w:b/>
          <w:sz w:val="28"/>
          <w:szCs w:val="28"/>
        </w:rPr>
        <w:t xml:space="preserve">Перспективы применения </w:t>
      </w:r>
      <w:proofErr w:type="spellStart"/>
      <w:r w:rsidR="009F2D72" w:rsidRPr="00903182">
        <w:rPr>
          <w:b/>
          <w:sz w:val="28"/>
          <w:szCs w:val="28"/>
        </w:rPr>
        <w:t>микродугового</w:t>
      </w:r>
      <w:proofErr w:type="spellEnd"/>
      <w:r w:rsidR="009F2D72" w:rsidRPr="00903182">
        <w:rPr>
          <w:b/>
          <w:sz w:val="28"/>
          <w:szCs w:val="28"/>
        </w:rPr>
        <w:t xml:space="preserve"> оксидирования для получения композиционных материалов с высокими теплофизическими свойствами</w:t>
      </w:r>
      <w:r w:rsidR="009F2D72" w:rsidRPr="00903182">
        <w:rPr>
          <w:sz w:val="28"/>
          <w:szCs w:val="28"/>
        </w:rPr>
        <w:t xml:space="preserve"> </w:t>
      </w:r>
      <w:r w:rsidR="005679E4">
        <w:rPr>
          <w:sz w:val="28"/>
          <w:szCs w:val="28"/>
        </w:rPr>
        <w:t>[Текст]</w:t>
      </w:r>
      <w:r w:rsidR="0029115A">
        <w:rPr>
          <w:sz w:val="28"/>
          <w:szCs w:val="28"/>
        </w:rPr>
        <w:t>:</w:t>
      </w:r>
      <w:r w:rsidR="005679E4">
        <w:rPr>
          <w:sz w:val="28"/>
          <w:szCs w:val="28"/>
        </w:rPr>
        <w:t xml:space="preserve"> </w:t>
      </w:r>
      <w:r w:rsidR="009F2D72" w:rsidRPr="00903182">
        <w:rPr>
          <w:sz w:val="28"/>
          <w:szCs w:val="28"/>
        </w:rPr>
        <w:t xml:space="preserve">/ </w:t>
      </w:r>
      <w:r w:rsidR="0008319D">
        <w:rPr>
          <w:sz w:val="28"/>
          <w:szCs w:val="28"/>
        </w:rPr>
        <w:t>А.</w:t>
      </w:r>
      <w:r w:rsidR="0008319D" w:rsidRPr="0008319D">
        <w:rPr>
          <w:sz w:val="28"/>
          <w:szCs w:val="28"/>
        </w:rPr>
        <w:t>О.</w:t>
      </w:r>
      <w:r w:rsidR="0008319D">
        <w:rPr>
          <w:sz w:val="28"/>
          <w:szCs w:val="28"/>
        </w:rPr>
        <w:t xml:space="preserve"> </w:t>
      </w:r>
      <w:proofErr w:type="spellStart"/>
      <w:r w:rsidR="0008319D" w:rsidRPr="0008319D">
        <w:rPr>
          <w:sz w:val="28"/>
          <w:szCs w:val="28"/>
        </w:rPr>
        <w:t>К</w:t>
      </w:r>
      <w:proofErr w:type="gramStart"/>
      <w:r w:rsidR="0008319D" w:rsidRPr="0008319D">
        <w:rPr>
          <w:sz w:val="28"/>
          <w:szCs w:val="28"/>
        </w:rPr>
        <w:t>p</w:t>
      </w:r>
      <w:proofErr w:type="gramEnd"/>
      <w:r w:rsidR="0008319D" w:rsidRPr="0008319D">
        <w:rPr>
          <w:sz w:val="28"/>
          <w:szCs w:val="28"/>
        </w:rPr>
        <w:t>ивенков</w:t>
      </w:r>
      <w:proofErr w:type="spellEnd"/>
      <w:r w:rsidR="0008319D" w:rsidRPr="0008319D">
        <w:rPr>
          <w:sz w:val="28"/>
          <w:szCs w:val="28"/>
        </w:rPr>
        <w:t>, И.А.</w:t>
      </w:r>
      <w:r w:rsidR="0008319D">
        <w:rPr>
          <w:sz w:val="28"/>
          <w:szCs w:val="28"/>
        </w:rPr>
        <w:t xml:space="preserve"> </w:t>
      </w:r>
      <w:r w:rsidR="0008319D" w:rsidRPr="0008319D">
        <w:rPr>
          <w:sz w:val="28"/>
          <w:szCs w:val="28"/>
        </w:rPr>
        <w:t xml:space="preserve">Казанцев, </w:t>
      </w:r>
      <w:r w:rsidR="0008319D">
        <w:rPr>
          <w:sz w:val="28"/>
          <w:szCs w:val="28"/>
        </w:rPr>
        <w:t>С.</w:t>
      </w:r>
      <w:r w:rsidR="0008319D" w:rsidRPr="0008319D">
        <w:rPr>
          <w:sz w:val="28"/>
          <w:szCs w:val="28"/>
        </w:rPr>
        <w:t>Н.</w:t>
      </w:r>
      <w:r w:rsidR="00060A87">
        <w:rPr>
          <w:sz w:val="28"/>
          <w:szCs w:val="28"/>
        </w:rPr>
        <w:t>,</w:t>
      </w:r>
      <w:r w:rsidR="0008319D">
        <w:rPr>
          <w:sz w:val="28"/>
          <w:szCs w:val="28"/>
        </w:rPr>
        <w:t xml:space="preserve"> </w:t>
      </w:r>
      <w:r w:rsidR="0008319D" w:rsidRPr="0008319D">
        <w:rPr>
          <w:sz w:val="28"/>
          <w:szCs w:val="28"/>
        </w:rPr>
        <w:t>Чугунов</w:t>
      </w:r>
      <w:r w:rsidR="0008319D">
        <w:rPr>
          <w:sz w:val="28"/>
          <w:szCs w:val="28"/>
        </w:rPr>
        <w:t xml:space="preserve"> // </w:t>
      </w:r>
      <w:r w:rsidR="009F2D72" w:rsidRPr="00903182">
        <w:rPr>
          <w:sz w:val="28"/>
          <w:szCs w:val="28"/>
        </w:rPr>
        <w:t xml:space="preserve">Сб. статей Всероссийской научно-технической конференции с элементами научной школы для молодежи. Раздел: проведение научных исследований в области машиностроения (часть 1). </w:t>
      </w:r>
      <w:r w:rsidR="0008319D">
        <w:rPr>
          <w:sz w:val="28"/>
          <w:szCs w:val="28"/>
        </w:rPr>
        <w:t xml:space="preserve">- </w:t>
      </w:r>
      <w:r w:rsidR="009F2D72" w:rsidRPr="00903182">
        <w:rPr>
          <w:sz w:val="28"/>
          <w:szCs w:val="28"/>
        </w:rPr>
        <w:t>Тольятти, ТГУ, 27-28 ноября 2009. – С. 6-11.</w:t>
      </w:r>
    </w:p>
    <w:p w:rsidR="009F2D72" w:rsidRPr="00B341B1" w:rsidRDefault="009F2D72" w:rsidP="00796BCA">
      <w:pPr>
        <w:pStyle w:val="a5"/>
        <w:numPr>
          <w:ilvl w:val="0"/>
          <w:numId w:val="20"/>
        </w:numPr>
        <w:spacing w:line="360" w:lineRule="auto"/>
        <w:ind w:left="0" w:firstLine="709"/>
        <w:jc w:val="both"/>
        <w:rPr>
          <w:sz w:val="28"/>
          <w:szCs w:val="28"/>
        </w:rPr>
      </w:pPr>
      <w:r w:rsidRPr="00903182">
        <w:rPr>
          <w:b/>
          <w:sz w:val="28"/>
          <w:szCs w:val="28"/>
        </w:rPr>
        <w:t>Казанцев</w:t>
      </w:r>
      <w:r w:rsidR="00060A87">
        <w:rPr>
          <w:b/>
          <w:sz w:val="28"/>
          <w:szCs w:val="28"/>
        </w:rPr>
        <w:t>,</w:t>
      </w:r>
      <w:r w:rsidR="00796BCA">
        <w:rPr>
          <w:b/>
          <w:sz w:val="28"/>
          <w:szCs w:val="28"/>
        </w:rPr>
        <w:t xml:space="preserve"> И.А. </w:t>
      </w:r>
      <w:r w:rsidRPr="00903182">
        <w:rPr>
          <w:b/>
          <w:sz w:val="28"/>
          <w:szCs w:val="28"/>
        </w:rPr>
        <w:t xml:space="preserve">Теплофизические свойства материалов, полученных </w:t>
      </w:r>
      <w:proofErr w:type="spellStart"/>
      <w:r w:rsidRPr="00903182">
        <w:rPr>
          <w:b/>
          <w:sz w:val="28"/>
          <w:szCs w:val="28"/>
        </w:rPr>
        <w:t>микродуговым</w:t>
      </w:r>
      <w:proofErr w:type="spellEnd"/>
      <w:r w:rsidRPr="00903182">
        <w:rPr>
          <w:b/>
          <w:sz w:val="28"/>
          <w:szCs w:val="28"/>
        </w:rPr>
        <w:t xml:space="preserve"> оксидированием</w:t>
      </w:r>
      <w:r w:rsidRPr="00903182">
        <w:rPr>
          <w:sz w:val="28"/>
          <w:szCs w:val="28"/>
        </w:rPr>
        <w:t xml:space="preserve"> </w:t>
      </w:r>
      <w:r w:rsidR="0029115A" w:rsidRPr="006566E3">
        <w:rPr>
          <w:sz w:val="28"/>
          <w:szCs w:val="28"/>
        </w:rPr>
        <w:t>[Текст]</w:t>
      </w:r>
      <w:r w:rsidR="0029115A">
        <w:rPr>
          <w:sz w:val="28"/>
          <w:szCs w:val="28"/>
        </w:rPr>
        <w:t>:</w:t>
      </w:r>
      <w:r w:rsidR="0029115A" w:rsidRPr="006566E3">
        <w:rPr>
          <w:sz w:val="28"/>
          <w:szCs w:val="28"/>
        </w:rPr>
        <w:t xml:space="preserve"> </w:t>
      </w:r>
      <w:r w:rsidRPr="00903182">
        <w:rPr>
          <w:sz w:val="28"/>
          <w:szCs w:val="28"/>
        </w:rPr>
        <w:t xml:space="preserve">/ </w:t>
      </w:r>
      <w:r w:rsidR="005E0468">
        <w:rPr>
          <w:sz w:val="28"/>
          <w:szCs w:val="28"/>
        </w:rPr>
        <w:t xml:space="preserve">И.А. </w:t>
      </w:r>
      <w:r w:rsidR="005E0468" w:rsidRPr="0008319D">
        <w:rPr>
          <w:sz w:val="28"/>
          <w:szCs w:val="28"/>
        </w:rPr>
        <w:t>Казанцев</w:t>
      </w:r>
      <w:r w:rsidR="005E0468">
        <w:rPr>
          <w:sz w:val="28"/>
          <w:szCs w:val="28"/>
        </w:rPr>
        <w:t>, С.Н.</w:t>
      </w:r>
      <w:r w:rsidR="005E0468" w:rsidRPr="0008319D">
        <w:rPr>
          <w:sz w:val="28"/>
          <w:szCs w:val="28"/>
        </w:rPr>
        <w:t xml:space="preserve"> Казанцев</w:t>
      </w:r>
      <w:r w:rsidR="00060A87" w:rsidRPr="0008319D">
        <w:rPr>
          <w:sz w:val="28"/>
          <w:szCs w:val="28"/>
        </w:rPr>
        <w:t xml:space="preserve">, </w:t>
      </w:r>
      <w:r w:rsidR="00060A87">
        <w:rPr>
          <w:sz w:val="28"/>
          <w:szCs w:val="28"/>
        </w:rPr>
        <w:t xml:space="preserve"> А.</w:t>
      </w:r>
      <w:r w:rsidR="00060A87" w:rsidRPr="0008319D">
        <w:rPr>
          <w:sz w:val="28"/>
          <w:szCs w:val="28"/>
        </w:rPr>
        <w:t>О.</w:t>
      </w:r>
      <w:r w:rsidR="00060A87">
        <w:rPr>
          <w:sz w:val="28"/>
          <w:szCs w:val="28"/>
        </w:rPr>
        <w:t xml:space="preserve"> </w:t>
      </w:r>
      <w:proofErr w:type="spellStart"/>
      <w:r w:rsidR="005E0468">
        <w:rPr>
          <w:sz w:val="28"/>
          <w:szCs w:val="28"/>
        </w:rPr>
        <w:t>К</w:t>
      </w:r>
      <w:proofErr w:type="gramStart"/>
      <w:r w:rsidR="005E0468">
        <w:rPr>
          <w:sz w:val="28"/>
          <w:szCs w:val="28"/>
        </w:rPr>
        <w:t>p</w:t>
      </w:r>
      <w:proofErr w:type="gramEnd"/>
      <w:r w:rsidR="005E0468">
        <w:rPr>
          <w:sz w:val="28"/>
          <w:szCs w:val="28"/>
        </w:rPr>
        <w:t>ивенков</w:t>
      </w:r>
      <w:proofErr w:type="spellEnd"/>
      <w:r w:rsidR="005E0468">
        <w:rPr>
          <w:sz w:val="28"/>
          <w:szCs w:val="28"/>
        </w:rPr>
        <w:t xml:space="preserve">, </w:t>
      </w:r>
      <w:r w:rsidR="00060A87">
        <w:rPr>
          <w:sz w:val="28"/>
          <w:szCs w:val="28"/>
        </w:rPr>
        <w:t>С.</w:t>
      </w:r>
      <w:r w:rsidR="00060A87" w:rsidRPr="0008319D">
        <w:rPr>
          <w:sz w:val="28"/>
          <w:szCs w:val="28"/>
        </w:rPr>
        <w:t>Н.</w:t>
      </w:r>
      <w:r w:rsidR="00060A87">
        <w:rPr>
          <w:sz w:val="28"/>
          <w:szCs w:val="28"/>
        </w:rPr>
        <w:t xml:space="preserve"> </w:t>
      </w:r>
      <w:r w:rsidR="00060A87" w:rsidRPr="0008319D">
        <w:rPr>
          <w:sz w:val="28"/>
          <w:szCs w:val="28"/>
        </w:rPr>
        <w:t>Чугунов</w:t>
      </w:r>
      <w:r w:rsidR="00060A87" w:rsidRPr="00060A87">
        <w:rPr>
          <w:sz w:val="28"/>
          <w:szCs w:val="28"/>
        </w:rPr>
        <w:t>, Д.Б. Крюков</w:t>
      </w:r>
      <w:r w:rsidR="00060A87" w:rsidRPr="00903182">
        <w:rPr>
          <w:b/>
          <w:sz w:val="28"/>
          <w:szCs w:val="28"/>
        </w:rPr>
        <w:t xml:space="preserve"> </w:t>
      </w:r>
      <w:r w:rsidR="00060A87">
        <w:rPr>
          <w:sz w:val="28"/>
          <w:szCs w:val="28"/>
        </w:rPr>
        <w:t xml:space="preserve">// </w:t>
      </w:r>
      <w:r w:rsidRPr="00903182">
        <w:rPr>
          <w:sz w:val="28"/>
          <w:szCs w:val="28"/>
        </w:rPr>
        <w:t xml:space="preserve">Материаловедение </w:t>
      </w:r>
      <w:r w:rsidR="0004663E">
        <w:rPr>
          <w:sz w:val="28"/>
          <w:szCs w:val="28"/>
        </w:rPr>
        <w:t>№3, изд-во «Наука и технологии»</w:t>
      </w:r>
      <w:r w:rsidR="005E0468">
        <w:rPr>
          <w:sz w:val="28"/>
          <w:szCs w:val="28"/>
        </w:rPr>
        <w:t xml:space="preserve"> - Пенза</w:t>
      </w:r>
      <w:r w:rsidRPr="00903182">
        <w:rPr>
          <w:sz w:val="28"/>
          <w:szCs w:val="28"/>
        </w:rPr>
        <w:t xml:space="preserve"> </w:t>
      </w:r>
      <w:smartTag w:uri="urn:schemas-microsoft-com:office:smarttags" w:element="metricconverter">
        <w:smartTagPr>
          <w:attr w:name="ProductID" w:val="2011 г"/>
        </w:smartTagPr>
        <w:r w:rsidRPr="00903182">
          <w:rPr>
            <w:sz w:val="28"/>
            <w:szCs w:val="28"/>
          </w:rPr>
          <w:t>2011 г</w:t>
        </w:r>
      </w:smartTag>
      <w:r w:rsidRPr="00903182">
        <w:rPr>
          <w:sz w:val="28"/>
          <w:szCs w:val="28"/>
        </w:rPr>
        <w:t>. – С. 22-27.</w:t>
      </w:r>
    </w:p>
    <w:p w:rsidR="009F2D72" w:rsidRPr="00796BCA" w:rsidRDefault="009F2D72" w:rsidP="009F2D72">
      <w:pPr>
        <w:pStyle w:val="a5"/>
        <w:numPr>
          <w:ilvl w:val="0"/>
          <w:numId w:val="20"/>
        </w:numPr>
        <w:spacing w:line="360" w:lineRule="auto"/>
        <w:ind w:left="142" w:firstLine="567"/>
        <w:jc w:val="both"/>
        <w:rPr>
          <w:sz w:val="28"/>
          <w:szCs w:val="28"/>
        </w:rPr>
      </w:pPr>
      <w:proofErr w:type="spellStart"/>
      <w:r w:rsidRPr="000E4473">
        <w:rPr>
          <w:b/>
          <w:sz w:val="28"/>
          <w:szCs w:val="28"/>
        </w:rPr>
        <w:t>Суминов</w:t>
      </w:r>
      <w:proofErr w:type="spellEnd"/>
      <w:r w:rsidR="00060A87">
        <w:rPr>
          <w:b/>
          <w:sz w:val="28"/>
          <w:szCs w:val="28"/>
        </w:rPr>
        <w:t>,</w:t>
      </w:r>
      <w:r w:rsidRPr="000E4473">
        <w:rPr>
          <w:b/>
          <w:sz w:val="28"/>
          <w:szCs w:val="28"/>
        </w:rPr>
        <w:t xml:space="preserve"> И.В.</w:t>
      </w:r>
      <w:r w:rsidR="00B71C99">
        <w:rPr>
          <w:b/>
          <w:sz w:val="28"/>
          <w:szCs w:val="28"/>
        </w:rPr>
        <w:t xml:space="preserve"> </w:t>
      </w:r>
      <w:r w:rsidR="00796BCA">
        <w:rPr>
          <w:b/>
          <w:sz w:val="28"/>
          <w:szCs w:val="28"/>
        </w:rPr>
        <w:t xml:space="preserve"> </w:t>
      </w:r>
      <w:proofErr w:type="spellStart"/>
      <w:r w:rsidRPr="000E4473">
        <w:rPr>
          <w:b/>
          <w:sz w:val="28"/>
          <w:szCs w:val="28"/>
        </w:rPr>
        <w:t>Микродуговое</w:t>
      </w:r>
      <w:proofErr w:type="spellEnd"/>
      <w:r w:rsidRPr="000E4473">
        <w:rPr>
          <w:b/>
          <w:sz w:val="28"/>
          <w:szCs w:val="28"/>
        </w:rPr>
        <w:t xml:space="preserve"> оксидирование (теория, технология, оборудование)</w:t>
      </w:r>
      <w:r w:rsidR="00060A87" w:rsidRPr="00060A87">
        <w:rPr>
          <w:sz w:val="28"/>
          <w:szCs w:val="28"/>
        </w:rPr>
        <w:t xml:space="preserve"> </w:t>
      </w:r>
      <w:r w:rsidR="00060A87">
        <w:rPr>
          <w:sz w:val="28"/>
          <w:szCs w:val="28"/>
        </w:rPr>
        <w:t>[Текст]:</w:t>
      </w:r>
      <w:r w:rsidR="00267953" w:rsidRPr="00267953">
        <w:rPr>
          <w:b/>
          <w:sz w:val="28"/>
          <w:szCs w:val="28"/>
        </w:rPr>
        <w:t xml:space="preserve"> </w:t>
      </w:r>
      <w:r w:rsidR="00796BCA" w:rsidRPr="00796BCA">
        <w:rPr>
          <w:sz w:val="28"/>
          <w:szCs w:val="28"/>
        </w:rPr>
        <w:t>учеб. для вузов</w:t>
      </w:r>
      <w:r w:rsidR="00796BCA">
        <w:rPr>
          <w:sz w:val="28"/>
          <w:szCs w:val="28"/>
        </w:rPr>
        <w:t xml:space="preserve"> </w:t>
      </w:r>
      <w:r w:rsidR="00796BCA" w:rsidRPr="00796BCA">
        <w:rPr>
          <w:sz w:val="28"/>
          <w:szCs w:val="28"/>
        </w:rPr>
        <w:t xml:space="preserve">/ </w:t>
      </w:r>
      <w:r w:rsidR="00267953" w:rsidRPr="00796BCA">
        <w:rPr>
          <w:sz w:val="28"/>
          <w:szCs w:val="28"/>
        </w:rPr>
        <w:t xml:space="preserve">И.В. </w:t>
      </w:r>
      <w:proofErr w:type="spellStart"/>
      <w:r w:rsidR="00267953" w:rsidRPr="00796BCA">
        <w:rPr>
          <w:sz w:val="28"/>
          <w:szCs w:val="28"/>
        </w:rPr>
        <w:t>Суминов</w:t>
      </w:r>
      <w:proofErr w:type="spellEnd"/>
      <w:r w:rsidR="00267953" w:rsidRPr="00796BCA">
        <w:rPr>
          <w:sz w:val="28"/>
          <w:szCs w:val="28"/>
        </w:rPr>
        <w:t xml:space="preserve">, </w:t>
      </w:r>
      <w:r w:rsidRPr="00796BCA">
        <w:rPr>
          <w:sz w:val="28"/>
          <w:szCs w:val="28"/>
        </w:rPr>
        <w:t xml:space="preserve"> </w:t>
      </w:r>
      <w:r w:rsidR="00267953" w:rsidRPr="00796BCA">
        <w:rPr>
          <w:sz w:val="28"/>
          <w:szCs w:val="28"/>
        </w:rPr>
        <w:t xml:space="preserve">А.В. </w:t>
      </w:r>
      <w:proofErr w:type="spellStart"/>
      <w:r w:rsidRPr="00796BCA">
        <w:rPr>
          <w:sz w:val="28"/>
          <w:szCs w:val="28"/>
        </w:rPr>
        <w:t>Эпельфельд</w:t>
      </w:r>
      <w:proofErr w:type="spellEnd"/>
      <w:r w:rsidRPr="00796BCA">
        <w:rPr>
          <w:sz w:val="28"/>
          <w:szCs w:val="28"/>
        </w:rPr>
        <w:t xml:space="preserve">, </w:t>
      </w:r>
      <w:r w:rsidR="00267953" w:rsidRPr="00796BCA">
        <w:rPr>
          <w:sz w:val="28"/>
          <w:szCs w:val="28"/>
        </w:rPr>
        <w:t>В.Б.</w:t>
      </w:r>
      <w:r w:rsidR="00796BCA">
        <w:rPr>
          <w:sz w:val="28"/>
          <w:szCs w:val="28"/>
        </w:rPr>
        <w:t xml:space="preserve"> </w:t>
      </w:r>
      <w:r w:rsidRPr="00796BCA">
        <w:rPr>
          <w:sz w:val="28"/>
          <w:szCs w:val="28"/>
        </w:rPr>
        <w:t>Люди</w:t>
      </w:r>
      <w:r w:rsidR="00060A87" w:rsidRPr="00796BCA">
        <w:rPr>
          <w:sz w:val="28"/>
          <w:szCs w:val="28"/>
        </w:rPr>
        <w:t xml:space="preserve">н, </w:t>
      </w:r>
      <w:r w:rsidR="00267953" w:rsidRPr="00796BCA">
        <w:rPr>
          <w:sz w:val="28"/>
          <w:szCs w:val="28"/>
        </w:rPr>
        <w:t xml:space="preserve">Б.Л. Крит, А.М. </w:t>
      </w:r>
      <w:r w:rsidR="00060A87" w:rsidRPr="00796BCA">
        <w:rPr>
          <w:sz w:val="28"/>
          <w:szCs w:val="28"/>
        </w:rPr>
        <w:t>Борисов. –М:</w:t>
      </w:r>
      <w:r w:rsidRPr="00796BCA">
        <w:rPr>
          <w:sz w:val="28"/>
          <w:szCs w:val="28"/>
        </w:rPr>
        <w:t xml:space="preserve"> ЭКОМЕТ, 2005. </w:t>
      </w:r>
      <w:r w:rsidR="00060A87" w:rsidRPr="00796BCA">
        <w:rPr>
          <w:sz w:val="28"/>
          <w:szCs w:val="28"/>
        </w:rPr>
        <w:t xml:space="preserve">- </w:t>
      </w:r>
      <w:r w:rsidRPr="00796BCA">
        <w:rPr>
          <w:sz w:val="28"/>
          <w:szCs w:val="28"/>
        </w:rPr>
        <w:t>368 с.</w:t>
      </w:r>
    </w:p>
    <w:p w:rsidR="00F53B2B" w:rsidRDefault="009F2D72" w:rsidP="00F53B2B">
      <w:pPr>
        <w:pStyle w:val="a5"/>
        <w:numPr>
          <w:ilvl w:val="0"/>
          <w:numId w:val="20"/>
        </w:numPr>
        <w:spacing w:line="360" w:lineRule="auto"/>
        <w:ind w:left="0" w:firstLine="709"/>
        <w:jc w:val="both"/>
        <w:rPr>
          <w:sz w:val="28"/>
          <w:szCs w:val="28"/>
        </w:rPr>
      </w:pPr>
      <w:r w:rsidRPr="00903182">
        <w:rPr>
          <w:b/>
          <w:sz w:val="28"/>
          <w:szCs w:val="28"/>
        </w:rPr>
        <w:t>Жуков</w:t>
      </w:r>
      <w:r w:rsidR="008271CC" w:rsidRPr="00903182">
        <w:rPr>
          <w:b/>
          <w:sz w:val="28"/>
          <w:szCs w:val="28"/>
        </w:rPr>
        <w:t>,</w:t>
      </w:r>
      <w:r w:rsidRPr="00903182">
        <w:rPr>
          <w:b/>
          <w:sz w:val="28"/>
          <w:szCs w:val="28"/>
        </w:rPr>
        <w:t xml:space="preserve"> С.В. Исследование физико-механических свойств, структуры и фазового состава покрытий, полученных методом </w:t>
      </w:r>
      <w:proofErr w:type="spellStart"/>
      <w:r w:rsidRPr="00903182">
        <w:rPr>
          <w:b/>
          <w:sz w:val="28"/>
          <w:szCs w:val="28"/>
        </w:rPr>
        <w:t>микродугового</w:t>
      </w:r>
      <w:proofErr w:type="spellEnd"/>
      <w:r w:rsidRPr="00903182">
        <w:rPr>
          <w:b/>
          <w:sz w:val="28"/>
          <w:szCs w:val="28"/>
        </w:rPr>
        <w:t xml:space="preserve"> оксидирования</w:t>
      </w:r>
      <w:r w:rsidR="002628A0">
        <w:rPr>
          <w:sz w:val="28"/>
          <w:szCs w:val="28"/>
        </w:rPr>
        <w:t xml:space="preserve"> </w:t>
      </w:r>
      <w:r w:rsidR="002628A0" w:rsidRPr="00F53B2B">
        <w:rPr>
          <w:sz w:val="28"/>
          <w:szCs w:val="28"/>
        </w:rPr>
        <w:t>[Текст] /</w:t>
      </w:r>
      <w:r w:rsidRPr="00F53B2B">
        <w:rPr>
          <w:sz w:val="28"/>
          <w:szCs w:val="28"/>
        </w:rPr>
        <w:t xml:space="preserve"> </w:t>
      </w:r>
      <w:r w:rsidR="002628A0" w:rsidRPr="00F53B2B">
        <w:rPr>
          <w:sz w:val="28"/>
          <w:szCs w:val="28"/>
        </w:rPr>
        <w:t xml:space="preserve">С.В. Жуков, О.А. </w:t>
      </w:r>
      <w:proofErr w:type="spellStart"/>
      <w:r w:rsidRPr="00F53B2B">
        <w:rPr>
          <w:sz w:val="28"/>
          <w:szCs w:val="28"/>
        </w:rPr>
        <w:t>Кантаева</w:t>
      </w:r>
      <w:proofErr w:type="spellEnd"/>
      <w:r w:rsidRPr="00F53B2B">
        <w:rPr>
          <w:sz w:val="28"/>
          <w:szCs w:val="28"/>
        </w:rPr>
        <w:t xml:space="preserve">, </w:t>
      </w:r>
      <w:r w:rsidR="002628A0" w:rsidRPr="00F53B2B">
        <w:rPr>
          <w:sz w:val="28"/>
          <w:szCs w:val="28"/>
        </w:rPr>
        <w:t xml:space="preserve">Р.В. </w:t>
      </w:r>
      <w:proofErr w:type="spellStart"/>
      <w:r w:rsidRPr="00F53B2B">
        <w:rPr>
          <w:sz w:val="28"/>
          <w:szCs w:val="28"/>
        </w:rPr>
        <w:t>Желтухин</w:t>
      </w:r>
      <w:proofErr w:type="spellEnd"/>
      <w:r w:rsidR="00F53B2B" w:rsidRPr="00F53B2B">
        <w:rPr>
          <w:sz w:val="28"/>
          <w:szCs w:val="28"/>
        </w:rPr>
        <w:t xml:space="preserve"> // </w:t>
      </w:r>
      <w:r w:rsidR="002628A0" w:rsidRPr="00F53B2B">
        <w:rPr>
          <w:sz w:val="28"/>
          <w:szCs w:val="28"/>
        </w:rPr>
        <w:t>Приборы. -</w:t>
      </w:r>
      <w:r w:rsidRPr="00F53B2B">
        <w:rPr>
          <w:sz w:val="28"/>
          <w:szCs w:val="28"/>
        </w:rPr>
        <w:t xml:space="preserve"> 2008. №4. </w:t>
      </w:r>
      <w:r w:rsidR="002628A0" w:rsidRPr="00F53B2B">
        <w:rPr>
          <w:sz w:val="28"/>
          <w:szCs w:val="28"/>
        </w:rPr>
        <w:t xml:space="preserve">- </w:t>
      </w:r>
      <w:r w:rsidRPr="00F53B2B">
        <w:rPr>
          <w:sz w:val="28"/>
          <w:szCs w:val="28"/>
        </w:rPr>
        <w:t>С. 28-32.</w:t>
      </w:r>
    </w:p>
    <w:p w:rsidR="009F2D72" w:rsidRPr="00F53B2B" w:rsidRDefault="009F2D72" w:rsidP="00F53B2B">
      <w:pPr>
        <w:pStyle w:val="a5"/>
        <w:numPr>
          <w:ilvl w:val="0"/>
          <w:numId w:val="20"/>
        </w:numPr>
        <w:spacing w:line="360" w:lineRule="auto"/>
        <w:ind w:left="0" w:firstLine="709"/>
        <w:jc w:val="both"/>
        <w:rPr>
          <w:sz w:val="28"/>
          <w:szCs w:val="28"/>
        </w:rPr>
      </w:pPr>
      <w:r w:rsidRPr="00F53B2B">
        <w:rPr>
          <w:b/>
          <w:sz w:val="28"/>
          <w:szCs w:val="28"/>
        </w:rPr>
        <w:t>Розен</w:t>
      </w:r>
      <w:r w:rsidR="00F53B2B" w:rsidRPr="00F53B2B">
        <w:rPr>
          <w:b/>
          <w:sz w:val="28"/>
          <w:szCs w:val="28"/>
        </w:rPr>
        <w:t>,</w:t>
      </w:r>
      <w:r w:rsidRPr="00F53B2B">
        <w:rPr>
          <w:b/>
          <w:sz w:val="28"/>
          <w:szCs w:val="28"/>
        </w:rPr>
        <w:t xml:space="preserve"> А.Е. Способы получения композиционных материалов методами высокоэнергетического воздействия</w:t>
      </w:r>
      <w:r w:rsidRPr="00F53B2B">
        <w:rPr>
          <w:sz w:val="28"/>
          <w:szCs w:val="28"/>
        </w:rPr>
        <w:t xml:space="preserve">: </w:t>
      </w:r>
      <w:r w:rsidR="00F53B2B" w:rsidRPr="00F53B2B">
        <w:rPr>
          <w:sz w:val="28"/>
          <w:szCs w:val="28"/>
        </w:rPr>
        <w:t>[Текст]</w:t>
      </w:r>
      <w:r w:rsidR="0029115A">
        <w:rPr>
          <w:sz w:val="28"/>
          <w:szCs w:val="28"/>
        </w:rPr>
        <w:t>:</w:t>
      </w:r>
      <w:r w:rsidR="00F53B2B" w:rsidRPr="00F53B2B">
        <w:rPr>
          <w:sz w:val="28"/>
          <w:szCs w:val="28"/>
        </w:rPr>
        <w:t xml:space="preserve"> </w:t>
      </w:r>
      <w:r w:rsidR="00F53B2B">
        <w:rPr>
          <w:sz w:val="28"/>
          <w:szCs w:val="28"/>
        </w:rPr>
        <w:t>монография</w:t>
      </w:r>
      <w:r w:rsidRPr="00F53B2B">
        <w:rPr>
          <w:sz w:val="28"/>
          <w:szCs w:val="28"/>
        </w:rPr>
        <w:t xml:space="preserve"> / </w:t>
      </w:r>
      <w:r w:rsidR="00F53B2B" w:rsidRPr="00F53B2B">
        <w:rPr>
          <w:sz w:val="28"/>
          <w:szCs w:val="28"/>
        </w:rPr>
        <w:t xml:space="preserve">А.Е. </w:t>
      </w:r>
      <w:r w:rsidRPr="00F53B2B">
        <w:rPr>
          <w:sz w:val="28"/>
          <w:szCs w:val="28"/>
        </w:rPr>
        <w:t xml:space="preserve">Розен, </w:t>
      </w:r>
      <w:r w:rsidR="00F53B2B" w:rsidRPr="00F53B2B">
        <w:rPr>
          <w:sz w:val="28"/>
          <w:szCs w:val="28"/>
        </w:rPr>
        <w:t xml:space="preserve">А.О. </w:t>
      </w:r>
      <w:proofErr w:type="spellStart"/>
      <w:r w:rsidRPr="00F53B2B">
        <w:rPr>
          <w:sz w:val="28"/>
          <w:szCs w:val="28"/>
        </w:rPr>
        <w:t>Кривенков</w:t>
      </w:r>
      <w:proofErr w:type="spellEnd"/>
      <w:r w:rsidR="00F53B2B" w:rsidRPr="00F53B2B">
        <w:rPr>
          <w:sz w:val="28"/>
          <w:szCs w:val="28"/>
        </w:rPr>
        <w:t>,</w:t>
      </w:r>
      <w:r w:rsidRPr="00F53B2B">
        <w:rPr>
          <w:sz w:val="28"/>
          <w:szCs w:val="28"/>
        </w:rPr>
        <w:t xml:space="preserve"> </w:t>
      </w:r>
      <w:r w:rsidR="00F53B2B" w:rsidRPr="00F53B2B">
        <w:rPr>
          <w:sz w:val="28"/>
          <w:szCs w:val="28"/>
        </w:rPr>
        <w:t xml:space="preserve">Д.Б. </w:t>
      </w:r>
      <w:r w:rsidRPr="00F53B2B">
        <w:rPr>
          <w:sz w:val="28"/>
          <w:szCs w:val="28"/>
        </w:rPr>
        <w:t>Крюков</w:t>
      </w:r>
      <w:r w:rsidR="00F53B2B" w:rsidRPr="00F53B2B">
        <w:rPr>
          <w:sz w:val="28"/>
          <w:szCs w:val="28"/>
        </w:rPr>
        <w:t>,</w:t>
      </w:r>
      <w:r w:rsidRPr="00F53B2B">
        <w:rPr>
          <w:sz w:val="28"/>
          <w:szCs w:val="28"/>
        </w:rPr>
        <w:t xml:space="preserve"> </w:t>
      </w:r>
      <w:r w:rsidR="00F53B2B" w:rsidRPr="00F53B2B">
        <w:rPr>
          <w:sz w:val="28"/>
          <w:szCs w:val="28"/>
        </w:rPr>
        <w:t xml:space="preserve">С.Н. </w:t>
      </w:r>
      <w:r w:rsidRPr="00F53B2B">
        <w:rPr>
          <w:sz w:val="28"/>
          <w:szCs w:val="28"/>
        </w:rPr>
        <w:t>Чугунов</w:t>
      </w:r>
      <w:r w:rsidR="00F53B2B" w:rsidRPr="00F53B2B">
        <w:rPr>
          <w:sz w:val="28"/>
          <w:szCs w:val="28"/>
        </w:rPr>
        <w:t>,</w:t>
      </w:r>
      <w:r w:rsidRPr="00F53B2B">
        <w:rPr>
          <w:sz w:val="28"/>
          <w:szCs w:val="28"/>
        </w:rPr>
        <w:t xml:space="preserve"> </w:t>
      </w:r>
      <w:r w:rsidR="00F53B2B" w:rsidRPr="00F53B2B">
        <w:rPr>
          <w:sz w:val="28"/>
          <w:szCs w:val="28"/>
        </w:rPr>
        <w:t xml:space="preserve">О.Л. </w:t>
      </w:r>
      <w:r w:rsidRPr="00F53B2B">
        <w:rPr>
          <w:sz w:val="28"/>
          <w:szCs w:val="28"/>
        </w:rPr>
        <w:t>Первухина</w:t>
      </w:r>
      <w:r w:rsidR="00F53B2B" w:rsidRPr="00F53B2B">
        <w:rPr>
          <w:sz w:val="28"/>
          <w:szCs w:val="28"/>
        </w:rPr>
        <w:t>,</w:t>
      </w:r>
      <w:r w:rsidRPr="00F53B2B">
        <w:rPr>
          <w:sz w:val="28"/>
          <w:szCs w:val="28"/>
        </w:rPr>
        <w:t xml:space="preserve"> </w:t>
      </w:r>
      <w:r w:rsidR="00F53B2B" w:rsidRPr="00F53B2B">
        <w:rPr>
          <w:sz w:val="28"/>
          <w:szCs w:val="28"/>
        </w:rPr>
        <w:t xml:space="preserve">М.С. </w:t>
      </w:r>
      <w:r w:rsidRPr="00F53B2B">
        <w:rPr>
          <w:sz w:val="28"/>
          <w:szCs w:val="28"/>
        </w:rPr>
        <w:t>Гуськов</w:t>
      </w:r>
      <w:r w:rsidR="00F53B2B" w:rsidRPr="00F53B2B">
        <w:rPr>
          <w:sz w:val="28"/>
          <w:szCs w:val="28"/>
        </w:rPr>
        <w:t>.</w:t>
      </w:r>
      <w:r w:rsidR="001E6DE7">
        <w:rPr>
          <w:sz w:val="28"/>
          <w:szCs w:val="28"/>
        </w:rPr>
        <w:t xml:space="preserve"> – Пенза:</w:t>
      </w:r>
      <w:r w:rsidR="00F53B2B" w:rsidRPr="00F53B2B">
        <w:rPr>
          <w:sz w:val="28"/>
          <w:szCs w:val="28"/>
        </w:rPr>
        <w:t xml:space="preserve"> </w:t>
      </w:r>
      <w:proofErr w:type="spellStart"/>
      <w:r w:rsidR="00F53B2B" w:rsidRPr="00F53B2B">
        <w:rPr>
          <w:sz w:val="28"/>
          <w:szCs w:val="28"/>
        </w:rPr>
        <w:t>Изд</w:t>
      </w:r>
      <w:proofErr w:type="spellEnd"/>
      <w:r w:rsidR="00F53B2B" w:rsidRPr="00F53B2B">
        <w:rPr>
          <w:sz w:val="28"/>
          <w:szCs w:val="28"/>
        </w:rPr>
        <w:t xml:space="preserve"> - во ПГУ,</w:t>
      </w:r>
      <w:r w:rsidRPr="00F53B2B">
        <w:rPr>
          <w:sz w:val="28"/>
          <w:szCs w:val="28"/>
        </w:rPr>
        <w:t xml:space="preserve"> 2016 г. – 138 с.</w:t>
      </w:r>
    </w:p>
    <w:p w:rsidR="009F2D72" w:rsidRDefault="009F2D72" w:rsidP="009F2D72">
      <w:pPr>
        <w:pStyle w:val="a5"/>
        <w:numPr>
          <w:ilvl w:val="0"/>
          <w:numId w:val="20"/>
        </w:numPr>
        <w:spacing w:line="360" w:lineRule="auto"/>
        <w:ind w:left="142" w:firstLine="567"/>
        <w:jc w:val="both"/>
        <w:rPr>
          <w:sz w:val="28"/>
          <w:szCs w:val="28"/>
        </w:rPr>
      </w:pPr>
      <w:r w:rsidRPr="000E4473">
        <w:rPr>
          <w:b/>
          <w:sz w:val="28"/>
          <w:szCs w:val="28"/>
        </w:rPr>
        <w:t>Казанцев</w:t>
      </w:r>
      <w:r w:rsidR="00F53B2B">
        <w:rPr>
          <w:b/>
          <w:sz w:val="28"/>
          <w:szCs w:val="28"/>
        </w:rPr>
        <w:t>,</w:t>
      </w:r>
      <w:r w:rsidRPr="000E4473">
        <w:rPr>
          <w:b/>
          <w:sz w:val="28"/>
          <w:szCs w:val="28"/>
        </w:rPr>
        <w:t xml:space="preserve"> И.А.,</w:t>
      </w:r>
      <w:r>
        <w:rPr>
          <w:b/>
          <w:sz w:val="28"/>
          <w:szCs w:val="28"/>
        </w:rPr>
        <w:t xml:space="preserve"> </w:t>
      </w:r>
      <w:r w:rsidRPr="000E4473">
        <w:rPr>
          <w:b/>
          <w:sz w:val="28"/>
          <w:szCs w:val="28"/>
        </w:rPr>
        <w:t xml:space="preserve">Технология получения композиционных материалов </w:t>
      </w:r>
      <w:proofErr w:type="spellStart"/>
      <w:r w:rsidRPr="000E4473">
        <w:rPr>
          <w:b/>
          <w:sz w:val="28"/>
          <w:szCs w:val="28"/>
        </w:rPr>
        <w:t>микродуговым</w:t>
      </w:r>
      <w:proofErr w:type="spellEnd"/>
      <w:r w:rsidRPr="000E4473">
        <w:rPr>
          <w:b/>
          <w:sz w:val="28"/>
          <w:szCs w:val="28"/>
        </w:rPr>
        <w:t xml:space="preserve"> оксидированием</w:t>
      </w:r>
      <w:r w:rsidRPr="000E4473">
        <w:rPr>
          <w:sz w:val="28"/>
          <w:szCs w:val="28"/>
        </w:rPr>
        <w:t xml:space="preserve">: </w:t>
      </w:r>
      <w:r w:rsidR="00F53B2B" w:rsidRPr="00F53B2B">
        <w:rPr>
          <w:sz w:val="28"/>
          <w:szCs w:val="28"/>
        </w:rPr>
        <w:t>[Текст]</w:t>
      </w:r>
      <w:r w:rsidR="0029115A">
        <w:rPr>
          <w:sz w:val="28"/>
          <w:szCs w:val="28"/>
        </w:rPr>
        <w:t>:</w:t>
      </w:r>
      <w:r w:rsidR="00F53B2B" w:rsidRPr="00F53B2B">
        <w:rPr>
          <w:sz w:val="28"/>
          <w:szCs w:val="28"/>
        </w:rPr>
        <w:t xml:space="preserve"> </w:t>
      </w:r>
      <w:r w:rsidR="00F53B2B">
        <w:rPr>
          <w:sz w:val="28"/>
          <w:szCs w:val="28"/>
        </w:rPr>
        <w:t>монография</w:t>
      </w:r>
      <w:r w:rsidRPr="000E4473">
        <w:rPr>
          <w:sz w:val="28"/>
          <w:szCs w:val="28"/>
        </w:rPr>
        <w:t xml:space="preserve"> / И.А. </w:t>
      </w:r>
      <w:r w:rsidRPr="000E4473">
        <w:rPr>
          <w:sz w:val="28"/>
          <w:szCs w:val="28"/>
        </w:rPr>
        <w:lastRenderedPageBreak/>
        <w:t xml:space="preserve">Казанцев, А.О. </w:t>
      </w:r>
      <w:proofErr w:type="spellStart"/>
      <w:r w:rsidRPr="000E4473">
        <w:rPr>
          <w:sz w:val="28"/>
          <w:szCs w:val="28"/>
        </w:rPr>
        <w:t>Кривенков</w:t>
      </w:r>
      <w:proofErr w:type="spellEnd"/>
      <w:r w:rsidRPr="000E4473">
        <w:rPr>
          <w:sz w:val="28"/>
          <w:szCs w:val="28"/>
        </w:rPr>
        <w:t>. – Пенза: Информационно-издательский центр ПГУ, 2007.–240 с.</w:t>
      </w:r>
    </w:p>
    <w:p w:rsidR="009F2D72" w:rsidRPr="008855A4" w:rsidRDefault="009F2D72" w:rsidP="009F2D72">
      <w:pPr>
        <w:pStyle w:val="a5"/>
        <w:numPr>
          <w:ilvl w:val="0"/>
          <w:numId w:val="20"/>
        </w:numPr>
        <w:spacing w:line="360" w:lineRule="auto"/>
        <w:ind w:left="142" w:firstLine="567"/>
        <w:jc w:val="both"/>
        <w:rPr>
          <w:b/>
          <w:sz w:val="28"/>
          <w:szCs w:val="28"/>
        </w:rPr>
      </w:pPr>
      <w:proofErr w:type="spellStart"/>
      <w:r>
        <w:rPr>
          <w:b/>
          <w:sz w:val="28"/>
          <w:szCs w:val="28"/>
        </w:rPr>
        <w:t>Голенкова</w:t>
      </w:r>
      <w:proofErr w:type="spellEnd"/>
      <w:r w:rsidR="001E6DE7">
        <w:rPr>
          <w:b/>
          <w:sz w:val="28"/>
          <w:szCs w:val="28"/>
        </w:rPr>
        <w:t>,</w:t>
      </w:r>
      <w:r>
        <w:rPr>
          <w:b/>
          <w:sz w:val="28"/>
          <w:szCs w:val="28"/>
        </w:rPr>
        <w:t xml:space="preserve"> </w:t>
      </w:r>
      <w:r w:rsidRPr="008855A4">
        <w:rPr>
          <w:b/>
          <w:sz w:val="28"/>
          <w:szCs w:val="28"/>
        </w:rPr>
        <w:t>А.А. Анализ эффективности технологии для формирования</w:t>
      </w:r>
      <w:r>
        <w:rPr>
          <w:b/>
          <w:sz w:val="28"/>
          <w:szCs w:val="28"/>
        </w:rPr>
        <w:t xml:space="preserve"> </w:t>
      </w:r>
      <w:r w:rsidRPr="008855A4">
        <w:rPr>
          <w:b/>
          <w:sz w:val="28"/>
          <w:szCs w:val="28"/>
        </w:rPr>
        <w:t xml:space="preserve">износостойких покрытий на алюминиевых сплавах </w:t>
      </w:r>
      <w:proofErr w:type="spellStart"/>
      <w:r w:rsidRPr="008855A4">
        <w:rPr>
          <w:b/>
          <w:sz w:val="28"/>
          <w:szCs w:val="28"/>
        </w:rPr>
        <w:t>микродуговым</w:t>
      </w:r>
      <w:proofErr w:type="spellEnd"/>
      <w:r w:rsidRPr="008855A4">
        <w:rPr>
          <w:b/>
          <w:sz w:val="28"/>
          <w:szCs w:val="28"/>
        </w:rPr>
        <w:t xml:space="preserve"> оксидированием</w:t>
      </w:r>
      <w:r w:rsidRPr="008855A4">
        <w:rPr>
          <w:sz w:val="28"/>
          <w:szCs w:val="28"/>
        </w:rPr>
        <w:t xml:space="preserve"> [Текст]</w:t>
      </w:r>
      <w:r w:rsidR="0029115A">
        <w:rPr>
          <w:sz w:val="28"/>
          <w:szCs w:val="28"/>
        </w:rPr>
        <w:t>:</w:t>
      </w:r>
      <w:r w:rsidR="00F53B2B">
        <w:rPr>
          <w:sz w:val="28"/>
          <w:szCs w:val="28"/>
        </w:rPr>
        <w:t xml:space="preserve"> монография</w:t>
      </w:r>
      <w:r w:rsidR="00F53B2B" w:rsidRPr="000E4473">
        <w:rPr>
          <w:sz w:val="28"/>
          <w:szCs w:val="28"/>
        </w:rPr>
        <w:t xml:space="preserve"> </w:t>
      </w:r>
      <w:r w:rsidRPr="008855A4">
        <w:rPr>
          <w:sz w:val="28"/>
          <w:szCs w:val="28"/>
        </w:rPr>
        <w:t xml:space="preserve">/ А.А. </w:t>
      </w:r>
      <w:proofErr w:type="spellStart"/>
      <w:r w:rsidRPr="008855A4">
        <w:rPr>
          <w:sz w:val="28"/>
          <w:szCs w:val="28"/>
        </w:rPr>
        <w:t>Голенкова</w:t>
      </w:r>
      <w:proofErr w:type="spellEnd"/>
      <w:r w:rsidRPr="008855A4">
        <w:rPr>
          <w:sz w:val="28"/>
          <w:szCs w:val="28"/>
        </w:rPr>
        <w:t xml:space="preserve">, С.С. </w:t>
      </w:r>
      <w:proofErr w:type="spellStart"/>
      <w:r w:rsidRPr="008855A4">
        <w:rPr>
          <w:sz w:val="28"/>
          <w:szCs w:val="28"/>
        </w:rPr>
        <w:t>Ивас</w:t>
      </w:r>
      <w:r w:rsidR="00F53B2B">
        <w:rPr>
          <w:sz w:val="28"/>
          <w:szCs w:val="28"/>
        </w:rPr>
        <w:t>ев</w:t>
      </w:r>
      <w:proofErr w:type="spellEnd"/>
      <w:r w:rsidR="00F53B2B">
        <w:rPr>
          <w:sz w:val="28"/>
          <w:szCs w:val="28"/>
        </w:rPr>
        <w:t xml:space="preserve">, А.Е. Михеев, </w:t>
      </w:r>
      <w:proofErr w:type="spellStart"/>
      <w:r w:rsidR="00F53B2B">
        <w:rPr>
          <w:sz w:val="28"/>
          <w:szCs w:val="28"/>
        </w:rPr>
        <w:t>М.А.Овсянников</w:t>
      </w:r>
      <w:proofErr w:type="spellEnd"/>
      <w:r w:rsidR="00F53B2B">
        <w:rPr>
          <w:sz w:val="28"/>
          <w:szCs w:val="28"/>
        </w:rPr>
        <w:t>. – Пермь</w:t>
      </w:r>
      <w:r w:rsidR="001E6DE7">
        <w:rPr>
          <w:sz w:val="28"/>
          <w:szCs w:val="28"/>
        </w:rPr>
        <w:t>:</w:t>
      </w:r>
      <w:r w:rsidRPr="008855A4">
        <w:rPr>
          <w:sz w:val="28"/>
          <w:szCs w:val="28"/>
        </w:rPr>
        <w:t xml:space="preserve"> Вест</w:t>
      </w:r>
      <w:r w:rsidR="001E6DE7">
        <w:rPr>
          <w:sz w:val="28"/>
          <w:szCs w:val="28"/>
        </w:rPr>
        <w:t xml:space="preserve">ник </w:t>
      </w:r>
      <w:proofErr w:type="spellStart"/>
      <w:r w:rsidR="001E6DE7">
        <w:rPr>
          <w:sz w:val="28"/>
          <w:szCs w:val="28"/>
        </w:rPr>
        <w:t>Сибир</w:t>
      </w:r>
      <w:proofErr w:type="spellEnd"/>
      <w:r w:rsidR="001E6DE7">
        <w:rPr>
          <w:sz w:val="28"/>
          <w:szCs w:val="28"/>
        </w:rPr>
        <w:t xml:space="preserve">. гос. </w:t>
      </w:r>
      <w:proofErr w:type="spellStart"/>
      <w:r w:rsidR="001E6DE7">
        <w:rPr>
          <w:sz w:val="28"/>
          <w:szCs w:val="28"/>
        </w:rPr>
        <w:t>аэрокосм</w:t>
      </w:r>
      <w:proofErr w:type="spellEnd"/>
      <w:r w:rsidR="001E6DE7">
        <w:rPr>
          <w:sz w:val="28"/>
          <w:szCs w:val="28"/>
        </w:rPr>
        <w:t>. ун-та,</w:t>
      </w:r>
      <w:r w:rsidRPr="008855A4">
        <w:rPr>
          <w:sz w:val="28"/>
          <w:szCs w:val="28"/>
        </w:rPr>
        <w:t xml:space="preserve"> </w:t>
      </w:r>
      <w:r w:rsidR="001E6DE7">
        <w:rPr>
          <w:sz w:val="28"/>
          <w:szCs w:val="28"/>
        </w:rPr>
        <w:t>2008. -</w:t>
      </w:r>
      <w:r w:rsidRPr="008855A4">
        <w:rPr>
          <w:sz w:val="28"/>
          <w:szCs w:val="28"/>
        </w:rPr>
        <w:t>111</w:t>
      </w:r>
      <w:r w:rsidR="001E6DE7">
        <w:rPr>
          <w:sz w:val="28"/>
          <w:szCs w:val="28"/>
        </w:rPr>
        <w:t xml:space="preserve"> с</w:t>
      </w:r>
      <w:r w:rsidRPr="008855A4">
        <w:rPr>
          <w:sz w:val="28"/>
          <w:szCs w:val="28"/>
        </w:rPr>
        <w:t>.</w:t>
      </w:r>
    </w:p>
    <w:p w:rsidR="009F2D72" w:rsidRPr="008855A4" w:rsidRDefault="009F2D72" w:rsidP="009F2D72">
      <w:pPr>
        <w:pStyle w:val="a5"/>
        <w:numPr>
          <w:ilvl w:val="0"/>
          <w:numId w:val="20"/>
        </w:numPr>
        <w:spacing w:line="360" w:lineRule="auto"/>
        <w:ind w:left="142" w:firstLine="567"/>
        <w:jc w:val="both"/>
        <w:rPr>
          <w:sz w:val="28"/>
          <w:szCs w:val="28"/>
        </w:rPr>
      </w:pPr>
      <w:proofErr w:type="spellStart"/>
      <w:r w:rsidRPr="008855A4">
        <w:rPr>
          <w:b/>
          <w:sz w:val="28"/>
          <w:szCs w:val="28"/>
        </w:rPr>
        <w:t>Блюменштейн</w:t>
      </w:r>
      <w:proofErr w:type="spellEnd"/>
      <w:r w:rsidRPr="008855A4">
        <w:rPr>
          <w:b/>
          <w:sz w:val="28"/>
          <w:szCs w:val="28"/>
        </w:rPr>
        <w:t>, В.Ю. Исследование коррозионной стойкости МДО-покрытий</w:t>
      </w:r>
      <w:r w:rsidRPr="008855A4">
        <w:rPr>
          <w:sz w:val="28"/>
          <w:szCs w:val="28"/>
        </w:rPr>
        <w:t xml:space="preserve"> [Текст]</w:t>
      </w:r>
      <w:r w:rsidR="001E6DE7">
        <w:rPr>
          <w:sz w:val="28"/>
          <w:szCs w:val="28"/>
        </w:rPr>
        <w:t xml:space="preserve"> / В.Ю. </w:t>
      </w:r>
      <w:proofErr w:type="spellStart"/>
      <w:r w:rsidR="001E6DE7">
        <w:rPr>
          <w:sz w:val="28"/>
          <w:szCs w:val="28"/>
        </w:rPr>
        <w:t>Блюменштейн</w:t>
      </w:r>
      <w:proofErr w:type="spellEnd"/>
      <w:r w:rsidR="001E6DE7">
        <w:rPr>
          <w:sz w:val="28"/>
          <w:szCs w:val="28"/>
        </w:rPr>
        <w:t xml:space="preserve"> /</w:t>
      </w:r>
      <w:r w:rsidRPr="008855A4">
        <w:rPr>
          <w:sz w:val="28"/>
          <w:szCs w:val="28"/>
        </w:rPr>
        <w:t>/ Науч.-техн. и произв. журнал «</w:t>
      </w:r>
      <w:proofErr w:type="spellStart"/>
      <w:r w:rsidRPr="008855A4">
        <w:rPr>
          <w:sz w:val="28"/>
          <w:szCs w:val="28"/>
        </w:rPr>
        <w:t>Упрочн</w:t>
      </w:r>
      <w:proofErr w:type="spellEnd"/>
      <w:r w:rsidRPr="008855A4">
        <w:rPr>
          <w:sz w:val="28"/>
          <w:szCs w:val="28"/>
        </w:rPr>
        <w:t>.</w:t>
      </w:r>
      <w:r w:rsidR="0004663E">
        <w:rPr>
          <w:sz w:val="28"/>
          <w:szCs w:val="28"/>
        </w:rPr>
        <w:t xml:space="preserve"> Т</w:t>
      </w:r>
      <w:r>
        <w:rPr>
          <w:sz w:val="28"/>
          <w:szCs w:val="28"/>
        </w:rPr>
        <w:t>ехнологии покрытия</w:t>
      </w:r>
      <w:r w:rsidR="0004663E">
        <w:rPr>
          <w:sz w:val="28"/>
          <w:szCs w:val="28"/>
        </w:rPr>
        <w:t>»</w:t>
      </w:r>
      <w:r w:rsidR="001E6DE7">
        <w:rPr>
          <w:sz w:val="28"/>
          <w:szCs w:val="28"/>
        </w:rPr>
        <w:t xml:space="preserve"> </w:t>
      </w:r>
      <w:r w:rsidRPr="008855A4">
        <w:rPr>
          <w:sz w:val="28"/>
          <w:szCs w:val="28"/>
        </w:rPr>
        <w:t xml:space="preserve">- </w:t>
      </w:r>
      <w:r w:rsidR="001E6DE7" w:rsidRPr="008855A4">
        <w:rPr>
          <w:sz w:val="28"/>
          <w:szCs w:val="28"/>
        </w:rPr>
        <w:t xml:space="preserve">2008. </w:t>
      </w:r>
      <w:r w:rsidR="001E6DE7">
        <w:rPr>
          <w:sz w:val="28"/>
          <w:szCs w:val="28"/>
        </w:rPr>
        <w:t>- №10.</w:t>
      </w:r>
      <w:r w:rsidRPr="008855A4">
        <w:rPr>
          <w:sz w:val="28"/>
          <w:szCs w:val="28"/>
        </w:rPr>
        <w:t xml:space="preserve"> С.33-35.</w:t>
      </w:r>
    </w:p>
    <w:p w:rsidR="009F2D72" w:rsidRPr="008855A4" w:rsidRDefault="009F2D72" w:rsidP="009F2D72">
      <w:pPr>
        <w:pStyle w:val="a5"/>
        <w:numPr>
          <w:ilvl w:val="0"/>
          <w:numId w:val="20"/>
        </w:numPr>
        <w:spacing w:line="360" w:lineRule="auto"/>
        <w:ind w:left="142" w:firstLine="567"/>
        <w:jc w:val="both"/>
        <w:rPr>
          <w:sz w:val="28"/>
          <w:szCs w:val="28"/>
        </w:rPr>
      </w:pPr>
      <w:proofErr w:type="spellStart"/>
      <w:r w:rsidRPr="008855A4">
        <w:rPr>
          <w:b/>
          <w:sz w:val="28"/>
          <w:szCs w:val="28"/>
        </w:rPr>
        <w:t>Фридляндер</w:t>
      </w:r>
      <w:proofErr w:type="spellEnd"/>
      <w:r w:rsidRPr="008855A4">
        <w:rPr>
          <w:b/>
          <w:sz w:val="28"/>
          <w:szCs w:val="28"/>
        </w:rPr>
        <w:t>, И.Н. Перспективные высокопрочные материалы на алюминиевой основе</w:t>
      </w:r>
      <w:r w:rsidRPr="008855A4">
        <w:rPr>
          <w:sz w:val="28"/>
          <w:szCs w:val="28"/>
        </w:rPr>
        <w:t xml:space="preserve"> [Текст]</w:t>
      </w:r>
      <w:r w:rsidR="0029115A">
        <w:rPr>
          <w:sz w:val="28"/>
          <w:szCs w:val="28"/>
        </w:rPr>
        <w:t>:</w:t>
      </w:r>
      <w:r w:rsidR="0004663E">
        <w:rPr>
          <w:sz w:val="28"/>
          <w:szCs w:val="28"/>
        </w:rPr>
        <w:t xml:space="preserve"> </w:t>
      </w:r>
      <w:r w:rsidRPr="008855A4">
        <w:rPr>
          <w:sz w:val="28"/>
          <w:szCs w:val="28"/>
        </w:rPr>
        <w:t xml:space="preserve">/ И.Н. </w:t>
      </w:r>
      <w:proofErr w:type="spellStart"/>
      <w:r w:rsidRPr="008855A4">
        <w:rPr>
          <w:sz w:val="28"/>
          <w:szCs w:val="28"/>
        </w:rPr>
        <w:t>Фридляндер</w:t>
      </w:r>
      <w:proofErr w:type="spellEnd"/>
      <w:r w:rsidRPr="008855A4">
        <w:rPr>
          <w:sz w:val="28"/>
          <w:szCs w:val="28"/>
        </w:rPr>
        <w:t xml:space="preserve"> </w:t>
      </w:r>
      <w:r w:rsidR="001E6DE7">
        <w:rPr>
          <w:sz w:val="28"/>
          <w:szCs w:val="28"/>
        </w:rPr>
        <w:t xml:space="preserve">// </w:t>
      </w:r>
      <w:r w:rsidRPr="008855A4">
        <w:rPr>
          <w:sz w:val="28"/>
          <w:szCs w:val="28"/>
        </w:rPr>
        <w:t>Металлов-е и терм. обработка мет-</w:t>
      </w:r>
      <w:proofErr w:type="spellStart"/>
      <w:r w:rsidRPr="008855A4">
        <w:rPr>
          <w:sz w:val="28"/>
          <w:szCs w:val="28"/>
        </w:rPr>
        <w:t>ов</w:t>
      </w:r>
      <w:proofErr w:type="spellEnd"/>
      <w:r w:rsidR="001E6DE7">
        <w:rPr>
          <w:sz w:val="28"/>
          <w:szCs w:val="28"/>
        </w:rPr>
        <w:t xml:space="preserve">: науч.- </w:t>
      </w:r>
      <w:proofErr w:type="spellStart"/>
      <w:r w:rsidR="001E6DE7">
        <w:rPr>
          <w:sz w:val="28"/>
          <w:szCs w:val="28"/>
        </w:rPr>
        <w:t>техн</w:t>
      </w:r>
      <w:proofErr w:type="spellEnd"/>
      <w:r w:rsidR="001E6DE7">
        <w:rPr>
          <w:sz w:val="28"/>
          <w:szCs w:val="28"/>
        </w:rPr>
        <w:t xml:space="preserve">. и </w:t>
      </w:r>
      <w:proofErr w:type="spellStart"/>
      <w:r w:rsidR="001E6DE7">
        <w:rPr>
          <w:sz w:val="28"/>
          <w:szCs w:val="28"/>
        </w:rPr>
        <w:t>произ</w:t>
      </w:r>
      <w:proofErr w:type="spellEnd"/>
      <w:r w:rsidR="001E6DE7">
        <w:rPr>
          <w:sz w:val="28"/>
          <w:szCs w:val="28"/>
        </w:rPr>
        <w:t xml:space="preserve">. Журнал. – </w:t>
      </w:r>
      <w:r w:rsidR="001E6DE7" w:rsidRPr="008855A4">
        <w:rPr>
          <w:sz w:val="28"/>
          <w:szCs w:val="28"/>
        </w:rPr>
        <w:t>2005</w:t>
      </w:r>
      <w:r w:rsidR="001E6DE7">
        <w:rPr>
          <w:sz w:val="28"/>
          <w:szCs w:val="28"/>
        </w:rPr>
        <w:t>. - №7.- С.17-21.</w:t>
      </w:r>
    </w:p>
    <w:p w:rsidR="009F2D72" w:rsidRPr="001E6DE7" w:rsidRDefault="009F2D72" w:rsidP="009F2D72">
      <w:pPr>
        <w:pStyle w:val="a5"/>
        <w:numPr>
          <w:ilvl w:val="0"/>
          <w:numId w:val="20"/>
        </w:numPr>
        <w:spacing w:line="360" w:lineRule="auto"/>
        <w:ind w:left="142" w:firstLine="567"/>
        <w:jc w:val="both"/>
        <w:rPr>
          <w:sz w:val="28"/>
          <w:szCs w:val="28"/>
        </w:rPr>
      </w:pPr>
      <w:r w:rsidRPr="00E50749">
        <w:rPr>
          <w:b/>
          <w:sz w:val="28"/>
          <w:szCs w:val="28"/>
        </w:rPr>
        <w:t>Гордиенко</w:t>
      </w:r>
      <w:r w:rsidR="0004663E">
        <w:rPr>
          <w:b/>
          <w:sz w:val="28"/>
          <w:szCs w:val="28"/>
        </w:rPr>
        <w:t xml:space="preserve">, П.С. </w:t>
      </w:r>
      <w:r w:rsidRPr="00E50749">
        <w:rPr>
          <w:b/>
          <w:sz w:val="28"/>
          <w:szCs w:val="28"/>
        </w:rPr>
        <w:t>Электрохимическое формирование покрытий на алюминии и его сплавах при потенциалах искрения и пробо</w:t>
      </w:r>
      <w:r w:rsidR="001E6DE7">
        <w:rPr>
          <w:b/>
          <w:sz w:val="28"/>
          <w:szCs w:val="28"/>
        </w:rPr>
        <w:t xml:space="preserve">я </w:t>
      </w:r>
      <w:r w:rsidR="001E6DE7">
        <w:t xml:space="preserve"> </w:t>
      </w:r>
      <w:r w:rsidR="001E6DE7" w:rsidRPr="001E6DE7">
        <w:rPr>
          <w:sz w:val="28"/>
          <w:szCs w:val="28"/>
        </w:rPr>
        <w:t xml:space="preserve">[Текст]: учеб. для вузов /  П.С. Гордиенко, В.С Руднев. - </w:t>
      </w:r>
      <w:r w:rsidRPr="001E6DE7">
        <w:rPr>
          <w:sz w:val="28"/>
          <w:szCs w:val="28"/>
        </w:rPr>
        <w:t xml:space="preserve">Владивосток: </w:t>
      </w:r>
      <w:proofErr w:type="spellStart"/>
      <w:r w:rsidRPr="001E6DE7">
        <w:rPr>
          <w:sz w:val="28"/>
          <w:szCs w:val="28"/>
        </w:rPr>
        <w:t>Дальнаука</w:t>
      </w:r>
      <w:proofErr w:type="spellEnd"/>
      <w:r w:rsidRPr="001E6DE7">
        <w:rPr>
          <w:sz w:val="28"/>
          <w:szCs w:val="28"/>
        </w:rPr>
        <w:t xml:space="preserve">, 1999. </w:t>
      </w:r>
      <w:r w:rsidR="001E6DE7">
        <w:rPr>
          <w:sz w:val="28"/>
          <w:szCs w:val="28"/>
        </w:rPr>
        <w:t>-</w:t>
      </w:r>
      <w:r w:rsidRPr="001E6DE7">
        <w:rPr>
          <w:sz w:val="28"/>
          <w:szCs w:val="28"/>
        </w:rPr>
        <w:t>230 с.</w:t>
      </w:r>
    </w:p>
    <w:p w:rsidR="001C21B2" w:rsidRPr="001C21B2" w:rsidRDefault="003F43D2" w:rsidP="001C21B2">
      <w:pPr>
        <w:pStyle w:val="a5"/>
        <w:numPr>
          <w:ilvl w:val="0"/>
          <w:numId w:val="20"/>
        </w:numPr>
        <w:spacing w:line="360" w:lineRule="auto"/>
        <w:ind w:left="142" w:firstLine="567"/>
        <w:jc w:val="both"/>
        <w:rPr>
          <w:bCs/>
          <w:spacing w:val="6"/>
        </w:rPr>
      </w:pPr>
      <w:r w:rsidRPr="001C21B2">
        <w:rPr>
          <w:b/>
          <w:sz w:val="28"/>
          <w:szCs w:val="28"/>
        </w:rPr>
        <w:t xml:space="preserve">Способ </w:t>
      </w:r>
      <w:proofErr w:type="spellStart"/>
      <w:r w:rsidRPr="001C21B2">
        <w:rPr>
          <w:b/>
          <w:sz w:val="28"/>
          <w:szCs w:val="28"/>
        </w:rPr>
        <w:t>микродугового</w:t>
      </w:r>
      <w:proofErr w:type="spellEnd"/>
      <w:r w:rsidRPr="001C21B2">
        <w:rPr>
          <w:b/>
          <w:sz w:val="28"/>
          <w:szCs w:val="28"/>
        </w:rPr>
        <w:t xml:space="preserve"> оксидирования вентильных металлов и их сплавов</w:t>
      </w:r>
      <w:r w:rsidRPr="001C21B2">
        <w:rPr>
          <w:sz w:val="28"/>
          <w:szCs w:val="28"/>
        </w:rPr>
        <w:t xml:space="preserve"> </w:t>
      </w:r>
      <w:r>
        <w:rPr>
          <w:sz w:val="28"/>
          <w:szCs w:val="28"/>
        </w:rPr>
        <w:t xml:space="preserve"> </w:t>
      </w:r>
      <w:r w:rsidRPr="00150B55">
        <w:rPr>
          <w:sz w:val="28"/>
          <w:szCs w:val="28"/>
        </w:rPr>
        <w:t xml:space="preserve">[Текст]:  пат. Рос. Федерация: МПК </w:t>
      </w:r>
      <w:r w:rsidR="009F2D72" w:rsidRPr="00150B55">
        <w:rPr>
          <w:sz w:val="28"/>
          <w:szCs w:val="28"/>
        </w:rPr>
        <w:t xml:space="preserve"> </w:t>
      </w:r>
      <w:r w:rsidRPr="00150B55">
        <w:rPr>
          <w:i/>
          <w:sz w:val="28"/>
          <w:szCs w:val="28"/>
        </w:rPr>
        <w:t>C25D 11/02</w:t>
      </w:r>
      <w:r w:rsidR="009F2D72" w:rsidRPr="00150B55">
        <w:rPr>
          <w:sz w:val="28"/>
          <w:szCs w:val="28"/>
        </w:rPr>
        <w:t xml:space="preserve"> / Руднев B.C., Гордиенко П.</w:t>
      </w:r>
      <w:r w:rsidR="00150B55" w:rsidRPr="00150B55">
        <w:rPr>
          <w:sz w:val="28"/>
          <w:szCs w:val="28"/>
        </w:rPr>
        <w:t xml:space="preserve">С., </w:t>
      </w:r>
      <w:proofErr w:type="spellStart"/>
      <w:r w:rsidR="00150B55" w:rsidRPr="00150B55">
        <w:rPr>
          <w:sz w:val="28"/>
          <w:szCs w:val="28"/>
        </w:rPr>
        <w:t>Курносова</w:t>
      </w:r>
      <w:proofErr w:type="spellEnd"/>
      <w:r w:rsidR="00150B55" w:rsidRPr="00150B55">
        <w:rPr>
          <w:sz w:val="28"/>
          <w:szCs w:val="28"/>
        </w:rPr>
        <w:t xml:space="preserve"> А.Г., Орлова Т.И.; заявитель и патентообладатель Руднев B.C.</w:t>
      </w:r>
      <w:r w:rsidR="00150B55" w:rsidRPr="00150B55">
        <w:rPr>
          <w:bCs/>
          <w:spacing w:val="6"/>
          <w:sz w:val="28"/>
          <w:szCs w:val="28"/>
          <w:shd w:val="clear" w:color="auto" w:fill="FFFFFF"/>
        </w:rPr>
        <w:t xml:space="preserve"> -</w:t>
      </w:r>
      <w:r w:rsidR="00150B55" w:rsidRPr="00150B55">
        <w:rPr>
          <w:sz w:val="28"/>
          <w:szCs w:val="28"/>
        </w:rPr>
        <w:t xml:space="preserve">№ </w:t>
      </w:r>
      <w:r w:rsidR="00150B55" w:rsidRPr="00150B55">
        <w:rPr>
          <w:color w:val="000000"/>
          <w:sz w:val="28"/>
          <w:szCs w:val="28"/>
          <w:shd w:val="clear" w:color="auto" w:fill="FFFFFF"/>
        </w:rPr>
        <w:t xml:space="preserve">4757905; </w:t>
      </w:r>
      <w:r w:rsidR="00150B55" w:rsidRPr="00150B55">
        <w:rPr>
          <w:sz w:val="28"/>
          <w:szCs w:val="28"/>
        </w:rPr>
        <w:t xml:space="preserve"> </w:t>
      </w:r>
      <w:proofErr w:type="spellStart"/>
      <w:r w:rsidR="00150B55" w:rsidRPr="00150B55">
        <w:rPr>
          <w:sz w:val="28"/>
          <w:szCs w:val="28"/>
        </w:rPr>
        <w:t>з</w:t>
      </w:r>
      <w:r w:rsidR="00150B55">
        <w:rPr>
          <w:sz w:val="28"/>
          <w:szCs w:val="28"/>
        </w:rPr>
        <w:t>аявл</w:t>
      </w:r>
      <w:proofErr w:type="spellEnd"/>
      <w:r w:rsidR="00150B55">
        <w:rPr>
          <w:sz w:val="28"/>
          <w:szCs w:val="28"/>
        </w:rPr>
        <w:t xml:space="preserve">. 17.10.89. </w:t>
      </w:r>
      <w:proofErr w:type="spellStart"/>
      <w:r w:rsidR="00150B55">
        <w:rPr>
          <w:sz w:val="28"/>
          <w:szCs w:val="28"/>
        </w:rPr>
        <w:t>о</w:t>
      </w:r>
      <w:r w:rsidR="009F2D72" w:rsidRPr="00150B55">
        <w:rPr>
          <w:sz w:val="28"/>
          <w:szCs w:val="28"/>
        </w:rPr>
        <w:t>публ</w:t>
      </w:r>
      <w:proofErr w:type="spellEnd"/>
      <w:r w:rsidR="009F2D72" w:rsidRPr="00150B55">
        <w:rPr>
          <w:sz w:val="28"/>
          <w:szCs w:val="28"/>
        </w:rPr>
        <w:t xml:space="preserve">. 23.12.92. </w:t>
      </w:r>
      <w:proofErr w:type="spellStart"/>
      <w:r w:rsidR="009F2D72" w:rsidRPr="00150B55">
        <w:rPr>
          <w:sz w:val="28"/>
          <w:szCs w:val="28"/>
        </w:rPr>
        <w:t>Бюл</w:t>
      </w:r>
      <w:proofErr w:type="spellEnd"/>
      <w:r w:rsidR="009F2D72" w:rsidRPr="00150B55">
        <w:rPr>
          <w:sz w:val="28"/>
          <w:szCs w:val="28"/>
        </w:rPr>
        <w:t>. № 47.</w:t>
      </w:r>
      <w:r w:rsidR="001C21B2" w:rsidRPr="00150B55">
        <w:rPr>
          <w:sz w:val="28"/>
          <w:szCs w:val="28"/>
        </w:rPr>
        <w:t xml:space="preserve"> </w:t>
      </w:r>
    </w:p>
    <w:p w:rsidR="001C21B2" w:rsidRPr="001C21B2" w:rsidRDefault="001C21B2" w:rsidP="001C21B2">
      <w:pPr>
        <w:pStyle w:val="a5"/>
        <w:numPr>
          <w:ilvl w:val="0"/>
          <w:numId w:val="20"/>
        </w:numPr>
        <w:spacing w:line="360" w:lineRule="auto"/>
        <w:ind w:left="142" w:firstLine="567"/>
        <w:jc w:val="both"/>
        <w:rPr>
          <w:sz w:val="28"/>
          <w:szCs w:val="28"/>
        </w:rPr>
      </w:pPr>
      <w:r w:rsidRPr="001C21B2">
        <w:rPr>
          <w:b/>
          <w:sz w:val="28"/>
          <w:szCs w:val="28"/>
        </w:rPr>
        <w:t xml:space="preserve">Устройство для </w:t>
      </w:r>
      <w:proofErr w:type="spellStart"/>
      <w:r w:rsidRPr="001C21B2">
        <w:rPr>
          <w:b/>
          <w:sz w:val="28"/>
          <w:szCs w:val="28"/>
        </w:rPr>
        <w:t>микродугового</w:t>
      </w:r>
      <w:proofErr w:type="spellEnd"/>
      <w:r w:rsidRPr="001C21B2">
        <w:rPr>
          <w:b/>
          <w:sz w:val="28"/>
          <w:szCs w:val="28"/>
        </w:rPr>
        <w:t xml:space="preserve"> оксидирования металлов и сплавов </w:t>
      </w:r>
      <w:r w:rsidRPr="001C21B2">
        <w:rPr>
          <w:sz w:val="28"/>
          <w:szCs w:val="28"/>
        </w:rPr>
        <w:t xml:space="preserve">[Текст]: пат. 2733852 Рос. Федерация: МПК </w:t>
      </w:r>
      <w:r w:rsidRPr="001C21B2">
        <w:rPr>
          <w:i/>
          <w:iCs/>
          <w:sz w:val="28"/>
          <w:szCs w:val="28"/>
        </w:rPr>
        <w:t>4</w:t>
      </w:r>
      <w:r w:rsidRPr="001C21B2">
        <w:rPr>
          <w:i/>
          <w:iCs/>
          <w:sz w:val="28"/>
          <w:szCs w:val="28"/>
          <w:lang w:val="en-US"/>
        </w:rPr>
        <w:t>D</w:t>
      </w:r>
      <w:r w:rsidRPr="001C21B2">
        <w:rPr>
          <w:i/>
          <w:iCs/>
          <w:sz w:val="28"/>
          <w:szCs w:val="28"/>
        </w:rPr>
        <w:t>19/00</w:t>
      </w:r>
      <w:r w:rsidRPr="001C21B2">
        <w:rPr>
          <w:sz w:val="28"/>
          <w:szCs w:val="28"/>
        </w:rPr>
        <w:t xml:space="preserve">, </w:t>
      </w:r>
      <w:r w:rsidRPr="001C21B2">
        <w:rPr>
          <w:iCs/>
          <w:sz w:val="28"/>
          <w:szCs w:val="28"/>
        </w:rPr>
        <w:t>СПК</w:t>
      </w:r>
      <w:r w:rsidRPr="001C21B2">
        <w:rPr>
          <w:i/>
          <w:iCs/>
          <w:sz w:val="28"/>
          <w:szCs w:val="28"/>
        </w:rPr>
        <w:t xml:space="preserve"> </w:t>
      </w:r>
      <w:r w:rsidRPr="001C21B2">
        <w:rPr>
          <w:sz w:val="28"/>
          <w:szCs w:val="28"/>
        </w:rPr>
        <w:t xml:space="preserve"> </w:t>
      </w:r>
      <w:r w:rsidR="009E5D2F">
        <w:rPr>
          <w:sz w:val="28"/>
          <w:szCs w:val="28"/>
        </w:rPr>
        <w:t>С2</w:t>
      </w:r>
      <w:r w:rsidRPr="001C21B2">
        <w:rPr>
          <w:i/>
          <w:iCs/>
          <w:sz w:val="28"/>
          <w:szCs w:val="28"/>
        </w:rPr>
        <w:t>5</w:t>
      </w:r>
      <w:r w:rsidRPr="001C21B2">
        <w:rPr>
          <w:i/>
          <w:iCs/>
          <w:sz w:val="28"/>
          <w:szCs w:val="28"/>
          <w:lang w:val="en-US"/>
        </w:rPr>
        <w:t>D</w:t>
      </w:r>
      <w:r w:rsidRPr="001C21B2">
        <w:rPr>
          <w:i/>
          <w:iCs/>
          <w:sz w:val="28"/>
          <w:szCs w:val="28"/>
        </w:rPr>
        <w:t xml:space="preserve">11/00 / </w:t>
      </w:r>
      <w:proofErr w:type="spellStart"/>
      <w:r w:rsidRPr="001C21B2">
        <w:rPr>
          <w:sz w:val="28"/>
          <w:szCs w:val="28"/>
        </w:rPr>
        <w:t>Криштал</w:t>
      </w:r>
      <w:proofErr w:type="spellEnd"/>
      <w:r w:rsidRPr="001C21B2">
        <w:rPr>
          <w:sz w:val="28"/>
          <w:szCs w:val="28"/>
        </w:rPr>
        <w:t xml:space="preserve"> М.М, Ивашин П.В., </w:t>
      </w:r>
      <w:proofErr w:type="spellStart"/>
      <w:r w:rsidRPr="001C21B2">
        <w:rPr>
          <w:sz w:val="28"/>
          <w:szCs w:val="28"/>
        </w:rPr>
        <w:t>Эгипти</w:t>
      </w:r>
      <w:proofErr w:type="spellEnd"/>
      <w:r w:rsidRPr="001C21B2">
        <w:rPr>
          <w:sz w:val="28"/>
          <w:szCs w:val="28"/>
        </w:rPr>
        <w:t xml:space="preserve"> Е.В.; заявитель и патентообладатель </w:t>
      </w:r>
      <w:r w:rsidRPr="001C21B2">
        <w:rPr>
          <w:bCs/>
          <w:spacing w:val="6"/>
          <w:sz w:val="28"/>
          <w:szCs w:val="28"/>
        </w:rPr>
        <w:t>ФГБОУ ВО «Тольяттинский государственный университет»</w:t>
      </w:r>
      <w:r w:rsidRPr="001C21B2">
        <w:rPr>
          <w:sz w:val="28"/>
          <w:szCs w:val="28"/>
        </w:rPr>
        <w:t xml:space="preserve">. –№ </w:t>
      </w:r>
      <w:hyperlink r:id="rId71" w:tgtFrame="_blank" w:tooltip="Ссылка на реестр (открывается в отдельном окне)" w:history="1">
        <w:r w:rsidRPr="001C21B2">
          <w:rPr>
            <w:bCs/>
            <w:spacing w:val="6"/>
            <w:sz w:val="28"/>
            <w:szCs w:val="28"/>
          </w:rPr>
          <w:t>2020103442</w:t>
        </w:r>
      </w:hyperlink>
      <w:r w:rsidRPr="001C21B2">
        <w:rPr>
          <w:sz w:val="28"/>
          <w:szCs w:val="28"/>
        </w:rPr>
        <w:t xml:space="preserve">; </w:t>
      </w:r>
      <w:proofErr w:type="spellStart"/>
      <w:r w:rsidRPr="001C21B2">
        <w:rPr>
          <w:sz w:val="28"/>
          <w:szCs w:val="28"/>
        </w:rPr>
        <w:t>заявл</w:t>
      </w:r>
      <w:proofErr w:type="spellEnd"/>
      <w:r w:rsidRPr="001C21B2">
        <w:rPr>
          <w:sz w:val="28"/>
          <w:szCs w:val="28"/>
        </w:rPr>
        <w:t xml:space="preserve">. 27.01.20; </w:t>
      </w:r>
      <w:proofErr w:type="spellStart"/>
      <w:r w:rsidRPr="001C21B2">
        <w:rPr>
          <w:sz w:val="28"/>
          <w:szCs w:val="28"/>
        </w:rPr>
        <w:t>опубл</w:t>
      </w:r>
      <w:proofErr w:type="spellEnd"/>
      <w:r w:rsidRPr="001C21B2">
        <w:rPr>
          <w:sz w:val="28"/>
          <w:szCs w:val="28"/>
        </w:rPr>
        <w:t xml:space="preserve">. 07.10.20, </w:t>
      </w:r>
      <w:proofErr w:type="spellStart"/>
      <w:r w:rsidRPr="001C21B2">
        <w:rPr>
          <w:sz w:val="28"/>
          <w:szCs w:val="28"/>
        </w:rPr>
        <w:t>Бюл</w:t>
      </w:r>
      <w:proofErr w:type="spellEnd"/>
      <w:r w:rsidRPr="001C21B2">
        <w:rPr>
          <w:sz w:val="28"/>
          <w:szCs w:val="28"/>
        </w:rPr>
        <w:t>. № 28. – 3 с: ил.</w:t>
      </w:r>
    </w:p>
    <w:p w:rsidR="001F0CEA" w:rsidRPr="001F0CEA" w:rsidRDefault="00127993" w:rsidP="001F0CEA">
      <w:pPr>
        <w:pStyle w:val="a5"/>
        <w:numPr>
          <w:ilvl w:val="0"/>
          <w:numId w:val="20"/>
        </w:numPr>
        <w:spacing w:line="360" w:lineRule="auto"/>
        <w:ind w:left="142" w:firstLine="567"/>
        <w:jc w:val="both"/>
      </w:pPr>
      <w:r w:rsidRPr="001F0CEA">
        <w:rPr>
          <w:rStyle w:val="key"/>
          <w:b/>
          <w:bCs/>
          <w:spacing w:val="6"/>
          <w:sz w:val="28"/>
          <w:szCs w:val="28"/>
          <w:shd w:val="clear" w:color="auto" w:fill="FFFFFF"/>
        </w:rPr>
        <w:t>Источник</w:t>
      </w:r>
      <w:r w:rsidRPr="001F0CEA">
        <w:rPr>
          <w:b/>
          <w:bCs/>
          <w:spacing w:val="6"/>
          <w:sz w:val="28"/>
          <w:szCs w:val="28"/>
          <w:shd w:val="clear" w:color="auto" w:fill="FFFFFF"/>
        </w:rPr>
        <w:t> </w:t>
      </w:r>
      <w:r w:rsidRPr="001F0CEA">
        <w:rPr>
          <w:rStyle w:val="key"/>
          <w:b/>
          <w:bCs/>
          <w:spacing w:val="6"/>
          <w:sz w:val="28"/>
          <w:szCs w:val="28"/>
          <w:shd w:val="clear" w:color="auto" w:fill="FFFFFF"/>
        </w:rPr>
        <w:t>технологического</w:t>
      </w:r>
      <w:r w:rsidRPr="001F0CEA">
        <w:rPr>
          <w:b/>
          <w:bCs/>
          <w:spacing w:val="6"/>
          <w:sz w:val="28"/>
          <w:szCs w:val="28"/>
          <w:shd w:val="clear" w:color="auto" w:fill="FFFFFF"/>
        </w:rPr>
        <w:t> </w:t>
      </w:r>
      <w:r w:rsidRPr="001F0CEA">
        <w:rPr>
          <w:rStyle w:val="key"/>
          <w:b/>
          <w:bCs/>
          <w:spacing w:val="6"/>
          <w:sz w:val="28"/>
          <w:szCs w:val="28"/>
          <w:shd w:val="clear" w:color="auto" w:fill="FFFFFF"/>
        </w:rPr>
        <w:t>тока</w:t>
      </w:r>
      <w:r w:rsidRPr="001F0CEA">
        <w:rPr>
          <w:b/>
          <w:bCs/>
          <w:spacing w:val="6"/>
          <w:sz w:val="28"/>
          <w:szCs w:val="28"/>
          <w:shd w:val="clear" w:color="auto" w:fill="FFFFFF"/>
        </w:rPr>
        <w:t> </w:t>
      </w:r>
      <w:r w:rsidRPr="001F0CEA">
        <w:rPr>
          <w:rStyle w:val="key"/>
          <w:b/>
          <w:bCs/>
          <w:spacing w:val="6"/>
          <w:sz w:val="28"/>
          <w:szCs w:val="28"/>
          <w:shd w:val="clear" w:color="auto" w:fill="FFFFFF"/>
        </w:rPr>
        <w:t>для</w:t>
      </w:r>
      <w:r w:rsidRPr="001F0CEA">
        <w:rPr>
          <w:b/>
          <w:bCs/>
          <w:spacing w:val="6"/>
          <w:sz w:val="28"/>
          <w:szCs w:val="28"/>
          <w:shd w:val="clear" w:color="auto" w:fill="FFFFFF"/>
        </w:rPr>
        <w:t> </w:t>
      </w:r>
      <w:r w:rsidRPr="001F0CEA">
        <w:rPr>
          <w:rStyle w:val="key"/>
          <w:b/>
          <w:bCs/>
          <w:spacing w:val="6"/>
          <w:sz w:val="28"/>
          <w:szCs w:val="28"/>
          <w:shd w:val="clear" w:color="auto" w:fill="FFFFFF"/>
        </w:rPr>
        <w:t>групповой</w:t>
      </w:r>
      <w:r w:rsidRPr="001F0CEA">
        <w:rPr>
          <w:b/>
          <w:bCs/>
          <w:spacing w:val="6"/>
          <w:sz w:val="28"/>
          <w:szCs w:val="28"/>
          <w:shd w:val="clear" w:color="auto" w:fill="FFFFFF"/>
        </w:rPr>
        <w:t> </w:t>
      </w:r>
      <w:r w:rsidRPr="001F0CEA">
        <w:rPr>
          <w:rStyle w:val="key"/>
          <w:b/>
          <w:bCs/>
          <w:spacing w:val="6"/>
          <w:sz w:val="28"/>
          <w:szCs w:val="28"/>
          <w:shd w:val="clear" w:color="auto" w:fill="FFFFFF"/>
        </w:rPr>
        <w:t>обработки</w:t>
      </w:r>
      <w:r w:rsidRPr="001F0CEA">
        <w:rPr>
          <w:b/>
          <w:bCs/>
          <w:spacing w:val="6"/>
          <w:sz w:val="28"/>
          <w:szCs w:val="28"/>
          <w:shd w:val="clear" w:color="auto" w:fill="FFFFFF"/>
        </w:rPr>
        <w:t> </w:t>
      </w:r>
      <w:r w:rsidRPr="001F0CEA">
        <w:rPr>
          <w:rStyle w:val="key"/>
          <w:b/>
          <w:bCs/>
          <w:spacing w:val="6"/>
          <w:sz w:val="28"/>
          <w:szCs w:val="28"/>
          <w:shd w:val="clear" w:color="auto" w:fill="FFFFFF"/>
        </w:rPr>
        <w:t>деталей</w:t>
      </w:r>
      <w:r w:rsidRPr="001F0CEA">
        <w:rPr>
          <w:b/>
          <w:bCs/>
          <w:spacing w:val="6"/>
          <w:sz w:val="28"/>
          <w:szCs w:val="28"/>
          <w:shd w:val="clear" w:color="auto" w:fill="FFFFFF"/>
        </w:rPr>
        <w:t> </w:t>
      </w:r>
      <w:r w:rsidRPr="001F0CEA">
        <w:rPr>
          <w:rStyle w:val="key"/>
          <w:b/>
          <w:bCs/>
          <w:spacing w:val="6"/>
          <w:sz w:val="28"/>
          <w:szCs w:val="28"/>
          <w:shd w:val="clear" w:color="auto" w:fill="FFFFFF"/>
        </w:rPr>
        <w:t>методом</w:t>
      </w:r>
      <w:r w:rsidRPr="001F0CEA">
        <w:rPr>
          <w:b/>
          <w:bCs/>
          <w:spacing w:val="6"/>
          <w:sz w:val="28"/>
          <w:szCs w:val="28"/>
          <w:shd w:val="clear" w:color="auto" w:fill="FFFFFF"/>
        </w:rPr>
        <w:t> </w:t>
      </w:r>
      <w:r w:rsidRPr="001F0CEA">
        <w:rPr>
          <w:rStyle w:val="key"/>
          <w:b/>
          <w:bCs/>
          <w:spacing w:val="6"/>
          <w:sz w:val="28"/>
          <w:szCs w:val="28"/>
          <w:shd w:val="clear" w:color="auto" w:fill="FFFFFF"/>
        </w:rPr>
        <w:t>микродугового</w:t>
      </w:r>
      <w:r w:rsidRPr="001F0CEA">
        <w:rPr>
          <w:b/>
          <w:bCs/>
          <w:spacing w:val="6"/>
          <w:sz w:val="28"/>
          <w:szCs w:val="28"/>
          <w:shd w:val="clear" w:color="auto" w:fill="FFFFFF"/>
        </w:rPr>
        <w:t> </w:t>
      </w:r>
      <w:r w:rsidRPr="001F0CEA">
        <w:rPr>
          <w:rStyle w:val="key"/>
          <w:b/>
          <w:bCs/>
          <w:spacing w:val="6"/>
          <w:sz w:val="28"/>
          <w:szCs w:val="28"/>
          <w:shd w:val="clear" w:color="auto" w:fill="FFFFFF"/>
        </w:rPr>
        <w:t xml:space="preserve">оксидирования </w:t>
      </w:r>
      <w:r w:rsidRPr="001F0CEA">
        <w:rPr>
          <w:sz w:val="28"/>
          <w:szCs w:val="28"/>
        </w:rPr>
        <w:t>[Текст]: пат.</w:t>
      </w:r>
      <w:r w:rsidRPr="00127993">
        <w:t xml:space="preserve"> </w:t>
      </w:r>
      <w:hyperlink r:id="rId72" w:tgtFrame="_blank" w:tooltip="Ссылка на реестр (открывается в отдельном окне)" w:history="1">
        <w:r w:rsidRPr="001F0CEA">
          <w:rPr>
            <w:rStyle w:val="afb"/>
            <w:bCs/>
            <w:color w:val="auto"/>
            <w:spacing w:val="6"/>
            <w:sz w:val="28"/>
            <w:szCs w:val="28"/>
            <w:u w:val="none"/>
          </w:rPr>
          <w:t>165 660</w:t>
        </w:r>
      </w:hyperlink>
      <w:r w:rsidRPr="001F0CEA">
        <w:rPr>
          <w:sz w:val="28"/>
          <w:szCs w:val="28"/>
        </w:rPr>
        <w:t xml:space="preserve"> Рос. Федерация:</w:t>
      </w:r>
      <w:r w:rsidR="001F0CEA" w:rsidRPr="001F0CEA">
        <w:rPr>
          <w:bCs/>
          <w:spacing w:val="6"/>
          <w:sz w:val="28"/>
          <w:szCs w:val="28"/>
          <w:shd w:val="clear" w:color="auto" w:fill="FFFFFF"/>
        </w:rPr>
        <w:t xml:space="preserve"> МПК </w:t>
      </w:r>
      <w:r w:rsidR="001F0CEA" w:rsidRPr="001F0CEA">
        <w:rPr>
          <w:bCs/>
          <w:i/>
          <w:spacing w:val="6"/>
          <w:sz w:val="28"/>
          <w:szCs w:val="28"/>
          <w:shd w:val="clear" w:color="auto" w:fill="FFFFFF"/>
        </w:rPr>
        <w:t>С25</w:t>
      </w:r>
      <w:r w:rsidR="001F0CEA" w:rsidRPr="001F0CEA">
        <w:rPr>
          <w:bCs/>
          <w:i/>
          <w:spacing w:val="6"/>
          <w:sz w:val="28"/>
          <w:szCs w:val="28"/>
          <w:shd w:val="clear" w:color="auto" w:fill="FFFFFF"/>
          <w:lang w:val="en-US"/>
        </w:rPr>
        <w:t>D</w:t>
      </w:r>
      <w:r w:rsidR="001F0CEA" w:rsidRPr="001F0CEA">
        <w:rPr>
          <w:bCs/>
          <w:i/>
          <w:spacing w:val="6"/>
          <w:sz w:val="28"/>
          <w:szCs w:val="28"/>
          <w:shd w:val="clear" w:color="auto" w:fill="FFFFFF"/>
        </w:rPr>
        <w:t xml:space="preserve"> 11/00/ </w:t>
      </w:r>
      <w:r w:rsidR="001F0CEA" w:rsidRPr="001F0CEA">
        <w:rPr>
          <w:bCs/>
          <w:color w:val="000000"/>
          <w:spacing w:val="6"/>
          <w:sz w:val="28"/>
          <w:szCs w:val="28"/>
          <w:shd w:val="clear" w:color="auto" w:fill="FFFFFF"/>
        </w:rPr>
        <w:t xml:space="preserve">Людин В.Б., </w:t>
      </w:r>
      <w:proofErr w:type="spellStart"/>
      <w:r w:rsidR="001F0CEA" w:rsidRPr="001F0CEA">
        <w:rPr>
          <w:bCs/>
          <w:color w:val="000000"/>
          <w:spacing w:val="6"/>
          <w:sz w:val="28"/>
          <w:szCs w:val="28"/>
          <w:shd w:val="clear" w:color="auto" w:fill="FFFFFF"/>
        </w:rPr>
        <w:t>Эпельфельд</w:t>
      </w:r>
      <w:proofErr w:type="spellEnd"/>
      <w:r w:rsidR="001F0CEA" w:rsidRPr="001F0CEA">
        <w:rPr>
          <w:bCs/>
          <w:color w:val="000000"/>
          <w:spacing w:val="6"/>
          <w:sz w:val="28"/>
          <w:szCs w:val="28"/>
          <w:shd w:val="clear" w:color="auto" w:fill="FFFFFF"/>
        </w:rPr>
        <w:t xml:space="preserve"> А.В., Крит Б.Л., Борисов А.М., Федичкин И.Д., Мелихов В.В., Васин В.А., Сомов О.В</w:t>
      </w:r>
      <w:r w:rsidR="00150B55">
        <w:rPr>
          <w:bCs/>
          <w:color w:val="000000"/>
          <w:spacing w:val="6"/>
          <w:sz w:val="28"/>
          <w:szCs w:val="28"/>
          <w:shd w:val="clear" w:color="auto" w:fill="FFFFFF"/>
        </w:rPr>
        <w:t>.</w:t>
      </w:r>
      <w:r w:rsidR="001F0CEA" w:rsidRPr="001F0CEA">
        <w:rPr>
          <w:bCs/>
          <w:color w:val="000000"/>
          <w:spacing w:val="6"/>
          <w:sz w:val="28"/>
          <w:szCs w:val="28"/>
          <w:shd w:val="clear" w:color="auto" w:fill="FFFFFF"/>
        </w:rPr>
        <w:t xml:space="preserve">; </w:t>
      </w:r>
      <w:r w:rsidR="00150B55">
        <w:rPr>
          <w:sz w:val="28"/>
          <w:szCs w:val="28"/>
        </w:rPr>
        <w:t>З</w:t>
      </w:r>
      <w:r w:rsidR="001F0CEA" w:rsidRPr="001F0CEA">
        <w:rPr>
          <w:sz w:val="28"/>
          <w:szCs w:val="28"/>
        </w:rPr>
        <w:t xml:space="preserve">аявитель и патентообладатель </w:t>
      </w:r>
      <w:r w:rsidR="001F0CEA" w:rsidRPr="001F0CEA">
        <w:rPr>
          <w:bCs/>
          <w:color w:val="000000"/>
          <w:spacing w:val="6"/>
          <w:sz w:val="28"/>
          <w:szCs w:val="28"/>
          <w:shd w:val="clear" w:color="auto" w:fill="FFFFFF"/>
        </w:rPr>
        <w:t>Общество с ограниченной ответственностью «</w:t>
      </w:r>
      <w:proofErr w:type="spellStart"/>
      <w:r w:rsidR="001F0CEA" w:rsidRPr="001F0CEA">
        <w:rPr>
          <w:bCs/>
          <w:color w:val="000000"/>
          <w:spacing w:val="6"/>
          <w:sz w:val="28"/>
          <w:szCs w:val="28"/>
          <w:shd w:val="clear" w:color="auto" w:fill="FFFFFF"/>
        </w:rPr>
        <w:t>Инновационно</w:t>
      </w:r>
      <w:proofErr w:type="spellEnd"/>
      <w:r w:rsidR="001F0CEA" w:rsidRPr="001F0CEA">
        <w:rPr>
          <w:bCs/>
          <w:color w:val="000000"/>
          <w:spacing w:val="6"/>
          <w:sz w:val="28"/>
          <w:szCs w:val="28"/>
          <w:shd w:val="clear" w:color="auto" w:fill="FFFFFF"/>
        </w:rPr>
        <w:t xml:space="preserve">-технологический центр «НАНОМЕР». </w:t>
      </w:r>
      <w:r w:rsidR="001F0CEA" w:rsidRPr="001F0CEA">
        <w:rPr>
          <w:bCs/>
          <w:spacing w:val="6"/>
          <w:sz w:val="28"/>
          <w:szCs w:val="28"/>
          <w:shd w:val="clear" w:color="auto" w:fill="FFFFFF"/>
        </w:rPr>
        <w:t>-</w:t>
      </w:r>
      <w:r w:rsidR="001F0CEA" w:rsidRPr="001F0CEA">
        <w:rPr>
          <w:sz w:val="28"/>
          <w:szCs w:val="28"/>
        </w:rPr>
        <w:t xml:space="preserve">№ </w:t>
      </w:r>
      <w:hyperlink r:id="rId73" w:tgtFrame="_blank" w:tooltip="Ссылка на реестр (открывается в отдельном окне)" w:history="1">
        <w:r w:rsidR="001F0CEA" w:rsidRPr="001F0CEA">
          <w:rPr>
            <w:rStyle w:val="afb"/>
            <w:bCs/>
            <w:color w:val="auto"/>
            <w:spacing w:val="6"/>
            <w:sz w:val="28"/>
            <w:szCs w:val="20"/>
            <w:u w:val="none"/>
            <w:shd w:val="clear" w:color="auto" w:fill="FFFFFF"/>
          </w:rPr>
          <w:t>2015156925/02</w:t>
        </w:r>
      </w:hyperlink>
      <w:r w:rsidR="001F0CEA" w:rsidRPr="001F0CEA">
        <w:rPr>
          <w:bCs/>
          <w:spacing w:val="6"/>
          <w:sz w:val="28"/>
          <w:szCs w:val="20"/>
          <w:shd w:val="clear" w:color="auto" w:fill="FFFFFF"/>
        </w:rPr>
        <w:t xml:space="preserve">; </w:t>
      </w:r>
      <w:proofErr w:type="spellStart"/>
      <w:r w:rsidR="001F0CEA" w:rsidRPr="001F0CEA">
        <w:rPr>
          <w:sz w:val="28"/>
          <w:szCs w:val="28"/>
        </w:rPr>
        <w:t>заявл</w:t>
      </w:r>
      <w:proofErr w:type="spellEnd"/>
      <w:r w:rsidR="001F0CEA" w:rsidRPr="001F0CEA">
        <w:rPr>
          <w:sz w:val="28"/>
          <w:szCs w:val="28"/>
        </w:rPr>
        <w:t>.</w:t>
      </w:r>
      <w:r w:rsidR="001F0CEA" w:rsidRPr="001F0CEA">
        <w:rPr>
          <w:bCs/>
          <w:spacing w:val="6"/>
          <w:sz w:val="28"/>
          <w:szCs w:val="28"/>
          <w:shd w:val="clear" w:color="auto" w:fill="FFFFFF"/>
        </w:rPr>
        <w:t xml:space="preserve"> 30.12.2015; </w:t>
      </w:r>
      <w:proofErr w:type="spellStart"/>
      <w:r w:rsidR="001F0CEA" w:rsidRPr="001F0CEA">
        <w:rPr>
          <w:bCs/>
          <w:spacing w:val="6"/>
          <w:sz w:val="28"/>
          <w:szCs w:val="28"/>
          <w:shd w:val="clear" w:color="auto" w:fill="FFFFFF"/>
        </w:rPr>
        <w:t>опубл</w:t>
      </w:r>
      <w:proofErr w:type="spellEnd"/>
      <w:r w:rsidR="001F0CEA" w:rsidRPr="001F0CEA">
        <w:rPr>
          <w:bCs/>
          <w:spacing w:val="6"/>
          <w:sz w:val="28"/>
          <w:szCs w:val="28"/>
          <w:shd w:val="clear" w:color="auto" w:fill="FFFFFF"/>
        </w:rPr>
        <w:t xml:space="preserve">. </w:t>
      </w:r>
      <w:hyperlink r:id="rId74" w:tgtFrame="_blank" w:tooltip="Официальная публикация в формате PDF (открывается в отдельном окне)" w:history="1">
        <w:r w:rsidR="001F0CEA" w:rsidRPr="001F0CEA">
          <w:rPr>
            <w:rStyle w:val="afb"/>
            <w:bCs/>
            <w:color w:val="auto"/>
            <w:spacing w:val="6"/>
            <w:sz w:val="28"/>
            <w:szCs w:val="28"/>
            <w:u w:val="none"/>
            <w:shd w:val="clear" w:color="auto" w:fill="FFFFFF"/>
          </w:rPr>
          <w:t>27.10.2016</w:t>
        </w:r>
      </w:hyperlink>
      <w:r w:rsidR="001F0CEA" w:rsidRPr="001F0CEA">
        <w:rPr>
          <w:spacing w:val="6"/>
          <w:sz w:val="28"/>
          <w:szCs w:val="28"/>
          <w:shd w:val="clear" w:color="auto" w:fill="FFFFFF"/>
        </w:rPr>
        <w:t xml:space="preserve"> </w:t>
      </w:r>
      <w:proofErr w:type="spellStart"/>
      <w:r w:rsidR="001F0CEA" w:rsidRPr="001F0CEA">
        <w:rPr>
          <w:spacing w:val="6"/>
          <w:sz w:val="28"/>
          <w:szCs w:val="28"/>
          <w:shd w:val="clear" w:color="auto" w:fill="FFFFFF"/>
        </w:rPr>
        <w:t>Бюл</w:t>
      </w:r>
      <w:proofErr w:type="spellEnd"/>
      <w:r w:rsidR="001F0CEA" w:rsidRPr="001F0CEA">
        <w:rPr>
          <w:spacing w:val="6"/>
          <w:sz w:val="28"/>
          <w:szCs w:val="28"/>
          <w:shd w:val="clear" w:color="auto" w:fill="FFFFFF"/>
        </w:rPr>
        <w:t>. № </w:t>
      </w:r>
      <w:hyperlink r:id="rId75" w:tgtFrame="_blank" w:tooltip="Ссылка на бюллетень (открывается в отдельном окне)" w:history="1">
        <w:r w:rsidR="001F0CEA" w:rsidRPr="001F0CEA">
          <w:rPr>
            <w:rStyle w:val="afb"/>
            <w:bCs/>
            <w:color w:val="auto"/>
            <w:spacing w:val="6"/>
            <w:sz w:val="28"/>
            <w:szCs w:val="28"/>
            <w:u w:val="none"/>
            <w:shd w:val="clear" w:color="auto" w:fill="FFFFFF"/>
          </w:rPr>
          <w:t>30</w:t>
        </w:r>
      </w:hyperlink>
      <w:r w:rsidR="001F0CEA" w:rsidRPr="001F0CEA">
        <w:rPr>
          <w:bCs/>
          <w:spacing w:val="6"/>
          <w:sz w:val="28"/>
          <w:szCs w:val="28"/>
          <w:shd w:val="clear" w:color="auto" w:fill="FFFFFF"/>
        </w:rPr>
        <w:t>.</w:t>
      </w:r>
    </w:p>
    <w:p w:rsidR="001F0CEA" w:rsidRDefault="00127993" w:rsidP="001F0CEA">
      <w:pPr>
        <w:pStyle w:val="a5"/>
        <w:numPr>
          <w:ilvl w:val="0"/>
          <w:numId w:val="20"/>
        </w:numPr>
        <w:spacing w:line="360" w:lineRule="auto"/>
        <w:ind w:left="142" w:firstLine="567"/>
        <w:jc w:val="both"/>
        <w:rPr>
          <w:sz w:val="28"/>
          <w:szCs w:val="28"/>
        </w:rPr>
      </w:pPr>
      <w:r w:rsidRPr="001F0CEA">
        <w:rPr>
          <w:sz w:val="28"/>
          <w:szCs w:val="28"/>
        </w:rPr>
        <w:t xml:space="preserve"> </w:t>
      </w:r>
      <w:r w:rsidR="00F27B3A" w:rsidRPr="001F0CEA">
        <w:rPr>
          <w:b/>
          <w:bCs/>
          <w:color w:val="000000"/>
          <w:spacing w:val="6"/>
          <w:sz w:val="28"/>
          <w:szCs w:val="28"/>
          <w:shd w:val="clear" w:color="auto" w:fill="FFFFFF"/>
        </w:rPr>
        <w:t xml:space="preserve">Способ получения черного износостойкого антикоррозионного покрытия на алюминии и сплавах на его основе методом </w:t>
      </w:r>
      <w:proofErr w:type="spellStart"/>
      <w:r w:rsidR="00F27B3A" w:rsidRPr="001F0CEA">
        <w:rPr>
          <w:b/>
          <w:bCs/>
          <w:color w:val="000000"/>
          <w:spacing w:val="6"/>
          <w:sz w:val="28"/>
          <w:szCs w:val="28"/>
          <w:shd w:val="clear" w:color="auto" w:fill="FFFFFF"/>
        </w:rPr>
        <w:t>микродугового</w:t>
      </w:r>
      <w:proofErr w:type="spellEnd"/>
      <w:r w:rsidR="00F27B3A" w:rsidRPr="001F0CEA">
        <w:rPr>
          <w:b/>
          <w:bCs/>
          <w:color w:val="000000"/>
          <w:spacing w:val="6"/>
          <w:sz w:val="28"/>
          <w:szCs w:val="28"/>
          <w:shd w:val="clear" w:color="auto" w:fill="FFFFFF"/>
        </w:rPr>
        <w:t xml:space="preserve"> оксидирования</w:t>
      </w:r>
      <w:r w:rsidR="00F27B3A" w:rsidRPr="001F0CEA">
        <w:rPr>
          <w:sz w:val="28"/>
          <w:szCs w:val="28"/>
        </w:rPr>
        <w:t xml:space="preserve"> </w:t>
      </w:r>
      <w:r w:rsidR="00D84FD7" w:rsidRPr="001F0CEA">
        <w:rPr>
          <w:sz w:val="28"/>
          <w:szCs w:val="28"/>
        </w:rPr>
        <w:t xml:space="preserve">[Текст]: пат. </w:t>
      </w:r>
      <w:r w:rsidR="001F0CEA" w:rsidRPr="001F0CEA">
        <w:rPr>
          <w:color w:val="000000"/>
          <w:spacing w:val="6"/>
          <w:sz w:val="27"/>
          <w:szCs w:val="27"/>
          <w:shd w:val="clear" w:color="auto" w:fill="FFFFFF"/>
        </w:rPr>
        <w:t> </w:t>
      </w:r>
      <w:r w:rsidR="001F0CEA">
        <w:t>2570869</w:t>
      </w:r>
      <w:r w:rsidR="00D84FD7" w:rsidRPr="001F0CEA">
        <w:rPr>
          <w:sz w:val="28"/>
          <w:szCs w:val="28"/>
        </w:rPr>
        <w:t xml:space="preserve"> Рос. Федерация:</w:t>
      </w:r>
      <w:r w:rsidR="00D84FD7" w:rsidRPr="001F0CEA">
        <w:rPr>
          <w:bCs/>
          <w:spacing w:val="6"/>
          <w:sz w:val="28"/>
          <w:szCs w:val="28"/>
          <w:shd w:val="clear" w:color="auto" w:fill="FFFFFF"/>
        </w:rPr>
        <w:t> </w:t>
      </w:r>
      <w:r w:rsidR="001F0CEA" w:rsidRPr="001C21B2">
        <w:rPr>
          <w:sz w:val="28"/>
          <w:szCs w:val="28"/>
        </w:rPr>
        <w:t xml:space="preserve">МПК </w:t>
      </w:r>
      <w:r w:rsidR="001F0CEA">
        <w:rPr>
          <w:i/>
          <w:iCs/>
          <w:sz w:val="28"/>
          <w:szCs w:val="28"/>
        </w:rPr>
        <w:t>С24</w:t>
      </w:r>
      <w:r w:rsidR="001F0CEA" w:rsidRPr="001C21B2">
        <w:rPr>
          <w:i/>
          <w:iCs/>
          <w:sz w:val="28"/>
          <w:szCs w:val="28"/>
          <w:lang w:val="en-US"/>
        </w:rPr>
        <w:t>D</w:t>
      </w:r>
      <w:r w:rsidR="001F0CEA">
        <w:rPr>
          <w:i/>
          <w:iCs/>
          <w:sz w:val="28"/>
          <w:szCs w:val="28"/>
        </w:rPr>
        <w:t>11</w:t>
      </w:r>
      <w:r w:rsidR="001F0CEA" w:rsidRPr="001C21B2">
        <w:rPr>
          <w:i/>
          <w:iCs/>
          <w:sz w:val="28"/>
          <w:szCs w:val="28"/>
        </w:rPr>
        <w:t>/00</w:t>
      </w:r>
      <w:r w:rsidR="001F0CEA">
        <w:rPr>
          <w:i/>
          <w:iCs/>
          <w:sz w:val="28"/>
          <w:szCs w:val="28"/>
        </w:rPr>
        <w:t xml:space="preserve"> /</w:t>
      </w:r>
      <w:r w:rsidR="001F0CEA">
        <w:rPr>
          <w:sz w:val="28"/>
          <w:szCs w:val="28"/>
        </w:rPr>
        <w:t xml:space="preserve"> </w:t>
      </w:r>
      <w:proofErr w:type="spellStart"/>
      <w:r w:rsidR="001F0CEA" w:rsidRPr="00D84FD7">
        <w:rPr>
          <w:bCs/>
          <w:spacing w:val="6"/>
          <w:sz w:val="28"/>
          <w:szCs w:val="28"/>
          <w:shd w:val="clear" w:color="auto" w:fill="FFFFFF"/>
        </w:rPr>
        <w:t>Ракоч</w:t>
      </w:r>
      <w:proofErr w:type="spellEnd"/>
      <w:r w:rsidR="001F0CEA" w:rsidRPr="00D84FD7">
        <w:rPr>
          <w:bCs/>
          <w:spacing w:val="6"/>
          <w:sz w:val="28"/>
          <w:szCs w:val="28"/>
          <w:shd w:val="clear" w:color="auto" w:fill="FFFFFF"/>
        </w:rPr>
        <w:t xml:space="preserve"> А. Г., </w:t>
      </w:r>
      <w:proofErr w:type="spellStart"/>
      <w:r w:rsidR="001F0CEA" w:rsidRPr="00D84FD7">
        <w:rPr>
          <w:bCs/>
          <w:spacing w:val="6"/>
          <w:sz w:val="28"/>
          <w:szCs w:val="28"/>
          <w:shd w:val="clear" w:color="auto" w:fill="FFFFFF"/>
        </w:rPr>
        <w:t>Мелконьян</w:t>
      </w:r>
      <w:proofErr w:type="spellEnd"/>
      <w:r w:rsidR="001F0CEA" w:rsidRPr="00D84FD7">
        <w:rPr>
          <w:bCs/>
          <w:spacing w:val="6"/>
          <w:sz w:val="28"/>
          <w:szCs w:val="28"/>
          <w:shd w:val="clear" w:color="auto" w:fill="FFFFFF"/>
        </w:rPr>
        <w:t xml:space="preserve"> К.С., </w:t>
      </w:r>
      <w:proofErr w:type="spellStart"/>
      <w:r w:rsidR="001F0CEA" w:rsidRPr="00D84FD7">
        <w:rPr>
          <w:bCs/>
          <w:spacing w:val="6"/>
          <w:sz w:val="28"/>
          <w:szCs w:val="28"/>
          <w:shd w:val="clear" w:color="auto" w:fill="FFFFFF"/>
        </w:rPr>
        <w:t>Монахова</w:t>
      </w:r>
      <w:proofErr w:type="spellEnd"/>
      <w:r w:rsidR="001F0CEA" w:rsidRPr="00D84FD7">
        <w:rPr>
          <w:bCs/>
          <w:spacing w:val="6"/>
          <w:sz w:val="28"/>
          <w:szCs w:val="28"/>
          <w:shd w:val="clear" w:color="auto" w:fill="FFFFFF"/>
        </w:rPr>
        <w:t xml:space="preserve"> Е.П., </w:t>
      </w:r>
      <w:proofErr w:type="spellStart"/>
      <w:r w:rsidR="001F0CEA" w:rsidRPr="00D84FD7">
        <w:rPr>
          <w:bCs/>
          <w:spacing w:val="6"/>
          <w:sz w:val="28"/>
          <w:szCs w:val="28"/>
          <w:shd w:val="clear" w:color="auto" w:fill="FFFFFF"/>
        </w:rPr>
        <w:t>Пустов</w:t>
      </w:r>
      <w:proofErr w:type="spellEnd"/>
      <w:r w:rsidR="001F0CEA" w:rsidRPr="00D84FD7">
        <w:rPr>
          <w:bCs/>
          <w:spacing w:val="6"/>
          <w:sz w:val="28"/>
          <w:szCs w:val="28"/>
          <w:shd w:val="clear" w:color="auto" w:fill="FFFFFF"/>
        </w:rPr>
        <w:t xml:space="preserve"> Ю.А., Гладкова А.А.; </w:t>
      </w:r>
      <w:r w:rsidR="001F0CEA" w:rsidRPr="00D84FD7">
        <w:rPr>
          <w:sz w:val="28"/>
          <w:szCs w:val="28"/>
        </w:rPr>
        <w:t xml:space="preserve">заявитель и патентообладатель </w:t>
      </w:r>
      <w:r w:rsidR="001F0CEA" w:rsidRPr="00D84FD7">
        <w:rPr>
          <w:bCs/>
          <w:spacing w:val="6"/>
          <w:sz w:val="28"/>
          <w:szCs w:val="28"/>
          <w:shd w:val="clear" w:color="auto" w:fill="FFFFFF"/>
        </w:rPr>
        <w:t>Федеральное государственное автономное образовательное учреждение высшего профессионального образования «Национальный исследовательский технологический университет «</w:t>
      </w:r>
      <w:proofErr w:type="spellStart"/>
      <w:r w:rsidR="001F0CEA" w:rsidRPr="00D84FD7">
        <w:rPr>
          <w:bCs/>
          <w:spacing w:val="6"/>
          <w:sz w:val="28"/>
          <w:szCs w:val="28"/>
          <w:shd w:val="clear" w:color="auto" w:fill="FFFFFF"/>
        </w:rPr>
        <w:t>МИСиС</w:t>
      </w:r>
      <w:proofErr w:type="spellEnd"/>
      <w:r w:rsidR="001F0CEA" w:rsidRPr="00D84FD7">
        <w:rPr>
          <w:bCs/>
          <w:spacing w:val="6"/>
          <w:sz w:val="28"/>
          <w:szCs w:val="28"/>
          <w:shd w:val="clear" w:color="auto" w:fill="FFFFFF"/>
        </w:rPr>
        <w:t>». -</w:t>
      </w:r>
      <w:r w:rsidR="001F0CEA" w:rsidRPr="00D84FD7">
        <w:rPr>
          <w:sz w:val="28"/>
          <w:szCs w:val="28"/>
        </w:rPr>
        <w:t xml:space="preserve">№ </w:t>
      </w:r>
      <w:r w:rsidR="001F0CEA" w:rsidRPr="00D84FD7">
        <w:rPr>
          <w:spacing w:val="6"/>
          <w:sz w:val="28"/>
          <w:szCs w:val="28"/>
          <w:shd w:val="clear" w:color="auto" w:fill="FFFFFF"/>
        </w:rPr>
        <w:t> </w:t>
      </w:r>
      <w:hyperlink r:id="rId76" w:tgtFrame="_blank" w:tooltip="Ссылка на реестр (открывается в отдельном окне)" w:history="1">
        <w:r w:rsidR="001F0CEA" w:rsidRPr="00D84FD7">
          <w:rPr>
            <w:rStyle w:val="afb"/>
            <w:bCs/>
            <w:color w:val="auto"/>
            <w:spacing w:val="6"/>
            <w:sz w:val="28"/>
            <w:szCs w:val="28"/>
            <w:u w:val="none"/>
            <w:shd w:val="clear" w:color="auto" w:fill="FFFFFF"/>
          </w:rPr>
          <w:t>2014136735/02</w:t>
        </w:r>
      </w:hyperlink>
      <w:r w:rsidR="001F0CEA" w:rsidRPr="00D84FD7">
        <w:rPr>
          <w:bCs/>
          <w:spacing w:val="6"/>
          <w:sz w:val="28"/>
          <w:szCs w:val="28"/>
          <w:shd w:val="clear" w:color="auto" w:fill="FFFFFF"/>
        </w:rPr>
        <w:t xml:space="preserve">; </w:t>
      </w:r>
      <w:proofErr w:type="spellStart"/>
      <w:r w:rsidR="001F0CEA" w:rsidRPr="00D84FD7">
        <w:rPr>
          <w:sz w:val="28"/>
          <w:szCs w:val="28"/>
        </w:rPr>
        <w:t>заявл</w:t>
      </w:r>
      <w:proofErr w:type="spellEnd"/>
      <w:r w:rsidR="001F0CEA" w:rsidRPr="00D84FD7">
        <w:rPr>
          <w:sz w:val="28"/>
          <w:szCs w:val="28"/>
        </w:rPr>
        <w:t xml:space="preserve">. </w:t>
      </w:r>
      <w:r w:rsidR="001F0CEA" w:rsidRPr="00D84FD7">
        <w:rPr>
          <w:bCs/>
          <w:spacing w:val="6"/>
          <w:sz w:val="28"/>
          <w:szCs w:val="28"/>
          <w:shd w:val="clear" w:color="auto" w:fill="FFFFFF"/>
        </w:rPr>
        <w:t>10.09.2014</w:t>
      </w:r>
      <w:r w:rsidR="001F0CEA" w:rsidRPr="00D84FD7">
        <w:rPr>
          <w:sz w:val="28"/>
          <w:szCs w:val="28"/>
        </w:rPr>
        <w:t xml:space="preserve">; </w:t>
      </w:r>
      <w:proofErr w:type="spellStart"/>
      <w:r w:rsidR="001F0CEA" w:rsidRPr="00D84FD7">
        <w:rPr>
          <w:sz w:val="28"/>
          <w:szCs w:val="28"/>
        </w:rPr>
        <w:t>опубл</w:t>
      </w:r>
      <w:proofErr w:type="spellEnd"/>
      <w:r w:rsidR="001F0CEA" w:rsidRPr="00D84FD7">
        <w:rPr>
          <w:sz w:val="28"/>
          <w:szCs w:val="28"/>
        </w:rPr>
        <w:t xml:space="preserve">. </w:t>
      </w:r>
      <w:hyperlink r:id="rId77" w:tgtFrame="_blank" w:tooltip="Официальная публикация в формате PDF (открывается в отдельном окне)" w:history="1">
        <w:r w:rsidR="001F0CEA" w:rsidRPr="00D84FD7">
          <w:rPr>
            <w:rStyle w:val="afb"/>
            <w:bCs/>
            <w:color w:val="auto"/>
            <w:spacing w:val="6"/>
            <w:sz w:val="28"/>
            <w:szCs w:val="28"/>
            <w:u w:val="none"/>
            <w:shd w:val="clear" w:color="auto" w:fill="FFFFFF"/>
          </w:rPr>
          <w:t>10.12.2015</w:t>
        </w:r>
      </w:hyperlink>
      <w:r w:rsidR="001F0CEA" w:rsidRPr="00D84FD7">
        <w:rPr>
          <w:spacing w:val="6"/>
          <w:sz w:val="28"/>
          <w:szCs w:val="28"/>
          <w:shd w:val="clear" w:color="auto" w:fill="FFFFFF"/>
        </w:rPr>
        <w:t> </w:t>
      </w:r>
      <w:proofErr w:type="spellStart"/>
      <w:r w:rsidR="001F0CEA" w:rsidRPr="00D84FD7">
        <w:rPr>
          <w:spacing w:val="6"/>
          <w:sz w:val="28"/>
          <w:szCs w:val="28"/>
          <w:shd w:val="clear" w:color="auto" w:fill="FFFFFF"/>
        </w:rPr>
        <w:t>Бюл</w:t>
      </w:r>
      <w:proofErr w:type="spellEnd"/>
      <w:r w:rsidR="001F0CEA" w:rsidRPr="00D84FD7">
        <w:rPr>
          <w:spacing w:val="6"/>
          <w:sz w:val="28"/>
          <w:szCs w:val="28"/>
          <w:shd w:val="clear" w:color="auto" w:fill="FFFFFF"/>
        </w:rPr>
        <w:t>. № </w:t>
      </w:r>
      <w:hyperlink r:id="rId78" w:tgtFrame="_blank" w:tooltip="Ссылка на бюллетень (открывается в отдельном окне)" w:history="1">
        <w:r w:rsidR="001F0CEA" w:rsidRPr="00D84FD7">
          <w:rPr>
            <w:rStyle w:val="afb"/>
            <w:bCs/>
            <w:color w:val="auto"/>
            <w:spacing w:val="6"/>
            <w:sz w:val="28"/>
            <w:szCs w:val="28"/>
            <w:u w:val="none"/>
            <w:shd w:val="clear" w:color="auto" w:fill="FFFFFF"/>
          </w:rPr>
          <w:t>34</w:t>
        </w:r>
      </w:hyperlink>
      <w:r w:rsidR="001F0CEA" w:rsidRPr="00D84FD7">
        <w:rPr>
          <w:sz w:val="28"/>
          <w:szCs w:val="28"/>
        </w:rPr>
        <w:t>. – 4 с: ил</w:t>
      </w:r>
      <w:r w:rsidR="001F0CEA" w:rsidRPr="001C21B2">
        <w:rPr>
          <w:sz w:val="28"/>
          <w:szCs w:val="28"/>
        </w:rPr>
        <w:t>.</w:t>
      </w:r>
    </w:p>
    <w:p w:rsidR="009E5D2F" w:rsidRPr="009E5D2F" w:rsidRDefault="001F0CEA" w:rsidP="009E5D2F">
      <w:pPr>
        <w:pStyle w:val="a5"/>
        <w:numPr>
          <w:ilvl w:val="0"/>
          <w:numId w:val="20"/>
        </w:numPr>
        <w:spacing w:line="360" w:lineRule="auto"/>
        <w:ind w:left="142" w:firstLine="567"/>
        <w:jc w:val="both"/>
        <w:rPr>
          <w:sz w:val="28"/>
          <w:szCs w:val="28"/>
        </w:rPr>
      </w:pPr>
      <w:r>
        <w:rPr>
          <w:b/>
          <w:bCs/>
          <w:spacing w:val="6"/>
          <w:sz w:val="28"/>
          <w:szCs w:val="28"/>
        </w:rPr>
        <w:t>Э</w:t>
      </w:r>
      <w:r w:rsidRPr="001F0CEA">
        <w:rPr>
          <w:b/>
          <w:bCs/>
          <w:spacing w:val="6"/>
          <w:sz w:val="28"/>
          <w:szCs w:val="28"/>
        </w:rPr>
        <w:t xml:space="preserve">лектролит для </w:t>
      </w:r>
      <w:proofErr w:type="spellStart"/>
      <w:r w:rsidRPr="001F0CEA">
        <w:rPr>
          <w:b/>
          <w:bCs/>
          <w:spacing w:val="6"/>
          <w:sz w:val="28"/>
          <w:szCs w:val="28"/>
        </w:rPr>
        <w:t>микродугового</w:t>
      </w:r>
      <w:proofErr w:type="spellEnd"/>
      <w:r w:rsidRPr="001F0CEA">
        <w:rPr>
          <w:b/>
          <w:bCs/>
          <w:spacing w:val="6"/>
          <w:sz w:val="28"/>
          <w:szCs w:val="28"/>
        </w:rPr>
        <w:t xml:space="preserve"> оксидирования алюминия и его сплавов</w:t>
      </w:r>
      <w:r w:rsidRPr="001F0CEA">
        <w:rPr>
          <w:bCs/>
          <w:spacing w:val="6"/>
          <w:sz w:val="28"/>
          <w:szCs w:val="28"/>
        </w:rPr>
        <w:t xml:space="preserve"> </w:t>
      </w:r>
      <w:r w:rsidRPr="001F0CEA">
        <w:rPr>
          <w:sz w:val="28"/>
          <w:szCs w:val="28"/>
        </w:rPr>
        <w:t xml:space="preserve">[Текст]: пат. </w:t>
      </w:r>
      <w:r w:rsidRPr="001F0CEA">
        <w:rPr>
          <w:spacing w:val="6"/>
          <w:sz w:val="28"/>
          <w:szCs w:val="28"/>
          <w:shd w:val="clear" w:color="auto" w:fill="FFFFFF"/>
        </w:rPr>
        <w:t xml:space="preserve"> 2426823 </w:t>
      </w:r>
      <w:r w:rsidRPr="001F0CEA">
        <w:rPr>
          <w:sz w:val="28"/>
          <w:szCs w:val="28"/>
        </w:rPr>
        <w:t>Рос. Федерация:</w:t>
      </w:r>
      <w:r w:rsidRPr="001F0CEA">
        <w:rPr>
          <w:bCs/>
          <w:spacing w:val="6"/>
          <w:sz w:val="28"/>
          <w:szCs w:val="28"/>
          <w:shd w:val="clear" w:color="auto" w:fill="FFFFFF"/>
        </w:rPr>
        <w:t> </w:t>
      </w:r>
      <w:r w:rsidRPr="001F0CEA">
        <w:rPr>
          <w:sz w:val="28"/>
          <w:szCs w:val="28"/>
        </w:rPr>
        <w:t xml:space="preserve">МПК </w:t>
      </w:r>
      <w:r w:rsidRPr="001F0CEA">
        <w:rPr>
          <w:i/>
          <w:sz w:val="28"/>
          <w:szCs w:val="28"/>
          <w:lang w:val="en-US"/>
        </w:rPr>
        <w:t>C</w:t>
      </w:r>
      <w:r w:rsidRPr="001F0CEA">
        <w:rPr>
          <w:i/>
          <w:sz w:val="28"/>
          <w:szCs w:val="28"/>
        </w:rPr>
        <w:t>25</w:t>
      </w:r>
      <w:r w:rsidRPr="001F0CEA">
        <w:rPr>
          <w:i/>
          <w:sz w:val="28"/>
          <w:szCs w:val="28"/>
          <w:lang w:val="en-US"/>
        </w:rPr>
        <w:t>D</w:t>
      </w:r>
      <w:r w:rsidRPr="001F0CEA">
        <w:rPr>
          <w:i/>
          <w:sz w:val="28"/>
          <w:szCs w:val="28"/>
        </w:rPr>
        <w:t xml:space="preserve"> 11/06 / </w:t>
      </w:r>
      <w:r w:rsidRPr="001F0CEA">
        <w:rPr>
          <w:bCs/>
          <w:spacing w:val="6"/>
          <w:sz w:val="28"/>
          <w:szCs w:val="28"/>
        </w:rPr>
        <w:t xml:space="preserve">Горчаков </w:t>
      </w:r>
      <w:r w:rsidRPr="001F0CEA">
        <w:rPr>
          <w:bCs/>
          <w:spacing w:val="6"/>
          <w:sz w:val="28"/>
          <w:szCs w:val="28"/>
        </w:rPr>
        <w:lastRenderedPageBreak/>
        <w:t xml:space="preserve">А.И., Щербаков Ю.В., Бородин Н.М.; </w:t>
      </w:r>
      <w:r w:rsidRPr="001F0CEA">
        <w:rPr>
          <w:sz w:val="28"/>
          <w:szCs w:val="28"/>
        </w:rPr>
        <w:t>заявитель и патентообладатель</w:t>
      </w:r>
      <w:r w:rsidRPr="001F0CEA">
        <w:rPr>
          <w:bCs/>
          <w:spacing w:val="6"/>
          <w:sz w:val="28"/>
          <w:szCs w:val="28"/>
        </w:rPr>
        <w:t xml:space="preserve"> Федеральное государственное образовательное учреждение высшего профессионального образования «Пермская государственная сельскохозяйственная академия имени академика Д.Н. Прянишникова» </w:t>
      </w:r>
      <w:r w:rsidRPr="001F0CEA">
        <w:rPr>
          <w:bCs/>
          <w:spacing w:val="6"/>
          <w:sz w:val="28"/>
          <w:szCs w:val="28"/>
          <w:shd w:val="clear" w:color="auto" w:fill="FFFFFF"/>
        </w:rPr>
        <w:t>-</w:t>
      </w:r>
      <w:r w:rsidRPr="001F0CEA">
        <w:rPr>
          <w:sz w:val="28"/>
          <w:szCs w:val="28"/>
        </w:rPr>
        <w:t xml:space="preserve">№ </w:t>
      </w:r>
      <w:hyperlink r:id="rId79" w:tgtFrame="_blank" w:tooltip="Ссылка на реестр (открывается в отдельном окне)" w:history="1">
        <w:r w:rsidRPr="001F0CEA">
          <w:rPr>
            <w:bCs/>
            <w:spacing w:val="6"/>
            <w:sz w:val="28"/>
            <w:szCs w:val="28"/>
          </w:rPr>
          <w:t>2010108580/02</w:t>
        </w:r>
      </w:hyperlink>
      <w:r w:rsidRPr="001F0CEA">
        <w:rPr>
          <w:bCs/>
          <w:spacing w:val="6"/>
          <w:sz w:val="28"/>
          <w:szCs w:val="28"/>
        </w:rPr>
        <w:t xml:space="preserve">; </w:t>
      </w:r>
      <w:proofErr w:type="spellStart"/>
      <w:r w:rsidRPr="001F0CEA">
        <w:rPr>
          <w:sz w:val="28"/>
          <w:szCs w:val="28"/>
        </w:rPr>
        <w:t>заявл</w:t>
      </w:r>
      <w:proofErr w:type="spellEnd"/>
      <w:r w:rsidRPr="001F0CEA">
        <w:rPr>
          <w:sz w:val="28"/>
          <w:szCs w:val="28"/>
        </w:rPr>
        <w:t>.</w:t>
      </w:r>
      <w:r w:rsidRPr="001F0CEA">
        <w:rPr>
          <w:bCs/>
          <w:spacing w:val="6"/>
          <w:sz w:val="28"/>
          <w:szCs w:val="28"/>
        </w:rPr>
        <w:t xml:space="preserve"> 09.03.2010; </w:t>
      </w:r>
      <w:proofErr w:type="spellStart"/>
      <w:r w:rsidRPr="001F0CEA">
        <w:rPr>
          <w:bCs/>
          <w:spacing w:val="6"/>
          <w:sz w:val="28"/>
          <w:szCs w:val="28"/>
        </w:rPr>
        <w:t>опубл</w:t>
      </w:r>
      <w:proofErr w:type="spellEnd"/>
      <w:r w:rsidRPr="001F0CEA">
        <w:rPr>
          <w:bCs/>
          <w:spacing w:val="6"/>
          <w:sz w:val="28"/>
          <w:szCs w:val="28"/>
        </w:rPr>
        <w:t xml:space="preserve">. </w:t>
      </w:r>
      <w:hyperlink r:id="rId80" w:tgtFrame="_blank" w:tooltip="Официальная публикация в формате PDF (открывается в отдельном окне)" w:history="1">
        <w:r w:rsidRPr="001F0CEA">
          <w:rPr>
            <w:bCs/>
            <w:spacing w:val="6"/>
            <w:sz w:val="28"/>
            <w:szCs w:val="28"/>
          </w:rPr>
          <w:t>20.08.2011</w:t>
        </w:r>
      </w:hyperlink>
      <w:r w:rsidRPr="001F0CEA">
        <w:rPr>
          <w:spacing w:val="6"/>
          <w:sz w:val="28"/>
          <w:szCs w:val="28"/>
        </w:rPr>
        <w:t> </w:t>
      </w:r>
      <w:proofErr w:type="spellStart"/>
      <w:r w:rsidRPr="001F0CEA">
        <w:rPr>
          <w:spacing w:val="6"/>
          <w:sz w:val="28"/>
          <w:szCs w:val="28"/>
        </w:rPr>
        <w:t>Бюл</w:t>
      </w:r>
      <w:proofErr w:type="spellEnd"/>
      <w:r w:rsidRPr="001F0CEA">
        <w:rPr>
          <w:spacing w:val="6"/>
          <w:sz w:val="28"/>
          <w:szCs w:val="28"/>
        </w:rPr>
        <w:t>. № </w:t>
      </w:r>
      <w:r w:rsidRPr="001F0CEA">
        <w:rPr>
          <w:bCs/>
          <w:spacing w:val="6"/>
          <w:sz w:val="28"/>
          <w:szCs w:val="28"/>
        </w:rPr>
        <w:t>23.</w:t>
      </w:r>
    </w:p>
    <w:p w:rsidR="009E5D2F" w:rsidRPr="009E5D2F" w:rsidRDefault="001F0CEA" w:rsidP="009E5D2F">
      <w:pPr>
        <w:pStyle w:val="a5"/>
        <w:numPr>
          <w:ilvl w:val="0"/>
          <w:numId w:val="20"/>
        </w:numPr>
        <w:spacing w:line="360" w:lineRule="auto"/>
        <w:ind w:left="142" w:firstLine="567"/>
        <w:jc w:val="both"/>
        <w:rPr>
          <w:sz w:val="28"/>
          <w:szCs w:val="28"/>
        </w:rPr>
      </w:pPr>
      <w:r w:rsidRPr="009E5D2F">
        <w:rPr>
          <w:b/>
          <w:bCs/>
          <w:color w:val="000000"/>
          <w:spacing w:val="6"/>
          <w:sz w:val="28"/>
          <w:szCs w:val="20"/>
        </w:rPr>
        <w:t xml:space="preserve">Способ нанесения керамического черного покрытия на вентильные металлы методом </w:t>
      </w:r>
      <w:proofErr w:type="spellStart"/>
      <w:r w:rsidRPr="009E5D2F">
        <w:rPr>
          <w:b/>
          <w:bCs/>
          <w:color w:val="000000"/>
          <w:spacing w:val="6"/>
          <w:sz w:val="28"/>
          <w:szCs w:val="20"/>
        </w:rPr>
        <w:t>микродугового</w:t>
      </w:r>
      <w:proofErr w:type="spellEnd"/>
      <w:r w:rsidRPr="009E5D2F">
        <w:rPr>
          <w:b/>
          <w:bCs/>
          <w:color w:val="000000"/>
          <w:spacing w:val="6"/>
          <w:sz w:val="28"/>
          <w:szCs w:val="20"/>
        </w:rPr>
        <w:t xml:space="preserve"> оксидирования и покрытие, полученное этим способом </w:t>
      </w:r>
      <w:r w:rsidRPr="009E5D2F">
        <w:rPr>
          <w:sz w:val="28"/>
          <w:szCs w:val="28"/>
        </w:rPr>
        <w:t>[Текст]: пат. 2607875 Рос. Федерация:</w:t>
      </w:r>
      <w:r w:rsidRPr="009E5D2F">
        <w:rPr>
          <w:bCs/>
          <w:spacing w:val="6"/>
          <w:sz w:val="28"/>
          <w:szCs w:val="28"/>
          <w:shd w:val="clear" w:color="auto" w:fill="FFFFFF"/>
        </w:rPr>
        <w:t> </w:t>
      </w:r>
      <w:r w:rsidRPr="009E5D2F">
        <w:rPr>
          <w:sz w:val="28"/>
          <w:szCs w:val="28"/>
        </w:rPr>
        <w:t xml:space="preserve">МПК </w:t>
      </w:r>
      <w:r w:rsidRPr="009E5D2F">
        <w:rPr>
          <w:i/>
          <w:sz w:val="28"/>
          <w:szCs w:val="28"/>
          <w:lang w:val="en-US"/>
        </w:rPr>
        <w:t>C</w:t>
      </w:r>
      <w:r w:rsidRPr="009E5D2F">
        <w:rPr>
          <w:i/>
          <w:sz w:val="28"/>
          <w:szCs w:val="28"/>
        </w:rPr>
        <w:t>25</w:t>
      </w:r>
      <w:r w:rsidRPr="009E5D2F">
        <w:rPr>
          <w:i/>
          <w:sz w:val="28"/>
          <w:szCs w:val="28"/>
          <w:lang w:val="en-US"/>
        </w:rPr>
        <w:t>D</w:t>
      </w:r>
      <w:r w:rsidRPr="009E5D2F">
        <w:rPr>
          <w:i/>
          <w:sz w:val="28"/>
          <w:szCs w:val="28"/>
        </w:rPr>
        <w:t xml:space="preserve"> 11/14 / </w:t>
      </w:r>
      <w:proofErr w:type="spellStart"/>
      <w:r w:rsidRPr="009E5D2F">
        <w:rPr>
          <w:bCs/>
          <w:spacing w:val="6"/>
          <w:sz w:val="28"/>
          <w:szCs w:val="28"/>
        </w:rPr>
        <w:t>Бутягин</w:t>
      </w:r>
      <w:proofErr w:type="spellEnd"/>
      <w:r w:rsidRPr="009E5D2F">
        <w:rPr>
          <w:bCs/>
          <w:spacing w:val="6"/>
          <w:sz w:val="28"/>
          <w:szCs w:val="28"/>
        </w:rPr>
        <w:t xml:space="preserve"> П.И., </w:t>
      </w:r>
      <w:proofErr w:type="spellStart"/>
      <w:r w:rsidRPr="009E5D2F">
        <w:rPr>
          <w:bCs/>
          <w:spacing w:val="6"/>
          <w:sz w:val="28"/>
          <w:szCs w:val="28"/>
        </w:rPr>
        <w:t>Большанин</w:t>
      </w:r>
      <w:proofErr w:type="spellEnd"/>
      <w:r w:rsidRPr="009E5D2F">
        <w:rPr>
          <w:bCs/>
          <w:spacing w:val="6"/>
          <w:sz w:val="28"/>
          <w:szCs w:val="28"/>
        </w:rPr>
        <w:t xml:space="preserve"> А.В., Сафронова С.С.; </w:t>
      </w:r>
      <w:r w:rsidRPr="009E5D2F">
        <w:rPr>
          <w:sz w:val="28"/>
          <w:szCs w:val="28"/>
        </w:rPr>
        <w:t xml:space="preserve">заявитель и патентообладатель </w:t>
      </w:r>
      <w:r w:rsidR="009E5D2F">
        <w:rPr>
          <w:bCs/>
          <w:spacing w:val="6"/>
          <w:sz w:val="28"/>
          <w:szCs w:val="28"/>
        </w:rPr>
        <w:t>З</w:t>
      </w:r>
      <w:r w:rsidRPr="009E5D2F">
        <w:rPr>
          <w:bCs/>
          <w:spacing w:val="6"/>
          <w:sz w:val="28"/>
          <w:szCs w:val="28"/>
        </w:rPr>
        <w:t>акрытое акционерное общество «МАНЭЛ»</w:t>
      </w:r>
      <w:r w:rsidR="009E5D2F" w:rsidRPr="009E5D2F">
        <w:rPr>
          <w:bCs/>
          <w:spacing w:val="6"/>
          <w:sz w:val="28"/>
          <w:szCs w:val="28"/>
        </w:rPr>
        <w:t xml:space="preserve">. </w:t>
      </w:r>
      <w:r w:rsidR="009E5D2F" w:rsidRPr="009E5D2F">
        <w:rPr>
          <w:bCs/>
          <w:spacing w:val="6"/>
          <w:sz w:val="28"/>
          <w:szCs w:val="28"/>
          <w:shd w:val="clear" w:color="auto" w:fill="FFFFFF"/>
        </w:rPr>
        <w:t>-</w:t>
      </w:r>
      <w:r w:rsidR="009E5D2F" w:rsidRPr="009E5D2F">
        <w:rPr>
          <w:sz w:val="28"/>
          <w:szCs w:val="28"/>
        </w:rPr>
        <w:t xml:space="preserve">№ </w:t>
      </w:r>
      <w:hyperlink r:id="rId81" w:tgtFrame="_blank" w:tooltip="Ссылка на реестр (открывается в отдельном окне)" w:history="1">
        <w:r w:rsidR="009E5D2F" w:rsidRPr="009E5D2F">
          <w:rPr>
            <w:bCs/>
            <w:spacing w:val="6"/>
            <w:sz w:val="28"/>
            <w:szCs w:val="28"/>
          </w:rPr>
          <w:t>2015111777</w:t>
        </w:r>
      </w:hyperlink>
      <w:r w:rsidR="009E5D2F" w:rsidRPr="009E5D2F">
        <w:rPr>
          <w:bCs/>
          <w:spacing w:val="6"/>
          <w:sz w:val="28"/>
          <w:szCs w:val="28"/>
        </w:rPr>
        <w:t xml:space="preserve">; </w:t>
      </w:r>
      <w:proofErr w:type="spellStart"/>
      <w:r w:rsidR="009E5D2F" w:rsidRPr="009E5D2F">
        <w:rPr>
          <w:sz w:val="28"/>
          <w:szCs w:val="28"/>
        </w:rPr>
        <w:t>заявл</w:t>
      </w:r>
      <w:proofErr w:type="spellEnd"/>
      <w:r w:rsidR="009E5D2F" w:rsidRPr="009E5D2F">
        <w:rPr>
          <w:sz w:val="28"/>
          <w:szCs w:val="28"/>
        </w:rPr>
        <w:t>.</w:t>
      </w:r>
      <w:r w:rsidR="009E5D2F" w:rsidRPr="009E5D2F">
        <w:rPr>
          <w:bCs/>
          <w:spacing w:val="6"/>
          <w:sz w:val="28"/>
          <w:szCs w:val="28"/>
        </w:rPr>
        <w:t xml:space="preserve"> 31.03.2015; </w:t>
      </w:r>
      <w:proofErr w:type="spellStart"/>
      <w:r w:rsidR="009E5D2F" w:rsidRPr="009E5D2F">
        <w:rPr>
          <w:bCs/>
          <w:spacing w:val="6"/>
          <w:sz w:val="28"/>
          <w:szCs w:val="28"/>
        </w:rPr>
        <w:t>опубл</w:t>
      </w:r>
      <w:proofErr w:type="spellEnd"/>
      <w:r w:rsidR="009E5D2F" w:rsidRPr="009E5D2F">
        <w:rPr>
          <w:bCs/>
          <w:spacing w:val="6"/>
          <w:sz w:val="28"/>
          <w:szCs w:val="28"/>
        </w:rPr>
        <w:t>. 20.10.2016</w:t>
      </w:r>
      <w:r w:rsidR="009E5D2F" w:rsidRPr="009E5D2F">
        <w:rPr>
          <w:spacing w:val="6"/>
          <w:sz w:val="28"/>
          <w:szCs w:val="28"/>
        </w:rPr>
        <w:t> </w:t>
      </w:r>
      <w:proofErr w:type="spellStart"/>
      <w:r w:rsidR="009E5D2F" w:rsidRPr="009E5D2F">
        <w:rPr>
          <w:spacing w:val="6"/>
          <w:sz w:val="28"/>
          <w:szCs w:val="28"/>
        </w:rPr>
        <w:t>Бюл</w:t>
      </w:r>
      <w:proofErr w:type="spellEnd"/>
      <w:r w:rsidR="009E5D2F" w:rsidRPr="009E5D2F">
        <w:rPr>
          <w:spacing w:val="6"/>
          <w:sz w:val="28"/>
          <w:szCs w:val="28"/>
        </w:rPr>
        <w:t>. № </w:t>
      </w:r>
      <w:hyperlink r:id="rId82" w:tgtFrame="_blank" w:tooltip="Ссылка на бюллетень (открывается в отдельном окне)" w:history="1">
        <w:r w:rsidR="009E5D2F" w:rsidRPr="009E5D2F">
          <w:rPr>
            <w:bCs/>
            <w:spacing w:val="6"/>
            <w:sz w:val="28"/>
            <w:szCs w:val="28"/>
          </w:rPr>
          <w:t>29</w:t>
        </w:r>
      </w:hyperlink>
      <w:r w:rsidR="00972BEE">
        <w:rPr>
          <w:bCs/>
          <w:spacing w:val="6"/>
          <w:sz w:val="28"/>
          <w:szCs w:val="28"/>
        </w:rPr>
        <w:t>.</w:t>
      </w:r>
    </w:p>
    <w:p w:rsidR="00554A5E" w:rsidRPr="009E5D2F" w:rsidRDefault="009E5D2F" w:rsidP="00554A5E">
      <w:pPr>
        <w:pStyle w:val="a5"/>
        <w:numPr>
          <w:ilvl w:val="0"/>
          <w:numId w:val="20"/>
        </w:numPr>
        <w:spacing w:line="360" w:lineRule="auto"/>
        <w:ind w:left="142" w:firstLine="567"/>
        <w:jc w:val="both"/>
        <w:rPr>
          <w:sz w:val="28"/>
          <w:szCs w:val="28"/>
        </w:rPr>
      </w:pPr>
      <w:r w:rsidRPr="009E5D2F">
        <w:rPr>
          <w:b/>
          <w:bCs/>
          <w:color w:val="000000"/>
          <w:spacing w:val="6"/>
          <w:sz w:val="28"/>
          <w:szCs w:val="28"/>
        </w:rPr>
        <w:t>С</w:t>
      </w:r>
      <w:r w:rsidRPr="009E5D2F">
        <w:rPr>
          <w:b/>
          <w:bCs/>
          <w:color w:val="000000"/>
          <w:spacing w:val="6"/>
          <w:sz w:val="28"/>
          <w:szCs w:val="20"/>
        </w:rPr>
        <w:t xml:space="preserve">пособ получения толстослойных теплозащитных покрытий методом </w:t>
      </w:r>
      <w:proofErr w:type="spellStart"/>
      <w:r w:rsidRPr="009E5D2F">
        <w:rPr>
          <w:b/>
          <w:bCs/>
          <w:color w:val="000000"/>
          <w:spacing w:val="6"/>
          <w:sz w:val="28"/>
          <w:szCs w:val="20"/>
        </w:rPr>
        <w:t>микродугового</w:t>
      </w:r>
      <w:proofErr w:type="spellEnd"/>
      <w:r w:rsidRPr="009E5D2F">
        <w:rPr>
          <w:b/>
          <w:bCs/>
          <w:color w:val="000000"/>
          <w:spacing w:val="6"/>
          <w:sz w:val="28"/>
          <w:szCs w:val="20"/>
        </w:rPr>
        <w:t xml:space="preserve"> оксидирования на высококремнистом алюминиевом сплаве </w:t>
      </w:r>
      <w:r w:rsidRPr="009E5D2F">
        <w:rPr>
          <w:sz w:val="28"/>
          <w:szCs w:val="28"/>
        </w:rPr>
        <w:t>[Текст]: пат. 2694 441 Рос. Федерация:</w:t>
      </w:r>
      <w:r w:rsidRPr="009E5D2F">
        <w:rPr>
          <w:bCs/>
          <w:spacing w:val="6"/>
          <w:sz w:val="28"/>
          <w:szCs w:val="28"/>
          <w:shd w:val="clear" w:color="auto" w:fill="FFFFFF"/>
        </w:rPr>
        <w:t> </w:t>
      </w:r>
      <w:r w:rsidRPr="009E5D2F">
        <w:rPr>
          <w:sz w:val="28"/>
          <w:szCs w:val="28"/>
        </w:rPr>
        <w:t xml:space="preserve">МПК </w:t>
      </w:r>
      <w:r w:rsidRPr="009E5D2F">
        <w:rPr>
          <w:i/>
          <w:sz w:val="28"/>
          <w:szCs w:val="28"/>
          <w:lang w:val="en-US"/>
        </w:rPr>
        <w:t>C</w:t>
      </w:r>
      <w:r w:rsidRPr="009E5D2F">
        <w:rPr>
          <w:i/>
          <w:sz w:val="28"/>
          <w:szCs w:val="28"/>
        </w:rPr>
        <w:t>25</w:t>
      </w:r>
      <w:r w:rsidRPr="009E5D2F">
        <w:rPr>
          <w:i/>
          <w:sz w:val="28"/>
          <w:szCs w:val="28"/>
          <w:lang w:val="en-US"/>
        </w:rPr>
        <w:t>D</w:t>
      </w:r>
      <w:r w:rsidRPr="009E5D2F">
        <w:rPr>
          <w:i/>
          <w:sz w:val="28"/>
          <w:szCs w:val="28"/>
        </w:rPr>
        <w:t xml:space="preserve"> 11/06, </w:t>
      </w:r>
      <w:r w:rsidRPr="009E5D2F">
        <w:rPr>
          <w:iCs/>
          <w:sz w:val="28"/>
          <w:szCs w:val="28"/>
        </w:rPr>
        <w:t xml:space="preserve"> СПК</w:t>
      </w:r>
      <w:r w:rsidRPr="009E5D2F">
        <w:rPr>
          <w:i/>
          <w:iCs/>
          <w:sz w:val="28"/>
          <w:szCs w:val="28"/>
        </w:rPr>
        <w:t xml:space="preserve"> </w:t>
      </w:r>
      <w:r w:rsidRPr="009E5D2F">
        <w:rPr>
          <w:sz w:val="28"/>
          <w:szCs w:val="28"/>
        </w:rPr>
        <w:t xml:space="preserve"> С2</w:t>
      </w:r>
      <w:r w:rsidRPr="009E5D2F">
        <w:rPr>
          <w:i/>
          <w:iCs/>
          <w:sz w:val="28"/>
          <w:szCs w:val="28"/>
        </w:rPr>
        <w:t>5</w:t>
      </w:r>
      <w:r w:rsidRPr="009E5D2F">
        <w:rPr>
          <w:i/>
          <w:iCs/>
          <w:sz w:val="28"/>
          <w:szCs w:val="28"/>
          <w:lang w:val="en-US"/>
        </w:rPr>
        <w:t>D</w:t>
      </w:r>
      <w:r w:rsidRPr="009E5D2F">
        <w:rPr>
          <w:i/>
          <w:iCs/>
          <w:sz w:val="28"/>
          <w:szCs w:val="28"/>
        </w:rPr>
        <w:t xml:space="preserve">11/00 / </w:t>
      </w:r>
      <w:proofErr w:type="spellStart"/>
      <w:r w:rsidRPr="009E5D2F">
        <w:rPr>
          <w:bCs/>
          <w:spacing w:val="6"/>
          <w:sz w:val="28"/>
          <w:szCs w:val="28"/>
        </w:rPr>
        <w:t>Дударева</w:t>
      </w:r>
      <w:proofErr w:type="spellEnd"/>
      <w:r w:rsidRPr="009E5D2F">
        <w:rPr>
          <w:bCs/>
          <w:spacing w:val="6"/>
          <w:sz w:val="28"/>
          <w:szCs w:val="28"/>
        </w:rPr>
        <w:t xml:space="preserve"> Н.Ю., </w:t>
      </w:r>
      <w:proofErr w:type="spellStart"/>
      <w:r w:rsidRPr="009E5D2F">
        <w:rPr>
          <w:bCs/>
          <w:spacing w:val="6"/>
          <w:sz w:val="28"/>
          <w:szCs w:val="28"/>
        </w:rPr>
        <w:t>Еникеев</w:t>
      </w:r>
      <w:proofErr w:type="spellEnd"/>
      <w:r w:rsidRPr="009E5D2F">
        <w:rPr>
          <w:bCs/>
          <w:spacing w:val="6"/>
          <w:sz w:val="28"/>
          <w:szCs w:val="28"/>
        </w:rPr>
        <w:t xml:space="preserve"> Р.Д., Валеев Р.С.; </w:t>
      </w:r>
      <w:r w:rsidRPr="009E5D2F">
        <w:rPr>
          <w:sz w:val="28"/>
          <w:szCs w:val="28"/>
        </w:rPr>
        <w:t xml:space="preserve">заявитель и патентообладатель </w:t>
      </w:r>
      <w:r w:rsidRPr="009E5D2F">
        <w:rPr>
          <w:bCs/>
          <w:spacing w:val="6"/>
          <w:sz w:val="28"/>
          <w:szCs w:val="28"/>
        </w:rPr>
        <w:t>Федеральное государственное бюджетное образовательное учреждение высшего образования «Уфимский государственный авиац</w:t>
      </w:r>
      <w:r w:rsidR="002248E8">
        <w:rPr>
          <w:bCs/>
          <w:spacing w:val="6"/>
          <w:sz w:val="28"/>
          <w:szCs w:val="28"/>
        </w:rPr>
        <w:t>ионный технический университет»</w:t>
      </w:r>
      <w:r w:rsidRPr="009E5D2F">
        <w:rPr>
          <w:bCs/>
          <w:spacing w:val="6"/>
          <w:sz w:val="28"/>
          <w:szCs w:val="28"/>
        </w:rPr>
        <w:t xml:space="preserve"> </w:t>
      </w:r>
      <w:r w:rsidRPr="009E5D2F">
        <w:rPr>
          <w:bCs/>
          <w:spacing w:val="6"/>
          <w:sz w:val="28"/>
          <w:szCs w:val="28"/>
          <w:shd w:val="clear" w:color="auto" w:fill="FFFFFF"/>
        </w:rPr>
        <w:t>-</w:t>
      </w:r>
      <w:r w:rsidRPr="009E5D2F">
        <w:rPr>
          <w:sz w:val="28"/>
          <w:szCs w:val="28"/>
        </w:rPr>
        <w:t xml:space="preserve">№ </w:t>
      </w:r>
      <w:hyperlink r:id="rId83" w:tgtFrame="_blank" w:tooltip="Ссылка на реестр (открывается в отдельном окне)" w:history="1">
        <w:r w:rsidRPr="009E5D2F">
          <w:rPr>
            <w:bCs/>
            <w:spacing w:val="6"/>
            <w:sz w:val="28"/>
            <w:szCs w:val="28"/>
          </w:rPr>
          <w:t>2018135146</w:t>
        </w:r>
      </w:hyperlink>
      <w:r w:rsidRPr="009E5D2F">
        <w:rPr>
          <w:bCs/>
          <w:spacing w:val="6"/>
          <w:sz w:val="28"/>
          <w:szCs w:val="28"/>
        </w:rPr>
        <w:t xml:space="preserve">; </w:t>
      </w:r>
      <w:proofErr w:type="spellStart"/>
      <w:r w:rsidRPr="009E5D2F">
        <w:rPr>
          <w:sz w:val="28"/>
          <w:szCs w:val="28"/>
        </w:rPr>
        <w:t>заявл</w:t>
      </w:r>
      <w:proofErr w:type="spellEnd"/>
      <w:r w:rsidRPr="009E5D2F">
        <w:rPr>
          <w:sz w:val="28"/>
          <w:szCs w:val="28"/>
        </w:rPr>
        <w:t xml:space="preserve">. </w:t>
      </w:r>
      <w:r w:rsidRPr="009E5D2F">
        <w:rPr>
          <w:bCs/>
          <w:spacing w:val="6"/>
          <w:sz w:val="28"/>
          <w:szCs w:val="28"/>
        </w:rPr>
        <w:t xml:space="preserve">04.10.2018; </w:t>
      </w:r>
      <w:proofErr w:type="spellStart"/>
      <w:r w:rsidRPr="009E5D2F">
        <w:rPr>
          <w:bCs/>
          <w:spacing w:val="6"/>
          <w:sz w:val="28"/>
          <w:szCs w:val="28"/>
        </w:rPr>
        <w:t>опубл</w:t>
      </w:r>
      <w:proofErr w:type="spellEnd"/>
      <w:r w:rsidRPr="009E5D2F">
        <w:rPr>
          <w:bCs/>
          <w:spacing w:val="6"/>
          <w:sz w:val="28"/>
          <w:szCs w:val="28"/>
        </w:rPr>
        <w:t>.</w:t>
      </w:r>
      <w:r w:rsidRPr="009E5D2F">
        <w:rPr>
          <w:sz w:val="28"/>
          <w:szCs w:val="28"/>
        </w:rPr>
        <w:t xml:space="preserve"> </w:t>
      </w:r>
      <w:hyperlink r:id="rId84" w:tgtFrame="_blank" w:tooltip="Официальная публикация в формате PDF (открывается в отдельном окне)" w:history="1">
        <w:r w:rsidRPr="009E5D2F">
          <w:rPr>
            <w:bCs/>
            <w:spacing w:val="6"/>
            <w:sz w:val="28"/>
            <w:szCs w:val="28"/>
          </w:rPr>
          <w:t>15.07.2019</w:t>
        </w:r>
      </w:hyperlink>
      <w:r w:rsidRPr="009E5D2F">
        <w:rPr>
          <w:spacing w:val="6"/>
          <w:sz w:val="28"/>
          <w:szCs w:val="28"/>
        </w:rPr>
        <w:t> </w:t>
      </w:r>
      <w:proofErr w:type="spellStart"/>
      <w:r w:rsidRPr="009E5D2F">
        <w:rPr>
          <w:spacing w:val="6"/>
          <w:sz w:val="28"/>
          <w:szCs w:val="28"/>
        </w:rPr>
        <w:t>Бюл</w:t>
      </w:r>
      <w:proofErr w:type="spellEnd"/>
      <w:r w:rsidRPr="009E5D2F">
        <w:rPr>
          <w:spacing w:val="6"/>
          <w:sz w:val="28"/>
          <w:szCs w:val="28"/>
        </w:rPr>
        <w:t>. № </w:t>
      </w:r>
      <w:hyperlink r:id="rId85" w:tgtFrame="_blank" w:tooltip="Ссылка на бюллетень (открывается в отдельном окне)" w:history="1">
        <w:r w:rsidRPr="009E5D2F">
          <w:rPr>
            <w:bCs/>
            <w:spacing w:val="6"/>
            <w:sz w:val="28"/>
            <w:szCs w:val="28"/>
          </w:rPr>
          <w:t>20</w:t>
        </w:r>
      </w:hyperlink>
      <w:r w:rsidR="00972BEE">
        <w:rPr>
          <w:bCs/>
          <w:spacing w:val="6"/>
          <w:sz w:val="28"/>
          <w:szCs w:val="28"/>
        </w:rPr>
        <w:t>.</w:t>
      </w:r>
    </w:p>
    <w:p w:rsidR="009F2D72" w:rsidRDefault="009F2D72" w:rsidP="009F2D72">
      <w:pPr>
        <w:pStyle w:val="a5"/>
        <w:numPr>
          <w:ilvl w:val="0"/>
          <w:numId w:val="20"/>
        </w:numPr>
        <w:spacing w:line="360" w:lineRule="auto"/>
        <w:ind w:left="142" w:firstLine="567"/>
        <w:jc w:val="both"/>
        <w:rPr>
          <w:sz w:val="28"/>
          <w:szCs w:val="28"/>
        </w:rPr>
      </w:pPr>
      <w:r>
        <w:rPr>
          <w:sz w:val="28"/>
          <w:szCs w:val="28"/>
        </w:rPr>
        <w:t xml:space="preserve"> </w:t>
      </w:r>
      <w:proofErr w:type="spellStart"/>
      <w:r w:rsidR="003B725D" w:rsidRPr="003B725D">
        <w:rPr>
          <w:b/>
          <w:sz w:val="28"/>
          <w:szCs w:val="28"/>
        </w:rPr>
        <w:t>Суминов</w:t>
      </w:r>
      <w:proofErr w:type="spellEnd"/>
      <w:r w:rsidR="003B725D" w:rsidRPr="003B725D">
        <w:rPr>
          <w:b/>
          <w:sz w:val="28"/>
          <w:szCs w:val="28"/>
        </w:rPr>
        <w:t>, И.В.</w:t>
      </w:r>
      <w:r w:rsidR="003B725D">
        <w:rPr>
          <w:b/>
          <w:sz w:val="28"/>
          <w:szCs w:val="28"/>
        </w:rPr>
        <w:t xml:space="preserve"> </w:t>
      </w:r>
      <w:proofErr w:type="spellStart"/>
      <w:r w:rsidR="003B725D">
        <w:rPr>
          <w:b/>
          <w:sz w:val="28"/>
          <w:szCs w:val="28"/>
        </w:rPr>
        <w:t>Микродуговое</w:t>
      </w:r>
      <w:proofErr w:type="spellEnd"/>
      <w:r w:rsidR="003B725D">
        <w:rPr>
          <w:b/>
          <w:sz w:val="28"/>
          <w:szCs w:val="28"/>
        </w:rPr>
        <w:t xml:space="preserve"> оксидирование </w:t>
      </w:r>
      <w:r w:rsidRPr="006566E3">
        <w:rPr>
          <w:sz w:val="28"/>
          <w:szCs w:val="28"/>
        </w:rPr>
        <w:t>[Текст]</w:t>
      </w:r>
      <w:r w:rsidR="00CB69C1">
        <w:rPr>
          <w:sz w:val="28"/>
          <w:szCs w:val="28"/>
        </w:rPr>
        <w:t>:</w:t>
      </w:r>
      <w:r w:rsidRPr="006566E3">
        <w:rPr>
          <w:sz w:val="28"/>
          <w:szCs w:val="28"/>
        </w:rPr>
        <w:t xml:space="preserve"> / И.В. </w:t>
      </w:r>
      <w:proofErr w:type="spellStart"/>
      <w:r w:rsidRPr="006566E3">
        <w:rPr>
          <w:sz w:val="28"/>
          <w:szCs w:val="28"/>
        </w:rPr>
        <w:t>Суминов</w:t>
      </w:r>
      <w:proofErr w:type="spellEnd"/>
      <w:r w:rsidRPr="006566E3">
        <w:rPr>
          <w:sz w:val="28"/>
          <w:szCs w:val="28"/>
        </w:rPr>
        <w:t xml:space="preserve">, А.В. </w:t>
      </w:r>
      <w:proofErr w:type="spellStart"/>
      <w:r w:rsidRPr="006566E3">
        <w:rPr>
          <w:sz w:val="28"/>
          <w:szCs w:val="28"/>
        </w:rPr>
        <w:t>Эпельфельд</w:t>
      </w:r>
      <w:proofErr w:type="spellEnd"/>
      <w:r w:rsidRPr="006566E3">
        <w:rPr>
          <w:sz w:val="28"/>
          <w:szCs w:val="28"/>
        </w:rPr>
        <w:t>, В.Б. Людин и др. // Приборы. – 2001. – № 9. – С. 13-23.</w:t>
      </w:r>
    </w:p>
    <w:p w:rsidR="009F2D72" w:rsidRDefault="009F2D72" w:rsidP="009F2D72">
      <w:pPr>
        <w:pStyle w:val="a5"/>
        <w:numPr>
          <w:ilvl w:val="0"/>
          <w:numId w:val="20"/>
        </w:numPr>
        <w:spacing w:line="360" w:lineRule="auto"/>
        <w:ind w:left="142" w:firstLine="567"/>
        <w:jc w:val="both"/>
        <w:rPr>
          <w:sz w:val="28"/>
          <w:szCs w:val="28"/>
        </w:rPr>
      </w:pPr>
      <w:r>
        <w:rPr>
          <w:sz w:val="28"/>
          <w:szCs w:val="28"/>
        </w:rPr>
        <w:t xml:space="preserve"> </w:t>
      </w:r>
      <w:proofErr w:type="spellStart"/>
      <w:r w:rsidRPr="006566E3">
        <w:rPr>
          <w:b/>
          <w:sz w:val="28"/>
          <w:szCs w:val="28"/>
        </w:rPr>
        <w:t>Ракоч</w:t>
      </w:r>
      <w:proofErr w:type="spellEnd"/>
      <w:r w:rsidRPr="006566E3">
        <w:rPr>
          <w:b/>
          <w:sz w:val="28"/>
          <w:szCs w:val="28"/>
        </w:rPr>
        <w:t xml:space="preserve">, А.Г. </w:t>
      </w:r>
      <w:proofErr w:type="spellStart"/>
      <w:r w:rsidRPr="006566E3">
        <w:rPr>
          <w:b/>
          <w:sz w:val="28"/>
          <w:szCs w:val="28"/>
        </w:rPr>
        <w:t>Микродуговое</w:t>
      </w:r>
      <w:proofErr w:type="spellEnd"/>
      <w:r w:rsidRPr="006566E3">
        <w:rPr>
          <w:b/>
          <w:sz w:val="28"/>
          <w:szCs w:val="28"/>
        </w:rPr>
        <w:t xml:space="preserve"> оксидирование легких сплавов</w:t>
      </w:r>
      <w:r w:rsidRPr="006566E3">
        <w:rPr>
          <w:sz w:val="28"/>
          <w:szCs w:val="28"/>
        </w:rPr>
        <w:t xml:space="preserve"> [Текст]</w:t>
      </w:r>
      <w:r w:rsidR="0029115A">
        <w:rPr>
          <w:sz w:val="28"/>
          <w:szCs w:val="28"/>
        </w:rPr>
        <w:t xml:space="preserve"> / </w:t>
      </w:r>
      <w:r w:rsidRPr="006566E3">
        <w:rPr>
          <w:sz w:val="28"/>
          <w:szCs w:val="28"/>
        </w:rPr>
        <w:t xml:space="preserve">А.Г. </w:t>
      </w:r>
      <w:proofErr w:type="spellStart"/>
      <w:r w:rsidRPr="006566E3">
        <w:rPr>
          <w:sz w:val="28"/>
          <w:szCs w:val="28"/>
        </w:rPr>
        <w:t>Ракоч</w:t>
      </w:r>
      <w:proofErr w:type="spellEnd"/>
      <w:r w:rsidRPr="006566E3">
        <w:rPr>
          <w:sz w:val="28"/>
          <w:szCs w:val="28"/>
        </w:rPr>
        <w:t>, И.В. Бардин // Металлург. – 2010. – № 6. –</w:t>
      </w:r>
      <w:r>
        <w:rPr>
          <w:sz w:val="28"/>
          <w:szCs w:val="28"/>
        </w:rPr>
        <w:t xml:space="preserve"> </w:t>
      </w:r>
      <w:r w:rsidRPr="006566E3">
        <w:rPr>
          <w:sz w:val="28"/>
          <w:szCs w:val="28"/>
        </w:rPr>
        <w:t>С. 58-61.</w:t>
      </w:r>
    </w:p>
    <w:p w:rsidR="009F2D72" w:rsidRDefault="009F2D72" w:rsidP="009F2D72">
      <w:pPr>
        <w:pStyle w:val="a5"/>
        <w:numPr>
          <w:ilvl w:val="0"/>
          <w:numId w:val="20"/>
        </w:numPr>
        <w:spacing w:line="360" w:lineRule="auto"/>
        <w:ind w:left="142" w:firstLine="567"/>
        <w:jc w:val="both"/>
        <w:rPr>
          <w:sz w:val="28"/>
          <w:szCs w:val="28"/>
        </w:rPr>
      </w:pPr>
      <w:r>
        <w:rPr>
          <w:sz w:val="28"/>
          <w:szCs w:val="28"/>
        </w:rPr>
        <w:t xml:space="preserve"> </w:t>
      </w:r>
      <w:r w:rsidRPr="006566E3">
        <w:rPr>
          <w:b/>
          <w:sz w:val="28"/>
          <w:szCs w:val="28"/>
        </w:rPr>
        <w:t xml:space="preserve">Федоров, В. А. Формирование упрочненных поверхностных слоев методом </w:t>
      </w:r>
      <w:proofErr w:type="spellStart"/>
      <w:r w:rsidRPr="006566E3">
        <w:rPr>
          <w:b/>
          <w:sz w:val="28"/>
          <w:szCs w:val="28"/>
        </w:rPr>
        <w:t>микродугового</w:t>
      </w:r>
      <w:proofErr w:type="spellEnd"/>
      <w:r w:rsidRPr="006566E3">
        <w:rPr>
          <w:b/>
          <w:sz w:val="28"/>
          <w:szCs w:val="28"/>
        </w:rPr>
        <w:t xml:space="preserve"> оксидирования в различных электролитах и при изменении токовых режимов</w:t>
      </w:r>
      <w:r w:rsidRPr="006566E3">
        <w:rPr>
          <w:sz w:val="28"/>
          <w:szCs w:val="28"/>
        </w:rPr>
        <w:t xml:space="preserve"> [Текст] / В.А. Федоров, В.В. Белозеров, Н.Д. Великосельская // Физика и</w:t>
      </w:r>
      <w:r>
        <w:rPr>
          <w:sz w:val="28"/>
          <w:szCs w:val="28"/>
        </w:rPr>
        <w:t xml:space="preserve"> </w:t>
      </w:r>
      <w:r w:rsidRPr="006566E3">
        <w:rPr>
          <w:sz w:val="28"/>
          <w:szCs w:val="28"/>
        </w:rPr>
        <w:t>химия обработки материалов. – 1991. – № 1. – С. 87-93.</w:t>
      </w:r>
    </w:p>
    <w:p w:rsidR="009F2D72" w:rsidRDefault="009F2D72" w:rsidP="009F2D72">
      <w:pPr>
        <w:pStyle w:val="a5"/>
        <w:numPr>
          <w:ilvl w:val="0"/>
          <w:numId w:val="20"/>
        </w:numPr>
        <w:spacing w:line="360" w:lineRule="auto"/>
        <w:ind w:left="142" w:firstLine="567"/>
        <w:jc w:val="both"/>
        <w:rPr>
          <w:sz w:val="28"/>
          <w:szCs w:val="28"/>
        </w:rPr>
      </w:pPr>
      <w:r>
        <w:rPr>
          <w:sz w:val="28"/>
          <w:szCs w:val="28"/>
        </w:rPr>
        <w:t xml:space="preserve"> </w:t>
      </w:r>
      <w:r w:rsidRPr="006566E3">
        <w:rPr>
          <w:b/>
          <w:sz w:val="28"/>
          <w:szCs w:val="28"/>
        </w:rPr>
        <w:t xml:space="preserve">Ноу-хау Состав электролита и способ получения защитных </w:t>
      </w:r>
      <w:proofErr w:type="spellStart"/>
      <w:r w:rsidRPr="006566E3">
        <w:rPr>
          <w:b/>
          <w:sz w:val="28"/>
          <w:szCs w:val="28"/>
        </w:rPr>
        <w:t>микродуговых</w:t>
      </w:r>
      <w:proofErr w:type="spellEnd"/>
      <w:r w:rsidRPr="006566E3">
        <w:rPr>
          <w:b/>
          <w:sz w:val="28"/>
          <w:szCs w:val="28"/>
        </w:rPr>
        <w:t xml:space="preserve"> покрытий на изделиях из алюминиевых сплавов</w:t>
      </w:r>
      <w:r w:rsidRPr="006566E3">
        <w:rPr>
          <w:sz w:val="28"/>
          <w:szCs w:val="28"/>
        </w:rPr>
        <w:t xml:space="preserve"> </w:t>
      </w:r>
      <w:r w:rsidR="0029115A" w:rsidRPr="006566E3">
        <w:rPr>
          <w:sz w:val="28"/>
          <w:szCs w:val="28"/>
        </w:rPr>
        <w:t>[Текст]</w:t>
      </w:r>
      <w:r w:rsidR="0029115A">
        <w:rPr>
          <w:sz w:val="28"/>
          <w:szCs w:val="28"/>
        </w:rPr>
        <w:t>:</w:t>
      </w:r>
      <w:r w:rsidR="0029115A" w:rsidRPr="006566E3">
        <w:rPr>
          <w:sz w:val="28"/>
          <w:szCs w:val="28"/>
        </w:rPr>
        <w:t xml:space="preserve"> </w:t>
      </w:r>
      <w:r w:rsidRPr="006566E3">
        <w:rPr>
          <w:sz w:val="28"/>
          <w:szCs w:val="28"/>
        </w:rPr>
        <w:t xml:space="preserve">/ </w:t>
      </w:r>
      <w:r w:rsidR="0029115A">
        <w:rPr>
          <w:sz w:val="28"/>
          <w:szCs w:val="28"/>
        </w:rPr>
        <w:t xml:space="preserve">А.В. </w:t>
      </w:r>
      <w:r w:rsidRPr="006566E3">
        <w:rPr>
          <w:sz w:val="28"/>
          <w:szCs w:val="28"/>
        </w:rPr>
        <w:t>Дуб</w:t>
      </w:r>
      <w:r w:rsidR="0029115A">
        <w:rPr>
          <w:sz w:val="28"/>
          <w:szCs w:val="28"/>
        </w:rPr>
        <w:t>,</w:t>
      </w:r>
      <w:r w:rsidRPr="006566E3">
        <w:rPr>
          <w:sz w:val="28"/>
          <w:szCs w:val="28"/>
        </w:rPr>
        <w:t xml:space="preserve"> </w:t>
      </w:r>
      <w:r w:rsidR="0029115A">
        <w:rPr>
          <w:sz w:val="28"/>
          <w:szCs w:val="28"/>
        </w:rPr>
        <w:t>А.Г.</w:t>
      </w:r>
      <w:r w:rsidR="0029115A" w:rsidRPr="006566E3">
        <w:rPr>
          <w:sz w:val="28"/>
          <w:szCs w:val="28"/>
        </w:rPr>
        <w:t xml:space="preserve"> </w:t>
      </w:r>
      <w:proofErr w:type="spellStart"/>
      <w:r w:rsidRPr="006566E3">
        <w:rPr>
          <w:sz w:val="28"/>
          <w:szCs w:val="28"/>
        </w:rPr>
        <w:t>Ракоч</w:t>
      </w:r>
      <w:proofErr w:type="spellEnd"/>
      <w:r w:rsidR="0029115A">
        <w:rPr>
          <w:sz w:val="28"/>
          <w:szCs w:val="28"/>
        </w:rPr>
        <w:t>,</w:t>
      </w:r>
      <w:r w:rsidRPr="006566E3">
        <w:rPr>
          <w:sz w:val="28"/>
          <w:szCs w:val="28"/>
        </w:rPr>
        <w:t xml:space="preserve"> </w:t>
      </w:r>
      <w:r w:rsidR="0029115A">
        <w:rPr>
          <w:sz w:val="28"/>
          <w:szCs w:val="28"/>
        </w:rPr>
        <w:t xml:space="preserve">В.Л. </w:t>
      </w:r>
      <w:r w:rsidRPr="006566E3">
        <w:rPr>
          <w:sz w:val="28"/>
          <w:szCs w:val="28"/>
        </w:rPr>
        <w:t>Ковалев</w:t>
      </w:r>
      <w:r w:rsidR="0029115A">
        <w:rPr>
          <w:sz w:val="28"/>
          <w:szCs w:val="28"/>
        </w:rPr>
        <w:t>,</w:t>
      </w:r>
      <w:r w:rsidRPr="006566E3">
        <w:rPr>
          <w:sz w:val="28"/>
          <w:szCs w:val="28"/>
        </w:rPr>
        <w:t xml:space="preserve"> </w:t>
      </w:r>
      <w:r w:rsidR="0029115A" w:rsidRPr="006566E3">
        <w:rPr>
          <w:sz w:val="28"/>
          <w:szCs w:val="28"/>
        </w:rPr>
        <w:t>И.В</w:t>
      </w:r>
      <w:r w:rsidR="0029115A">
        <w:rPr>
          <w:sz w:val="28"/>
          <w:szCs w:val="28"/>
        </w:rPr>
        <w:t>.</w:t>
      </w:r>
      <w:r w:rsidR="0029115A" w:rsidRPr="006566E3">
        <w:rPr>
          <w:sz w:val="28"/>
          <w:szCs w:val="28"/>
        </w:rPr>
        <w:t xml:space="preserve"> </w:t>
      </w:r>
      <w:r w:rsidRPr="006566E3">
        <w:rPr>
          <w:sz w:val="28"/>
          <w:szCs w:val="28"/>
        </w:rPr>
        <w:t>Бардин. № 7-023-2009 ОИС от 07.04.2009 г.</w:t>
      </w:r>
    </w:p>
    <w:p w:rsidR="002248E8" w:rsidRPr="002248E8" w:rsidRDefault="002248E8" w:rsidP="002248E8">
      <w:pPr>
        <w:pStyle w:val="a5"/>
        <w:numPr>
          <w:ilvl w:val="0"/>
          <w:numId w:val="20"/>
        </w:numPr>
        <w:spacing w:line="360" w:lineRule="auto"/>
        <w:ind w:left="142" w:firstLine="567"/>
        <w:jc w:val="both"/>
        <w:rPr>
          <w:sz w:val="28"/>
          <w:szCs w:val="28"/>
        </w:rPr>
      </w:pPr>
      <w:r w:rsidRPr="0035115B">
        <w:rPr>
          <w:b/>
          <w:sz w:val="28"/>
          <w:szCs w:val="28"/>
        </w:rPr>
        <w:t xml:space="preserve">Способ получения оксидного </w:t>
      </w:r>
      <w:proofErr w:type="spellStart"/>
      <w:r w:rsidRPr="0035115B">
        <w:rPr>
          <w:b/>
          <w:sz w:val="28"/>
          <w:szCs w:val="28"/>
        </w:rPr>
        <w:t>композиционногопокрытия</w:t>
      </w:r>
      <w:proofErr w:type="spellEnd"/>
      <w:r w:rsidRPr="0035115B">
        <w:rPr>
          <w:b/>
          <w:sz w:val="28"/>
          <w:szCs w:val="28"/>
        </w:rPr>
        <w:t xml:space="preserve"> на алюминии и его сплавах</w:t>
      </w:r>
      <w:r w:rsidRPr="0035115B">
        <w:rPr>
          <w:sz w:val="28"/>
          <w:szCs w:val="28"/>
        </w:rPr>
        <w:t xml:space="preserve">. </w:t>
      </w:r>
      <w:r w:rsidR="009F2D72">
        <w:rPr>
          <w:sz w:val="28"/>
          <w:szCs w:val="28"/>
        </w:rPr>
        <w:t xml:space="preserve"> </w:t>
      </w:r>
      <w:r>
        <w:rPr>
          <w:sz w:val="28"/>
          <w:szCs w:val="28"/>
        </w:rPr>
        <w:t>[Текст]: пат. 2954 6</w:t>
      </w:r>
      <w:r w:rsidRPr="009E5D2F">
        <w:rPr>
          <w:sz w:val="28"/>
          <w:szCs w:val="28"/>
        </w:rPr>
        <w:t>41 Рос. Федерация:</w:t>
      </w:r>
      <w:r w:rsidRPr="009E5D2F">
        <w:rPr>
          <w:bCs/>
          <w:spacing w:val="6"/>
          <w:sz w:val="28"/>
          <w:szCs w:val="28"/>
          <w:shd w:val="clear" w:color="auto" w:fill="FFFFFF"/>
        </w:rPr>
        <w:t> </w:t>
      </w:r>
      <w:r w:rsidRPr="009E5D2F">
        <w:rPr>
          <w:sz w:val="28"/>
          <w:szCs w:val="28"/>
        </w:rPr>
        <w:t xml:space="preserve">МПК </w:t>
      </w:r>
      <w:r w:rsidRPr="009E5D2F">
        <w:rPr>
          <w:i/>
          <w:sz w:val="28"/>
          <w:szCs w:val="28"/>
          <w:lang w:val="en-US"/>
        </w:rPr>
        <w:t>C</w:t>
      </w:r>
      <w:r w:rsidRPr="009E5D2F">
        <w:rPr>
          <w:i/>
          <w:sz w:val="28"/>
          <w:szCs w:val="28"/>
        </w:rPr>
        <w:t>25</w:t>
      </w:r>
      <w:r w:rsidRPr="009E5D2F">
        <w:rPr>
          <w:i/>
          <w:sz w:val="28"/>
          <w:szCs w:val="28"/>
          <w:lang w:val="en-US"/>
        </w:rPr>
        <w:t>D</w:t>
      </w:r>
      <w:r>
        <w:rPr>
          <w:i/>
          <w:sz w:val="28"/>
          <w:szCs w:val="28"/>
        </w:rPr>
        <w:t xml:space="preserve"> 11/02</w:t>
      </w:r>
      <w:r w:rsidRPr="009E5D2F">
        <w:rPr>
          <w:i/>
          <w:sz w:val="28"/>
          <w:szCs w:val="28"/>
        </w:rPr>
        <w:t xml:space="preserve">, </w:t>
      </w:r>
      <w:r w:rsidRPr="009E5D2F">
        <w:rPr>
          <w:iCs/>
          <w:sz w:val="28"/>
          <w:szCs w:val="28"/>
        </w:rPr>
        <w:t xml:space="preserve"> СПК</w:t>
      </w:r>
      <w:r w:rsidRPr="009E5D2F">
        <w:rPr>
          <w:i/>
          <w:iCs/>
          <w:sz w:val="28"/>
          <w:szCs w:val="28"/>
        </w:rPr>
        <w:t xml:space="preserve"> </w:t>
      </w:r>
      <w:r w:rsidRPr="009E5D2F">
        <w:rPr>
          <w:sz w:val="28"/>
          <w:szCs w:val="28"/>
        </w:rPr>
        <w:t xml:space="preserve"> С2</w:t>
      </w:r>
      <w:r w:rsidRPr="009E5D2F">
        <w:rPr>
          <w:i/>
          <w:iCs/>
          <w:sz w:val="28"/>
          <w:szCs w:val="28"/>
        </w:rPr>
        <w:t>5</w:t>
      </w:r>
      <w:r w:rsidRPr="009E5D2F">
        <w:rPr>
          <w:i/>
          <w:iCs/>
          <w:sz w:val="28"/>
          <w:szCs w:val="28"/>
          <w:lang w:val="en-US"/>
        </w:rPr>
        <w:t>D</w:t>
      </w:r>
      <w:r w:rsidRPr="009E5D2F">
        <w:rPr>
          <w:i/>
          <w:iCs/>
          <w:sz w:val="28"/>
          <w:szCs w:val="28"/>
        </w:rPr>
        <w:t>11/00 /</w:t>
      </w:r>
      <w:r w:rsidR="009F2D72" w:rsidRPr="0035115B">
        <w:rPr>
          <w:sz w:val="28"/>
          <w:szCs w:val="28"/>
        </w:rPr>
        <w:t xml:space="preserve"> </w:t>
      </w:r>
      <w:proofErr w:type="spellStart"/>
      <w:r w:rsidR="009F2D72" w:rsidRPr="0035115B">
        <w:rPr>
          <w:sz w:val="28"/>
          <w:szCs w:val="28"/>
        </w:rPr>
        <w:t>Бернгард</w:t>
      </w:r>
      <w:proofErr w:type="spellEnd"/>
      <w:r w:rsidR="009F2D72" w:rsidRPr="0035115B">
        <w:rPr>
          <w:sz w:val="28"/>
          <w:szCs w:val="28"/>
        </w:rPr>
        <w:t xml:space="preserve"> Л.</w:t>
      </w:r>
      <w:r>
        <w:rPr>
          <w:sz w:val="28"/>
          <w:szCs w:val="28"/>
        </w:rPr>
        <w:t>Д.</w:t>
      </w:r>
      <w:r w:rsidR="009F2D72" w:rsidRPr="0035115B">
        <w:rPr>
          <w:sz w:val="28"/>
          <w:szCs w:val="28"/>
        </w:rPr>
        <w:t xml:space="preserve">, </w:t>
      </w:r>
      <w:proofErr w:type="spellStart"/>
      <w:r w:rsidR="009F2D72" w:rsidRPr="0035115B">
        <w:rPr>
          <w:sz w:val="28"/>
          <w:szCs w:val="28"/>
        </w:rPr>
        <w:t>Буркат</w:t>
      </w:r>
      <w:proofErr w:type="spellEnd"/>
      <w:r w:rsidR="009F2D72" w:rsidRPr="0035115B">
        <w:rPr>
          <w:sz w:val="28"/>
          <w:szCs w:val="28"/>
        </w:rPr>
        <w:t xml:space="preserve"> Г.К., </w:t>
      </w:r>
      <w:proofErr w:type="spellStart"/>
      <w:r w:rsidR="009F2D72" w:rsidRPr="0035115B">
        <w:rPr>
          <w:sz w:val="28"/>
          <w:szCs w:val="28"/>
        </w:rPr>
        <w:t>Долматов</w:t>
      </w:r>
      <w:proofErr w:type="spellEnd"/>
      <w:r w:rsidR="009F2D72">
        <w:rPr>
          <w:sz w:val="28"/>
          <w:szCs w:val="28"/>
        </w:rPr>
        <w:t xml:space="preserve"> </w:t>
      </w:r>
      <w:r>
        <w:rPr>
          <w:sz w:val="28"/>
          <w:szCs w:val="28"/>
        </w:rPr>
        <w:t>В.Ю.;</w:t>
      </w:r>
      <w:r w:rsidRPr="002248E8">
        <w:rPr>
          <w:sz w:val="28"/>
          <w:szCs w:val="28"/>
        </w:rPr>
        <w:t xml:space="preserve"> </w:t>
      </w:r>
      <w:r w:rsidRPr="001C21B2">
        <w:rPr>
          <w:sz w:val="28"/>
          <w:szCs w:val="28"/>
        </w:rPr>
        <w:t>заявитель и патентообладатель</w:t>
      </w:r>
      <w:r>
        <w:rPr>
          <w:sz w:val="28"/>
          <w:szCs w:val="28"/>
        </w:rPr>
        <w:t xml:space="preserve"> </w:t>
      </w:r>
      <w:proofErr w:type="spellStart"/>
      <w:r w:rsidRPr="0035115B">
        <w:rPr>
          <w:sz w:val="28"/>
          <w:szCs w:val="28"/>
        </w:rPr>
        <w:t>Бернгард</w:t>
      </w:r>
      <w:proofErr w:type="spellEnd"/>
      <w:r w:rsidRPr="0035115B">
        <w:rPr>
          <w:sz w:val="28"/>
          <w:szCs w:val="28"/>
        </w:rPr>
        <w:t xml:space="preserve"> Л.</w:t>
      </w:r>
      <w:r>
        <w:rPr>
          <w:sz w:val="28"/>
          <w:szCs w:val="28"/>
        </w:rPr>
        <w:t xml:space="preserve">Д. </w:t>
      </w:r>
      <w:r w:rsidRPr="009E5D2F">
        <w:rPr>
          <w:bCs/>
          <w:spacing w:val="6"/>
          <w:sz w:val="28"/>
          <w:szCs w:val="28"/>
          <w:shd w:val="clear" w:color="auto" w:fill="FFFFFF"/>
        </w:rPr>
        <w:t>-</w:t>
      </w:r>
      <w:r w:rsidRPr="009E5D2F">
        <w:rPr>
          <w:sz w:val="28"/>
          <w:szCs w:val="28"/>
        </w:rPr>
        <w:t>№</w:t>
      </w:r>
      <w:r>
        <w:rPr>
          <w:sz w:val="28"/>
          <w:szCs w:val="28"/>
        </w:rPr>
        <w:t xml:space="preserve"> </w:t>
      </w:r>
      <w:hyperlink r:id="rId86" w:tgtFrame="_blank" w:tooltip="Ссылка на реестр (открывается в отдельном окне)" w:history="1">
        <w:r>
          <w:rPr>
            <w:bCs/>
            <w:spacing w:val="6"/>
            <w:sz w:val="28"/>
            <w:szCs w:val="28"/>
          </w:rPr>
          <w:t>203020345</w:t>
        </w:r>
        <w:r w:rsidRPr="001C21B2">
          <w:rPr>
            <w:bCs/>
            <w:spacing w:val="6"/>
            <w:sz w:val="28"/>
            <w:szCs w:val="28"/>
          </w:rPr>
          <w:t>2</w:t>
        </w:r>
      </w:hyperlink>
      <w:r w:rsidRPr="0035115B">
        <w:rPr>
          <w:sz w:val="28"/>
          <w:szCs w:val="28"/>
        </w:rPr>
        <w:t xml:space="preserve"> </w:t>
      </w:r>
      <w:r w:rsidR="009F2D72" w:rsidRPr="0035115B">
        <w:rPr>
          <w:sz w:val="28"/>
          <w:szCs w:val="28"/>
        </w:rPr>
        <w:t xml:space="preserve"> </w:t>
      </w:r>
      <w:proofErr w:type="spellStart"/>
      <w:r w:rsidRPr="009E5D2F">
        <w:rPr>
          <w:sz w:val="28"/>
          <w:szCs w:val="28"/>
        </w:rPr>
        <w:t>заявл</w:t>
      </w:r>
      <w:proofErr w:type="spellEnd"/>
      <w:r w:rsidRPr="009E5D2F">
        <w:rPr>
          <w:sz w:val="28"/>
          <w:szCs w:val="28"/>
        </w:rPr>
        <w:t>.</w:t>
      </w:r>
      <w:r w:rsidRPr="009E5D2F">
        <w:rPr>
          <w:bCs/>
          <w:spacing w:val="6"/>
          <w:sz w:val="28"/>
          <w:szCs w:val="28"/>
        </w:rPr>
        <w:t xml:space="preserve"> </w:t>
      </w:r>
      <w:r w:rsidRPr="0035115B">
        <w:rPr>
          <w:sz w:val="28"/>
          <w:szCs w:val="28"/>
        </w:rPr>
        <w:t>27.06.2001</w:t>
      </w:r>
      <w:r>
        <w:rPr>
          <w:bCs/>
          <w:spacing w:val="6"/>
          <w:sz w:val="28"/>
          <w:szCs w:val="28"/>
        </w:rPr>
        <w:t xml:space="preserve">; </w:t>
      </w:r>
      <w:proofErr w:type="spellStart"/>
      <w:r>
        <w:rPr>
          <w:bCs/>
          <w:spacing w:val="6"/>
          <w:sz w:val="28"/>
          <w:szCs w:val="28"/>
        </w:rPr>
        <w:t>опубл</w:t>
      </w:r>
      <w:proofErr w:type="spellEnd"/>
      <w:r>
        <w:rPr>
          <w:bCs/>
          <w:spacing w:val="6"/>
          <w:sz w:val="28"/>
          <w:szCs w:val="28"/>
        </w:rPr>
        <w:t>. 12.10.20</w:t>
      </w:r>
      <w:r w:rsidR="00662C0E">
        <w:rPr>
          <w:bCs/>
          <w:spacing w:val="6"/>
          <w:sz w:val="28"/>
          <w:szCs w:val="28"/>
        </w:rPr>
        <w:t>0</w:t>
      </w:r>
      <w:r>
        <w:rPr>
          <w:bCs/>
          <w:spacing w:val="6"/>
          <w:sz w:val="28"/>
          <w:szCs w:val="28"/>
        </w:rPr>
        <w:t>2</w:t>
      </w:r>
      <w:r w:rsidRPr="009E5D2F">
        <w:rPr>
          <w:spacing w:val="6"/>
          <w:sz w:val="28"/>
          <w:szCs w:val="28"/>
        </w:rPr>
        <w:t> </w:t>
      </w:r>
      <w:proofErr w:type="spellStart"/>
      <w:r w:rsidRPr="009E5D2F">
        <w:rPr>
          <w:spacing w:val="6"/>
          <w:sz w:val="28"/>
          <w:szCs w:val="28"/>
        </w:rPr>
        <w:t>Бюл</w:t>
      </w:r>
      <w:proofErr w:type="spellEnd"/>
      <w:r w:rsidRPr="009E5D2F">
        <w:rPr>
          <w:spacing w:val="6"/>
          <w:sz w:val="28"/>
          <w:szCs w:val="28"/>
        </w:rPr>
        <w:t>. № </w:t>
      </w:r>
      <w:hyperlink r:id="rId87" w:tgtFrame="_blank" w:tooltip="Ссылка на бюллетень (открывается в отдельном окне)" w:history="1">
        <w:r>
          <w:rPr>
            <w:bCs/>
            <w:spacing w:val="6"/>
            <w:sz w:val="28"/>
            <w:szCs w:val="28"/>
          </w:rPr>
          <w:t>27</w:t>
        </w:r>
      </w:hyperlink>
      <w:r>
        <w:rPr>
          <w:bCs/>
          <w:spacing w:val="6"/>
          <w:sz w:val="28"/>
          <w:szCs w:val="28"/>
        </w:rPr>
        <w:t>.</w:t>
      </w:r>
    </w:p>
    <w:p w:rsidR="009F2D72" w:rsidRPr="002248E8" w:rsidRDefault="009F2D72" w:rsidP="002248E8">
      <w:pPr>
        <w:pStyle w:val="a5"/>
        <w:numPr>
          <w:ilvl w:val="0"/>
          <w:numId w:val="20"/>
        </w:numPr>
        <w:spacing w:line="360" w:lineRule="auto"/>
        <w:ind w:left="142" w:firstLine="567"/>
        <w:jc w:val="both"/>
        <w:rPr>
          <w:sz w:val="28"/>
          <w:szCs w:val="28"/>
        </w:rPr>
      </w:pPr>
      <w:r w:rsidRPr="002248E8">
        <w:rPr>
          <w:b/>
          <w:sz w:val="28"/>
          <w:szCs w:val="28"/>
        </w:rPr>
        <w:t xml:space="preserve">Электролит для </w:t>
      </w:r>
      <w:proofErr w:type="spellStart"/>
      <w:r w:rsidRPr="002248E8">
        <w:rPr>
          <w:b/>
          <w:sz w:val="28"/>
          <w:szCs w:val="28"/>
        </w:rPr>
        <w:t>микродугового</w:t>
      </w:r>
      <w:proofErr w:type="spellEnd"/>
      <w:r w:rsidRPr="002248E8">
        <w:rPr>
          <w:b/>
          <w:sz w:val="28"/>
          <w:szCs w:val="28"/>
        </w:rPr>
        <w:t xml:space="preserve"> оксидирования алюминия и его сплавов </w:t>
      </w:r>
      <w:r w:rsidRPr="002248E8">
        <w:rPr>
          <w:sz w:val="28"/>
          <w:szCs w:val="28"/>
        </w:rPr>
        <w:t xml:space="preserve">[Текст]: пат. 2426823 Рос. Федерация: МПК </w:t>
      </w:r>
      <w:r w:rsidRPr="002248E8">
        <w:rPr>
          <w:i/>
          <w:color w:val="000000"/>
          <w:sz w:val="28"/>
          <w:szCs w:val="28"/>
          <w:lang w:val="en-US"/>
        </w:rPr>
        <w:t>C</w:t>
      </w:r>
      <w:r w:rsidRPr="002248E8">
        <w:rPr>
          <w:color w:val="000000"/>
          <w:sz w:val="28"/>
          <w:szCs w:val="28"/>
        </w:rPr>
        <w:t>25</w:t>
      </w:r>
      <w:r w:rsidRPr="002248E8">
        <w:rPr>
          <w:i/>
          <w:color w:val="000000"/>
          <w:sz w:val="28"/>
          <w:szCs w:val="28"/>
          <w:lang w:val="en-US"/>
        </w:rPr>
        <w:t>D</w:t>
      </w:r>
      <w:r w:rsidRPr="002248E8">
        <w:rPr>
          <w:color w:val="000000"/>
          <w:sz w:val="28"/>
          <w:szCs w:val="28"/>
        </w:rPr>
        <w:t>11/06 / Горчаков А.И</w:t>
      </w:r>
      <w:r w:rsidRPr="002248E8">
        <w:rPr>
          <w:sz w:val="28"/>
          <w:szCs w:val="28"/>
        </w:rPr>
        <w:t xml:space="preserve">.; </w:t>
      </w:r>
      <w:r w:rsidRPr="002248E8">
        <w:rPr>
          <w:sz w:val="28"/>
          <w:szCs w:val="28"/>
        </w:rPr>
        <w:lastRenderedPageBreak/>
        <w:t xml:space="preserve">заявитель и патентообладатель ФГБОУ ВПО ПГСА им. Д.Н. Прянишникова. - № 2010108580/02; </w:t>
      </w:r>
      <w:proofErr w:type="spellStart"/>
      <w:r w:rsidRPr="002248E8">
        <w:rPr>
          <w:sz w:val="28"/>
          <w:szCs w:val="28"/>
        </w:rPr>
        <w:t>заявл</w:t>
      </w:r>
      <w:proofErr w:type="spellEnd"/>
      <w:r w:rsidRPr="002248E8">
        <w:rPr>
          <w:sz w:val="28"/>
          <w:szCs w:val="28"/>
        </w:rPr>
        <w:t>. 09.03.</w:t>
      </w:r>
      <w:r w:rsidR="00662C0E">
        <w:rPr>
          <w:sz w:val="28"/>
          <w:szCs w:val="28"/>
        </w:rPr>
        <w:t>20</w:t>
      </w:r>
      <w:r w:rsidRPr="002248E8">
        <w:rPr>
          <w:sz w:val="28"/>
          <w:szCs w:val="28"/>
        </w:rPr>
        <w:t xml:space="preserve">10; </w:t>
      </w:r>
      <w:proofErr w:type="spellStart"/>
      <w:r w:rsidRPr="002248E8">
        <w:rPr>
          <w:sz w:val="28"/>
          <w:szCs w:val="28"/>
        </w:rPr>
        <w:t>опубл</w:t>
      </w:r>
      <w:proofErr w:type="spellEnd"/>
      <w:r w:rsidRPr="002248E8">
        <w:rPr>
          <w:sz w:val="28"/>
          <w:szCs w:val="28"/>
        </w:rPr>
        <w:t>. 20.08.</w:t>
      </w:r>
      <w:r w:rsidR="00662C0E">
        <w:rPr>
          <w:sz w:val="28"/>
          <w:szCs w:val="28"/>
        </w:rPr>
        <w:t>20</w:t>
      </w:r>
      <w:r w:rsidRPr="002248E8">
        <w:rPr>
          <w:sz w:val="28"/>
          <w:szCs w:val="28"/>
        </w:rPr>
        <w:t xml:space="preserve">11; </w:t>
      </w:r>
      <w:proofErr w:type="spellStart"/>
      <w:r w:rsidRPr="002248E8">
        <w:rPr>
          <w:sz w:val="28"/>
          <w:szCs w:val="28"/>
        </w:rPr>
        <w:t>Бюл</w:t>
      </w:r>
      <w:proofErr w:type="spellEnd"/>
      <w:r w:rsidRPr="002248E8">
        <w:rPr>
          <w:sz w:val="28"/>
          <w:szCs w:val="28"/>
        </w:rPr>
        <w:t>. № 23. – 3 с.: ил.</w:t>
      </w:r>
    </w:p>
    <w:p w:rsidR="009F2D72" w:rsidRDefault="009F2D72" w:rsidP="009F2D72">
      <w:pPr>
        <w:pStyle w:val="a5"/>
        <w:numPr>
          <w:ilvl w:val="0"/>
          <w:numId w:val="20"/>
        </w:numPr>
        <w:spacing w:line="360" w:lineRule="auto"/>
        <w:ind w:left="142" w:firstLine="567"/>
        <w:jc w:val="both"/>
        <w:rPr>
          <w:sz w:val="28"/>
          <w:szCs w:val="28"/>
        </w:rPr>
      </w:pPr>
      <w:r>
        <w:rPr>
          <w:sz w:val="28"/>
          <w:szCs w:val="28"/>
        </w:rPr>
        <w:t xml:space="preserve"> </w:t>
      </w:r>
      <w:proofErr w:type="spellStart"/>
      <w:r w:rsidRPr="0035115B">
        <w:rPr>
          <w:b/>
          <w:sz w:val="28"/>
          <w:szCs w:val="28"/>
        </w:rPr>
        <w:t>Криштал</w:t>
      </w:r>
      <w:proofErr w:type="spellEnd"/>
      <w:r w:rsidR="00662C0E">
        <w:rPr>
          <w:b/>
          <w:sz w:val="28"/>
          <w:szCs w:val="28"/>
        </w:rPr>
        <w:t>,</w:t>
      </w:r>
      <w:r w:rsidRPr="0035115B">
        <w:rPr>
          <w:b/>
          <w:sz w:val="28"/>
          <w:szCs w:val="28"/>
        </w:rPr>
        <w:t xml:space="preserve"> М.М. Влияние структуры алюминиево-кремниевых сплавов на процесс образования и характеристики оксидного слоя при </w:t>
      </w:r>
      <w:proofErr w:type="spellStart"/>
      <w:r w:rsidRPr="0035115B">
        <w:rPr>
          <w:b/>
          <w:sz w:val="28"/>
          <w:szCs w:val="28"/>
        </w:rPr>
        <w:t>микродуговом</w:t>
      </w:r>
      <w:proofErr w:type="spellEnd"/>
      <w:r w:rsidRPr="0035115B">
        <w:rPr>
          <w:b/>
          <w:sz w:val="28"/>
          <w:szCs w:val="28"/>
        </w:rPr>
        <w:t xml:space="preserve"> оксидировании</w:t>
      </w:r>
      <w:r w:rsidRPr="0035115B">
        <w:rPr>
          <w:sz w:val="28"/>
          <w:szCs w:val="28"/>
        </w:rPr>
        <w:t xml:space="preserve"> </w:t>
      </w:r>
      <w:r w:rsidR="00662C0E">
        <w:rPr>
          <w:sz w:val="28"/>
          <w:szCs w:val="28"/>
        </w:rPr>
        <w:t xml:space="preserve">[Текст]: / </w:t>
      </w:r>
      <w:r w:rsidR="00662C0E" w:rsidRPr="00662C0E">
        <w:rPr>
          <w:sz w:val="28"/>
          <w:szCs w:val="28"/>
        </w:rPr>
        <w:t xml:space="preserve">М.М. </w:t>
      </w:r>
      <w:proofErr w:type="spellStart"/>
      <w:r w:rsidR="00662C0E" w:rsidRPr="00662C0E">
        <w:rPr>
          <w:sz w:val="28"/>
          <w:szCs w:val="28"/>
        </w:rPr>
        <w:t>Криштал</w:t>
      </w:r>
      <w:proofErr w:type="spellEnd"/>
      <w:r w:rsidR="00662C0E">
        <w:rPr>
          <w:sz w:val="28"/>
          <w:szCs w:val="28"/>
        </w:rPr>
        <w:t xml:space="preserve"> </w:t>
      </w:r>
      <w:r w:rsidRPr="0035115B">
        <w:rPr>
          <w:sz w:val="28"/>
          <w:szCs w:val="28"/>
        </w:rPr>
        <w:t>// Металловедение и</w:t>
      </w:r>
      <w:r w:rsidR="00662C0E">
        <w:rPr>
          <w:sz w:val="28"/>
          <w:szCs w:val="28"/>
        </w:rPr>
        <w:t xml:space="preserve"> термическая обработка металлов. – 2004.</w:t>
      </w:r>
      <w:r>
        <w:rPr>
          <w:sz w:val="28"/>
          <w:szCs w:val="28"/>
        </w:rPr>
        <w:t xml:space="preserve"> </w:t>
      </w:r>
      <w:r w:rsidRPr="0035115B">
        <w:rPr>
          <w:sz w:val="28"/>
          <w:szCs w:val="28"/>
        </w:rPr>
        <w:t xml:space="preserve">№9, </w:t>
      </w:r>
      <w:r w:rsidR="00662C0E">
        <w:rPr>
          <w:sz w:val="28"/>
          <w:szCs w:val="28"/>
        </w:rPr>
        <w:t>-С</w:t>
      </w:r>
      <w:r w:rsidRPr="0035115B">
        <w:rPr>
          <w:sz w:val="28"/>
          <w:szCs w:val="28"/>
        </w:rPr>
        <w:t>. 20-25.</w:t>
      </w:r>
    </w:p>
    <w:p w:rsidR="00500134" w:rsidRDefault="009F2D72" w:rsidP="00500134">
      <w:pPr>
        <w:pStyle w:val="a5"/>
        <w:numPr>
          <w:ilvl w:val="0"/>
          <w:numId w:val="20"/>
        </w:numPr>
        <w:spacing w:line="360" w:lineRule="auto"/>
        <w:ind w:left="0" w:firstLine="709"/>
        <w:jc w:val="both"/>
        <w:rPr>
          <w:sz w:val="28"/>
          <w:szCs w:val="28"/>
        </w:rPr>
      </w:pPr>
      <w:r w:rsidRPr="001E53F2">
        <w:rPr>
          <w:b/>
          <w:sz w:val="28"/>
          <w:szCs w:val="28"/>
        </w:rPr>
        <w:t>Пономарев</w:t>
      </w:r>
      <w:r w:rsidR="00BF7BA9">
        <w:rPr>
          <w:b/>
          <w:sz w:val="28"/>
          <w:szCs w:val="28"/>
        </w:rPr>
        <w:t>,</w:t>
      </w:r>
      <w:r w:rsidRPr="001E53F2">
        <w:rPr>
          <w:b/>
          <w:sz w:val="28"/>
          <w:szCs w:val="28"/>
        </w:rPr>
        <w:t xml:space="preserve"> И. С., Механические характеристики </w:t>
      </w:r>
      <w:r>
        <w:rPr>
          <w:b/>
          <w:sz w:val="28"/>
          <w:szCs w:val="28"/>
        </w:rPr>
        <w:t>п</w:t>
      </w:r>
      <w:r w:rsidRPr="001E53F2">
        <w:rPr>
          <w:b/>
          <w:sz w:val="28"/>
          <w:szCs w:val="28"/>
        </w:rPr>
        <w:t>оверхности при различных режимах оксидирования</w:t>
      </w:r>
      <w:r w:rsidR="00BF7BA9">
        <w:rPr>
          <w:b/>
          <w:sz w:val="28"/>
          <w:szCs w:val="28"/>
        </w:rPr>
        <w:t xml:space="preserve"> </w:t>
      </w:r>
      <w:r w:rsidR="0029115A">
        <w:rPr>
          <w:sz w:val="28"/>
          <w:szCs w:val="28"/>
        </w:rPr>
        <w:t>[Текст]</w:t>
      </w:r>
      <w:r w:rsidR="00BF7BA9">
        <w:rPr>
          <w:sz w:val="28"/>
          <w:szCs w:val="28"/>
        </w:rPr>
        <w:t xml:space="preserve"> </w:t>
      </w:r>
      <w:r w:rsidR="00BF7BA9" w:rsidRPr="00BF7BA9">
        <w:rPr>
          <w:sz w:val="28"/>
          <w:szCs w:val="28"/>
        </w:rPr>
        <w:t>И.С. Пономарев</w:t>
      </w:r>
      <w:r w:rsidR="00BF7BA9">
        <w:rPr>
          <w:sz w:val="28"/>
          <w:szCs w:val="28"/>
        </w:rPr>
        <w:t xml:space="preserve">, Е. А. </w:t>
      </w:r>
      <w:r w:rsidRPr="001E53F2">
        <w:rPr>
          <w:sz w:val="28"/>
          <w:szCs w:val="28"/>
        </w:rPr>
        <w:t>Кривоносова</w:t>
      </w:r>
      <w:r w:rsidR="00BF7BA9">
        <w:rPr>
          <w:sz w:val="28"/>
          <w:szCs w:val="28"/>
        </w:rPr>
        <w:t>,</w:t>
      </w:r>
      <w:r w:rsidRPr="001E53F2">
        <w:rPr>
          <w:sz w:val="28"/>
          <w:szCs w:val="28"/>
        </w:rPr>
        <w:t xml:space="preserve"> </w:t>
      </w:r>
      <w:r w:rsidR="00BF7BA9" w:rsidRPr="001E53F2">
        <w:rPr>
          <w:sz w:val="28"/>
          <w:szCs w:val="28"/>
        </w:rPr>
        <w:t>А. И.</w:t>
      </w:r>
      <w:r w:rsidR="00BF7BA9" w:rsidRPr="00BF7BA9">
        <w:rPr>
          <w:sz w:val="28"/>
          <w:szCs w:val="28"/>
        </w:rPr>
        <w:t xml:space="preserve"> </w:t>
      </w:r>
      <w:r w:rsidRPr="001E53F2">
        <w:rPr>
          <w:sz w:val="28"/>
          <w:szCs w:val="28"/>
        </w:rPr>
        <w:t xml:space="preserve">Горчаков </w:t>
      </w:r>
      <w:r w:rsidR="00BF7BA9" w:rsidRPr="001E53F2">
        <w:rPr>
          <w:sz w:val="28"/>
          <w:szCs w:val="28"/>
        </w:rPr>
        <w:t xml:space="preserve">// </w:t>
      </w:r>
      <w:r>
        <w:rPr>
          <w:sz w:val="28"/>
          <w:szCs w:val="28"/>
        </w:rPr>
        <w:t xml:space="preserve"> </w:t>
      </w:r>
      <w:r w:rsidRPr="001E53F2">
        <w:rPr>
          <w:sz w:val="28"/>
          <w:szCs w:val="28"/>
        </w:rPr>
        <w:t xml:space="preserve"> Известия Самарского научного центра Российской академии наук. </w:t>
      </w:r>
      <w:r w:rsidR="00BF7BA9">
        <w:rPr>
          <w:sz w:val="28"/>
          <w:szCs w:val="28"/>
        </w:rPr>
        <w:t xml:space="preserve">- </w:t>
      </w:r>
      <w:r w:rsidRPr="001E53F2">
        <w:rPr>
          <w:sz w:val="28"/>
          <w:szCs w:val="28"/>
        </w:rPr>
        <w:t>2013.</w:t>
      </w:r>
      <w:r w:rsidR="007E3064">
        <w:rPr>
          <w:sz w:val="28"/>
          <w:szCs w:val="28"/>
        </w:rPr>
        <w:t xml:space="preserve"> № 6</w:t>
      </w:r>
      <w:r w:rsidRPr="001E53F2">
        <w:rPr>
          <w:sz w:val="28"/>
          <w:szCs w:val="28"/>
        </w:rPr>
        <w:t xml:space="preserve">. </w:t>
      </w:r>
      <w:r w:rsidR="007E3064">
        <w:rPr>
          <w:sz w:val="28"/>
          <w:szCs w:val="28"/>
        </w:rPr>
        <w:t xml:space="preserve">- </w:t>
      </w:r>
      <w:r w:rsidRPr="001E53F2">
        <w:rPr>
          <w:sz w:val="28"/>
          <w:szCs w:val="28"/>
        </w:rPr>
        <w:t>С. 469–472.</w:t>
      </w:r>
    </w:p>
    <w:p w:rsidR="009F2D72" w:rsidRPr="00500134" w:rsidRDefault="00693574" w:rsidP="00500134">
      <w:pPr>
        <w:pStyle w:val="a5"/>
        <w:numPr>
          <w:ilvl w:val="0"/>
          <w:numId w:val="20"/>
        </w:numPr>
        <w:spacing w:line="360" w:lineRule="auto"/>
        <w:ind w:left="0" w:firstLine="709"/>
        <w:jc w:val="both"/>
        <w:rPr>
          <w:sz w:val="28"/>
          <w:szCs w:val="28"/>
        </w:rPr>
      </w:pPr>
      <w:hyperlink r:id="rId88" w:history="1">
        <w:r w:rsidR="00500134" w:rsidRPr="00500134">
          <w:rPr>
            <w:rStyle w:val="afb"/>
            <w:b/>
            <w:color w:val="auto"/>
            <w:sz w:val="28"/>
            <w:szCs w:val="28"/>
            <w:u w:val="none"/>
            <w:bdr w:val="none" w:sz="0" w:space="0" w:color="auto" w:frame="1"/>
          </w:rPr>
          <w:t>Пригунова, А.Г.</w:t>
        </w:r>
      </w:hyperlink>
      <w:r w:rsidR="00500134" w:rsidRPr="00500134">
        <w:rPr>
          <w:b/>
          <w:sz w:val="28"/>
          <w:szCs w:val="28"/>
        </w:rPr>
        <w:t xml:space="preserve"> </w:t>
      </w:r>
      <w:r w:rsidR="009F2D72" w:rsidRPr="00500134">
        <w:rPr>
          <w:b/>
          <w:sz w:val="28"/>
          <w:szCs w:val="28"/>
        </w:rPr>
        <w:t xml:space="preserve">Атлас микроструктур и </w:t>
      </w:r>
      <w:proofErr w:type="spellStart"/>
      <w:r w:rsidR="009F2D72" w:rsidRPr="00500134">
        <w:rPr>
          <w:b/>
          <w:sz w:val="28"/>
          <w:szCs w:val="28"/>
        </w:rPr>
        <w:t>фрактограмм</w:t>
      </w:r>
      <w:proofErr w:type="spellEnd"/>
      <w:r w:rsidR="00500134" w:rsidRPr="00500134">
        <w:rPr>
          <w:b/>
          <w:sz w:val="28"/>
          <w:szCs w:val="28"/>
        </w:rPr>
        <w:t xml:space="preserve"> </w:t>
      </w:r>
      <w:r w:rsidR="00500134" w:rsidRPr="00500134">
        <w:rPr>
          <w:sz w:val="28"/>
          <w:szCs w:val="28"/>
        </w:rPr>
        <w:t xml:space="preserve">[Текст]: Справочник / А.Г. </w:t>
      </w:r>
      <w:proofErr w:type="spellStart"/>
      <w:r w:rsidR="00500134" w:rsidRPr="00500134">
        <w:rPr>
          <w:sz w:val="28"/>
          <w:szCs w:val="28"/>
        </w:rPr>
        <w:t>Пригунова</w:t>
      </w:r>
      <w:proofErr w:type="spellEnd"/>
      <w:r w:rsidR="00500134" w:rsidRPr="00500134">
        <w:rPr>
          <w:sz w:val="28"/>
          <w:szCs w:val="28"/>
        </w:rPr>
        <w:t xml:space="preserve"> - М</w:t>
      </w:r>
      <w:r w:rsidR="009F2D72" w:rsidRPr="00500134">
        <w:rPr>
          <w:sz w:val="28"/>
          <w:szCs w:val="28"/>
        </w:rPr>
        <w:t>: МИСИС, 1996</w:t>
      </w:r>
      <w:r w:rsidR="00500134" w:rsidRPr="00500134">
        <w:rPr>
          <w:sz w:val="28"/>
          <w:szCs w:val="28"/>
        </w:rPr>
        <w:t xml:space="preserve">. </w:t>
      </w:r>
      <w:r w:rsidR="009F2D72" w:rsidRPr="00500134">
        <w:rPr>
          <w:sz w:val="28"/>
          <w:szCs w:val="28"/>
        </w:rPr>
        <w:t>-</w:t>
      </w:r>
      <w:r w:rsidR="00500134" w:rsidRPr="00500134">
        <w:rPr>
          <w:sz w:val="28"/>
          <w:szCs w:val="28"/>
        </w:rPr>
        <w:t xml:space="preserve"> </w:t>
      </w:r>
      <w:r w:rsidR="009F2D72" w:rsidRPr="00500134">
        <w:rPr>
          <w:sz w:val="28"/>
          <w:szCs w:val="28"/>
        </w:rPr>
        <w:t>178 с.</w:t>
      </w:r>
    </w:p>
    <w:p w:rsidR="009F2D72" w:rsidRPr="00647A29" w:rsidRDefault="009F2D72" w:rsidP="00647A29">
      <w:pPr>
        <w:pStyle w:val="a5"/>
        <w:numPr>
          <w:ilvl w:val="0"/>
          <w:numId w:val="20"/>
        </w:numPr>
        <w:spacing w:line="360" w:lineRule="auto"/>
        <w:ind w:left="0" w:firstLine="709"/>
        <w:jc w:val="both"/>
        <w:rPr>
          <w:sz w:val="28"/>
          <w:szCs w:val="28"/>
        </w:rPr>
      </w:pPr>
      <w:r w:rsidRPr="00647A29">
        <w:rPr>
          <w:b/>
          <w:sz w:val="28"/>
          <w:szCs w:val="28"/>
        </w:rPr>
        <w:t>Лахтин Ю.М. Материаловедение:</w:t>
      </w:r>
      <w:r w:rsidR="00500134" w:rsidRPr="00500134">
        <w:rPr>
          <w:sz w:val="28"/>
          <w:szCs w:val="28"/>
        </w:rPr>
        <w:t xml:space="preserve"> [Текст]: </w:t>
      </w:r>
      <w:r w:rsidRPr="00647A29">
        <w:rPr>
          <w:b/>
          <w:sz w:val="28"/>
          <w:szCs w:val="28"/>
        </w:rPr>
        <w:t xml:space="preserve"> </w:t>
      </w:r>
      <w:r w:rsidRPr="00500134">
        <w:rPr>
          <w:sz w:val="28"/>
          <w:szCs w:val="28"/>
        </w:rPr>
        <w:t>учебник для вузов</w:t>
      </w:r>
      <w:r w:rsidR="00500134">
        <w:rPr>
          <w:sz w:val="28"/>
          <w:szCs w:val="28"/>
        </w:rPr>
        <w:t xml:space="preserve"> </w:t>
      </w:r>
      <w:r w:rsidRPr="00647A29">
        <w:rPr>
          <w:sz w:val="28"/>
          <w:szCs w:val="28"/>
        </w:rPr>
        <w:t xml:space="preserve">/ Ю.М. Лахтин, В.П. Леонтьева </w:t>
      </w:r>
      <w:r w:rsidR="00500134">
        <w:rPr>
          <w:sz w:val="28"/>
          <w:szCs w:val="28"/>
        </w:rPr>
        <w:t>–</w:t>
      </w:r>
      <w:r w:rsidRPr="00647A29">
        <w:rPr>
          <w:sz w:val="28"/>
          <w:szCs w:val="28"/>
        </w:rPr>
        <w:t xml:space="preserve"> </w:t>
      </w:r>
      <w:r w:rsidR="00500134">
        <w:rPr>
          <w:sz w:val="28"/>
          <w:szCs w:val="28"/>
        </w:rPr>
        <w:t>М:</w:t>
      </w:r>
      <w:r w:rsidR="00500134" w:rsidRPr="00647A29">
        <w:rPr>
          <w:sz w:val="28"/>
          <w:szCs w:val="28"/>
        </w:rPr>
        <w:t xml:space="preserve"> </w:t>
      </w:r>
      <w:r w:rsidRPr="00647A29">
        <w:rPr>
          <w:sz w:val="28"/>
          <w:szCs w:val="28"/>
        </w:rPr>
        <w:t>Изд</w:t>
      </w:r>
      <w:r w:rsidR="00500134">
        <w:rPr>
          <w:sz w:val="28"/>
          <w:szCs w:val="28"/>
        </w:rPr>
        <w:t>. 3-е, переработка и дополнения,</w:t>
      </w:r>
      <w:r w:rsidRPr="00647A29">
        <w:rPr>
          <w:sz w:val="28"/>
          <w:szCs w:val="28"/>
        </w:rPr>
        <w:t xml:space="preserve">  1990</w:t>
      </w:r>
      <w:r w:rsidR="00500134">
        <w:rPr>
          <w:sz w:val="28"/>
          <w:szCs w:val="28"/>
        </w:rPr>
        <w:t xml:space="preserve">. </w:t>
      </w:r>
      <w:r w:rsidRPr="00647A29">
        <w:rPr>
          <w:sz w:val="28"/>
          <w:szCs w:val="28"/>
        </w:rPr>
        <w:t>- 528 с.</w:t>
      </w:r>
    </w:p>
    <w:p w:rsidR="00647A29" w:rsidRPr="005679E4" w:rsidRDefault="005679E4" w:rsidP="00647A29">
      <w:pPr>
        <w:pStyle w:val="headertext"/>
        <w:numPr>
          <w:ilvl w:val="0"/>
          <w:numId w:val="20"/>
        </w:numPr>
        <w:spacing w:line="360" w:lineRule="auto"/>
        <w:ind w:left="0" w:firstLine="709"/>
        <w:jc w:val="both"/>
        <w:rPr>
          <w:sz w:val="28"/>
          <w:szCs w:val="28"/>
        </w:rPr>
      </w:pPr>
      <w:r w:rsidRPr="005679E4">
        <w:rPr>
          <w:b/>
          <w:sz w:val="28"/>
          <w:szCs w:val="28"/>
        </w:rPr>
        <w:t>Алюминий и сплавы алюминиевые деформируемые</w:t>
      </w:r>
      <w:r w:rsidR="00647A29" w:rsidRPr="005679E4">
        <w:rPr>
          <w:b/>
          <w:sz w:val="28"/>
          <w:szCs w:val="28"/>
        </w:rPr>
        <w:t>. Марки</w:t>
      </w:r>
      <w:r>
        <w:rPr>
          <w:b/>
          <w:sz w:val="28"/>
          <w:szCs w:val="28"/>
        </w:rPr>
        <w:t xml:space="preserve"> </w:t>
      </w:r>
      <w:r>
        <w:rPr>
          <w:sz w:val="28"/>
          <w:szCs w:val="28"/>
        </w:rPr>
        <w:t xml:space="preserve">[Текст]: </w:t>
      </w:r>
      <w:r w:rsidRPr="005679E4">
        <w:rPr>
          <w:sz w:val="28"/>
          <w:szCs w:val="28"/>
        </w:rPr>
        <w:t xml:space="preserve"> </w:t>
      </w:r>
      <w:r w:rsidRPr="00647A29">
        <w:rPr>
          <w:sz w:val="28"/>
          <w:szCs w:val="28"/>
        </w:rPr>
        <w:t>ГОСТ 4784-97</w:t>
      </w:r>
      <w:r>
        <w:rPr>
          <w:sz w:val="28"/>
          <w:szCs w:val="28"/>
        </w:rPr>
        <w:t xml:space="preserve">. – </w:t>
      </w:r>
      <w:proofErr w:type="spellStart"/>
      <w:r>
        <w:rPr>
          <w:sz w:val="28"/>
          <w:szCs w:val="28"/>
        </w:rPr>
        <w:t>Введ</w:t>
      </w:r>
      <w:proofErr w:type="spellEnd"/>
      <w:r>
        <w:rPr>
          <w:sz w:val="28"/>
          <w:szCs w:val="28"/>
        </w:rPr>
        <w:t>. 1998–01–05. – М.: Изд-во стандартов, 1997. – IV, 27 с.: ил.</w:t>
      </w:r>
    </w:p>
    <w:p w:rsidR="009F2D72" w:rsidRDefault="000B15CC" w:rsidP="00647A29">
      <w:pPr>
        <w:pStyle w:val="a5"/>
        <w:numPr>
          <w:ilvl w:val="0"/>
          <w:numId w:val="20"/>
        </w:numPr>
        <w:spacing w:line="360" w:lineRule="auto"/>
        <w:ind w:left="0" w:firstLine="709"/>
        <w:jc w:val="both"/>
        <w:rPr>
          <w:sz w:val="28"/>
          <w:szCs w:val="28"/>
        </w:rPr>
      </w:pPr>
      <w:r w:rsidRPr="000B15CC">
        <w:rPr>
          <w:b/>
          <w:sz w:val="28"/>
          <w:szCs w:val="28"/>
        </w:rPr>
        <w:t>Крюков Д.Б.</w:t>
      </w:r>
      <w:r>
        <w:rPr>
          <w:sz w:val="28"/>
          <w:szCs w:val="28"/>
        </w:rPr>
        <w:t xml:space="preserve"> </w:t>
      </w:r>
      <w:r w:rsidR="009F2D72" w:rsidRPr="00647A29">
        <w:rPr>
          <w:b/>
          <w:sz w:val="28"/>
          <w:szCs w:val="28"/>
        </w:rPr>
        <w:t xml:space="preserve">К вопросу изучения теплофизических свойств композиционных материалов на основе титана, полученных методом </w:t>
      </w:r>
      <w:proofErr w:type="spellStart"/>
      <w:r w:rsidR="009F2D72" w:rsidRPr="00647A29">
        <w:rPr>
          <w:b/>
          <w:sz w:val="28"/>
          <w:szCs w:val="28"/>
        </w:rPr>
        <w:t>микродугового</w:t>
      </w:r>
      <w:proofErr w:type="spellEnd"/>
      <w:r w:rsidR="009F2D72" w:rsidRPr="00647A29">
        <w:rPr>
          <w:b/>
          <w:sz w:val="28"/>
          <w:szCs w:val="28"/>
        </w:rPr>
        <w:t xml:space="preserve"> оксидирования</w:t>
      </w:r>
      <w:r>
        <w:rPr>
          <w:b/>
          <w:sz w:val="28"/>
          <w:szCs w:val="28"/>
        </w:rPr>
        <w:t xml:space="preserve"> </w:t>
      </w:r>
      <w:r>
        <w:rPr>
          <w:sz w:val="28"/>
          <w:szCs w:val="28"/>
        </w:rPr>
        <w:t xml:space="preserve">[Текст]: </w:t>
      </w:r>
      <w:r w:rsidR="009F2D72" w:rsidRPr="00647A29">
        <w:rPr>
          <w:sz w:val="28"/>
          <w:szCs w:val="28"/>
        </w:rPr>
        <w:t xml:space="preserve">/ </w:t>
      </w:r>
      <w:r>
        <w:rPr>
          <w:sz w:val="28"/>
          <w:szCs w:val="28"/>
        </w:rPr>
        <w:t>Д.Б.</w:t>
      </w:r>
      <w:r w:rsidRPr="00647A29">
        <w:rPr>
          <w:sz w:val="28"/>
          <w:szCs w:val="28"/>
        </w:rPr>
        <w:t xml:space="preserve"> </w:t>
      </w:r>
      <w:r w:rsidR="009F2D72" w:rsidRPr="00647A29">
        <w:rPr>
          <w:sz w:val="28"/>
          <w:szCs w:val="28"/>
        </w:rPr>
        <w:t>Крюков</w:t>
      </w:r>
      <w:r w:rsidR="009F2D72">
        <w:rPr>
          <w:sz w:val="28"/>
          <w:szCs w:val="28"/>
        </w:rPr>
        <w:t xml:space="preserve">, </w:t>
      </w:r>
      <w:r>
        <w:rPr>
          <w:sz w:val="28"/>
          <w:szCs w:val="28"/>
        </w:rPr>
        <w:t xml:space="preserve">А.О. </w:t>
      </w:r>
      <w:proofErr w:type="spellStart"/>
      <w:r w:rsidR="009F2D72">
        <w:rPr>
          <w:sz w:val="28"/>
          <w:szCs w:val="28"/>
        </w:rPr>
        <w:t>Кривенков</w:t>
      </w:r>
      <w:proofErr w:type="spellEnd"/>
      <w:r>
        <w:rPr>
          <w:sz w:val="28"/>
          <w:szCs w:val="28"/>
        </w:rPr>
        <w:t>,</w:t>
      </w:r>
      <w:r w:rsidR="009F2D72">
        <w:rPr>
          <w:sz w:val="28"/>
          <w:szCs w:val="28"/>
        </w:rPr>
        <w:t xml:space="preserve"> </w:t>
      </w:r>
      <w:r>
        <w:rPr>
          <w:sz w:val="28"/>
          <w:szCs w:val="28"/>
        </w:rPr>
        <w:t xml:space="preserve">С.Н. </w:t>
      </w:r>
      <w:r w:rsidR="009F2D72">
        <w:rPr>
          <w:sz w:val="28"/>
          <w:szCs w:val="28"/>
        </w:rPr>
        <w:t>Чугунов</w:t>
      </w:r>
      <w:r>
        <w:rPr>
          <w:sz w:val="28"/>
          <w:szCs w:val="28"/>
        </w:rPr>
        <w:t>,</w:t>
      </w:r>
      <w:r w:rsidR="009F2D72">
        <w:rPr>
          <w:sz w:val="28"/>
          <w:szCs w:val="28"/>
        </w:rPr>
        <w:t xml:space="preserve"> </w:t>
      </w:r>
      <w:r>
        <w:rPr>
          <w:sz w:val="28"/>
          <w:szCs w:val="28"/>
        </w:rPr>
        <w:t xml:space="preserve">М.А. </w:t>
      </w:r>
      <w:proofErr w:type="spellStart"/>
      <w:r w:rsidR="009F2D72">
        <w:rPr>
          <w:sz w:val="28"/>
          <w:szCs w:val="28"/>
        </w:rPr>
        <w:t>Курдина</w:t>
      </w:r>
      <w:proofErr w:type="spellEnd"/>
      <w:r w:rsidR="009F2D72">
        <w:rPr>
          <w:sz w:val="28"/>
          <w:szCs w:val="28"/>
        </w:rPr>
        <w:t xml:space="preserve">, </w:t>
      </w:r>
      <w:r>
        <w:rPr>
          <w:sz w:val="28"/>
          <w:szCs w:val="28"/>
        </w:rPr>
        <w:t xml:space="preserve">В.И. </w:t>
      </w:r>
      <w:proofErr w:type="spellStart"/>
      <w:r w:rsidR="009F2D72">
        <w:rPr>
          <w:sz w:val="28"/>
          <w:szCs w:val="28"/>
        </w:rPr>
        <w:t>Султанбеков</w:t>
      </w:r>
      <w:proofErr w:type="spellEnd"/>
      <w:r>
        <w:rPr>
          <w:sz w:val="28"/>
          <w:szCs w:val="28"/>
        </w:rPr>
        <w:t xml:space="preserve"> //</w:t>
      </w:r>
      <w:r w:rsidR="009F2D72">
        <w:rPr>
          <w:sz w:val="28"/>
          <w:szCs w:val="28"/>
        </w:rPr>
        <w:t xml:space="preserve"> Современные инновации. </w:t>
      </w:r>
      <w:r>
        <w:rPr>
          <w:sz w:val="28"/>
          <w:szCs w:val="28"/>
        </w:rPr>
        <w:t xml:space="preserve">- </w:t>
      </w:r>
      <w:r w:rsidR="009F2D72">
        <w:rPr>
          <w:sz w:val="28"/>
          <w:szCs w:val="28"/>
        </w:rPr>
        <w:t>2016.</w:t>
      </w:r>
      <w:r>
        <w:rPr>
          <w:sz w:val="28"/>
          <w:szCs w:val="28"/>
        </w:rPr>
        <w:t xml:space="preserve"> - № 5</w:t>
      </w:r>
      <w:r w:rsidR="009F2D72">
        <w:rPr>
          <w:sz w:val="28"/>
          <w:szCs w:val="28"/>
        </w:rPr>
        <w:t>. С. 13-15.</w:t>
      </w:r>
    </w:p>
    <w:p w:rsidR="009F2D72" w:rsidRDefault="00500134" w:rsidP="009F2D72">
      <w:pPr>
        <w:pStyle w:val="a5"/>
        <w:numPr>
          <w:ilvl w:val="0"/>
          <w:numId w:val="20"/>
        </w:numPr>
        <w:spacing w:line="360" w:lineRule="auto"/>
        <w:ind w:left="0" w:firstLine="567"/>
        <w:jc w:val="both"/>
        <w:rPr>
          <w:sz w:val="28"/>
          <w:szCs w:val="28"/>
        </w:rPr>
      </w:pPr>
      <w:r w:rsidRPr="00500134">
        <w:rPr>
          <w:b/>
          <w:sz w:val="28"/>
          <w:szCs w:val="28"/>
        </w:rPr>
        <w:t>Чипков</w:t>
      </w:r>
      <w:r>
        <w:rPr>
          <w:b/>
          <w:sz w:val="28"/>
          <w:szCs w:val="28"/>
        </w:rPr>
        <w:t xml:space="preserve">, </w:t>
      </w:r>
      <w:r w:rsidRPr="00500134">
        <w:rPr>
          <w:b/>
          <w:sz w:val="28"/>
          <w:szCs w:val="28"/>
        </w:rPr>
        <w:t>А.В.</w:t>
      </w:r>
      <w:r w:rsidRPr="00126F53">
        <w:rPr>
          <w:sz w:val="28"/>
          <w:szCs w:val="28"/>
        </w:rPr>
        <w:t xml:space="preserve"> </w:t>
      </w:r>
      <w:r w:rsidR="009F2D72" w:rsidRPr="00B90C55">
        <w:rPr>
          <w:b/>
          <w:sz w:val="28"/>
          <w:szCs w:val="28"/>
        </w:rPr>
        <w:t xml:space="preserve">Технологические особенности формирования композиционных материалов </w:t>
      </w:r>
      <w:proofErr w:type="spellStart"/>
      <w:r w:rsidR="009F2D72" w:rsidRPr="00B90C55">
        <w:rPr>
          <w:b/>
          <w:sz w:val="28"/>
          <w:szCs w:val="28"/>
        </w:rPr>
        <w:t>микродуговым</w:t>
      </w:r>
      <w:proofErr w:type="spellEnd"/>
      <w:r w:rsidR="009F2D72" w:rsidRPr="00B90C55">
        <w:rPr>
          <w:b/>
          <w:sz w:val="28"/>
          <w:szCs w:val="28"/>
        </w:rPr>
        <w:t xml:space="preserve"> оксидированием </w:t>
      </w:r>
      <w:r>
        <w:rPr>
          <w:sz w:val="28"/>
          <w:szCs w:val="28"/>
        </w:rPr>
        <w:t>[Текст]: /</w:t>
      </w:r>
      <w:r w:rsidR="009F2D72">
        <w:rPr>
          <w:sz w:val="28"/>
          <w:szCs w:val="28"/>
        </w:rPr>
        <w:t xml:space="preserve"> </w:t>
      </w:r>
      <w:r>
        <w:rPr>
          <w:sz w:val="28"/>
          <w:szCs w:val="28"/>
        </w:rPr>
        <w:t>А</w:t>
      </w:r>
      <w:r w:rsidRPr="00126F53">
        <w:rPr>
          <w:sz w:val="28"/>
          <w:szCs w:val="28"/>
        </w:rPr>
        <w:t>.</w:t>
      </w:r>
      <w:r>
        <w:rPr>
          <w:sz w:val="28"/>
          <w:szCs w:val="28"/>
        </w:rPr>
        <w:t xml:space="preserve">В. </w:t>
      </w:r>
      <w:r w:rsidR="009F2D72" w:rsidRPr="00DC606D">
        <w:rPr>
          <w:sz w:val="28"/>
          <w:szCs w:val="28"/>
        </w:rPr>
        <w:t>Чипков</w:t>
      </w:r>
      <w:r w:rsidR="009F2D72" w:rsidRPr="00126F53">
        <w:rPr>
          <w:sz w:val="28"/>
          <w:szCs w:val="28"/>
        </w:rPr>
        <w:t xml:space="preserve">, </w:t>
      </w:r>
      <w:r>
        <w:rPr>
          <w:sz w:val="28"/>
          <w:szCs w:val="28"/>
        </w:rPr>
        <w:t>А</w:t>
      </w:r>
      <w:r w:rsidRPr="00126F53">
        <w:rPr>
          <w:sz w:val="28"/>
          <w:szCs w:val="28"/>
        </w:rPr>
        <w:t>.</w:t>
      </w:r>
      <w:r>
        <w:rPr>
          <w:sz w:val="28"/>
          <w:szCs w:val="28"/>
        </w:rPr>
        <w:t>О.</w:t>
      </w:r>
      <w:r w:rsidRPr="004A7083">
        <w:rPr>
          <w:sz w:val="28"/>
          <w:szCs w:val="28"/>
        </w:rPr>
        <w:t xml:space="preserve"> </w:t>
      </w:r>
      <w:proofErr w:type="spellStart"/>
      <w:r w:rsidR="009F2D72" w:rsidRPr="004A7083">
        <w:rPr>
          <w:sz w:val="28"/>
          <w:szCs w:val="28"/>
        </w:rPr>
        <w:t>Кривенков</w:t>
      </w:r>
      <w:proofErr w:type="spellEnd"/>
      <w:r w:rsidR="009F2D72" w:rsidRPr="00126F53">
        <w:rPr>
          <w:sz w:val="28"/>
          <w:szCs w:val="28"/>
        </w:rPr>
        <w:t xml:space="preserve">, </w:t>
      </w:r>
      <w:r>
        <w:rPr>
          <w:sz w:val="28"/>
          <w:szCs w:val="28"/>
        </w:rPr>
        <w:t>С</w:t>
      </w:r>
      <w:r w:rsidRPr="00126F53">
        <w:rPr>
          <w:sz w:val="28"/>
          <w:szCs w:val="28"/>
        </w:rPr>
        <w:t>.</w:t>
      </w:r>
      <w:r>
        <w:rPr>
          <w:sz w:val="28"/>
          <w:szCs w:val="28"/>
        </w:rPr>
        <w:t>Н.</w:t>
      </w:r>
      <w:r w:rsidRPr="00126F53">
        <w:rPr>
          <w:sz w:val="28"/>
          <w:szCs w:val="28"/>
        </w:rPr>
        <w:t xml:space="preserve"> </w:t>
      </w:r>
      <w:r w:rsidR="009F2D72" w:rsidRPr="004A7083">
        <w:rPr>
          <w:sz w:val="28"/>
          <w:szCs w:val="28"/>
        </w:rPr>
        <w:t>Чугунов</w:t>
      </w:r>
      <w:r>
        <w:rPr>
          <w:sz w:val="28"/>
          <w:szCs w:val="28"/>
        </w:rPr>
        <w:t>,</w:t>
      </w:r>
      <w:r w:rsidR="009F2D72" w:rsidRPr="00126F53">
        <w:rPr>
          <w:sz w:val="28"/>
          <w:szCs w:val="28"/>
        </w:rPr>
        <w:t xml:space="preserve"> </w:t>
      </w:r>
      <w:r>
        <w:rPr>
          <w:sz w:val="28"/>
          <w:szCs w:val="28"/>
        </w:rPr>
        <w:t>Д</w:t>
      </w:r>
      <w:r w:rsidRPr="00126F53">
        <w:rPr>
          <w:sz w:val="28"/>
          <w:szCs w:val="28"/>
        </w:rPr>
        <w:t>.</w:t>
      </w:r>
      <w:r>
        <w:rPr>
          <w:sz w:val="28"/>
          <w:szCs w:val="28"/>
        </w:rPr>
        <w:t xml:space="preserve">Б. </w:t>
      </w:r>
      <w:r w:rsidR="009F2D72">
        <w:rPr>
          <w:sz w:val="28"/>
          <w:szCs w:val="28"/>
        </w:rPr>
        <w:t>Крюков</w:t>
      </w:r>
      <w:r w:rsidR="009F2D72" w:rsidRPr="00126F53">
        <w:rPr>
          <w:sz w:val="28"/>
          <w:szCs w:val="28"/>
        </w:rPr>
        <w:t xml:space="preserve"> </w:t>
      </w:r>
      <w:r>
        <w:rPr>
          <w:sz w:val="28"/>
          <w:szCs w:val="28"/>
        </w:rPr>
        <w:t>/</w:t>
      </w:r>
      <w:r w:rsidR="009F2D72" w:rsidRPr="00126F53">
        <w:rPr>
          <w:sz w:val="28"/>
          <w:szCs w:val="28"/>
        </w:rPr>
        <w:t xml:space="preserve">/ </w:t>
      </w:r>
      <w:r w:rsidR="009F2D72">
        <w:rPr>
          <w:rStyle w:val="4TimesNewRoman95pt0pt"/>
          <w:rFonts w:eastAsia="Bookman Old Style"/>
          <w:sz w:val="28"/>
          <w:szCs w:val="28"/>
        </w:rPr>
        <w:t>Э</w:t>
      </w:r>
      <w:r w:rsidR="009F2D72" w:rsidRPr="00126F53">
        <w:rPr>
          <w:rStyle w:val="4TimesNewRoman95pt0pt"/>
          <w:rFonts w:eastAsia="Bookman Old Style"/>
          <w:sz w:val="28"/>
          <w:szCs w:val="28"/>
        </w:rPr>
        <w:t xml:space="preserve">кологическая безопасность регионов России и риск </w:t>
      </w:r>
      <w:r w:rsidR="009F2D72">
        <w:rPr>
          <w:rStyle w:val="4TimesNewRoman95pt0pt"/>
          <w:rFonts w:eastAsia="Bookman Old Style"/>
          <w:sz w:val="28"/>
          <w:szCs w:val="28"/>
        </w:rPr>
        <w:t>о</w:t>
      </w:r>
      <w:r w:rsidR="009F2D72" w:rsidRPr="00126F53">
        <w:rPr>
          <w:rStyle w:val="4TimesNewRoman95pt0pt"/>
          <w:rFonts w:eastAsia="Bookman Old Style"/>
          <w:sz w:val="28"/>
          <w:szCs w:val="28"/>
        </w:rPr>
        <w:t>т</w:t>
      </w:r>
      <w:r w:rsidR="009F2D72">
        <w:rPr>
          <w:rStyle w:val="4TimesNewRoman95pt0pt"/>
          <w:rFonts w:eastAsia="Bookman Old Style"/>
          <w:sz w:val="28"/>
          <w:szCs w:val="28"/>
        </w:rPr>
        <w:t xml:space="preserve"> техногенных аварий и катастроф</w:t>
      </w:r>
      <w:r w:rsidR="009F2D72" w:rsidRPr="00126F53">
        <w:rPr>
          <w:rStyle w:val="4TimesNewRoman95pt0pt"/>
          <w:rFonts w:eastAsia="Bookman Old Style"/>
          <w:sz w:val="28"/>
          <w:szCs w:val="28"/>
        </w:rPr>
        <w:t>:</w:t>
      </w:r>
      <w:r w:rsidR="009F2D72">
        <w:rPr>
          <w:rStyle w:val="4TimesNewRoman95pt0pt"/>
          <w:rFonts w:eastAsia="Bookman Old Style"/>
          <w:sz w:val="28"/>
          <w:szCs w:val="28"/>
        </w:rPr>
        <w:t xml:space="preserve"> </w:t>
      </w:r>
      <w:r w:rsidR="009F2D72" w:rsidRPr="00126F53">
        <w:rPr>
          <w:rStyle w:val="4TimesNewRoman95pt0pt"/>
          <w:rFonts w:eastAsia="Bookman Old Style"/>
          <w:sz w:val="28"/>
          <w:szCs w:val="28"/>
        </w:rPr>
        <w:lastRenderedPageBreak/>
        <w:t xml:space="preserve">Сборник статей XV Международной научно-практической конференции. - Пенза: </w:t>
      </w:r>
      <w:r w:rsidR="009F2D72">
        <w:rPr>
          <w:rStyle w:val="4TimesNewRoman95pt0pt"/>
          <w:rFonts w:eastAsia="Bookman Old Style"/>
          <w:sz w:val="28"/>
          <w:szCs w:val="28"/>
        </w:rPr>
        <w:t>П</w:t>
      </w:r>
      <w:r w:rsidR="009F2D72" w:rsidRPr="00126F53">
        <w:rPr>
          <w:rStyle w:val="4TimesNewRoman95pt0pt"/>
          <w:rFonts w:eastAsia="Bookman Old Style"/>
          <w:sz w:val="28"/>
          <w:szCs w:val="28"/>
        </w:rPr>
        <w:t xml:space="preserve">риволжский </w:t>
      </w:r>
      <w:r w:rsidR="009F2D72">
        <w:rPr>
          <w:rStyle w:val="4TimesNewRoman95pt0pt"/>
          <w:rFonts w:eastAsia="Bookman Old Style"/>
          <w:sz w:val="28"/>
          <w:szCs w:val="28"/>
        </w:rPr>
        <w:t>Д</w:t>
      </w:r>
      <w:r w:rsidR="009F2D72" w:rsidRPr="00126F53">
        <w:rPr>
          <w:rStyle w:val="4TimesNewRoman95pt0pt"/>
          <w:rFonts w:eastAsia="Bookman Old Style"/>
          <w:sz w:val="28"/>
          <w:szCs w:val="28"/>
        </w:rPr>
        <w:t>ом знаний, 2015. - 96 с.</w:t>
      </w:r>
      <w:r w:rsidR="009F2D72">
        <w:rPr>
          <w:rStyle w:val="4TimesNewRoman95pt0pt"/>
          <w:rFonts w:eastAsia="Bookman Old Style"/>
          <w:sz w:val="28"/>
          <w:szCs w:val="28"/>
        </w:rPr>
        <w:t xml:space="preserve"> – С. 16-20.</w:t>
      </w:r>
    </w:p>
    <w:p w:rsidR="009F2D72" w:rsidRDefault="009F2D72" w:rsidP="009F2D72">
      <w:pPr>
        <w:pStyle w:val="a5"/>
        <w:numPr>
          <w:ilvl w:val="0"/>
          <w:numId w:val="20"/>
        </w:numPr>
        <w:spacing w:line="360" w:lineRule="auto"/>
        <w:ind w:left="0" w:firstLine="567"/>
        <w:jc w:val="both"/>
        <w:rPr>
          <w:sz w:val="28"/>
          <w:szCs w:val="28"/>
        </w:rPr>
      </w:pPr>
      <w:r w:rsidRPr="00F6539A">
        <w:rPr>
          <w:b/>
          <w:sz w:val="28"/>
          <w:szCs w:val="28"/>
        </w:rPr>
        <w:t>Практическая металлография. Методы изготовления образцов</w:t>
      </w:r>
      <w:r w:rsidR="005147E0">
        <w:rPr>
          <w:b/>
          <w:sz w:val="28"/>
          <w:szCs w:val="28"/>
        </w:rPr>
        <w:t xml:space="preserve"> </w:t>
      </w:r>
      <w:r w:rsidR="005147E0">
        <w:rPr>
          <w:sz w:val="28"/>
          <w:szCs w:val="28"/>
        </w:rPr>
        <w:t>[Текст]: учебник</w:t>
      </w:r>
      <w:r w:rsidRPr="00687EB0">
        <w:rPr>
          <w:sz w:val="28"/>
          <w:szCs w:val="28"/>
        </w:rPr>
        <w:t xml:space="preserve"> / Х.</w:t>
      </w:r>
      <w:r>
        <w:rPr>
          <w:sz w:val="28"/>
          <w:szCs w:val="28"/>
        </w:rPr>
        <w:t xml:space="preserve"> </w:t>
      </w:r>
      <w:proofErr w:type="spellStart"/>
      <w:r w:rsidRPr="00687EB0">
        <w:rPr>
          <w:sz w:val="28"/>
          <w:szCs w:val="28"/>
        </w:rPr>
        <w:t>Вашул</w:t>
      </w:r>
      <w:r w:rsidR="005147E0">
        <w:rPr>
          <w:sz w:val="28"/>
          <w:szCs w:val="28"/>
        </w:rPr>
        <w:t>ь</w:t>
      </w:r>
      <w:proofErr w:type="spellEnd"/>
      <w:r w:rsidR="005147E0">
        <w:rPr>
          <w:sz w:val="28"/>
          <w:szCs w:val="28"/>
        </w:rPr>
        <w:t>.</w:t>
      </w:r>
      <w:r w:rsidRPr="00687EB0">
        <w:rPr>
          <w:sz w:val="28"/>
          <w:szCs w:val="28"/>
        </w:rPr>
        <w:t xml:space="preserve"> </w:t>
      </w:r>
      <w:r w:rsidR="005147E0">
        <w:rPr>
          <w:sz w:val="28"/>
          <w:szCs w:val="28"/>
        </w:rPr>
        <w:t>- М. : Металлургия, 1988. -</w:t>
      </w:r>
      <w:r w:rsidRPr="00687EB0">
        <w:rPr>
          <w:sz w:val="28"/>
          <w:szCs w:val="28"/>
        </w:rPr>
        <w:t xml:space="preserve"> 320 с.</w:t>
      </w:r>
    </w:p>
    <w:p w:rsidR="009F2D72" w:rsidRPr="002C10D3" w:rsidRDefault="009F2D72" w:rsidP="009F2D72">
      <w:pPr>
        <w:pStyle w:val="a5"/>
        <w:numPr>
          <w:ilvl w:val="0"/>
          <w:numId w:val="20"/>
        </w:numPr>
        <w:spacing w:line="360" w:lineRule="auto"/>
        <w:ind w:left="0" w:firstLine="567"/>
        <w:jc w:val="both"/>
        <w:rPr>
          <w:sz w:val="28"/>
          <w:szCs w:val="28"/>
        </w:rPr>
      </w:pPr>
      <w:r w:rsidRPr="00863ADB">
        <w:rPr>
          <w:b/>
          <w:color w:val="000000" w:themeColor="text1"/>
          <w:sz w:val="28"/>
          <w:szCs w:val="28"/>
        </w:rPr>
        <w:t>Альтами</w:t>
      </w:r>
      <w:r w:rsidR="00CA2DF3">
        <w:rPr>
          <w:color w:val="000000" w:themeColor="text1"/>
          <w:sz w:val="28"/>
          <w:szCs w:val="28"/>
        </w:rPr>
        <w:t xml:space="preserve"> [Электронный ресурс] -</w:t>
      </w:r>
      <w:r w:rsidRPr="00863ADB">
        <w:rPr>
          <w:color w:val="000000" w:themeColor="text1"/>
          <w:sz w:val="28"/>
          <w:szCs w:val="28"/>
        </w:rPr>
        <w:t xml:space="preserve"> Металлографический микроскоп АЛЬТАМИ МЕТ 6C: [сайт]. </w:t>
      </w:r>
      <w:r w:rsidRPr="00863ADB">
        <w:rPr>
          <w:i/>
          <w:color w:val="000000" w:themeColor="text1"/>
          <w:sz w:val="28"/>
          <w:szCs w:val="28"/>
        </w:rPr>
        <w:t>URL</w:t>
      </w:r>
      <w:r w:rsidRPr="00863ADB">
        <w:rPr>
          <w:color w:val="000000" w:themeColor="text1"/>
          <w:sz w:val="28"/>
          <w:szCs w:val="28"/>
        </w:rPr>
        <w:t xml:space="preserve">: </w:t>
      </w:r>
      <w:hyperlink r:id="rId89" w:history="1">
        <w:r w:rsidRPr="00863ADB">
          <w:rPr>
            <w:rStyle w:val="afb"/>
            <w:i/>
            <w:color w:val="000000" w:themeColor="text1"/>
            <w:sz w:val="28"/>
            <w:szCs w:val="28"/>
          </w:rPr>
          <w:t>http</w:t>
        </w:r>
        <w:r w:rsidRPr="00863ADB">
          <w:rPr>
            <w:rStyle w:val="afb"/>
            <w:color w:val="000000" w:themeColor="text1"/>
            <w:sz w:val="28"/>
            <w:szCs w:val="28"/>
          </w:rPr>
          <w:t>://</w:t>
        </w:r>
        <w:r w:rsidRPr="00863ADB">
          <w:rPr>
            <w:rStyle w:val="afb"/>
            <w:i/>
            <w:color w:val="000000" w:themeColor="text1"/>
            <w:sz w:val="28"/>
            <w:szCs w:val="28"/>
          </w:rPr>
          <w:t>altami</w:t>
        </w:r>
        <w:r w:rsidRPr="00863ADB">
          <w:rPr>
            <w:rStyle w:val="afb"/>
            <w:color w:val="000000" w:themeColor="text1"/>
            <w:sz w:val="28"/>
            <w:szCs w:val="28"/>
          </w:rPr>
          <w:t>.</w:t>
        </w:r>
        <w:r w:rsidRPr="00863ADB">
          <w:rPr>
            <w:rStyle w:val="afb"/>
            <w:i/>
            <w:color w:val="000000" w:themeColor="text1"/>
            <w:sz w:val="28"/>
            <w:szCs w:val="28"/>
          </w:rPr>
          <w:t>ru</w:t>
        </w:r>
        <w:r w:rsidRPr="00863ADB">
          <w:rPr>
            <w:rStyle w:val="afb"/>
            <w:color w:val="000000" w:themeColor="text1"/>
            <w:sz w:val="28"/>
            <w:szCs w:val="28"/>
          </w:rPr>
          <w:t>/</w:t>
        </w:r>
        <w:r w:rsidRPr="00863ADB">
          <w:rPr>
            <w:rStyle w:val="afb"/>
            <w:i/>
            <w:color w:val="000000" w:themeColor="text1"/>
            <w:sz w:val="28"/>
            <w:szCs w:val="28"/>
          </w:rPr>
          <w:t>microscopes</w:t>
        </w:r>
        <w:r w:rsidRPr="00863ADB">
          <w:rPr>
            <w:rStyle w:val="afb"/>
            <w:color w:val="000000" w:themeColor="text1"/>
            <w:sz w:val="28"/>
            <w:szCs w:val="28"/>
          </w:rPr>
          <w:t>/</w:t>
        </w:r>
        <w:r w:rsidRPr="00863ADB">
          <w:rPr>
            <w:rStyle w:val="afb"/>
            <w:i/>
            <w:color w:val="000000" w:themeColor="text1"/>
            <w:sz w:val="28"/>
            <w:szCs w:val="28"/>
          </w:rPr>
          <w:t>metallurgical</w:t>
        </w:r>
        <w:r w:rsidRPr="00863ADB">
          <w:rPr>
            <w:rStyle w:val="afb"/>
            <w:color w:val="000000" w:themeColor="text1"/>
            <w:sz w:val="28"/>
            <w:szCs w:val="28"/>
          </w:rPr>
          <w:t>/</w:t>
        </w:r>
        <w:r w:rsidRPr="00863ADB">
          <w:rPr>
            <w:rStyle w:val="afb"/>
            <w:i/>
            <w:color w:val="000000" w:themeColor="text1"/>
            <w:sz w:val="28"/>
            <w:szCs w:val="28"/>
          </w:rPr>
          <w:t>digi</w:t>
        </w:r>
        <w:r w:rsidRPr="00863ADB">
          <w:rPr>
            <w:rStyle w:val="afb"/>
            <w:color w:val="000000" w:themeColor="text1"/>
            <w:sz w:val="28"/>
            <w:szCs w:val="28"/>
          </w:rPr>
          <w:t>/</w:t>
        </w:r>
        <w:r w:rsidRPr="00863ADB">
          <w:rPr>
            <w:rStyle w:val="afb"/>
            <w:i/>
            <w:color w:val="000000" w:themeColor="text1"/>
            <w:sz w:val="28"/>
            <w:szCs w:val="28"/>
          </w:rPr>
          <w:t>altami</w:t>
        </w:r>
        <w:r w:rsidRPr="00863ADB">
          <w:rPr>
            <w:rStyle w:val="afb"/>
            <w:color w:val="000000" w:themeColor="text1"/>
            <w:sz w:val="28"/>
            <w:szCs w:val="28"/>
          </w:rPr>
          <w:t>_</w:t>
        </w:r>
        <w:r w:rsidRPr="00863ADB">
          <w:rPr>
            <w:rStyle w:val="afb"/>
            <w:i/>
            <w:color w:val="000000" w:themeColor="text1"/>
            <w:sz w:val="28"/>
            <w:szCs w:val="28"/>
          </w:rPr>
          <w:t>met</w:t>
        </w:r>
        <w:r w:rsidRPr="00863ADB">
          <w:rPr>
            <w:rStyle w:val="afb"/>
            <w:color w:val="000000" w:themeColor="text1"/>
            <w:sz w:val="28"/>
            <w:szCs w:val="28"/>
          </w:rPr>
          <w:t>6</w:t>
        </w:r>
        <w:r w:rsidRPr="00863ADB">
          <w:rPr>
            <w:rStyle w:val="afb"/>
            <w:i/>
            <w:color w:val="000000" w:themeColor="text1"/>
            <w:sz w:val="28"/>
            <w:szCs w:val="28"/>
          </w:rPr>
          <w:t>s</w:t>
        </w:r>
        <w:r w:rsidRPr="00863ADB">
          <w:rPr>
            <w:rStyle w:val="afb"/>
            <w:color w:val="000000" w:themeColor="text1"/>
            <w:sz w:val="28"/>
            <w:szCs w:val="28"/>
          </w:rPr>
          <w:t>/</w:t>
        </w:r>
      </w:hyperlink>
      <w:r w:rsidRPr="00863ADB">
        <w:rPr>
          <w:color w:val="000000" w:themeColor="text1"/>
          <w:sz w:val="28"/>
          <w:szCs w:val="28"/>
        </w:rPr>
        <w:t xml:space="preserve"> (дата обращения: 23.03.2019).</w:t>
      </w:r>
    </w:p>
    <w:p w:rsidR="009F2D72" w:rsidRPr="00C0619F" w:rsidRDefault="009F2D72" w:rsidP="009F2D72">
      <w:pPr>
        <w:pStyle w:val="a5"/>
        <w:numPr>
          <w:ilvl w:val="0"/>
          <w:numId w:val="20"/>
        </w:numPr>
        <w:spacing w:line="360" w:lineRule="auto"/>
        <w:ind w:left="0" w:firstLine="567"/>
        <w:jc w:val="both"/>
        <w:rPr>
          <w:sz w:val="28"/>
          <w:szCs w:val="28"/>
        </w:rPr>
      </w:pPr>
      <w:r w:rsidRPr="00C0619F">
        <w:rPr>
          <w:b/>
          <w:sz w:val="28"/>
          <w:szCs w:val="28"/>
        </w:rPr>
        <w:t xml:space="preserve">Единая система защиты от коррозии и старения. Покрытия </w:t>
      </w:r>
      <w:proofErr w:type="spellStart"/>
      <w:r w:rsidRPr="00C0619F">
        <w:rPr>
          <w:b/>
          <w:sz w:val="28"/>
          <w:szCs w:val="28"/>
        </w:rPr>
        <w:t>нанокристаллические</w:t>
      </w:r>
      <w:proofErr w:type="spellEnd"/>
      <w:r w:rsidRPr="00C0619F">
        <w:rPr>
          <w:b/>
          <w:sz w:val="28"/>
          <w:szCs w:val="28"/>
        </w:rPr>
        <w:t xml:space="preserve"> неметаллические неорганические, полученные методом </w:t>
      </w:r>
      <w:proofErr w:type="spellStart"/>
      <w:r w:rsidRPr="00C0619F">
        <w:rPr>
          <w:b/>
          <w:sz w:val="28"/>
          <w:szCs w:val="28"/>
        </w:rPr>
        <w:t>микродугового</w:t>
      </w:r>
      <w:proofErr w:type="spellEnd"/>
      <w:r w:rsidRPr="00C0619F">
        <w:rPr>
          <w:b/>
          <w:sz w:val="28"/>
          <w:szCs w:val="28"/>
        </w:rPr>
        <w:t xml:space="preserve"> оксидирования на алюминии и его сплавах. Общие </w:t>
      </w:r>
      <w:r w:rsidR="00F03DBE" w:rsidRPr="00C0619F">
        <w:rPr>
          <w:b/>
          <w:sz w:val="28"/>
          <w:szCs w:val="28"/>
        </w:rPr>
        <w:t>требования и методы контроля</w:t>
      </w:r>
      <w:r w:rsidR="00F03DBE" w:rsidRPr="00C0619F">
        <w:rPr>
          <w:sz w:val="28"/>
          <w:szCs w:val="28"/>
        </w:rPr>
        <w:t xml:space="preserve"> </w:t>
      </w:r>
      <w:r w:rsidR="00C0619F">
        <w:rPr>
          <w:sz w:val="28"/>
          <w:szCs w:val="28"/>
        </w:rPr>
        <w:t>[Текст]:</w:t>
      </w:r>
      <w:r w:rsidR="00F03DBE" w:rsidRPr="00C0619F">
        <w:rPr>
          <w:sz w:val="28"/>
          <w:szCs w:val="28"/>
        </w:rPr>
        <w:t xml:space="preserve"> </w:t>
      </w:r>
      <w:r w:rsidR="00F03DBE" w:rsidRPr="00C0619F">
        <w:rPr>
          <w:bCs/>
          <w:sz w:val="28"/>
          <w:szCs w:val="28"/>
        </w:rPr>
        <w:t>ГОСТ</w:t>
      </w:r>
      <w:r w:rsidR="00C0619F">
        <w:rPr>
          <w:sz w:val="28"/>
          <w:szCs w:val="28"/>
        </w:rPr>
        <w:t xml:space="preserve"> </w:t>
      </w:r>
      <w:r w:rsidR="00F03DBE" w:rsidRPr="00C0619F">
        <w:rPr>
          <w:bCs/>
          <w:sz w:val="28"/>
          <w:szCs w:val="28"/>
        </w:rPr>
        <w:t>Р</w:t>
      </w:r>
      <w:r w:rsidR="00F03DBE" w:rsidRPr="00C0619F">
        <w:rPr>
          <w:sz w:val="28"/>
          <w:szCs w:val="28"/>
        </w:rPr>
        <w:t xml:space="preserve"> </w:t>
      </w:r>
      <w:r w:rsidR="00F03DBE" w:rsidRPr="00C0619F">
        <w:rPr>
          <w:bCs/>
          <w:sz w:val="28"/>
          <w:szCs w:val="28"/>
        </w:rPr>
        <w:t>9</w:t>
      </w:r>
      <w:r w:rsidR="00F03DBE" w:rsidRPr="00C0619F">
        <w:rPr>
          <w:sz w:val="28"/>
          <w:szCs w:val="28"/>
        </w:rPr>
        <w:t>.</w:t>
      </w:r>
      <w:r w:rsidR="00F03DBE" w:rsidRPr="00C0619F">
        <w:rPr>
          <w:bCs/>
          <w:sz w:val="28"/>
          <w:szCs w:val="28"/>
        </w:rPr>
        <w:t>318</w:t>
      </w:r>
      <w:r w:rsidR="00F03DBE" w:rsidRPr="00C0619F">
        <w:rPr>
          <w:sz w:val="28"/>
          <w:szCs w:val="28"/>
        </w:rPr>
        <w:t>-</w:t>
      </w:r>
      <w:r w:rsidR="00F03DBE" w:rsidRPr="00C0619F">
        <w:rPr>
          <w:bCs/>
          <w:sz w:val="28"/>
          <w:szCs w:val="28"/>
        </w:rPr>
        <w:t>2013</w:t>
      </w:r>
      <w:r w:rsidR="00F03DBE" w:rsidRPr="00C0619F">
        <w:rPr>
          <w:sz w:val="28"/>
          <w:szCs w:val="28"/>
        </w:rPr>
        <w:t xml:space="preserve">. </w:t>
      </w:r>
      <w:proofErr w:type="spellStart"/>
      <w:r w:rsidR="00F03DBE" w:rsidRPr="00C0619F">
        <w:rPr>
          <w:sz w:val="28"/>
          <w:szCs w:val="28"/>
        </w:rPr>
        <w:t>Введ</w:t>
      </w:r>
      <w:proofErr w:type="spellEnd"/>
      <w:r w:rsidR="00F03DBE" w:rsidRPr="00C0619F">
        <w:rPr>
          <w:sz w:val="28"/>
          <w:szCs w:val="28"/>
        </w:rPr>
        <w:t xml:space="preserve">. </w:t>
      </w:r>
      <w:r w:rsidR="00F03DBE" w:rsidRPr="00C0619F">
        <w:rPr>
          <w:sz w:val="28"/>
          <w:szCs w:val="28"/>
          <w:shd w:val="clear" w:color="auto" w:fill="FFFFFF"/>
        </w:rPr>
        <w:t>2014-08-01</w:t>
      </w:r>
      <w:r w:rsidR="00C0619F" w:rsidRPr="00C0619F">
        <w:rPr>
          <w:sz w:val="28"/>
          <w:szCs w:val="28"/>
          <w:shd w:val="clear" w:color="auto" w:fill="FFFFFF"/>
        </w:rPr>
        <w:t>.</w:t>
      </w:r>
      <w:r w:rsidR="00C0619F">
        <w:rPr>
          <w:sz w:val="28"/>
          <w:szCs w:val="28"/>
          <w:shd w:val="clear" w:color="auto" w:fill="FFFFFF"/>
        </w:rPr>
        <w:t xml:space="preserve"> </w:t>
      </w:r>
      <w:r w:rsidR="00C0619F" w:rsidRPr="00C0619F">
        <w:rPr>
          <w:sz w:val="28"/>
          <w:szCs w:val="28"/>
          <w:shd w:val="clear" w:color="auto" w:fill="FFFFFF"/>
        </w:rPr>
        <w:t xml:space="preserve">-М.: </w:t>
      </w:r>
      <w:proofErr w:type="spellStart"/>
      <w:r w:rsidR="00C0619F" w:rsidRPr="00C0619F">
        <w:rPr>
          <w:sz w:val="28"/>
          <w:szCs w:val="28"/>
          <w:shd w:val="clear" w:color="auto" w:fill="FFFFFF"/>
        </w:rPr>
        <w:t>Стандартинформ</w:t>
      </w:r>
      <w:proofErr w:type="spellEnd"/>
      <w:r w:rsidR="00C0619F" w:rsidRPr="00C0619F">
        <w:rPr>
          <w:sz w:val="28"/>
          <w:szCs w:val="28"/>
          <w:shd w:val="clear" w:color="auto" w:fill="FFFFFF"/>
        </w:rPr>
        <w:t>, 2014.</w:t>
      </w:r>
    </w:p>
    <w:p w:rsidR="009F2D72" w:rsidRPr="00C0619F" w:rsidRDefault="009F2D72" w:rsidP="009F2D72">
      <w:pPr>
        <w:pStyle w:val="a5"/>
        <w:numPr>
          <w:ilvl w:val="0"/>
          <w:numId w:val="20"/>
        </w:numPr>
        <w:spacing w:line="360" w:lineRule="auto"/>
        <w:ind w:left="0" w:firstLine="567"/>
        <w:jc w:val="both"/>
        <w:rPr>
          <w:sz w:val="28"/>
          <w:szCs w:val="28"/>
        </w:rPr>
      </w:pPr>
      <w:r w:rsidRPr="00C0619F">
        <w:rPr>
          <w:b/>
          <w:sz w:val="28"/>
          <w:szCs w:val="28"/>
        </w:rPr>
        <w:t xml:space="preserve">Измерение </w:t>
      </w:r>
      <w:proofErr w:type="spellStart"/>
      <w:r w:rsidRPr="00C0619F">
        <w:rPr>
          <w:b/>
          <w:sz w:val="28"/>
          <w:szCs w:val="28"/>
        </w:rPr>
        <w:t>микротвердости</w:t>
      </w:r>
      <w:proofErr w:type="spellEnd"/>
      <w:r w:rsidRPr="00C0619F">
        <w:rPr>
          <w:b/>
          <w:sz w:val="28"/>
          <w:szCs w:val="28"/>
        </w:rPr>
        <w:t xml:space="preserve"> вдавливанием алмазных наконечников</w:t>
      </w:r>
      <w:r w:rsidR="00C0619F" w:rsidRPr="00C0619F">
        <w:rPr>
          <w:b/>
          <w:sz w:val="28"/>
          <w:szCs w:val="28"/>
          <w:shd w:val="clear" w:color="auto" w:fill="FFFFFF"/>
        </w:rPr>
        <w:t xml:space="preserve"> </w:t>
      </w:r>
      <w:r w:rsidR="00C0619F">
        <w:rPr>
          <w:sz w:val="28"/>
          <w:szCs w:val="28"/>
        </w:rPr>
        <w:t xml:space="preserve">[Текст]: </w:t>
      </w:r>
      <w:r w:rsidR="00C0619F" w:rsidRPr="00C0619F">
        <w:rPr>
          <w:bCs/>
          <w:sz w:val="28"/>
          <w:szCs w:val="28"/>
        </w:rPr>
        <w:t>ГОСТ 9450</w:t>
      </w:r>
      <w:r w:rsidR="00C0619F" w:rsidRPr="00C0619F">
        <w:rPr>
          <w:sz w:val="28"/>
          <w:szCs w:val="28"/>
        </w:rPr>
        <w:t xml:space="preserve">-76. </w:t>
      </w:r>
      <w:proofErr w:type="spellStart"/>
      <w:r w:rsidR="00C0619F" w:rsidRPr="00C0619F">
        <w:rPr>
          <w:sz w:val="28"/>
          <w:szCs w:val="28"/>
        </w:rPr>
        <w:t>Введ</w:t>
      </w:r>
      <w:proofErr w:type="spellEnd"/>
      <w:r w:rsidR="00C0619F" w:rsidRPr="00C0619F">
        <w:rPr>
          <w:sz w:val="28"/>
          <w:szCs w:val="28"/>
        </w:rPr>
        <w:t>.</w:t>
      </w:r>
      <w:r w:rsidR="00C0619F" w:rsidRPr="00C0619F">
        <w:rPr>
          <w:sz w:val="28"/>
          <w:szCs w:val="28"/>
          <w:shd w:val="clear" w:color="auto" w:fill="FFFFFF"/>
        </w:rPr>
        <w:t xml:space="preserve"> 1977-01-01. -</w:t>
      </w:r>
      <w:r w:rsidR="00C0619F" w:rsidRPr="00C0619F">
        <w:rPr>
          <w:sz w:val="28"/>
          <w:szCs w:val="28"/>
        </w:rPr>
        <w:t xml:space="preserve"> </w:t>
      </w:r>
      <w:r w:rsidR="00C0619F">
        <w:rPr>
          <w:sz w:val="28"/>
          <w:szCs w:val="28"/>
          <w:shd w:val="clear" w:color="auto" w:fill="FFFFFF"/>
        </w:rPr>
        <w:t xml:space="preserve">М.: </w:t>
      </w:r>
      <w:r w:rsidR="00C0619F" w:rsidRPr="00C0619F">
        <w:rPr>
          <w:sz w:val="28"/>
          <w:szCs w:val="28"/>
          <w:shd w:val="clear" w:color="auto" w:fill="FFFFFF"/>
        </w:rPr>
        <w:t>Издательство стандартов 1993</w:t>
      </w:r>
      <w:r w:rsidR="00C0619F">
        <w:rPr>
          <w:sz w:val="28"/>
          <w:szCs w:val="28"/>
          <w:shd w:val="clear" w:color="auto" w:fill="FFFFFF"/>
        </w:rPr>
        <w:t>.</w:t>
      </w:r>
    </w:p>
    <w:p w:rsidR="009F2D72" w:rsidRDefault="009F2D72" w:rsidP="009F2D72">
      <w:pPr>
        <w:pStyle w:val="a5"/>
        <w:numPr>
          <w:ilvl w:val="0"/>
          <w:numId w:val="20"/>
        </w:numPr>
        <w:spacing w:line="360" w:lineRule="auto"/>
        <w:ind w:left="0" w:firstLine="567"/>
        <w:jc w:val="both"/>
        <w:rPr>
          <w:sz w:val="28"/>
          <w:szCs w:val="28"/>
        </w:rPr>
      </w:pPr>
      <w:r w:rsidRPr="00006AB5">
        <w:rPr>
          <w:b/>
          <w:sz w:val="28"/>
          <w:szCs w:val="28"/>
        </w:rPr>
        <w:t>Горелик</w:t>
      </w:r>
      <w:r w:rsidR="005147E0">
        <w:rPr>
          <w:b/>
          <w:sz w:val="28"/>
          <w:szCs w:val="28"/>
        </w:rPr>
        <w:t>,</w:t>
      </w:r>
      <w:r w:rsidRPr="00006AB5">
        <w:rPr>
          <w:b/>
          <w:sz w:val="28"/>
          <w:szCs w:val="28"/>
        </w:rPr>
        <w:t xml:space="preserve"> С.С. Рентгенографический и </w:t>
      </w:r>
      <w:proofErr w:type="spellStart"/>
      <w:r w:rsidRPr="00006AB5">
        <w:rPr>
          <w:b/>
          <w:sz w:val="28"/>
          <w:szCs w:val="28"/>
        </w:rPr>
        <w:t>электроннооптический</w:t>
      </w:r>
      <w:proofErr w:type="spellEnd"/>
      <w:r w:rsidRPr="00006AB5">
        <w:rPr>
          <w:b/>
          <w:sz w:val="28"/>
          <w:szCs w:val="28"/>
        </w:rPr>
        <w:t xml:space="preserve"> анализ</w:t>
      </w:r>
      <w:r w:rsidR="009D083B">
        <w:rPr>
          <w:sz w:val="28"/>
          <w:szCs w:val="28"/>
        </w:rPr>
        <w:t xml:space="preserve"> [Текст]: учеб. – </w:t>
      </w:r>
      <w:proofErr w:type="spellStart"/>
      <w:r w:rsidR="009D083B">
        <w:rPr>
          <w:sz w:val="28"/>
          <w:szCs w:val="28"/>
        </w:rPr>
        <w:t>метод,пособие</w:t>
      </w:r>
      <w:proofErr w:type="spellEnd"/>
      <w:r w:rsidR="009D083B">
        <w:rPr>
          <w:sz w:val="28"/>
          <w:szCs w:val="28"/>
        </w:rPr>
        <w:t xml:space="preserve"> /</w:t>
      </w:r>
      <w:r w:rsidRPr="00006AB5">
        <w:rPr>
          <w:sz w:val="28"/>
          <w:szCs w:val="28"/>
        </w:rPr>
        <w:t xml:space="preserve"> С.С. Горелик, Л.Н. Расторгуев, Ю.А. Скаков</w:t>
      </w:r>
      <w:r w:rsidR="009D083B">
        <w:rPr>
          <w:sz w:val="28"/>
          <w:szCs w:val="28"/>
        </w:rPr>
        <w:t xml:space="preserve">. </w:t>
      </w:r>
      <w:r w:rsidRPr="00006AB5">
        <w:rPr>
          <w:sz w:val="28"/>
          <w:szCs w:val="28"/>
        </w:rPr>
        <w:t xml:space="preserve">- М.: </w:t>
      </w:r>
      <w:r w:rsidR="009D083B" w:rsidRPr="00C0619F">
        <w:rPr>
          <w:sz w:val="28"/>
          <w:szCs w:val="28"/>
          <w:shd w:val="clear" w:color="auto" w:fill="FFFFFF"/>
        </w:rPr>
        <w:t>Издательство</w:t>
      </w:r>
      <w:r w:rsidR="009D083B" w:rsidRPr="00006AB5">
        <w:rPr>
          <w:sz w:val="28"/>
          <w:szCs w:val="28"/>
        </w:rPr>
        <w:t xml:space="preserve"> </w:t>
      </w:r>
      <w:r w:rsidR="009D083B">
        <w:rPr>
          <w:sz w:val="28"/>
          <w:szCs w:val="28"/>
        </w:rPr>
        <w:t>«</w:t>
      </w:r>
      <w:r w:rsidRPr="00006AB5">
        <w:rPr>
          <w:sz w:val="28"/>
          <w:szCs w:val="28"/>
        </w:rPr>
        <w:t>Металлургия</w:t>
      </w:r>
      <w:r w:rsidR="009D083B">
        <w:rPr>
          <w:sz w:val="28"/>
          <w:szCs w:val="28"/>
        </w:rPr>
        <w:t>»</w:t>
      </w:r>
      <w:r w:rsidRPr="00006AB5">
        <w:rPr>
          <w:sz w:val="28"/>
          <w:szCs w:val="28"/>
        </w:rPr>
        <w:t xml:space="preserve"> 1970.</w:t>
      </w:r>
      <w:r w:rsidR="009D083B">
        <w:rPr>
          <w:sz w:val="28"/>
          <w:szCs w:val="28"/>
        </w:rPr>
        <w:t xml:space="preserve"> - 366 с.</w:t>
      </w:r>
    </w:p>
    <w:p w:rsidR="009F2D72" w:rsidRPr="00006AB5" w:rsidRDefault="009F2D72" w:rsidP="009F2D72">
      <w:pPr>
        <w:pStyle w:val="a5"/>
        <w:numPr>
          <w:ilvl w:val="0"/>
          <w:numId w:val="20"/>
        </w:numPr>
        <w:spacing w:line="360" w:lineRule="auto"/>
        <w:ind w:left="0" w:firstLine="567"/>
        <w:jc w:val="both"/>
        <w:rPr>
          <w:sz w:val="28"/>
          <w:szCs w:val="28"/>
        </w:rPr>
      </w:pPr>
      <w:r w:rsidRPr="00006AB5">
        <w:rPr>
          <w:b/>
          <w:sz w:val="28"/>
          <w:szCs w:val="28"/>
        </w:rPr>
        <w:t>Справочник по рентгеноструктурному анализу поликристаллов</w:t>
      </w:r>
      <w:r w:rsidR="005147E0">
        <w:rPr>
          <w:b/>
          <w:sz w:val="28"/>
          <w:szCs w:val="28"/>
        </w:rPr>
        <w:t xml:space="preserve"> </w:t>
      </w:r>
      <w:r w:rsidR="005147E0">
        <w:rPr>
          <w:sz w:val="28"/>
          <w:szCs w:val="28"/>
        </w:rPr>
        <w:t>[Текст]:</w:t>
      </w:r>
      <w:r w:rsidR="005147E0" w:rsidRPr="00C0619F">
        <w:rPr>
          <w:sz w:val="28"/>
          <w:szCs w:val="28"/>
        </w:rPr>
        <w:t xml:space="preserve"> </w:t>
      </w:r>
      <w:r w:rsidRPr="00006AB5">
        <w:rPr>
          <w:sz w:val="28"/>
          <w:szCs w:val="28"/>
        </w:rPr>
        <w:t xml:space="preserve">/ </w:t>
      </w:r>
      <w:r w:rsidR="005147E0" w:rsidRPr="005147E0">
        <w:rPr>
          <w:sz w:val="28"/>
          <w:szCs w:val="28"/>
        </w:rPr>
        <w:t>Л.И</w:t>
      </w:r>
      <w:r w:rsidR="005147E0">
        <w:rPr>
          <w:sz w:val="28"/>
          <w:szCs w:val="28"/>
        </w:rPr>
        <w:t>.</w:t>
      </w:r>
      <w:r w:rsidR="005147E0" w:rsidRPr="005147E0">
        <w:rPr>
          <w:sz w:val="28"/>
          <w:szCs w:val="28"/>
        </w:rPr>
        <w:t xml:space="preserve"> Миркин. </w:t>
      </w:r>
      <w:r w:rsidR="005147E0">
        <w:rPr>
          <w:sz w:val="28"/>
          <w:szCs w:val="28"/>
        </w:rPr>
        <w:t xml:space="preserve">- </w:t>
      </w:r>
      <w:r w:rsidRPr="00006AB5">
        <w:rPr>
          <w:sz w:val="28"/>
          <w:szCs w:val="28"/>
        </w:rPr>
        <w:t xml:space="preserve">М.: </w:t>
      </w:r>
      <w:proofErr w:type="spellStart"/>
      <w:r w:rsidRPr="00006AB5">
        <w:rPr>
          <w:sz w:val="28"/>
          <w:szCs w:val="28"/>
        </w:rPr>
        <w:t>Физматгиз</w:t>
      </w:r>
      <w:proofErr w:type="spellEnd"/>
      <w:r w:rsidRPr="00006AB5">
        <w:rPr>
          <w:sz w:val="28"/>
          <w:szCs w:val="28"/>
        </w:rPr>
        <w:t>, 1961.</w:t>
      </w:r>
      <w:r w:rsidR="005147E0">
        <w:rPr>
          <w:sz w:val="28"/>
          <w:szCs w:val="28"/>
        </w:rPr>
        <w:t xml:space="preserve"> – 863 с.</w:t>
      </w:r>
    </w:p>
    <w:p w:rsidR="009F2D72" w:rsidRPr="00006AB5" w:rsidRDefault="009F2D72" w:rsidP="009F2D72">
      <w:pPr>
        <w:pStyle w:val="a5"/>
        <w:numPr>
          <w:ilvl w:val="0"/>
          <w:numId w:val="20"/>
        </w:numPr>
        <w:spacing w:line="360" w:lineRule="auto"/>
        <w:ind w:left="0" w:firstLine="567"/>
        <w:jc w:val="both"/>
        <w:rPr>
          <w:sz w:val="28"/>
          <w:szCs w:val="28"/>
        </w:rPr>
      </w:pPr>
      <w:r w:rsidRPr="00006AB5">
        <w:rPr>
          <w:b/>
          <w:sz w:val="28"/>
          <w:szCs w:val="28"/>
        </w:rPr>
        <w:t>Основы структурного анализа химических соединений</w:t>
      </w:r>
      <w:r w:rsidR="005147E0">
        <w:rPr>
          <w:sz w:val="28"/>
          <w:szCs w:val="28"/>
        </w:rPr>
        <w:t xml:space="preserve"> [Текст]:</w:t>
      </w:r>
      <w:r w:rsidR="005147E0" w:rsidRPr="00C0619F">
        <w:rPr>
          <w:sz w:val="28"/>
          <w:szCs w:val="28"/>
        </w:rPr>
        <w:t xml:space="preserve"> </w:t>
      </w:r>
      <w:r w:rsidR="005147E0">
        <w:rPr>
          <w:sz w:val="28"/>
          <w:szCs w:val="28"/>
        </w:rPr>
        <w:t xml:space="preserve">/ </w:t>
      </w:r>
      <w:r w:rsidR="005147E0" w:rsidRPr="005147E0">
        <w:rPr>
          <w:sz w:val="28"/>
          <w:szCs w:val="28"/>
        </w:rPr>
        <w:t xml:space="preserve">М.А. </w:t>
      </w:r>
      <w:proofErr w:type="spellStart"/>
      <w:r w:rsidR="005147E0" w:rsidRPr="005147E0">
        <w:rPr>
          <w:sz w:val="28"/>
          <w:szCs w:val="28"/>
        </w:rPr>
        <w:t>Порай-Кошиц</w:t>
      </w:r>
      <w:proofErr w:type="spellEnd"/>
      <w:r w:rsidR="005147E0">
        <w:rPr>
          <w:sz w:val="28"/>
          <w:szCs w:val="28"/>
        </w:rPr>
        <w:t>. -</w:t>
      </w:r>
      <w:r w:rsidR="005147E0" w:rsidRPr="00006AB5">
        <w:rPr>
          <w:b/>
          <w:sz w:val="28"/>
          <w:szCs w:val="28"/>
        </w:rPr>
        <w:t xml:space="preserve"> </w:t>
      </w:r>
      <w:r w:rsidRPr="00006AB5">
        <w:rPr>
          <w:sz w:val="28"/>
          <w:szCs w:val="28"/>
        </w:rPr>
        <w:t>М.: Высшая школа, 1989.</w:t>
      </w:r>
      <w:r w:rsidR="005147E0">
        <w:rPr>
          <w:sz w:val="28"/>
          <w:szCs w:val="28"/>
        </w:rPr>
        <w:t xml:space="preserve"> – 57 с.</w:t>
      </w:r>
    </w:p>
    <w:p w:rsidR="009D083B" w:rsidRPr="005135EA" w:rsidRDefault="009D083B" w:rsidP="009F2D72">
      <w:pPr>
        <w:pStyle w:val="a5"/>
        <w:numPr>
          <w:ilvl w:val="0"/>
          <w:numId w:val="20"/>
        </w:numPr>
        <w:spacing w:line="360" w:lineRule="auto"/>
        <w:ind w:left="0" w:firstLine="567"/>
        <w:jc w:val="both"/>
        <w:rPr>
          <w:sz w:val="32"/>
          <w:szCs w:val="28"/>
        </w:rPr>
      </w:pPr>
      <w:proofErr w:type="spellStart"/>
      <w:r w:rsidRPr="005135EA">
        <w:rPr>
          <w:b/>
          <w:sz w:val="28"/>
        </w:rPr>
        <w:t>Чуфистов</w:t>
      </w:r>
      <w:proofErr w:type="spellEnd"/>
      <w:r w:rsidRPr="005135EA">
        <w:rPr>
          <w:b/>
          <w:sz w:val="28"/>
        </w:rPr>
        <w:t xml:space="preserve">, О.Е. Разработка технологии </w:t>
      </w:r>
      <w:proofErr w:type="spellStart"/>
      <w:r w:rsidRPr="005135EA">
        <w:rPr>
          <w:b/>
          <w:sz w:val="28"/>
        </w:rPr>
        <w:t>микродугового</w:t>
      </w:r>
      <w:proofErr w:type="spellEnd"/>
      <w:r w:rsidRPr="005135EA">
        <w:rPr>
          <w:b/>
          <w:sz w:val="28"/>
        </w:rPr>
        <w:t xml:space="preserve"> оксидирования изделий из алюминиевых сплавов на основе исследования структуры и свойств получаемых покрытий</w:t>
      </w:r>
      <w:r w:rsidRPr="005135EA">
        <w:rPr>
          <w:sz w:val="28"/>
        </w:rPr>
        <w:t xml:space="preserve"> [Текст]: </w:t>
      </w:r>
      <w:proofErr w:type="spellStart"/>
      <w:r w:rsidRPr="005135EA">
        <w:rPr>
          <w:sz w:val="28"/>
        </w:rPr>
        <w:t>дис</w:t>
      </w:r>
      <w:proofErr w:type="spellEnd"/>
      <w:r w:rsidRPr="005135EA">
        <w:rPr>
          <w:sz w:val="28"/>
        </w:rPr>
        <w:t xml:space="preserve">. канд. </w:t>
      </w:r>
      <w:proofErr w:type="spellStart"/>
      <w:r w:rsidRPr="005135EA">
        <w:rPr>
          <w:sz w:val="28"/>
        </w:rPr>
        <w:t>техн</w:t>
      </w:r>
      <w:proofErr w:type="spellEnd"/>
      <w:r w:rsidRPr="005135EA">
        <w:rPr>
          <w:sz w:val="28"/>
        </w:rPr>
        <w:t xml:space="preserve">. наук: 05.02.01: утв. 06.07.99 / О.Е. </w:t>
      </w:r>
      <w:proofErr w:type="spellStart"/>
      <w:r w:rsidRPr="005135EA">
        <w:rPr>
          <w:sz w:val="28"/>
        </w:rPr>
        <w:t>Чуфистов</w:t>
      </w:r>
      <w:proofErr w:type="spellEnd"/>
      <w:r w:rsidRPr="005135EA">
        <w:rPr>
          <w:sz w:val="28"/>
        </w:rPr>
        <w:t xml:space="preserve">. – Пенза, 1999. – 162 с. </w:t>
      </w:r>
    </w:p>
    <w:p w:rsidR="009F2D72" w:rsidRPr="006E7FE7" w:rsidRDefault="009F2D72" w:rsidP="009F2D72">
      <w:pPr>
        <w:pStyle w:val="a5"/>
        <w:numPr>
          <w:ilvl w:val="0"/>
          <w:numId w:val="20"/>
        </w:numPr>
        <w:spacing w:line="360" w:lineRule="auto"/>
        <w:ind w:left="0" w:firstLine="567"/>
        <w:jc w:val="both"/>
        <w:rPr>
          <w:sz w:val="28"/>
          <w:szCs w:val="28"/>
        </w:rPr>
      </w:pPr>
      <w:r w:rsidRPr="006E7FE7">
        <w:rPr>
          <w:b/>
          <w:sz w:val="28"/>
          <w:szCs w:val="28"/>
        </w:rPr>
        <w:t>Уманский</w:t>
      </w:r>
      <w:r w:rsidR="005147E0">
        <w:rPr>
          <w:b/>
          <w:sz w:val="28"/>
          <w:szCs w:val="28"/>
        </w:rPr>
        <w:t>,</w:t>
      </w:r>
      <w:r w:rsidRPr="006E7FE7">
        <w:rPr>
          <w:b/>
          <w:sz w:val="28"/>
          <w:szCs w:val="28"/>
        </w:rPr>
        <w:t xml:space="preserve"> Я.С., Кристаллография, рентгенография и электронная микроскопия</w:t>
      </w:r>
      <w:r w:rsidR="005135EA">
        <w:rPr>
          <w:b/>
          <w:sz w:val="28"/>
          <w:szCs w:val="28"/>
        </w:rPr>
        <w:t xml:space="preserve"> </w:t>
      </w:r>
      <w:r w:rsidR="005135EA" w:rsidRPr="005135EA">
        <w:rPr>
          <w:sz w:val="28"/>
        </w:rPr>
        <w:t xml:space="preserve">[Текст]: </w:t>
      </w:r>
      <w:r w:rsidR="005135EA">
        <w:rPr>
          <w:sz w:val="28"/>
        </w:rPr>
        <w:t>учеб. для вузов</w:t>
      </w:r>
      <w:r w:rsidRPr="006E7FE7">
        <w:rPr>
          <w:sz w:val="28"/>
          <w:szCs w:val="28"/>
        </w:rPr>
        <w:t xml:space="preserve"> / </w:t>
      </w:r>
      <w:r w:rsidR="005135EA">
        <w:rPr>
          <w:sz w:val="28"/>
          <w:szCs w:val="28"/>
        </w:rPr>
        <w:t xml:space="preserve">Я.С. </w:t>
      </w:r>
      <w:r w:rsidRPr="006E7FE7">
        <w:rPr>
          <w:sz w:val="28"/>
          <w:szCs w:val="28"/>
        </w:rPr>
        <w:t>Уманский</w:t>
      </w:r>
      <w:r w:rsidR="005135EA">
        <w:rPr>
          <w:sz w:val="28"/>
          <w:szCs w:val="28"/>
        </w:rPr>
        <w:t>,</w:t>
      </w:r>
      <w:r w:rsidRPr="006E7FE7">
        <w:rPr>
          <w:sz w:val="28"/>
          <w:szCs w:val="28"/>
        </w:rPr>
        <w:t xml:space="preserve"> </w:t>
      </w:r>
      <w:r w:rsidR="005135EA">
        <w:rPr>
          <w:sz w:val="28"/>
          <w:szCs w:val="28"/>
        </w:rPr>
        <w:t>Ю.А Скаков</w:t>
      </w:r>
      <w:r w:rsidRPr="006E7FE7">
        <w:rPr>
          <w:sz w:val="28"/>
          <w:szCs w:val="28"/>
        </w:rPr>
        <w:t xml:space="preserve">. </w:t>
      </w:r>
      <w:r w:rsidR="005135EA">
        <w:rPr>
          <w:sz w:val="28"/>
          <w:szCs w:val="28"/>
        </w:rPr>
        <w:t xml:space="preserve">- </w:t>
      </w:r>
      <w:r w:rsidRPr="006E7FE7">
        <w:rPr>
          <w:sz w:val="28"/>
          <w:szCs w:val="28"/>
        </w:rPr>
        <w:t>М.: Металлургия, 1982. – 632 с.</w:t>
      </w:r>
    </w:p>
    <w:p w:rsidR="009F2D72" w:rsidRPr="00F5256E" w:rsidRDefault="009F2D72" w:rsidP="009F2D72">
      <w:pPr>
        <w:pStyle w:val="a5"/>
        <w:numPr>
          <w:ilvl w:val="0"/>
          <w:numId w:val="20"/>
        </w:numPr>
        <w:spacing w:line="360" w:lineRule="auto"/>
        <w:ind w:left="0" w:firstLine="567"/>
        <w:jc w:val="both"/>
        <w:rPr>
          <w:sz w:val="28"/>
          <w:szCs w:val="28"/>
        </w:rPr>
      </w:pPr>
      <w:proofErr w:type="spellStart"/>
      <w:r w:rsidRPr="00DD35C6">
        <w:rPr>
          <w:b/>
          <w:sz w:val="28"/>
          <w:szCs w:val="28"/>
        </w:rPr>
        <w:lastRenderedPageBreak/>
        <w:t>Кривенков</w:t>
      </w:r>
      <w:proofErr w:type="spellEnd"/>
      <w:r w:rsidR="005135EA">
        <w:rPr>
          <w:b/>
          <w:sz w:val="28"/>
          <w:szCs w:val="28"/>
        </w:rPr>
        <w:t>, А.О.</w:t>
      </w:r>
      <w:r w:rsidRPr="00DD35C6">
        <w:rPr>
          <w:b/>
          <w:sz w:val="28"/>
          <w:szCs w:val="28"/>
        </w:rPr>
        <w:t xml:space="preserve"> </w:t>
      </w:r>
      <w:proofErr w:type="spellStart"/>
      <w:r w:rsidRPr="005135EA">
        <w:rPr>
          <w:b/>
          <w:sz w:val="28"/>
          <w:szCs w:val="28"/>
        </w:rPr>
        <w:t>Tриботехнические</w:t>
      </w:r>
      <w:proofErr w:type="spellEnd"/>
      <w:r w:rsidRPr="005135EA">
        <w:rPr>
          <w:b/>
          <w:sz w:val="28"/>
          <w:szCs w:val="28"/>
        </w:rPr>
        <w:t xml:space="preserve"> свойства композиционных материалов на основе титана, полученных методами высокоэнергетического воздействия</w:t>
      </w:r>
      <w:r w:rsidR="005135EA">
        <w:rPr>
          <w:b/>
          <w:sz w:val="28"/>
          <w:szCs w:val="28"/>
        </w:rPr>
        <w:t xml:space="preserve"> </w:t>
      </w:r>
      <w:r w:rsidR="005135EA" w:rsidRPr="005135EA">
        <w:rPr>
          <w:sz w:val="28"/>
        </w:rPr>
        <w:t xml:space="preserve">[Текст]: </w:t>
      </w:r>
      <w:r w:rsidR="00F5256E">
        <w:rPr>
          <w:sz w:val="28"/>
        </w:rPr>
        <w:t>/</w:t>
      </w:r>
      <w:r w:rsidR="00F5256E">
        <w:rPr>
          <w:b/>
          <w:sz w:val="28"/>
          <w:szCs w:val="28"/>
        </w:rPr>
        <w:t xml:space="preserve"> </w:t>
      </w:r>
      <w:r w:rsidR="00F5256E" w:rsidRPr="00F5256E">
        <w:rPr>
          <w:sz w:val="28"/>
          <w:szCs w:val="28"/>
        </w:rPr>
        <w:t xml:space="preserve">А.О. </w:t>
      </w:r>
      <w:proofErr w:type="spellStart"/>
      <w:r w:rsidR="00F5256E" w:rsidRPr="00F5256E">
        <w:rPr>
          <w:sz w:val="28"/>
          <w:szCs w:val="28"/>
        </w:rPr>
        <w:t>Кривенков</w:t>
      </w:r>
      <w:proofErr w:type="spellEnd"/>
      <w:r w:rsidR="00F5256E" w:rsidRPr="00F5256E">
        <w:rPr>
          <w:sz w:val="28"/>
          <w:szCs w:val="28"/>
        </w:rPr>
        <w:t xml:space="preserve">, С.Н. </w:t>
      </w:r>
      <w:r w:rsidR="005135EA" w:rsidRPr="00F5256E">
        <w:rPr>
          <w:sz w:val="28"/>
          <w:szCs w:val="28"/>
        </w:rPr>
        <w:t xml:space="preserve">Чугунов, </w:t>
      </w:r>
      <w:r w:rsidR="00F5256E" w:rsidRPr="00F5256E">
        <w:rPr>
          <w:sz w:val="28"/>
          <w:szCs w:val="28"/>
        </w:rPr>
        <w:t xml:space="preserve">Д.Б. </w:t>
      </w:r>
      <w:r w:rsidR="005135EA" w:rsidRPr="00F5256E">
        <w:rPr>
          <w:sz w:val="28"/>
          <w:szCs w:val="28"/>
        </w:rPr>
        <w:t xml:space="preserve">Крюков, </w:t>
      </w:r>
      <w:r w:rsidR="00F5256E" w:rsidRPr="00F5256E">
        <w:rPr>
          <w:sz w:val="28"/>
          <w:szCs w:val="28"/>
        </w:rPr>
        <w:t xml:space="preserve">А.Н. </w:t>
      </w:r>
      <w:r w:rsidR="005135EA" w:rsidRPr="00F5256E">
        <w:rPr>
          <w:sz w:val="28"/>
          <w:szCs w:val="28"/>
        </w:rPr>
        <w:t xml:space="preserve">Баранов, </w:t>
      </w:r>
      <w:r w:rsidR="00F5256E" w:rsidRPr="00F5256E">
        <w:rPr>
          <w:sz w:val="28"/>
          <w:szCs w:val="28"/>
        </w:rPr>
        <w:t xml:space="preserve">М.С. </w:t>
      </w:r>
      <w:r w:rsidR="005135EA" w:rsidRPr="00F5256E">
        <w:rPr>
          <w:sz w:val="28"/>
          <w:szCs w:val="28"/>
        </w:rPr>
        <w:t xml:space="preserve">Гуськов </w:t>
      </w:r>
      <w:r w:rsidRPr="00F5256E">
        <w:rPr>
          <w:sz w:val="28"/>
          <w:szCs w:val="28"/>
        </w:rPr>
        <w:t xml:space="preserve"> </w:t>
      </w:r>
      <w:r w:rsidRPr="00F5256E">
        <w:rPr>
          <w:bCs/>
          <w:sz w:val="28"/>
          <w:szCs w:val="28"/>
        </w:rPr>
        <w:t xml:space="preserve">// Металлург. </w:t>
      </w:r>
      <w:r w:rsidR="00F5256E">
        <w:rPr>
          <w:bCs/>
          <w:sz w:val="28"/>
          <w:szCs w:val="28"/>
        </w:rPr>
        <w:t xml:space="preserve">- </w:t>
      </w:r>
      <w:r w:rsidR="00F5256E" w:rsidRPr="00F5256E">
        <w:rPr>
          <w:bCs/>
          <w:sz w:val="28"/>
          <w:szCs w:val="28"/>
        </w:rPr>
        <w:t xml:space="preserve">2015. </w:t>
      </w:r>
      <w:r w:rsidRPr="00F5256E">
        <w:rPr>
          <w:bCs/>
          <w:sz w:val="28"/>
          <w:szCs w:val="28"/>
        </w:rPr>
        <w:t xml:space="preserve">№7. </w:t>
      </w:r>
      <w:r w:rsidR="00F5256E">
        <w:rPr>
          <w:bCs/>
          <w:sz w:val="28"/>
          <w:szCs w:val="28"/>
        </w:rPr>
        <w:t xml:space="preserve">- </w:t>
      </w:r>
      <w:r w:rsidRPr="00F5256E">
        <w:rPr>
          <w:bCs/>
          <w:sz w:val="28"/>
          <w:szCs w:val="28"/>
        </w:rPr>
        <w:t>С. 73-76.</w:t>
      </w:r>
    </w:p>
    <w:p w:rsidR="009F2D72" w:rsidRDefault="009F2D72" w:rsidP="009F2D72">
      <w:pPr>
        <w:pStyle w:val="a5"/>
        <w:numPr>
          <w:ilvl w:val="0"/>
          <w:numId w:val="20"/>
        </w:numPr>
        <w:spacing w:line="360" w:lineRule="auto"/>
        <w:ind w:left="0" w:firstLine="567"/>
        <w:jc w:val="both"/>
        <w:rPr>
          <w:sz w:val="28"/>
          <w:szCs w:val="28"/>
        </w:rPr>
      </w:pPr>
      <w:r w:rsidRPr="009026BE">
        <w:rPr>
          <w:b/>
          <w:sz w:val="28"/>
          <w:szCs w:val="28"/>
        </w:rPr>
        <w:t xml:space="preserve">Нечаев Г.Г. </w:t>
      </w:r>
      <w:proofErr w:type="spellStart"/>
      <w:r w:rsidRPr="009026BE">
        <w:rPr>
          <w:b/>
          <w:sz w:val="28"/>
          <w:szCs w:val="28"/>
        </w:rPr>
        <w:t>Микроплазмохимический</w:t>
      </w:r>
      <w:proofErr w:type="spellEnd"/>
      <w:r w:rsidRPr="009026BE">
        <w:rPr>
          <w:b/>
          <w:sz w:val="28"/>
          <w:szCs w:val="28"/>
        </w:rPr>
        <w:t xml:space="preserve"> синтез оксидных покрытий (</w:t>
      </w:r>
      <w:proofErr w:type="spellStart"/>
      <w:r w:rsidRPr="009026BE">
        <w:rPr>
          <w:b/>
          <w:sz w:val="28"/>
          <w:szCs w:val="28"/>
        </w:rPr>
        <w:t>микродуговое</w:t>
      </w:r>
      <w:proofErr w:type="spellEnd"/>
      <w:r w:rsidRPr="009026BE">
        <w:rPr>
          <w:b/>
          <w:sz w:val="28"/>
          <w:szCs w:val="28"/>
        </w:rPr>
        <w:t xml:space="preserve"> оксидировани</w:t>
      </w:r>
      <w:r w:rsidR="00F5256E">
        <w:rPr>
          <w:b/>
          <w:sz w:val="28"/>
          <w:szCs w:val="28"/>
        </w:rPr>
        <w:t xml:space="preserve">е) как синергетическое явление </w:t>
      </w:r>
      <w:r w:rsidR="00F5256E" w:rsidRPr="005135EA">
        <w:rPr>
          <w:sz w:val="28"/>
        </w:rPr>
        <w:t xml:space="preserve">[Текст]: </w:t>
      </w:r>
      <w:r>
        <w:rPr>
          <w:b/>
          <w:sz w:val="28"/>
          <w:szCs w:val="28"/>
        </w:rPr>
        <w:t xml:space="preserve"> </w:t>
      </w:r>
      <w:r w:rsidRPr="009026BE">
        <w:rPr>
          <w:sz w:val="28"/>
          <w:szCs w:val="28"/>
        </w:rPr>
        <w:t xml:space="preserve">/ Г.Г. Нечаев, С.С. Попова // Вестник СГТУ. </w:t>
      </w:r>
      <w:r w:rsidR="00C619D5">
        <w:rPr>
          <w:sz w:val="28"/>
          <w:szCs w:val="28"/>
        </w:rPr>
        <w:t xml:space="preserve">- 2007. № 1. - </w:t>
      </w:r>
      <w:r w:rsidRPr="009026BE">
        <w:rPr>
          <w:sz w:val="28"/>
          <w:szCs w:val="28"/>
        </w:rPr>
        <w:t>С. 48-52.</w:t>
      </w:r>
    </w:p>
    <w:p w:rsidR="00FB5A45" w:rsidRDefault="00CA2DF3" w:rsidP="009F2D72">
      <w:pPr>
        <w:numPr>
          <w:ilvl w:val="0"/>
          <w:numId w:val="20"/>
        </w:numPr>
        <w:spacing w:line="360" w:lineRule="auto"/>
        <w:ind w:left="0" w:firstLine="567"/>
        <w:jc w:val="both"/>
        <w:rPr>
          <w:sz w:val="28"/>
          <w:szCs w:val="28"/>
        </w:rPr>
      </w:pPr>
      <w:proofErr w:type="spellStart"/>
      <w:r w:rsidRPr="00DD35C6">
        <w:rPr>
          <w:b/>
          <w:sz w:val="28"/>
          <w:szCs w:val="28"/>
        </w:rPr>
        <w:t>Кривенков</w:t>
      </w:r>
      <w:proofErr w:type="spellEnd"/>
      <w:r>
        <w:rPr>
          <w:b/>
          <w:sz w:val="28"/>
          <w:szCs w:val="28"/>
        </w:rPr>
        <w:t xml:space="preserve">, А.О. </w:t>
      </w:r>
      <w:proofErr w:type="spellStart"/>
      <w:r w:rsidRPr="00CA2DF3">
        <w:rPr>
          <w:b/>
          <w:sz w:val="28"/>
          <w:szCs w:val="28"/>
        </w:rPr>
        <w:t>Триботехнические</w:t>
      </w:r>
      <w:proofErr w:type="spellEnd"/>
      <w:r w:rsidRPr="00CA2DF3">
        <w:rPr>
          <w:b/>
          <w:sz w:val="28"/>
          <w:szCs w:val="28"/>
        </w:rPr>
        <w:t xml:space="preserve"> характеристики композиционных материалов, полученных </w:t>
      </w:r>
      <w:proofErr w:type="spellStart"/>
      <w:r w:rsidRPr="00CA2DF3">
        <w:rPr>
          <w:b/>
          <w:sz w:val="28"/>
          <w:szCs w:val="28"/>
        </w:rPr>
        <w:t>микродуговым</w:t>
      </w:r>
      <w:proofErr w:type="spellEnd"/>
      <w:r w:rsidRPr="00CA2DF3">
        <w:rPr>
          <w:b/>
          <w:sz w:val="28"/>
          <w:szCs w:val="28"/>
        </w:rPr>
        <w:t xml:space="preserve"> оксидированием</w:t>
      </w:r>
      <w:r>
        <w:rPr>
          <w:b/>
          <w:sz w:val="28"/>
          <w:szCs w:val="28"/>
        </w:rPr>
        <w:t xml:space="preserve"> </w:t>
      </w:r>
      <w:r w:rsidRPr="005135EA">
        <w:rPr>
          <w:sz w:val="28"/>
        </w:rPr>
        <w:t>[Текст]:</w:t>
      </w:r>
      <w:r w:rsidRPr="002850CC">
        <w:rPr>
          <w:b/>
          <w:spacing w:val="4"/>
          <w:sz w:val="28"/>
          <w:szCs w:val="28"/>
        </w:rPr>
        <w:t xml:space="preserve"> </w:t>
      </w:r>
      <w:r w:rsidRPr="002850CC">
        <w:rPr>
          <w:spacing w:val="4"/>
          <w:sz w:val="28"/>
          <w:szCs w:val="28"/>
        </w:rPr>
        <w:t xml:space="preserve">сб. тр. </w:t>
      </w:r>
      <w:r w:rsidRPr="002850CC">
        <w:rPr>
          <w:spacing w:val="4"/>
          <w:sz w:val="28"/>
          <w:szCs w:val="28"/>
          <w:lang w:val="en-US"/>
        </w:rPr>
        <w:t>I</w:t>
      </w:r>
      <w:r w:rsidRPr="002850CC">
        <w:rPr>
          <w:spacing w:val="4"/>
          <w:sz w:val="28"/>
          <w:szCs w:val="28"/>
        </w:rPr>
        <w:t xml:space="preserve"> </w:t>
      </w:r>
      <w:proofErr w:type="spellStart"/>
      <w:r w:rsidRPr="002850CC">
        <w:rPr>
          <w:spacing w:val="4"/>
          <w:sz w:val="28"/>
          <w:szCs w:val="28"/>
        </w:rPr>
        <w:t>Междунар</w:t>
      </w:r>
      <w:proofErr w:type="spellEnd"/>
      <w:r w:rsidRPr="002850CC">
        <w:rPr>
          <w:spacing w:val="4"/>
          <w:sz w:val="28"/>
          <w:szCs w:val="28"/>
        </w:rPr>
        <w:t>. науч.-</w:t>
      </w:r>
      <w:proofErr w:type="spellStart"/>
      <w:r w:rsidRPr="002850CC">
        <w:rPr>
          <w:spacing w:val="4"/>
          <w:sz w:val="28"/>
          <w:szCs w:val="28"/>
        </w:rPr>
        <w:t>практ</w:t>
      </w:r>
      <w:proofErr w:type="spellEnd"/>
      <w:r w:rsidRPr="002850CC">
        <w:rPr>
          <w:spacing w:val="4"/>
          <w:sz w:val="28"/>
          <w:szCs w:val="28"/>
        </w:rPr>
        <w:t xml:space="preserve">. </w:t>
      </w:r>
      <w:proofErr w:type="spellStart"/>
      <w:r>
        <w:rPr>
          <w:spacing w:val="4"/>
          <w:sz w:val="28"/>
          <w:szCs w:val="28"/>
        </w:rPr>
        <w:t>к</w:t>
      </w:r>
      <w:r w:rsidRPr="002850CC">
        <w:rPr>
          <w:spacing w:val="4"/>
          <w:sz w:val="28"/>
          <w:szCs w:val="28"/>
        </w:rPr>
        <w:t>онф</w:t>
      </w:r>
      <w:proofErr w:type="spellEnd"/>
      <w:r>
        <w:rPr>
          <w:sz w:val="28"/>
        </w:rPr>
        <w:t xml:space="preserve">.: </w:t>
      </w:r>
      <w:r w:rsidRPr="002850CC">
        <w:rPr>
          <w:sz w:val="28"/>
          <w:szCs w:val="28"/>
        </w:rPr>
        <w:t xml:space="preserve">«Инновационные технологии в машиностроительном </w:t>
      </w:r>
      <w:r>
        <w:rPr>
          <w:spacing w:val="4"/>
          <w:sz w:val="28"/>
          <w:szCs w:val="28"/>
        </w:rPr>
        <w:t>ком</w:t>
      </w:r>
      <w:r w:rsidRPr="002850CC">
        <w:rPr>
          <w:spacing w:val="4"/>
          <w:sz w:val="28"/>
          <w:szCs w:val="28"/>
        </w:rPr>
        <w:t>плексе»</w:t>
      </w:r>
      <w:r>
        <w:rPr>
          <w:spacing w:val="4"/>
          <w:sz w:val="28"/>
          <w:szCs w:val="28"/>
        </w:rPr>
        <w:t xml:space="preserve"> </w:t>
      </w:r>
      <w:r>
        <w:rPr>
          <w:sz w:val="28"/>
        </w:rPr>
        <w:t xml:space="preserve">А.О. </w:t>
      </w:r>
      <w:proofErr w:type="spellStart"/>
      <w:r w:rsidRPr="00CA2DF3">
        <w:rPr>
          <w:sz w:val="28"/>
          <w:szCs w:val="28"/>
        </w:rPr>
        <w:t>Кривенков</w:t>
      </w:r>
      <w:proofErr w:type="spellEnd"/>
      <w:r w:rsidRPr="00CA2DF3">
        <w:rPr>
          <w:sz w:val="28"/>
          <w:szCs w:val="28"/>
        </w:rPr>
        <w:t xml:space="preserve">, </w:t>
      </w:r>
      <w:r w:rsidR="009F2D72" w:rsidRPr="00CA2DF3">
        <w:rPr>
          <w:sz w:val="28"/>
          <w:szCs w:val="28"/>
        </w:rPr>
        <w:t xml:space="preserve"> С.Н. Чугунов, И.А. Казанцев, Д.Б. Крюков, М.С. Гуськов</w:t>
      </w:r>
      <w:r w:rsidR="009F2D72" w:rsidRPr="002850CC">
        <w:rPr>
          <w:spacing w:val="4"/>
          <w:sz w:val="28"/>
          <w:szCs w:val="28"/>
        </w:rPr>
        <w:t xml:space="preserve">. </w:t>
      </w:r>
      <w:r w:rsidR="009F2D72" w:rsidRPr="002850CC">
        <w:rPr>
          <w:sz w:val="28"/>
          <w:szCs w:val="28"/>
        </w:rPr>
        <w:t xml:space="preserve">– </w:t>
      </w:r>
      <w:r w:rsidR="009F2D72" w:rsidRPr="002850CC">
        <w:rPr>
          <w:iCs/>
          <w:sz w:val="28"/>
          <w:szCs w:val="28"/>
        </w:rPr>
        <w:t xml:space="preserve">Пенза : </w:t>
      </w:r>
      <w:r w:rsidR="009F2D72" w:rsidRPr="002850CC">
        <w:rPr>
          <w:sz w:val="28"/>
          <w:szCs w:val="28"/>
        </w:rPr>
        <w:t xml:space="preserve">Изд-во ПГУ, 2012. – 360 с. </w:t>
      </w:r>
      <w:r w:rsidR="009F2D72" w:rsidRPr="00F5692E">
        <w:rPr>
          <w:sz w:val="28"/>
          <w:szCs w:val="28"/>
        </w:rPr>
        <w:t xml:space="preserve">– С. </w:t>
      </w:r>
      <w:r w:rsidR="009F2D72">
        <w:rPr>
          <w:sz w:val="28"/>
          <w:szCs w:val="28"/>
        </w:rPr>
        <w:t>235-238.</w:t>
      </w:r>
    </w:p>
    <w:p w:rsidR="00FB5A45" w:rsidRDefault="00FB5A45">
      <w:pPr>
        <w:rPr>
          <w:sz w:val="28"/>
          <w:szCs w:val="28"/>
        </w:rPr>
      </w:pPr>
      <w:r>
        <w:rPr>
          <w:sz w:val="28"/>
          <w:szCs w:val="28"/>
        </w:rPr>
        <w:br w:type="page"/>
      </w:r>
    </w:p>
    <w:p w:rsidR="009F2D72" w:rsidRDefault="009F2D72" w:rsidP="00FB5A45">
      <w:pPr>
        <w:spacing w:line="360" w:lineRule="auto"/>
        <w:ind w:left="567"/>
        <w:jc w:val="both"/>
        <w:rPr>
          <w:sz w:val="28"/>
          <w:szCs w:val="28"/>
        </w:rPr>
      </w:pPr>
    </w:p>
    <w:p w:rsidR="00FB5A45" w:rsidRDefault="00FB5A45" w:rsidP="00FB5A45">
      <w:pPr>
        <w:spacing w:line="360" w:lineRule="auto"/>
        <w:ind w:left="567"/>
        <w:jc w:val="both"/>
        <w:rPr>
          <w:sz w:val="28"/>
          <w:szCs w:val="28"/>
        </w:rPr>
      </w:pPr>
    </w:p>
    <w:p w:rsidR="00FB5A45" w:rsidRDefault="00FB5A45" w:rsidP="00FB5A45">
      <w:pPr>
        <w:spacing w:line="360" w:lineRule="auto"/>
        <w:ind w:left="567"/>
        <w:jc w:val="both"/>
        <w:rPr>
          <w:sz w:val="28"/>
          <w:szCs w:val="28"/>
        </w:rPr>
      </w:pPr>
    </w:p>
    <w:p w:rsidR="00FB5A45" w:rsidRDefault="00FB5A45" w:rsidP="00FB5A45">
      <w:pPr>
        <w:spacing w:line="360" w:lineRule="auto"/>
        <w:ind w:left="567"/>
        <w:jc w:val="both"/>
        <w:rPr>
          <w:sz w:val="28"/>
          <w:szCs w:val="28"/>
        </w:rPr>
      </w:pPr>
    </w:p>
    <w:p w:rsidR="00FB5A45" w:rsidRDefault="00FB5A45" w:rsidP="00FB5A45">
      <w:pPr>
        <w:spacing w:line="360" w:lineRule="auto"/>
        <w:ind w:left="567"/>
        <w:jc w:val="both"/>
        <w:rPr>
          <w:sz w:val="28"/>
          <w:szCs w:val="28"/>
        </w:rPr>
      </w:pPr>
    </w:p>
    <w:p w:rsidR="00FB5A45" w:rsidRDefault="00FB5A45" w:rsidP="00FB5A45">
      <w:pPr>
        <w:spacing w:line="360" w:lineRule="auto"/>
        <w:ind w:left="567"/>
        <w:jc w:val="both"/>
        <w:rPr>
          <w:sz w:val="28"/>
          <w:szCs w:val="28"/>
        </w:rPr>
      </w:pPr>
    </w:p>
    <w:p w:rsidR="00FB5A45" w:rsidRDefault="00FB5A45" w:rsidP="00FB5A45">
      <w:pPr>
        <w:spacing w:line="360" w:lineRule="auto"/>
        <w:ind w:left="567"/>
        <w:jc w:val="both"/>
        <w:rPr>
          <w:sz w:val="28"/>
          <w:szCs w:val="28"/>
        </w:rPr>
      </w:pPr>
    </w:p>
    <w:p w:rsidR="00FB5A45" w:rsidRDefault="00FB5A45" w:rsidP="00FB5A45">
      <w:pPr>
        <w:spacing w:line="360" w:lineRule="auto"/>
        <w:ind w:left="567"/>
        <w:jc w:val="both"/>
        <w:rPr>
          <w:sz w:val="28"/>
          <w:szCs w:val="28"/>
        </w:rPr>
      </w:pPr>
    </w:p>
    <w:p w:rsidR="00FB5A45" w:rsidRDefault="00FB5A45" w:rsidP="00FB5A45">
      <w:pPr>
        <w:spacing w:line="360" w:lineRule="auto"/>
        <w:ind w:left="567"/>
        <w:jc w:val="both"/>
        <w:rPr>
          <w:sz w:val="28"/>
          <w:szCs w:val="28"/>
        </w:rPr>
      </w:pPr>
    </w:p>
    <w:p w:rsidR="00FB5A45" w:rsidRDefault="00FB5A45" w:rsidP="00FB5A45">
      <w:pPr>
        <w:spacing w:line="360" w:lineRule="auto"/>
        <w:ind w:left="567"/>
        <w:jc w:val="both"/>
        <w:rPr>
          <w:sz w:val="28"/>
          <w:szCs w:val="28"/>
        </w:rPr>
      </w:pPr>
    </w:p>
    <w:p w:rsidR="00FB5A45" w:rsidRDefault="00FB5A45" w:rsidP="00FB5A45">
      <w:pPr>
        <w:spacing w:line="360" w:lineRule="auto"/>
        <w:ind w:left="567"/>
        <w:jc w:val="both"/>
        <w:rPr>
          <w:sz w:val="28"/>
          <w:szCs w:val="28"/>
        </w:rPr>
      </w:pPr>
    </w:p>
    <w:p w:rsidR="00FB5A45" w:rsidRDefault="00FB5A45" w:rsidP="00FB5A45">
      <w:pPr>
        <w:spacing w:line="360" w:lineRule="auto"/>
        <w:ind w:left="567"/>
        <w:jc w:val="both"/>
        <w:rPr>
          <w:sz w:val="28"/>
          <w:szCs w:val="28"/>
        </w:rPr>
      </w:pPr>
    </w:p>
    <w:p w:rsidR="00FB5A45" w:rsidRDefault="00FB5A45" w:rsidP="00FB5A45">
      <w:pPr>
        <w:spacing w:line="360" w:lineRule="auto"/>
        <w:ind w:left="567"/>
        <w:jc w:val="both"/>
        <w:rPr>
          <w:sz w:val="28"/>
          <w:szCs w:val="28"/>
        </w:rPr>
      </w:pPr>
    </w:p>
    <w:p w:rsidR="00FB5A45" w:rsidRPr="000E3475" w:rsidRDefault="00FB5A45" w:rsidP="00FB5A45">
      <w:pPr>
        <w:spacing w:line="360" w:lineRule="auto"/>
        <w:ind w:left="567"/>
        <w:jc w:val="center"/>
        <w:rPr>
          <w:sz w:val="28"/>
          <w:szCs w:val="28"/>
        </w:rPr>
      </w:pPr>
      <w:r>
        <w:rPr>
          <w:sz w:val="28"/>
          <w:szCs w:val="28"/>
        </w:rPr>
        <w:t>Приложение А</w:t>
      </w:r>
    </w:p>
    <w:p w:rsidR="00BB4F34" w:rsidRPr="009A46FD" w:rsidRDefault="00BB4F34" w:rsidP="00BB4F34">
      <w:pPr>
        <w:spacing w:line="360" w:lineRule="auto"/>
        <w:jc w:val="both"/>
        <w:rPr>
          <w:sz w:val="28"/>
          <w:szCs w:val="28"/>
        </w:rPr>
      </w:pPr>
    </w:p>
    <w:sectPr w:rsidR="00BB4F34" w:rsidRPr="009A46FD" w:rsidSect="0083630E">
      <w:footerReference w:type="default" r:id="rId90"/>
      <w:pgSz w:w="11906" w:h="16838"/>
      <w:pgMar w:top="851" w:right="567" w:bottom="851" w:left="1418" w:header="709" w:footer="709"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6E06" w:rsidRDefault="00AD6E06" w:rsidP="008C5482">
      <w:r>
        <w:separator/>
      </w:r>
    </w:p>
  </w:endnote>
  <w:endnote w:type="continuationSeparator" w:id="0">
    <w:p w:rsidR="00AD6E06" w:rsidRDefault="00AD6E06" w:rsidP="008C54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altName w:val="Arial"/>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ISOCPEUR">
    <w:altName w:val="Arial"/>
    <w:charset w:val="CC"/>
    <w:family w:val="swiss"/>
    <w:pitch w:val="variable"/>
    <w:sig w:usb0="00000287" w:usb1="00000000" w:usb2="00000000" w:usb3="00000000" w:csb0="0000009F" w:csb1="00000000"/>
  </w:font>
  <w:font w:name="Times">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Math">
    <w:panose1 w:val="02040503050406030204"/>
    <w:charset w:val="CC"/>
    <w:family w:val="roman"/>
    <w:pitch w:val="variable"/>
    <w:sig w:usb0="E00002FF" w:usb1="420024FF" w:usb2="00000000" w:usb3="00000000" w:csb0="0000019F" w:csb1="00000000"/>
  </w:font>
  <w:font w:name="Bookman Old Style">
    <w:panose1 w:val="02050604050505020204"/>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2884454"/>
      <w:docPartObj>
        <w:docPartGallery w:val="Page Numbers (Bottom of Page)"/>
        <w:docPartUnique/>
      </w:docPartObj>
    </w:sdtPr>
    <w:sdtContent>
      <w:p w:rsidR="00693574" w:rsidRDefault="00693574">
        <w:pPr>
          <w:pStyle w:val="af5"/>
          <w:jc w:val="right"/>
        </w:pPr>
        <w:r>
          <w:fldChar w:fldCharType="begin"/>
        </w:r>
        <w:r>
          <w:instrText>PAGE   \* MERGEFORMAT</w:instrText>
        </w:r>
        <w:r>
          <w:fldChar w:fldCharType="separate"/>
        </w:r>
        <w:r w:rsidR="00F575FE">
          <w:rPr>
            <w:noProof/>
          </w:rPr>
          <w:t>2</w:t>
        </w:r>
        <w:r>
          <w:fldChar w:fldCharType="end"/>
        </w:r>
      </w:p>
    </w:sdtContent>
  </w:sdt>
  <w:p w:rsidR="00693574" w:rsidRDefault="00693574">
    <w:pPr>
      <w:pStyle w:val="af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6E06" w:rsidRDefault="00AD6E06" w:rsidP="008C5482">
      <w:r>
        <w:separator/>
      </w:r>
    </w:p>
  </w:footnote>
  <w:footnote w:type="continuationSeparator" w:id="0">
    <w:p w:rsidR="00AD6E06" w:rsidRDefault="00AD6E06" w:rsidP="008C548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729DF"/>
    <w:multiLevelType w:val="multilevel"/>
    <w:tmpl w:val="319C7F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nsid w:val="02645BCE"/>
    <w:multiLevelType w:val="multilevel"/>
    <w:tmpl w:val="929CE66E"/>
    <w:lvl w:ilvl="0">
      <w:start w:val="1"/>
      <w:numFmt w:val="decimal"/>
      <w:lvlText w:val="%1"/>
      <w:lvlJc w:val="left"/>
      <w:pPr>
        <w:ind w:left="375" w:hanging="375"/>
      </w:pPr>
      <w:rPr>
        <w:rFonts w:hint="default"/>
      </w:rPr>
    </w:lvl>
    <w:lvl w:ilvl="1">
      <w:start w:val="2"/>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nsid w:val="095C46D6"/>
    <w:multiLevelType w:val="multilevel"/>
    <w:tmpl w:val="6B286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CE30ACA"/>
    <w:multiLevelType w:val="multilevel"/>
    <w:tmpl w:val="1FBA91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nsid w:val="0F7E7526"/>
    <w:multiLevelType w:val="hybridMultilevel"/>
    <w:tmpl w:val="19D09302"/>
    <w:lvl w:ilvl="0" w:tplc="04190001">
      <w:start w:val="1"/>
      <w:numFmt w:val="bullet"/>
      <w:lvlText w:val=""/>
      <w:lvlJc w:val="left"/>
      <w:pPr>
        <w:tabs>
          <w:tab w:val="num" w:pos="1259"/>
        </w:tabs>
        <w:ind w:left="1259" w:hanging="720"/>
      </w:pPr>
      <w:rPr>
        <w:rFonts w:ascii="Symbol" w:hAnsi="Symbol" w:hint="default"/>
      </w:rPr>
    </w:lvl>
    <w:lvl w:ilvl="1" w:tplc="04190003" w:tentative="1">
      <w:start w:val="1"/>
      <w:numFmt w:val="bullet"/>
      <w:lvlText w:val="o"/>
      <w:lvlJc w:val="left"/>
      <w:pPr>
        <w:tabs>
          <w:tab w:val="num" w:pos="1619"/>
        </w:tabs>
        <w:ind w:left="1619" w:hanging="360"/>
      </w:pPr>
      <w:rPr>
        <w:rFonts w:ascii="Courier New" w:hAnsi="Courier New" w:hint="default"/>
      </w:rPr>
    </w:lvl>
    <w:lvl w:ilvl="2" w:tplc="04190005" w:tentative="1">
      <w:start w:val="1"/>
      <w:numFmt w:val="bullet"/>
      <w:lvlText w:val=""/>
      <w:lvlJc w:val="left"/>
      <w:pPr>
        <w:tabs>
          <w:tab w:val="num" w:pos="2339"/>
        </w:tabs>
        <w:ind w:left="2339" w:hanging="360"/>
      </w:pPr>
      <w:rPr>
        <w:rFonts w:ascii="Wingdings" w:hAnsi="Wingdings" w:hint="default"/>
      </w:rPr>
    </w:lvl>
    <w:lvl w:ilvl="3" w:tplc="04190001" w:tentative="1">
      <w:start w:val="1"/>
      <w:numFmt w:val="bullet"/>
      <w:lvlText w:val=""/>
      <w:lvlJc w:val="left"/>
      <w:pPr>
        <w:tabs>
          <w:tab w:val="num" w:pos="3059"/>
        </w:tabs>
        <w:ind w:left="3059" w:hanging="360"/>
      </w:pPr>
      <w:rPr>
        <w:rFonts w:ascii="Symbol" w:hAnsi="Symbol" w:hint="default"/>
      </w:rPr>
    </w:lvl>
    <w:lvl w:ilvl="4" w:tplc="04190003" w:tentative="1">
      <w:start w:val="1"/>
      <w:numFmt w:val="bullet"/>
      <w:lvlText w:val="o"/>
      <w:lvlJc w:val="left"/>
      <w:pPr>
        <w:tabs>
          <w:tab w:val="num" w:pos="3779"/>
        </w:tabs>
        <w:ind w:left="3779" w:hanging="360"/>
      </w:pPr>
      <w:rPr>
        <w:rFonts w:ascii="Courier New" w:hAnsi="Courier New" w:hint="default"/>
      </w:rPr>
    </w:lvl>
    <w:lvl w:ilvl="5" w:tplc="04190005" w:tentative="1">
      <w:start w:val="1"/>
      <w:numFmt w:val="bullet"/>
      <w:lvlText w:val=""/>
      <w:lvlJc w:val="left"/>
      <w:pPr>
        <w:tabs>
          <w:tab w:val="num" w:pos="4499"/>
        </w:tabs>
        <w:ind w:left="4499" w:hanging="360"/>
      </w:pPr>
      <w:rPr>
        <w:rFonts w:ascii="Wingdings" w:hAnsi="Wingdings" w:hint="default"/>
      </w:rPr>
    </w:lvl>
    <w:lvl w:ilvl="6" w:tplc="04190001" w:tentative="1">
      <w:start w:val="1"/>
      <w:numFmt w:val="bullet"/>
      <w:lvlText w:val=""/>
      <w:lvlJc w:val="left"/>
      <w:pPr>
        <w:tabs>
          <w:tab w:val="num" w:pos="5219"/>
        </w:tabs>
        <w:ind w:left="5219" w:hanging="360"/>
      </w:pPr>
      <w:rPr>
        <w:rFonts w:ascii="Symbol" w:hAnsi="Symbol" w:hint="default"/>
      </w:rPr>
    </w:lvl>
    <w:lvl w:ilvl="7" w:tplc="04190003" w:tentative="1">
      <w:start w:val="1"/>
      <w:numFmt w:val="bullet"/>
      <w:lvlText w:val="o"/>
      <w:lvlJc w:val="left"/>
      <w:pPr>
        <w:tabs>
          <w:tab w:val="num" w:pos="5939"/>
        </w:tabs>
        <w:ind w:left="5939" w:hanging="360"/>
      </w:pPr>
      <w:rPr>
        <w:rFonts w:ascii="Courier New" w:hAnsi="Courier New" w:hint="default"/>
      </w:rPr>
    </w:lvl>
    <w:lvl w:ilvl="8" w:tplc="04190005" w:tentative="1">
      <w:start w:val="1"/>
      <w:numFmt w:val="bullet"/>
      <w:lvlText w:val=""/>
      <w:lvlJc w:val="left"/>
      <w:pPr>
        <w:tabs>
          <w:tab w:val="num" w:pos="6659"/>
        </w:tabs>
        <w:ind w:left="6659" w:hanging="360"/>
      </w:pPr>
      <w:rPr>
        <w:rFonts w:ascii="Wingdings" w:hAnsi="Wingdings" w:hint="default"/>
      </w:rPr>
    </w:lvl>
  </w:abstractNum>
  <w:abstractNum w:abstractNumId="5">
    <w:nsid w:val="1C2F66FB"/>
    <w:multiLevelType w:val="multilevel"/>
    <w:tmpl w:val="E4D0AC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nsid w:val="1DC8433D"/>
    <w:multiLevelType w:val="hybridMultilevel"/>
    <w:tmpl w:val="879605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0A3405A"/>
    <w:multiLevelType w:val="multilevel"/>
    <w:tmpl w:val="31169810"/>
    <w:lvl w:ilvl="0">
      <w:start w:val="1"/>
      <w:numFmt w:val="decimal"/>
      <w:lvlText w:val="%1."/>
      <w:lvlJc w:val="left"/>
      <w:pPr>
        <w:tabs>
          <w:tab w:val="num" w:pos="928"/>
        </w:tabs>
        <w:ind w:left="928" w:hanging="360"/>
      </w:pPr>
      <w:rPr>
        <w:rFonts w:cs="Times New Roman"/>
      </w:rPr>
    </w:lvl>
    <w:lvl w:ilvl="1">
      <w:start w:val="1"/>
      <w:numFmt w:val="lowerLetter"/>
      <w:lvlText w:val="%2."/>
      <w:lvlJc w:val="left"/>
      <w:pPr>
        <w:tabs>
          <w:tab w:val="num" w:pos="1648"/>
        </w:tabs>
        <w:ind w:left="1648" w:hanging="360"/>
      </w:pPr>
      <w:rPr>
        <w:rFonts w:cs="Times New Roman"/>
      </w:rPr>
    </w:lvl>
    <w:lvl w:ilvl="2">
      <w:start w:val="1"/>
      <w:numFmt w:val="lowerRoman"/>
      <w:lvlText w:val="%3."/>
      <w:lvlJc w:val="right"/>
      <w:pPr>
        <w:tabs>
          <w:tab w:val="num" w:pos="2368"/>
        </w:tabs>
        <w:ind w:left="2368" w:hanging="180"/>
      </w:pPr>
      <w:rPr>
        <w:rFonts w:cs="Times New Roman"/>
      </w:rPr>
    </w:lvl>
    <w:lvl w:ilvl="3">
      <w:start w:val="1"/>
      <w:numFmt w:val="decimal"/>
      <w:lvlText w:val="%4."/>
      <w:lvlJc w:val="left"/>
      <w:pPr>
        <w:tabs>
          <w:tab w:val="num" w:pos="3088"/>
        </w:tabs>
        <w:ind w:left="3088" w:hanging="360"/>
      </w:pPr>
      <w:rPr>
        <w:rFonts w:cs="Times New Roman"/>
      </w:rPr>
    </w:lvl>
    <w:lvl w:ilvl="4">
      <w:start w:val="1"/>
      <w:numFmt w:val="lowerLetter"/>
      <w:lvlText w:val="%5."/>
      <w:lvlJc w:val="left"/>
      <w:pPr>
        <w:tabs>
          <w:tab w:val="num" w:pos="3808"/>
        </w:tabs>
        <w:ind w:left="3808" w:hanging="360"/>
      </w:pPr>
      <w:rPr>
        <w:rFonts w:cs="Times New Roman"/>
      </w:rPr>
    </w:lvl>
    <w:lvl w:ilvl="5">
      <w:start w:val="1"/>
      <w:numFmt w:val="lowerRoman"/>
      <w:lvlText w:val="%6."/>
      <w:lvlJc w:val="right"/>
      <w:pPr>
        <w:tabs>
          <w:tab w:val="num" w:pos="4528"/>
        </w:tabs>
        <w:ind w:left="4528" w:hanging="180"/>
      </w:pPr>
      <w:rPr>
        <w:rFonts w:cs="Times New Roman"/>
      </w:rPr>
    </w:lvl>
    <w:lvl w:ilvl="6">
      <w:start w:val="1"/>
      <w:numFmt w:val="decimal"/>
      <w:lvlText w:val="%7."/>
      <w:lvlJc w:val="left"/>
      <w:pPr>
        <w:tabs>
          <w:tab w:val="num" w:pos="5248"/>
        </w:tabs>
        <w:ind w:left="5248" w:hanging="360"/>
      </w:pPr>
      <w:rPr>
        <w:rFonts w:cs="Times New Roman"/>
      </w:rPr>
    </w:lvl>
    <w:lvl w:ilvl="7">
      <w:start w:val="1"/>
      <w:numFmt w:val="lowerLetter"/>
      <w:lvlText w:val="%8."/>
      <w:lvlJc w:val="left"/>
      <w:pPr>
        <w:tabs>
          <w:tab w:val="num" w:pos="5968"/>
        </w:tabs>
        <w:ind w:left="5968" w:hanging="360"/>
      </w:pPr>
      <w:rPr>
        <w:rFonts w:cs="Times New Roman"/>
      </w:rPr>
    </w:lvl>
    <w:lvl w:ilvl="8">
      <w:start w:val="1"/>
      <w:numFmt w:val="lowerRoman"/>
      <w:lvlText w:val="%9."/>
      <w:lvlJc w:val="right"/>
      <w:pPr>
        <w:tabs>
          <w:tab w:val="num" w:pos="6688"/>
        </w:tabs>
        <w:ind w:left="6688" w:hanging="180"/>
      </w:pPr>
      <w:rPr>
        <w:rFonts w:cs="Times New Roman"/>
      </w:rPr>
    </w:lvl>
  </w:abstractNum>
  <w:abstractNum w:abstractNumId="8">
    <w:nsid w:val="21322B30"/>
    <w:multiLevelType w:val="hybridMultilevel"/>
    <w:tmpl w:val="1BE6C508"/>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79666A7"/>
    <w:multiLevelType w:val="multilevel"/>
    <w:tmpl w:val="E4D0AC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nsid w:val="299B5372"/>
    <w:multiLevelType w:val="multilevel"/>
    <w:tmpl w:val="FE104AB0"/>
    <w:lvl w:ilvl="0">
      <w:start w:val="1"/>
      <w:numFmt w:val="decimal"/>
      <w:lvlText w:val="%1."/>
      <w:lvlJc w:val="left"/>
      <w:pPr>
        <w:ind w:left="375" w:hanging="375"/>
      </w:pPr>
      <w:rPr>
        <w:rFonts w:hint="default"/>
      </w:rPr>
    </w:lvl>
    <w:lvl w:ilvl="1">
      <w:start w:val="2"/>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1">
    <w:nsid w:val="2BE40E37"/>
    <w:multiLevelType w:val="multilevel"/>
    <w:tmpl w:val="191228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nsid w:val="2DAF510E"/>
    <w:multiLevelType w:val="multilevel"/>
    <w:tmpl w:val="AA24A9CC"/>
    <w:lvl w:ilvl="0">
      <w:start w:val="1"/>
      <w:numFmt w:val="decimal"/>
      <w:lvlText w:val="%1"/>
      <w:lvlJc w:val="left"/>
      <w:pPr>
        <w:ind w:left="375" w:hanging="375"/>
      </w:pPr>
      <w:rPr>
        <w:rFonts w:cs="Times New Roman" w:hint="default"/>
        <w:color w:val="auto"/>
      </w:rPr>
    </w:lvl>
    <w:lvl w:ilvl="1">
      <w:start w:val="3"/>
      <w:numFmt w:val="decimal"/>
      <w:lvlText w:val="%1.%2"/>
      <w:lvlJc w:val="left"/>
      <w:pPr>
        <w:ind w:left="375" w:hanging="375"/>
      </w:pPr>
      <w:rPr>
        <w:rFonts w:cs="Times New Roman" w:hint="default"/>
        <w:color w:val="auto"/>
      </w:rPr>
    </w:lvl>
    <w:lvl w:ilvl="2">
      <w:start w:val="1"/>
      <w:numFmt w:val="decimal"/>
      <w:lvlText w:val="%1.%2.%3"/>
      <w:lvlJc w:val="left"/>
      <w:pPr>
        <w:ind w:left="536" w:hanging="720"/>
      </w:pPr>
      <w:rPr>
        <w:rFonts w:cs="Times New Roman" w:hint="default"/>
        <w:color w:val="auto"/>
      </w:rPr>
    </w:lvl>
    <w:lvl w:ilvl="3">
      <w:start w:val="1"/>
      <w:numFmt w:val="decimal"/>
      <w:lvlText w:val="%1.%2.%3.%4"/>
      <w:lvlJc w:val="left"/>
      <w:pPr>
        <w:ind w:left="804" w:hanging="1080"/>
      </w:pPr>
      <w:rPr>
        <w:rFonts w:cs="Times New Roman" w:hint="default"/>
        <w:color w:val="auto"/>
      </w:rPr>
    </w:lvl>
    <w:lvl w:ilvl="4">
      <w:start w:val="1"/>
      <w:numFmt w:val="decimal"/>
      <w:lvlText w:val="%1.%2.%3.%4.%5"/>
      <w:lvlJc w:val="left"/>
      <w:pPr>
        <w:ind w:left="712" w:hanging="1080"/>
      </w:pPr>
      <w:rPr>
        <w:rFonts w:cs="Times New Roman" w:hint="default"/>
        <w:color w:val="auto"/>
      </w:rPr>
    </w:lvl>
    <w:lvl w:ilvl="5">
      <w:start w:val="1"/>
      <w:numFmt w:val="decimal"/>
      <w:lvlText w:val="%1.%2.%3.%4.%5.%6"/>
      <w:lvlJc w:val="left"/>
      <w:pPr>
        <w:ind w:left="980" w:hanging="1440"/>
      </w:pPr>
      <w:rPr>
        <w:rFonts w:cs="Times New Roman" w:hint="default"/>
        <w:color w:val="auto"/>
      </w:rPr>
    </w:lvl>
    <w:lvl w:ilvl="6">
      <w:start w:val="1"/>
      <w:numFmt w:val="decimal"/>
      <w:lvlText w:val="%1.%2.%3.%4.%5.%6.%7"/>
      <w:lvlJc w:val="left"/>
      <w:pPr>
        <w:ind w:left="888" w:hanging="1440"/>
      </w:pPr>
      <w:rPr>
        <w:rFonts w:cs="Times New Roman" w:hint="default"/>
        <w:color w:val="auto"/>
      </w:rPr>
    </w:lvl>
    <w:lvl w:ilvl="7">
      <w:start w:val="1"/>
      <w:numFmt w:val="decimal"/>
      <w:lvlText w:val="%1.%2.%3.%4.%5.%6.%7.%8"/>
      <w:lvlJc w:val="left"/>
      <w:pPr>
        <w:ind w:left="1156" w:hanging="1800"/>
      </w:pPr>
      <w:rPr>
        <w:rFonts w:cs="Times New Roman" w:hint="default"/>
        <w:color w:val="auto"/>
      </w:rPr>
    </w:lvl>
    <w:lvl w:ilvl="8">
      <w:start w:val="1"/>
      <w:numFmt w:val="decimal"/>
      <w:lvlText w:val="%1.%2.%3.%4.%5.%6.%7.%8.%9"/>
      <w:lvlJc w:val="left"/>
      <w:pPr>
        <w:ind w:left="1064" w:hanging="1800"/>
      </w:pPr>
      <w:rPr>
        <w:rFonts w:cs="Times New Roman" w:hint="default"/>
        <w:color w:val="auto"/>
      </w:rPr>
    </w:lvl>
  </w:abstractNum>
  <w:abstractNum w:abstractNumId="13">
    <w:nsid w:val="2EBB7420"/>
    <w:multiLevelType w:val="multilevel"/>
    <w:tmpl w:val="E4D0AC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nsid w:val="33700226"/>
    <w:multiLevelType w:val="multilevel"/>
    <w:tmpl w:val="E4D0AC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nsid w:val="342A65BC"/>
    <w:multiLevelType w:val="hybridMultilevel"/>
    <w:tmpl w:val="31169810"/>
    <w:lvl w:ilvl="0" w:tplc="0419000F">
      <w:start w:val="1"/>
      <w:numFmt w:val="decimal"/>
      <w:lvlText w:val="%1."/>
      <w:lvlJc w:val="left"/>
      <w:pPr>
        <w:tabs>
          <w:tab w:val="num" w:pos="928"/>
        </w:tabs>
        <w:ind w:left="928" w:hanging="360"/>
      </w:pPr>
      <w:rPr>
        <w:rFonts w:cs="Times New Roman"/>
      </w:rPr>
    </w:lvl>
    <w:lvl w:ilvl="1" w:tplc="04190019">
      <w:start w:val="1"/>
      <w:numFmt w:val="lowerLetter"/>
      <w:lvlText w:val="%2."/>
      <w:lvlJc w:val="left"/>
      <w:pPr>
        <w:tabs>
          <w:tab w:val="num" w:pos="1648"/>
        </w:tabs>
        <w:ind w:left="1648" w:hanging="360"/>
      </w:pPr>
      <w:rPr>
        <w:rFonts w:cs="Times New Roman"/>
      </w:rPr>
    </w:lvl>
    <w:lvl w:ilvl="2" w:tplc="0419001B">
      <w:start w:val="1"/>
      <w:numFmt w:val="lowerRoman"/>
      <w:lvlText w:val="%3."/>
      <w:lvlJc w:val="right"/>
      <w:pPr>
        <w:tabs>
          <w:tab w:val="num" w:pos="2368"/>
        </w:tabs>
        <w:ind w:left="2368" w:hanging="180"/>
      </w:pPr>
      <w:rPr>
        <w:rFonts w:cs="Times New Roman"/>
      </w:rPr>
    </w:lvl>
    <w:lvl w:ilvl="3" w:tplc="0419000F">
      <w:start w:val="1"/>
      <w:numFmt w:val="decimal"/>
      <w:lvlText w:val="%4."/>
      <w:lvlJc w:val="left"/>
      <w:pPr>
        <w:tabs>
          <w:tab w:val="num" w:pos="3088"/>
        </w:tabs>
        <w:ind w:left="3088" w:hanging="360"/>
      </w:pPr>
      <w:rPr>
        <w:rFonts w:cs="Times New Roman"/>
      </w:rPr>
    </w:lvl>
    <w:lvl w:ilvl="4" w:tplc="04190019">
      <w:start w:val="1"/>
      <w:numFmt w:val="lowerLetter"/>
      <w:lvlText w:val="%5."/>
      <w:lvlJc w:val="left"/>
      <w:pPr>
        <w:tabs>
          <w:tab w:val="num" w:pos="3808"/>
        </w:tabs>
        <w:ind w:left="3808" w:hanging="360"/>
      </w:pPr>
      <w:rPr>
        <w:rFonts w:cs="Times New Roman"/>
      </w:rPr>
    </w:lvl>
    <w:lvl w:ilvl="5" w:tplc="0419001B">
      <w:start w:val="1"/>
      <w:numFmt w:val="lowerRoman"/>
      <w:lvlText w:val="%6."/>
      <w:lvlJc w:val="right"/>
      <w:pPr>
        <w:tabs>
          <w:tab w:val="num" w:pos="4528"/>
        </w:tabs>
        <w:ind w:left="4528" w:hanging="180"/>
      </w:pPr>
      <w:rPr>
        <w:rFonts w:cs="Times New Roman"/>
      </w:rPr>
    </w:lvl>
    <w:lvl w:ilvl="6" w:tplc="0419000F">
      <w:start w:val="1"/>
      <w:numFmt w:val="decimal"/>
      <w:lvlText w:val="%7."/>
      <w:lvlJc w:val="left"/>
      <w:pPr>
        <w:tabs>
          <w:tab w:val="num" w:pos="5248"/>
        </w:tabs>
        <w:ind w:left="5248" w:hanging="360"/>
      </w:pPr>
      <w:rPr>
        <w:rFonts w:cs="Times New Roman"/>
      </w:rPr>
    </w:lvl>
    <w:lvl w:ilvl="7" w:tplc="04190019">
      <w:start w:val="1"/>
      <w:numFmt w:val="lowerLetter"/>
      <w:lvlText w:val="%8."/>
      <w:lvlJc w:val="left"/>
      <w:pPr>
        <w:tabs>
          <w:tab w:val="num" w:pos="5968"/>
        </w:tabs>
        <w:ind w:left="5968" w:hanging="360"/>
      </w:pPr>
      <w:rPr>
        <w:rFonts w:cs="Times New Roman"/>
      </w:rPr>
    </w:lvl>
    <w:lvl w:ilvl="8" w:tplc="0419001B">
      <w:start w:val="1"/>
      <w:numFmt w:val="lowerRoman"/>
      <w:lvlText w:val="%9."/>
      <w:lvlJc w:val="right"/>
      <w:pPr>
        <w:tabs>
          <w:tab w:val="num" w:pos="6688"/>
        </w:tabs>
        <w:ind w:left="6688" w:hanging="180"/>
      </w:pPr>
      <w:rPr>
        <w:rFonts w:cs="Times New Roman"/>
      </w:rPr>
    </w:lvl>
  </w:abstractNum>
  <w:abstractNum w:abstractNumId="16">
    <w:nsid w:val="35AF3F6B"/>
    <w:multiLevelType w:val="hybridMultilevel"/>
    <w:tmpl w:val="34D66088"/>
    <w:lvl w:ilvl="0" w:tplc="73666F9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7C5443B"/>
    <w:multiLevelType w:val="hybridMultilevel"/>
    <w:tmpl w:val="9AFEA668"/>
    <w:lvl w:ilvl="0" w:tplc="918C513A">
      <w:start w:val="1"/>
      <w:numFmt w:val="bullet"/>
      <w:lvlText w:val="-"/>
      <w:lvlJc w:val="left"/>
      <w:pPr>
        <w:ind w:left="142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399F49A3"/>
    <w:multiLevelType w:val="multilevel"/>
    <w:tmpl w:val="76565FAC"/>
    <w:lvl w:ilvl="0">
      <w:start w:val="1"/>
      <w:numFmt w:val="bullet"/>
      <w:lvlText w:val="-"/>
      <w:lvlJc w:val="left"/>
      <w:pPr>
        <w:tabs>
          <w:tab w:val="num" w:pos="928"/>
        </w:tabs>
        <w:ind w:left="928" w:hanging="360"/>
      </w:pPr>
      <w:rPr>
        <w:rFonts w:ascii="Times New Roman" w:hAnsi="Times New Roman" w:hint="default"/>
      </w:rPr>
    </w:lvl>
    <w:lvl w:ilvl="1">
      <w:start w:val="1"/>
      <w:numFmt w:val="lowerLetter"/>
      <w:lvlText w:val="%2."/>
      <w:lvlJc w:val="left"/>
      <w:pPr>
        <w:tabs>
          <w:tab w:val="num" w:pos="1648"/>
        </w:tabs>
        <w:ind w:left="1648" w:hanging="360"/>
      </w:pPr>
      <w:rPr>
        <w:rFonts w:cs="Times New Roman"/>
      </w:rPr>
    </w:lvl>
    <w:lvl w:ilvl="2">
      <w:start w:val="1"/>
      <w:numFmt w:val="lowerRoman"/>
      <w:lvlText w:val="%3."/>
      <w:lvlJc w:val="right"/>
      <w:pPr>
        <w:tabs>
          <w:tab w:val="num" w:pos="2368"/>
        </w:tabs>
        <w:ind w:left="2368" w:hanging="180"/>
      </w:pPr>
      <w:rPr>
        <w:rFonts w:cs="Times New Roman"/>
      </w:rPr>
    </w:lvl>
    <w:lvl w:ilvl="3">
      <w:start w:val="1"/>
      <w:numFmt w:val="decimal"/>
      <w:lvlText w:val="%4."/>
      <w:lvlJc w:val="left"/>
      <w:pPr>
        <w:tabs>
          <w:tab w:val="num" w:pos="3088"/>
        </w:tabs>
        <w:ind w:left="3088" w:hanging="360"/>
      </w:pPr>
      <w:rPr>
        <w:rFonts w:cs="Times New Roman"/>
      </w:rPr>
    </w:lvl>
    <w:lvl w:ilvl="4">
      <w:start w:val="1"/>
      <w:numFmt w:val="lowerLetter"/>
      <w:lvlText w:val="%5."/>
      <w:lvlJc w:val="left"/>
      <w:pPr>
        <w:tabs>
          <w:tab w:val="num" w:pos="3808"/>
        </w:tabs>
        <w:ind w:left="3808" w:hanging="360"/>
      </w:pPr>
      <w:rPr>
        <w:rFonts w:cs="Times New Roman"/>
      </w:rPr>
    </w:lvl>
    <w:lvl w:ilvl="5">
      <w:start w:val="1"/>
      <w:numFmt w:val="lowerRoman"/>
      <w:lvlText w:val="%6."/>
      <w:lvlJc w:val="right"/>
      <w:pPr>
        <w:tabs>
          <w:tab w:val="num" w:pos="4528"/>
        </w:tabs>
        <w:ind w:left="4528" w:hanging="180"/>
      </w:pPr>
      <w:rPr>
        <w:rFonts w:cs="Times New Roman"/>
      </w:rPr>
    </w:lvl>
    <w:lvl w:ilvl="6">
      <w:start w:val="1"/>
      <w:numFmt w:val="decimal"/>
      <w:lvlText w:val="%7."/>
      <w:lvlJc w:val="left"/>
      <w:pPr>
        <w:tabs>
          <w:tab w:val="num" w:pos="5248"/>
        </w:tabs>
        <w:ind w:left="5248" w:hanging="360"/>
      </w:pPr>
      <w:rPr>
        <w:rFonts w:cs="Times New Roman"/>
      </w:rPr>
    </w:lvl>
    <w:lvl w:ilvl="7">
      <w:start w:val="1"/>
      <w:numFmt w:val="lowerLetter"/>
      <w:lvlText w:val="%8."/>
      <w:lvlJc w:val="left"/>
      <w:pPr>
        <w:tabs>
          <w:tab w:val="num" w:pos="5968"/>
        </w:tabs>
        <w:ind w:left="5968" w:hanging="360"/>
      </w:pPr>
      <w:rPr>
        <w:rFonts w:cs="Times New Roman"/>
      </w:rPr>
    </w:lvl>
    <w:lvl w:ilvl="8">
      <w:start w:val="1"/>
      <w:numFmt w:val="lowerRoman"/>
      <w:lvlText w:val="%9."/>
      <w:lvlJc w:val="right"/>
      <w:pPr>
        <w:tabs>
          <w:tab w:val="num" w:pos="6688"/>
        </w:tabs>
        <w:ind w:left="6688" w:hanging="180"/>
      </w:pPr>
      <w:rPr>
        <w:rFonts w:cs="Times New Roman"/>
      </w:rPr>
    </w:lvl>
  </w:abstractNum>
  <w:abstractNum w:abstractNumId="19">
    <w:nsid w:val="3E7B34FE"/>
    <w:multiLevelType w:val="hybridMultilevel"/>
    <w:tmpl w:val="883E5768"/>
    <w:lvl w:ilvl="0" w:tplc="918C513A">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41577566"/>
    <w:multiLevelType w:val="hybridMultilevel"/>
    <w:tmpl w:val="175C6B46"/>
    <w:lvl w:ilvl="0" w:tplc="DB4CA8DC">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41AD52BA"/>
    <w:multiLevelType w:val="multilevel"/>
    <w:tmpl w:val="F4A069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nsid w:val="45564353"/>
    <w:multiLevelType w:val="hybridMultilevel"/>
    <w:tmpl w:val="1B724C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469347D2"/>
    <w:multiLevelType w:val="hybridMultilevel"/>
    <w:tmpl w:val="008C6D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4D5F7810"/>
    <w:multiLevelType w:val="hybridMultilevel"/>
    <w:tmpl w:val="22A8F246"/>
    <w:lvl w:ilvl="0" w:tplc="F69C5F50">
      <w:start w:val="1"/>
      <w:numFmt w:val="decimal"/>
      <w:lvlText w:val="%1."/>
      <w:lvlJc w:val="left"/>
      <w:pPr>
        <w:ind w:left="720" w:hanging="360"/>
      </w:pPr>
      <w:rPr>
        <w:b w:val="0"/>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E195DD8"/>
    <w:multiLevelType w:val="multilevel"/>
    <w:tmpl w:val="C4FA2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F496290"/>
    <w:multiLevelType w:val="hybridMultilevel"/>
    <w:tmpl w:val="0126495A"/>
    <w:lvl w:ilvl="0" w:tplc="918C513A">
      <w:start w:val="1"/>
      <w:numFmt w:val="bullet"/>
      <w:lvlText w:val="-"/>
      <w:lvlJc w:val="left"/>
      <w:pPr>
        <w:tabs>
          <w:tab w:val="num" w:pos="720"/>
        </w:tabs>
        <w:ind w:left="720" w:hanging="360"/>
      </w:pPr>
      <w:rPr>
        <w:rFonts w:ascii="Times New Roman" w:hAnsi="Times New Roman" w:hint="default"/>
      </w:rPr>
    </w:lvl>
    <w:lvl w:ilvl="1" w:tplc="77206740" w:tentative="1">
      <w:start w:val="1"/>
      <w:numFmt w:val="bullet"/>
      <w:lvlText w:val="-"/>
      <w:lvlJc w:val="left"/>
      <w:pPr>
        <w:tabs>
          <w:tab w:val="num" w:pos="1440"/>
        </w:tabs>
        <w:ind w:left="1440" w:hanging="360"/>
      </w:pPr>
      <w:rPr>
        <w:rFonts w:ascii="Times New Roman" w:hAnsi="Times New Roman" w:hint="default"/>
      </w:rPr>
    </w:lvl>
    <w:lvl w:ilvl="2" w:tplc="59326B92" w:tentative="1">
      <w:start w:val="1"/>
      <w:numFmt w:val="bullet"/>
      <w:lvlText w:val="-"/>
      <w:lvlJc w:val="left"/>
      <w:pPr>
        <w:tabs>
          <w:tab w:val="num" w:pos="2160"/>
        </w:tabs>
        <w:ind w:left="2160" w:hanging="360"/>
      </w:pPr>
      <w:rPr>
        <w:rFonts w:ascii="Times New Roman" w:hAnsi="Times New Roman" w:hint="default"/>
      </w:rPr>
    </w:lvl>
    <w:lvl w:ilvl="3" w:tplc="3E6AC7E0" w:tentative="1">
      <w:start w:val="1"/>
      <w:numFmt w:val="bullet"/>
      <w:lvlText w:val="-"/>
      <w:lvlJc w:val="left"/>
      <w:pPr>
        <w:tabs>
          <w:tab w:val="num" w:pos="2880"/>
        </w:tabs>
        <w:ind w:left="2880" w:hanging="360"/>
      </w:pPr>
      <w:rPr>
        <w:rFonts w:ascii="Times New Roman" w:hAnsi="Times New Roman" w:hint="default"/>
      </w:rPr>
    </w:lvl>
    <w:lvl w:ilvl="4" w:tplc="55BED494" w:tentative="1">
      <w:start w:val="1"/>
      <w:numFmt w:val="bullet"/>
      <w:lvlText w:val="-"/>
      <w:lvlJc w:val="left"/>
      <w:pPr>
        <w:tabs>
          <w:tab w:val="num" w:pos="3600"/>
        </w:tabs>
        <w:ind w:left="3600" w:hanging="360"/>
      </w:pPr>
      <w:rPr>
        <w:rFonts w:ascii="Times New Roman" w:hAnsi="Times New Roman" w:hint="default"/>
      </w:rPr>
    </w:lvl>
    <w:lvl w:ilvl="5" w:tplc="D1984F16" w:tentative="1">
      <w:start w:val="1"/>
      <w:numFmt w:val="bullet"/>
      <w:lvlText w:val="-"/>
      <w:lvlJc w:val="left"/>
      <w:pPr>
        <w:tabs>
          <w:tab w:val="num" w:pos="4320"/>
        </w:tabs>
        <w:ind w:left="4320" w:hanging="360"/>
      </w:pPr>
      <w:rPr>
        <w:rFonts w:ascii="Times New Roman" w:hAnsi="Times New Roman" w:hint="default"/>
      </w:rPr>
    </w:lvl>
    <w:lvl w:ilvl="6" w:tplc="4E22FD96" w:tentative="1">
      <w:start w:val="1"/>
      <w:numFmt w:val="bullet"/>
      <w:lvlText w:val="-"/>
      <w:lvlJc w:val="left"/>
      <w:pPr>
        <w:tabs>
          <w:tab w:val="num" w:pos="5040"/>
        </w:tabs>
        <w:ind w:left="5040" w:hanging="360"/>
      </w:pPr>
      <w:rPr>
        <w:rFonts w:ascii="Times New Roman" w:hAnsi="Times New Roman" w:hint="default"/>
      </w:rPr>
    </w:lvl>
    <w:lvl w:ilvl="7" w:tplc="065C3040" w:tentative="1">
      <w:start w:val="1"/>
      <w:numFmt w:val="bullet"/>
      <w:lvlText w:val="-"/>
      <w:lvlJc w:val="left"/>
      <w:pPr>
        <w:tabs>
          <w:tab w:val="num" w:pos="5760"/>
        </w:tabs>
        <w:ind w:left="5760" w:hanging="360"/>
      </w:pPr>
      <w:rPr>
        <w:rFonts w:ascii="Times New Roman" w:hAnsi="Times New Roman" w:hint="default"/>
      </w:rPr>
    </w:lvl>
    <w:lvl w:ilvl="8" w:tplc="6CE4D068" w:tentative="1">
      <w:start w:val="1"/>
      <w:numFmt w:val="bullet"/>
      <w:lvlText w:val="-"/>
      <w:lvlJc w:val="left"/>
      <w:pPr>
        <w:tabs>
          <w:tab w:val="num" w:pos="6480"/>
        </w:tabs>
        <w:ind w:left="6480" w:hanging="360"/>
      </w:pPr>
      <w:rPr>
        <w:rFonts w:ascii="Times New Roman" w:hAnsi="Times New Roman" w:hint="default"/>
      </w:rPr>
    </w:lvl>
  </w:abstractNum>
  <w:abstractNum w:abstractNumId="27">
    <w:nsid w:val="541C0C23"/>
    <w:multiLevelType w:val="hybridMultilevel"/>
    <w:tmpl w:val="F342ED9E"/>
    <w:lvl w:ilvl="0" w:tplc="62F23AA4">
      <w:start w:val="1"/>
      <w:numFmt w:val="decimal"/>
      <w:lvlText w:val="%1"/>
      <w:lvlJc w:val="left"/>
      <w:pPr>
        <w:tabs>
          <w:tab w:val="num" w:pos="360"/>
        </w:tabs>
        <w:ind w:left="360" w:hanging="360"/>
      </w:pPr>
      <w:rPr>
        <w:rFonts w:cs="Times New Roman" w:hint="default"/>
        <w:sz w:val="28"/>
        <w:szCs w:val="28"/>
      </w:rPr>
    </w:lvl>
    <w:lvl w:ilvl="1" w:tplc="48182832">
      <w:start w:val="1"/>
      <w:numFmt w:val="decimal"/>
      <w:lvlText w:val="%2."/>
      <w:lvlJc w:val="left"/>
      <w:pPr>
        <w:tabs>
          <w:tab w:val="num" w:pos="2130"/>
        </w:tabs>
        <w:ind w:left="2130" w:hanging="1410"/>
      </w:pPr>
      <w:rPr>
        <w:rFonts w:cs="Times New Roman" w:hint="default"/>
        <w:color w:val="auto"/>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28">
    <w:nsid w:val="542979B9"/>
    <w:multiLevelType w:val="hybridMultilevel"/>
    <w:tmpl w:val="FE906900"/>
    <w:lvl w:ilvl="0" w:tplc="DB4CA8DC">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56360AEE"/>
    <w:multiLevelType w:val="hybridMultilevel"/>
    <w:tmpl w:val="31169810"/>
    <w:lvl w:ilvl="0" w:tplc="0419000F">
      <w:start w:val="1"/>
      <w:numFmt w:val="decimal"/>
      <w:lvlText w:val="%1."/>
      <w:lvlJc w:val="left"/>
      <w:pPr>
        <w:tabs>
          <w:tab w:val="num" w:pos="928"/>
        </w:tabs>
        <w:ind w:left="928" w:hanging="360"/>
      </w:pPr>
      <w:rPr>
        <w:rFonts w:cs="Times New Roman"/>
      </w:rPr>
    </w:lvl>
    <w:lvl w:ilvl="1" w:tplc="04190019">
      <w:start w:val="1"/>
      <w:numFmt w:val="lowerLetter"/>
      <w:lvlText w:val="%2."/>
      <w:lvlJc w:val="left"/>
      <w:pPr>
        <w:tabs>
          <w:tab w:val="num" w:pos="1648"/>
        </w:tabs>
        <w:ind w:left="1648" w:hanging="360"/>
      </w:pPr>
      <w:rPr>
        <w:rFonts w:cs="Times New Roman"/>
      </w:rPr>
    </w:lvl>
    <w:lvl w:ilvl="2" w:tplc="0419001B">
      <w:start w:val="1"/>
      <w:numFmt w:val="lowerRoman"/>
      <w:lvlText w:val="%3."/>
      <w:lvlJc w:val="right"/>
      <w:pPr>
        <w:tabs>
          <w:tab w:val="num" w:pos="2368"/>
        </w:tabs>
        <w:ind w:left="2368" w:hanging="180"/>
      </w:pPr>
      <w:rPr>
        <w:rFonts w:cs="Times New Roman"/>
      </w:rPr>
    </w:lvl>
    <w:lvl w:ilvl="3" w:tplc="0419000F">
      <w:start w:val="1"/>
      <w:numFmt w:val="decimal"/>
      <w:lvlText w:val="%4."/>
      <w:lvlJc w:val="left"/>
      <w:pPr>
        <w:tabs>
          <w:tab w:val="num" w:pos="3088"/>
        </w:tabs>
        <w:ind w:left="3088" w:hanging="360"/>
      </w:pPr>
      <w:rPr>
        <w:rFonts w:cs="Times New Roman"/>
      </w:rPr>
    </w:lvl>
    <w:lvl w:ilvl="4" w:tplc="04190019">
      <w:start w:val="1"/>
      <w:numFmt w:val="lowerLetter"/>
      <w:lvlText w:val="%5."/>
      <w:lvlJc w:val="left"/>
      <w:pPr>
        <w:tabs>
          <w:tab w:val="num" w:pos="3808"/>
        </w:tabs>
        <w:ind w:left="3808" w:hanging="360"/>
      </w:pPr>
      <w:rPr>
        <w:rFonts w:cs="Times New Roman"/>
      </w:rPr>
    </w:lvl>
    <w:lvl w:ilvl="5" w:tplc="0419001B">
      <w:start w:val="1"/>
      <w:numFmt w:val="lowerRoman"/>
      <w:lvlText w:val="%6."/>
      <w:lvlJc w:val="right"/>
      <w:pPr>
        <w:tabs>
          <w:tab w:val="num" w:pos="4528"/>
        </w:tabs>
        <w:ind w:left="4528" w:hanging="180"/>
      </w:pPr>
      <w:rPr>
        <w:rFonts w:cs="Times New Roman"/>
      </w:rPr>
    </w:lvl>
    <w:lvl w:ilvl="6" w:tplc="0419000F">
      <w:start w:val="1"/>
      <w:numFmt w:val="decimal"/>
      <w:lvlText w:val="%7."/>
      <w:lvlJc w:val="left"/>
      <w:pPr>
        <w:tabs>
          <w:tab w:val="num" w:pos="5248"/>
        </w:tabs>
        <w:ind w:left="5248" w:hanging="360"/>
      </w:pPr>
      <w:rPr>
        <w:rFonts w:cs="Times New Roman"/>
      </w:rPr>
    </w:lvl>
    <w:lvl w:ilvl="7" w:tplc="04190019">
      <w:start w:val="1"/>
      <w:numFmt w:val="lowerLetter"/>
      <w:lvlText w:val="%8."/>
      <w:lvlJc w:val="left"/>
      <w:pPr>
        <w:tabs>
          <w:tab w:val="num" w:pos="5968"/>
        </w:tabs>
        <w:ind w:left="5968" w:hanging="360"/>
      </w:pPr>
      <w:rPr>
        <w:rFonts w:cs="Times New Roman"/>
      </w:rPr>
    </w:lvl>
    <w:lvl w:ilvl="8" w:tplc="0419001B">
      <w:start w:val="1"/>
      <w:numFmt w:val="lowerRoman"/>
      <w:lvlText w:val="%9."/>
      <w:lvlJc w:val="right"/>
      <w:pPr>
        <w:tabs>
          <w:tab w:val="num" w:pos="6688"/>
        </w:tabs>
        <w:ind w:left="6688" w:hanging="180"/>
      </w:pPr>
      <w:rPr>
        <w:rFonts w:cs="Times New Roman"/>
      </w:rPr>
    </w:lvl>
  </w:abstractNum>
  <w:abstractNum w:abstractNumId="30">
    <w:nsid w:val="6324272A"/>
    <w:multiLevelType w:val="hybridMultilevel"/>
    <w:tmpl w:val="0378704A"/>
    <w:lvl w:ilvl="0" w:tplc="73666F9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656225FE"/>
    <w:multiLevelType w:val="multilevel"/>
    <w:tmpl w:val="6F7EB30C"/>
    <w:lvl w:ilvl="0">
      <w:start w:val="1"/>
      <w:numFmt w:val="bullet"/>
      <w:lvlText w:val="-"/>
      <w:lvlJc w:val="left"/>
      <w:pPr>
        <w:tabs>
          <w:tab w:val="num" w:pos="928"/>
        </w:tabs>
        <w:ind w:left="928" w:hanging="360"/>
      </w:pPr>
      <w:rPr>
        <w:rFonts w:ascii="Times New Roman" w:hAnsi="Times New Roman" w:hint="default"/>
      </w:rPr>
    </w:lvl>
    <w:lvl w:ilvl="1">
      <w:start w:val="1"/>
      <w:numFmt w:val="lowerLetter"/>
      <w:lvlText w:val="%2."/>
      <w:lvlJc w:val="left"/>
      <w:pPr>
        <w:tabs>
          <w:tab w:val="num" w:pos="1648"/>
        </w:tabs>
        <w:ind w:left="1648" w:hanging="360"/>
      </w:pPr>
      <w:rPr>
        <w:rFonts w:cs="Times New Roman"/>
      </w:rPr>
    </w:lvl>
    <w:lvl w:ilvl="2">
      <w:start w:val="1"/>
      <w:numFmt w:val="lowerRoman"/>
      <w:lvlText w:val="%3."/>
      <w:lvlJc w:val="right"/>
      <w:pPr>
        <w:tabs>
          <w:tab w:val="num" w:pos="2368"/>
        </w:tabs>
        <w:ind w:left="2368" w:hanging="180"/>
      </w:pPr>
      <w:rPr>
        <w:rFonts w:cs="Times New Roman"/>
      </w:rPr>
    </w:lvl>
    <w:lvl w:ilvl="3">
      <w:start w:val="1"/>
      <w:numFmt w:val="decimal"/>
      <w:lvlText w:val="%4."/>
      <w:lvlJc w:val="left"/>
      <w:pPr>
        <w:tabs>
          <w:tab w:val="num" w:pos="3088"/>
        </w:tabs>
        <w:ind w:left="3088" w:hanging="360"/>
      </w:pPr>
      <w:rPr>
        <w:rFonts w:cs="Times New Roman"/>
      </w:rPr>
    </w:lvl>
    <w:lvl w:ilvl="4">
      <w:start w:val="1"/>
      <w:numFmt w:val="lowerLetter"/>
      <w:lvlText w:val="%5."/>
      <w:lvlJc w:val="left"/>
      <w:pPr>
        <w:tabs>
          <w:tab w:val="num" w:pos="3808"/>
        </w:tabs>
        <w:ind w:left="3808" w:hanging="360"/>
      </w:pPr>
      <w:rPr>
        <w:rFonts w:cs="Times New Roman"/>
      </w:rPr>
    </w:lvl>
    <w:lvl w:ilvl="5">
      <w:start w:val="1"/>
      <w:numFmt w:val="lowerRoman"/>
      <w:lvlText w:val="%6."/>
      <w:lvlJc w:val="right"/>
      <w:pPr>
        <w:tabs>
          <w:tab w:val="num" w:pos="4528"/>
        </w:tabs>
        <w:ind w:left="4528" w:hanging="180"/>
      </w:pPr>
      <w:rPr>
        <w:rFonts w:cs="Times New Roman"/>
      </w:rPr>
    </w:lvl>
    <w:lvl w:ilvl="6">
      <w:start w:val="1"/>
      <w:numFmt w:val="decimal"/>
      <w:lvlText w:val="%7."/>
      <w:lvlJc w:val="left"/>
      <w:pPr>
        <w:tabs>
          <w:tab w:val="num" w:pos="5248"/>
        </w:tabs>
        <w:ind w:left="5248" w:hanging="360"/>
      </w:pPr>
      <w:rPr>
        <w:rFonts w:cs="Times New Roman"/>
      </w:rPr>
    </w:lvl>
    <w:lvl w:ilvl="7">
      <w:start w:val="1"/>
      <w:numFmt w:val="lowerLetter"/>
      <w:lvlText w:val="%8."/>
      <w:lvlJc w:val="left"/>
      <w:pPr>
        <w:tabs>
          <w:tab w:val="num" w:pos="5968"/>
        </w:tabs>
        <w:ind w:left="5968" w:hanging="360"/>
      </w:pPr>
      <w:rPr>
        <w:rFonts w:cs="Times New Roman"/>
      </w:rPr>
    </w:lvl>
    <w:lvl w:ilvl="8">
      <w:start w:val="1"/>
      <w:numFmt w:val="lowerRoman"/>
      <w:lvlText w:val="%9."/>
      <w:lvlJc w:val="right"/>
      <w:pPr>
        <w:tabs>
          <w:tab w:val="num" w:pos="6688"/>
        </w:tabs>
        <w:ind w:left="6688" w:hanging="180"/>
      </w:pPr>
      <w:rPr>
        <w:rFonts w:cs="Times New Roman"/>
      </w:rPr>
    </w:lvl>
  </w:abstractNum>
  <w:abstractNum w:abstractNumId="32">
    <w:nsid w:val="6B8478D9"/>
    <w:multiLevelType w:val="multilevel"/>
    <w:tmpl w:val="E4D0AC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
    <w:nsid w:val="6E8C34FE"/>
    <w:multiLevelType w:val="hybridMultilevel"/>
    <w:tmpl w:val="4988548A"/>
    <w:lvl w:ilvl="0" w:tplc="DB4CA8DC">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70DD23F6"/>
    <w:multiLevelType w:val="hybridMultilevel"/>
    <w:tmpl w:val="8BA000A0"/>
    <w:lvl w:ilvl="0" w:tplc="DB4CA8DC">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730C69AD"/>
    <w:multiLevelType w:val="hybridMultilevel"/>
    <w:tmpl w:val="E4947FFE"/>
    <w:lvl w:ilvl="0" w:tplc="73666F9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780529FF"/>
    <w:multiLevelType w:val="hybridMultilevel"/>
    <w:tmpl w:val="BE74200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7">
    <w:nsid w:val="78E547CC"/>
    <w:multiLevelType w:val="hybridMultilevel"/>
    <w:tmpl w:val="30708FF6"/>
    <w:lvl w:ilvl="0" w:tplc="918C513A">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79B73353"/>
    <w:multiLevelType w:val="hybridMultilevel"/>
    <w:tmpl w:val="58841E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7DB727F7"/>
    <w:multiLevelType w:val="hybridMultilevel"/>
    <w:tmpl w:val="CD409072"/>
    <w:lvl w:ilvl="0" w:tplc="73666F9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7FF060FA"/>
    <w:multiLevelType w:val="hybridMultilevel"/>
    <w:tmpl w:val="68225310"/>
    <w:lvl w:ilvl="0" w:tplc="918C513A">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7"/>
  </w:num>
  <w:num w:numId="2">
    <w:abstractNumId w:val="12"/>
  </w:num>
  <w:num w:numId="3">
    <w:abstractNumId w:val="1"/>
  </w:num>
  <w:num w:numId="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21"/>
  </w:num>
  <w:num w:numId="7">
    <w:abstractNumId w:val="11"/>
  </w:num>
  <w:num w:numId="8">
    <w:abstractNumId w:val="3"/>
  </w:num>
  <w:num w:numId="9">
    <w:abstractNumId w:val="0"/>
  </w:num>
  <w:num w:numId="10">
    <w:abstractNumId w:val="13"/>
  </w:num>
  <w:num w:numId="11">
    <w:abstractNumId w:val="32"/>
  </w:num>
  <w:num w:numId="12">
    <w:abstractNumId w:val="14"/>
  </w:num>
  <w:num w:numId="13">
    <w:abstractNumId w:val="5"/>
  </w:num>
  <w:num w:numId="14">
    <w:abstractNumId w:val="4"/>
  </w:num>
  <w:num w:numId="15">
    <w:abstractNumId w:val="10"/>
  </w:num>
  <w:num w:numId="16">
    <w:abstractNumId w:val="23"/>
  </w:num>
  <w:num w:numId="17">
    <w:abstractNumId w:val="6"/>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7"/>
  </w:num>
  <w:num w:numId="20">
    <w:abstractNumId w:val="24"/>
  </w:num>
  <w:num w:numId="21">
    <w:abstractNumId w:val="15"/>
  </w:num>
  <w:num w:numId="22">
    <w:abstractNumId w:val="22"/>
  </w:num>
  <w:num w:numId="23">
    <w:abstractNumId w:val="34"/>
  </w:num>
  <w:num w:numId="24">
    <w:abstractNumId w:val="20"/>
  </w:num>
  <w:num w:numId="25">
    <w:abstractNumId w:val="8"/>
  </w:num>
  <w:num w:numId="26">
    <w:abstractNumId w:val="33"/>
  </w:num>
  <w:num w:numId="27">
    <w:abstractNumId w:val="38"/>
  </w:num>
  <w:num w:numId="28">
    <w:abstractNumId w:val="28"/>
  </w:num>
  <w:num w:numId="29">
    <w:abstractNumId w:val="2"/>
  </w:num>
  <w:num w:numId="30">
    <w:abstractNumId w:val="29"/>
  </w:num>
  <w:num w:numId="31">
    <w:abstractNumId w:val="35"/>
  </w:num>
  <w:num w:numId="32">
    <w:abstractNumId w:val="30"/>
  </w:num>
  <w:num w:numId="33">
    <w:abstractNumId w:val="16"/>
  </w:num>
  <w:num w:numId="34">
    <w:abstractNumId w:val="39"/>
  </w:num>
  <w:num w:numId="35">
    <w:abstractNumId w:val="26"/>
  </w:num>
  <w:num w:numId="36">
    <w:abstractNumId w:val="40"/>
  </w:num>
  <w:num w:numId="37">
    <w:abstractNumId w:val="18"/>
  </w:num>
  <w:num w:numId="38">
    <w:abstractNumId w:val="31"/>
  </w:num>
  <w:num w:numId="39">
    <w:abstractNumId w:val="37"/>
  </w:num>
  <w:num w:numId="40">
    <w:abstractNumId w:val="17"/>
  </w:num>
  <w:num w:numId="41">
    <w:abstractNumId w:val="19"/>
  </w:num>
  <w:num w:numId="42">
    <w:abstractNumId w:val="2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spelling="clean" w:grammar="clean"/>
  <w:defaultTabStop w:val="709"/>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300F"/>
    <w:rsid w:val="00000D28"/>
    <w:rsid w:val="00003B7D"/>
    <w:rsid w:val="0000642E"/>
    <w:rsid w:val="00006AB5"/>
    <w:rsid w:val="00011835"/>
    <w:rsid w:val="000134E7"/>
    <w:rsid w:val="00020DF4"/>
    <w:rsid w:val="000211AB"/>
    <w:rsid w:val="00031022"/>
    <w:rsid w:val="00033A57"/>
    <w:rsid w:val="00040B68"/>
    <w:rsid w:val="0004663E"/>
    <w:rsid w:val="00047582"/>
    <w:rsid w:val="00047E36"/>
    <w:rsid w:val="00050604"/>
    <w:rsid w:val="0005118A"/>
    <w:rsid w:val="00051617"/>
    <w:rsid w:val="00052CA2"/>
    <w:rsid w:val="00052F80"/>
    <w:rsid w:val="00052FFF"/>
    <w:rsid w:val="00053ACB"/>
    <w:rsid w:val="00060A87"/>
    <w:rsid w:val="00064185"/>
    <w:rsid w:val="00064284"/>
    <w:rsid w:val="000642E2"/>
    <w:rsid w:val="0006470D"/>
    <w:rsid w:val="00065E34"/>
    <w:rsid w:val="00067DE2"/>
    <w:rsid w:val="00076085"/>
    <w:rsid w:val="0008319D"/>
    <w:rsid w:val="000847F5"/>
    <w:rsid w:val="00091926"/>
    <w:rsid w:val="00093414"/>
    <w:rsid w:val="0009350E"/>
    <w:rsid w:val="0009365C"/>
    <w:rsid w:val="00094550"/>
    <w:rsid w:val="000A17B8"/>
    <w:rsid w:val="000B15CC"/>
    <w:rsid w:val="000B16DE"/>
    <w:rsid w:val="000B2BA4"/>
    <w:rsid w:val="000B5EF0"/>
    <w:rsid w:val="000C33C0"/>
    <w:rsid w:val="000C4ED3"/>
    <w:rsid w:val="000E1379"/>
    <w:rsid w:val="000E4473"/>
    <w:rsid w:val="000E764E"/>
    <w:rsid w:val="000F005B"/>
    <w:rsid w:val="000F316F"/>
    <w:rsid w:val="000F4B2F"/>
    <w:rsid w:val="000F5B05"/>
    <w:rsid w:val="00107D47"/>
    <w:rsid w:val="00111841"/>
    <w:rsid w:val="00112B99"/>
    <w:rsid w:val="00113047"/>
    <w:rsid w:val="0011384D"/>
    <w:rsid w:val="0012082A"/>
    <w:rsid w:val="001241BA"/>
    <w:rsid w:val="00127993"/>
    <w:rsid w:val="001326CF"/>
    <w:rsid w:val="00136FCB"/>
    <w:rsid w:val="00140D32"/>
    <w:rsid w:val="001418AF"/>
    <w:rsid w:val="0014399A"/>
    <w:rsid w:val="00150587"/>
    <w:rsid w:val="00150B55"/>
    <w:rsid w:val="00151A72"/>
    <w:rsid w:val="00151C25"/>
    <w:rsid w:val="00154C58"/>
    <w:rsid w:val="00154F36"/>
    <w:rsid w:val="0015549E"/>
    <w:rsid w:val="00156291"/>
    <w:rsid w:val="00160436"/>
    <w:rsid w:val="001642E0"/>
    <w:rsid w:val="0016684C"/>
    <w:rsid w:val="00171AB0"/>
    <w:rsid w:val="00172D1A"/>
    <w:rsid w:val="00175D30"/>
    <w:rsid w:val="00176EF1"/>
    <w:rsid w:val="001837B7"/>
    <w:rsid w:val="0018448C"/>
    <w:rsid w:val="00186D5A"/>
    <w:rsid w:val="00195CA7"/>
    <w:rsid w:val="00196F63"/>
    <w:rsid w:val="001C21B2"/>
    <w:rsid w:val="001C387E"/>
    <w:rsid w:val="001D14F8"/>
    <w:rsid w:val="001D4B4E"/>
    <w:rsid w:val="001D650B"/>
    <w:rsid w:val="001D70C6"/>
    <w:rsid w:val="001E4596"/>
    <w:rsid w:val="001E53F2"/>
    <w:rsid w:val="001E6DE7"/>
    <w:rsid w:val="001F0CEA"/>
    <w:rsid w:val="001F1294"/>
    <w:rsid w:val="001F159A"/>
    <w:rsid w:val="001F49BD"/>
    <w:rsid w:val="001F7621"/>
    <w:rsid w:val="00200ABE"/>
    <w:rsid w:val="00200D85"/>
    <w:rsid w:val="00200D9A"/>
    <w:rsid w:val="002050BB"/>
    <w:rsid w:val="00213C3C"/>
    <w:rsid w:val="00216470"/>
    <w:rsid w:val="00217416"/>
    <w:rsid w:val="00221751"/>
    <w:rsid w:val="002248E8"/>
    <w:rsid w:val="00224E47"/>
    <w:rsid w:val="002271D3"/>
    <w:rsid w:val="002305E7"/>
    <w:rsid w:val="00237215"/>
    <w:rsid w:val="00250550"/>
    <w:rsid w:val="00253852"/>
    <w:rsid w:val="00257479"/>
    <w:rsid w:val="00261955"/>
    <w:rsid w:val="002628A0"/>
    <w:rsid w:val="00262A52"/>
    <w:rsid w:val="0026572B"/>
    <w:rsid w:val="00265982"/>
    <w:rsid w:val="00266321"/>
    <w:rsid w:val="002664F6"/>
    <w:rsid w:val="00267953"/>
    <w:rsid w:val="00274662"/>
    <w:rsid w:val="002754C5"/>
    <w:rsid w:val="00275652"/>
    <w:rsid w:val="00276E56"/>
    <w:rsid w:val="00281AAA"/>
    <w:rsid w:val="002874C2"/>
    <w:rsid w:val="0029115A"/>
    <w:rsid w:val="002934C3"/>
    <w:rsid w:val="002B2B6A"/>
    <w:rsid w:val="002B4DBC"/>
    <w:rsid w:val="002C14FB"/>
    <w:rsid w:val="002C2551"/>
    <w:rsid w:val="002C3C3A"/>
    <w:rsid w:val="002C59A8"/>
    <w:rsid w:val="002C7679"/>
    <w:rsid w:val="002D603B"/>
    <w:rsid w:val="002E547C"/>
    <w:rsid w:val="002F037C"/>
    <w:rsid w:val="002F085A"/>
    <w:rsid w:val="002F16E8"/>
    <w:rsid w:val="002F4767"/>
    <w:rsid w:val="00301FB8"/>
    <w:rsid w:val="00302515"/>
    <w:rsid w:val="00310742"/>
    <w:rsid w:val="0031214B"/>
    <w:rsid w:val="0031344F"/>
    <w:rsid w:val="0031455B"/>
    <w:rsid w:val="003178B7"/>
    <w:rsid w:val="00321142"/>
    <w:rsid w:val="003239B8"/>
    <w:rsid w:val="00326915"/>
    <w:rsid w:val="003269FF"/>
    <w:rsid w:val="00327310"/>
    <w:rsid w:val="00330C69"/>
    <w:rsid w:val="00331992"/>
    <w:rsid w:val="00334397"/>
    <w:rsid w:val="00336FDB"/>
    <w:rsid w:val="00340339"/>
    <w:rsid w:val="00342E1F"/>
    <w:rsid w:val="0034300F"/>
    <w:rsid w:val="0035115B"/>
    <w:rsid w:val="00353B9B"/>
    <w:rsid w:val="003555D6"/>
    <w:rsid w:val="00360E21"/>
    <w:rsid w:val="003627BD"/>
    <w:rsid w:val="003657F0"/>
    <w:rsid w:val="003705F9"/>
    <w:rsid w:val="00371AE7"/>
    <w:rsid w:val="003732B1"/>
    <w:rsid w:val="00373CB5"/>
    <w:rsid w:val="00374766"/>
    <w:rsid w:val="0037556D"/>
    <w:rsid w:val="0038162B"/>
    <w:rsid w:val="00391315"/>
    <w:rsid w:val="003A1342"/>
    <w:rsid w:val="003A1660"/>
    <w:rsid w:val="003A6057"/>
    <w:rsid w:val="003B02EE"/>
    <w:rsid w:val="003B1C96"/>
    <w:rsid w:val="003B2B22"/>
    <w:rsid w:val="003B49A8"/>
    <w:rsid w:val="003B5FC3"/>
    <w:rsid w:val="003B725D"/>
    <w:rsid w:val="003C01B9"/>
    <w:rsid w:val="003D7A16"/>
    <w:rsid w:val="003E2044"/>
    <w:rsid w:val="003E2A4F"/>
    <w:rsid w:val="003E57E8"/>
    <w:rsid w:val="003E5F6D"/>
    <w:rsid w:val="003E659E"/>
    <w:rsid w:val="003F2096"/>
    <w:rsid w:val="003F43D2"/>
    <w:rsid w:val="003F4B44"/>
    <w:rsid w:val="003F4BCD"/>
    <w:rsid w:val="004064C0"/>
    <w:rsid w:val="00411911"/>
    <w:rsid w:val="004135E4"/>
    <w:rsid w:val="00420B96"/>
    <w:rsid w:val="00427F52"/>
    <w:rsid w:val="00431592"/>
    <w:rsid w:val="00436F60"/>
    <w:rsid w:val="00446152"/>
    <w:rsid w:val="00446809"/>
    <w:rsid w:val="00447085"/>
    <w:rsid w:val="004513FF"/>
    <w:rsid w:val="00451849"/>
    <w:rsid w:val="004525F7"/>
    <w:rsid w:val="0045405C"/>
    <w:rsid w:val="00457227"/>
    <w:rsid w:val="0045735B"/>
    <w:rsid w:val="004600E4"/>
    <w:rsid w:val="00463F16"/>
    <w:rsid w:val="0046727C"/>
    <w:rsid w:val="00477FA7"/>
    <w:rsid w:val="004806D1"/>
    <w:rsid w:val="0048303C"/>
    <w:rsid w:val="00483744"/>
    <w:rsid w:val="0048499A"/>
    <w:rsid w:val="004849D6"/>
    <w:rsid w:val="004852CB"/>
    <w:rsid w:val="004868E0"/>
    <w:rsid w:val="00486DC3"/>
    <w:rsid w:val="004901DD"/>
    <w:rsid w:val="00491BF4"/>
    <w:rsid w:val="004954E7"/>
    <w:rsid w:val="004955C8"/>
    <w:rsid w:val="004A14BE"/>
    <w:rsid w:val="004A1AB9"/>
    <w:rsid w:val="004A33AC"/>
    <w:rsid w:val="004A3863"/>
    <w:rsid w:val="004A4492"/>
    <w:rsid w:val="004B2136"/>
    <w:rsid w:val="004C0C66"/>
    <w:rsid w:val="004C4012"/>
    <w:rsid w:val="004D1D2C"/>
    <w:rsid w:val="004D4E1B"/>
    <w:rsid w:val="004D7C19"/>
    <w:rsid w:val="004E0B00"/>
    <w:rsid w:val="004E0C41"/>
    <w:rsid w:val="004E61FC"/>
    <w:rsid w:val="004F0D79"/>
    <w:rsid w:val="004F1511"/>
    <w:rsid w:val="004F198F"/>
    <w:rsid w:val="004F54BD"/>
    <w:rsid w:val="004F7075"/>
    <w:rsid w:val="00500134"/>
    <w:rsid w:val="00502D82"/>
    <w:rsid w:val="005101B8"/>
    <w:rsid w:val="005135EA"/>
    <w:rsid w:val="005147E0"/>
    <w:rsid w:val="005161F2"/>
    <w:rsid w:val="00523416"/>
    <w:rsid w:val="00523DA5"/>
    <w:rsid w:val="005279CE"/>
    <w:rsid w:val="005336B8"/>
    <w:rsid w:val="00534605"/>
    <w:rsid w:val="00541F8D"/>
    <w:rsid w:val="005445CC"/>
    <w:rsid w:val="00550B90"/>
    <w:rsid w:val="00554A5E"/>
    <w:rsid w:val="00556530"/>
    <w:rsid w:val="00560B50"/>
    <w:rsid w:val="005613F6"/>
    <w:rsid w:val="00562347"/>
    <w:rsid w:val="00563868"/>
    <w:rsid w:val="005679E4"/>
    <w:rsid w:val="00571731"/>
    <w:rsid w:val="00584AD6"/>
    <w:rsid w:val="00584EA3"/>
    <w:rsid w:val="00592C5A"/>
    <w:rsid w:val="00593AE5"/>
    <w:rsid w:val="005A2233"/>
    <w:rsid w:val="005B1311"/>
    <w:rsid w:val="005B1817"/>
    <w:rsid w:val="005B2327"/>
    <w:rsid w:val="005B4534"/>
    <w:rsid w:val="005B54D6"/>
    <w:rsid w:val="005C2874"/>
    <w:rsid w:val="005C46F5"/>
    <w:rsid w:val="005C4745"/>
    <w:rsid w:val="005C4B92"/>
    <w:rsid w:val="005C56AC"/>
    <w:rsid w:val="005C693F"/>
    <w:rsid w:val="005C6C3C"/>
    <w:rsid w:val="005D0D8C"/>
    <w:rsid w:val="005D3C6A"/>
    <w:rsid w:val="005D5913"/>
    <w:rsid w:val="005D6ED4"/>
    <w:rsid w:val="005E0468"/>
    <w:rsid w:val="005E2C19"/>
    <w:rsid w:val="005E49D7"/>
    <w:rsid w:val="005E621A"/>
    <w:rsid w:val="005E7CD4"/>
    <w:rsid w:val="005F2F09"/>
    <w:rsid w:val="005F4386"/>
    <w:rsid w:val="00602AC2"/>
    <w:rsid w:val="00603933"/>
    <w:rsid w:val="006063C3"/>
    <w:rsid w:val="00607CBC"/>
    <w:rsid w:val="00610662"/>
    <w:rsid w:val="006129E6"/>
    <w:rsid w:val="00622E27"/>
    <w:rsid w:val="0062366B"/>
    <w:rsid w:val="00634045"/>
    <w:rsid w:val="0064651F"/>
    <w:rsid w:val="006470BD"/>
    <w:rsid w:val="00647502"/>
    <w:rsid w:val="00647A29"/>
    <w:rsid w:val="00653AD3"/>
    <w:rsid w:val="00654934"/>
    <w:rsid w:val="0065598E"/>
    <w:rsid w:val="006566E3"/>
    <w:rsid w:val="006619B5"/>
    <w:rsid w:val="00662C0E"/>
    <w:rsid w:val="006632A3"/>
    <w:rsid w:val="00671030"/>
    <w:rsid w:val="006719B0"/>
    <w:rsid w:val="0067506D"/>
    <w:rsid w:val="006752DB"/>
    <w:rsid w:val="00683E22"/>
    <w:rsid w:val="0068402C"/>
    <w:rsid w:val="00684475"/>
    <w:rsid w:val="00687850"/>
    <w:rsid w:val="00687EB0"/>
    <w:rsid w:val="006912F4"/>
    <w:rsid w:val="0069259A"/>
    <w:rsid w:val="00693574"/>
    <w:rsid w:val="006A0995"/>
    <w:rsid w:val="006A2A70"/>
    <w:rsid w:val="006A48D3"/>
    <w:rsid w:val="006A7679"/>
    <w:rsid w:val="006B0D28"/>
    <w:rsid w:val="006B3D2D"/>
    <w:rsid w:val="006C18C6"/>
    <w:rsid w:val="006C5938"/>
    <w:rsid w:val="006D085A"/>
    <w:rsid w:val="006D18EF"/>
    <w:rsid w:val="006D1EA6"/>
    <w:rsid w:val="006D4FE3"/>
    <w:rsid w:val="006D6C3F"/>
    <w:rsid w:val="006E24A7"/>
    <w:rsid w:val="006E385A"/>
    <w:rsid w:val="006E7650"/>
    <w:rsid w:val="006E7FE7"/>
    <w:rsid w:val="006F1DF2"/>
    <w:rsid w:val="006F51D7"/>
    <w:rsid w:val="0070170D"/>
    <w:rsid w:val="00704A79"/>
    <w:rsid w:val="00706567"/>
    <w:rsid w:val="00707421"/>
    <w:rsid w:val="00715EA2"/>
    <w:rsid w:val="007306BF"/>
    <w:rsid w:val="00733F17"/>
    <w:rsid w:val="00740158"/>
    <w:rsid w:val="007408F5"/>
    <w:rsid w:val="00742202"/>
    <w:rsid w:val="00743A50"/>
    <w:rsid w:val="007476E6"/>
    <w:rsid w:val="00754251"/>
    <w:rsid w:val="00760B7F"/>
    <w:rsid w:val="00760FAE"/>
    <w:rsid w:val="0076182F"/>
    <w:rsid w:val="00762B73"/>
    <w:rsid w:val="007642E0"/>
    <w:rsid w:val="007654D2"/>
    <w:rsid w:val="0076690B"/>
    <w:rsid w:val="00767408"/>
    <w:rsid w:val="007762C3"/>
    <w:rsid w:val="00776863"/>
    <w:rsid w:val="0078091A"/>
    <w:rsid w:val="00784879"/>
    <w:rsid w:val="007864E6"/>
    <w:rsid w:val="00793553"/>
    <w:rsid w:val="00793DFF"/>
    <w:rsid w:val="00794CBA"/>
    <w:rsid w:val="007960A7"/>
    <w:rsid w:val="00796BCA"/>
    <w:rsid w:val="007A20E7"/>
    <w:rsid w:val="007A63B3"/>
    <w:rsid w:val="007B26F7"/>
    <w:rsid w:val="007B2753"/>
    <w:rsid w:val="007B76D4"/>
    <w:rsid w:val="007B77AA"/>
    <w:rsid w:val="007B7AF2"/>
    <w:rsid w:val="007C0073"/>
    <w:rsid w:val="007C7187"/>
    <w:rsid w:val="007C75B3"/>
    <w:rsid w:val="007D4D25"/>
    <w:rsid w:val="007D5AD6"/>
    <w:rsid w:val="007E169B"/>
    <w:rsid w:val="007E223B"/>
    <w:rsid w:val="007E3064"/>
    <w:rsid w:val="007E42B9"/>
    <w:rsid w:val="007F33D1"/>
    <w:rsid w:val="008007C3"/>
    <w:rsid w:val="00800F0A"/>
    <w:rsid w:val="00803263"/>
    <w:rsid w:val="0080457F"/>
    <w:rsid w:val="008069C5"/>
    <w:rsid w:val="00806E58"/>
    <w:rsid w:val="008109B5"/>
    <w:rsid w:val="00812770"/>
    <w:rsid w:val="00816634"/>
    <w:rsid w:val="008238CE"/>
    <w:rsid w:val="008271CC"/>
    <w:rsid w:val="008303AC"/>
    <w:rsid w:val="00830B2E"/>
    <w:rsid w:val="00830E4A"/>
    <w:rsid w:val="00833169"/>
    <w:rsid w:val="00833D02"/>
    <w:rsid w:val="00835279"/>
    <w:rsid w:val="0083630E"/>
    <w:rsid w:val="00836A79"/>
    <w:rsid w:val="00837465"/>
    <w:rsid w:val="00844678"/>
    <w:rsid w:val="0084474E"/>
    <w:rsid w:val="00846CFD"/>
    <w:rsid w:val="0085640D"/>
    <w:rsid w:val="00860B20"/>
    <w:rsid w:val="00861197"/>
    <w:rsid w:val="00861DED"/>
    <w:rsid w:val="008743ED"/>
    <w:rsid w:val="008808EB"/>
    <w:rsid w:val="00881494"/>
    <w:rsid w:val="00881690"/>
    <w:rsid w:val="008855A4"/>
    <w:rsid w:val="00891F5B"/>
    <w:rsid w:val="0089303E"/>
    <w:rsid w:val="008944C5"/>
    <w:rsid w:val="00896D26"/>
    <w:rsid w:val="008A1A79"/>
    <w:rsid w:val="008A4564"/>
    <w:rsid w:val="008B2A05"/>
    <w:rsid w:val="008B3F41"/>
    <w:rsid w:val="008C00A1"/>
    <w:rsid w:val="008C1C39"/>
    <w:rsid w:val="008C3DF5"/>
    <w:rsid w:val="008C5482"/>
    <w:rsid w:val="008C7982"/>
    <w:rsid w:val="008D03B5"/>
    <w:rsid w:val="008D09C2"/>
    <w:rsid w:val="008D10D1"/>
    <w:rsid w:val="008D145A"/>
    <w:rsid w:val="008D2A7C"/>
    <w:rsid w:val="008D5F64"/>
    <w:rsid w:val="008F00D2"/>
    <w:rsid w:val="00900722"/>
    <w:rsid w:val="00900FE6"/>
    <w:rsid w:val="009013B6"/>
    <w:rsid w:val="009026BE"/>
    <w:rsid w:val="00911E29"/>
    <w:rsid w:val="00911E64"/>
    <w:rsid w:val="00912FDF"/>
    <w:rsid w:val="00915CE1"/>
    <w:rsid w:val="00917022"/>
    <w:rsid w:val="00924720"/>
    <w:rsid w:val="009315B6"/>
    <w:rsid w:val="009325B1"/>
    <w:rsid w:val="00941AC4"/>
    <w:rsid w:val="0094301A"/>
    <w:rsid w:val="00943FD7"/>
    <w:rsid w:val="00945DCF"/>
    <w:rsid w:val="00947E17"/>
    <w:rsid w:val="0095261F"/>
    <w:rsid w:val="009557A2"/>
    <w:rsid w:val="0095634A"/>
    <w:rsid w:val="00961393"/>
    <w:rsid w:val="00961C18"/>
    <w:rsid w:val="00963441"/>
    <w:rsid w:val="00970798"/>
    <w:rsid w:val="00970CCE"/>
    <w:rsid w:val="0097254C"/>
    <w:rsid w:val="00972BEE"/>
    <w:rsid w:val="00981AA1"/>
    <w:rsid w:val="009837E4"/>
    <w:rsid w:val="0098736A"/>
    <w:rsid w:val="00987C59"/>
    <w:rsid w:val="00992A24"/>
    <w:rsid w:val="009934F1"/>
    <w:rsid w:val="00993E9A"/>
    <w:rsid w:val="009A2EA5"/>
    <w:rsid w:val="009A46FD"/>
    <w:rsid w:val="009A5699"/>
    <w:rsid w:val="009A7BA4"/>
    <w:rsid w:val="009B296F"/>
    <w:rsid w:val="009C4503"/>
    <w:rsid w:val="009C5586"/>
    <w:rsid w:val="009C55BC"/>
    <w:rsid w:val="009C7571"/>
    <w:rsid w:val="009C7B26"/>
    <w:rsid w:val="009D083B"/>
    <w:rsid w:val="009D2EF4"/>
    <w:rsid w:val="009D613E"/>
    <w:rsid w:val="009D6F64"/>
    <w:rsid w:val="009D74F9"/>
    <w:rsid w:val="009E01C9"/>
    <w:rsid w:val="009E269B"/>
    <w:rsid w:val="009E3DF5"/>
    <w:rsid w:val="009E5D2F"/>
    <w:rsid w:val="009E6A3C"/>
    <w:rsid w:val="009F2D72"/>
    <w:rsid w:val="009F3B1A"/>
    <w:rsid w:val="009F455A"/>
    <w:rsid w:val="009F7469"/>
    <w:rsid w:val="009F79DF"/>
    <w:rsid w:val="00A0696F"/>
    <w:rsid w:val="00A11838"/>
    <w:rsid w:val="00A11FAA"/>
    <w:rsid w:val="00A12C27"/>
    <w:rsid w:val="00A14DCE"/>
    <w:rsid w:val="00A229F3"/>
    <w:rsid w:val="00A23F9E"/>
    <w:rsid w:val="00A2480C"/>
    <w:rsid w:val="00A25305"/>
    <w:rsid w:val="00A25780"/>
    <w:rsid w:val="00A30D8E"/>
    <w:rsid w:val="00A32277"/>
    <w:rsid w:val="00A376F7"/>
    <w:rsid w:val="00A4073D"/>
    <w:rsid w:val="00A46790"/>
    <w:rsid w:val="00A52A20"/>
    <w:rsid w:val="00A53887"/>
    <w:rsid w:val="00A55BF0"/>
    <w:rsid w:val="00A57CB5"/>
    <w:rsid w:val="00A60073"/>
    <w:rsid w:val="00A61878"/>
    <w:rsid w:val="00A708E0"/>
    <w:rsid w:val="00A7252B"/>
    <w:rsid w:val="00A75A0F"/>
    <w:rsid w:val="00A818F6"/>
    <w:rsid w:val="00A8371B"/>
    <w:rsid w:val="00A8628B"/>
    <w:rsid w:val="00A9062E"/>
    <w:rsid w:val="00A91401"/>
    <w:rsid w:val="00A926CD"/>
    <w:rsid w:val="00A92A65"/>
    <w:rsid w:val="00A93276"/>
    <w:rsid w:val="00A95D6A"/>
    <w:rsid w:val="00AA3DDE"/>
    <w:rsid w:val="00AA512F"/>
    <w:rsid w:val="00AA7CED"/>
    <w:rsid w:val="00AB21E4"/>
    <w:rsid w:val="00AC4263"/>
    <w:rsid w:val="00AC4612"/>
    <w:rsid w:val="00AC550C"/>
    <w:rsid w:val="00AC7029"/>
    <w:rsid w:val="00AD0002"/>
    <w:rsid w:val="00AD0535"/>
    <w:rsid w:val="00AD6E06"/>
    <w:rsid w:val="00AD753C"/>
    <w:rsid w:val="00AE4405"/>
    <w:rsid w:val="00AE4FD4"/>
    <w:rsid w:val="00AF0747"/>
    <w:rsid w:val="00AF2C11"/>
    <w:rsid w:val="00B04DFE"/>
    <w:rsid w:val="00B050E8"/>
    <w:rsid w:val="00B0552C"/>
    <w:rsid w:val="00B05930"/>
    <w:rsid w:val="00B13735"/>
    <w:rsid w:val="00B15284"/>
    <w:rsid w:val="00B17C4B"/>
    <w:rsid w:val="00B22A3C"/>
    <w:rsid w:val="00B26E6C"/>
    <w:rsid w:val="00B30C1B"/>
    <w:rsid w:val="00B33F4F"/>
    <w:rsid w:val="00B341B1"/>
    <w:rsid w:val="00B35E16"/>
    <w:rsid w:val="00B43A23"/>
    <w:rsid w:val="00B45C10"/>
    <w:rsid w:val="00B50793"/>
    <w:rsid w:val="00B55291"/>
    <w:rsid w:val="00B57B5B"/>
    <w:rsid w:val="00B636B6"/>
    <w:rsid w:val="00B71918"/>
    <w:rsid w:val="00B71C99"/>
    <w:rsid w:val="00B74160"/>
    <w:rsid w:val="00B761CD"/>
    <w:rsid w:val="00B84120"/>
    <w:rsid w:val="00B921D7"/>
    <w:rsid w:val="00B972A0"/>
    <w:rsid w:val="00BA6390"/>
    <w:rsid w:val="00BB4F34"/>
    <w:rsid w:val="00BC1074"/>
    <w:rsid w:val="00BD2A4F"/>
    <w:rsid w:val="00BD57FF"/>
    <w:rsid w:val="00BE43CB"/>
    <w:rsid w:val="00BE5593"/>
    <w:rsid w:val="00BE5715"/>
    <w:rsid w:val="00BE7AEA"/>
    <w:rsid w:val="00BF0C74"/>
    <w:rsid w:val="00BF4480"/>
    <w:rsid w:val="00BF5868"/>
    <w:rsid w:val="00BF7BA9"/>
    <w:rsid w:val="00C02DC8"/>
    <w:rsid w:val="00C0619F"/>
    <w:rsid w:val="00C12C19"/>
    <w:rsid w:val="00C17767"/>
    <w:rsid w:val="00C25C3A"/>
    <w:rsid w:val="00C306AD"/>
    <w:rsid w:val="00C41266"/>
    <w:rsid w:val="00C43886"/>
    <w:rsid w:val="00C44E6B"/>
    <w:rsid w:val="00C5039F"/>
    <w:rsid w:val="00C54E80"/>
    <w:rsid w:val="00C57A1B"/>
    <w:rsid w:val="00C619D5"/>
    <w:rsid w:val="00C61BE0"/>
    <w:rsid w:val="00C6411B"/>
    <w:rsid w:val="00C64AD6"/>
    <w:rsid w:val="00C65C35"/>
    <w:rsid w:val="00C65DFE"/>
    <w:rsid w:val="00C7461D"/>
    <w:rsid w:val="00C74625"/>
    <w:rsid w:val="00C848FE"/>
    <w:rsid w:val="00C854DD"/>
    <w:rsid w:val="00C8555A"/>
    <w:rsid w:val="00C90967"/>
    <w:rsid w:val="00C90F32"/>
    <w:rsid w:val="00C92EAA"/>
    <w:rsid w:val="00C935CD"/>
    <w:rsid w:val="00C95D80"/>
    <w:rsid w:val="00C9642D"/>
    <w:rsid w:val="00CA0657"/>
    <w:rsid w:val="00CA205A"/>
    <w:rsid w:val="00CA2DF3"/>
    <w:rsid w:val="00CA3A14"/>
    <w:rsid w:val="00CA4027"/>
    <w:rsid w:val="00CA6DD3"/>
    <w:rsid w:val="00CB5386"/>
    <w:rsid w:val="00CB69C1"/>
    <w:rsid w:val="00CC6A85"/>
    <w:rsid w:val="00CD0D5C"/>
    <w:rsid w:val="00CE016F"/>
    <w:rsid w:val="00CF0404"/>
    <w:rsid w:val="00CF5071"/>
    <w:rsid w:val="00CF5570"/>
    <w:rsid w:val="00CF56EB"/>
    <w:rsid w:val="00D0083E"/>
    <w:rsid w:val="00D0565F"/>
    <w:rsid w:val="00D2306B"/>
    <w:rsid w:val="00D3126C"/>
    <w:rsid w:val="00D40F84"/>
    <w:rsid w:val="00D41588"/>
    <w:rsid w:val="00D41F26"/>
    <w:rsid w:val="00D46987"/>
    <w:rsid w:val="00D47AFB"/>
    <w:rsid w:val="00D56B6C"/>
    <w:rsid w:val="00D56C83"/>
    <w:rsid w:val="00D570AD"/>
    <w:rsid w:val="00D64931"/>
    <w:rsid w:val="00D64EAD"/>
    <w:rsid w:val="00D650B3"/>
    <w:rsid w:val="00D6581B"/>
    <w:rsid w:val="00D70684"/>
    <w:rsid w:val="00D71FC1"/>
    <w:rsid w:val="00D84FD7"/>
    <w:rsid w:val="00D85534"/>
    <w:rsid w:val="00D85EA0"/>
    <w:rsid w:val="00D8622E"/>
    <w:rsid w:val="00D866F1"/>
    <w:rsid w:val="00D8699C"/>
    <w:rsid w:val="00D87E27"/>
    <w:rsid w:val="00D904F6"/>
    <w:rsid w:val="00D90A11"/>
    <w:rsid w:val="00D97CE5"/>
    <w:rsid w:val="00DA1823"/>
    <w:rsid w:val="00DA31F9"/>
    <w:rsid w:val="00DA41B5"/>
    <w:rsid w:val="00DC24B8"/>
    <w:rsid w:val="00DC399E"/>
    <w:rsid w:val="00DC629E"/>
    <w:rsid w:val="00DD1DA2"/>
    <w:rsid w:val="00DE46E9"/>
    <w:rsid w:val="00DE7DDD"/>
    <w:rsid w:val="00E0099B"/>
    <w:rsid w:val="00E037F0"/>
    <w:rsid w:val="00E05F2A"/>
    <w:rsid w:val="00E10B14"/>
    <w:rsid w:val="00E133BF"/>
    <w:rsid w:val="00E26852"/>
    <w:rsid w:val="00E342B0"/>
    <w:rsid w:val="00E349AA"/>
    <w:rsid w:val="00E50749"/>
    <w:rsid w:val="00E5188F"/>
    <w:rsid w:val="00E54968"/>
    <w:rsid w:val="00E54FD3"/>
    <w:rsid w:val="00E57F9E"/>
    <w:rsid w:val="00E6425B"/>
    <w:rsid w:val="00E66056"/>
    <w:rsid w:val="00E6685F"/>
    <w:rsid w:val="00E723E4"/>
    <w:rsid w:val="00E7266F"/>
    <w:rsid w:val="00E73659"/>
    <w:rsid w:val="00E82776"/>
    <w:rsid w:val="00E82FF9"/>
    <w:rsid w:val="00E92082"/>
    <w:rsid w:val="00E96B3A"/>
    <w:rsid w:val="00E9737B"/>
    <w:rsid w:val="00EA033B"/>
    <w:rsid w:val="00EA20BF"/>
    <w:rsid w:val="00EB0663"/>
    <w:rsid w:val="00EB7960"/>
    <w:rsid w:val="00EC52DA"/>
    <w:rsid w:val="00EC55C9"/>
    <w:rsid w:val="00EC5DE7"/>
    <w:rsid w:val="00EC7D69"/>
    <w:rsid w:val="00ED4C59"/>
    <w:rsid w:val="00ED7210"/>
    <w:rsid w:val="00EE0C31"/>
    <w:rsid w:val="00EE3CA7"/>
    <w:rsid w:val="00EE43A1"/>
    <w:rsid w:val="00EE5014"/>
    <w:rsid w:val="00EF3EC9"/>
    <w:rsid w:val="00EF7E6E"/>
    <w:rsid w:val="00F03DBE"/>
    <w:rsid w:val="00F03EF5"/>
    <w:rsid w:val="00F04FBA"/>
    <w:rsid w:val="00F10D03"/>
    <w:rsid w:val="00F170B1"/>
    <w:rsid w:val="00F2163E"/>
    <w:rsid w:val="00F240D5"/>
    <w:rsid w:val="00F24673"/>
    <w:rsid w:val="00F25A45"/>
    <w:rsid w:val="00F25FEC"/>
    <w:rsid w:val="00F27B3A"/>
    <w:rsid w:val="00F30027"/>
    <w:rsid w:val="00F339BB"/>
    <w:rsid w:val="00F33FD3"/>
    <w:rsid w:val="00F377EA"/>
    <w:rsid w:val="00F43ACD"/>
    <w:rsid w:val="00F456C2"/>
    <w:rsid w:val="00F46E14"/>
    <w:rsid w:val="00F5256E"/>
    <w:rsid w:val="00F53B2B"/>
    <w:rsid w:val="00F575FE"/>
    <w:rsid w:val="00F6166D"/>
    <w:rsid w:val="00F61F59"/>
    <w:rsid w:val="00F6539A"/>
    <w:rsid w:val="00F66C43"/>
    <w:rsid w:val="00F77DA1"/>
    <w:rsid w:val="00F86313"/>
    <w:rsid w:val="00F87305"/>
    <w:rsid w:val="00F879C3"/>
    <w:rsid w:val="00F924EF"/>
    <w:rsid w:val="00F95C70"/>
    <w:rsid w:val="00FA3081"/>
    <w:rsid w:val="00FA620B"/>
    <w:rsid w:val="00FA7111"/>
    <w:rsid w:val="00FA7ACD"/>
    <w:rsid w:val="00FB1B71"/>
    <w:rsid w:val="00FB583D"/>
    <w:rsid w:val="00FB5A45"/>
    <w:rsid w:val="00FC4631"/>
    <w:rsid w:val="00FD057E"/>
    <w:rsid w:val="00FD114A"/>
    <w:rsid w:val="00FD2EF5"/>
    <w:rsid w:val="00FD3284"/>
    <w:rsid w:val="00FD4CAC"/>
    <w:rsid w:val="00FD4D7F"/>
    <w:rsid w:val="00FD4F51"/>
    <w:rsid w:val="00FD7FAF"/>
    <w:rsid w:val="00FE0DFB"/>
    <w:rsid w:val="00FE7E58"/>
    <w:rsid w:val="00FF0307"/>
    <w:rsid w:val="00FF4643"/>
    <w:rsid w:val="00FF71F4"/>
    <w:rsid w:val="00FF7D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footer" w:locked="1"/>
    <w:lsdException w:name="caption" w:locked="1" w:uiPriority="0" w:qFormat="1"/>
    <w:lsdException w:name="List" w:locked="1" w:uiPriority="0"/>
    <w:lsdException w:name="Title" w:locked="1" w:semiHidden="0" w:unhideWhenUsed="0" w:qFormat="1"/>
    <w:lsdException w:name="Default Paragraph Font" w:locked="1" w:uiPriority="0"/>
    <w:lsdException w:name="Body Text" w:locked="1" w:uiPriority="0"/>
    <w:lsdException w:name="Subtitle" w:locked="1" w:semiHidden="0" w:uiPriority="0" w:unhideWhenUsed="0" w:qFormat="1"/>
    <w:lsdException w:name="Body Text Indent 2" w:locked="1" w:uiPriority="0"/>
    <w:lsdException w:name="Body Text Indent 3" w:locked="1" w:uiPriority="0"/>
    <w:lsdException w:name="Block Text" w:locked="1" w:uiPriority="0"/>
    <w:lsdException w:name="Strong" w:locked="1" w:semiHidden="0" w:uiPriority="0" w:unhideWhenUsed="0" w:qFormat="1"/>
    <w:lsdException w:name="Emphasis" w:locked="1" w:semiHidden="0" w:uiPriority="0" w:unhideWhenUsed="0" w:qFormat="1"/>
    <w:lsdException w:name="Normal (Web)" w:locked="1"/>
    <w:lsdException w:name="Table Grid" w:locked="1"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29E6"/>
    <w:rPr>
      <w:rFonts w:ascii="Times New Roman" w:eastAsia="Times New Roman" w:hAnsi="Times New Roman"/>
      <w:sz w:val="24"/>
      <w:szCs w:val="24"/>
    </w:rPr>
  </w:style>
  <w:style w:type="paragraph" w:styleId="1">
    <w:name w:val="heading 1"/>
    <w:basedOn w:val="a"/>
    <w:next w:val="a"/>
    <w:link w:val="10"/>
    <w:uiPriority w:val="99"/>
    <w:qFormat/>
    <w:rsid w:val="00584EA3"/>
    <w:pPr>
      <w:keepNext/>
      <w:jc w:val="center"/>
      <w:outlineLvl w:val="0"/>
    </w:pPr>
    <w:rPr>
      <w:bCs/>
      <w:sz w:val="28"/>
    </w:rPr>
  </w:style>
  <w:style w:type="paragraph" w:styleId="2">
    <w:name w:val="heading 2"/>
    <w:basedOn w:val="a"/>
    <w:next w:val="a"/>
    <w:link w:val="20"/>
    <w:uiPriority w:val="99"/>
    <w:qFormat/>
    <w:rsid w:val="003B49A8"/>
    <w:pPr>
      <w:keepNext/>
      <w:keepLines/>
      <w:spacing w:before="200"/>
      <w:outlineLvl w:val="1"/>
    </w:pPr>
    <w:rPr>
      <w:rFonts w:ascii="Calibri Light" w:hAnsi="Calibri Light"/>
      <w:b/>
      <w:bCs/>
      <w:color w:val="5B9BD5"/>
      <w:sz w:val="26"/>
      <w:szCs w:val="26"/>
    </w:rPr>
  </w:style>
  <w:style w:type="paragraph" w:styleId="3">
    <w:name w:val="heading 3"/>
    <w:basedOn w:val="a"/>
    <w:next w:val="a"/>
    <w:link w:val="30"/>
    <w:unhideWhenUsed/>
    <w:qFormat/>
    <w:locked/>
    <w:rsid w:val="00486DC3"/>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9"/>
    <w:qFormat/>
    <w:rsid w:val="003B49A8"/>
    <w:pPr>
      <w:keepNext/>
      <w:keepLines/>
      <w:spacing w:before="200"/>
      <w:outlineLvl w:val="3"/>
    </w:pPr>
    <w:rPr>
      <w:rFonts w:ascii="Calibri Light" w:hAnsi="Calibri Light"/>
      <w:b/>
      <w:bCs/>
      <w:i/>
      <w:iCs/>
      <w:color w:val="5B9BD5"/>
    </w:rPr>
  </w:style>
  <w:style w:type="paragraph" w:styleId="5">
    <w:name w:val="heading 5"/>
    <w:basedOn w:val="a"/>
    <w:next w:val="a"/>
    <w:link w:val="50"/>
    <w:uiPriority w:val="99"/>
    <w:qFormat/>
    <w:rsid w:val="00D0083E"/>
    <w:pPr>
      <w:keepNext/>
      <w:keepLines/>
      <w:spacing w:before="200"/>
      <w:outlineLvl w:val="4"/>
    </w:pPr>
    <w:rPr>
      <w:rFonts w:ascii="Calibri Light" w:hAnsi="Calibri Light"/>
      <w:color w:val="1F4D78"/>
    </w:rPr>
  </w:style>
  <w:style w:type="paragraph" w:styleId="6">
    <w:name w:val="heading 6"/>
    <w:basedOn w:val="a"/>
    <w:next w:val="a"/>
    <w:link w:val="60"/>
    <w:uiPriority w:val="99"/>
    <w:qFormat/>
    <w:rsid w:val="00760FAE"/>
    <w:pPr>
      <w:keepNext/>
      <w:keepLines/>
      <w:spacing w:before="200"/>
      <w:outlineLvl w:val="5"/>
    </w:pPr>
    <w:rPr>
      <w:rFonts w:ascii="Calibri Light" w:hAnsi="Calibri Light"/>
      <w:i/>
      <w:iCs/>
      <w:color w:val="1F4D78"/>
    </w:rPr>
  </w:style>
  <w:style w:type="paragraph" w:styleId="7">
    <w:name w:val="heading 7"/>
    <w:basedOn w:val="a"/>
    <w:next w:val="a"/>
    <w:link w:val="70"/>
    <w:uiPriority w:val="99"/>
    <w:qFormat/>
    <w:rsid w:val="00195CA7"/>
    <w:pPr>
      <w:keepNext/>
      <w:keepLines/>
      <w:spacing w:before="200"/>
      <w:outlineLvl w:val="6"/>
    </w:pPr>
    <w:rPr>
      <w:rFonts w:ascii="Calibri Light" w:hAnsi="Calibri Light"/>
      <w:i/>
      <w:iCs/>
      <w:color w:val="404040"/>
    </w:rPr>
  </w:style>
  <w:style w:type="paragraph" w:styleId="8">
    <w:name w:val="heading 8"/>
    <w:basedOn w:val="a"/>
    <w:next w:val="a"/>
    <w:link w:val="80"/>
    <w:unhideWhenUsed/>
    <w:qFormat/>
    <w:locked/>
    <w:rsid w:val="00793DFF"/>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584EA3"/>
    <w:rPr>
      <w:rFonts w:ascii="Times New Roman" w:hAnsi="Times New Roman" w:cs="Times New Roman"/>
      <w:bCs/>
      <w:sz w:val="24"/>
      <w:szCs w:val="24"/>
      <w:lang w:eastAsia="ru-RU"/>
    </w:rPr>
  </w:style>
  <w:style w:type="character" w:customStyle="1" w:styleId="20">
    <w:name w:val="Заголовок 2 Знак"/>
    <w:basedOn w:val="a0"/>
    <w:link w:val="2"/>
    <w:uiPriority w:val="99"/>
    <w:semiHidden/>
    <w:locked/>
    <w:rsid w:val="003B49A8"/>
    <w:rPr>
      <w:rFonts w:ascii="Calibri Light" w:hAnsi="Calibri Light" w:cs="Times New Roman"/>
      <w:b/>
      <w:bCs/>
      <w:color w:val="5B9BD5"/>
      <w:sz w:val="26"/>
      <w:szCs w:val="26"/>
      <w:lang w:eastAsia="ru-RU"/>
    </w:rPr>
  </w:style>
  <w:style w:type="character" w:customStyle="1" w:styleId="40">
    <w:name w:val="Заголовок 4 Знак"/>
    <w:basedOn w:val="a0"/>
    <w:link w:val="4"/>
    <w:uiPriority w:val="99"/>
    <w:locked/>
    <w:rsid w:val="003B49A8"/>
    <w:rPr>
      <w:rFonts w:ascii="Calibri Light" w:hAnsi="Calibri Light" w:cs="Times New Roman"/>
      <w:b/>
      <w:bCs/>
      <w:i/>
      <w:iCs/>
      <w:color w:val="5B9BD5"/>
      <w:sz w:val="24"/>
      <w:szCs w:val="24"/>
      <w:lang w:eastAsia="ru-RU"/>
    </w:rPr>
  </w:style>
  <w:style w:type="character" w:customStyle="1" w:styleId="50">
    <w:name w:val="Заголовок 5 Знак"/>
    <w:basedOn w:val="a0"/>
    <w:link w:val="5"/>
    <w:uiPriority w:val="99"/>
    <w:semiHidden/>
    <w:locked/>
    <w:rsid w:val="00D0083E"/>
    <w:rPr>
      <w:rFonts w:ascii="Calibri Light" w:hAnsi="Calibri Light" w:cs="Times New Roman"/>
      <w:color w:val="1F4D78"/>
      <w:sz w:val="24"/>
      <w:szCs w:val="24"/>
      <w:lang w:eastAsia="ru-RU"/>
    </w:rPr>
  </w:style>
  <w:style w:type="character" w:customStyle="1" w:styleId="60">
    <w:name w:val="Заголовок 6 Знак"/>
    <w:basedOn w:val="a0"/>
    <w:link w:val="6"/>
    <w:uiPriority w:val="99"/>
    <w:semiHidden/>
    <w:locked/>
    <w:rsid w:val="00760FAE"/>
    <w:rPr>
      <w:rFonts w:ascii="Calibri Light" w:hAnsi="Calibri Light" w:cs="Times New Roman"/>
      <w:i/>
      <w:iCs/>
      <w:color w:val="1F4D78"/>
      <w:sz w:val="24"/>
      <w:szCs w:val="24"/>
      <w:lang w:eastAsia="ru-RU"/>
    </w:rPr>
  </w:style>
  <w:style w:type="character" w:customStyle="1" w:styleId="70">
    <w:name w:val="Заголовок 7 Знак"/>
    <w:basedOn w:val="a0"/>
    <w:link w:val="7"/>
    <w:uiPriority w:val="99"/>
    <w:locked/>
    <w:rsid w:val="00195CA7"/>
    <w:rPr>
      <w:rFonts w:ascii="Calibri Light" w:hAnsi="Calibri Light" w:cs="Times New Roman"/>
      <w:i/>
      <w:iCs/>
      <w:color w:val="404040"/>
      <w:sz w:val="24"/>
      <w:szCs w:val="24"/>
      <w:lang w:eastAsia="ru-RU"/>
    </w:rPr>
  </w:style>
  <w:style w:type="paragraph" w:styleId="a3">
    <w:name w:val="Title"/>
    <w:basedOn w:val="a"/>
    <w:link w:val="a4"/>
    <w:uiPriority w:val="99"/>
    <w:qFormat/>
    <w:rsid w:val="00EE43A1"/>
    <w:pPr>
      <w:spacing w:line="360" w:lineRule="auto"/>
      <w:jc w:val="center"/>
    </w:pPr>
    <w:rPr>
      <w:rFonts w:ascii="Tahoma" w:hAnsi="Tahoma" w:cs="Tahoma"/>
      <w:b/>
      <w:bCs/>
    </w:rPr>
  </w:style>
  <w:style w:type="character" w:customStyle="1" w:styleId="a4">
    <w:name w:val="Название Знак"/>
    <w:basedOn w:val="a0"/>
    <w:link w:val="a3"/>
    <w:uiPriority w:val="99"/>
    <w:locked/>
    <w:rsid w:val="00EE43A1"/>
    <w:rPr>
      <w:rFonts w:ascii="Tahoma" w:hAnsi="Tahoma" w:cs="Tahoma"/>
      <w:b/>
      <w:bCs/>
      <w:sz w:val="24"/>
      <w:szCs w:val="24"/>
      <w:lang w:eastAsia="ru-RU"/>
    </w:rPr>
  </w:style>
  <w:style w:type="paragraph" w:styleId="21">
    <w:name w:val="Body Text Indent 2"/>
    <w:basedOn w:val="a"/>
    <w:link w:val="22"/>
    <w:uiPriority w:val="99"/>
    <w:semiHidden/>
    <w:rsid w:val="00EE43A1"/>
    <w:pPr>
      <w:spacing w:after="120" w:line="480" w:lineRule="auto"/>
      <w:ind w:left="283"/>
    </w:pPr>
  </w:style>
  <w:style w:type="character" w:customStyle="1" w:styleId="22">
    <w:name w:val="Основной текст с отступом 2 Знак"/>
    <w:basedOn w:val="a0"/>
    <w:link w:val="21"/>
    <w:uiPriority w:val="99"/>
    <w:semiHidden/>
    <w:locked/>
    <w:rsid w:val="00EE43A1"/>
    <w:rPr>
      <w:rFonts w:ascii="Times New Roman" w:hAnsi="Times New Roman" w:cs="Times New Roman"/>
      <w:sz w:val="24"/>
      <w:szCs w:val="24"/>
      <w:lang w:eastAsia="ru-RU"/>
    </w:rPr>
  </w:style>
  <w:style w:type="paragraph" w:styleId="a5">
    <w:name w:val="List Paragraph"/>
    <w:basedOn w:val="a"/>
    <w:uiPriority w:val="34"/>
    <w:qFormat/>
    <w:rsid w:val="00EE43A1"/>
    <w:pPr>
      <w:ind w:left="720"/>
      <w:contextualSpacing/>
    </w:pPr>
  </w:style>
  <w:style w:type="paragraph" w:styleId="a6">
    <w:name w:val="Body Text"/>
    <w:basedOn w:val="a"/>
    <w:link w:val="a7"/>
    <w:semiHidden/>
    <w:rsid w:val="00EE43A1"/>
    <w:pPr>
      <w:spacing w:after="120"/>
    </w:pPr>
  </w:style>
  <w:style w:type="character" w:customStyle="1" w:styleId="a7">
    <w:name w:val="Основной текст Знак"/>
    <w:basedOn w:val="a0"/>
    <w:link w:val="a6"/>
    <w:semiHidden/>
    <w:locked/>
    <w:rsid w:val="00EE43A1"/>
    <w:rPr>
      <w:rFonts w:ascii="Times New Roman" w:hAnsi="Times New Roman" w:cs="Times New Roman"/>
      <w:sz w:val="24"/>
      <w:szCs w:val="24"/>
      <w:lang w:eastAsia="ru-RU"/>
    </w:rPr>
  </w:style>
  <w:style w:type="paragraph" w:styleId="a8">
    <w:name w:val="Body Text Indent"/>
    <w:basedOn w:val="a"/>
    <w:link w:val="a9"/>
    <w:uiPriority w:val="99"/>
    <w:semiHidden/>
    <w:rsid w:val="00EE43A1"/>
    <w:pPr>
      <w:spacing w:after="120"/>
      <w:ind w:left="283"/>
    </w:pPr>
  </w:style>
  <w:style w:type="character" w:customStyle="1" w:styleId="a9">
    <w:name w:val="Основной текст с отступом Знак"/>
    <w:basedOn w:val="a0"/>
    <w:link w:val="a8"/>
    <w:uiPriority w:val="99"/>
    <w:semiHidden/>
    <w:locked/>
    <w:rsid w:val="00EE43A1"/>
    <w:rPr>
      <w:rFonts w:ascii="Times New Roman" w:hAnsi="Times New Roman" w:cs="Times New Roman"/>
      <w:sz w:val="24"/>
      <w:szCs w:val="24"/>
      <w:lang w:eastAsia="ru-RU"/>
    </w:rPr>
  </w:style>
  <w:style w:type="paragraph" w:styleId="31">
    <w:name w:val="Body Text 3"/>
    <w:basedOn w:val="a"/>
    <w:link w:val="32"/>
    <w:uiPriority w:val="99"/>
    <w:rsid w:val="00EE43A1"/>
    <w:pPr>
      <w:spacing w:after="120"/>
    </w:pPr>
    <w:rPr>
      <w:sz w:val="16"/>
      <w:szCs w:val="16"/>
    </w:rPr>
  </w:style>
  <w:style w:type="character" w:customStyle="1" w:styleId="32">
    <w:name w:val="Основной текст 3 Знак"/>
    <w:basedOn w:val="a0"/>
    <w:link w:val="31"/>
    <w:uiPriority w:val="99"/>
    <w:locked/>
    <w:rsid w:val="00EE43A1"/>
    <w:rPr>
      <w:rFonts w:ascii="Times New Roman" w:hAnsi="Times New Roman" w:cs="Times New Roman"/>
      <w:sz w:val="16"/>
      <w:szCs w:val="16"/>
      <w:lang w:eastAsia="ru-RU"/>
    </w:rPr>
  </w:style>
  <w:style w:type="character" w:styleId="aa">
    <w:name w:val="annotation reference"/>
    <w:basedOn w:val="a0"/>
    <w:uiPriority w:val="99"/>
    <w:semiHidden/>
    <w:rsid w:val="00274662"/>
    <w:rPr>
      <w:rFonts w:cs="Times New Roman"/>
      <w:sz w:val="16"/>
      <w:szCs w:val="16"/>
    </w:rPr>
  </w:style>
  <w:style w:type="paragraph" w:styleId="ab">
    <w:name w:val="annotation text"/>
    <w:basedOn w:val="a"/>
    <w:link w:val="ac"/>
    <w:uiPriority w:val="99"/>
    <w:semiHidden/>
    <w:rsid w:val="00274662"/>
    <w:rPr>
      <w:sz w:val="20"/>
      <w:szCs w:val="20"/>
    </w:rPr>
  </w:style>
  <w:style w:type="character" w:customStyle="1" w:styleId="ac">
    <w:name w:val="Текст примечания Знак"/>
    <w:basedOn w:val="a0"/>
    <w:link w:val="ab"/>
    <w:uiPriority w:val="99"/>
    <w:semiHidden/>
    <w:locked/>
    <w:rsid w:val="00274662"/>
    <w:rPr>
      <w:rFonts w:ascii="Times New Roman" w:hAnsi="Times New Roman" w:cs="Times New Roman"/>
      <w:sz w:val="20"/>
      <w:szCs w:val="20"/>
      <w:lang w:eastAsia="ru-RU"/>
    </w:rPr>
  </w:style>
  <w:style w:type="paragraph" w:styleId="ad">
    <w:name w:val="annotation subject"/>
    <w:basedOn w:val="ab"/>
    <w:next w:val="ab"/>
    <w:link w:val="ae"/>
    <w:uiPriority w:val="99"/>
    <w:semiHidden/>
    <w:rsid w:val="00274662"/>
    <w:rPr>
      <w:b/>
      <w:bCs/>
    </w:rPr>
  </w:style>
  <w:style w:type="character" w:customStyle="1" w:styleId="ae">
    <w:name w:val="Тема примечания Знак"/>
    <w:basedOn w:val="ac"/>
    <w:link w:val="ad"/>
    <w:uiPriority w:val="99"/>
    <w:semiHidden/>
    <w:locked/>
    <w:rsid w:val="00274662"/>
    <w:rPr>
      <w:rFonts w:ascii="Times New Roman" w:hAnsi="Times New Roman" w:cs="Times New Roman"/>
      <w:b/>
      <w:bCs/>
      <w:sz w:val="20"/>
      <w:szCs w:val="20"/>
      <w:lang w:eastAsia="ru-RU"/>
    </w:rPr>
  </w:style>
  <w:style w:type="paragraph" w:styleId="af">
    <w:name w:val="Balloon Text"/>
    <w:basedOn w:val="a"/>
    <w:link w:val="af0"/>
    <w:uiPriority w:val="99"/>
    <w:semiHidden/>
    <w:rsid w:val="00274662"/>
    <w:rPr>
      <w:rFonts w:ascii="Segoe UI" w:hAnsi="Segoe UI" w:cs="Segoe UI"/>
      <w:sz w:val="18"/>
      <w:szCs w:val="18"/>
    </w:rPr>
  </w:style>
  <w:style w:type="character" w:customStyle="1" w:styleId="af0">
    <w:name w:val="Текст выноски Знак"/>
    <w:basedOn w:val="a0"/>
    <w:link w:val="af"/>
    <w:uiPriority w:val="99"/>
    <w:semiHidden/>
    <w:locked/>
    <w:rsid w:val="00274662"/>
    <w:rPr>
      <w:rFonts w:ascii="Segoe UI" w:hAnsi="Segoe UI" w:cs="Segoe UI"/>
      <w:sz w:val="18"/>
      <w:szCs w:val="18"/>
      <w:lang w:eastAsia="ru-RU"/>
    </w:rPr>
  </w:style>
  <w:style w:type="paragraph" w:styleId="33">
    <w:name w:val="Body Text Indent 3"/>
    <w:basedOn w:val="a"/>
    <w:link w:val="34"/>
    <w:uiPriority w:val="99"/>
    <w:semiHidden/>
    <w:rsid w:val="00DC24B8"/>
    <w:pPr>
      <w:spacing w:after="120"/>
      <w:ind w:left="283"/>
    </w:pPr>
    <w:rPr>
      <w:sz w:val="16"/>
      <w:szCs w:val="16"/>
    </w:rPr>
  </w:style>
  <w:style w:type="character" w:customStyle="1" w:styleId="34">
    <w:name w:val="Основной текст с отступом 3 Знак"/>
    <w:basedOn w:val="a0"/>
    <w:link w:val="33"/>
    <w:uiPriority w:val="99"/>
    <w:semiHidden/>
    <w:locked/>
    <w:rsid w:val="00DC24B8"/>
    <w:rPr>
      <w:rFonts w:ascii="Times New Roman" w:hAnsi="Times New Roman" w:cs="Times New Roman"/>
      <w:sz w:val="16"/>
      <w:szCs w:val="16"/>
      <w:lang w:eastAsia="ru-RU"/>
    </w:rPr>
  </w:style>
  <w:style w:type="paragraph" w:styleId="23">
    <w:name w:val="Body Text 2"/>
    <w:basedOn w:val="a"/>
    <w:link w:val="24"/>
    <w:uiPriority w:val="99"/>
    <w:semiHidden/>
    <w:rsid w:val="00DC24B8"/>
    <w:pPr>
      <w:spacing w:after="120" w:line="480" w:lineRule="auto"/>
    </w:pPr>
  </w:style>
  <w:style w:type="character" w:customStyle="1" w:styleId="24">
    <w:name w:val="Основной текст 2 Знак"/>
    <w:basedOn w:val="a0"/>
    <w:link w:val="23"/>
    <w:uiPriority w:val="99"/>
    <w:semiHidden/>
    <w:locked/>
    <w:rsid w:val="00DC24B8"/>
    <w:rPr>
      <w:rFonts w:ascii="Times New Roman" w:hAnsi="Times New Roman" w:cs="Times New Roman"/>
      <w:sz w:val="24"/>
      <w:szCs w:val="24"/>
      <w:lang w:eastAsia="ru-RU"/>
    </w:rPr>
  </w:style>
  <w:style w:type="paragraph" w:styleId="af1">
    <w:name w:val="Block Text"/>
    <w:basedOn w:val="a"/>
    <w:uiPriority w:val="99"/>
    <w:semiHidden/>
    <w:rsid w:val="00DC24B8"/>
    <w:pPr>
      <w:widowControl w:val="0"/>
      <w:shd w:val="clear" w:color="auto" w:fill="FFFFFF"/>
      <w:ind w:left="1980" w:right="51" w:hanging="1260"/>
      <w:jc w:val="both"/>
    </w:pPr>
    <w:rPr>
      <w:b/>
      <w:bCs/>
      <w:color w:val="000000"/>
      <w:sz w:val="28"/>
      <w:szCs w:val="25"/>
    </w:rPr>
  </w:style>
  <w:style w:type="paragraph" w:styleId="af2">
    <w:name w:val="Normal (Web)"/>
    <w:basedOn w:val="a"/>
    <w:uiPriority w:val="99"/>
    <w:rsid w:val="00EC7D69"/>
    <w:pPr>
      <w:spacing w:before="100" w:beforeAutospacing="1" w:after="100" w:afterAutospacing="1"/>
    </w:pPr>
    <w:rPr>
      <w:color w:val="000000"/>
    </w:rPr>
  </w:style>
  <w:style w:type="paragraph" w:styleId="af3">
    <w:name w:val="List"/>
    <w:basedOn w:val="a"/>
    <w:uiPriority w:val="99"/>
    <w:semiHidden/>
    <w:rsid w:val="00A55BF0"/>
    <w:pPr>
      <w:ind w:left="283" w:hanging="283"/>
    </w:pPr>
  </w:style>
  <w:style w:type="paragraph" w:styleId="af4">
    <w:name w:val="caption"/>
    <w:basedOn w:val="a"/>
    <w:next w:val="a"/>
    <w:uiPriority w:val="99"/>
    <w:qFormat/>
    <w:rsid w:val="00584EA3"/>
    <w:pPr>
      <w:spacing w:line="360" w:lineRule="auto"/>
      <w:ind w:firstLine="720"/>
      <w:jc w:val="center"/>
    </w:pPr>
    <w:rPr>
      <w:bCs/>
      <w:sz w:val="28"/>
    </w:rPr>
  </w:style>
  <w:style w:type="paragraph" w:styleId="af5">
    <w:name w:val="footer"/>
    <w:basedOn w:val="a"/>
    <w:link w:val="af6"/>
    <w:uiPriority w:val="99"/>
    <w:rsid w:val="0095634A"/>
    <w:pPr>
      <w:tabs>
        <w:tab w:val="center" w:pos="4677"/>
        <w:tab w:val="right" w:pos="9355"/>
      </w:tabs>
    </w:pPr>
  </w:style>
  <w:style w:type="character" w:customStyle="1" w:styleId="af6">
    <w:name w:val="Нижний колонтитул Знак"/>
    <w:basedOn w:val="a0"/>
    <w:link w:val="af5"/>
    <w:uiPriority w:val="99"/>
    <w:locked/>
    <w:rsid w:val="0095634A"/>
    <w:rPr>
      <w:rFonts w:ascii="Times New Roman" w:hAnsi="Times New Roman" w:cs="Times New Roman"/>
      <w:sz w:val="24"/>
      <w:szCs w:val="24"/>
      <w:lang w:eastAsia="ru-RU"/>
    </w:rPr>
  </w:style>
  <w:style w:type="paragraph" w:styleId="af7">
    <w:name w:val="No Spacing"/>
    <w:uiPriority w:val="99"/>
    <w:qFormat/>
    <w:rsid w:val="00BE5715"/>
    <w:rPr>
      <w:rFonts w:ascii="Times New Roman" w:eastAsia="Times New Roman" w:hAnsi="Times New Roman"/>
      <w:sz w:val="24"/>
      <w:szCs w:val="24"/>
    </w:rPr>
  </w:style>
  <w:style w:type="character" w:styleId="af8">
    <w:name w:val="Strong"/>
    <w:basedOn w:val="a0"/>
    <w:qFormat/>
    <w:locked/>
    <w:rsid w:val="00534605"/>
    <w:rPr>
      <w:b/>
      <w:bCs/>
    </w:rPr>
  </w:style>
  <w:style w:type="paragraph" w:styleId="af9">
    <w:name w:val="header"/>
    <w:basedOn w:val="a"/>
    <w:link w:val="afa"/>
    <w:uiPriority w:val="99"/>
    <w:unhideWhenUsed/>
    <w:rsid w:val="008C5482"/>
    <w:pPr>
      <w:tabs>
        <w:tab w:val="center" w:pos="4677"/>
        <w:tab w:val="right" w:pos="9355"/>
      </w:tabs>
    </w:pPr>
  </w:style>
  <w:style w:type="character" w:customStyle="1" w:styleId="afa">
    <w:name w:val="Верхний колонтитул Знак"/>
    <w:basedOn w:val="a0"/>
    <w:link w:val="af9"/>
    <w:uiPriority w:val="99"/>
    <w:rsid w:val="008C5482"/>
    <w:rPr>
      <w:rFonts w:ascii="Times New Roman" w:eastAsia="Times New Roman" w:hAnsi="Times New Roman"/>
      <w:sz w:val="24"/>
      <w:szCs w:val="24"/>
    </w:rPr>
  </w:style>
  <w:style w:type="character" w:customStyle="1" w:styleId="25">
    <w:name w:val="Список 2 Знак Знак"/>
    <w:basedOn w:val="a0"/>
    <w:rsid w:val="007E42B9"/>
    <w:rPr>
      <w:sz w:val="24"/>
      <w:szCs w:val="24"/>
      <w:lang w:val="ru-RU" w:eastAsia="ru-RU" w:bidi="ar-SA"/>
    </w:rPr>
  </w:style>
  <w:style w:type="character" w:styleId="afb">
    <w:name w:val="Hyperlink"/>
    <w:basedOn w:val="a0"/>
    <w:uiPriority w:val="99"/>
    <w:unhideWhenUsed/>
    <w:rsid w:val="00D40F84"/>
    <w:rPr>
      <w:color w:val="0000FF"/>
      <w:u w:val="single"/>
    </w:rPr>
  </w:style>
  <w:style w:type="character" w:customStyle="1" w:styleId="apple-converted-space">
    <w:name w:val="apple-converted-space"/>
    <w:basedOn w:val="a0"/>
    <w:rsid w:val="00D40F84"/>
  </w:style>
  <w:style w:type="character" w:customStyle="1" w:styleId="i">
    <w:name w:val="i"/>
    <w:basedOn w:val="a0"/>
    <w:rsid w:val="00D40F84"/>
  </w:style>
  <w:style w:type="character" w:customStyle="1" w:styleId="key">
    <w:name w:val="key"/>
    <w:basedOn w:val="a0"/>
    <w:rsid w:val="00D40F84"/>
  </w:style>
  <w:style w:type="paragraph" w:customStyle="1" w:styleId="afc">
    <w:name w:val="Чертежный"/>
    <w:rsid w:val="007A63B3"/>
    <w:pPr>
      <w:jc w:val="both"/>
    </w:pPr>
    <w:rPr>
      <w:rFonts w:ascii="ISOCPEUR" w:eastAsia="Times New Roman" w:hAnsi="ISOCPEUR"/>
      <w:i/>
      <w:sz w:val="28"/>
      <w:szCs w:val="20"/>
      <w:lang w:val="uk-UA"/>
    </w:rPr>
  </w:style>
  <w:style w:type="table" w:styleId="afd">
    <w:name w:val="Table Grid"/>
    <w:basedOn w:val="a1"/>
    <w:uiPriority w:val="59"/>
    <w:locked/>
    <w:rsid w:val="004F198F"/>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80">
    <w:name w:val="Заголовок 8 Знак"/>
    <w:basedOn w:val="a0"/>
    <w:link w:val="8"/>
    <w:rsid w:val="00793DFF"/>
    <w:rPr>
      <w:rFonts w:asciiTheme="majorHAnsi" w:eastAsiaTheme="majorEastAsia" w:hAnsiTheme="majorHAnsi" w:cstheme="majorBidi"/>
      <w:color w:val="404040" w:themeColor="text1" w:themeTint="BF"/>
      <w:sz w:val="20"/>
      <w:szCs w:val="20"/>
    </w:rPr>
  </w:style>
  <w:style w:type="paragraph" w:styleId="26">
    <w:name w:val="List 2"/>
    <w:basedOn w:val="a"/>
    <w:uiPriority w:val="99"/>
    <w:unhideWhenUsed/>
    <w:rsid w:val="00C17767"/>
    <w:pPr>
      <w:ind w:left="566" w:hanging="283"/>
      <w:contextualSpacing/>
    </w:pPr>
  </w:style>
  <w:style w:type="character" w:customStyle="1" w:styleId="30">
    <w:name w:val="Заголовок 3 Знак"/>
    <w:basedOn w:val="a0"/>
    <w:link w:val="3"/>
    <w:rsid w:val="00486DC3"/>
    <w:rPr>
      <w:rFonts w:asciiTheme="majorHAnsi" w:eastAsiaTheme="majorEastAsia" w:hAnsiTheme="majorHAnsi" w:cstheme="majorBidi"/>
      <w:b/>
      <w:bCs/>
      <w:color w:val="4F81BD" w:themeColor="accent1"/>
      <w:sz w:val="24"/>
      <w:szCs w:val="24"/>
    </w:rPr>
  </w:style>
  <w:style w:type="paragraph" w:styleId="afe">
    <w:name w:val="Subtitle"/>
    <w:basedOn w:val="a"/>
    <w:link w:val="aff"/>
    <w:qFormat/>
    <w:locked/>
    <w:rsid w:val="009934F1"/>
    <w:pPr>
      <w:jc w:val="center"/>
    </w:pPr>
    <w:rPr>
      <w:sz w:val="28"/>
    </w:rPr>
  </w:style>
  <w:style w:type="character" w:customStyle="1" w:styleId="aff">
    <w:name w:val="Подзаголовок Знак"/>
    <w:basedOn w:val="a0"/>
    <w:link w:val="afe"/>
    <w:rsid w:val="009934F1"/>
    <w:rPr>
      <w:rFonts w:ascii="Times New Roman" w:eastAsia="Times New Roman" w:hAnsi="Times New Roman"/>
      <w:sz w:val="28"/>
      <w:szCs w:val="24"/>
    </w:rPr>
  </w:style>
  <w:style w:type="character" w:customStyle="1" w:styleId="4TimesNewRoman95pt0pt">
    <w:name w:val="Основной текст (4) + Times New Roman;9;5 pt;Интервал 0 pt"/>
    <w:rsid w:val="009F2D72"/>
    <w:rPr>
      <w:rFonts w:ascii="Times New Roman" w:eastAsia="Times New Roman" w:hAnsi="Times New Roman" w:cs="Times New Roman"/>
      <w:color w:val="000000"/>
      <w:spacing w:val="0"/>
      <w:w w:val="100"/>
      <w:position w:val="0"/>
      <w:sz w:val="19"/>
      <w:szCs w:val="19"/>
      <w:shd w:val="clear" w:color="auto" w:fill="FFFFFF"/>
      <w:lang w:val="ru-RU" w:eastAsia="ru-RU" w:bidi="ru-RU"/>
    </w:rPr>
  </w:style>
  <w:style w:type="paragraph" w:customStyle="1" w:styleId="Default">
    <w:name w:val="Default"/>
    <w:rsid w:val="006912F4"/>
    <w:pPr>
      <w:autoSpaceDE w:val="0"/>
      <w:autoSpaceDN w:val="0"/>
      <w:adjustRightInd w:val="0"/>
    </w:pPr>
    <w:rPr>
      <w:rFonts w:ascii="Times New Roman" w:hAnsi="Times New Roman"/>
      <w:color w:val="000000"/>
      <w:sz w:val="24"/>
      <w:szCs w:val="24"/>
      <w:lang w:eastAsia="en-US"/>
    </w:rPr>
  </w:style>
  <w:style w:type="paragraph" w:styleId="aff0">
    <w:name w:val="TOC Heading"/>
    <w:basedOn w:val="1"/>
    <w:next w:val="a"/>
    <w:uiPriority w:val="39"/>
    <w:unhideWhenUsed/>
    <w:qFormat/>
    <w:rsid w:val="00047E36"/>
    <w:pPr>
      <w:keepLines/>
      <w:spacing w:before="480" w:line="276" w:lineRule="auto"/>
      <w:ind w:firstLine="709"/>
      <w:jc w:val="left"/>
      <w:outlineLvl w:val="9"/>
    </w:pPr>
    <w:rPr>
      <w:rFonts w:asciiTheme="majorHAnsi" w:eastAsiaTheme="majorEastAsia" w:hAnsiTheme="majorHAnsi" w:cstheme="majorBidi"/>
      <w:color w:val="365F91" w:themeColor="accent1" w:themeShade="BF"/>
      <w:szCs w:val="28"/>
      <w:lang w:eastAsia="en-US"/>
    </w:rPr>
  </w:style>
  <w:style w:type="paragraph" w:customStyle="1" w:styleId="headertext">
    <w:name w:val="headertext"/>
    <w:basedOn w:val="a"/>
    <w:rsid w:val="00F240D5"/>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footer" w:locked="1"/>
    <w:lsdException w:name="caption" w:locked="1" w:uiPriority="0" w:qFormat="1"/>
    <w:lsdException w:name="List" w:locked="1" w:uiPriority="0"/>
    <w:lsdException w:name="Title" w:locked="1" w:semiHidden="0" w:unhideWhenUsed="0" w:qFormat="1"/>
    <w:lsdException w:name="Default Paragraph Font" w:locked="1" w:uiPriority="0"/>
    <w:lsdException w:name="Body Text" w:locked="1" w:uiPriority="0"/>
    <w:lsdException w:name="Subtitle" w:locked="1" w:semiHidden="0" w:uiPriority="0" w:unhideWhenUsed="0" w:qFormat="1"/>
    <w:lsdException w:name="Body Text Indent 2" w:locked="1" w:uiPriority="0"/>
    <w:lsdException w:name="Body Text Indent 3" w:locked="1" w:uiPriority="0"/>
    <w:lsdException w:name="Block Text" w:locked="1" w:uiPriority="0"/>
    <w:lsdException w:name="Strong" w:locked="1" w:semiHidden="0" w:uiPriority="0" w:unhideWhenUsed="0" w:qFormat="1"/>
    <w:lsdException w:name="Emphasis" w:locked="1" w:semiHidden="0" w:uiPriority="0" w:unhideWhenUsed="0" w:qFormat="1"/>
    <w:lsdException w:name="Normal (Web)" w:locked="1"/>
    <w:lsdException w:name="Table Grid" w:locked="1"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29E6"/>
    <w:rPr>
      <w:rFonts w:ascii="Times New Roman" w:eastAsia="Times New Roman" w:hAnsi="Times New Roman"/>
      <w:sz w:val="24"/>
      <w:szCs w:val="24"/>
    </w:rPr>
  </w:style>
  <w:style w:type="paragraph" w:styleId="1">
    <w:name w:val="heading 1"/>
    <w:basedOn w:val="a"/>
    <w:next w:val="a"/>
    <w:link w:val="10"/>
    <w:uiPriority w:val="99"/>
    <w:qFormat/>
    <w:rsid w:val="00584EA3"/>
    <w:pPr>
      <w:keepNext/>
      <w:jc w:val="center"/>
      <w:outlineLvl w:val="0"/>
    </w:pPr>
    <w:rPr>
      <w:bCs/>
      <w:sz w:val="28"/>
    </w:rPr>
  </w:style>
  <w:style w:type="paragraph" w:styleId="2">
    <w:name w:val="heading 2"/>
    <w:basedOn w:val="a"/>
    <w:next w:val="a"/>
    <w:link w:val="20"/>
    <w:uiPriority w:val="99"/>
    <w:qFormat/>
    <w:rsid w:val="003B49A8"/>
    <w:pPr>
      <w:keepNext/>
      <w:keepLines/>
      <w:spacing w:before="200"/>
      <w:outlineLvl w:val="1"/>
    </w:pPr>
    <w:rPr>
      <w:rFonts w:ascii="Calibri Light" w:hAnsi="Calibri Light"/>
      <w:b/>
      <w:bCs/>
      <w:color w:val="5B9BD5"/>
      <w:sz w:val="26"/>
      <w:szCs w:val="26"/>
    </w:rPr>
  </w:style>
  <w:style w:type="paragraph" w:styleId="3">
    <w:name w:val="heading 3"/>
    <w:basedOn w:val="a"/>
    <w:next w:val="a"/>
    <w:link w:val="30"/>
    <w:unhideWhenUsed/>
    <w:qFormat/>
    <w:locked/>
    <w:rsid w:val="00486DC3"/>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9"/>
    <w:qFormat/>
    <w:rsid w:val="003B49A8"/>
    <w:pPr>
      <w:keepNext/>
      <w:keepLines/>
      <w:spacing w:before="200"/>
      <w:outlineLvl w:val="3"/>
    </w:pPr>
    <w:rPr>
      <w:rFonts w:ascii="Calibri Light" w:hAnsi="Calibri Light"/>
      <w:b/>
      <w:bCs/>
      <w:i/>
      <w:iCs/>
      <w:color w:val="5B9BD5"/>
    </w:rPr>
  </w:style>
  <w:style w:type="paragraph" w:styleId="5">
    <w:name w:val="heading 5"/>
    <w:basedOn w:val="a"/>
    <w:next w:val="a"/>
    <w:link w:val="50"/>
    <w:uiPriority w:val="99"/>
    <w:qFormat/>
    <w:rsid w:val="00D0083E"/>
    <w:pPr>
      <w:keepNext/>
      <w:keepLines/>
      <w:spacing w:before="200"/>
      <w:outlineLvl w:val="4"/>
    </w:pPr>
    <w:rPr>
      <w:rFonts w:ascii="Calibri Light" w:hAnsi="Calibri Light"/>
      <w:color w:val="1F4D78"/>
    </w:rPr>
  </w:style>
  <w:style w:type="paragraph" w:styleId="6">
    <w:name w:val="heading 6"/>
    <w:basedOn w:val="a"/>
    <w:next w:val="a"/>
    <w:link w:val="60"/>
    <w:uiPriority w:val="99"/>
    <w:qFormat/>
    <w:rsid w:val="00760FAE"/>
    <w:pPr>
      <w:keepNext/>
      <w:keepLines/>
      <w:spacing w:before="200"/>
      <w:outlineLvl w:val="5"/>
    </w:pPr>
    <w:rPr>
      <w:rFonts w:ascii="Calibri Light" w:hAnsi="Calibri Light"/>
      <w:i/>
      <w:iCs/>
      <w:color w:val="1F4D78"/>
    </w:rPr>
  </w:style>
  <w:style w:type="paragraph" w:styleId="7">
    <w:name w:val="heading 7"/>
    <w:basedOn w:val="a"/>
    <w:next w:val="a"/>
    <w:link w:val="70"/>
    <w:uiPriority w:val="99"/>
    <w:qFormat/>
    <w:rsid w:val="00195CA7"/>
    <w:pPr>
      <w:keepNext/>
      <w:keepLines/>
      <w:spacing w:before="200"/>
      <w:outlineLvl w:val="6"/>
    </w:pPr>
    <w:rPr>
      <w:rFonts w:ascii="Calibri Light" w:hAnsi="Calibri Light"/>
      <w:i/>
      <w:iCs/>
      <w:color w:val="404040"/>
    </w:rPr>
  </w:style>
  <w:style w:type="paragraph" w:styleId="8">
    <w:name w:val="heading 8"/>
    <w:basedOn w:val="a"/>
    <w:next w:val="a"/>
    <w:link w:val="80"/>
    <w:unhideWhenUsed/>
    <w:qFormat/>
    <w:locked/>
    <w:rsid w:val="00793DFF"/>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584EA3"/>
    <w:rPr>
      <w:rFonts w:ascii="Times New Roman" w:hAnsi="Times New Roman" w:cs="Times New Roman"/>
      <w:bCs/>
      <w:sz w:val="24"/>
      <w:szCs w:val="24"/>
      <w:lang w:eastAsia="ru-RU"/>
    </w:rPr>
  </w:style>
  <w:style w:type="character" w:customStyle="1" w:styleId="20">
    <w:name w:val="Заголовок 2 Знак"/>
    <w:basedOn w:val="a0"/>
    <w:link w:val="2"/>
    <w:uiPriority w:val="99"/>
    <w:semiHidden/>
    <w:locked/>
    <w:rsid w:val="003B49A8"/>
    <w:rPr>
      <w:rFonts w:ascii="Calibri Light" w:hAnsi="Calibri Light" w:cs="Times New Roman"/>
      <w:b/>
      <w:bCs/>
      <w:color w:val="5B9BD5"/>
      <w:sz w:val="26"/>
      <w:szCs w:val="26"/>
      <w:lang w:eastAsia="ru-RU"/>
    </w:rPr>
  </w:style>
  <w:style w:type="character" w:customStyle="1" w:styleId="40">
    <w:name w:val="Заголовок 4 Знак"/>
    <w:basedOn w:val="a0"/>
    <w:link w:val="4"/>
    <w:uiPriority w:val="99"/>
    <w:locked/>
    <w:rsid w:val="003B49A8"/>
    <w:rPr>
      <w:rFonts w:ascii="Calibri Light" w:hAnsi="Calibri Light" w:cs="Times New Roman"/>
      <w:b/>
      <w:bCs/>
      <w:i/>
      <w:iCs/>
      <w:color w:val="5B9BD5"/>
      <w:sz w:val="24"/>
      <w:szCs w:val="24"/>
      <w:lang w:eastAsia="ru-RU"/>
    </w:rPr>
  </w:style>
  <w:style w:type="character" w:customStyle="1" w:styleId="50">
    <w:name w:val="Заголовок 5 Знак"/>
    <w:basedOn w:val="a0"/>
    <w:link w:val="5"/>
    <w:uiPriority w:val="99"/>
    <w:semiHidden/>
    <w:locked/>
    <w:rsid w:val="00D0083E"/>
    <w:rPr>
      <w:rFonts w:ascii="Calibri Light" w:hAnsi="Calibri Light" w:cs="Times New Roman"/>
      <w:color w:val="1F4D78"/>
      <w:sz w:val="24"/>
      <w:szCs w:val="24"/>
      <w:lang w:eastAsia="ru-RU"/>
    </w:rPr>
  </w:style>
  <w:style w:type="character" w:customStyle="1" w:styleId="60">
    <w:name w:val="Заголовок 6 Знак"/>
    <w:basedOn w:val="a0"/>
    <w:link w:val="6"/>
    <w:uiPriority w:val="99"/>
    <w:semiHidden/>
    <w:locked/>
    <w:rsid w:val="00760FAE"/>
    <w:rPr>
      <w:rFonts w:ascii="Calibri Light" w:hAnsi="Calibri Light" w:cs="Times New Roman"/>
      <w:i/>
      <w:iCs/>
      <w:color w:val="1F4D78"/>
      <w:sz w:val="24"/>
      <w:szCs w:val="24"/>
      <w:lang w:eastAsia="ru-RU"/>
    </w:rPr>
  </w:style>
  <w:style w:type="character" w:customStyle="1" w:styleId="70">
    <w:name w:val="Заголовок 7 Знак"/>
    <w:basedOn w:val="a0"/>
    <w:link w:val="7"/>
    <w:uiPriority w:val="99"/>
    <w:locked/>
    <w:rsid w:val="00195CA7"/>
    <w:rPr>
      <w:rFonts w:ascii="Calibri Light" w:hAnsi="Calibri Light" w:cs="Times New Roman"/>
      <w:i/>
      <w:iCs/>
      <w:color w:val="404040"/>
      <w:sz w:val="24"/>
      <w:szCs w:val="24"/>
      <w:lang w:eastAsia="ru-RU"/>
    </w:rPr>
  </w:style>
  <w:style w:type="paragraph" w:styleId="a3">
    <w:name w:val="Title"/>
    <w:basedOn w:val="a"/>
    <w:link w:val="a4"/>
    <w:uiPriority w:val="99"/>
    <w:qFormat/>
    <w:rsid w:val="00EE43A1"/>
    <w:pPr>
      <w:spacing w:line="360" w:lineRule="auto"/>
      <w:jc w:val="center"/>
    </w:pPr>
    <w:rPr>
      <w:rFonts w:ascii="Tahoma" w:hAnsi="Tahoma" w:cs="Tahoma"/>
      <w:b/>
      <w:bCs/>
    </w:rPr>
  </w:style>
  <w:style w:type="character" w:customStyle="1" w:styleId="a4">
    <w:name w:val="Название Знак"/>
    <w:basedOn w:val="a0"/>
    <w:link w:val="a3"/>
    <w:uiPriority w:val="99"/>
    <w:locked/>
    <w:rsid w:val="00EE43A1"/>
    <w:rPr>
      <w:rFonts w:ascii="Tahoma" w:hAnsi="Tahoma" w:cs="Tahoma"/>
      <w:b/>
      <w:bCs/>
      <w:sz w:val="24"/>
      <w:szCs w:val="24"/>
      <w:lang w:eastAsia="ru-RU"/>
    </w:rPr>
  </w:style>
  <w:style w:type="paragraph" w:styleId="21">
    <w:name w:val="Body Text Indent 2"/>
    <w:basedOn w:val="a"/>
    <w:link w:val="22"/>
    <w:uiPriority w:val="99"/>
    <w:semiHidden/>
    <w:rsid w:val="00EE43A1"/>
    <w:pPr>
      <w:spacing w:after="120" w:line="480" w:lineRule="auto"/>
      <w:ind w:left="283"/>
    </w:pPr>
  </w:style>
  <w:style w:type="character" w:customStyle="1" w:styleId="22">
    <w:name w:val="Основной текст с отступом 2 Знак"/>
    <w:basedOn w:val="a0"/>
    <w:link w:val="21"/>
    <w:uiPriority w:val="99"/>
    <w:semiHidden/>
    <w:locked/>
    <w:rsid w:val="00EE43A1"/>
    <w:rPr>
      <w:rFonts w:ascii="Times New Roman" w:hAnsi="Times New Roman" w:cs="Times New Roman"/>
      <w:sz w:val="24"/>
      <w:szCs w:val="24"/>
      <w:lang w:eastAsia="ru-RU"/>
    </w:rPr>
  </w:style>
  <w:style w:type="paragraph" w:styleId="a5">
    <w:name w:val="List Paragraph"/>
    <w:basedOn w:val="a"/>
    <w:uiPriority w:val="34"/>
    <w:qFormat/>
    <w:rsid w:val="00EE43A1"/>
    <w:pPr>
      <w:ind w:left="720"/>
      <w:contextualSpacing/>
    </w:pPr>
  </w:style>
  <w:style w:type="paragraph" w:styleId="a6">
    <w:name w:val="Body Text"/>
    <w:basedOn w:val="a"/>
    <w:link w:val="a7"/>
    <w:semiHidden/>
    <w:rsid w:val="00EE43A1"/>
    <w:pPr>
      <w:spacing w:after="120"/>
    </w:pPr>
  </w:style>
  <w:style w:type="character" w:customStyle="1" w:styleId="a7">
    <w:name w:val="Основной текст Знак"/>
    <w:basedOn w:val="a0"/>
    <w:link w:val="a6"/>
    <w:semiHidden/>
    <w:locked/>
    <w:rsid w:val="00EE43A1"/>
    <w:rPr>
      <w:rFonts w:ascii="Times New Roman" w:hAnsi="Times New Roman" w:cs="Times New Roman"/>
      <w:sz w:val="24"/>
      <w:szCs w:val="24"/>
      <w:lang w:eastAsia="ru-RU"/>
    </w:rPr>
  </w:style>
  <w:style w:type="paragraph" w:styleId="a8">
    <w:name w:val="Body Text Indent"/>
    <w:basedOn w:val="a"/>
    <w:link w:val="a9"/>
    <w:uiPriority w:val="99"/>
    <w:semiHidden/>
    <w:rsid w:val="00EE43A1"/>
    <w:pPr>
      <w:spacing w:after="120"/>
      <w:ind w:left="283"/>
    </w:pPr>
  </w:style>
  <w:style w:type="character" w:customStyle="1" w:styleId="a9">
    <w:name w:val="Основной текст с отступом Знак"/>
    <w:basedOn w:val="a0"/>
    <w:link w:val="a8"/>
    <w:uiPriority w:val="99"/>
    <w:semiHidden/>
    <w:locked/>
    <w:rsid w:val="00EE43A1"/>
    <w:rPr>
      <w:rFonts w:ascii="Times New Roman" w:hAnsi="Times New Roman" w:cs="Times New Roman"/>
      <w:sz w:val="24"/>
      <w:szCs w:val="24"/>
      <w:lang w:eastAsia="ru-RU"/>
    </w:rPr>
  </w:style>
  <w:style w:type="paragraph" w:styleId="31">
    <w:name w:val="Body Text 3"/>
    <w:basedOn w:val="a"/>
    <w:link w:val="32"/>
    <w:uiPriority w:val="99"/>
    <w:rsid w:val="00EE43A1"/>
    <w:pPr>
      <w:spacing w:after="120"/>
    </w:pPr>
    <w:rPr>
      <w:sz w:val="16"/>
      <w:szCs w:val="16"/>
    </w:rPr>
  </w:style>
  <w:style w:type="character" w:customStyle="1" w:styleId="32">
    <w:name w:val="Основной текст 3 Знак"/>
    <w:basedOn w:val="a0"/>
    <w:link w:val="31"/>
    <w:uiPriority w:val="99"/>
    <w:locked/>
    <w:rsid w:val="00EE43A1"/>
    <w:rPr>
      <w:rFonts w:ascii="Times New Roman" w:hAnsi="Times New Roman" w:cs="Times New Roman"/>
      <w:sz w:val="16"/>
      <w:szCs w:val="16"/>
      <w:lang w:eastAsia="ru-RU"/>
    </w:rPr>
  </w:style>
  <w:style w:type="character" w:styleId="aa">
    <w:name w:val="annotation reference"/>
    <w:basedOn w:val="a0"/>
    <w:uiPriority w:val="99"/>
    <w:semiHidden/>
    <w:rsid w:val="00274662"/>
    <w:rPr>
      <w:rFonts w:cs="Times New Roman"/>
      <w:sz w:val="16"/>
      <w:szCs w:val="16"/>
    </w:rPr>
  </w:style>
  <w:style w:type="paragraph" w:styleId="ab">
    <w:name w:val="annotation text"/>
    <w:basedOn w:val="a"/>
    <w:link w:val="ac"/>
    <w:uiPriority w:val="99"/>
    <w:semiHidden/>
    <w:rsid w:val="00274662"/>
    <w:rPr>
      <w:sz w:val="20"/>
      <w:szCs w:val="20"/>
    </w:rPr>
  </w:style>
  <w:style w:type="character" w:customStyle="1" w:styleId="ac">
    <w:name w:val="Текст примечания Знак"/>
    <w:basedOn w:val="a0"/>
    <w:link w:val="ab"/>
    <w:uiPriority w:val="99"/>
    <w:semiHidden/>
    <w:locked/>
    <w:rsid w:val="00274662"/>
    <w:rPr>
      <w:rFonts w:ascii="Times New Roman" w:hAnsi="Times New Roman" w:cs="Times New Roman"/>
      <w:sz w:val="20"/>
      <w:szCs w:val="20"/>
      <w:lang w:eastAsia="ru-RU"/>
    </w:rPr>
  </w:style>
  <w:style w:type="paragraph" w:styleId="ad">
    <w:name w:val="annotation subject"/>
    <w:basedOn w:val="ab"/>
    <w:next w:val="ab"/>
    <w:link w:val="ae"/>
    <w:uiPriority w:val="99"/>
    <w:semiHidden/>
    <w:rsid w:val="00274662"/>
    <w:rPr>
      <w:b/>
      <w:bCs/>
    </w:rPr>
  </w:style>
  <w:style w:type="character" w:customStyle="1" w:styleId="ae">
    <w:name w:val="Тема примечания Знак"/>
    <w:basedOn w:val="ac"/>
    <w:link w:val="ad"/>
    <w:uiPriority w:val="99"/>
    <w:semiHidden/>
    <w:locked/>
    <w:rsid w:val="00274662"/>
    <w:rPr>
      <w:rFonts w:ascii="Times New Roman" w:hAnsi="Times New Roman" w:cs="Times New Roman"/>
      <w:b/>
      <w:bCs/>
      <w:sz w:val="20"/>
      <w:szCs w:val="20"/>
      <w:lang w:eastAsia="ru-RU"/>
    </w:rPr>
  </w:style>
  <w:style w:type="paragraph" w:styleId="af">
    <w:name w:val="Balloon Text"/>
    <w:basedOn w:val="a"/>
    <w:link w:val="af0"/>
    <w:uiPriority w:val="99"/>
    <w:semiHidden/>
    <w:rsid w:val="00274662"/>
    <w:rPr>
      <w:rFonts w:ascii="Segoe UI" w:hAnsi="Segoe UI" w:cs="Segoe UI"/>
      <w:sz w:val="18"/>
      <w:szCs w:val="18"/>
    </w:rPr>
  </w:style>
  <w:style w:type="character" w:customStyle="1" w:styleId="af0">
    <w:name w:val="Текст выноски Знак"/>
    <w:basedOn w:val="a0"/>
    <w:link w:val="af"/>
    <w:uiPriority w:val="99"/>
    <w:semiHidden/>
    <w:locked/>
    <w:rsid w:val="00274662"/>
    <w:rPr>
      <w:rFonts w:ascii="Segoe UI" w:hAnsi="Segoe UI" w:cs="Segoe UI"/>
      <w:sz w:val="18"/>
      <w:szCs w:val="18"/>
      <w:lang w:eastAsia="ru-RU"/>
    </w:rPr>
  </w:style>
  <w:style w:type="paragraph" w:styleId="33">
    <w:name w:val="Body Text Indent 3"/>
    <w:basedOn w:val="a"/>
    <w:link w:val="34"/>
    <w:uiPriority w:val="99"/>
    <w:semiHidden/>
    <w:rsid w:val="00DC24B8"/>
    <w:pPr>
      <w:spacing w:after="120"/>
      <w:ind w:left="283"/>
    </w:pPr>
    <w:rPr>
      <w:sz w:val="16"/>
      <w:szCs w:val="16"/>
    </w:rPr>
  </w:style>
  <w:style w:type="character" w:customStyle="1" w:styleId="34">
    <w:name w:val="Основной текст с отступом 3 Знак"/>
    <w:basedOn w:val="a0"/>
    <w:link w:val="33"/>
    <w:uiPriority w:val="99"/>
    <w:semiHidden/>
    <w:locked/>
    <w:rsid w:val="00DC24B8"/>
    <w:rPr>
      <w:rFonts w:ascii="Times New Roman" w:hAnsi="Times New Roman" w:cs="Times New Roman"/>
      <w:sz w:val="16"/>
      <w:szCs w:val="16"/>
      <w:lang w:eastAsia="ru-RU"/>
    </w:rPr>
  </w:style>
  <w:style w:type="paragraph" w:styleId="23">
    <w:name w:val="Body Text 2"/>
    <w:basedOn w:val="a"/>
    <w:link w:val="24"/>
    <w:uiPriority w:val="99"/>
    <w:semiHidden/>
    <w:rsid w:val="00DC24B8"/>
    <w:pPr>
      <w:spacing w:after="120" w:line="480" w:lineRule="auto"/>
    </w:pPr>
  </w:style>
  <w:style w:type="character" w:customStyle="1" w:styleId="24">
    <w:name w:val="Основной текст 2 Знак"/>
    <w:basedOn w:val="a0"/>
    <w:link w:val="23"/>
    <w:uiPriority w:val="99"/>
    <w:semiHidden/>
    <w:locked/>
    <w:rsid w:val="00DC24B8"/>
    <w:rPr>
      <w:rFonts w:ascii="Times New Roman" w:hAnsi="Times New Roman" w:cs="Times New Roman"/>
      <w:sz w:val="24"/>
      <w:szCs w:val="24"/>
      <w:lang w:eastAsia="ru-RU"/>
    </w:rPr>
  </w:style>
  <w:style w:type="paragraph" w:styleId="af1">
    <w:name w:val="Block Text"/>
    <w:basedOn w:val="a"/>
    <w:uiPriority w:val="99"/>
    <w:semiHidden/>
    <w:rsid w:val="00DC24B8"/>
    <w:pPr>
      <w:widowControl w:val="0"/>
      <w:shd w:val="clear" w:color="auto" w:fill="FFFFFF"/>
      <w:ind w:left="1980" w:right="51" w:hanging="1260"/>
      <w:jc w:val="both"/>
    </w:pPr>
    <w:rPr>
      <w:b/>
      <w:bCs/>
      <w:color w:val="000000"/>
      <w:sz w:val="28"/>
      <w:szCs w:val="25"/>
    </w:rPr>
  </w:style>
  <w:style w:type="paragraph" w:styleId="af2">
    <w:name w:val="Normal (Web)"/>
    <w:basedOn w:val="a"/>
    <w:uiPriority w:val="99"/>
    <w:rsid w:val="00EC7D69"/>
    <w:pPr>
      <w:spacing w:before="100" w:beforeAutospacing="1" w:after="100" w:afterAutospacing="1"/>
    </w:pPr>
    <w:rPr>
      <w:color w:val="000000"/>
    </w:rPr>
  </w:style>
  <w:style w:type="paragraph" w:styleId="af3">
    <w:name w:val="List"/>
    <w:basedOn w:val="a"/>
    <w:uiPriority w:val="99"/>
    <w:semiHidden/>
    <w:rsid w:val="00A55BF0"/>
    <w:pPr>
      <w:ind w:left="283" w:hanging="283"/>
    </w:pPr>
  </w:style>
  <w:style w:type="paragraph" w:styleId="af4">
    <w:name w:val="caption"/>
    <w:basedOn w:val="a"/>
    <w:next w:val="a"/>
    <w:uiPriority w:val="99"/>
    <w:qFormat/>
    <w:rsid w:val="00584EA3"/>
    <w:pPr>
      <w:spacing w:line="360" w:lineRule="auto"/>
      <w:ind w:firstLine="720"/>
      <w:jc w:val="center"/>
    </w:pPr>
    <w:rPr>
      <w:bCs/>
      <w:sz w:val="28"/>
    </w:rPr>
  </w:style>
  <w:style w:type="paragraph" w:styleId="af5">
    <w:name w:val="footer"/>
    <w:basedOn w:val="a"/>
    <w:link w:val="af6"/>
    <w:uiPriority w:val="99"/>
    <w:rsid w:val="0095634A"/>
    <w:pPr>
      <w:tabs>
        <w:tab w:val="center" w:pos="4677"/>
        <w:tab w:val="right" w:pos="9355"/>
      </w:tabs>
    </w:pPr>
  </w:style>
  <w:style w:type="character" w:customStyle="1" w:styleId="af6">
    <w:name w:val="Нижний колонтитул Знак"/>
    <w:basedOn w:val="a0"/>
    <w:link w:val="af5"/>
    <w:uiPriority w:val="99"/>
    <w:locked/>
    <w:rsid w:val="0095634A"/>
    <w:rPr>
      <w:rFonts w:ascii="Times New Roman" w:hAnsi="Times New Roman" w:cs="Times New Roman"/>
      <w:sz w:val="24"/>
      <w:szCs w:val="24"/>
      <w:lang w:eastAsia="ru-RU"/>
    </w:rPr>
  </w:style>
  <w:style w:type="paragraph" w:styleId="af7">
    <w:name w:val="No Spacing"/>
    <w:uiPriority w:val="99"/>
    <w:qFormat/>
    <w:rsid w:val="00BE5715"/>
    <w:rPr>
      <w:rFonts w:ascii="Times New Roman" w:eastAsia="Times New Roman" w:hAnsi="Times New Roman"/>
      <w:sz w:val="24"/>
      <w:szCs w:val="24"/>
    </w:rPr>
  </w:style>
  <w:style w:type="character" w:styleId="af8">
    <w:name w:val="Strong"/>
    <w:basedOn w:val="a0"/>
    <w:qFormat/>
    <w:locked/>
    <w:rsid w:val="00534605"/>
    <w:rPr>
      <w:b/>
      <w:bCs/>
    </w:rPr>
  </w:style>
  <w:style w:type="paragraph" w:styleId="af9">
    <w:name w:val="header"/>
    <w:basedOn w:val="a"/>
    <w:link w:val="afa"/>
    <w:uiPriority w:val="99"/>
    <w:unhideWhenUsed/>
    <w:rsid w:val="008C5482"/>
    <w:pPr>
      <w:tabs>
        <w:tab w:val="center" w:pos="4677"/>
        <w:tab w:val="right" w:pos="9355"/>
      </w:tabs>
    </w:pPr>
  </w:style>
  <w:style w:type="character" w:customStyle="1" w:styleId="afa">
    <w:name w:val="Верхний колонтитул Знак"/>
    <w:basedOn w:val="a0"/>
    <w:link w:val="af9"/>
    <w:uiPriority w:val="99"/>
    <w:rsid w:val="008C5482"/>
    <w:rPr>
      <w:rFonts w:ascii="Times New Roman" w:eastAsia="Times New Roman" w:hAnsi="Times New Roman"/>
      <w:sz w:val="24"/>
      <w:szCs w:val="24"/>
    </w:rPr>
  </w:style>
  <w:style w:type="character" w:customStyle="1" w:styleId="25">
    <w:name w:val="Список 2 Знак Знак"/>
    <w:basedOn w:val="a0"/>
    <w:rsid w:val="007E42B9"/>
    <w:rPr>
      <w:sz w:val="24"/>
      <w:szCs w:val="24"/>
      <w:lang w:val="ru-RU" w:eastAsia="ru-RU" w:bidi="ar-SA"/>
    </w:rPr>
  </w:style>
  <w:style w:type="character" w:styleId="afb">
    <w:name w:val="Hyperlink"/>
    <w:basedOn w:val="a0"/>
    <w:uiPriority w:val="99"/>
    <w:unhideWhenUsed/>
    <w:rsid w:val="00D40F84"/>
    <w:rPr>
      <w:color w:val="0000FF"/>
      <w:u w:val="single"/>
    </w:rPr>
  </w:style>
  <w:style w:type="character" w:customStyle="1" w:styleId="apple-converted-space">
    <w:name w:val="apple-converted-space"/>
    <w:basedOn w:val="a0"/>
    <w:rsid w:val="00D40F84"/>
  </w:style>
  <w:style w:type="character" w:customStyle="1" w:styleId="i">
    <w:name w:val="i"/>
    <w:basedOn w:val="a0"/>
    <w:rsid w:val="00D40F84"/>
  </w:style>
  <w:style w:type="character" w:customStyle="1" w:styleId="key">
    <w:name w:val="key"/>
    <w:basedOn w:val="a0"/>
    <w:rsid w:val="00D40F84"/>
  </w:style>
  <w:style w:type="paragraph" w:customStyle="1" w:styleId="afc">
    <w:name w:val="Чертежный"/>
    <w:rsid w:val="007A63B3"/>
    <w:pPr>
      <w:jc w:val="both"/>
    </w:pPr>
    <w:rPr>
      <w:rFonts w:ascii="ISOCPEUR" w:eastAsia="Times New Roman" w:hAnsi="ISOCPEUR"/>
      <w:i/>
      <w:sz w:val="28"/>
      <w:szCs w:val="20"/>
      <w:lang w:val="uk-UA"/>
    </w:rPr>
  </w:style>
  <w:style w:type="table" w:styleId="afd">
    <w:name w:val="Table Grid"/>
    <w:basedOn w:val="a1"/>
    <w:uiPriority w:val="59"/>
    <w:locked/>
    <w:rsid w:val="004F198F"/>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80">
    <w:name w:val="Заголовок 8 Знак"/>
    <w:basedOn w:val="a0"/>
    <w:link w:val="8"/>
    <w:rsid w:val="00793DFF"/>
    <w:rPr>
      <w:rFonts w:asciiTheme="majorHAnsi" w:eastAsiaTheme="majorEastAsia" w:hAnsiTheme="majorHAnsi" w:cstheme="majorBidi"/>
      <w:color w:val="404040" w:themeColor="text1" w:themeTint="BF"/>
      <w:sz w:val="20"/>
      <w:szCs w:val="20"/>
    </w:rPr>
  </w:style>
  <w:style w:type="paragraph" w:styleId="26">
    <w:name w:val="List 2"/>
    <w:basedOn w:val="a"/>
    <w:uiPriority w:val="99"/>
    <w:unhideWhenUsed/>
    <w:rsid w:val="00C17767"/>
    <w:pPr>
      <w:ind w:left="566" w:hanging="283"/>
      <w:contextualSpacing/>
    </w:pPr>
  </w:style>
  <w:style w:type="character" w:customStyle="1" w:styleId="30">
    <w:name w:val="Заголовок 3 Знак"/>
    <w:basedOn w:val="a0"/>
    <w:link w:val="3"/>
    <w:rsid w:val="00486DC3"/>
    <w:rPr>
      <w:rFonts w:asciiTheme="majorHAnsi" w:eastAsiaTheme="majorEastAsia" w:hAnsiTheme="majorHAnsi" w:cstheme="majorBidi"/>
      <w:b/>
      <w:bCs/>
      <w:color w:val="4F81BD" w:themeColor="accent1"/>
      <w:sz w:val="24"/>
      <w:szCs w:val="24"/>
    </w:rPr>
  </w:style>
  <w:style w:type="paragraph" w:styleId="afe">
    <w:name w:val="Subtitle"/>
    <w:basedOn w:val="a"/>
    <w:link w:val="aff"/>
    <w:qFormat/>
    <w:locked/>
    <w:rsid w:val="009934F1"/>
    <w:pPr>
      <w:jc w:val="center"/>
    </w:pPr>
    <w:rPr>
      <w:sz w:val="28"/>
    </w:rPr>
  </w:style>
  <w:style w:type="character" w:customStyle="1" w:styleId="aff">
    <w:name w:val="Подзаголовок Знак"/>
    <w:basedOn w:val="a0"/>
    <w:link w:val="afe"/>
    <w:rsid w:val="009934F1"/>
    <w:rPr>
      <w:rFonts w:ascii="Times New Roman" w:eastAsia="Times New Roman" w:hAnsi="Times New Roman"/>
      <w:sz w:val="28"/>
      <w:szCs w:val="24"/>
    </w:rPr>
  </w:style>
  <w:style w:type="character" w:customStyle="1" w:styleId="4TimesNewRoman95pt0pt">
    <w:name w:val="Основной текст (4) + Times New Roman;9;5 pt;Интервал 0 pt"/>
    <w:rsid w:val="009F2D72"/>
    <w:rPr>
      <w:rFonts w:ascii="Times New Roman" w:eastAsia="Times New Roman" w:hAnsi="Times New Roman" w:cs="Times New Roman"/>
      <w:color w:val="000000"/>
      <w:spacing w:val="0"/>
      <w:w w:val="100"/>
      <w:position w:val="0"/>
      <w:sz w:val="19"/>
      <w:szCs w:val="19"/>
      <w:shd w:val="clear" w:color="auto" w:fill="FFFFFF"/>
      <w:lang w:val="ru-RU" w:eastAsia="ru-RU" w:bidi="ru-RU"/>
    </w:rPr>
  </w:style>
  <w:style w:type="paragraph" w:customStyle="1" w:styleId="Default">
    <w:name w:val="Default"/>
    <w:rsid w:val="006912F4"/>
    <w:pPr>
      <w:autoSpaceDE w:val="0"/>
      <w:autoSpaceDN w:val="0"/>
      <w:adjustRightInd w:val="0"/>
    </w:pPr>
    <w:rPr>
      <w:rFonts w:ascii="Times New Roman" w:hAnsi="Times New Roman"/>
      <w:color w:val="000000"/>
      <w:sz w:val="24"/>
      <w:szCs w:val="24"/>
      <w:lang w:eastAsia="en-US"/>
    </w:rPr>
  </w:style>
  <w:style w:type="paragraph" w:styleId="aff0">
    <w:name w:val="TOC Heading"/>
    <w:basedOn w:val="1"/>
    <w:next w:val="a"/>
    <w:uiPriority w:val="39"/>
    <w:unhideWhenUsed/>
    <w:qFormat/>
    <w:rsid w:val="00047E36"/>
    <w:pPr>
      <w:keepLines/>
      <w:spacing w:before="480" w:line="276" w:lineRule="auto"/>
      <w:ind w:firstLine="709"/>
      <w:jc w:val="left"/>
      <w:outlineLvl w:val="9"/>
    </w:pPr>
    <w:rPr>
      <w:rFonts w:asciiTheme="majorHAnsi" w:eastAsiaTheme="majorEastAsia" w:hAnsiTheme="majorHAnsi" w:cstheme="majorBidi"/>
      <w:color w:val="365F91" w:themeColor="accent1" w:themeShade="BF"/>
      <w:szCs w:val="28"/>
      <w:lang w:eastAsia="en-US"/>
    </w:rPr>
  </w:style>
  <w:style w:type="paragraph" w:customStyle="1" w:styleId="headertext">
    <w:name w:val="headertext"/>
    <w:basedOn w:val="a"/>
    <w:rsid w:val="00F240D5"/>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73633">
      <w:bodyDiv w:val="1"/>
      <w:marLeft w:val="0"/>
      <w:marRight w:val="0"/>
      <w:marTop w:val="0"/>
      <w:marBottom w:val="0"/>
      <w:divBdr>
        <w:top w:val="none" w:sz="0" w:space="0" w:color="auto"/>
        <w:left w:val="none" w:sz="0" w:space="0" w:color="auto"/>
        <w:bottom w:val="none" w:sz="0" w:space="0" w:color="auto"/>
        <w:right w:val="none" w:sz="0" w:space="0" w:color="auto"/>
      </w:divBdr>
    </w:div>
    <w:div w:id="22826578">
      <w:bodyDiv w:val="1"/>
      <w:marLeft w:val="0"/>
      <w:marRight w:val="0"/>
      <w:marTop w:val="0"/>
      <w:marBottom w:val="0"/>
      <w:divBdr>
        <w:top w:val="none" w:sz="0" w:space="0" w:color="auto"/>
        <w:left w:val="none" w:sz="0" w:space="0" w:color="auto"/>
        <w:bottom w:val="none" w:sz="0" w:space="0" w:color="auto"/>
        <w:right w:val="none" w:sz="0" w:space="0" w:color="auto"/>
      </w:divBdr>
    </w:div>
    <w:div w:id="25451724">
      <w:bodyDiv w:val="1"/>
      <w:marLeft w:val="0"/>
      <w:marRight w:val="0"/>
      <w:marTop w:val="0"/>
      <w:marBottom w:val="0"/>
      <w:divBdr>
        <w:top w:val="none" w:sz="0" w:space="0" w:color="auto"/>
        <w:left w:val="none" w:sz="0" w:space="0" w:color="auto"/>
        <w:bottom w:val="none" w:sz="0" w:space="0" w:color="auto"/>
        <w:right w:val="none" w:sz="0" w:space="0" w:color="auto"/>
      </w:divBdr>
    </w:div>
    <w:div w:id="88820561">
      <w:bodyDiv w:val="1"/>
      <w:marLeft w:val="0"/>
      <w:marRight w:val="0"/>
      <w:marTop w:val="0"/>
      <w:marBottom w:val="0"/>
      <w:divBdr>
        <w:top w:val="none" w:sz="0" w:space="0" w:color="auto"/>
        <w:left w:val="none" w:sz="0" w:space="0" w:color="auto"/>
        <w:bottom w:val="none" w:sz="0" w:space="0" w:color="auto"/>
        <w:right w:val="none" w:sz="0" w:space="0" w:color="auto"/>
      </w:divBdr>
    </w:div>
    <w:div w:id="137692283">
      <w:bodyDiv w:val="1"/>
      <w:marLeft w:val="0"/>
      <w:marRight w:val="0"/>
      <w:marTop w:val="0"/>
      <w:marBottom w:val="0"/>
      <w:divBdr>
        <w:top w:val="none" w:sz="0" w:space="0" w:color="auto"/>
        <w:left w:val="none" w:sz="0" w:space="0" w:color="auto"/>
        <w:bottom w:val="none" w:sz="0" w:space="0" w:color="auto"/>
        <w:right w:val="none" w:sz="0" w:space="0" w:color="auto"/>
      </w:divBdr>
    </w:div>
    <w:div w:id="149907292">
      <w:bodyDiv w:val="1"/>
      <w:marLeft w:val="0"/>
      <w:marRight w:val="0"/>
      <w:marTop w:val="0"/>
      <w:marBottom w:val="0"/>
      <w:divBdr>
        <w:top w:val="none" w:sz="0" w:space="0" w:color="auto"/>
        <w:left w:val="none" w:sz="0" w:space="0" w:color="auto"/>
        <w:bottom w:val="none" w:sz="0" w:space="0" w:color="auto"/>
        <w:right w:val="none" w:sz="0" w:space="0" w:color="auto"/>
      </w:divBdr>
    </w:div>
    <w:div w:id="150875582">
      <w:bodyDiv w:val="1"/>
      <w:marLeft w:val="0"/>
      <w:marRight w:val="0"/>
      <w:marTop w:val="0"/>
      <w:marBottom w:val="0"/>
      <w:divBdr>
        <w:top w:val="none" w:sz="0" w:space="0" w:color="auto"/>
        <w:left w:val="none" w:sz="0" w:space="0" w:color="auto"/>
        <w:bottom w:val="none" w:sz="0" w:space="0" w:color="auto"/>
        <w:right w:val="none" w:sz="0" w:space="0" w:color="auto"/>
      </w:divBdr>
    </w:div>
    <w:div w:id="183859069">
      <w:bodyDiv w:val="1"/>
      <w:marLeft w:val="0"/>
      <w:marRight w:val="0"/>
      <w:marTop w:val="0"/>
      <w:marBottom w:val="0"/>
      <w:divBdr>
        <w:top w:val="none" w:sz="0" w:space="0" w:color="auto"/>
        <w:left w:val="none" w:sz="0" w:space="0" w:color="auto"/>
        <w:bottom w:val="none" w:sz="0" w:space="0" w:color="auto"/>
        <w:right w:val="none" w:sz="0" w:space="0" w:color="auto"/>
      </w:divBdr>
    </w:div>
    <w:div w:id="247736114">
      <w:bodyDiv w:val="1"/>
      <w:marLeft w:val="0"/>
      <w:marRight w:val="0"/>
      <w:marTop w:val="0"/>
      <w:marBottom w:val="0"/>
      <w:divBdr>
        <w:top w:val="none" w:sz="0" w:space="0" w:color="auto"/>
        <w:left w:val="none" w:sz="0" w:space="0" w:color="auto"/>
        <w:bottom w:val="none" w:sz="0" w:space="0" w:color="auto"/>
        <w:right w:val="none" w:sz="0" w:space="0" w:color="auto"/>
      </w:divBdr>
    </w:div>
    <w:div w:id="284509280">
      <w:bodyDiv w:val="1"/>
      <w:marLeft w:val="0"/>
      <w:marRight w:val="0"/>
      <w:marTop w:val="0"/>
      <w:marBottom w:val="0"/>
      <w:divBdr>
        <w:top w:val="none" w:sz="0" w:space="0" w:color="auto"/>
        <w:left w:val="none" w:sz="0" w:space="0" w:color="auto"/>
        <w:bottom w:val="none" w:sz="0" w:space="0" w:color="auto"/>
        <w:right w:val="none" w:sz="0" w:space="0" w:color="auto"/>
      </w:divBdr>
    </w:div>
    <w:div w:id="294871273">
      <w:bodyDiv w:val="1"/>
      <w:marLeft w:val="0"/>
      <w:marRight w:val="0"/>
      <w:marTop w:val="0"/>
      <w:marBottom w:val="0"/>
      <w:divBdr>
        <w:top w:val="none" w:sz="0" w:space="0" w:color="auto"/>
        <w:left w:val="none" w:sz="0" w:space="0" w:color="auto"/>
        <w:bottom w:val="none" w:sz="0" w:space="0" w:color="auto"/>
        <w:right w:val="none" w:sz="0" w:space="0" w:color="auto"/>
      </w:divBdr>
    </w:div>
    <w:div w:id="297607783">
      <w:bodyDiv w:val="1"/>
      <w:marLeft w:val="0"/>
      <w:marRight w:val="0"/>
      <w:marTop w:val="0"/>
      <w:marBottom w:val="0"/>
      <w:divBdr>
        <w:top w:val="none" w:sz="0" w:space="0" w:color="auto"/>
        <w:left w:val="none" w:sz="0" w:space="0" w:color="auto"/>
        <w:bottom w:val="none" w:sz="0" w:space="0" w:color="auto"/>
        <w:right w:val="none" w:sz="0" w:space="0" w:color="auto"/>
      </w:divBdr>
    </w:div>
    <w:div w:id="310326333">
      <w:bodyDiv w:val="1"/>
      <w:marLeft w:val="0"/>
      <w:marRight w:val="0"/>
      <w:marTop w:val="0"/>
      <w:marBottom w:val="0"/>
      <w:divBdr>
        <w:top w:val="none" w:sz="0" w:space="0" w:color="auto"/>
        <w:left w:val="none" w:sz="0" w:space="0" w:color="auto"/>
        <w:bottom w:val="none" w:sz="0" w:space="0" w:color="auto"/>
        <w:right w:val="none" w:sz="0" w:space="0" w:color="auto"/>
      </w:divBdr>
    </w:div>
    <w:div w:id="319622397">
      <w:bodyDiv w:val="1"/>
      <w:marLeft w:val="0"/>
      <w:marRight w:val="0"/>
      <w:marTop w:val="0"/>
      <w:marBottom w:val="0"/>
      <w:divBdr>
        <w:top w:val="none" w:sz="0" w:space="0" w:color="auto"/>
        <w:left w:val="none" w:sz="0" w:space="0" w:color="auto"/>
        <w:bottom w:val="none" w:sz="0" w:space="0" w:color="auto"/>
        <w:right w:val="none" w:sz="0" w:space="0" w:color="auto"/>
      </w:divBdr>
    </w:div>
    <w:div w:id="368452864">
      <w:bodyDiv w:val="1"/>
      <w:marLeft w:val="0"/>
      <w:marRight w:val="0"/>
      <w:marTop w:val="0"/>
      <w:marBottom w:val="0"/>
      <w:divBdr>
        <w:top w:val="none" w:sz="0" w:space="0" w:color="auto"/>
        <w:left w:val="none" w:sz="0" w:space="0" w:color="auto"/>
        <w:bottom w:val="none" w:sz="0" w:space="0" w:color="auto"/>
        <w:right w:val="none" w:sz="0" w:space="0" w:color="auto"/>
      </w:divBdr>
    </w:div>
    <w:div w:id="388042732">
      <w:bodyDiv w:val="1"/>
      <w:marLeft w:val="0"/>
      <w:marRight w:val="0"/>
      <w:marTop w:val="0"/>
      <w:marBottom w:val="0"/>
      <w:divBdr>
        <w:top w:val="none" w:sz="0" w:space="0" w:color="auto"/>
        <w:left w:val="none" w:sz="0" w:space="0" w:color="auto"/>
        <w:bottom w:val="none" w:sz="0" w:space="0" w:color="auto"/>
        <w:right w:val="none" w:sz="0" w:space="0" w:color="auto"/>
      </w:divBdr>
    </w:div>
    <w:div w:id="393889698">
      <w:bodyDiv w:val="1"/>
      <w:marLeft w:val="0"/>
      <w:marRight w:val="0"/>
      <w:marTop w:val="0"/>
      <w:marBottom w:val="0"/>
      <w:divBdr>
        <w:top w:val="none" w:sz="0" w:space="0" w:color="auto"/>
        <w:left w:val="none" w:sz="0" w:space="0" w:color="auto"/>
        <w:bottom w:val="none" w:sz="0" w:space="0" w:color="auto"/>
        <w:right w:val="none" w:sz="0" w:space="0" w:color="auto"/>
      </w:divBdr>
    </w:div>
    <w:div w:id="400954792">
      <w:bodyDiv w:val="1"/>
      <w:marLeft w:val="0"/>
      <w:marRight w:val="0"/>
      <w:marTop w:val="0"/>
      <w:marBottom w:val="0"/>
      <w:divBdr>
        <w:top w:val="none" w:sz="0" w:space="0" w:color="auto"/>
        <w:left w:val="none" w:sz="0" w:space="0" w:color="auto"/>
        <w:bottom w:val="none" w:sz="0" w:space="0" w:color="auto"/>
        <w:right w:val="none" w:sz="0" w:space="0" w:color="auto"/>
      </w:divBdr>
    </w:div>
    <w:div w:id="412317492">
      <w:bodyDiv w:val="1"/>
      <w:marLeft w:val="0"/>
      <w:marRight w:val="0"/>
      <w:marTop w:val="0"/>
      <w:marBottom w:val="0"/>
      <w:divBdr>
        <w:top w:val="none" w:sz="0" w:space="0" w:color="auto"/>
        <w:left w:val="none" w:sz="0" w:space="0" w:color="auto"/>
        <w:bottom w:val="none" w:sz="0" w:space="0" w:color="auto"/>
        <w:right w:val="none" w:sz="0" w:space="0" w:color="auto"/>
      </w:divBdr>
    </w:div>
    <w:div w:id="419572067">
      <w:bodyDiv w:val="1"/>
      <w:marLeft w:val="0"/>
      <w:marRight w:val="0"/>
      <w:marTop w:val="0"/>
      <w:marBottom w:val="0"/>
      <w:divBdr>
        <w:top w:val="none" w:sz="0" w:space="0" w:color="auto"/>
        <w:left w:val="none" w:sz="0" w:space="0" w:color="auto"/>
        <w:bottom w:val="none" w:sz="0" w:space="0" w:color="auto"/>
        <w:right w:val="none" w:sz="0" w:space="0" w:color="auto"/>
      </w:divBdr>
    </w:div>
    <w:div w:id="445392402">
      <w:bodyDiv w:val="1"/>
      <w:marLeft w:val="0"/>
      <w:marRight w:val="0"/>
      <w:marTop w:val="0"/>
      <w:marBottom w:val="0"/>
      <w:divBdr>
        <w:top w:val="none" w:sz="0" w:space="0" w:color="auto"/>
        <w:left w:val="none" w:sz="0" w:space="0" w:color="auto"/>
        <w:bottom w:val="none" w:sz="0" w:space="0" w:color="auto"/>
        <w:right w:val="none" w:sz="0" w:space="0" w:color="auto"/>
      </w:divBdr>
    </w:div>
    <w:div w:id="448738818">
      <w:bodyDiv w:val="1"/>
      <w:marLeft w:val="0"/>
      <w:marRight w:val="0"/>
      <w:marTop w:val="0"/>
      <w:marBottom w:val="0"/>
      <w:divBdr>
        <w:top w:val="none" w:sz="0" w:space="0" w:color="auto"/>
        <w:left w:val="none" w:sz="0" w:space="0" w:color="auto"/>
        <w:bottom w:val="none" w:sz="0" w:space="0" w:color="auto"/>
        <w:right w:val="none" w:sz="0" w:space="0" w:color="auto"/>
      </w:divBdr>
    </w:div>
    <w:div w:id="480998723">
      <w:bodyDiv w:val="1"/>
      <w:marLeft w:val="0"/>
      <w:marRight w:val="0"/>
      <w:marTop w:val="0"/>
      <w:marBottom w:val="0"/>
      <w:divBdr>
        <w:top w:val="none" w:sz="0" w:space="0" w:color="auto"/>
        <w:left w:val="none" w:sz="0" w:space="0" w:color="auto"/>
        <w:bottom w:val="none" w:sz="0" w:space="0" w:color="auto"/>
        <w:right w:val="none" w:sz="0" w:space="0" w:color="auto"/>
      </w:divBdr>
    </w:div>
    <w:div w:id="512719589">
      <w:bodyDiv w:val="1"/>
      <w:marLeft w:val="0"/>
      <w:marRight w:val="0"/>
      <w:marTop w:val="0"/>
      <w:marBottom w:val="0"/>
      <w:divBdr>
        <w:top w:val="none" w:sz="0" w:space="0" w:color="auto"/>
        <w:left w:val="none" w:sz="0" w:space="0" w:color="auto"/>
        <w:bottom w:val="none" w:sz="0" w:space="0" w:color="auto"/>
        <w:right w:val="none" w:sz="0" w:space="0" w:color="auto"/>
      </w:divBdr>
    </w:div>
    <w:div w:id="514224285">
      <w:bodyDiv w:val="1"/>
      <w:marLeft w:val="0"/>
      <w:marRight w:val="0"/>
      <w:marTop w:val="0"/>
      <w:marBottom w:val="0"/>
      <w:divBdr>
        <w:top w:val="none" w:sz="0" w:space="0" w:color="auto"/>
        <w:left w:val="none" w:sz="0" w:space="0" w:color="auto"/>
        <w:bottom w:val="none" w:sz="0" w:space="0" w:color="auto"/>
        <w:right w:val="none" w:sz="0" w:space="0" w:color="auto"/>
      </w:divBdr>
    </w:div>
    <w:div w:id="560410609">
      <w:bodyDiv w:val="1"/>
      <w:marLeft w:val="0"/>
      <w:marRight w:val="0"/>
      <w:marTop w:val="0"/>
      <w:marBottom w:val="0"/>
      <w:divBdr>
        <w:top w:val="none" w:sz="0" w:space="0" w:color="auto"/>
        <w:left w:val="none" w:sz="0" w:space="0" w:color="auto"/>
        <w:bottom w:val="none" w:sz="0" w:space="0" w:color="auto"/>
        <w:right w:val="none" w:sz="0" w:space="0" w:color="auto"/>
      </w:divBdr>
    </w:div>
    <w:div w:id="560750766">
      <w:bodyDiv w:val="1"/>
      <w:marLeft w:val="0"/>
      <w:marRight w:val="0"/>
      <w:marTop w:val="0"/>
      <w:marBottom w:val="0"/>
      <w:divBdr>
        <w:top w:val="none" w:sz="0" w:space="0" w:color="auto"/>
        <w:left w:val="none" w:sz="0" w:space="0" w:color="auto"/>
        <w:bottom w:val="none" w:sz="0" w:space="0" w:color="auto"/>
        <w:right w:val="none" w:sz="0" w:space="0" w:color="auto"/>
      </w:divBdr>
    </w:div>
    <w:div w:id="587465859">
      <w:bodyDiv w:val="1"/>
      <w:marLeft w:val="0"/>
      <w:marRight w:val="0"/>
      <w:marTop w:val="0"/>
      <w:marBottom w:val="0"/>
      <w:divBdr>
        <w:top w:val="none" w:sz="0" w:space="0" w:color="auto"/>
        <w:left w:val="none" w:sz="0" w:space="0" w:color="auto"/>
        <w:bottom w:val="none" w:sz="0" w:space="0" w:color="auto"/>
        <w:right w:val="none" w:sz="0" w:space="0" w:color="auto"/>
      </w:divBdr>
    </w:div>
    <w:div w:id="597448318">
      <w:bodyDiv w:val="1"/>
      <w:marLeft w:val="0"/>
      <w:marRight w:val="0"/>
      <w:marTop w:val="0"/>
      <w:marBottom w:val="0"/>
      <w:divBdr>
        <w:top w:val="none" w:sz="0" w:space="0" w:color="auto"/>
        <w:left w:val="none" w:sz="0" w:space="0" w:color="auto"/>
        <w:bottom w:val="none" w:sz="0" w:space="0" w:color="auto"/>
        <w:right w:val="none" w:sz="0" w:space="0" w:color="auto"/>
      </w:divBdr>
    </w:div>
    <w:div w:id="606885957">
      <w:bodyDiv w:val="1"/>
      <w:marLeft w:val="0"/>
      <w:marRight w:val="0"/>
      <w:marTop w:val="0"/>
      <w:marBottom w:val="0"/>
      <w:divBdr>
        <w:top w:val="none" w:sz="0" w:space="0" w:color="auto"/>
        <w:left w:val="none" w:sz="0" w:space="0" w:color="auto"/>
        <w:bottom w:val="none" w:sz="0" w:space="0" w:color="auto"/>
        <w:right w:val="none" w:sz="0" w:space="0" w:color="auto"/>
      </w:divBdr>
    </w:div>
    <w:div w:id="627861788">
      <w:bodyDiv w:val="1"/>
      <w:marLeft w:val="0"/>
      <w:marRight w:val="0"/>
      <w:marTop w:val="0"/>
      <w:marBottom w:val="0"/>
      <w:divBdr>
        <w:top w:val="none" w:sz="0" w:space="0" w:color="auto"/>
        <w:left w:val="none" w:sz="0" w:space="0" w:color="auto"/>
        <w:bottom w:val="none" w:sz="0" w:space="0" w:color="auto"/>
        <w:right w:val="none" w:sz="0" w:space="0" w:color="auto"/>
      </w:divBdr>
    </w:div>
    <w:div w:id="643046665">
      <w:bodyDiv w:val="1"/>
      <w:marLeft w:val="0"/>
      <w:marRight w:val="0"/>
      <w:marTop w:val="0"/>
      <w:marBottom w:val="0"/>
      <w:divBdr>
        <w:top w:val="none" w:sz="0" w:space="0" w:color="auto"/>
        <w:left w:val="none" w:sz="0" w:space="0" w:color="auto"/>
        <w:bottom w:val="none" w:sz="0" w:space="0" w:color="auto"/>
        <w:right w:val="none" w:sz="0" w:space="0" w:color="auto"/>
      </w:divBdr>
    </w:div>
    <w:div w:id="653263204">
      <w:bodyDiv w:val="1"/>
      <w:marLeft w:val="0"/>
      <w:marRight w:val="0"/>
      <w:marTop w:val="0"/>
      <w:marBottom w:val="0"/>
      <w:divBdr>
        <w:top w:val="none" w:sz="0" w:space="0" w:color="auto"/>
        <w:left w:val="none" w:sz="0" w:space="0" w:color="auto"/>
        <w:bottom w:val="none" w:sz="0" w:space="0" w:color="auto"/>
        <w:right w:val="none" w:sz="0" w:space="0" w:color="auto"/>
      </w:divBdr>
    </w:div>
    <w:div w:id="688915667">
      <w:bodyDiv w:val="1"/>
      <w:marLeft w:val="0"/>
      <w:marRight w:val="0"/>
      <w:marTop w:val="0"/>
      <w:marBottom w:val="0"/>
      <w:divBdr>
        <w:top w:val="none" w:sz="0" w:space="0" w:color="auto"/>
        <w:left w:val="none" w:sz="0" w:space="0" w:color="auto"/>
        <w:bottom w:val="none" w:sz="0" w:space="0" w:color="auto"/>
        <w:right w:val="none" w:sz="0" w:space="0" w:color="auto"/>
      </w:divBdr>
    </w:div>
    <w:div w:id="692996809">
      <w:bodyDiv w:val="1"/>
      <w:marLeft w:val="0"/>
      <w:marRight w:val="0"/>
      <w:marTop w:val="0"/>
      <w:marBottom w:val="0"/>
      <w:divBdr>
        <w:top w:val="none" w:sz="0" w:space="0" w:color="auto"/>
        <w:left w:val="none" w:sz="0" w:space="0" w:color="auto"/>
        <w:bottom w:val="none" w:sz="0" w:space="0" w:color="auto"/>
        <w:right w:val="none" w:sz="0" w:space="0" w:color="auto"/>
      </w:divBdr>
    </w:div>
    <w:div w:id="723676801">
      <w:bodyDiv w:val="1"/>
      <w:marLeft w:val="0"/>
      <w:marRight w:val="0"/>
      <w:marTop w:val="0"/>
      <w:marBottom w:val="0"/>
      <w:divBdr>
        <w:top w:val="none" w:sz="0" w:space="0" w:color="auto"/>
        <w:left w:val="none" w:sz="0" w:space="0" w:color="auto"/>
        <w:bottom w:val="none" w:sz="0" w:space="0" w:color="auto"/>
        <w:right w:val="none" w:sz="0" w:space="0" w:color="auto"/>
      </w:divBdr>
    </w:div>
    <w:div w:id="727999934">
      <w:bodyDiv w:val="1"/>
      <w:marLeft w:val="0"/>
      <w:marRight w:val="0"/>
      <w:marTop w:val="0"/>
      <w:marBottom w:val="0"/>
      <w:divBdr>
        <w:top w:val="none" w:sz="0" w:space="0" w:color="auto"/>
        <w:left w:val="none" w:sz="0" w:space="0" w:color="auto"/>
        <w:bottom w:val="none" w:sz="0" w:space="0" w:color="auto"/>
        <w:right w:val="none" w:sz="0" w:space="0" w:color="auto"/>
      </w:divBdr>
    </w:div>
    <w:div w:id="738164630">
      <w:bodyDiv w:val="1"/>
      <w:marLeft w:val="0"/>
      <w:marRight w:val="0"/>
      <w:marTop w:val="0"/>
      <w:marBottom w:val="0"/>
      <w:divBdr>
        <w:top w:val="none" w:sz="0" w:space="0" w:color="auto"/>
        <w:left w:val="none" w:sz="0" w:space="0" w:color="auto"/>
        <w:bottom w:val="none" w:sz="0" w:space="0" w:color="auto"/>
        <w:right w:val="none" w:sz="0" w:space="0" w:color="auto"/>
      </w:divBdr>
    </w:div>
    <w:div w:id="746921841">
      <w:bodyDiv w:val="1"/>
      <w:marLeft w:val="0"/>
      <w:marRight w:val="0"/>
      <w:marTop w:val="0"/>
      <w:marBottom w:val="0"/>
      <w:divBdr>
        <w:top w:val="none" w:sz="0" w:space="0" w:color="auto"/>
        <w:left w:val="none" w:sz="0" w:space="0" w:color="auto"/>
        <w:bottom w:val="none" w:sz="0" w:space="0" w:color="auto"/>
        <w:right w:val="none" w:sz="0" w:space="0" w:color="auto"/>
      </w:divBdr>
    </w:div>
    <w:div w:id="760833805">
      <w:bodyDiv w:val="1"/>
      <w:marLeft w:val="0"/>
      <w:marRight w:val="0"/>
      <w:marTop w:val="0"/>
      <w:marBottom w:val="0"/>
      <w:divBdr>
        <w:top w:val="none" w:sz="0" w:space="0" w:color="auto"/>
        <w:left w:val="none" w:sz="0" w:space="0" w:color="auto"/>
        <w:bottom w:val="none" w:sz="0" w:space="0" w:color="auto"/>
        <w:right w:val="none" w:sz="0" w:space="0" w:color="auto"/>
      </w:divBdr>
    </w:div>
    <w:div w:id="769856273">
      <w:bodyDiv w:val="1"/>
      <w:marLeft w:val="0"/>
      <w:marRight w:val="0"/>
      <w:marTop w:val="0"/>
      <w:marBottom w:val="0"/>
      <w:divBdr>
        <w:top w:val="none" w:sz="0" w:space="0" w:color="auto"/>
        <w:left w:val="none" w:sz="0" w:space="0" w:color="auto"/>
        <w:bottom w:val="none" w:sz="0" w:space="0" w:color="auto"/>
        <w:right w:val="none" w:sz="0" w:space="0" w:color="auto"/>
      </w:divBdr>
    </w:div>
    <w:div w:id="836922163">
      <w:bodyDiv w:val="1"/>
      <w:marLeft w:val="0"/>
      <w:marRight w:val="0"/>
      <w:marTop w:val="0"/>
      <w:marBottom w:val="0"/>
      <w:divBdr>
        <w:top w:val="none" w:sz="0" w:space="0" w:color="auto"/>
        <w:left w:val="none" w:sz="0" w:space="0" w:color="auto"/>
        <w:bottom w:val="none" w:sz="0" w:space="0" w:color="auto"/>
        <w:right w:val="none" w:sz="0" w:space="0" w:color="auto"/>
      </w:divBdr>
    </w:div>
    <w:div w:id="840046255">
      <w:bodyDiv w:val="1"/>
      <w:marLeft w:val="0"/>
      <w:marRight w:val="0"/>
      <w:marTop w:val="0"/>
      <w:marBottom w:val="0"/>
      <w:divBdr>
        <w:top w:val="none" w:sz="0" w:space="0" w:color="auto"/>
        <w:left w:val="none" w:sz="0" w:space="0" w:color="auto"/>
        <w:bottom w:val="none" w:sz="0" w:space="0" w:color="auto"/>
        <w:right w:val="none" w:sz="0" w:space="0" w:color="auto"/>
      </w:divBdr>
    </w:div>
    <w:div w:id="876352852">
      <w:bodyDiv w:val="1"/>
      <w:marLeft w:val="0"/>
      <w:marRight w:val="0"/>
      <w:marTop w:val="0"/>
      <w:marBottom w:val="0"/>
      <w:divBdr>
        <w:top w:val="none" w:sz="0" w:space="0" w:color="auto"/>
        <w:left w:val="none" w:sz="0" w:space="0" w:color="auto"/>
        <w:bottom w:val="none" w:sz="0" w:space="0" w:color="auto"/>
        <w:right w:val="none" w:sz="0" w:space="0" w:color="auto"/>
      </w:divBdr>
    </w:div>
    <w:div w:id="879367086">
      <w:bodyDiv w:val="1"/>
      <w:marLeft w:val="0"/>
      <w:marRight w:val="0"/>
      <w:marTop w:val="0"/>
      <w:marBottom w:val="0"/>
      <w:divBdr>
        <w:top w:val="none" w:sz="0" w:space="0" w:color="auto"/>
        <w:left w:val="none" w:sz="0" w:space="0" w:color="auto"/>
        <w:bottom w:val="none" w:sz="0" w:space="0" w:color="auto"/>
        <w:right w:val="none" w:sz="0" w:space="0" w:color="auto"/>
      </w:divBdr>
    </w:div>
    <w:div w:id="895162737">
      <w:bodyDiv w:val="1"/>
      <w:marLeft w:val="0"/>
      <w:marRight w:val="0"/>
      <w:marTop w:val="0"/>
      <w:marBottom w:val="0"/>
      <w:divBdr>
        <w:top w:val="none" w:sz="0" w:space="0" w:color="auto"/>
        <w:left w:val="none" w:sz="0" w:space="0" w:color="auto"/>
        <w:bottom w:val="none" w:sz="0" w:space="0" w:color="auto"/>
        <w:right w:val="none" w:sz="0" w:space="0" w:color="auto"/>
      </w:divBdr>
    </w:div>
    <w:div w:id="917207799">
      <w:bodyDiv w:val="1"/>
      <w:marLeft w:val="0"/>
      <w:marRight w:val="0"/>
      <w:marTop w:val="0"/>
      <w:marBottom w:val="0"/>
      <w:divBdr>
        <w:top w:val="none" w:sz="0" w:space="0" w:color="auto"/>
        <w:left w:val="none" w:sz="0" w:space="0" w:color="auto"/>
        <w:bottom w:val="none" w:sz="0" w:space="0" w:color="auto"/>
        <w:right w:val="none" w:sz="0" w:space="0" w:color="auto"/>
      </w:divBdr>
    </w:div>
    <w:div w:id="932785011">
      <w:bodyDiv w:val="1"/>
      <w:marLeft w:val="0"/>
      <w:marRight w:val="0"/>
      <w:marTop w:val="0"/>
      <w:marBottom w:val="0"/>
      <w:divBdr>
        <w:top w:val="none" w:sz="0" w:space="0" w:color="auto"/>
        <w:left w:val="none" w:sz="0" w:space="0" w:color="auto"/>
        <w:bottom w:val="none" w:sz="0" w:space="0" w:color="auto"/>
        <w:right w:val="none" w:sz="0" w:space="0" w:color="auto"/>
      </w:divBdr>
    </w:div>
    <w:div w:id="942608401">
      <w:bodyDiv w:val="1"/>
      <w:marLeft w:val="0"/>
      <w:marRight w:val="0"/>
      <w:marTop w:val="0"/>
      <w:marBottom w:val="0"/>
      <w:divBdr>
        <w:top w:val="none" w:sz="0" w:space="0" w:color="auto"/>
        <w:left w:val="none" w:sz="0" w:space="0" w:color="auto"/>
        <w:bottom w:val="none" w:sz="0" w:space="0" w:color="auto"/>
        <w:right w:val="none" w:sz="0" w:space="0" w:color="auto"/>
      </w:divBdr>
    </w:div>
    <w:div w:id="959142950">
      <w:bodyDiv w:val="1"/>
      <w:marLeft w:val="0"/>
      <w:marRight w:val="0"/>
      <w:marTop w:val="0"/>
      <w:marBottom w:val="0"/>
      <w:divBdr>
        <w:top w:val="none" w:sz="0" w:space="0" w:color="auto"/>
        <w:left w:val="none" w:sz="0" w:space="0" w:color="auto"/>
        <w:bottom w:val="none" w:sz="0" w:space="0" w:color="auto"/>
        <w:right w:val="none" w:sz="0" w:space="0" w:color="auto"/>
      </w:divBdr>
    </w:div>
    <w:div w:id="969827410">
      <w:bodyDiv w:val="1"/>
      <w:marLeft w:val="0"/>
      <w:marRight w:val="0"/>
      <w:marTop w:val="0"/>
      <w:marBottom w:val="0"/>
      <w:divBdr>
        <w:top w:val="none" w:sz="0" w:space="0" w:color="auto"/>
        <w:left w:val="none" w:sz="0" w:space="0" w:color="auto"/>
        <w:bottom w:val="none" w:sz="0" w:space="0" w:color="auto"/>
        <w:right w:val="none" w:sz="0" w:space="0" w:color="auto"/>
      </w:divBdr>
    </w:div>
    <w:div w:id="981617228">
      <w:bodyDiv w:val="1"/>
      <w:marLeft w:val="0"/>
      <w:marRight w:val="0"/>
      <w:marTop w:val="0"/>
      <w:marBottom w:val="0"/>
      <w:divBdr>
        <w:top w:val="none" w:sz="0" w:space="0" w:color="auto"/>
        <w:left w:val="none" w:sz="0" w:space="0" w:color="auto"/>
        <w:bottom w:val="none" w:sz="0" w:space="0" w:color="auto"/>
        <w:right w:val="none" w:sz="0" w:space="0" w:color="auto"/>
      </w:divBdr>
    </w:div>
    <w:div w:id="1006596005">
      <w:bodyDiv w:val="1"/>
      <w:marLeft w:val="0"/>
      <w:marRight w:val="0"/>
      <w:marTop w:val="0"/>
      <w:marBottom w:val="0"/>
      <w:divBdr>
        <w:top w:val="none" w:sz="0" w:space="0" w:color="auto"/>
        <w:left w:val="none" w:sz="0" w:space="0" w:color="auto"/>
        <w:bottom w:val="none" w:sz="0" w:space="0" w:color="auto"/>
        <w:right w:val="none" w:sz="0" w:space="0" w:color="auto"/>
      </w:divBdr>
    </w:div>
    <w:div w:id="1017653815">
      <w:bodyDiv w:val="1"/>
      <w:marLeft w:val="0"/>
      <w:marRight w:val="0"/>
      <w:marTop w:val="0"/>
      <w:marBottom w:val="0"/>
      <w:divBdr>
        <w:top w:val="none" w:sz="0" w:space="0" w:color="auto"/>
        <w:left w:val="none" w:sz="0" w:space="0" w:color="auto"/>
        <w:bottom w:val="none" w:sz="0" w:space="0" w:color="auto"/>
        <w:right w:val="none" w:sz="0" w:space="0" w:color="auto"/>
      </w:divBdr>
    </w:div>
    <w:div w:id="1047678914">
      <w:bodyDiv w:val="1"/>
      <w:marLeft w:val="0"/>
      <w:marRight w:val="0"/>
      <w:marTop w:val="0"/>
      <w:marBottom w:val="0"/>
      <w:divBdr>
        <w:top w:val="none" w:sz="0" w:space="0" w:color="auto"/>
        <w:left w:val="none" w:sz="0" w:space="0" w:color="auto"/>
        <w:bottom w:val="none" w:sz="0" w:space="0" w:color="auto"/>
        <w:right w:val="none" w:sz="0" w:space="0" w:color="auto"/>
      </w:divBdr>
    </w:div>
    <w:div w:id="1087269868">
      <w:bodyDiv w:val="1"/>
      <w:marLeft w:val="0"/>
      <w:marRight w:val="0"/>
      <w:marTop w:val="0"/>
      <w:marBottom w:val="0"/>
      <w:divBdr>
        <w:top w:val="none" w:sz="0" w:space="0" w:color="auto"/>
        <w:left w:val="none" w:sz="0" w:space="0" w:color="auto"/>
        <w:bottom w:val="none" w:sz="0" w:space="0" w:color="auto"/>
        <w:right w:val="none" w:sz="0" w:space="0" w:color="auto"/>
      </w:divBdr>
      <w:divsChild>
        <w:div w:id="761950381">
          <w:marLeft w:val="0"/>
          <w:marRight w:val="0"/>
          <w:marTop w:val="0"/>
          <w:marBottom w:val="60"/>
          <w:divBdr>
            <w:top w:val="none" w:sz="0" w:space="0" w:color="auto"/>
            <w:left w:val="none" w:sz="0" w:space="0" w:color="auto"/>
            <w:bottom w:val="none" w:sz="0" w:space="0" w:color="auto"/>
            <w:right w:val="none" w:sz="0" w:space="0" w:color="auto"/>
          </w:divBdr>
        </w:div>
        <w:div w:id="864828352">
          <w:marLeft w:val="0"/>
          <w:marRight w:val="0"/>
          <w:marTop w:val="0"/>
          <w:marBottom w:val="0"/>
          <w:divBdr>
            <w:top w:val="none" w:sz="0" w:space="0" w:color="auto"/>
            <w:left w:val="none" w:sz="0" w:space="0" w:color="auto"/>
            <w:bottom w:val="none" w:sz="0" w:space="0" w:color="auto"/>
            <w:right w:val="none" w:sz="0" w:space="0" w:color="auto"/>
          </w:divBdr>
        </w:div>
      </w:divsChild>
    </w:div>
    <w:div w:id="1092310910">
      <w:bodyDiv w:val="1"/>
      <w:marLeft w:val="0"/>
      <w:marRight w:val="0"/>
      <w:marTop w:val="0"/>
      <w:marBottom w:val="0"/>
      <w:divBdr>
        <w:top w:val="none" w:sz="0" w:space="0" w:color="auto"/>
        <w:left w:val="none" w:sz="0" w:space="0" w:color="auto"/>
        <w:bottom w:val="none" w:sz="0" w:space="0" w:color="auto"/>
        <w:right w:val="none" w:sz="0" w:space="0" w:color="auto"/>
      </w:divBdr>
    </w:div>
    <w:div w:id="1097991945">
      <w:bodyDiv w:val="1"/>
      <w:marLeft w:val="0"/>
      <w:marRight w:val="0"/>
      <w:marTop w:val="0"/>
      <w:marBottom w:val="0"/>
      <w:divBdr>
        <w:top w:val="none" w:sz="0" w:space="0" w:color="auto"/>
        <w:left w:val="none" w:sz="0" w:space="0" w:color="auto"/>
        <w:bottom w:val="none" w:sz="0" w:space="0" w:color="auto"/>
        <w:right w:val="none" w:sz="0" w:space="0" w:color="auto"/>
      </w:divBdr>
    </w:div>
    <w:div w:id="1111902160">
      <w:bodyDiv w:val="1"/>
      <w:marLeft w:val="0"/>
      <w:marRight w:val="0"/>
      <w:marTop w:val="0"/>
      <w:marBottom w:val="0"/>
      <w:divBdr>
        <w:top w:val="none" w:sz="0" w:space="0" w:color="auto"/>
        <w:left w:val="none" w:sz="0" w:space="0" w:color="auto"/>
        <w:bottom w:val="none" w:sz="0" w:space="0" w:color="auto"/>
        <w:right w:val="none" w:sz="0" w:space="0" w:color="auto"/>
      </w:divBdr>
    </w:div>
    <w:div w:id="1113597825">
      <w:bodyDiv w:val="1"/>
      <w:marLeft w:val="0"/>
      <w:marRight w:val="0"/>
      <w:marTop w:val="0"/>
      <w:marBottom w:val="0"/>
      <w:divBdr>
        <w:top w:val="none" w:sz="0" w:space="0" w:color="auto"/>
        <w:left w:val="none" w:sz="0" w:space="0" w:color="auto"/>
        <w:bottom w:val="none" w:sz="0" w:space="0" w:color="auto"/>
        <w:right w:val="none" w:sz="0" w:space="0" w:color="auto"/>
      </w:divBdr>
    </w:div>
    <w:div w:id="1141458420">
      <w:bodyDiv w:val="1"/>
      <w:marLeft w:val="0"/>
      <w:marRight w:val="0"/>
      <w:marTop w:val="0"/>
      <w:marBottom w:val="0"/>
      <w:divBdr>
        <w:top w:val="none" w:sz="0" w:space="0" w:color="auto"/>
        <w:left w:val="none" w:sz="0" w:space="0" w:color="auto"/>
        <w:bottom w:val="none" w:sz="0" w:space="0" w:color="auto"/>
        <w:right w:val="none" w:sz="0" w:space="0" w:color="auto"/>
      </w:divBdr>
    </w:div>
    <w:div w:id="1157378357">
      <w:bodyDiv w:val="1"/>
      <w:marLeft w:val="0"/>
      <w:marRight w:val="0"/>
      <w:marTop w:val="0"/>
      <w:marBottom w:val="0"/>
      <w:divBdr>
        <w:top w:val="none" w:sz="0" w:space="0" w:color="auto"/>
        <w:left w:val="none" w:sz="0" w:space="0" w:color="auto"/>
        <w:bottom w:val="none" w:sz="0" w:space="0" w:color="auto"/>
        <w:right w:val="none" w:sz="0" w:space="0" w:color="auto"/>
      </w:divBdr>
    </w:div>
    <w:div w:id="1163937394">
      <w:bodyDiv w:val="1"/>
      <w:marLeft w:val="0"/>
      <w:marRight w:val="0"/>
      <w:marTop w:val="0"/>
      <w:marBottom w:val="0"/>
      <w:divBdr>
        <w:top w:val="none" w:sz="0" w:space="0" w:color="auto"/>
        <w:left w:val="none" w:sz="0" w:space="0" w:color="auto"/>
        <w:bottom w:val="none" w:sz="0" w:space="0" w:color="auto"/>
        <w:right w:val="none" w:sz="0" w:space="0" w:color="auto"/>
      </w:divBdr>
    </w:div>
    <w:div w:id="1184174432">
      <w:bodyDiv w:val="1"/>
      <w:marLeft w:val="0"/>
      <w:marRight w:val="0"/>
      <w:marTop w:val="0"/>
      <w:marBottom w:val="0"/>
      <w:divBdr>
        <w:top w:val="none" w:sz="0" w:space="0" w:color="auto"/>
        <w:left w:val="none" w:sz="0" w:space="0" w:color="auto"/>
        <w:bottom w:val="none" w:sz="0" w:space="0" w:color="auto"/>
        <w:right w:val="none" w:sz="0" w:space="0" w:color="auto"/>
      </w:divBdr>
    </w:div>
    <w:div w:id="1218207201">
      <w:bodyDiv w:val="1"/>
      <w:marLeft w:val="0"/>
      <w:marRight w:val="0"/>
      <w:marTop w:val="0"/>
      <w:marBottom w:val="0"/>
      <w:divBdr>
        <w:top w:val="none" w:sz="0" w:space="0" w:color="auto"/>
        <w:left w:val="none" w:sz="0" w:space="0" w:color="auto"/>
        <w:bottom w:val="none" w:sz="0" w:space="0" w:color="auto"/>
        <w:right w:val="none" w:sz="0" w:space="0" w:color="auto"/>
      </w:divBdr>
    </w:div>
    <w:div w:id="1226991113">
      <w:bodyDiv w:val="1"/>
      <w:marLeft w:val="0"/>
      <w:marRight w:val="0"/>
      <w:marTop w:val="0"/>
      <w:marBottom w:val="0"/>
      <w:divBdr>
        <w:top w:val="none" w:sz="0" w:space="0" w:color="auto"/>
        <w:left w:val="none" w:sz="0" w:space="0" w:color="auto"/>
        <w:bottom w:val="none" w:sz="0" w:space="0" w:color="auto"/>
        <w:right w:val="none" w:sz="0" w:space="0" w:color="auto"/>
      </w:divBdr>
    </w:div>
    <w:div w:id="1249584093">
      <w:bodyDiv w:val="1"/>
      <w:marLeft w:val="0"/>
      <w:marRight w:val="0"/>
      <w:marTop w:val="0"/>
      <w:marBottom w:val="0"/>
      <w:divBdr>
        <w:top w:val="none" w:sz="0" w:space="0" w:color="auto"/>
        <w:left w:val="none" w:sz="0" w:space="0" w:color="auto"/>
        <w:bottom w:val="none" w:sz="0" w:space="0" w:color="auto"/>
        <w:right w:val="none" w:sz="0" w:space="0" w:color="auto"/>
      </w:divBdr>
    </w:div>
    <w:div w:id="1291210808">
      <w:bodyDiv w:val="1"/>
      <w:marLeft w:val="0"/>
      <w:marRight w:val="0"/>
      <w:marTop w:val="0"/>
      <w:marBottom w:val="0"/>
      <w:divBdr>
        <w:top w:val="none" w:sz="0" w:space="0" w:color="auto"/>
        <w:left w:val="none" w:sz="0" w:space="0" w:color="auto"/>
        <w:bottom w:val="none" w:sz="0" w:space="0" w:color="auto"/>
        <w:right w:val="none" w:sz="0" w:space="0" w:color="auto"/>
      </w:divBdr>
    </w:div>
    <w:div w:id="1316647700">
      <w:bodyDiv w:val="1"/>
      <w:marLeft w:val="0"/>
      <w:marRight w:val="0"/>
      <w:marTop w:val="0"/>
      <w:marBottom w:val="0"/>
      <w:divBdr>
        <w:top w:val="none" w:sz="0" w:space="0" w:color="auto"/>
        <w:left w:val="none" w:sz="0" w:space="0" w:color="auto"/>
        <w:bottom w:val="none" w:sz="0" w:space="0" w:color="auto"/>
        <w:right w:val="none" w:sz="0" w:space="0" w:color="auto"/>
      </w:divBdr>
    </w:div>
    <w:div w:id="1337615382">
      <w:bodyDiv w:val="1"/>
      <w:marLeft w:val="0"/>
      <w:marRight w:val="0"/>
      <w:marTop w:val="0"/>
      <w:marBottom w:val="0"/>
      <w:divBdr>
        <w:top w:val="none" w:sz="0" w:space="0" w:color="auto"/>
        <w:left w:val="none" w:sz="0" w:space="0" w:color="auto"/>
        <w:bottom w:val="none" w:sz="0" w:space="0" w:color="auto"/>
        <w:right w:val="none" w:sz="0" w:space="0" w:color="auto"/>
      </w:divBdr>
    </w:div>
    <w:div w:id="1344749652">
      <w:bodyDiv w:val="1"/>
      <w:marLeft w:val="0"/>
      <w:marRight w:val="0"/>
      <w:marTop w:val="0"/>
      <w:marBottom w:val="0"/>
      <w:divBdr>
        <w:top w:val="none" w:sz="0" w:space="0" w:color="auto"/>
        <w:left w:val="none" w:sz="0" w:space="0" w:color="auto"/>
        <w:bottom w:val="none" w:sz="0" w:space="0" w:color="auto"/>
        <w:right w:val="none" w:sz="0" w:space="0" w:color="auto"/>
      </w:divBdr>
    </w:div>
    <w:div w:id="1430082810">
      <w:bodyDiv w:val="1"/>
      <w:marLeft w:val="0"/>
      <w:marRight w:val="0"/>
      <w:marTop w:val="0"/>
      <w:marBottom w:val="0"/>
      <w:divBdr>
        <w:top w:val="none" w:sz="0" w:space="0" w:color="auto"/>
        <w:left w:val="none" w:sz="0" w:space="0" w:color="auto"/>
        <w:bottom w:val="none" w:sz="0" w:space="0" w:color="auto"/>
        <w:right w:val="none" w:sz="0" w:space="0" w:color="auto"/>
      </w:divBdr>
    </w:div>
    <w:div w:id="1456557158">
      <w:bodyDiv w:val="1"/>
      <w:marLeft w:val="0"/>
      <w:marRight w:val="0"/>
      <w:marTop w:val="0"/>
      <w:marBottom w:val="0"/>
      <w:divBdr>
        <w:top w:val="none" w:sz="0" w:space="0" w:color="auto"/>
        <w:left w:val="none" w:sz="0" w:space="0" w:color="auto"/>
        <w:bottom w:val="none" w:sz="0" w:space="0" w:color="auto"/>
        <w:right w:val="none" w:sz="0" w:space="0" w:color="auto"/>
      </w:divBdr>
    </w:div>
    <w:div w:id="1500385883">
      <w:bodyDiv w:val="1"/>
      <w:marLeft w:val="0"/>
      <w:marRight w:val="0"/>
      <w:marTop w:val="0"/>
      <w:marBottom w:val="0"/>
      <w:divBdr>
        <w:top w:val="none" w:sz="0" w:space="0" w:color="auto"/>
        <w:left w:val="none" w:sz="0" w:space="0" w:color="auto"/>
        <w:bottom w:val="none" w:sz="0" w:space="0" w:color="auto"/>
        <w:right w:val="none" w:sz="0" w:space="0" w:color="auto"/>
      </w:divBdr>
    </w:div>
    <w:div w:id="1514758975">
      <w:bodyDiv w:val="1"/>
      <w:marLeft w:val="0"/>
      <w:marRight w:val="0"/>
      <w:marTop w:val="0"/>
      <w:marBottom w:val="0"/>
      <w:divBdr>
        <w:top w:val="none" w:sz="0" w:space="0" w:color="auto"/>
        <w:left w:val="none" w:sz="0" w:space="0" w:color="auto"/>
        <w:bottom w:val="none" w:sz="0" w:space="0" w:color="auto"/>
        <w:right w:val="none" w:sz="0" w:space="0" w:color="auto"/>
      </w:divBdr>
    </w:div>
    <w:div w:id="1519932305">
      <w:bodyDiv w:val="1"/>
      <w:marLeft w:val="0"/>
      <w:marRight w:val="0"/>
      <w:marTop w:val="0"/>
      <w:marBottom w:val="0"/>
      <w:divBdr>
        <w:top w:val="none" w:sz="0" w:space="0" w:color="auto"/>
        <w:left w:val="none" w:sz="0" w:space="0" w:color="auto"/>
        <w:bottom w:val="none" w:sz="0" w:space="0" w:color="auto"/>
        <w:right w:val="none" w:sz="0" w:space="0" w:color="auto"/>
      </w:divBdr>
    </w:div>
    <w:div w:id="1520197380">
      <w:bodyDiv w:val="1"/>
      <w:marLeft w:val="0"/>
      <w:marRight w:val="0"/>
      <w:marTop w:val="0"/>
      <w:marBottom w:val="0"/>
      <w:divBdr>
        <w:top w:val="none" w:sz="0" w:space="0" w:color="auto"/>
        <w:left w:val="none" w:sz="0" w:space="0" w:color="auto"/>
        <w:bottom w:val="none" w:sz="0" w:space="0" w:color="auto"/>
        <w:right w:val="none" w:sz="0" w:space="0" w:color="auto"/>
      </w:divBdr>
    </w:div>
    <w:div w:id="1534922511">
      <w:bodyDiv w:val="1"/>
      <w:marLeft w:val="0"/>
      <w:marRight w:val="0"/>
      <w:marTop w:val="0"/>
      <w:marBottom w:val="0"/>
      <w:divBdr>
        <w:top w:val="none" w:sz="0" w:space="0" w:color="auto"/>
        <w:left w:val="none" w:sz="0" w:space="0" w:color="auto"/>
        <w:bottom w:val="none" w:sz="0" w:space="0" w:color="auto"/>
        <w:right w:val="none" w:sz="0" w:space="0" w:color="auto"/>
      </w:divBdr>
    </w:div>
    <w:div w:id="1542791181">
      <w:bodyDiv w:val="1"/>
      <w:marLeft w:val="0"/>
      <w:marRight w:val="0"/>
      <w:marTop w:val="0"/>
      <w:marBottom w:val="0"/>
      <w:divBdr>
        <w:top w:val="none" w:sz="0" w:space="0" w:color="auto"/>
        <w:left w:val="none" w:sz="0" w:space="0" w:color="auto"/>
        <w:bottom w:val="none" w:sz="0" w:space="0" w:color="auto"/>
        <w:right w:val="none" w:sz="0" w:space="0" w:color="auto"/>
      </w:divBdr>
    </w:div>
    <w:div w:id="1562867706">
      <w:bodyDiv w:val="1"/>
      <w:marLeft w:val="0"/>
      <w:marRight w:val="0"/>
      <w:marTop w:val="0"/>
      <w:marBottom w:val="0"/>
      <w:divBdr>
        <w:top w:val="none" w:sz="0" w:space="0" w:color="auto"/>
        <w:left w:val="none" w:sz="0" w:space="0" w:color="auto"/>
        <w:bottom w:val="none" w:sz="0" w:space="0" w:color="auto"/>
        <w:right w:val="none" w:sz="0" w:space="0" w:color="auto"/>
      </w:divBdr>
    </w:div>
    <w:div w:id="1586844780">
      <w:bodyDiv w:val="1"/>
      <w:marLeft w:val="0"/>
      <w:marRight w:val="0"/>
      <w:marTop w:val="0"/>
      <w:marBottom w:val="0"/>
      <w:divBdr>
        <w:top w:val="none" w:sz="0" w:space="0" w:color="auto"/>
        <w:left w:val="none" w:sz="0" w:space="0" w:color="auto"/>
        <w:bottom w:val="none" w:sz="0" w:space="0" w:color="auto"/>
        <w:right w:val="none" w:sz="0" w:space="0" w:color="auto"/>
      </w:divBdr>
    </w:div>
    <w:div w:id="1624728504">
      <w:bodyDiv w:val="1"/>
      <w:marLeft w:val="0"/>
      <w:marRight w:val="0"/>
      <w:marTop w:val="0"/>
      <w:marBottom w:val="0"/>
      <w:divBdr>
        <w:top w:val="none" w:sz="0" w:space="0" w:color="auto"/>
        <w:left w:val="none" w:sz="0" w:space="0" w:color="auto"/>
        <w:bottom w:val="none" w:sz="0" w:space="0" w:color="auto"/>
        <w:right w:val="none" w:sz="0" w:space="0" w:color="auto"/>
      </w:divBdr>
    </w:div>
    <w:div w:id="1687949028">
      <w:bodyDiv w:val="1"/>
      <w:marLeft w:val="0"/>
      <w:marRight w:val="0"/>
      <w:marTop w:val="0"/>
      <w:marBottom w:val="0"/>
      <w:divBdr>
        <w:top w:val="none" w:sz="0" w:space="0" w:color="auto"/>
        <w:left w:val="none" w:sz="0" w:space="0" w:color="auto"/>
        <w:bottom w:val="none" w:sz="0" w:space="0" w:color="auto"/>
        <w:right w:val="none" w:sz="0" w:space="0" w:color="auto"/>
      </w:divBdr>
    </w:div>
    <w:div w:id="1691569990">
      <w:bodyDiv w:val="1"/>
      <w:marLeft w:val="0"/>
      <w:marRight w:val="0"/>
      <w:marTop w:val="0"/>
      <w:marBottom w:val="0"/>
      <w:divBdr>
        <w:top w:val="none" w:sz="0" w:space="0" w:color="auto"/>
        <w:left w:val="none" w:sz="0" w:space="0" w:color="auto"/>
        <w:bottom w:val="none" w:sz="0" w:space="0" w:color="auto"/>
        <w:right w:val="none" w:sz="0" w:space="0" w:color="auto"/>
      </w:divBdr>
    </w:div>
    <w:div w:id="1693342720">
      <w:bodyDiv w:val="1"/>
      <w:marLeft w:val="0"/>
      <w:marRight w:val="0"/>
      <w:marTop w:val="0"/>
      <w:marBottom w:val="0"/>
      <w:divBdr>
        <w:top w:val="none" w:sz="0" w:space="0" w:color="auto"/>
        <w:left w:val="none" w:sz="0" w:space="0" w:color="auto"/>
        <w:bottom w:val="none" w:sz="0" w:space="0" w:color="auto"/>
        <w:right w:val="none" w:sz="0" w:space="0" w:color="auto"/>
      </w:divBdr>
    </w:div>
    <w:div w:id="1705473019">
      <w:bodyDiv w:val="1"/>
      <w:marLeft w:val="0"/>
      <w:marRight w:val="0"/>
      <w:marTop w:val="0"/>
      <w:marBottom w:val="0"/>
      <w:divBdr>
        <w:top w:val="none" w:sz="0" w:space="0" w:color="auto"/>
        <w:left w:val="none" w:sz="0" w:space="0" w:color="auto"/>
        <w:bottom w:val="none" w:sz="0" w:space="0" w:color="auto"/>
        <w:right w:val="none" w:sz="0" w:space="0" w:color="auto"/>
      </w:divBdr>
    </w:div>
    <w:div w:id="1761365104">
      <w:bodyDiv w:val="1"/>
      <w:marLeft w:val="0"/>
      <w:marRight w:val="0"/>
      <w:marTop w:val="0"/>
      <w:marBottom w:val="0"/>
      <w:divBdr>
        <w:top w:val="none" w:sz="0" w:space="0" w:color="auto"/>
        <w:left w:val="none" w:sz="0" w:space="0" w:color="auto"/>
        <w:bottom w:val="none" w:sz="0" w:space="0" w:color="auto"/>
        <w:right w:val="none" w:sz="0" w:space="0" w:color="auto"/>
      </w:divBdr>
    </w:div>
    <w:div w:id="1770277524">
      <w:bodyDiv w:val="1"/>
      <w:marLeft w:val="0"/>
      <w:marRight w:val="0"/>
      <w:marTop w:val="0"/>
      <w:marBottom w:val="0"/>
      <w:divBdr>
        <w:top w:val="none" w:sz="0" w:space="0" w:color="auto"/>
        <w:left w:val="none" w:sz="0" w:space="0" w:color="auto"/>
        <w:bottom w:val="none" w:sz="0" w:space="0" w:color="auto"/>
        <w:right w:val="none" w:sz="0" w:space="0" w:color="auto"/>
      </w:divBdr>
    </w:div>
    <w:div w:id="1771047839">
      <w:bodyDiv w:val="1"/>
      <w:marLeft w:val="0"/>
      <w:marRight w:val="0"/>
      <w:marTop w:val="0"/>
      <w:marBottom w:val="0"/>
      <w:divBdr>
        <w:top w:val="none" w:sz="0" w:space="0" w:color="auto"/>
        <w:left w:val="none" w:sz="0" w:space="0" w:color="auto"/>
        <w:bottom w:val="none" w:sz="0" w:space="0" w:color="auto"/>
        <w:right w:val="none" w:sz="0" w:space="0" w:color="auto"/>
      </w:divBdr>
    </w:div>
    <w:div w:id="1771581891">
      <w:bodyDiv w:val="1"/>
      <w:marLeft w:val="0"/>
      <w:marRight w:val="0"/>
      <w:marTop w:val="0"/>
      <w:marBottom w:val="0"/>
      <w:divBdr>
        <w:top w:val="none" w:sz="0" w:space="0" w:color="auto"/>
        <w:left w:val="none" w:sz="0" w:space="0" w:color="auto"/>
        <w:bottom w:val="none" w:sz="0" w:space="0" w:color="auto"/>
        <w:right w:val="none" w:sz="0" w:space="0" w:color="auto"/>
      </w:divBdr>
    </w:div>
    <w:div w:id="1772506062">
      <w:bodyDiv w:val="1"/>
      <w:marLeft w:val="0"/>
      <w:marRight w:val="0"/>
      <w:marTop w:val="0"/>
      <w:marBottom w:val="0"/>
      <w:divBdr>
        <w:top w:val="none" w:sz="0" w:space="0" w:color="auto"/>
        <w:left w:val="none" w:sz="0" w:space="0" w:color="auto"/>
        <w:bottom w:val="none" w:sz="0" w:space="0" w:color="auto"/>
        <w:right w:val="none" w:sz="0" w:space="0" w:color="auto"/>
      </w:divBdr>
    </w:div>
    <w:div w:id="1798526636">
      <w:bodyDiv w:val="1"/>
      <w:marLeft w:val="0"/>
      <w:marRight w:val="0"/>
      <w:marTop w:val="0"/>
      <w:marBottom w:val="0"/>
      <w:divBdr>
        <w:top w:val="none" w:sz="0" w:space="0" w:color="auto"/>
        <w:left w:val="none" w:sz="0" w:space="0" w:color="auto"/>
        <w:bottom w:val="none" w:sz="0" w:space="0" w:color="auto"/>
        <w:right w:val="none" w:sz="0" w:space="0" w:color="auto"/>
      </w:divBdr>
    </w:div>
    <w:div w:id="1823816127">
      <w:bodyDiv w:val="1"/>
      <w:marLeft w:val="0"/>
      <w:marRight w:val="0"/>
      <w:marTop w:val="0"/>
      <w:marBottom w:val="0"/>
      <w:divBdr>
        <w:top w:val="none" w:sz="0" w:space="0" w:color="auto"/>
        <w:left w:val="none" w:sz="0" w:space="0" w:color="auto"/>
        <w:bottom w:val="none" w:sz="0" w:space="0" w:color="auto"/>
        <w:right w:val="none" w:sz="0" w:space="0" w:color="auto"/>
      </w:divBdr>
    </w:div>
    <w:div w:id="1825119933">
      <w:bodyDiv w:val="1"/>
      <w:marLeft w:val="0"/>
      <w:marRight w:val="0"/>
      <w:marTop w:val="0"/>
      <w:marBottom w:val="0"/>
      <w:divBdr>
        <w:top w:val="none" w:sz="0" w:space="0" w:color="auto"/>
        <w:left w:val="none" w:sz="0" w:space="0" w:color="auto"/>
        <w:bottom w:val="none" w:sz="0" w:space="0" w:color="auto"/>
        <w:right w:val="none" w:sz="0" w:space="0" w:color="auto"/>
      </w:divBdr>
    </w:div>
    <w:div w:id="1845319199">
      <w:bodyDiv w:val="1"/>
      <w:marLeft w:val="0"/>
      <w:marRight w:val="0"/>
      <w:marTop w:val="0"/>
      <w:marBottom w:val="0"/>
      <w:divBdr>
        <w:top w:val="none" w:sz="0" w:space="0" w:color="auto"/>
        <w:left w:val="none" w:sz="0" w:space="0" w:color="auto"/>
        <w:bottom w:val="none" w:sz="0" w:space="0" w:color="auto"/>
        <w:right w:val="none" w:sz="0" w:space="0" w:color="auto"/>
      </w:divBdr>
    </w:div>
    <w:div w:id="1876964545">
      <w:bodyDiv w:val="1"/>
      <w:marLeft w:val="0"/>
      <w:marRight w:val="0"/>
      <w:marTop w:val="0"/>
      <w:marBottom w:val="0"/>
      <w:divBdr>
        <w:top w:val="none" w:sz="0" w:space="0" w:color="auto"/>
        <w:left w:val="none" w:sz="0" w:space="0" w:color="auto"/>
        <w:bottom w:val="none" w:sz="0" w:space="0" w:color="auto"/>
        <w:right w:val="none" w:sz="0" w:space="0" w:color="auto"/>
      </w:divBdr>
    </w:div>
    <w:div w:id="1914465937">
      <w:bodyDiv w:val="1"/>
      <w:marLeft w:val="0"/>
      <w:marRight w:val="0"/>
      <w:marTop w:val="0"/>
      <w:marBottom w:val="0"/>
      <w:divBdr>
        <w:top w:val="none" w:sz="0" w:space="0" w:color="auto"/>
        <w:left w:val="none" w:sz="0" w:space="0" w:color="auto"/>
        <w:bottom w:val="none" w:sz="0" w:space="0" w:color="auto"/>
        <w:right w:val="none" w:sz="0" w:space="0" w:color="auto"/>
      </w:divBdr>
    </w:div>
    <w:div w:id="1916940165">
      <w:bodyDiv w:val="1"/>
      <w:marLeft w:val="0"/>
      <w:marRight w:val="0"/>
      <w:marTop w:val="0"/>
      <w:marBottom w:val="0"/>
      <w:divBdr>
        <w:top w:val="none" w:sz="0" w:space="0" w:color="auto"/>
        <w:left w:val="none" w:sz="0" w:space="0" w:color="auto"/>
        <w:bottom w:val="none" w:sz="0" w:space="0" w:color="auto"/>
        <w:right w:val="none" w:sz="0" w:space="0" w:color="auto"/>
      </w:divBdr>
    </w:div>
    <w:div w:id="1921408067">
      <w:bodyDiv w:val="1"/>
      <w:marLeft w:val="0"/>
      <w:marRight w:val="0"/>
      <w:marTop w:val="0"/>
      <w:marBottom w:val="0"/>
      <w:divBdr>
        <w:top w:val="none" w:sz="0" w:space="0" w:color="auto"/>
        <w:left w:val="none" w:sz="0" w:space="0" w:color="auto"/>
        <w:bottom w:val="none" w:sz="0" w:space="0" w:color="auto"/>
        <w:right w:val="none" w:sz="0" w:space="0" w:color="auto"/>
      </w:divBdr>
    </w:div>
    <w:div w:id="1923760088">
      <w:bodyDiv w:val="1"/>
      <w:marLeft w:val="0"/>
      <w:marRight w:val="0"/>
      <w:marTop w:val="0"/>
      <w:marBottom w:val="0"/>
      <w:divBdr>
        <w:top w:val="none" w:sz="0" w:space="0" w:color="auto"/>
        <w:left w:val="none" w:sz="0" w:space="0" w:color="auto"/>
        <w:bottom w:val="none" w:sz="0" w:space="0" w:color="auto"/>
        <w:right w:val="none" w:sz="0" w:space="0" w:color="auto"/>
      </w:divBdr>
    </w:div>
    <w:div w:id="1934898951">
      <w:bodyDiv w:val="1"/>
      <w:marLeft w:val="0"/>
      <w:marRight w:val="0"/>
      <w:marTop w:val="0"/>
      <w:marBottom w:val="0"/>
      <w:divBdr>
        <w:top w:val="none" w:sz="0" w:space="0" w:color="auto"/>
        <w:left w:val="none" w:sz="0" w:space="0" w:color="auto"/>
        <w:bottom w:val="none" w:sz="0" w:space="0" w:color="auto"/>
        <w:right w:val="none" w:sz="0" w:space="0" w:color="auto"/>
      </w:divBdr>
    </w:div>
    <w:div w:id="1978335417">
      <w:bodyDiv w:val="1"/>
      <w:marLeft w:val="0"/>
      <w:marRight w:val="0"/>
      <w:marTop w:val="0"/>
      <w:marBottom w:val="0"/>
      <w:divBdr>
        <w:top w:val="none" w:sz="0" w:space="0" w:color="auto"/>
        <w:left w:val="none" w:sz="0" w:space="0" w:color="auto"/>
        <w:bottom w:val="none" w:sz="0" w:space="0" w:color="auto"/>
        <w:right w:val="none" w:sz="0" w:space="0" w:color="auto"/>
      </w:divBdr>
    </w:div>
    <w:div w:id="1979802130">
      <w:bodyDiv w:val="1"/>
      <w:marLeft w:val="0"/>
      <w:marRight w:val="0"/>
      <w:marTop w:val="0"/>
      <w:marBottom w:val="0"/>
      <w:divBdr>
        <w:top w:val="none" w:sz="0" w:space="0" w:color="auto"/>
        <w:left w:val="none" w:sz="0" w:space="0" w:color="auto"/>
        <w:bottom w:val="none" w:sz="0" w:space="0" w:color="auto"/>
        <w:right w:val="none" w:sz="0" w:space="0" w:color="auto"/>
      </w:divBdr>
    </w:div>
    <w:div w:id="2002657444">
      <w:bodyDiv w:val="1"/>
      <w:marLeft w:val="0"/>
      <w:marRight w:val="0"/>
      <w:marTop w:val="0"/>
      <w:marBottom w:val="0"/>
      <w:divBdr>
        <w:top w:val="none" w:sz="0" w:space="0" w:color="auto"/>
        <w:left w:val="none" w:sz="0" w:space="0" w:color="auto"/>
        <w:bottom w:val="none" w:sz="0" w:space="0" w:color="auto"/>
        <w:right w:val="none" w:sz="0" w:space="0" w:color="auto"/>
      </w:divBdr>
    </w:div>
    <w:div w:id="2017725824">
      <w:bodyDiv w:val="1"/>
      <w:marLeft w:val="0"/>
      <w:marRight w:val="0"/>
      <w:marTop w:val="0"/>
      <w:marBottom w:val="0"/>
      <w:divBdr>
        <w:top w:val="none" w:sz="0" w:space="0" w:color="auto"/>
        <w:left w:val="none" w:sz="0" w:space="0" w:color="auto"/>
        <w:bottom w:val="none" w:sz="0" w:space="0" w:color="auto"/>
        <w:right w:val="none" w:sz="0" w:space="0" w:color="auto"/>
      </w:divBdr>
    </w:div>
    <w:div w:id="2051413204">
      <w:bodyDiv w:val="1"/>
      <w:marLeft w:val="0"/>
      <w:marRight w:val="0"/>
      <w:marTop w:val="0"/>
      <w:marBottom w:val="0"/>
      <w:divBdr>
        <w:top w:val="none" w:sz="0" w:space="0" w:color="auto"/>
        <w:left w:val="none" w:sz="0" w:space="0" w:color="auto"/>
        <w:bottom w:val="none" w:sz="0" w:space="0" w:color="auto"/>
        <w:right w:val="none" w:sz="0" w:space="0" w:color="auto"/>
      </w:divBdr>
    </w:div>
    <w:div w:id="2090886431">
      <w:bodyDiv w:val="1"/>
      <w:marLeft w:val="0"/>
      <w:marRight w:val="0"/>
      <w:marTop w:val="0"/>
      <w:marBottom w:val="0"/>
      <w:divBdr>
        <w:top w:val="none" w:sz="0" w:space="0" w:color="auto"/>
        <w:left w:val="none" w:sz="0" w:space="0" w:color="auto"/>
        <w:bottom w:val="none" w:sz="0" w:space="0" w:color="auto"/>
        <w:right w:val="none" w:sz="0" w:space="0" w:color="auto"/>
      </w:divBdr>
    </w:div>
    <w:div w:id="2093235975">
      <w:bodyDiv w:val="1"/>
      <w:marLeft w:val="0"/>
      <w:marRight w:val="0"/>
      <w:marTop w:val="0"/>
      <w:marBottom w:val="0"/>
      <w:divBdr>
        <w:top w:val="none" w:sz="0" w:space="0" w:color="auto"/>
        <w:left w:val="none" w:sz="0" w:space="0" w:color="auto"/>
        <w:bottom w:val="none" w:sz="0" w:space="0" w:color="auto"/>
        <w:right w:val="none" w:sz="0" w:space="0" w:color="auto"/>
      </w:divBdr>
      <w:divsChild>
        <w:div w:id="1712028402">
          <w:marLeft w:val="0"/>
          <w:marRight w:val="0"/>
          <w:marTop w:val="0"/>
          <w:marBottom w:val="0"/>
          <w:divBdr>
            <w:top w:val="none" w:sz="0" w:space="0" w:color="auto"/>
            <w:left w:val="none" w:sz="0" w:space="0" w:color="auto"/>
            <w:bottom w:val="none" w:sz="0" w:space="0" w:color="auto"/>
            <w:right w:val="none" w:sz="0" w:space="0" w:color="auto"/>
          </w:divBdr>
        </w:div>
        <w:div w:id="2096170834">
          <w:marLeft w:val="0"/>
          <w:marRight w:val="0"/>
          <w:marTop w:val="0"/>
          <w:marBottom w:val="0"/>
          <w:divBdr>
            <w:top w:val="none" w:sz="0" w:space="0" w:color="auto"/>
            <w:left w:val="none" w:sz="0" w:space="0" w:color="auto"/>
            <w:bottom w:val="none" w:sz="0" w:space="0" w:color="auto"/>
            <w:right w:val="none" w:sz="0" w:space="0" w:color="auto"/>
          </w:divBdr>
        </w:div>
      </w:divsChild>
    </w:div>
    <w:div w:id="2094013303">
      <w:bodyDiv w:val="1"/>
      <w:marLeft w:val="0"/>
      <w:marRight w:val="0"/>
      <w:marTop w:val="0"/>
      <w:marBottom w:val="0"/>
      <w:divBdr>
        <w:top w:val="none" w:sz="0" w:space="0" w:color="auto"/>
        <w:left w:val="none" w:sz="0" w:space="0" w:color="auto"/>
        <w:bottom w:val="none" w:sz="0" w:space="0" w:color="auto"/>
        <w:right w:val="none" w:sz="0" w:space="0" w:color="auto"/>
      </w:divBdr>
    </w:div>
    <w:div w:id="2120178247">
      <w:bodyDiv w:val="1"/>
      <w:marLeft w:val="0"/>
      <w:marRight w:val="0"/>
      <w:marTop w:val="0"/>
      <w:marBottom w:val="0"/>
      <w:divBdr>
        <w:top w:val="none" w:sz="0" w:space="0" w:color="auto"/>
        <w:left w:val="none" w:sz="0" w:space="0" w:color="auto"/>
        <w:bottom w:val="none" w:sz="0" w:space="0" w:color="auto"/>
        <w:right w:val="none" w:sz="0" w:space="0" w:color="auto"/>
      </w:divBdr>
    </w:div>
    <w:div w:id="2122720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png"/><Relationship Id="rId39" Type="http://schemas.openxmlformats.org/officeDocument/2006/relationships/hyperlink" Target="https://new.fips.ru/registers-doc-view/fips_servlet?DB=RUPMAP&amp;DocNumber=2015156925/02&amp;TypeFile=html" TargetMode="External"/><Relationship Id="rId21" Type="http://schemas.openxmlformats.org/officeDocument/2006/relationships/image" Target="media/image13.png"/><Relationship Id="rId34" Type="http://schemas.openxmlformats.org/officeDocument/2006/relationships/hyperlink" Target="http://www1.fips.ru/wps/portal/IPC/IPC2014_extended_XML/?xml=http://www1.fips.ru/IPC2014_extended_XML/AIpc-20140101_subclass-C_XML\AIpc20140101-C25D.xml" TargetMode="External"/><Relationship Id="rId42" Type="http://schemas.openxmlformats.org/officeDocument/2006/relationships/hyperlink" Target="https://new.fips.ru/registers-doc-view/fips_servlet?DB=RUPATAP&amp;DocNumber=2014136735/02&amp;TypeFile=html" TargetMode="External"/><Relationship Id="rId47" Type="http://schemas.openxmlformats.org/officeDocument/2006/relationships/image" Target="media/image27.jpg"/><Relationship Id="rId50" Type="http://schemas.openxmlformats.org/officeDocument/2006/relationships/image" Target="media/image29.png"/><Relationship Id="rId55" Type="http://schemas.openxmlformats.org/officeDocument/2006/relationships/image" Target="media/image33.png"/><Relationship Id="rId63" Type="http://schemas.openxmlformats.org/officeDocument/2006/relationships/image" Target="media/image38.jpeg"/><Relationship Id="rId68" Type="http://schemas.openxmlformats.org/officeDocument/2006/relationships/image" Target="media/image43.jpeg"/><Relationship Id="rId76" Type="http://schemas.openxmlformats.org/officeDocument/2006/relationships/hyperlink" Target="https://new.fips.ru/registers-doc-view/fips_servlet?DB=RUPATAP&amp;DocNumber=2014136735/02&amp;TypeFile=html" TargetMode="External"/><Relationship Id="rId84" Type="http://schemas.openxmlformats.org/officeDocument/2006/relationships/hyperlink" Target="https://new.fips.ru/ofpstorage/Doc/IZPM/RUNWC1/000/000/002/694/441/%D0%98%D0%97-02694441-00001/document.pdf" TargetMode="External"/><Relationship Id="rId89" Type="http://schemas.openxmlformats.org/officeDocument/2006/relationships/hyperlink" Target="http://altami.ru/microscopes/metallurgical/digi/altami_met6s/" TargetMode="External"/><Relationship Id="rId7" Type="http://schemas.openxmlformats.org/officeDocument/2006/relationships/footnotes" Target="footnotes.xml"/><Relationship Id="rId71" Type="http://schemas.openxmlformats.org/officeDocument/2006/relationships/hyperlink" Target="https://new.fips.ru/registers-doc-view/fips_servlet?DB=RUPATAP&amp;DocNumber=2020103442&amp;TypeFile=html" TargetMode="External"/><Relationship Id="rId92"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jpeg"/><Relationship Id="rId29" Type="http://schemas.openxmlformats.org/officeDocument/2006/relationships/image" Target="media/image21.png"/><Relationship Id="rId11" Type="http://schemas.openxmlformats.org/officeDocument/2006/relationships/image" Target="media/image3.jpeg"/><Relationship Id="rId24" Type="http://schemas.openxmlformats.org/officeDocument/2006/relationships/image" Target="media/image16.jpeg"/><Relationship Id="rId32" Type="http://schemas.openxmlformats.org/officeDocument/2006/relationships/image" Target="media/image24.png"/><Relationship Id="rId37" Type="http://schemas.openxmlformats.org/officeDocument/2006/relationships/hyperlink" Target="https://new.fips.ru/registers-doc-view/fips_servlet?DB=RUPM&amp;DocNumber=165660&amp;TypeFile=html" TargetMode="External"/><Relationship Id="rId40" Type="http://schemas.openxmlformats.org/officeDocument/2006/relationships/hyperlink" Target="http://new.fips.ru/Archive4/PAT/2016FULL/2016.10.27/DOC/RUNWU1/000/000/000/165/660/DOCUMENT.PDF" TargetMode="External"/><Relationship Id="rId45" Type="http://schemas.openxmlformats.org/officeDocument/2006/relationships/hyperlink" Target="https://new.fips.ru/registers-doc-view/fips_servlet?DB=RUPATAP&amp;DocNumber=2018135146&amp;TypeFile=html" TargetMode="External"/><Relationship Id="rId53" Type="http://schemas.openxmlformats.org/officeDocument/2006/relationships/image" Target="media/image32.png"/><Relationship Id="rId58" Type="http://schemas.openxmlformats.org/officeDocument/2006/relationships/hyperlink" Target="http://altami.ru/microscopes/metallurgical/upright/altami_met6s/" TargetMode="External"/><Relationship Id="rId66" Type="http://schemas.openxmlformats.org/officeDocument/2006/relationships/image" Target="media/image41.jpeg"/><Relationship Id="rId74" Type="http://schemas.openxmlformats.org/officeDocument/2006/relationships/hyperlink" Target="http://new.fips.ru/Archive4/PAT/2016FULL/2016.10.27/DOC/RUNWU1/000/000/000/165/660/DOCUMENT.PDF" TargetMode="External"/><Relationship Id="rId79" Type="http://schemas.openxmlformats.org/officeDocument/2006/relationships/hyperlink" Target="https://new.fips.ru/registers-doc-view/fips_servlet?DB=RUPATAP&amp;DocNumber=2010108580/02&amp;TypeFile=html" TargetMode="External"/><Relationship Id="rId87" Type="http://schemas.openxmlformats.org/officeDocument/2006/relationships/hyperlink" Target="https://new.fips.ru/Archive/PAT/2016FULL/2016.10.20/Index_ru.htm%0A%09%09%09%09%09%09%09" TargetMode="External"/><Relationship Id="rId5" Type="http://schemas.openxmlformats.org/officeDocument/2006/relationships/settings" Target="settings.xml"/><Relationship Id="rId61" Type="http://schemas.openxmlformats.org/officeDocument/2006/relationships/image" Target="media/image37.wmf"/><Relationship Id="rId82" Type="http://schemas.openxmlformats.org/officeDocument/2006/relationships/hyperlink" Target="https://new.fips.ru/Archive/PAT/2016FULL/2016.10.20/Index_ru.htm%0A%09%09%09%09%09%09%09" TargetMode="External"/><Relationship Id="rId90" Type="http://schemas.openxmlformats.org/officeDocument/2006/relationships/footer" Target="footer1.xml"/><Relationship Id="rId19" Type="http://schemas.openxmlformats.org/officeDocument/2006/relationships/image" Target="media/image11.jpe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hyperlink" Target="http://www1.fips.ru/wps/portal/IPC/IPC2014_extended_XML/?xml=http://www1.fips.ru/IPC2014_extended_XML/AIpc-20140101_subclass-C_XML\AIpc20140101-C25D.xml" TargetMode="External"/><Relationship Id="rId43" Type="http://schemas.openxmlformats.org/officeDocument/2006/relationships/hyperlink" Target="http://new.fips.ru/Archive/PAT/2015FULL/2015.12.10/DOC/RUNWC1/000/000/002/570/869/DOCUMENT.PDF" TargetMode="External"/><Relationship Id="rId48" Type="http://schemas.openxmlformats.org/officeDocument/2006/relationships/image" Target="media/image28.png"/><Relationship Id="rId56" Type="http://schemas.openxmlformats.org/officeDocument/2006/relationships/image" Target="media/image34.jpeg"/><Relationship Id="rId64" Type="http://schemas.openxmlformats.org/officeDocument/2006/relationships/image" Target="media/image39.jpeg"/><Relationship Id="rId69" Type="http://schemas.openxmlformats.org/officeDocument/2006/relationships/chart" Target="charts/chart1.xml"/><Relationship Id="rId77" Type="http://schemas.openxmlformats.org/officeDocument/2006/relationships/hyperlink" Target="http://new.fips.ru/Archive/PAT/2015FULL/2015.12.10/DOC/RUNWC1/000/000/002/570/869/DOCUMENT.PDF" TargetMode="External"/><Relationship Id="rId8" Type="http://schemas.openxmlformats.org/officeDocument/2006/relationships/endnotes" Target="endnotes.xml"/><Relationship Id="rId51" Type="http://schemas.openxmlformats.org/officeDocument/2006/relationships/image" Target="media/image30.png"/><Relationship Id="rId72" Type="http://schemas.openxmlformats.org/officeDocument/2006/relationships/hyperlink" Target="http://new.fips.ru/registers-doc-view/fips_servlet?DB=RUPM&amp;DocNumber=165660&amp;TypeFile=html" TargetMode="External"/><Relationship Id="rId80" Type="http://schemas.openxmlformats.org/officeDocument/2006/relationships/hyperlink" Target="http://new.fips.ru/Archive/PAT/2011FULL/2011.08.20/DOC/RUNWC1/000/000/002/426/823/DOCUMENT.PDF" TargetMode="External"/><Relationship Id="rId85" Type="http://schemas.openxmlformats.org/officeDocument/2006/relationships/hyperlink" Target="https://new.fips.ru/ofpstorage/BULLETIN/IZPM/2019/07/20/INDEX_RU.HTM" TargetMode="External"/><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5.png"/><Relationship Id="rId38" Type="http://schemas.openxmlformats.org/officeDocument/2006/relationships/hyperlink" Target="https://new.fips.ru/publication-web/classification/mpk?view=detail&amp;edition=2018&amp;symbol=C25D" TargetMode="External"/><Relationship Id="rId46" Type="http://schemas.openxmlformats.org/officeDocument/2006/relationships/image" Target="media/image26.jpeg"/><Relationship Id="rId59" Type="http://schemas.openxmlformats.org/officeDocument/2006/relationships/image" Target="media/image36.jpeg"/><Relationship Id="rId67" Type="http://schemas.openxmlformats.org/officeDocument/2006/relationships/image" Target="media/image42.jpeg"/><Relationship Id="rId20" Type="http://schemas.openxmlformats.org/officeDocument/2006/relationships/image" Target="media/image12.jpg"/><Relationship Id="rId41" Type="http://schemas.openxmlformats.org/officeDocument/2006/relationships/hyperlink" Target="https://new.fips.ru/registers-doc-view/fips_servlet?DB=RUPAT&amp;DocNumber=2570869&amp;TypeFile=html" TargetMode="External"/><Relationship Id="rId54" Type="http://schemas.openxmlformats.org/officeDocument/2006/relationships/hyperlink" Target="http://altami.ru/microscopes/metallurgical/upright/altami_met6s/" TargetMode="External"/><Relationship Id="rId62" Type="http://schemas.openxmlformats.org/officeDocument/2006/relationships/oleObject" Target="embeddings/oleObject1.bin"/><Relationship Id="rId70" Type="http://schemas.openxmlformats.org/officeDocument/2006/relationships/chart" Target="charts/chart2.xml"/><Relationship Id="rId75" Type="http://schemas.openxmlformats.org/officeDocument/2006/relationships/hyperlink" Target="https://new.fips.ru/Archive/PAT/2016FULL/2016.10.27/Index_ru.htm%0A%09%09%09%09%09%09%09" TargetMode="External"/><Relationship Id="rId83" Type="http://schemas.openxmlformats.org/officeDocument/2006/relationships/hyperlink" Target="https://new.fips.ru/registers-doc-view/fips_servlet?DB=RUPATAP&amp;DocNumber=2018135146&amp;TypeFile=html" TargetMode="External"/><Relationship Id="rId88" Type="http://schemas.openxmlformats.org/officeDocument/2006/relationships/hyperlink" Target="https://rusneb.ru/search/?f_field%5bauthorbook%5d=f/authorbook/%D0%9F%D1%80%D0%B8%D0%B3%D1%83%D0%BD%D0%BE%D0%B2%D0%B0+%D0%90.%D0%93." TargetMode="External"/><Relationship Id="rId9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jpg"/><Relationship Id="rId28" Type="http://schemas.openxmlformats.org/officeDocument/2006/relationships/image" Target="media/image20.png"/><Relationship Id="rId36" Type="http://schemas.openxmlformats.org/officeDocument/2006/relationships/hyperlink" Target="https://new.fips.ru/registers-doc-view/fips_servlet?DB=RUPATAP&amp;DocNumber=2020103442&amp;TypeFile=html" TargetMode="External"/><Relationship Id="rId49" Type="http://schemas.microsoft.com/office/2007/relationships/hdphoto" Target="media/hdphoto1.wdp"/><Relationship Id="rId57" Type="http://schemas.openxmlformats.org/officeDocument/2006/relationships/image" Target="media/image35.jpeg"/><Relationship Id="rId10" Type="http://schemas.openxmlformats.org/officeDocument/2006/relationships/image" Target="media/image2.jpeg"/><Relationship Id="rId31" Type="http://schemas.openxmlformats.org/officeDocument/2006/relationships/image" Target="media/image23.png"/><Relationship Id="rId44" Type="http://schemas.openxmlformats.org/officeDocument/2006/relationships/hyperlink" Target="https://new.fips.ru/registers-doc-view/fips_servlet?DB=RUPATAP&amp;DocNumber=2015111777&amp;TypeFile=html" TargetMode="External"/><Relationship Id="rId52" Type="http://schemas.openxmlformats.org/officeDocument/2006/relationships/image" Target="media/image31.png"/><Relationship Id="rId60" Type="http://schemas.microsoft.com/office/2007/relationships/hdphoto" Target="media/hdphoto2.wdp"/><Relationship Id="rId65" Type="http://schemas.openxmlformats.org/officeDocument/2006/relationships/image" Target="media/image40.jpeg"/><Relationship Id="rId73" Type="http://schemas.openxmlformats.org/officeDocument/2006/relationships/hyperlink" Target="https://new.fips.ru/registers-doc-view/fips_servlet?DB=RUPMAP&amp;DocNumber=2015156925/02&amp;TypeFile=html" TargetMode="External"/><Relationship Id="rId78" Type="http://schemas.openxmlformats.org/officeDocument/2006/relationships/hyperlink" Target="https://new.fips.ru/Archive/PAT/2015FULL/2015.12.10/Index_ru.htm%0A%09%09%09%09%09%09%09" TargetMode="External"/><Relationship Id="rId81" Type="http://schemas.openxmlformats.org/officeDocument/2006/relationships/hyperlink" Target="https://new.fips.ru/registers-doc-view/fips_servlet?DB=RUPATAP&amp;DocNumber=2015111777&amp;TypeFile=html" TargetMode="External"/><Relationship Id="rId86" Type="http://schemas.openxmlformats.org/officeDocument/2006/relationships/hyperlink" Target="https://new.fips.ru/registers-doc-view/fips_servlet?DB=RUPATAP&amp;DocNumber=2020103442&amp;TypeFile=html" TargetMode="External"/><Relationship Id="rId4" Type="http://schemas.microsoft.com/office/2007/relationships/stylesWithEffects" Target="stylesWithEffects.xml"/><Relationship Id="rId9" Type="http://schemas.openxmlformats.org/officeDocument/2006/relationships/image" Target="media/image1.jpeg"/></Relationships>
</file>

<file path=word/charts/_rels/chart1.xml.rels><?xml version="1.0" encoding="UTF-8" standalone="yes"?>
<Relationships xmlns="http://schemas.openxmlformats.org/package/2006/relationships"><Relationship Id="rId1" Type="http://schemas.openxmlformats.org/officeDocument/2006/relationships/oleObject" Target="&#1050;&#1085;&#1080;&#1075;&#1072;2"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marker>
            <c:symbol val="diamond"/>
            <c:size val="8"/>
          </c:marker>
          <c:dLbls>
            <c:dLbl>
              <c:idx val="0"/>
              <c:layout>
                <c:manualLayout>
                  <c:x val="1.6666666666666666E-2"/>
                  <c:y val="1.8518518518518517E-2"/>
                </c:manualLayout>
              </c:layout>
              <c:showLegendKey val="0"/>
              <c:showVal val="1"/>
              <c:showCatName val="0"/>
              <c:showSerName val="0"/>
              <c:showPercent val="0"/>
              <c:showBubbleSize val="0"/>
            </c:dLbl>
            <c:dLbl>
              <c:idx val="1"/>
              <c:layout>
                <c:manualLayout>
                  <c:x val="8.3333333333333332E-3"/>
                  <c:y val="-7.8703703703703706E-2"/>
                </c:manualLayout>
              </c:layout>
              <c:showLegendKey val="0"/>
              <c:showVal val="1"/>
              <c:showCatName val="0"/>
              <c:showSerName val="0"/>
              <c:showPercent val="0"/>
              <c:showBubbleSize val="0"/>
            </c:dLbl>
            <c:dLbl>
              <c:idx val="2"/>
              <c:layout>
                <c:manualLayout>
                  <c:x val="8.3333333333332309E-3"/>
                  <c:y val="-4.1666666666666664E-2"/>
                </c:manualLayout>
              </c:layout>
              <c:showLegendKey val="0"/>
              <c:showVal val="1"/>
              <c:showCatName val="0"/>
              <c:showSerName val="0"/>
              <c:showPercent val="0"/>
              <c:showBubbleSize val="0"/>
            </c:dLbl>
            <c:showLegendKey val="0"/>
            <c:showVal val="1"/>
            <c:showCatName val="0"/>
            <c:showSerName val="0"/>
            <c:showPercent val="0"/>
            <c:showBubbleSize val="0"/>
            <c:showLeaderLines val="0"/>
          </c:dLbls>
          <c:val>
            <c:numRef>
              <c:f>Лист1!$A$2:$C$2</c:f>
              <c:numCache>
                <c:formatCode>General</c:formatCode>
                <c:ptCount val="3"/>
                <c:pt idx="0">
                  <c:v>24.3</c:v>
                </c:pt>
                <c:pt idx="1">
                  <c:v>3.8</c:v>
                </c:pt>
                <c:pt idx="2">
                  <c:v>1.2</c:v>
                </c:pt>
              </c:numCache>
            </c:numRef>
          </c:val>
          <c:smooth val="0"/>
        </c:ser>
        <c:dLbls>
          <c:showLegendKey val="0"/>
          <c:showVal val="0"/>
          <c:showCatName val="0"/>
          <c:showSerName val="0"/>
          <c:showPercent val="0"/>
          <c:showBubbleSize val="0"/>
        </c:dLbls>
        <c:marker val="1"/>
        <c:smooth val="0"/>
        <c:axId val="103008896"/>
        <c:axId val="103014784"/>
      </c:lineChart>
      <c:catAx>
        <c:axId val="103008896"/>
        <c:scaling>
          <c:orientation val="minMax"/>
        </c:scaling>
        <c:delete val="0"/>
        <c:axPos val="b"/>
        <c:majorTickMark val="out"/>
        <c:minorTickMark val="none"/>
        <c:tickLblPos val="nextTo"/>
        <c:crossAx val="103014784"/>
        <c:crosses val="autoZero"/>
        <c:auto val="1"/>
        <c:lblAlgn val="ctr"/>
        <c:lblOffset val="100"/>
        <c:noMultiLvlLbl val="0"/>
      </c:catAx>
      <c:valAx>
        <c:axId val="103014784"/>
        <c:scaling>
          <c:orientation val="minMax"/>
        </c:scaling>
        <c:delete val="0"/>
        <c:axPos val="l"/>
        <c:majorGridlines/>
        <c:numFmt formatCode="General" sourceLinked="1"/>
        <c:majorTickMark val="out"/>
        <c:minorTickMark val="none"/>
        <c:tickLblPos val="nextTo"/>
        <c:crossAx val="103008896"/>
        <c:crosses val="autoZero"/>
        <c:crossBetween val="between"/>
      </c:valAx>
    </c:plotArea>
    <c:plotVisOnly val="1"/>
    <c:dispBlanksAs val="gap"/>
    <c:showDLblsOverMax val="0"/>
  </c:chart>
  <c:spPr>
    <a:ln>
      <a:noFill/>
    </a:ln>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0"/>
    <c:view3D>
      <c:rotX val="15"/>
      <c:rotY val="20"/>
      <c:rAngAx val="1"/>
    </c:view3D>
    <c:floor>
      <c:thickness val="0"/>
    </c:floor>
    <c:sideWall>
      <c:thickness val="0"/>
    </c:sideWall>
    <c:backWall>
      <c:thickness val="0"/>
    </c:backWall>
    <c:plotArea>
      <c:layout/>
      <c:bar3DChart>
        <c:barDir val="col"/>
        <c:grouping val="standard"/>
        <c:varyColors val="0"/>
        <c:ser>
          <c:idx val="0"/>
          <c:order val="0"/>
          <c:invertIfNegative val="0"/>
          <c:dLbls>
            <c:dLbl>
              <c:idx val="1"/>
              <c:layout>
                <c:manualLayout>
                  <c:x val="0"/>
                  <c:y val="-6.0185185185185182E-2"/>
                </c:manualLayout>
              </c:layout>
              <c:showLegendKey val="0"/>
              <c:showVal val="1"/>
              <c:showCatName val="0"/>
              <c:showSerName val="0"/>
              <c:showPercent val="0"/>
              <c:showBubbleSize val="0"/>
            </c:dLbl>
            <c:dLbl>
              <c:idx val="2"/>
              <c:layout>
                <c:manualLayout>
                  <c:x val="2.7777777777777779E-3"/>
                  <c:y val="-2.3148148148148147E-2"/>
                </c:manualLayout>
              </c:layout>
              <c:showLegendKey val="0"/>
              <c:showVal val="1"/>
              <c:showCatName val="0"/>
              <c:showSerName val="0"/>
              <c:showPercent val="0"/>
              <c:showBubbleSize val="0"/>
            </c:dLbl>
            <c:showLegendKey val="0"/>
            <c:showVal val="1"/>
            <c:showCatName val="0"/>
            <c:showSerName val="0"/>
            <c:showPercent val="0"/>
            <c:showBubbleSize val="0"/>
            <c:showLeaderLines val="0"/>
          </c:dLbls>
          <c:val>
            <c:numRef>
              <c:f>Лист1!$A$3:$C$3</c:f>
              <c:numCache>
                <c:formatCode>General</c:formatCode>
                <c:ptCount val="3"/>
                <c:pt idx="0">
                  <c:v>1</c:v>
                </c:pt>
                <c:pt idx="1">
                  <c:v>6.4</c:v>
                </c:pt>
                <c:pt idx="2">
                  <c:v>20.399999999999999</c:v>
                </c:pt>
              </c:numCache>
            </c:numRef>
          </c:val>
        </c:ser>
        <c:dLbls>
          <c:showLegendKey val="0"/>
          <c:showVal val="0"/>
          <c:showCatName val="0"/>
          <c:showSerName val="0"/>
          <c:showPercent val="0"/>
          <c:showBubbleSize val="0"/>
        </c:dLbls>
        <c:gapWidth val="150"/>
        <c:shape val="box"/>
        <c:axId val="105591936"/>
        <c:axId val="105593472"/>
        <c:axId val="103011648"/>
      </c:bar3DChart>
      <c:catAx>
        <c:axId val="105591936"/>
        <c:scaling>
          <c:orientation val="minMax"/>
        </c:scaling>
        <c:delete val="0"/>
        <c:axPos val="b"/>
        <c:numFmt formatCode="General" sourceLinked="1"/>
        <c:majorTickMark val="out"/>
        <c:minorTickMark val="none"/>
        <c:tickLblPos val="nextTo"/>
        <c:crossAx val="105593472"/>
        <c:crosses val="autoZero"/>
        <c:auto val="1"/>
        <c:lblAlgn val="ctr"/>
        <c:lblOffset val="100"/>
        <c:noMultiLvlLbl val="0"/>
      </c:catAx>
      <c:valAx>
        <c:axId val="105593472"/>
        <c:scaling>
          <c:orientation val="minMax"/>
        </c:scaling>
        <c:delete val="0"/>
        <c:axPos val="l"/>
        <c:majorGridlines/>
        <c:numFmt formatCode="General" sourceLinked="1"/>
        <c:majorTickMark val="out"/>
        <c:minorTickMark val="none"/>
        <c:tickLblPos val="nextTo"/>
        <c:crossAx val="105591936"/>
        <c:crosses val="autoZero"/>
        <c:crossBetween val="between"/>
      </c:valAx>
      <c:serAx>
        <c:axId val="103011648"/>
        <c:scaling>
          <c:orientation val="minMax"/>
        </c:scaling>
        <c:delete val="1"/>
        <c:axPos val="b"/>
        <c:majorTickMark val="out"/>
        <c:minorTickMark val="none"/>
        <c:tickLblPos val="nextTo"/>
        <c:crossAx val="105593472"/>
        <c:crosses val="autoZero"/>
      </c:serAx>
    </c:plotArea>
    <c:plotVisOnly val="1"/>
    <c:dispBlanksAs val="gap"/>
    <c:showDLblsOverMax val="0"/>
  </c:chart>
  <c:spPr>
    <a:ln>
      <a:noFill/>
    </a:ln>
  </c:sp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Заполнитель1</b:Tag>
    <b:SourceType>Book</b:SourceType>
    <b:Guid>{9ACAB1CD-0AB8-44C0-AA1C-B138E909CB83}</b:Guid>
    <b:RefOrder>1</b:RefOrder>
  </b:Source>
</b:Sources>
</file>

<file path=customXml/itemProps1.xml><?xml version="1.0" encoding="utf-8"?>
<ds:datastoreItem xmlns:ds="http://schemas.openxmlformats.org/officeDocument/2006/customXml" ds:itemID="{F41626E2-E363-4CFF-B7CF-56227C31C1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4643</TotalTime>
  <Pages>81</Pages>
  <Words>15179</Words>
  <Characters>86526</Characters>
  <Application>Microsoft Office Word</Application>
  <DocSecurity>0</DocSecurity>
  <Lines>721</Lines>
  <Paragraphs>203</Paragraphs>
  <ScaleCrop>false</ScaleCrop>
  <HeadingPairs>
    <vt:vector size="2" baseType="variant">
      <vt:variant>
        <vt:lpstr>Название</vt:lpstr>
      </vt:variant>
      <vt:variant>
        <vt:i4>1</vt:i4>
      </vt:variant>
    </vt:vector>
  </HeadingPairs>
  <TitlesOfParts>
    <vt:vector size="1" baseType="lpstr">
      <vt:lpstr/>
    </vt:vector>
  </TitlesOfParts>
  <Company>HM</Company>
  <LinksUpToDate>false</LinksUpToDate>
  <CharactersWithSpaces>101502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dc:creator>
  <cp:lastModifiedBy>User</cp:lastModifiedBy>
  <cp:revision>145</cp:revision>
  <cp:lastPrinted>2021-06-21T10:52:00Z</cp:lastPrinted>
  <dcterms:created xsi:type="dcterms:W3CDTF">2016-05-12T15:43:00Z</dcterms:created>
  <dcterms:modified xsi:type="dcterms:W3CDTF">2021-07-09T13:18:00Z</dcterms:modified>
</cp:coreProperties>
</file>