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81573" w:rsidRDefault="00481573" w:rsidP="00481573">
      <w:pPr>
        <w:spacing w:after="0" w:line="360" w:lineRule="auto"/>
        <w:jc w:val="center"/>
        <w:rPr>
          <w:rFonts w:ascii="Times New Roman" w:hAnsi="Times New Roman"/>
          <w:b/>
          <w:sz w:val="28"/>
          <w:szCs w:val="28"/>
        </w:rPr>
      </w:pPr>
      <w:r w:rsidRPr="00B73DDE">
        <w:rPr>
          <w:rFonts w:ascii="Times New Roman" w:hAnsi="Times New Roman"/>
          <w:b/>
          <w:sz w:val="28"/>
          <w:szCs w:val="28"/>
        </w:rPr>
        <w:t xml:space="preserve">МИНИСТЕРСТВО ОБРАЗОВАНИЯ И НАУКИ </w:t>
      </w:r>
    </w:p>
    <w:p w:rsidR="00481573" w:rsidRPr="00B73DDE" w:rsidRDefault="00481573" w:rsidP="00481573">
      <w:pPr>
        <w:spacing w:after="0" w:line="360" w:lineRule="auto"/>
        <w:jc w:val="center"/>
        <w:rPr>
          <w:rFonts w:ascii="Times New Roman" w:hAnsi="Times New Roman"/>
          <w:b/>
          <w:sz w:val="28"/>
          <w:szCs w:val="28"/>
        </w:rPr>
      </w:pPr>
      <w:r w:rsidRPr="00B73DDE">
        <w:rPr>
          <w:rFonts w:ascii="Times New Roman" w:hAnsi="Times New Roman"/>
          <w:b/>
          <w:sz w:val="28"/>
          <w:szCs w:val="28"/>
        </w:rPr>
        <w:t>РОССИЙСКОЙ ФЕДЕРАЦИИ</w:t>
      </w:r>
    </w:p>
    <w:p w:rsidR="00481573" w:rsidRPr="00B73DDE" w:rsidRDefault="00481573" w:rsidP="00481573">
      <w:pPr>
        <w:spacing w:after="0" w:line="360" w:lineRule="auto"/>
        <w:jc w:val="center"/>
        <w:rPr>
          <w:rFonts w:ascii="Times New Roman" w:hAnsi="Times New Roman"/>
          <w:sz w:val="28"/>
          <w:szCs w:val="28"/>
        </w:rPr>
      </w:pPr>
      <w:r w:rsidRPr="00B73DDE">
        <w:rPr>
          <w:rFonts w:ascii="Times New Roman" w:hAnsi="Times New Roman"/>
          <w:b/>
          <w:sz w:val="28"/>
          <w:szCs w:val="28"/>
        </w:rPr>
        <w:t>ПЕНЗЕНСКИЙ ГОСУДАРСТВЕННЫЙ УНИВЕРСИТЕТ</w:t>
      </w:r>
    </w:p>
    <w:p w:rsidR="00481573" w:rsidRDefault="00481573" w:rsidP="00481573">
      <w:pPr>
        <w:spacing w:after="0" w:line="360" w:lineRule="auto"/>
        <w:rPr>
          <w:rFonts w:ascii="Times New Roman" w:hAnsi="Times New Roman"/>
          <w:sz w:val="28"/>
          <w:szCs w:val="28"/>
        </w:rPr>
      </w:pPr>
    </w:p>
    <w:p w:rsidR="00481573" w:rsidRPr="00A06B76" w:rsidRDefault="00481573" w:rsidP="00481573">
      <w:pPr>
        <w:spacing w:after="0" w:line="240" w:lineRule="auto"/>
        <w:ind w:left="-539" w:firstLine="539"/>
        <w:jc w:val="center"/>
        <w:rPr>
          <w:rFonts w:ascii="Times New Roman" w:hAnsi="Times New Roman"/>
          <w:b/>
          <w:sz w:val="28"/>
          <w:szCs w:val="28"/>
        </w:rPr>
      </w:pPr>
    </w:p>
    <w:tbl>
      <w:tblPr>
        <w:tblW w:w="0" w:type="auto"/>
        <w:tblLook w:val="04A0" w:firstRow="1" w:lastRow="0" w:firstColumn="1" w:lastColumn="0" w:noHBand="0" w:noVBand="1"/>
      </w:tblPr>
      <w:tblGrid>
        <w:gridCol w:w="4785"/>
        <w:gridCol w:w="4786"/>
      </w:tblGrid>
      <w:tr w:rsidR="00481573" w:rsidRPr="00A06B76" w:rsidTr="009B5C57">
        <w:tc>
          <w:tcPr>
            <w:tcW w:w="4785" w:type="dxa"/>
          </w:tcPr>
          <w:p w:rsidR="00481573" w:rsidRPr="00090E9B" w:rsidRDefault="00481573" w:rsidP="009B5C57">
            <w:pPr>
              <w:spacing w:after="0" w:line="360" w:lineRule="auto"/>
              <w:jc w:val="center"/>
              <w:rPr>
                <w:rFonts w:ascii="Times New Roman" w:hAnsi="Times New Roman"/>
                <w:i/>
                <w:sz w:val="24"/>
                <w:szCs w:val="24"/>
              </w:rPr>
            </w:pPr>
            <w:r w:rsidRPr="00090E9B">
              <w:rPr>
                <w:rFonts w:ascii="Times New Roman" w:hAnsi="Times New Roman"/>
                <w:i/>
                <w:sz w:val="24"/>
                <w:szCs w:val="24"/>
              </w:rPr>
              <w:t>Историко-филологический факультет</w:t>
            </w:r>
          </w:p>
          <w:p w:rsidR="00481573" w:rsidRPr="00A06B76" w:rsidRDefault="00481573" w:rsidP="009B5C57">
            <w:pPr>
              <w:spacing w:after="0" w:line="360" w:lineRule="auto"/>
              <w:jc w:val="center"/>
              <w:rPr>
                <w:rFonts w:ascii="Times New Roman" w:hAnsi="Times New Roman"/>
                <w:sz w:val="28"/>
                <w:szCs w:val="28"/>
              </w:rPr>
            </w:pPr>
          </w:p>
        </w:tc>
        <w:tc>
          <w:tcPr>
            <w:tcW w:w="4786" w:type="dxa"/>
          </w:tcPr>
          <w:p w:rsidR="00481573" w:rsidRPr="00742ACF" w:rsidRDefault="00481573" w:rsidP="009B5C57">
            <w:pPr>
              <w:spacing w:after="0" w:line="360" w:lineRule="auto"/>
              <w:ind w:firstLine="35"/>
              <w:jc w:val="center"/>
              <w:rPr>
                <w:rFonts w:ascii="Times New Roman" w:hAnsi="Times New Roman"/>
                <w:sz w:val="24"/>
                <w:szCs w:val="24"/>
              </w:rPr>
            </w:pPr>
            <w:r w:rsidRPr="00090E9B">
              <w:rPr>
                <w:rFonts w:ascii="Times New Roman" w:hAnsi="Times New Roman"/>
                <w:i/>
                <w:sz w:val="24"/>
                <w:szCs w:val="24"/>
              </w:rPr>
              <w:t xml:space="preserve">Кафедра </w:t>
            </w:r>
            <w:r>
              <w:rPr>
                <w:rFonts w:ascii="Times New Roman" w:hAnsi="Times New Roman"/>
                <w:i/>
                <w:sz w:val="24"/>
                <w:szCs w:val="24"/>
              </w:rPr>
              <w:t>«Перевод и переводоведение»</w:t>
            </w:r>
          </w:p>
        </w:tc>
      </w:tr>
    </w:tbl>
    <w:p w:rsidR="00481573" w:rsidRPr="00A06B76" w:rsidRDefault="00481573" w:rsidP="00481573">
      <w:pPr>
        <w:spacing w:after="0" w:line="360" w:lineRule="auto"/>
        <w:rPr>
          <w:rFonts w:ascii="Times New Roman" w:hAnsi="Times New Roman"/>
          <w:sz w:val="28"/>
          <w:szCs w:val="28"/>
        </w:rPr>
      </w:pPr>
    </w:p>
    <w:tbl>
      <w:tblPr>
        <w:tblW w:w="0" w:type="auto"/>
        <w:tblLook w:val="04A0" w:firstRow="1" w:lastRow="0" w:firstColumn="1" w:lastColumn="0" w:noHBand="0" w:noVBand="1"/>
      </w:tblPr>
      <w:tblGrid>
        <w:gridCol w:w="5353"/>
        <w:gridCol w:w="4218"/>
      </w:tblGrid>
      <w:tr w:rsidR="00481573" w:rsidRPr="00A06B76" w:rsidTr="009B5C57">
        <w:tc>
          <w:tcPr>
            <w:tcW w:w="5353" w:type="dxa"/>
          </w:tcPr>
          <w:p w:rsidR="00481573" w:rsidRDefault="00481573" w:rsidP="009B5C57">
            <w:pPr>
              <w:spacing w:after="0" w:line="240" w:lineRule="auto"/>
              <w:rPr>
                <w:rFonts w:ascii="Times New Roman" w:hAnsi="Times New Roman"/>
                <w:sz w:val="28"/>
                <w:szCs w:val="28"/>
              </w:rPr>
            </w:pPr>
            <w:r>
              <w:rPr>
                <w:rFonts w:ascii="Times New Roman" w:hAnsi="Times New Roman"/>
                <w:sz w:val="28"/>
                <w:szCs w:val="28"/>
              </w:rPr>
              <w:t xml:space="preserve">Направление подготовки: </w:t>
            </w:r>
          </w:p>
          <w:p w:rsidR="00481573" w:rsidRDefault="00481573" w:rsidP="009B5C57">
            <w:pPr>
              <w:spacing w:after="0" w:line="240" w:lineRule="auto"/>
              <w:rPr>
                <w:rFonts w:ascii="Times New Roman" w:hAnsi="Times New Roman"/>
                <w:sz w:val="28"/>
                <w:szCs w:val="28"/>
              </w:rPr>
            </w:pPr>
            <w:r>
              <w:rPr>
                <w:rFonts w:ascii="Times New Roman" w:hAnsi="Times New Roman"/>
                <w:sz w:val="28"/>
                <w:szCs w:val="28"/>
              </w:rPr>
              <w:t>45.03.0</w:t>
            </w:r>
            <w:r w:rsidRPr="004914B6">
              <w:rPr>
                <w:rFonts w:ascii="Times New Roman" w:hAnsi="Times New Roman"/>
                <w:sz w:val="28"/>
                <w:szCs w:val="28"/>
              </w:rPr>
              <w:t>2</w:t>
            </w:r>
            <w:r>
              <w:rPr>
                <w:rFonts w:ascii="Times New Roman" w:hAnsi="Times New Roman"/>
                <w:sz w:val="28"/>
                <w:szCs w:val="28"/>
              </w:rPr>
              <w:t xml:space="preserve"> Лингвистика</w:t>
            </w:r>
          </w:p>
          <w:p w:rsidR="00481573" w:rsidRDefault="00481573" w:rsidP="009B5C57">
            <w:pPr>
              <w:spacing w:after="0" w:line="240" w:lineRule="auto"/>
              <w:rPr>
                <w:rFonts w:ascii="Times New Roman" w:hAnsi="Times New Roman"/>
                <w:sz w:val="28"/>
                <w:szCs w:val="28"/>
              </w:rPr>
            </w:pPr>
            <w:r>
              <w:rPr>
                <w:rFonts w:ascii="Times New Roman" w:hAnsi="Times New Roman"/>
                <w:sz w:val="28"/>
                <w:szCs w:val="28"/>
              </w:rPr>
              <w:t>П</w:t>
            </w:r>
            <w:r w:rsidRPr="00691ACB">
              <w:rPr>
                <w:rFonts w:ascii="Times New Roman" w:hAnsi="Times New Roman"/>
                <w:sz w:val="28"/>
                <w:szCs w:val="28"/>
              </w:rPr>
              <w:t>рофил</w:t>
            </w:r>
            <w:r>
              <w:rPr>
                <w:rFonts w:ascii="Times New Roman" w:hAnsi="Times New Roman"/>
                <w:sz w:val="28"/>
                <w:szCs w:val="28"/>
              </w:rPr>
              <w:t xml:space="preserve">ь подготовки: </w:t>
            </w:r>
          </w:p>
          <w:p w:rsidR="00481573" w:rsidRPr="00691ACB" w:rsidRDefault="00481573" w:rsidP="009B5C57">
            <w:pPr>
              <w:spacing w:after="0" w:line="240" w:lineRule="auto"/>
              <w:rPr>
                <w:rFonts w:ascii="Times New Roman" w:hAnsi="Times New Roman"/>
                <w:sz w:val="28"/>
                <w:szCs w:val="28"/>
              </w:rPr>
            </w:pPr>
            <w:r>
              <w:rPr>
                <w:rFonts w:ascii="Times New Roman" w:hAnsi="Times New Roman"/>
                <w:sz w:val="28"/>
                <w:szCs w:val="28"/>
              </w:rPr>
              <w:t>Перевод и переводоведение</w:t>
            </w:r>
          </w:p>
          <w:p w:rsidR="00481573" w:rsidRPr="00742ACF" w:rsidRDefault="00481573" w:rsidP="009B5C57">
            <w:pPr>
              <w:spacing w:after="0" w:line="240" w:lineRule="auto"/>
              <w:ind w:left="-540" w:firstLine="540"/>
              <w:outlineLvl w:val="0"/>
              <w:rPr>
                <w:rFonts w:ascii="Times New Roman" w:hAnsi="Times New Roman"/>
                <w:sz w:val="28"/>
                <w:szCs w:val="28"/>
              </w:rPr>
            </w:pPr>
          </w:p>
        </w:tc>
        <w:tc>
          <w:tcPr>
            <w:tcW w:w="4218" w:type="dxa"/>
          </w:tcPr>
          <w:p w:rsidR="00481573" w:rsidRPr="00A06B76" w:rsidRDefault="00481573" w:rsidP="009B5C57">
            <w:pPr>
              <w:spacing w:after="0" w:line="240" w:lineRule="auto"/>
              <w:ind w:hanging="3"/>
              <w:outlineLvl w:val="0"/>
              <w:rPr>
                <w:rFonts w:ascii="Times New Roman" w:hAnsi="Times New Roman"/>
                <w:sz w:val="28"/>
                <w:szCs w:val="28"/>
              </w:rPr>
            </w:pPr>
            <w:r w:rsidRPr="00A06B76">
              <w:rPr>
                <w:rFonts w:ascii="Times New Roman" w:hAnsi="Times New Roman"/>
                <w:sz w:val="28"/>
                <w:szCs w:val="28"/>
              </w:rPr>
              <w:t>УТВЕРЖДАЮ:</w:t>
            </w:r>
          </w:p>
          <w:p w:rsidR="00481573" w:rsidRPr="00A06B76" w:rsidRDefault="00481573" w:rsidP="009B5C57">
            <w:pPr>
              <w:spacing w:after="0" w:line="240" w:lineRule="auto"/>
              <w:ind w:hanging="3"/>
              <w:jc w:val="both"/>
              <w:outlineLvl w:val="0"/>
              <w:rPr>
                <w:rFonts w:ascii="Times New Roman" w:hAnsi="Times New Roman"/>
                <w:sz w:val="28"/>
                <w:szCs w:val="28"/>
              </w:rPr>
            </w:pPr>
            <w:r w:rsidRPr="00A06B76">
              <w:rPr>
                <w:rFonts w:ascii="Times New Roman" w:hAnsi="Times New Roman"/>
                <w:sz w:val="28"/>
                <w:szCs w:val="28"/>
              </w:rPr>
              <w:t>Зав. кафедрой________________</w:t>
            </w:r>
          </w:p>
          <w:p w:rsidR="00481573" w:rsidRPr="00A06B76" w:rsidRDefault="00481573" w:rsidP="009B5C57">
            <w:pPr>
              <w:spacing w:after="0" w:line="240" w:lineRule="auto"/>
              <w:ind w:hanging="3"/>
              <w:jc w:val="both"/>
              <w:outlineLvl w:val="0"/>
              <w:rPr>
                <w:rFonts w:ascii="Times New Roman" w:hAnsi="Times New Roman"/>
                <w:sz w:val="28"/>
                <w:szCs w:val="28"/>
              </w:rPr>
            </w:pPr>
            <w:r>
              <w:rPr>
                <w:rFonts w:ascii="Times New Roman" w:hAnsi="Times New Roman"/>
                <w:sz w:val="28"/>
                <w:szCs w:val="28"/>
              </w:rPr>
              <w:t xml:space="preserve">«___»________________   </w:t>
            </w:r>
            <w:r w:rsidRPr="00A06B76">
              <w:rPr>
                <w:rFonts w:ascii="Times New Roman" w:hAnsi="Times New Roman"/>
                <w:sz w:val="28"/>
                <w:szCs w:val="28"/>
              </w:rPr>
              <w:t>201</w:t>
            </w:r>
            <w:r>
              <w:rPr>
                <w:rFonts w:ascii="Times New Roman" w:hAnsi="Times New Roman"/>
                <w:sz w:val="28"/>
                <w:szCs w:val="28"/>
              </w:rPr>
              <w:t xml:space="preserve">6 </w:t>
            </w:r>
            <w:r w:rsidRPr="00A06B76">
              <w:rPr>
                <w:rFonts w:ascii="Times New Roman" w:hAnsi="Times New Roman"/>
                <w:sz w:val="28"/>
                <w:szCs w:val="28"/>
              </w:rPr>
              <w:t>г.</w:t>
            </w:r>
          </w:p>
          <w:p w:rsidR="00481573" w:rsidRPr="00A06B76" w:rsidRDefault="00481573" w:rsidP="009B5C57">
            <w:pPr>
              <w:spacing w:after="0" w:line="240" w:lineRule="auto"/>
              <w:ind w:hanging="3"/>
              <w:outlineLvl w:val="0"/>
              <w:rPr>
                <w:rFonts w:ascii="Times New Roman" w:hAnsi="Times New Roman"/>
                <w:b/>
                <w:sz w:val="28"/>
                <w:szCs w:val="28"/>
              </w:rPr>
            </w:pPr>
          </w:p>
        </w:tc>
      </w:tr>
    </w:tbl>
    <w:p w:rsidR="00481573" w:rsidRPr="00B73DDE" w:rsidRDefault="00481573" w:rsidP="00481573">
      <w:pPr>
        <w:spacing w:after="0" w:line="360" w:lineRule="auto"/>
        <w:jc w:val="right"/>
        <w:rPr>
          <w:rFonts w:ascii="Times New Roman" w:hAnsi="Times New Roman"/>
          <w:sz w:val="28"/>
          <w:szCs w:val="28"/>
        </w:rPr>
      </w:pPr>
    </w:p>
    <w:p w:rsidR="00481573" w:rsidRPr="00B73DDE" w:rsidRDefault="00481573" w:rsidP="00481573">
      <w:pPr>
        <w:spacing w:after="0" w:line="360" w:lineRule="auto"/>
        <w:jc w:val="right"/>
        <w:rPr>
          <w:rFonts w:ascii="Times New Roman" w:hAnsi="Times New Roman"/>
          <w:sz w:val="28"/>
          <w:szCs w:val="28"/>
        </w:rPr>
      </w:pPr>
    </w:p>
    <w:p w:rsidR="00481573" w:rsidRPr="00A00780" w:rsidRDefault="00481573" w:rsidP="00481573">
      <w:pPr>
        <w:spacing w:after="0" w:line="360" w:lineRule="auto"/>
        <w:jc w:val="center"/>
        <w:rPr>
          <w:rFonts w:ascii="Times New Roman" w:hAnsi="Times New Roman"/>
          <w:b/>
          <w:sz w:val="28"/>
          <w:szCs w:val="28"/>
        </w:rPr>
      </w:pPr>
      <w:r w:rsidRPr="00A00780">
        <w:rPr>
          <w:rFonts w:ascii="Times New Roman" w:hAnsi="Times New Roman"/>
          <w:b/>
          <w:sz w:val="28"/>
          <w:szCs w:val="28"/>
        </w:rPr>
        <w:t>ЗАДАНИЕ</w:t>
      </w:r>
    </w:p>
    <w:p w:rsidR="00481573" w:rsidRDefault="00481573" w:rsidP="00481573">
      <w:pPr>
        <w:spacing w:after="0" w:line="360" w:lineRule="auto"/>
        <w:jc w:val="center"/>
        <w:rPr>
          <w:rFonts w:ascii="Times New Roman" w:hAnsi="Times New Roman"/>
          <w:sz w:val="28"/>
          <w:szCs w:val="28"/>
        </w:rPr>
      </w:pPr>
      <w:r>
        <w:rPr>
          <w:rFonts w:ascii="Times New Roman" w:hAnsi="Times New Roman"/>
          <w:sz w:val="28"/>
          <w:szCs w:val="28"/>
        </w:rPr>
        <w:t>н</w:t>
      </w:r>
      <w:r w:rsidRPr="00B73DDE">
        <w:rPr>
          <w:rFonts w:ascii="Times New Roman" w:hAnsi="Times New Roman"/>
          <w:sz w:val="28"/>
          <w:szCs w:val="28"/>
        </w:rPr>
        <w:t>а курсовую работу по дисциплине «</w:t>
      </w:r>
      <w:r>
        <w:rPr>
          <w:rFonts w:ascii="Times New Roman" w:hAnsi="Times New Roman"/>
          <w:sz w:val="28"/>
          <w:szCs w:val="28"/>
        </w:rPr>
        <w:t xml:space="preserve">История и культура стран изучаемого языка»                                                   </w:t>
      </w:r>
    </w:p>
    <w:p w:rsidR="00481573" w:rsidRPr="00B73DDE" w:rsidRDefault="00481573" w:rsidP="00481573">
      <w:pPr>
        <w:spacing w:after="0" w:line="360" w:lineRule="auto"/>
        <w:jc w:val="center"/>
        <w:rPr>
          <w:rFonts w:ascii="Times New Roman" w:hAnsi="Times New Roman"/>
          <w:sz w:val="28"/>
          <w:szCs w:val="28"/>
        </w:rPr>
      </w:pPr>
    </w:p>
    <w:p w:rsidR="00481573" w:rsidRDefault="00481573" w:rsidP="00481573">
      <w:pPr>
        <w:spacing w:after="0" w:line="360" w:lineRule="auto"/>
        <w:jc w:val="center"/>
        <w:rPr>
          <w:rFonts w:ascii="Times New Roman" w:hAnsi="Times New Roman"/>
          <w:sz w:val="28"/>
          <w:szCs w:val="28"/>
        </w:rPr>
      </w:pPr>
      <w:r w:rsidRPr="00B73DDE">
        <w:rPr>
          <w:rFonts w:ascii="Times New Roman" w:hAnsi="Times New Roman"/>
          <w:sz w:val="28"/>
          <w:szCs w:val="28"/>
        </w:rPr>
        <w:t>Тема: «</w:t>
      </w:r>
      <w:r>
        <w:rPr>
          <w:rFonts w:ascii="Times New Roman" w:hAnsi="Times New Roman"/>
          <w:sz w:val="28"/>
          <w:szCs w:val="28"/>
        </w:rPr>
        <w:t xml:space="preserve">Достопримечательности Ирландии»                                                                               </w:t>
      </w:r>
    </w:p>
    <w:p w:rsidR="00481573" w:rsidRPr="00B73DDE" w:rsidRDefault="00481573" w:rsidP="00481573">
      <w:pPr>
        <w:spacing w:after="0" w:line="360" w:lineRule="auto"/>
        <w:jc w:val="both"/>
        <w:rPr>
          <w:rFonts w:ascii="Times New Roman" w:hAnsi="Times New Roman"/>
          <w:sz w:val="28"/>
          <w:szCs w:val="28"/>
        </w:rPr>
      </w:pPr>
    </w:p>
    <w:p w:rsidR="00481573" w:rsidRDefault="00481573" w:rsidP="00481573">
      <w:pPr>
        <w:spacing w:after="0" w:line="240" w:lineRule="auto"/>
        <w:jc w:val="both"/>
        <w:rPr>
          <w:rFonts w:ascii="Times New Roman" w:hAnsi="Times New Roman"/>
          <w:sz w:val="28"/>
          <w:szCs w:val="28"/>
        </w:rPr>
      </w:pPr>
    </w:p>
    <w:p w:rsidR="00481573" w:rsidRDefault="00481573" w:rsidP="00481573">
      <w:pPr>
        <w:spacing w:after="0" w:line="240" w:lineRule="auto"/>
        <w:jc w:val="both"/>
        <w:rPr>
          <w:rFonts w:ascii="Times New Roman" w:hAnsi="Times New Roman"/>
          <w:b/>
          <w:sz w:val="28"/>
          <w:szCs w:val="28"/>
        </w:rPr>
      </w:pPr>
      <w:r w:rsidRPr="00E976FC">
        <w:rPr>
          <w:rFonts w:ascii="Times New Roman" w:hAnsi="Times New Roman"/>
          <w:b/>
          <w:sz w:val="28"/>
          <w:szCs w:val="28"/>
        </w:rPr>
        <w:t>Перечень подлежащих разработке вопросов:</w:t>
      </w:r>
    </w:p>
    <w:p w:rsidR="00481573" w:rsidRPr="00E976FC" w:rsidRDefault="00481573" w:rsidP="00481573">
      <w:pPr>
        <w:spacing w:after="0" w:line="240" w:lineRule="auto"/>
        <w:jc w:val="both"/>
        <w:rPr>
          <w:rFonts w:ascii="Times New Roman" w:hAnsi="Times New Roman"/>
          <w:b/>
          <w:sz w:val="28"/>
          <w:szCs w:val="28"/>
        </w:rPr>
      </w:pPr>
    </w:p>
    <w:p w:rsidR="00481573" w:rsidRDefault="00481573" w:rsidP="00481573">
      <w:pPr>
        <w:spacing w:after="0" w:line="240" w:lineRule="auto"/>
        <w:jc w:val="both"/>
        <w:rPr>
          <w:rFonts w:ascii="Times New Roman" w:hAnsi="Times New Roman"/>
          <w:sz w:val="28"/>
          <w:szCs w:val="28"/>
        </w:rPr>
      </w:pPr>
      <w:r>
        <w:rPr>
          <w:rFonts w:ascii="Times New Roman" w:hAnsi="Times New Roman"/>
          <w:sz w:val="28"/>
          <w:szCs w:val="28"/>
        </w:rPr>
        <w:t>1. Основные достопримечательности Ирландии</w:t>
      </w:r>
    </w:p>
    <w:p w:rsidR="00481573" w:rsidRDefault="00481573" w:rsidP="00481573">
      <w:pPr>
        <w:spacing w:after="0" w:line="240" w:lineRule="auto"/>
        <w:jc w:val="both"/>
        <w:rPr>
          <w:rFonts w:ascii="Times New Roman" w:hAnsi="Times New Roman"/>
          <w:sz w:val="28"/>
          <w:szCs w:val="28"/>
        </w:rPr>
      </w:pPr>
      <w:r>
        <w:rPr>
          <w:rFonts w:ascii="Times New Roman" w:hAnsi="Times New Roman"/>
          <w:sz w:val="28"/>
          <w:szCs w:val="28"/>
        </w:rPr>
        <w:t>2. Замки Ирландии</w:t>
      </w:r>
    </w:p>
    <w:p w:rsidR="00481573" w:rsidRDefault="00481573" w:rsidP="00481573">
      <w:pPr>
        <w:spacing w:after="0" w:line="240" w:lineRule="auto"/>
        <w:jc w:val="both"/>
        <w:rPr>
          <w:rFonts w:ascii="Times New Roman" w:hAnsi="Times New Roman"/>
          <w:sz w:val="28"/>
          <w:szCs w:val="28"/>
        </w:rPr>
      </w:pPr>
      <w:r>
        <w:rPr>
          <w:rFonts w:ascii="Times New Roman" w:hAnsi="Times New Roman"/>
          <w:sz w:val="28"/>
          <w:szCs w:val="28"/>
        </w:rPr>
        <w:t>3. Водопады Ирландии</w:t>
      </w:r>
    </w:p>
    <w:p w:rsidR="00481573" w:rsidRDefault="00481573" w:rsidP="00481573">
      <w:pPr>
        <w:spacing w:after="0" w:line="360" w:lineRule="auto"/>
        <w:jc w:val="both"/>
        <w:rPr>
          <w:rFonts w:ascii="Times New Roman" w:hAnsi="Times New Roman"/>
          <w:sz w:val="28"/>
          <w:szCs w:val="28"/>
        </w:rPr>
      </w:pPr>
    </w:p>
    <w:p w:rsidR="00481573" w:rsidRDefault="00481573" w:rsidP="00481573">
      <w:pPr>
        <w:spacing w:after="0" w:line="360" w:lineRule="auto"/>
        <w:jc w:val="both"/>
        <w:rPr>
          <w:rFonts w:ascii="Times New Roman" w:hAnsi="Times New Roman"/>
          <w:sz w:val="28"/>
          <w:szCs w:val="28"/>
        </w:rPr>
      </w:pPr>
    </w:p>
    <w:p w:rsidR="00481573" w:rsidRDefault="00481573" w:rsidP="00481573">
      <w:pPr>
        <w:spacing w:after="0" w:line="360" w:lineRule="auto"/>
        <w:jc w:val="both"/>
        <w:rPr>
          <w:rFonts w:ascii="Times New Roman" w:hAnsi="Times New Roman"/>
          <w:sz w:val="28"/>
          <w:szCs w:val="28"/>
        </w:rPr>
      </w:pPr>
    </w:p>
    <w:p w:rsidR="00481573" w:rsidRDefault="00481573" w:rsidP="00481573">
      <w:pPr>
        <w:spacing w:after="0" w:line="360" w:lineRule="auto"/>
        <w:jc w:val="both"/>
        <w:rPr>
          <w:rFonts w:ascii="Times New Roman" w:hAnsi="Times New Roman"/>
          <w:sz w:val="28"/>
          <w:szCs w:val="28"/>
        </w:rPr>
      </w:pPr>
    </w:p>
    <w:p w:rsidR="00481573" w:rsidRDefault="00481573" w:rsidP="00481573">
      <w:pPr>
        <w:spacing w:after="0" w:line="360" w:lineRule="auto"/>
        <w:rPr>
          <w:rFonts w:ascii="Times New Roman" w:hAnsi="Times New Roman"/>
          <w:sz w:val="28"/>
          <w:szCs w:val="28"/>
        </w:rPr>
      </w:pPr>
      <w:r>
        <w:rPr>
          <w:rFonts w:ascii="Times New Roman" w:hAnsi="Times New Roman"/>
          <w:sz w:val="28"/>
          <w:szCs w:val="28"/>
        </w:rPr>
        <w:t>Р</w:t>
      </w:r>
      <w:r w:rsidRPr="00B73DDE">
        <w:rPr>
          <w:rFonts w:ascii="Times New Roman" w:hAnsi="Times New Roman"/>
          <w:sz w:val="28"/>
          <w:szCs w:val="28"/>
        </w:rPr>
        <w:t>уководитель</w:t>
      </w:r>
      <w:r>
        <w:rPr>
          <w:rFonts w:ascii="Times New Roman" w:hAnsi="Times New Roman"/>
          <w:sz w:val="28"/>
          <w:szCs w:val="28"/>
        </w:rPr>
        <w:t xml:space="preserve"> работы, </w:t>
      </w:r>
    </w:p>
    <w:p w:rsidR="00481573" w:rsidRPr="00B73DDE" w:rsidRDefault="00481573" w:rsidP="00481573">
      <w:pPr>
        <w:spacing w:after="0" w:line="360" w:lineRule="auto"/>
        <w:rPr>
          <w:rFonts w:ascii="Times New Roman" w:hAnsi="Times New Roman"/>
          <w:sz w:val="28"/>
          <w:szCs w:val="28"/>
        </w:rPr>
      </w:pPr>
      <w:r>
        <w:rPr>
          <w:rFonts w:ascii="Times New Roman" w:hAnsi="Times New Roman"/>
          <w:sz w:val="28"/>
          <w:szCs w:val="28"/>
        </w:rPr>
        <w:t xml:space="preserve">к. пед. н., доцент   </w:t>
      </w:r>
      <w:r w:rsidRPr="00B73DDE">
        <w:rPr>
          <w:rFonts w:ascii="Times New Roman" w:hAnsi="Times New Roman"/>
          <w:sz w:val="28"/>
          <w:szCs w:val="28"/>
        </w:rPr>
        <w:t xml:space="preserve"> </w:t>
      </w:r>
      <w:r w:rsidRPr="00B73DDE">
        <w:rPr>
          <w:rFonts w:ascii="Times New Roman" w:hAnsi="Times New Roman"/>
          <w:sz w:val="28"/>
          <w:szCs w:val="28"/>
        </w:rPr>
        <w:tab/>
      </w:r>
      <w:r w:rsidRPr="00B73DDE">
        <w:rPr>
          <w:rFonts w:ascii="Times New Roman" w:hAnsi="Times New Roman"/>
          <w:sz w:val="28"/>
          <w:szCs w:val="28"/>
        </w:rPr>
        <w:tab/>
      </w:r>
      <w:r w:rsidRPr="00B73DDE">
        <w:rPr>
          <w:rFonts w:ascii="Times New Roman" w:hAnsi="Times New Roman"/>
          <w:sz w:val="28"/>
          <w:szCs w:val="28"/>
        </w:rPr>
        <w:tab/>
      </w:r>
      <w:r w:rsidRPr="00B73DDE">
        <w:rPr>
          <w:rFonts w:ascii="Times New Roman" w:hAnsi="Times New Roman"/>
          <w:sz w:val="28"/>
          <w:szCs w:val="28"/>
        </w:rPr>
        <w:tab/>
      </w:r>
      <w:r>
        <w:rPr>
          <w:rFonts w:ascii="Times New Roman" w:hAnsi="Times New Roman"/>
          <w:sz w:val="28"/>
          <w:szCs w:val="28"/>
        </w:rPr>
        <w:t xml:space="preserve">            </w:t>
      </w:r>
      <w:bookmarkStart w:id="0" w:name="_GoBack"/>
      <w:bookmarkEnd w:id="0"/>
      <w:r>
        <w:rPr>
          <w:rFonts w:ascii="Times New Roman" w:hAnsi="Times New Roman"/>
          <w:sz w:val="28"/>
          <w:szCs w:val="28"/>
        </w:rPr>
        <w:t xml:space="preserve">                              Х.Ж. Хайрова</w:t>
      </w:r>
    </w:p>
    <w:p w:rsidR="00481573" w:rsidRDefault="00481573" w:rsidP="00481573">
      <w:pPr>
        <w:pStyle w:val="ab"/>
        <w:spacing w:after="0" w:line="360" w:lineRule="auto"/>
        <w:ind w:left="0"/>
        <w:rPr>
          <w:rFonts w:ascii="Times New Roman" w:hAnsi="Times New Roman"/>
          <w:sz w:val="28"/>
          <w:szCs w:val="28"/>
        </w:rPr>
      </w:pPr>
    </w:p>
    <w:p w:rsidR="00481573" w:rsidRPr="001D47E9" w:rsidRDefault="00481573" w:rsidP="00481573">
      <w:pPr>
        <w:spacing w:after="0" w:line="360" w:lineRule="auto"/>
        <w:jc w:val="both"/>
        <w:rPr>
          <w:rFonts w:ascii="Times New Roman" w:hAnsi="Times New Roman"/>
          <w:sz w:val="28"/>
          <w:szCs w:val="28"/>
          <w:vertAlign w:val="superscript"/>
        </w:rPr>
      </w:pPr>
      <w:r w:rsidRPr="00A06B76">
        <w:rPr>
          <w:rFonts w:ascii="Times New Roman" w:hAnsi="Times New Roman"/>
          <w:sz w:val="28"/>
          <w:szCs w:val="28"/>
        </w:rPr>
        <w:lastRenderedPageBreak/>
        <w:t xml:space="preserve">График выполнения </w:t>
      </w:r>
      <w:r>
        <w:rPr>
          <w:rFonts w:ascii="Times New Roman" w:hAnsi="Times New Roman"/>
          <w:sz w:val="28"/>
          <w:szCs w:val="28"/>
        </w:rPr>
        <w:t>курсовой</w:t>
      </w:r>
      <w:r w:rsidRPr="00A06B76">
        <w:rPr>
          <w:rFonts w:ascii="Times New Roman" w:hAnsi="Times New Roman"/>
          <w:sz w:val="28"/>
          <w:szCs w:val="28"/>
        </w:rPr>
        <w:t xml:space="preserve"> работы</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9"/>
        <w:gridCol w:w="4098"/>
        <w:gridCol w:w="2069"/>
        <w:gridCol w:w="1529"/>
        <w:gridCol w:w="1392"/>
      </w:tblGrid>
      <w:tr w:rsidR="00481573" w:rsidRPr="00090E9B" w:rsidTr="009B5C57">
        <w:trPr>
          <w:trHeight w:val="832"/>
        </w:trPr>
        <w:tc>
          <w:tcPr>
            <w:tcW w:w="659" w:type="dxa"/>
            <w:vAlign w:val="center"/>
          </w:tcPr>
          <w:p w:rsidR="00481573" w:rsidRPr="00090E9B" w:rsidRDefault="00481573" w:rsidP="009B5C57">
            <w:pPr>
              <w:spacing w:after="0" w:line="240" w:lineRule="auto"/>
              <w:ind w:left="-77"/>
              <w:jc w:val="center"/>
              <w:rPr>
                <w:rFonts w:ascii="Times New Roman" w:hAnsi="Times New Roman"/>
                <w:sz w:val="24"/>
                <w:szCs w:val="24"/>
              </w:rPr>
            </w:pPr>
            <w:r w:rsidRPr="00090E9B">
              <w:rPr>
                <w:rFonts w:ascii="Times New Roman" w:hAnsi="Times New Roman"/>
                <w:sz w:val="24"/>
                <w:szCs w:val="24"/>
              </w:rPr>
              <w:t>№ п/п</w:t>
            </w:r>
          </w:p>
        </w:tc>
        <w:tc>
          <w:tcPr>
            <w:tcW w:w="4098" w:type="dxa"/>
            <w:vAlign w:val="center"/>
          </w:tcPr>
          <w:p w:rsidR="00481573" w:rsidRPr="00090E9B" w:rsidRDefault="00481573" w:rsidP="009B5C57">
            <w:pPr>
              <w:spacing w:after="0" w:line="240" w:lineRule="auto"/>
              <w:ind w:left="-540" w:hanging="180"/>
              <w:jc w:val="center"/>
              <w:rPr>
                <w:rFonts w:ascii="Times New Roman" w:hAnsi="Times New Roman"/>
                <w:sz w:val="24"/>
                <w:szCs w:val="24"/>
              </w:rPr>
            </w:pPr>
            <w:r w:rsidRPr="00090E9B">
              <w:rPr>
                <w:rFonts w:ascii="Times New Roman" w:hAnsi="Times New Roman"/>
                <w:sz w:val="24"/>
                <w:szCs w:val="24"/>
              </w:rPr>
              <w:t>Вид деятельности</w:t>
            </w:r>
          </w:p>
        </w:tc>
        <w:tc>
          <w:tcPr>
            <w:tcW w:w="2069" w:type="dxa"/>
            <w:vAlign w:val="center"/>
          </w:tcPr>
          <w:p w:rsidR="00481573" w:rsidRPr="00090E9B" w:rsidRDefault="00481573" w:rsidP="009B5C57">
            <w:pPr>
              <w:spacing w:after="0" w:line="240" w:lineRule="auto"/>
              <w:jc w:val="center"/>
              <w:rPr>
                <w:rFonts w:ascii="Times New Roman" w:hAnsi="Times New Roman"/>
                <w:sz w:val="24"/>
                <w:szCs w:val="24"/>
              </w:rPr>
            </w:pPr>
            <w:r w:rsidRPr="00090E9B">
              <w:rPr>
                <w:rFonts w:ascii="Times New Roman" w:hAnsi="Times New Roman"/>
                <w:sz w:val="24"/>
                <w:szCs w:val="24"/>
              </w:rPr>
              <w:t>Срок выполнения раздела</w:t>
            </w:r>
          </w:p>
        </w:tc>
        <w:tc>
          <w:tcPr>
            <w:tcW w:w="1529" w:type="dxa"/>
            <w:tcBorders>
              <w:right w:val="single" w:sz="4" w:space="0" w:color="auto"/>
            </w:tcBorders>
            <w:vAlign w:val="center"/>
          </w:tcPr>
          <w:p w:rsidR="00481573" w:rsidRPr="00090E9B" w:rsidRDefault="00481573" w:rsidP="009B5C57">
            <w:pPr>
              <w:spacing w:after="0" w:line="240" w:lineRule="auto"/>
              <w:ind w:left="-90"/>
              <w:jc w:val="center"/>
              <w:rPr>
                <w:rFonts w:ascii="Times New Roman" w:hAnsi="Times New Roman"/>
                <w:sz w:val="24"/>
                <w:szCs w:val="24"/>
              </w:rPr>
            </w:pPr>
            <w:r w:rsidRPr="00090E9B">
              <w:rPr>
                <w:rFonts w:ascii="Times New Roman" w:hAnsi="Times New Roman"/>
                <w:sz w:val="24"/>
                <w:szCs w:val="24"/>
              </w:rPr>
              <w:t>Подпись рук</w:t>
            </w:r>
            <w:r>
              <w:rPr>
                <w:rFonts w:ascii="Times New Roman" w:hAnsi="Times New Roman"/>
                <w:sz w:val="24"/>
                <w:szCs w:val="24"/>
              </w:rPr>
              <w:t>оводителя</w:t>
            </w:r>
          </w:p>
          <w:p w:rsidR="00481573" w:rsidRPr="00090E9B" w:rsidRDefault="00481573" w:rsidP="009B5C57">
            <w:pPr>
              <w:spacing w:after="0" w:line="240" w:lineRule="auto"/>
              <w:ind w:left="-90"/>
              <w:jc w:val="center"/>
              <w:rPr>
                <w:rFonts w:ascii="Times New Roman" w:hAnsi="Times New Roman"/>
                <w:sz w:val="24"/>
                <w:szCs w:val="24"/>
              </w:rPr>
            </w:pPr>
          </w:p>
        </w:tc>
        <w:tc>
          <w:tcPr>
            <w:tcW w:w="1392" w:type="dxa"/>
            <w:tcBorders>
              <w:left w:val="single" w:sz="4" w:space="0" w:color="auto"/>
              <w:bottom w:val="single" w:sz="4" w:space="0" w:color="auto"/>
            </w:tcBorders>
            <w:vAlign w:val="center"/>
          </w:tcPr>
          <w:p w:rsidR="00481573" w:rsidRPr="00090E9B" w:rsidRDefault="00481573" w:rsidP="009B5C57">
            <w:pPr>
              <w:spacing w:after="0" w:line="240" w:lineRule="auto"/>
              <w:ind w:left="-90"/>
              <w:jc w:val="center"/>
              <w:rPr>
                <w:rFonts w:ascii="Times New Roman" w:hAnsi="Times New Roman"/>
                <w:sz w:val="24"/>
                <w:szCs w:val="24"/>
              </w:rPr>
            </w:pPr>
            <w:r w:rsidRPr="00090E9B">
              <w:rPr>
                <w:rFonts w:ascii="Times New Roman" w:hAnsi="Times New Roman"/>
                <w:sz w:val="24"/>
                <w:szCs w:val="24"/>
              </w:rPr>
              <w:t>Подпись зав. кафедрой</w:t>
            </w:r>
          </w:p>
        </w:tc>
      </w:tr>
      <w:tr w:rsidR="00481573" w:rsidRPr="00090E9B" w:rsidTr="009B5C57">
        <w:trPr>
          <w:trHeight w:val="1034"/>
        </w:trPr>
        <w:tc>
          <w:tcPr>
            <w:tcW w:w="659" w:type="dxa"/>
            <w:tcBorders>
              <w:bottom w:val="single" w:sz="4" w:space="0" w:color="auto"/>
            </w:tcBorders>
          </w:tcPr>
          <w:p w:rsidR="00481573" w:rsidRPr="00090E9B" w:rsidRDefault="00481573" w:rsidP="009B5C57">
            <w:pPr>
              <w:spacing w:after="0" w:line="240" w:lineRule="auto"/>
              <w:ind w:left="-142"/>
              <w:jc w:val="center"/>
              <w:rPr>
                <w:rFonts w:ascii="Times New Roman" w:hAnsi="Times New Roman"/>
                <w:sz w:val="24"/>
                <w:szCs w:val="24"/>
              </w:rPr>
            </w:pPr>
            <w:r w:rsidRPr="00090E9B">
              <w:rPr>
                <w:rFonts w:ascii="Times New Roman" w:hAnsi="Times New Roman"/>
                <w:sz w:val="24"/>
                <w:szCs w:val="24"/>
              </w:rPr>
              <w:t>1</w:t>
            </w:r>
          </w:p>
          <w:p w:rsidR="00481573" w:rsidRPr="00090E9B" w:rsidRDefault="00481573" w:rsidP="009B5C57">
            <w:pPr>
              <w:spacing w:after="0" w:line="240" w:lineRule="auto"/>
              <w:ind w:left="-142"/>
              <w:jc w:val="center"/>
              <w:rPr>
                <w:rFonts w:ascii="Times New Roman" w:hAnsi="Times New Roman"/>
                <w:sz w:val="24"/>
                <w:szCs w:val="24"/>
              </w:rPr>
            </w:pPr>
          </w:p>
        </w:tc>
        <w:tc>
          <w:tcPr>
            <w:tcW w:w="4098" w:type="dxa"/>
            <w:tcBorders>
              <w:bottom w:val="single" w:sz="4" w:space="0" w:color="auto"/>
            </w:tcBorders>
          </w:tcPr>
          <w:p w:rsidR="00481573" w:rsidRPr="00090E9B" w:rsidRDefault="00481573" w:rsidP="009B5C57">
            <w:pPr>
              <w:spacing w:after="0" w:line="240" w:lineRule="auto"/>
              <w:ind w:left="-95"/>
              <w:rPr>
                <w:rFonts w:ascii="Times New Roman" w:hAnsi="Times New Roman"/>
                <w:sz w:val="24"/>
                <w:szCs w:val="24"/>
              </w:rPr>
            </w:pPr>
            <w:r>
              <w:rPr>
                <w:rFonts w:ascii="Times New Roman" w:hAnsi="Times New Roman"/>
                <w:sz w:val="24"/>
                <w:szCs w:val="24"/>
              </w:rPr>
              <w:t>Выбор, обоснование и утверждение темы курсовой работы</w:t>
            </w:r>
            <w:r w:rsidRPr="00090E9B">
              <w:rPr>
                <w:rFonts w:ascii="Times New Roman" w:hAnsi="Times New Roman"/>
                <w:sz w:val="24"/>
                <w:szCs w:val="24"/>
              </w:rPr>
              <w:t>;</w:t>
            </w:r>
          </w:p>
          <w:p w:rsidR="00481573" w:rsidRPr="00090E9B" w:rsidRDefault="00481573" w:rsidP="009B5C57">
            <w:pPr>
              <w:spacing w:after="0" w:line="240" w:lineRule="auto"/>
              <w:ind w:left="-95"/>
              <w:rPr>
                <w:rFonts w:ascii="Times New Roman" w:hAnsi="Times New Roman"/>
                <w:sz w:val="24"/>
                <w:szCs w:val="24"/>
              </w:rPr>
            </w:pPr>
            <w:r w:rsidRPr="00090E9B">
              <w:rPr>
                <w:rFonts w:ascii="Times New Roman" w:hAnsi="Times New Roman"/>
                <w:sz w:val="24"/>
                <w:szCs w:val="24"/>
              </w:rPr>
              <w:t xml:space="preserve">составление плана </w:t>
            </w:r>
            <w:r>
              <w:rPr>
                <w:rFonts w:ascii="Times New Roman" w:hAnsi="Times New Roman"/>
                <w:sz w:val="24"/>
                <w:szCs w:val="24"/>
              </w:rPr>
              <w:t>курсовой</w:t>
            </w:r>
            <w:r w:rsidRPr="00090E9B">
              <w:rPr>
                <w:rFonts w:ascii="Times New Roman" w:hAnsi="Times New Roman"/>
                <w:sz w:val="24"/>
                <w:szCs w:val="24"/>
              </w:rPr>
              <w:t xml:space="preserve"> работы;</w:t>
            </w:r>
          </w:p>
          <w:p w:rsidR="00481573" w:rsidRPr="00090E9B" w:rsidRDefault="00481573" w:rsidP="009B5C57">
            <w:pPr>
              <w:spacing w:after="0" w:line="240" w:lineRule="auto"/>
              <w:ind w:left="-95"/>
              <w:rPr>
                <w:rFonts w:ascii="Times New Roman" w:hAnsi="Times New Roman"/>
                <w:sz w:val="24"/>
                <w:szCs w:val="24"/>
              </w:rPr>
            </w:pPr>
            <w:r>
              <w:rPr>
                <w:rFonts w:ascii="Times New Roman" w:hAnsi="Times New Roman"/>
                <w:sz w:val="24"/>
                <w:szCs w:val="24"/>
              </w:rPr>
              <w:t>формирование корпуса источников и литературы</w:t>
            </w:r>
          </w:p>
        </w:tc>
        <w:tc>
          <w:tcPr>
            <w:tcW w:w="2069" w:type="dxa"/>
            <w:tcBorders>
              <w:bottom w:val="single" w:sz="4" w:space="0" w:color="auto"/>
            </w:tcBorders>
          </w:tcPr>
          <w:p w:rsidR="00481573" w:rsidRPr="00090E9B" w:rsidRDefault="00481573" w:rsidP="009B5C57">
            <w:pPr>
              <w:spacing w:after="0" w:line="240" w:lineRule="auto"/>
              <w:jc w:val="both"/>
              <w:rPr>
                <w:rFonts w:ascii="Times New Roman" w:hAnsi="Times New Roman"/>
                <w:sz w:val="24"/>
                <w:szCs w:val="24"/>
              </w:rPr>
            </w:pPr>
            <w:r>
              <w:rPr>
                <w:rFonts w:ascii="Times New Roman" w:hAnsi="Times New Roman"/>
                <w:sz w:val="24"/>
                <w:szCs w:val="24"/>
              </w:rPr>
              <w:t>04.09</w:t>
            </w:r>
            <w:r w:rsidRPr="00090E9B">
              <w:rPr>
                <w:rFonts w:ascii="Times New Roman" w:hAnsi="Times New Roman"/>
                <w:sz w:val="24"/>
                <w:szCs w:val="24"/>
              </w:rPr>
              <w:t xml:space="preserve"> </w:t>
            </w:r>
            <w:r>
              <w:rPr>
                <w:rFonts w:ascii="Times New Roman" w:hAnsi="Times New Roman"/>
                <w:sz w:val="24"/>
                <w:szCs w:val="24"/>
              </w:rPr>
              <w:t>– 29.09</w:t>
            </w:r>
          </w:p>
        </w:tc>
        <w:tc>
          <w:tcPr>
            <w:tcW w:w="1529" w:type="dxa"/>
            <w:tcBorders>
              <w:bottom w:val="single" w:sz="4" w:space="0" w:color="auto"/>
              <w:right w:val="single" w:sz="4" w:space="0" w:color="auto"/>
            </w:tcBorders>
          </w:tcPr>
          <w:p w:rsidR="00481573" w:rsidRPr="00090E9B" w:rsidRDefault="00481573" w:rsidP="009B5C57">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tcPr>
          <w:p w:rsidR="00481573" w:rsidRPr="00090E9B" w:rsidRDefault="00481573" w:rsidP="009B5C57">
            <w:pPr>
              <w:spacing w:after="0" w:line="240" w:lineRule="auto"/>
              <w:ind w:left="-84"/>
              <w:jc w:val="both"/>
              <w:rPr>
                <w:rFonts w:ascii="Times New Roman" w:hAnsi="Times New Roman"/>
                <w:sz w:val="24"/>
                <w:szCs w:val="24"/>
              </w:rPr>
            </w:pPr>
          </w:p>
        </w:tc>
      </w:tr>
      <w:tr w:rsidR="00481573" w:rsidRPr="00090E9B" w:rsidTr="009B5C57">
        <w:trPr>
          <w:trHeight w:val="585"/>
        </w:trPr>
        <w:tc>
          <w:tcPr>
            <w:tcW w:w="659" w:type="dxa"/>
            <w:tcBorders>
              <w:top w:val="single" w:sz="4" w:space="0" w:color="auto"/>
              <w:bottom w:val="single" w:sz="4" w:space="0" w:color="auto"/>
            </w:tcBorders>
          </w:tcPr>
          <w:p w:rsidR="00481573" w:rsidRPr="00090E9B" w:rsidRDefault="00481573" w:rsidP="009B5C57">
            <w:pPr>
              <w:spacing w:after="0" w:line="240" w:lineRule="auto"/>
              <w:ind w:left="-142"/>
              <w:jc w:val="center"/>
              <w:rPr>
                <w:rFonts w:ascii="Times New Roman" w:hAnsi="Times New Roman"/>
                <w:sz w:val="24"/>
                <w:szCs w:val="24"/>
              </w:rPr>
            </w:pPr>
            <w:r w:rsidRPr="00090E9B">
              <w:rPr>
                <w:rFonts w:ascii="Times New Roman" w:hAnsi="Times New Roman"/>
                <w:sz w:val="24"/>
                <w:szCs w:val="24"/>
              </w:rPr>
              <w:t>2</w:t>
            </w:r>
          </w:p>
        </w:tc>
        <w:tc>
          <w:tcPr>
            <w:tcW w:w="4098" w:type="dxa"/>
            <w:tcBorders>
              <w:top w:val="single" w:sz="4" w:space="0" w:color="auto"/>
              <w:bottom w:val="single" w:sz="4" w:space="0" w:color="auto"/>
            </w:tcBorders>
          </w:tcPr>
          <w:p w:rsidR="00481573" w:rsidRPr="00090E9B" w:rsidRDefault="00481573" w:rsidP="009B5C57">
            <w:pPr>
              <w:spacing w:after="0" w:line="240" w:lineRule="auto"/>
              <w:ind w:left="-95"/>
              <w:rPr>
                <w:rFonts w:ascii="Times New Roman" w:hAnsi="Times New Roman"/>
                <w:sz w:val="24"/>
                <w:szCs w:val="24"/>
              </w:rPr>
            </w:pPr>
            <w:r>
              <w:rPr>
                <w:rFonts w:ascii="Times New Roman" w:hAnsi="Times New Roman"/>
                <w:sz w:val="24"/>
                <w:szCs w:val="24"/>
              </w:rPr>
              <w:t>Написание и с</w:t>
            </w:r>
            <w:r w:rsidRPr="00090E9B">
              <w:rPr>
                <w:rFonts w:ascii="Times New Roman" w:hAnsi="Times New Roman"/>
                <w:sz w:val="24"/>
                <w:szCs w:val="24"/>
              </w:rPr>
              <w:t xml:space="preserve">дача на проверку </w:t>
            </w:r>
            <w:r>
              <w:rPr>
                <w:rFonts w:ascii="Times New Roman" w:hAnsi="Times New Roman"/>
                <w:sz w:val="24"/>
                <w:szCs w:val="24"/>
              </w:rPr>
              <w:t xml:space="preserve">введения и 1 главы (раздела) курсовой </w:t>
            </w:r>
            <w:r w:rsidRPr="00090E9B">
              <w:rPr>
                <w:rFonts w:ascii="Times New Roman" w:hAnsi="Times New Roman"/>
                <w:sz w:val="24"/>
                <w:szCs w:val="24"/>
              </w:rPr>
              <w:t xml:space="preserve"> работы</w:t>
            </w:r>
          </w:p>
        </w:tc>
        <w:tc>
          <w:tcPr>
            <w:tcW w:w="2069" w:type="dxa"/>
            <w:tcBorders>
              <w:top w:val="single" w:sz="4" w:space="0" w:color="auto"/>
              <w:bottom w:val="single" w:sz="4" w:space="0" w:color="auto"/>
            </w:tcBorders>
          </w:tcPr>
          <w:p w:rsidR="00481573" w:rsidRPr="00090E9B" w:rsidRDefault="00481573" w:rsidP="009B5C57">
            <w:pPr>
              <w:spacing w:after="0" w:line="240" w:lineRule="auto"/>
              <w:jc w:val="both"/>
              <w:rPr>
                <w:rFonts w:ascii="Times New Roman" w:hAnsi="Times New Roman"/>
                <w:sz w:val="24"/>
                <w:szCs w:val="24"/>
              </w:rPr>
            </w:pPr>
            <w:r>
              <w:rPr>
                <w:rFonts w:ascii="Times New Roman" w:hAnsi="Times New Roman"/>
                <w:sz w:val="24"/>
                <w:szCs w:val="24"/>
              </w:rPr>
              <w:t xml:space="preserve">02.10 – </w:t>
            </w:r>
            <w:r w:rsidRPr="00090E9B">
              <w:rPr>
                <w:rFonts w:ascii="Times New Roman" w:hAnsi="Times New Roman"/>
                <w:sz w:val="24"/>
                <w:szCs w:val="24"/>
              </w:rPr>
              <w:t>0</w:t>
            </w:r>
            <w:r>
              <w:rPr>
                <w:rFonts w:ascii="Times New Roman" w:hAnsi="Times New Roman"/>
                <w:sz w:val="24"/>
                <w:szCs w:val="24"/>
              </w:rPr>
              <w:t>1</w:t>
            </w:r>
            <w:r w:rsidRPr="00090E9B">
              <w:rPr>
                <w:rFonts w:ascii="Times New Roman" w:hAnsi="Times New Roman"/>
                <w:sz w:val="24"/>
                <w:szCs w:val="24"/>
              </w:rPr>
              <w:t>.</w:t>
            </w:r>
            <w:r>
              <w:rPr>
                <w:rFonts w:ascii="Times New Roman" w:hAnsi="Times New Roman"/>
                <w:sz w:val="24"/>
                <w:szCs w:val="24"/>
              </w:rPr>
              <w:t xml:space="preserve">11  </w:t>
            </w:r>
          </w:p>
        </w:tc>
        <w:tc>
          <w:tcPr>
            <w:tcW w:w="1529" w:type="dxa"/>
            <w:tcBorders>
              <w:top w:val="single" w:sz="4" w:space="0" w:color="auto"/>
              <w:bottom w:val="single" w:sz="4" w:space="0" w:color="auto"/>
              <w:right w:val="single" w:sz="4" w:space="0" w:color="auto"/>
            </w:tcBorders>
          </w:tcPr>
          <w:p w:rsidR="00481573" w:rsidRPr="00090E9B" w:rsidRDefault="00481573" w:rsidP="009B5C57">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tcPr>
          <w:p w:rsidR="00481573" w:rsidRPr="00090E9B" w:rsidRDefault="00481573" w:rsidP="009B5C57">
            <w:pPr>
              <w:spacing w:after="0" w:line="240" w:lineRule="auto"/>
              <w:ind w:left="-84"/>
              <w:jc w:val="both"/>
              <w:rPr>
                <w:rFonts w:ascii="Times New Roman" w:hAnsi="Times New Roman"/>
                <w:sz w:val="24"/>
                <w:szCs w:val="24"/>
              </w:rPr>
            </w:pPr>
          </w:p>
        </w:tc>
      </w:tr>
      <w:tr w:rsidR="00481573" w:rsidRPr="00090E9B" w:rsidTr="009B5C57">
        <w:trPr>
          <w:trHeight w:val="375"/>
        </w:trPr>
        <w:tc>
          <w:tcPr>
            <w:tcW w:w="659" w:type="dxa"/>
            <w:tcBorders>
              <w:top w:val="single" w:sz="4" w:space="0" w:color="auto"/>
              <w:bottom w:val="single" w:sz="4" w:space="0" w:color="auto"/>
            </w:tcBorders>
            <w:shd w:val="clear" w:color="auto" w:fill="EEECE1"/>
          </w:tcPr>
          <w:p w:rsidR="00481573" w:rsidRPr="00090E9B" w:rsidRDefault="00481573" w:rsidP="009B5C57">
            <w:pPr>
              <w:spacing w:after="0" w:line="240" w:lineRule="auto"/>
              <w:ind w:left="-142"/>
              <w:jc w:val="center"/>
              <w:rPr>
                <w:rFonts w:ascii="Times New Roman" w:hAnsi="Times New Roman"/>
                <w:sz w:val="24"/>
                <w:szCs w:val="24"/>
              </w:rPr>
            </w:pPr>
          </w:p>
        </w:tc>
        <w:tc>
          <w:tcPr>
            <w:tcW w:w="4098" w:type="dxa"/>
            <w:tcBorders>
              <w:top w:val="single" w:sz="4" w:space="0" w:color="auto"/>
              <w:bottom w:val="single" w:sz="4" w:space="0" w:color="auto"/>
            </w:tcBorders>
            <w:shd w:val="clear" w:color="auto" w:fill="EEECE1"/>
          </w:tcPr>
          <w:p w:rsidR="00481573" w:rsidRPr="00851B8F" w:rsidRDefault="00481573" w:rsidP="009B5C57">
            <w:pPr>
              <w:spacing w:after="0" w:line="240" w:lineRule="auto"/>
              <w:ind w:left="-95"/>
              <w:rPr>
                <w:rFonts w:ascii="Times New Roman" w:hAnsi="Times New Roman"/>
                <w:i/>
                <w:sz w:val="24"/>
                <w:szCs w:val="24"/>
              </w:rPr>
            </w:pPr>
            <w:r w:rsidRPr="00E976FC">
              <w:rPr>
                <w:rFonts w:ascii="Times New Roman" w:hAnsi="Times New Roman"/>
                <w:i/>
                <w:sz w:val="24"/>
                <w:szCs w:val="24"/>
              </w:rPr>
              <w:t>Текущая аттестация по 1 к.т.</w:t>
            </w:r>
            <w:r>
              <w:rPr>
                <w:rFonts w:ascii="Times New Roman" w:hAnsi="Times New Roman"/>
                <w:i/>
                <w:sz w:val="24"/>
                <w:szCs w:val="24"/>
              </w:rPr>
              <w:t xml:space="preserve"> </w:t>
            </w:r>
          </w:p>
        </w:tc>
        <w:tc>
          <w:tcPr>
            <w:tcW w:w="2069" w:type="dxa"/>
            <w:tcBorders>
              <w:top w:val="single" w:sz="4" w:space="0" w:color="auto"/>
              <w:bottom w:val="single" w:sz="4" w:space="0" w:color="auto"/>
            </w:tcBorders>
            <w:shd w:val="clear" w:color="auto" w:fill="EEECE1"/>
          </w:tcPr>
          <w:p w:rsidR="00481573" w:rsidRPr="00090E9B" w:rsidRDefault="00481573" w:rsidP="009B5C57">
            <w:pPr>
              <w:spacing w:after="0" w:line="240" w:lineRule="auto"/>
              <w:jc w:val="both"/>
              <w:rPr>
                <w:rFonts w:ascii="Times New Roman" w:hAnsi="Times New Roman"/>
                <w:sz w:val="24"/>
                <w:szCs w:val="24"/>
              </w:rPr>
            </w:pPr>
            <w:r>
              <w:rPr>
                <w:rFonts w:ascii="Times New Roman" w:hAnsi="Times New Roman"/>
                <w:sz w:val="24"/>
                <w:szCs w:val="24"/>
              </w:rPr>
              <w:t>01.11.16</w:t>
            </w:r>
          </w:p>
        </w:tc>
        <w:tc>
          <w:tcPr>
            <w:tcW w:w="1529" w:type="dxa"/>
            <w:tcBorders>
              <w:top w:val="single" w:sz="4" w:space="0" w:color="auto"/>
              <w:bottom w:val="single" w:sz="4" w:space="0" w:color="auto"/>
              <w:right w:val="single" w:sz="4" w:space="0" w:color="auto"/>
            </w:tcBorders>
            <w:shd w:val="clear" w:color="auto" w:fill="EEECE1"/>
          </w:tcPr>
          <w:p w:rsidR="00481573" w:rsidRPr="00090E9B" w:rsidRDefault="00481573" w:rsidP="009B5C57">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shd w:val="clear" w:color="auto" w:fill="EEECE1"/>
          </w:tcPr>
          <w:p w:rsidR="00481573" w:rsidRPr="00090E9B" w:rsidRDefault="00481573" w:rsidP="009B5C57">
            <w:pPr>
              <w:spacing w:after="0" w:line="240" w:lineRule="auto"/>
              <w:ind w:left="-84"/>
              <w:jc w:val="both"/>
              <w:rPr>
                <w:rFonts w:ascii="Times New Roman" w:hAnsi="Times New Roman"/>
                <w:sz w:val="24"/>
                <w:szCs w:val="24"/>
              </w:rPr>
            </w:pPr>
          </w:p>
        </w:tc>
      </w:tr>
      <w:tr w:rsidR="00481573" w:rsidRPr="00090E9B" w:rsidTr="009B5C57">
        <w:trPr>
          <w:trHeight w:val="378"/>
        </w:trPr>
        <w:tc>
          <w:tcPr>
            <w:tcW w:w="659" w:type="dxa"/>
            <w:tcBorders>
              <w:top w:val="single" w:sz="4" w:space="0" w:color="auto"/>
              <w:bottom w:val="single" w:sz="4" w:space="0" w:color="auto"/>
            </w:tcBorders>
          </w:tcPr>
          <w:p w:rsidR="00481573" w:rsidRPr="00090E9B" w:rsidRDefault="00481573" w:rsidP="009B5C57">
            <w:pPr>
              <w:spacing w:after="0" w:line="240" w:lineRule="auto"/>
              <w:ind w:left="-142"/>
              <w:jc w:val="center"/>
              <w:rPr>
                <w:rFonts w:ascii="Times New Roman" w:hAnsi="Times New Roman"/>
                <w:sz w:val="24"/>
                <w:szCs w:val="24"/>
              </w:rPr>
            </w:pPr>
            <w:r w:rsidRPr="00090E9B">
              <w:rPr>
                <w:rFonts w:ascii="Times New Roman" w:hAnsi="Times New Roman"/>
                <w:sz w:val="24"/>
                <w:szCs w:val="24"/>
              </w:rPr>
              <w:t>3</w:t>
            </w:r>
          </w:p>
        </w:tc>
        <w:tc>
          <w:tcPr>
            <w:tcW w:w="4098" w:type="dxa"/>
            <w:tcBorders>
              <w:top w:val="single" w:sz="4" w:space="0" w:color="auto"/>
              <w:bottom w:val="single" w:sz="4" w:space="0" w:color="auto"/>
            </w:tcBorders>
          </w:tcPr>
          <w:p w:rsidR="00481573" w:rsidRPr="00090E9B" w:rsidRDefault="00481573" w:rsidP="009B5C57">
            <w:pPr>
              <w:spacing w:after="0" w:line="240" w:lineRule="auto"/>
              <w:ind w:left="-95"/>
              <w:rPr>
                <w:rFonts w:ascii="Times New Roman" w:hAnsi="Times New Roman"/>
                <w:sz w:val="24"/>
                <w:szCs w:val="24"/>
              </w:rPr>
            </w:pPr>
            <w:r>
              <w:rPr>
                <w:rFonts w:ascii="Times New Roman" w:hAnsi="Times New Roman"/>
                <w:sz w:val="24"/>
                <w:szCs w:val="24"/>
              </w:rPr>
              <w:t>Написание и с</w:t>
            </w:r>
            <w:r w:rsidRPr="00090E9B">
              <w:rPr>
                <w:rFonts w:ascii="Times New Roman" w:hAnsi="Times New Roman"/>
                <w:sz w:val="24"/>
                <w:szCs w:val="24"/>
              </w:rPr>
              <w:t>дача на проверку 2</w:t>
            </w:r>
            <w:r>
              <w:rPr>
                <w:rFonts w:ascii="Times New Roman" w:hAnsi="Times New Roman"/>
                <w:sz w:val="24"/>
                <w:szCs w:val="24"/>
              </w:rPr>
              <w:t xml:space="preserve">, </w:t>
            </w:r>
            <w:r>
              <w:rPr>
                <w:rFonts w:ascii="Times New Roman" w:hAnsi="Times New Roman"/>
                <w:sz w:val="24"/>
                <w:szCs w:val="24"/>
                <w:lang w:val="en-US"/>
              </w:rPr>
              <w:t>n</w:t>
            </w:r>
            <w:r>
              <w:rPr>
                <w:rFonts w:ascii="Times New Roman" w:hAnsi="Times New Roman"/>
                <w:sz w:val="24"/>
                <w:szCs w:val="24"/>
              </w:rPr>
              <w:t>...</w:t>
            </w:r>
            <w:r w:rsidRPr="00090E9B">
              <w:rPr>
                <w:rFonts w:ascii="Times New Roman" w:hAnsi="Times New Roman"/>
                <w:sz w:val="24"/>
                <w:szCs w:val="24"/>
              </w:rPr>
              <w:t xml:space="preserve"> главы </w:t>
            </w:r>
            <w:r>
              <w:rPr>
                <w:rFonts w:ascii="Times New Roman" w:hAnsi="Times New Roman"/>
                <w:sz w:val="24"/>
                <w:szCs w:val="24"/>
              </w:rPr>
              <w:t>(раздела), заключения, оформление библиографического списка  курсовой</w:t>
            </w:r>
            <w:r w:rsidRPr="00090E9B">
              <w:rPr>
                <w:rFonts w:ascii="Times New Roman" w:hAnsi="Times New Roman"/>
                <w:sz w:val="24"/>
                <w:szCs w:val="24"/>
              </w:rPr>
              <w:t xml:space="preserve"> работы</w:t>
            </w:r>
          </w:p>
        </w:tc>
        <w:tc>
          <w:tcPr>
            <w:tcW w:w="2069" w:type="dxa"/>
            <w:tcBorders>
              <w:top w:val="single" w:sz="4" w:space="0" w:color="auto"/>
              <w:bottom w:val="single" w:sz="4" w:space="0" w:color="auto"/>
            </w:tcBorders>
          </w:tcPr>
          <w:p w:rsidR="00481573" w:rsidRPr="00090E9B" w:rsidRDefault="00481573" w:rsidP="009B5C57">
            <w:pPr>
              <w:spacing w:after="0" w:line="240" w:lineRule="auto"/>
              <w:jc w:val="both"/>
              <w:rPr>
                <w:rFonts w:ascii="Times New Roman" w:hAnsi="Times New Roman"/>
                <w:sz w:val="24"/>
                <w:szCs w:val="24"/>
              </w:rPr>
            </w:pPr>
            <w:r w:rsidRPr="00090E9B">
              <w:rPr>
                <w:rFonts w:ascii="Times New Roman" w:hAnsi="Times New Roman"/>
                <w:sz w:val="24"/>
                <w:szCs w:val="24"/>
              </w:rPr>
              <w:t>02.</w:t>
            </w:r>
            <w:r>
              <w:rPr>
                <w:rFonts w:ascii="Times New Roman" w:hAnsi="Times New Roman"/>
                <w:sz w:val="24"/>
                <w:szCs w:val="24"/>
              </w:rPr>
              <w:t>11 – 14.12</w:t>
            </w:r>
          </w:p>
        </w:tc>
        <w:tc>
          <w:tcPr>
            <w:tcW w:w="1529" w:type="dxa"/>
            <w:tcBorders>
              <w:top w:val="single" w:sz="4" w:space="0" w:color="auto"/>
              <w:bottom w:val="single" w:sz="4" w:space="0" w:color="auto"/>
              <w:right w:val="single" w:sz="4" w:space="0" w:color="auto"/>
            </w:tcBorders>
          </w:tcPr>
          <w:p w:rsidR="00481573" w:rsidRPr="00090E9B" w:rsidRDefault="00481573" w:rsidP="009B5C57">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tcPr>
          <w:p w:rsidR="00481573" w:rsidRPr="00090E9B" w:rsidRDefault="00481573" w:rsidP="009B5C57">
            <w:pPr>
              <w:spacing w:after="0" w:line="240" w:lineRule="auto"/>
              <w:ind w:left="-84"/>
              <w:jc w:val="both"/>
              <w:rPr>
                <w:rFonts w:ascii="Times New Roman" w:hAnsi="Times New Roman"/>
                <w:sz w:val="24"/>
                <w:szCs w:val="24"/>
              </w:rPr>
            </w:pPr>
          </w:p>
        </w:tc>
      </w:tr>
      <w:tr w:rsidR="00481573" w:rsidRPr="00090E9B" w:rsidTr="009B5C57">
        <w:trPr>
          <w:trHeight w:val="466"/>
        </w:trPr>
        <w:tc>
          <w:tcPr>
            <w:tcW w:w="659" w:type="dxa"/>
            <w:tcBorders>
              <w:top w:val="single" w:sz="4" w:space="0" w:color="auto"/>
              <w:bottom w:val="single" w:sz="4" w:space="0" w:color="auto"/>
            </w:tcBorders>
          </w:tcPr>
          <w:p w:rsidR="00481573" w:rsidRPr="00090E9B" w:rsidRDefault="00481573" w:rsidP="009B5C57">
            <w:pPr>
              <w:spacing w:after="0" w:line="240" w:lineRule="auto"/>
              <w:ind w:left="-142"/>
              <w:jc w:val="center"/>
              <w:rPr>
                <w:rFonts w:ascii="Times New Roman" w:hAnsi="Times New Roman"/>
                <w:sz w:val="24"/>
                <w:szCs w:val="24"/>
              </w:rPr>
            </w:pPr>
            <w:r>
              <w:rPr>
                <w:rFonts w:ascii="Times New Roman" w:hAnsi="Times New Roman"/>
                <w:sz w:val="24"/>
                <w:szCs w:val="24"/>
              </w:rPr>
              <w:t>4</w:t>
            </w:r>
          </w:p>
        </w:tc>
        <w:tc>
          <w:tcPr>
            <w:tcW w:w="4098" w:type="dxa"/>
            <w:tcBorders>
              <w:top w:val="single" w:sz="4" w:space="0" w:color="auto"/>
              <w:bottom w:val="single" w:sz="4" w:space="0" w:color="auto"/>
            </w:tcBorders>
          </w:tcPr>
          <w:p w:rsidR="00481573" w:rsidRPr="00090E9B" w:rsidRDefault="00481573" w:rsidP="009B5C57">
            <w:pPr>
              <w:spacing w:after="0" w:line="240" w:lineRule="auto"/>
              <w:ind w:left="-95"/>
              <w:rPr>
                <w:rFonts w:ascii="Times New Roman" w:hAnsi="Times New Roman"/>
                <w:sz w:val="24"/>
                <w:szCs w:val="24"/>
              </w:rPr>
            </w:pPr>
            <w:r w:rsidRPr="00090E9B">
              <w:rPr>
                <w:rFonts w:ascii="Times New Roman" w:hAnsi="Times New Roman"/>
                <w:sz w:val="24"/>
                <w:szCs w:val="24"/>
              </w:rPr>
              <w:t xml:space="preserve">Представление завершенной работы </w:t>
            </w:r>
          </w:p>
        </w:tc>
        <w:tc>
          <w:tcPr>
            <w:tcW w:w="2069" w:type="dxa"/>
            <w:tcBorders>
              <w:top w:val="single" w:sz="4" w:space="0" w:color="auto"/>
              <w:bottom w:val="single" w:sz="4" w:space="0" w:color="auto"/>
            </w:tcBorders>
          </w:tcPr>
          <w:p w:rsidR="00481573" w:rsidRPr="00090E9B" w:rsidRDefault="00481573" w:rsidP="009B5C57">
            <w:pPr>
              <w:spacing w:after="0" w:line="240" w:lineRule="auto"/>
              <w:jc w:val="both"/>
              <w:rPr>
                <w:rFonts w:ascii="Times New Roman" w:hAnsi="Times New Roman"/>
                <w:sz w:val="24"/>
                <w:szCs w:val="24"/>
              </w:rPr>
            </w:pPr>
            <w:r>
              <w:rPr>
                <w:rFonts w:ascii="Times New Roman" w:hAnsi="Times New Roman"/>
                <w:sz w:val="24"/>
                <w:szCs w:val="24"/>
              </w:rPr>
              <w:t>15.12.16</w:t>
            </w:r>
          </w:p>
        </w:tc>
        <w:tc>
          <w:tcPr>
            <w:tcW w:w="1529" w:type="dxa"/>
            <w:tcBorders>
              <w:top w:val="single" w:sz="4" w:space="0" w:color="auto"/>
              <w:bottom w:val="single" w:sz="4" w:space="0" w:color="auto"/>
              <w:right w:val="single" w:sz="4" w:space="0" w:color="auto"/>
            </w:tcBorders>
          </w:tcPr>
          <w:p w:rsidR="00481573" w:rsidRPr="00090E9B" w:rsidRDefault="00481573" w:rsidP="009B5C57">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tcPr>
          <w:p w:rsidR="00481573" w:rsidRPr="00090E9B" w:rsidRDefault="00481573" w:rsidP="009B5C57">
            <w:pPr>
              <w:spacing w:after="0" w:line="240" w:lineRule="auto"/>
              <w:ind w:left="-84"/>
              <w:jc w:val="both"/>
              <w:rPr>
                <w:rFonts w:ascii="Times New Roman" w:hAnsi="Times New Roman"/>
                <w:sz w:val="24"/>
                <w:szCs w:val="24"/>
              </w:rPr>
            </w:pPr>
          </w:p>
        </w:tc>
      </w:tr>
      <w:tr w:rsidR="00481573" w:rsidRPr="00090E9B" w:rsidTr="009B5C57">
        <w:trPr>
          <w:trHeight w:val="466"/>
        </w:trPr>
        <w:tc>
          <w:tcPr>
            <w:tcW w:w="659" w:type="dxa"/>
            <w:tcBorders>
              <w:top w:val="single" w:sz="4" w:space="0" w:color="auto"/>
              <w:bottom w:val="single" w:sz="4" w:space="0" w:color="auto"/>
            </w:tcBorders>
            <w:shd w:val="clear" w:color="auto" w:fill="EEECE1"/>
          </w:tcPr>
          <w:p w:rsidR="00481573" w:rsidRPr="00090E9B" w:rsidRDefault="00481573" w:rsidP="009B5C57">
            <w:pPr>
              <w:spacing w:after="0" w:line="240" w:lineRule="auto"/>
              <w:ind w:left="-142"/>
              <w:jc w:val="center"/>
              <w:rPr>
                <w:rFonts w:ascii="Times New Roman" w:hAnsi="Times New Roman"/>
                <w:sz w:val="24"/>
                <w:szCs w:val="24"/>
              </w:rPr>
            </w:pPr>
          </w:p>
        </w:tc>
        <w:tc>
          <w:tcPr>
            <w:tcW w:w="4098" w:type="dxa"/>
            <w:tcBorders>
              <w:top w:val="single" w:sz="4" w:space="0" w:color="auto"/>
              <w:bottom w:val="single" w:sz="4" w:space="0" w:color="auto"/>
            </w:tcBorders>
            <w:shd w:val="clear" w:color="auto" w:fill="EEECE1"/>
          </w:tcPr>
          <w:p w:rsidR="00481573" w:rsidRPr="00090E9B" w:rsidRDefault="00481573" w:rsidP="009B5C57">
            <w:pPr>
              <w:spacing w:after="0" w:line="240" w:lineRule="auto"/>
              <w:ind w:left="-95"/>
              <w:rPr>
                <w:rFonts w:ascii="Times New Roman" w:hAnsi="Times New Roman"/>
                <w:sz w:val="24"/>
                <w:szCs w:val="24"/>
              </w:rPr>
            </w:pPr>
            <w:r w:rsidRPr="00E976FC">
              <w:rPr>
                <w:rFonts w:ascii="Times New Roman" w:hAnsi="Times New Roman"/>
                <w:i/>
                <w:sz w:val="24"/>
                <w:szCs w:val="24"/>
              </w:rPr>
              <w:t xml:space="preserve">Текущая аттестация по </w:t>
            </w:r>
            <w:r>
              <w:rPr>
                <w:rFonts w:ascii="Times New Roman" w:hAnsi="Times New Roman"/>
                <w:i/>
                <w:sz w:val="24"/>
                <w:szCs w:val="24"/>
              </w:rPr>
              <w:t>2</w:t>
            </w:r>
            <w:r w:rsidRPr="00E976FC">
              <w:rPr>
                <w:rFonts w:ascii="Times New Roman" w:hAnsi="Times New Roman"/>
                <w:i/>
                <w:sz w:val="24"/>
                <w:szCs w:val="24"/>
              </w:rPr>
              <w:t xml:space="preserve"> к.т.</w:t>
            </w:r>
            <w:r>
              <w:rPr>
                <w:rFonts w:ascii="Times New Roman" w:hAnsi="Times New Roman"/>
                <w:i/>
                <w:sz w:val="24"/>
                <w:szCs w:val="24"/>
              </w:rPr>
              <w:t xml:space="preserve"> </w:t>
            </w:r>
          </w:p>
        </w:tc>
        <w:tc>
          <w:tcPr>
            <w:tcW w:w="2069" w:type="dxa"/>
            <w:tcBorders>
              <w:top w:val="single" w:sz="4" w:space="0" w:color="auto"/>
              <w:bottom w:val="single" w:sz="4" w:space="0" w:color="auto"/>
            </w:tcBorders>
            <w:shd w:val="clear" w:color="auto" w:fill="EEECE1"/>
          </w:tcPr>
          <w:p w:rsidR="00481573" w:rsidRDefault="00481573" w:rsidP="009B5C57">
            <w:pPr>
              <w:spacing w:after="0" w:line="240" w:lineRule="auto"/>
              <w:jc w:val="both"/>
              <w:rPr>
                <w:rFonts w:ascii="Times New Roman" w:hAnsi="Times New Roman"/>
                <w:sz w:val="24"/>
                <w:szCs w:val="24"/>
              </w:rPr>
            </w:pPr>
            <w:r>
              <w:rPr>
                <w:rFonts w:ascii="Times New Roman" w:hAnsi="Times New Roman"/>
                <w:sz w:val="24"/>
                <w:szCs w:val="24"/>
              </w:rPr>
              <w:t>15.12.16</w:t>
            </w:r>
          </w:p>
        </w:tc>
        <w:tc>
          <w:tcPr>
            <w:tcW w:w="1529" w:type="dxa"/>
            <w:tcBorders>
              <w:top w:val="single" w:sz="4" w:space="0" w:color="auto"/>
              <w:bottom w:val="single" w:sz="4" w:space="0" w:color="auto"/>
              <w:right w:val="single" w:sz="4" w:space="0" w:color="auto"/>
            </w:tcBorders>
            <w:shd w:val="clear" w:color="auto" w:fill="EEECE1"/>
          </w:tcPr>
          <w:p w:rsidR="00481573" w:rsidRPr="00090E9B" w:rsidRDefault="00481573" w:rsidP="009B5C57">
            <w:pPr>
              <w:spacing w:after="0" w:line="240" w:lineRule="auto"/>
              <w:ind w:left="-123"/>
              <w:jc w:val="both"/>
              <w:rPr>
                <w:rFonts w:ascii="Times New Roman" w:hAnsi="Times New Roman"/>
                <w:sz w:val="24"/>
                <w:szCs w:val="24"/>
              </w:rPr>
            </w:pPr>
          </w:p>
        </w:tc>
        <w:tc>
          <w:tcPr>
            <w:tcW w:w="1392" w:type="dxa"/>
            <w:tcBorders>
              <w:top w:val="single" w:sz="4" w:space="0" w:color="auto"/>
              <w:left w:val="single" w:sz="4" w:space="0" w:color="auto"/>
              <w:bottom w:val="single" w:sz="4" w:space="0" w:color="auto"/>
            </w:tcBorders>
            <w:shd w:val="clear" w:color="auto" w:fill="EEECE1"/>
          </w:tcPr>
          <w:p w:rsidR="00481573" w:rsidRPr="00090E9B" w:rsidRDefault="00481573" w:rsidP="009B5C57">
            <w:pPr>
              <w:spacing w:after="0" w:line="240" w:lineRule="auto"/>
              <w:ind w:left="-84"/>
              <w:jc w:val="both"/>
              <w:rPr>
                <w:rFonts w:ascii="Times New Roman" w:hAnsi="Times New Roman"/>
                <w:sz w:val="24"/>
                <w:szCs w:val="24"/>
              </w:rPr>
            </w:pPr>
          </w:p>
        </w:tc>
      </w:tr>
    </w:tbl>
    <w:p w:rsidR="00481573" w:rsidRPr="00A06B76" w:rsidRDefault="00481573" w:rsidP="00481573">
      <w:pPr>
        <w:spacing w:line="360" w:lineRule="auto"/>
        <w:ind w:left="-540" w:hanging="180"/>
        <w:jc w:val="both"/>
        <w:rPr>
          <w:rFonts w:ascii="Times New Roman" w:hAnsi="Times New Roman"/>
          <w:sz w:val="28"/>
          <w:szCs w:val="28"/>
        </w:rPr>
      </w:pPr>
    </w:p>
    <w:p w:rsidR="00481573" w:rsidRPr="00A06B76" w:rsidRDefault="00481573" w:rsidP="00481573">
      <w:pPr>
        <w:spacing w:after="0" w:line="360" w:lineRule="auto"/>
        <w:jc w:val="both"/>
        <w:rPr>
          <w:rFonts w:ascii="Times New Roman" w:hAnsi="Times New Roman"/>
          <w:sz w:val="28"/>
          <w:szCs w:val="28"/>
        </w:rPr>
      </w:pPr>
      <w:r>
        <w:rPr>
          <w:rFonts w:ascii="Times New Roman" w:hAnsi="Times New Roman"/>
          <w:sz w:val="28"/>
          <w:szCs w:val="28"/>
        </w:rPr>
        <w:t>6</w:t>
      </w:r>
      <w:r w:rsidRPr="00A06B76">
        <w:rPr>
          <w:rFonts w:ascii="Times New Roman" w:hAnsi="Times New Roman"/>
          <w:sz w:val="28"/>
          <w:szCs w:val="28"/>
        </w:rPr>
        <w:t>. Дата выдачи задания    «</w:t>
      </w:r>
      <w:r>
        <w:rPr>
          <w:rFonts w:ascii="Times New Roman" w:hAnsi="Times New Roman"/>
          <w:sz w:val="28"/>
          <w:szCs w:val="28"/>
        </w:rPr>
        <w:t>29</w:t>
      </w:r>
      <w:r w:rsidRPr="00A06B76">
        <w:rPr>
          <w:rFonts w:ascii="Times New Roman" w:hAnsi="Times New Roman"/>
          <w:sz w:val="28"/>
          <w:szCs w:val="28"/>
        </w:rPr>
        <w:t>»</w:t>
      </w:r>
      <w:r>
        <w:rPr>
          <w:rFonts w:ascii="Times New Roman" w:hAnsi="Times New Roman"/>
          <w:sz w:val="28"/>
          <w:szCs w:val="28"/>
        </w:rPr>
        <w:t xml:space="preserve"> сентября </w:t>
      </w:r>
      <w:r w:rsidRPr="00A06B76">
        <w:rPr>
          <w:rFonts w:ascii="Times New Roman" w:hAnsi="Times New Roman"/>
          <w:sz w:val="28"/>
          <w:szCs w:val="28"/>
        </w:rPr>
        <w:t>201</w:t>
      </w:r>
      <w:r>
        <w:rPr>
          <w:rFonts w:ascii="Times New Roman" w:hAnsi="Times New Roman"/>
          <w:sz w:val="28"/>
          <w:szCs w:val="28"/>
        </w:rPr>
        <w:t>6</w:t>
      </w:r>
      <w:r w:rsidRPr="00A06B76">
        <w:rPr>
          <w:rFonts w:ascii="Times New Roman" w:hAnsi="Times New Roman"/>
          <w:sz w:val="28"/>
          <w:szCs w:val="28"/>
        </w:rPr>
        <w:t xml:space="preserve"> г.</w:t>
      </w:r>
    </w:p>
    <w:p w:rsidR="00481573" w:rsidRPr="00A06B76" w:rsidRDefault="00481573" w:rsidP="00481573">
      <w:pPr>
        <w:spacing w:after="0" w:line="360" w:lineRule="auto"/>
        <w:jc w:val="both"/>
        <w:rPr>
          <w:rFonts w:ascii="Times New Roman" w:hAnsi="Times New Roman"/>
          <w:sz w:val="28"/>
          <w:szCs w:val="28"/>
        </w:rPr>
      </w:pPr>
    </w:p>
    <w:p w:rsidR="00481573" w:rsidRPr="00A06B76" w:rsidRDefault="00481573" w:rsidP="00481573">
      <w:pPr>
        <w:spacing w:after="0" w:line="360" w:lineRule="auto"/>
        <w:jc w:val="both"/>
        <w:rPr>
          <w:rFonts w:ascii="Times New Roman" w:hAnsi="Times New Roman"/>
          <w:sz w:val="28"/>
          <w:szCs w:val="28"/>
        </w:rPr>
      </w:pPr>
      <w:r>
        <w:rPr>
          <w:rFonts w:ascii="Times New Roman" w:hAnsi="Times New Roman"/>
          <w:sz w:val="28"/>
          <w:szCs w:val="28"/>
        </w:rPr>
        <w:t>Р</w:t>
      </w:r>
      <w:r w:rsidRPr="00A06B76">
        <w:rPr>
          <w:rFonts w:ascii="Times New Roman" w:hAnsi="Times New Roman"/>
          <w:sz w:val="28"/>
          <w:szCs w:val="28"/>
        </w:rPr>
        <w:t>уководитель</w:t>
      </w:r>
      <w:r>
        <w:rPr>
          <w:rFonts w:ascii="Times New Roman" w:hAnsi="Times New Roman"/>
          <w:sz w:val="28"/>
          <w:szCs w:val="28"/>
        </w:rPr>
        <w:t xml:space="preserve"> к/р</w:t>
      </w:r>
      <w:r w:rsidRPr="00A06B76">
        <w:rPr>
          <w:rFonts w:ascii="Times New Roman" w:hAnsi="Times New Roman"/>
          <w:sz w:val="28"/>
          <w:szCs w:val="28"/>
        </w:rPr>
        <w:t xml:space="preserve">  _____________________</w:t>
      </w:r>
      <w:r>
        <w:rPr>
          <w:rFonts w:ascii="Times New Roman" w:hAnsi="Times New Roman"/>
          <w:sz w:val="28"/>
          <w:szCs w:val="28"/>
        </w:rPr>
        <w:t>______________________</w:t>
      </w:r>
    </w:p>
    <w:p w:rsidR="00481573" w:rsidRDefault="00481573" w:rsidP="00481573">
      <w:pPr>
        <w:spacing w:after="0" w:line="360" w:lineRule="auto"/>
        <w:jc w:val="center"/>
        <w:rPr>
          <w:rFonts w:ascii="Times New Roman" w:hAnsi="Times New Roman"/>
          <w:sz w:val="28"/>
          <w:szCs w:val="28"/>
          <w:vertAlign w:val="superscript"/>
        </w:rPr>
      </w:pPr>
      <w:r>
        <w:rPr>
          <w:rFonts w:ascii="Times New Roman" w:hAnsi="Times New Roman"/>
          <w:sz w:val="28"/>
          <w:szCs w:val="28"/>
          <w:vertAlign w:val="superscript"/>
        </w:rPr>
        <w:t xml:space="preserve">                                 (подпись)</w:t>
      </w:r>
      <w:r w:rsidRPr="00A06B76">
        <w:rPr>
          <w:rFonts w:ascii="Times New Roman" w:hAnsi="Times New Roman"/>
          <w:sz w:val="28"/>
          <w:szCs w:val="28"/>
          <w:vertAlign w:val="superscript"/>
        </w:rPr>
        <w:tab/>
      </w:r>
      <w:r>
        <w:rPr>
          <w:rFonts w:ascii="Times New Roman" w:hAnsi="Times New Roman"/>
          <w:sz w:val="28"/>
          <w:szCs w:val="28"/>
          <w:vertAlign w:val="superscript"/>
        </w:rPr>
        <w:t xml:space="preserve">                                        </w:t>
      </w:r>
      <w:r w:rsidRPr="00A06B76">
        <w:rPr>
          <w:rFonts w:ascii="Times New Roman" w:hAnsi="Times New Roman"/>
          <w:sz w:val="28"/>
          <w:szCs w:val="28"/>
          <w:vertAlign w:val="superscript"/>
        </w:rPr>
        <w:t xml:space="preserve"> (ФИО)</w:t>
      </w:r>
    </w:p>
    <w:p w:rsidR="00481573" w:rsidRPr="00A06B76" w:rsidRDefault="00481573" w:rsidP="00481573">
      <w:pPr>
        <w:spacing w:after="0" w:line="360" w:lineRule="auto"/>
        <w:jc w:val="right"/>
        <w:rPr>
          <w:rFonts w:ascii="Times New Roman" w:hAnsi="Times New Roman"/>
          <w:sz w:val="28"/>
          <w:szCs w:val="28"/>
          <w:vertAlign w:val="superscript"/>
        </w:rPr>
      </w:pPr>
    </w:p>
    <w:p w:rsidR="00481573" w:rsidRPr="00A06B76" w:rsidRDefault="00481573" w:rsidP="00481573">
      <w:pPr>
        <w:spacing w:after="0" w:line="360" w:lineRule="auto"/>
        <w:jc w:val="both"/>
        <w:rPr>
          <w:rFonts w:ascii="Times New Roman" w:hAnsi="Times New Roman"/>
          <w:sz w:val="28"/>
          <w:szCs w:val="28"/>
        </w:rPr>
      </w:pPr>
      <w:r w:rsidRPr="00A06B76">
        <w:rPr>
          <w:rFonts w:ascii="Times New Roman" w:hAnsi="Times New Roman"/>
          <w:sz w:val="28"/>
          <w:szCs w:val="28"/>
        </w:rPr>
        <w:t>Задание принял к исполнению студент _________</w:t>
      </w:r>
      <w:r>
        <w:rPr>
          <w:rFonts w:ascii="Times New Roman" w:hAnsi="Times New Roman"/>
          <w:sz w:val="28"/>
          <w:szCs w:val="28"/>
        </w:rPr>
        <w:t>_______________________</w:t>
      </w:r>
    </w:p>
    <w:p w:rsidR="00481573" w:rsidRDefault="00481573" w:rsidP="00481573">
      <w:pPr>
        <w:spacing w:after="0" w:line="360" w:lineRule="auto"/>
        <w:jc w:val="center"/>
        <w:rPr>
          <w:rFonts w:ascii="Times New Roman" w:hAnsi="Times New Roman"/>
          <w:sz w:val="28"/>
          <w:szCs w:val="28"/>
          <w:vertAlign w:val="superscript"/>
        </w:rPr>
      </w:pPr>
      <w:r>
        <w:rPr>
          <w:rFonts w:ascii="Times New Roman" w:hAnsi="Times New Roman"/>
          <w:sz w:val="28"/>
          <w:szCs w:val="28"/>
          <w:vertAlign w:val="superscript"/>
        </w:rPr>
        <w:t xml:space="preserve">                                                                   </w:t>
      </w:r>
      <w:r w:rsidRPr="00A06B76">
        <w:rPr>
          <w:rFonts w:ascii="Times New Roman" w:hAnsi="Times New Roman"/>
          <w:sz w:val="28"/>
          <w:szCs w:val="28"/>
          <w:vertAlign w:val="superscript"/>
        </w:rPr>
        <w:t xml:space="preserve">(подпись) </w:t>
      </w:r>
      <w:r w:rsidRPr="00A06B76">
        <w:rPr>
          <w:rFonts w:ascii="Times New Roman" w:hAnsi="Times New Roman"/>
          <w:sz w:val="28"/>
          <w:szCs w:val="28"/>
          <w:vertAlign w:val="superscript"/>
        </w:rPr>
        <w:tab/>
      </w:r>
      <w:r w:rsidRPr="00A06B76">
        <w:rPr>
          <w:rFonts w:ascii="Times New Roman" w:hAnsi="Times New Roman"/>
          <w:sz w:val="28"/>
          <w:szCs w:val="28"/>
          <w:vertAlign w:val="superscript"/>
        </w:rPr>
        <w:tab/>
      </w:r>
      <w:r w:rsidRPr="00A06B76">
        <w:rPr>
          <w:rFonts w:ascii="Times New Roman" w:hAnsi="Times New Roman"/>
          <w:sz w:val="28"/>
          <w:szCs w:val="28"/>
          <w:vertAlign w:val="superscript"/>
        </w:rPr>
        <w:tab/>
        <w:t>(ФИО)</w:t>
      </w:r>
    </w:p>
    <w:p w:rsidR="00481573" w:rsidRDefault="00481573" w:rsidP="00481573">
      <w:pPr>
        <w:spacing w:before="240" w:after="240" w:line="360" w:lineRule="auto"/>
        <w:jc w:val="center"/>
        <w:rPr>
          <w:rFonts w:ascii="Times New Roman" w:hAnsi="Times New Roman"/>
          <w:b/>
          <w:sz w:val="28"/>
          <w:szCs w:val="28"/>
        </w:rPr>
      </w:pPr>
    </w:p>
    <w:p w:rsidR="00481573" w:rsidRDefault="00481573" w:rsidP="00481573">
      <w:pPr>
        <w:spacing w:before="240" w:after="240" w:line="360" w:lineRule="auto"/>
        <w:jc w:val="center"/>
        <w:rPr>
          <w:rFonts w:ascii="Times New Roman" w:hAnsi="Times New Roman"/>
          <w:b/>
          <w:sz w:val="28"/>
          <w:szCs w:val="28"/>
        </w:rPr>
      </w:pPr>
    </w:p>
    <w:p w:rsidR="00481573" w:rsidRDefault="00481573" w:rsidP="00481573">
      <w:pPr>
        <w:spacing w:before="240" w:after="240" w:line="360" w:lineRule="auto"/>
        <w:jc w:val="center"/>
        <w:rPr>
          <w:rFonts w:ascii="Times New Roman" w:hAnsi="Times New Roman"/>
          <w:b/>
          <w:sz w:val="28"/>
          <w:szCs w:val="28"/>
        </w:rPr>
      </w:pPr>
    </w:p>
    <w:p w:rsidR="00481573" w:rsidRDefault="00481573" w:rsidP="00481573">
      <w:pPr>
        <w:spacing w:before="240" w:after="240" w:line="360" w:lineRule="auto"/>
        <w:jc w:val="center"/>
        <w:rPr>
          <w:rFonts w:ascii="Times New Roman" w:hAnsi="Times New Roman"/>
          <w:b/>
          <w:sz w:val="28"/>
          <w:szCs w:val="28"/>
        </w:rPr>
      </w:pPr>
    </w:p>
    <w:p w:rsidR="000C6C36" w:rsidRDefault="000C6C36" w:rsidP="000C6C36">
      <w:pPr>
        <w:spacing w:before="240" w:after="240" w:line="360" w:lineRule="auto"/>
        <w:rPr>
          <w:rFonts w:ascii="Times New Roman" w:hAnsi="Times New Roman"/>
          <w:b/>
          <w:sz w:val="28"/>
          <w:szCs w:val="28"/>
        </w:rPr>
      </w:pPr>
    </w:p>
    <w:p w:rsidR="00481573" w:rsidRPr="000F2521" w:rsidRDefault="00481573" w:rsidP="000C6C36">
      <w:pPr>
        <w:spacing w:before="240" w:after="240" w:line="360" w:lineRule="auto"/>
        <w:jc w:val="center"/>
        <w:rPr>
          <w:rFonts w:ascii="Times New Roman" w:hAnsi="Times New Roman"/>
          <w:b/>
          <w:sz w:val="28"/>
          <w:szCs w:val="28"/>
        </w:rPr>
      </w:pPr>
      <w:r w:rsidRPr="000F2521">
        <w:rPr>
          <w:rFonts w:ascii="Times New Roman" w:hAnsi="Times New Roman"/>
          <w:b/>
          <w:sz w:val="28"/>
          <w:szCs w:val="28"/>
        </w:rPr>
        <w:lastRenderedPageBreak/>
        <w:t>МИНИСТЕРСТВО ОБРАЗОВАНИЯ И НАУКИ РОССИЙСКОЙ ФЕДЕРАЦИИ</w:t>
      </w:r>
    </w:p>
    <w:p w:rsidR="00481573" w:rsidRPr="000F2521" w:rsidRDefault="00481573" w:rsidP="000C6C36">
      <w:pPr>
        <w:spacing w:before="240" w:after="240" w:line="360" w:lineRule="auto"/>
        <w:jc w:val="center"/>
        <w:rPr>
          <w:rFonts w:ascii="Times New Roman" w:hAnsi="Times New Roman"/>
          <w:b/>
          <w:sz w:val="28"/>
          <w:szCs w:val="28"/>
        </w:rPr>
      </w:pPr>
      <w:r w:rsidRPr="000F2521">
        <w:rPr>
          <w:rFonts w:ascii="Times New Roman" w:hAnsi="Times New Roman"/>
          <w:b/>
          <w:sz w:val="28"/>
          <w:szCs w:val="28"/>
        </w:rPr>
        <w:t>ПЕНЗЕНСКИЙ ГОСУДАРСТВЕННЫЙ УНИВЕРСИТЕТ</w:t>
      </w:r>
    </w:p>
    <w:p w:rsidR="00481573" w:rsidRPr="000F2521" w:rsidRDefault="00481573" w:rsidP="00481573">
      <w:pPr>
        <w:spacing w:before="240" w:after="240" w:line="360" w:lineRule="auto"/>
        <w:jc w:val="center"/>
        <w:rPr>
          <w:rFonts w:ascii="Times New Roman" w:hAnsi="Times New Roman"/>
          <w:b/>
          <w:sz w:val="28"/>
          <w:szCs w:val="28"/>
        </w:rPr>
      </w:pPr>
      <w:r w:rsidRPr="000F2521">
        <w:rPr>
          <w:rFonts w:ascii="Times New Roman" w:hAnsi="Times New Roman"/>
          <w:b/>
          <w:sz w:val="28"/>
          <w:szCs w:val="28"/>
        </w:rPr>
        <w:t xml:space="preserve"> Кафедра «Перевод и переводоведение» </w:t>
      </w:r>
    </w:p>
    <w:p w:rsidR="00481573" w:rsidRPr="000F2521" w:rsidRDefault="00481573" w:rsidP="00481573">
      <w:pPr>
        <w:spacing w:before="240" w:after="240" w:line="360" w:lineRule="auto"/>
        <w:jc w:val="center"/>
        <w:rPr>
          <w:rFonts w:ascii="Times New Roman" w:hAnsi="Times New Roman"/>
          <w:b/>
          <w:sz w:val="28"/>
          <w:szCs w:val="28"/>
        </w:rPr>
      </w:pPr>
    </w:p>
    <w:p w:rsidR="00481573" w:rsidRPr="000F2521" w:rsidRDefault="00481573" w:rsidP="00481573">
      <w:pPr>
        <w:spacing w:after="0" w:line="360" w:lineRule="auto"/>
        <w:jc w:val="center"/>
        <w:rPr>
          <w:rFonts w:ascii="Times New Roman" w:hAnsi="Times New Roman"/>
          <w:b/>
          <w:sz w:val="28"/>
          <w:szCs w:val="28"/>
        </w:rPr>
      </w:pPr>
      <w:r w:rsidRPr="000F2521">
        <w:rPr>
          <w:rFonts w:ascii="Times New Roman" w:hAnsi="Times New Roman"/>
          <w:b/>
          <w:sz w:val="28"/>
          <w:szCs w:val="28"/>
        </w:rPr>
        <w:t>Курсовая работа</w:t>
      </w:r>
    </w:p>
    <w:p w:rsidR="00481573" w:rsidRPr="000F2521" w:rsidRDefault="00481573" w:rsidP="00481573">
      <w:pPr>
        <w:spacing w:after="0" w:line="360" w:lineRule="auto"/>
        <w:jc w:val="center"/>
        <w:rPr>
          <w:rFonts w:ascii="Times New Roman" w:hAnsi="Times New Roman"/>
          <w:b/>
          <w:sz w:val="28"/>
          <w:szCs w:val="28"/>
        </w:rPr>
      </w:pPr>
      <w:r w:rsidRPr="000F2521">
        <w:rPr>
          <w:rFonts w:ascii="Times New Roman" w:hAnsi="Times New Roman"/>
          <w:b/>
          <w:sz w:val="28"/>
          <w:szCs w:val="28"/>
        </w:rPr>
        <w:t>по дисциплине «</w:t>
      </w:r>
      <w:r w:rsidRPr="00481573">
        <w:rPr>
          <w:rFonts w:ascii="Times New Roman" w:hAnsi="Times New Roman"/>
          <w:b/>
          <w:sz w:val="28"/>
          <w:szCs w:val="28"/>
        </w:rPr>
        <w:t>История и Культура Стран Изучаемого Языка</w:t>
      </w:r>
      <w:r w:rsidRPr="000F2521">
        <w:rPr>
          <w:rFonts w:ascii="Times New Roman" w:hAnsi="Times New Roman"/>
          <w:b/>
          <w:sz w:val="28"/>
          <w:szCs w:val="28"/>
        </w:rPr>
        <w:t>»</w:t>
      </w:r>
    </w:p>
    <w:p w:rsidR="00481573" w:rsidRPr="000F2521" w:rsidRDefault="00481573" w:rsidP="00481573">
      <w:pPr>
        <w:spacing w:after="0" w:line="360" w:lineRule="auto"/>
        <w:jc w:val="center"/>
        <w:rPr>
          <w:rFonts w:ascii="Times New Roman" w:hAnsi="Times New Roman"/>
          <w:b/>
          <w:sz w:val="28"/>
          <w:szCs w:val="28"/>
        </w:rPr>
      </w:pPr>
      <w:r w:rsidRPr="000F2521">
        <w:rPr>
          <w:rFonts w:ascii="Times New Roman" w:hAnsi="Times New Roman"/>
          <w:b/>
          <w:sz w:val="28"/>
          <w:szCs w:val="28"/>
        </w:rPr>
        <w:t>на тему «</w:t>
      </w:r>
      <w:r>
        <w:rPr>
          <w:rFonts w:ascii="Times New Roman" w:hAnsi="Times New Roman"/>
          <w:b/>
          <w:sz w:val="28"/>
          <w:szCs w:val="28"/>
        </w:rPr>
        <w:t>Достопримечательности Ирландии</w:t>
      </w:r>
      <w:r w:rsidRPr="000F2521">
        <w:rPr>
          <w:rFonts w:ascii="Times New Roman" w:hAnsi="Times New Roman"/>
          <w:b/>
          <w:sz w:val="28"/>
          <w:szCs w:val="28"/>
        </w:rPr>
        <w:t>»</w:t>
      </w:r>
    </w:p>
    <w:p w:rsidR="00481573" w:rsidRPr="000F2521" w:rsidRDefault="00481573" w:rsidP="00481573">
      <w:pPr>
        <w:spacing w:before="240" w:after="240" w:line="360" w:lineRule="auto"/>
        <w:jc w:val="center"/>
        <w:rPr>
          <w:rFonts w:ascii="Times New Roman" w:hAnsi="Times New Roman"/>
          <w:b/>
          <w:sz w:val="28"/>
          <w:szCs w:val="28"/>
        </w:rPr>
      </w:pPr>
      <w:r w:rsidRPr="000F2521">
        <w:rPr>
          <w:rFonts w:ascii="Times New Roman" w:hAnsi="Times New Roman"/>
          <w:b/>
          <w:sz w:val="28"/>
          <w:szCs w:val="28"/>
        </w:rPr>
        <w:t xml:space="preserve">ПГУ 1.114040062.04.001 </w:t>
      </w:r>
    </w:p>
    <w:p w:rsidR="00481573" w:rsidRPr="000F2521" w:rsidRDefault="00481573" w:rsidP="00481573">
      <w:pPr>
        <w:spacing w:before="240" w:after="240" w:line="360" w:lineRule="auto"/>
        <w:jc w:val="center"/>
        <w:rPr>
          <w:rFonts w:ascii="Times New Roman" w:hAnsi="Times New Roman"/>
          <w:b/>
          <w:sz w:val="28"/>
          <w:szCs w:val="28"/>
        </w:rPr>
      </w:pPr>
    </w:p>
    <w:p w:rsidR="00481573" w:rsidRPr="000F2521" w:rsidRDefault="00481573" w:rsidP="00481573">
      <w:pPr>
        <w:spacing w:after="0" w:line="360" w:lineRule="auto"/>
        <w:jc w:val="center"/>
        <w:rPr>
          <w:rFonts w:ascii="Times New Roman" w:hAnsi="Times New Roman"/>
          <w:b/>
          <w:sz w:val="28"/>
          <w:szCs w:val="28"/>
        </w:rPr>
      </w:pPr>
      <w:r w:rsidRPr="000F2521">
        <w:rPr>
          <w:rFonts w:ascii="Times New Roman" w:hAnsi="Times New Roman"/>
          <w:b/>
          <w:sz w:val="28"/>
          <w:szCs w:val="28"/>
        </w:rPr>
        <w:t xml:space="preserve">Направление подготовки – 45.03.02 Лингвистика </w:t>
      </w:r>
    </w:p>
    <w:p w:rsidR="00481573" w:rsidRPr="000F2521" w:rsidRDefault="00481573" w:rsidP="00481573">
      <w:pPr>
        <w:spacing w:after="0" w:line="360" w:lineRule="auto"/>
        <w:jc w:val="center"/>
        <w:rPr>
          <w:rFonts w:ascii="Times New Roman" w:hAnsi="Times New Roman"/>
          <w:b/>
          <w:sz w:val="28"/>
          <w:szCs w:val="28"/>
        </w:rPr>
      </w:pPr>
      <w:r w:rsidRPr="000F2521">
        <w:rPr>
          <w:rFonts w:ascii="Times New Roman" w:hAnsi="Times New Roman"/>
          <w:b/>
          <w:sz w:val="28"/>
          <w:szCs w:val="28"/>
        </w:rPr>
        <w:t>Профиль подготовки – Перевод и переводоведение</w:t>
      </w:r>
    </w:p>
    <w:p w:rsidR="00481573" w:rsidRPr="000F2521" w:rsidRDefault="00481573" w:rsidP="00481573">
      <w:pPr>
        <w:spacing w:before="240" w:after="240" w:line="360" w:lineRule="auto"/>
        <w:jc w:val="center"/>
        <w:rPr>
          <w:rFonts w:ascii="Times New Roman" w:hAnsi="Times New Roman"/>
          <w:b/>
          <w:sz w:val="28"/>
          <w:szCs w:val="28"/>
        </w:rPr>
      </w:pPr>
    </w:p>
    <w:p w:rsidR="00481573" w:rsidRDefault="00481573" w:rsidP="00481573">
      <w:pPr>
        <w:spacing w:after="0" w:line="360" w:lineRule="auto"/>
        <w:ind w:left="3540"/>
        <w:jc w:val="center"/>
        <w:rPr>
          <w:rFonts w:ascii="Times New Roman" w:hAnsi="Times New Roman"/>
          <w:b/>
          <w:sz w:val="28"/>
          <w:szCs w:val="28"/>
        </w:rPr>
      </w:pPr>
      <w:r w:rsidRPr="000C21EA">
        <w:rPr>
          <w:rFonts w:ascii="Times New Roman" w:hAnsi="Times New Roman"/>
          <w:b/>
          <w:sz w:val="28"/>
          <w:szCs w:val="28"/>
        </w:rPr>
        <w:t xml:space="preserve">      </w:t>
      </w:r>
      <w:r>
        <w:rPr>
          <w:rFonts w:ascii="Times New Roman" w:hAnsi="Times New Roman"/>
          <w:b/>
          <w:sz w:val="28"/>
          <w:szCs w:val="28"/>
        </w:rPr>
        <w:t xml:space="preserve">Выполнил студент:  </w:t>
      </w:r>
      <w:r w:rsidRPr="000F2521">
        <w:rPr>
          <w:rFonts w:ascii="Times New Roman" w:hAnsi="Times New Roman"/>
          <w:b/>
          <w:sz w:val="28"/>
          <w:szCs w:val="28"/>
        </w:rPr>
        <w:t xml:space="preserve">_______  Кочеткова </w:t>
      </w:r>
      <w:r>
        <w:rPr>
          <w:rFonts w:ascii="Times New Roman" w:hAnsi="Times New Roman"/>
          <w:b/>
          <w:sz w:val="28"/>
          <w:szCs w:val="28"/>
        </w:rPr>
        <w:t>И.В</w:t>
      </w:r>
    </w:p>
    <w:p w:rsidR="00481573" w:rsidRDefault="00481573" w:rsidP="00481573">
      <w:pPr>
        <w:spacing w:after="0" w:line="360" w:lineRule="auto"/>
        <w:ind w:left="3540"/>
        <w:rPr>
          <w:rFonts w:ascii="Times New Roman" w:hAnsi="Times New Roman"/>
          <w:b/>
          <w:sz w:val="28"/>
          <w:szCs w:val="28"/>
        </w:rPr>
      </w:pPr>
      <w:r w:rsidRPr="000C21EA">
        <w:rPr>
          <w:rFonts w:ascii="Times New Roman" w:hAnsi="Times New Roman"/>
          <w:b/>
          <w:sz w:val="28"/>
          <w:szCs w:val="28"/>
        </w:rPr>
        <w:t xml:space="preserve">      </w:t>
      </w:r>
      <w:r w:rsidRPr="000F2521">
        <w:rPr>
          <w:rFonts w:ascii="Times New Roman" w:hAnsi="Times New Roman"/>
          <w:b/>
          <w:sz w:val="28"/>
          <w:szCs w:val="28"/>
        </w:rPr>
        <w:t>Группа:</w:t>
      </w:r>
      <w:r>
        <w:rPr>
          <w:rFonts w:ascii="Times New Roman" w:hAnsi="Times New Roman"/>
          <w:b/>
          <w:sz w:val="28"/>
          <w:szCs w:val="28"/>
        </w:rPr>
        <w:tab/>
      </w:r>
      <w:r>
        <w:rPr>
          <w:rFonts w:ascii="Times New Roman" w:hAnsi="Times New Roman"/>
          <w:b/>
          <w:sz w:val="28"/>
          <w:szCs w:val="28"/>
        </w:rPr>
        <w:tab/>
      </w:r>
      <w:r w:rsidRPr="000C21EA">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r>
      <w:r w:rsidRPr="000F2521">
        <w:rPr>
          <w:rFonts w:ascii="Times New Roman" w:hAnsi="Times New Roman"/>
          <w:b/>
          <w:sz w:val="28"/>
          <w:szCs w:val="28"/>
        </w:rPr>
        <w:t xml:space="preserve">     15ИЛ1</w:t>
      </w:r>
    </w:p>
    <w:p w:rsidR="00481573" w:rsidRDefault="00481573" w:rsidP="00481573">
      <w:pPr>
        <w:spacing w:after="0" w:line="360" w:lineRule="auto"/>
        <w:ind w:left="2832"/>
        <w:rPr>
          <w:rFonts w:ascii="Times New Roman" w:hAnsi="Times New Roman"/>
          <w:b/>
          <w:sz w:val="28"/>
          <w:szCs w:val="28"/>
        </w:rPr>
      </w:pPr>
    </w:p>
    <w:p w:rsidR="00481573" w:rsidRDefault="00481573" w:rsidP="00481573">
      <w:pPr>
        <w:spacing w:after="0" w:line="360" w:lineRule="auto"/>
        <w:ind w:left="3540"/>
        <w:jc w:val="center"/>
        <w:rPr>
          <w:rFonts w:ascii="Times New Roman" w:hAnsi="Times New Roman"/>
          <w:b/>
          <w:sz w:val="28"/>
          <w:szCs w:val="28"/>
        </w:rPr>
      </w:pPr>
      <w:r w:rsidRPr="000F2521">
        <w:rPr>
          <w:rFonts w:ascii="Times New Roman" w:hAnsi="Times New Roman"/>
          <w:b/>
          <w:sz w:val="28"/>
          <w:szCs w:val="28"/>
        </w:rPr>
        <w:t xml:space="preserve">Руководитель:_________ </w:t>
      </w:r>
      <w:r>
        <w:rPr>
          <w:rFonts w:ascii="Times New Roman" w:hAnsi="Times New Roman"/>
          <w:b/>
          <w:sz w:val="28"/>
          <w:szCs w:val="28"/>
        </w:rPr>
        <w:t>Хайрова Х.Ж</w:t>
      </w:r>
    </w:p>
    <w:p w:rsidR="00481573" w:rsidRPr="000F2521" w:rsidRDefault="00481573" w:rsidP="00481573">
      <w:pPr>
        <w:spacing w:after="0" w:line="360" w:lineRule="auto"/>
        <w:ind w:left="3540"/>
        <w:rPr>
          <w:rFonts w:ascii="Times New Roman" w:hAnsi="Times New Roman"/>
          <w:b/>
          <w:sz w:val="28"/>
          <w:szCs w:val="28"/>
        </w:rPr>
      </w:pPr>
      <w:r>
        <w:rPr>
          <w:rFonts w:ascii="Times New Roman" w:hAnsi="Times New Roman"/>
          <w:b/>
          <w:sz w:val="28"/>
          <w:szCs w:val="28"/>
        </w:rPr>
        <w:t xml:space="preserve">     </w:t>
      </w:r>
      <w:r w:rsidRPr="000C21EA">
        <w:rPr>
          <w:rFonts w:ascii="Times New Roman" w:hAnsi="Times New Roman"/>
          <w:b/>
          <w:sz w:val="28"/>
          <w:szCs w:val="28"/>
        </w:rPr>
        <w:t xml:space="preserve"> </w:t>
      </w:r>
      <w:r>
        <w:rPr>
          <w:rFonts w:ascii="Times New Roman" w:hAnsi="Times New Roman"/>
          <w:b/>
          <w:sz w:val="28"/>
          <w:szCs w:val="28"/>
        </w:rPr>
        <w:t>к.пед</w:t>
      </w:r>
      <w:r w:rsidRPr="000F2521">
        <w:rPr>
          <w:rFonts w:ascii="Times New Roman" w:hAnsi="Times New Roman"/>
          <w:b/>
          <w:sz w:val="28"/>
          <w:szCs w:val="28"/>
        </w:rPr>
        <w:t>.н., доцент</w:t>
      </w:r>
    </w:p>
    <w:p w:rsidR="00481573" w:rsidRPr="000F2521" w:rsidRDefault="00481573" w:rsidP="00481573">
      <w:pPr>
        <w:spacing w:before="240" w:after="240" w:line="360" w:lineRule="auto"/>
        <w:jc w:val="right"/>
        <w:rPr>
          <w:rFonts w:ascii="Times New Roman" w:hAnsi="Times New Roman"/>
          <w:b/>
          <w:sz w:val="28"/>
          <w:szCs w:val="28"/>
        </w:rPr>
      </w:pPr>
    </w:p>
    <w:p w:rsidR="00481573" w:rsidRPr="000F2521" w:rsidRDefault="00481573" w:rsidP="00481573">
      <w:pPr>
        <w:spacing w:before="240" w:after="240" w:line="360" w:lineRule="auto"/>
        <w:ind w:left="1134"/>
        <w:rPr>
          <w:rFonts w:ascii="Times New Roman" w:hAnsi="Times New Roman"/>
          <w:b/>
          <w:sz w:val="28"/>
          <w:szCs w:val="28"/>
        </w:rPr>
      </w:pPr>
      <w:r w:rsidRPr="000F2521">
        <w:rPr>
          <w:rFonts w:ascii="Times New Roman" w:hAnsi="Times New Roman"/>
          <w:b/>
          <w:sz w:val="28"/>
          <w:szCs w:val="28"/>
        </w:rPr>
        <w:t>Работа защищена с оценкой ___________</w:t>
      </w:r>
    </w:p>
    <w:p w:rsidR="00481573" w:rsidRPr="000F2521" w:rsidRDefault="00481573" w:rsidP="00481573">
      <w:pPr>
        <w:spacing w:before="240" w:after="240" w:line="360" w:lineRule="auto"/>
        <w:ind w:left="1134"/>
        <w:rPr>
          <w:rFonts w:ascii="Times New Roman" w:hAnsi="Times New Roman"/>
          <w:b/>
          <w:sz w:val="28"/>
          <w:szCs w:val="28"/>
        </w:rPr>
      </w:pPr>
      <w:r w:rsidRPr="000F2521">
        <w:rPr>
          <w:rFonts w:ascii="Times New Roman" w:hAnsi="Times New Roman"/>
          <w:b/>
          <w:sz w:val="28"/>
          <w:szCs w:val="28"/>
        </w:rPr>
        <w:t>Преподаватели ___________ ____________ ____________</w:t>
      </w:r>
    </w:p>
    <w:p w:rsidR="00481573" w:rsidRPr="000F2521" w:rsidRDefault="00481573" w:rsidP="00481573">
      <w:pPr>
        <w:spacing w:before="240" w:after="240" w:line="360" w:lineRule="auto"/>
        <w:ind w:left="1134"/>
        <w:rPr>
          <w:rFonts w:ascii="Times New Roman" w:hAnsi="Times New Roman"/>
          <w:b/>
          <w:sz w:val="28"/>
          <w:szCs w:val="28"/>
        </w:rPr>
      </w:pPr>
      <w:r w:rsidRPr="000F2521">
        <w:rPr>
          <w:rFonts w:ascii="Times New Roman" w:hAnsi="Times New Roman"/>
          <w:b/>
          <w:sz w:val="28"/>
          <w:szCs w:val="28"/>
        </w:rPr>
        <w:t xml:space="preserve"> Дата защиты ___________ </w:t>
      </w:r>
    </w:p>
    <w:p w:rsidR="000C6C36" w:rsidRDefault="000C6C36" w:rsidP="000C6C36">
      <w:pPr>
        <w:spacing w:before="240" w:after="240" w:line="360" w:lineRule="auto"/>
        <w:ind w:left="3540" w:firstLine="708"/>
        <w:rPr>
          <w:rFonts w:ascii="Times New Roman" w:hAnsi="Times New Roman"/>
          <w:b/>
          <w:sz w:val="28"/>
          <w:szCs w:val="28"/>
        </w:rPr>
      </w:pPr>
      <w:r>
        <w:rPr>
          <w:rFonts w:ascii="Times New Roman" w:hAnsi="Times New Roman"/>
          <w:b/>
          <w:sz w:val="28"/>
          <w:szCs w:val="28"/>
        </w:rPr>
        <w:t>2016</w:t>
      </w:r>
    </w:p>
    <w:p w:rsidR="00A7545E" w:rsidRPr="000C6C36" w:rsidRDefault="00A7545E" w:rsidP="000C6C36">
      <w:pPr>
        <w:spacing w:before="240" w:after="240" w:line="360" w:lineRule="auto"/>
        <w:ind w:left="3540" w:firstLine="708"/>
        <w:rPr>
          <w:b/>
          <w:sz w:val="28"/>
          <w:szCs w:val="28"/>
        </w:rPr>
      </w:pPr>
      <w:r w:rsidRPr="006B7454">
        <w:rPr>
          <w:rFonts w:ascii="Times New Roman" w:hAnsi="Times New Roman"/>
          <w:b/>
          <w:sz w:val="28"/>
          <w:szCs w:val="28"/>
          <w:lang w:val="en-US"/>
        </w:rPr>
        <w:lastRenderedPageBreak/>
        <w:t>Contents</w:t>
      </w:r>
      <w:r w:rsidRPr="006B7454">
        <w:rPr>
          <w:rFonts w:ascii="Times New Roman" w:hAnsi="Times New Roman"/>
          <w:sz w:val="28"/>
          <w:szCs w:val="28"/>
          <w:lang w:val="en-US"/>
        </w:rPr>
        <w:fldChar w:fldCharType="begin"/>
      </w:r>
      <w:r w:rsidRPr="006B7454">
        <w:rPr>
          <w:rFonts w:ascii="Times New Roman" w:hAnsi="Times New Roman"/>
          <w:sz w:val="28"/>
          <w:szCs w:val="28"/>
          <w:lang w:val="en-US"/>
        </w:rPr>
        <w:instrText xml:space="preserve"> TOC \o "1-2" \h \z \u </w:instrText>
      </w:r>
      <w:r w:rsidRPr="006B7454">
        <w:rPr>
          <w:rFonts w:ascii="Times New Roman" w:hAnsi="Times New Roman"/>
          <w:sz w:val="28"/>
          <w:szCs w:val="28"/>
          <w:lang w:val="en-US"/>
        </w:rPr>
        <w:fldChar w:fldCharType="separate"/>
      </w:r>
    </w:p>
    <w:p w:rsidR="00A7545E" w:rsidRPr="00F152B6" w:rsidRDefault="00CD2C9B">
      <w:pPr>
        <w:pStyle w:val="12"/>
        <w:tabs>
          <w:tab w:val="right" w:leader="dot" w:pos="9628"/>
        </w:tabs>
        <w:rPr>
          <w:rFonts w:ascii="Times New Roman" w:hAnsi="Times New Roman"/>
          <w:noProof/>
          <w:sz w:val="28"/>
          <w:szCs w:val="28"/>
          <w:lang w:eastAsia="ru-RU"/>
        </w:rPr>
      </w:pPr>
      <w:hyperlink w:anchor="_Toc469508385" w:history="1">
        <w:r w:rsidR="00A7545E" w:rsidRPr="00F152B6">
          <w:rPr>
            <w:rStyle w:val="a3"/>
            <w:rFonts w:ascii="Times New Roman" w:hAnsi="Times New Roman"/>
            <w:b/>
            <w:noProof/>
            <w:sz w:val="28"/>
            <w:szCs w:val="28"/>
            <w:lang w:val="en-US"/>
          </w:rPr>
          <w:t>Introduction</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_Toc469508385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2</w:t>
        </w:r>
        <w:r w:rsidR="00A7545E" w:rsidRPr="00F152B6">
          <w:rPr>
            <w:rFonts w:ascii="Times New Roman" w:hAnsi="Times New Roman"/>
            <w:noProof/>
            <w:webHidden/>
            <w:sz w:val="28"/>
            <w:szCs w:val="28"/>
          </w:rPr>
          <w:fldChar w:fldCharType="end"/>
        </w:r>
      </w:hyperlink>
    </w:p>
    <w:p w:rsidR="00A7545E" w:rsidRPr="00F152B6" w:rsidRDefault="00CD2C9B">
      <w:pPr>
        <w:pStyle w:val="12"/>
        <w:tabs>
          <w:tab w:val="left" w:pos="792"/>
          <w:tab w:val="right" w:leader="dot" w:pos="9628"/>
        </w:tabs>
        <w:rPr>
          <w:rFonts w:ascii="Times New Roman" w:hAnsi="Times New Roman"/>
          <w:noProof/>
          <w:sz w:val="28"/>
          <w:szCs w:val="28"/>
          <w:lang w:eastAsia="ru-RU"/>
        </w:rPr>
      </w:pPr>
      <w:hyperlink w:anchor="_Toc469508386" w:history="1">
        <w:r w:rsidR="00A7545E" w:rsidRPr="00F152B6">
          <w:rPr>
            <w:rStyle w:val="a3"/>
            <w:rFonts w:ascii="Times New Roman" w:hAnsi="Times New Roman"/>
            <w:b/>
            <w:noProof/>
            <w:sz w:val="28"/>
            <w:szCs w:val="28"/>
            <w:lang w:val="en-US"/>
          </w:rPr>
          <w:t>1.</w:t>
        </w:r>
        <w:r w:rsidR="00A7545E" w:rsidRPr="00F152B6">
          <w:rPr>
            <w:rFonts w:ascii="Times New Roman" w:hAnsi="Times New Roman"/>
            <w:noProof/>
            <w:sz w:val="28"/>
            <w:szCs w:val="28"/>
            <w:lang w:eastAsia="ru-RU"/>
          </w:rPr>
          <w:tab/>
        </w:r>
        <w:r w:rsidR="00A7545E" w:rsidRPr="00F152B6">
          <w:rPr>
            <w:rStyle w:val="a3"/>
            <w:rFonts w:ascii="Times New Roman" w:hAnsi="Times New Roman"/>
            <w:b/>
            <w:noProof/>
            <w:sz w:val="28"/>
            <w:szCs w:val="28"/>
            <w:lang w:val="en-US"/>
          </w:rPr>
          <w:t>Sights of Ireland</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_Toc469508386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3</w:t>
        </w:r>
        <w:r w:rsidR="00A7545E" w:rsidRPr="00F152B6">
          <w:rPr>
            <w:rFonts w:ascii="Times New Roman" w:hAnsi="Times New Roman"/>
            <w:noProof/>
            <w:webHidden/>
            <w:sz w:val="28"/>
            <w:szCs w:val="28"/>
          </w:rPr>
          <w:fldChar w:fldCharType="end"/>
        </w:r>
      </w:hyperlink>
    </w:p>
    <w:p w:rsidR="00A7545E" w:rsidRPr="00F152B6" w:rsidRDefault="00CD2C9B">
      <w:pPr>
        <w:pStyle w:val="21"/>
        <w:tabs>
          <w:tab w:val="left" w:pos="1440"/>
        </w:tabs>
        <w:rPr>
          <w:rFonts w:ascii="Times New Roman" w:hAnsi="Times New Roman"/>
          <w:noProof/>
          <w:sz w:val="28"/>
          <w:szCs w:val="28"/>
          <w:lang w:eastAsia="ru-RU"/>
        </w:rPr>
      </w:pPr>
      <w:hyperlink w:anchor="_Toc469508387" w:history="1">
        <w:r w:rsidR="00A7545E" w:rsidRPr="00F152B6">
          <w:rPr>
            <w:rStyle w:val="a3"/>
            <w:rFonts w:ascii="Times New Roman" w:hAnsi="Times New Roman"/>
            <w:noProof/>
            <w:sz w:val="28"/>
            <w:szCs w:val="28"/>
            <w:lang w:val="en-US"/>
          </w:rPr>
          <w:t>1.1</w:t>
        </w:r>
        <w:r w:rsidR="00A7545E" w:rsidRPr="00F152B6">
          <w:rPr>
            <w:rFonts w:ascii="Times New Roman" w:hAnsi="Times New Roman"/>
            <w:noProof/>
            <w:sz w:val="28"/>
            <w:szCs w:val="28"/>
            <w:lang w:eastAsia="ru-RU"/>
          </w:rPr>
          <w:tab/>
        </w:r>
        <w:r w:rsidR="00A7545E" w:rsidRPr="00F152B6">
          <w:rPr>
            <w:rStyle w:val="a3"/>
            <w:rFonts w:ascii="Times New Roman" w:hAnsi="Times New Roman"/>
            <w:noProof/>
            <w:sz w:val="28"/>
            <w:szCs w:val="28"/>
            <w:lang w:val="en-US"/>
          </w:rPr>
          <w:t>The Giant’s Causeway</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_Toc469508387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3</w:t>
        </w:r>
        <w:r w:rsidR="00A7545E" w:rsidRPr="00F152B6">
          <w:rPr>
            <w:rFonts w:ascii="Times New Roman" w:hAnsi="Times New Roman"/>
            <w:noProof/>
            <w:webHidden/>
            <w:sz w:val="28"/>
            <w:szCs w:val="28"/>
          </w:rPr>
          <w:fldChar w:fldCharType="end"/>
        </w:r>
      </w:hyperlink>
    </w:p>
    <w:p w:rsidR="00A7545E" w:rsidRPr="00F152B6" w:rsidRDefault="00CD2C9B">
      <w:pPr>
        <w:pStyle w:val="21"/>
        <w:tabs>
          <w:tab w:val="left" w:pos="1440"/>
        </w:tabs>
        <w:rPr>
          <w:rFonts w:ascii="Times New Roman" w:hAnsi="Times New Roman"/>
          <w:noProof/>
          <w:sz w:val="28"/>
          <w:szCs w:val="28"/>
          <w:lang w:eastAsia="ru-RU"/>
        </w:rPr>
      </w:pPr>
      <w:hyperlink w:anchor="_Toc469508388" w:history="1">
        <w:r w:rsidR="00A7545E" w:rsidRPr="00F152B6">
          <w:rPr>
            <w:rStyle w:val="a3"/>
            <w:rFonts w:ascii="Times New Roman" w:hAnsi="Times New Roman"/>
            <w:noProof/>
            <w:sz w:val="28"/>
            <w:szCs w:val="28"/>
            <w:lang w:val="en-US"/>
          </w:rPr>
          <w:t>1.2</w:t>
        </w:r>
        <w:r w:rsidR="00A7545E" w:rsidRPr="00F152B6">
          <w:rPr>
            <w:rFonts w:ascii="Times New Roman" w:hAnsi="Times New Roman"/>
            <w:noProof/>
            <w:sz w:val="28"/>
            <w:szCs w:val="28"/>
            <w:lang w:eastAsia="ru-RU"/>
          </w:rPr>
          <w:tab/>
        </w:r>
        <w:r w:rsidR="00A7545E" w:rsidRPr="00F152B6">
          <w:rPr>
            <w:rStyle w:val="a3"/>
            <w:rFonts w:ascii="Times New Roman" w:hAnsi="Times New Roman"/>
            <w:noProof/>
            <w:sz w:val="28"/>
            <w:szCs w:val="28"/>
            <w:lang w:val="en-US"/>
          </w:rPr>
          <w:t>Skellig Islands</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_Toc469508388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4</w:t>
        </w:r>
        <w:r w:rsidR="00A7545E" w:rsidRPr="00F152B6">
          <w:rPr>
            <w:rFonts w:ascii="Times New Roman" w:hAnsi="Times New Roman"/>
            <w:noProof/>
            <w:webHidden/>
            <w:sz w:val="28"/>
            <w:szCs w:val="28"/>
          </w:rPr>
          <w:fldChar w:fldCharType="end"/>
        </w:r>
      </w:hyperlink>
    </w:p>
    <w:p w:rsidR="00A7545E" w:rsidRPr="00F152B6" w:rsidRDefault="00CD2C9B">
      <w:pPr>
        <w:pStyle w:val="21"/>
        <w:tabs>
          <w:tab w:val="left" w:pos="1440"/>
        </w:tabs>
        <w:rPr>
          <w:rFonts w:ascii="Times New Roman" w:hAnsi="Times New Roman"/>
          <w:noProof/>
          <w:sz w:val="28"/>
          <w:szCs w:val="28"/>
          <w:lang w:eastAsia="ru-RU"/>
        </w:rPr>
      </w:pPr>
      <w:hyperlink w:anchor="_Toc469508389" w:history="1">
        <w:r w:rsidR="00A7545E" w:rsidRPr="00F152B6">
          <w:rPr>
            <w:rStyle w:val="a3"/>
            <w:rFonts w:ascii="Times New Roman" w:hAnsi="Times New Roman"/>
            <w:noProof/>
            <w:sz w:val="28"/>
            <w:szCs w:val="28"/>
            <w:lang w:val="en-US"/>
          </w:rPr>
          <w:t>1.3</w:t>
        </w:r>
        <w:r w:rsidR="00A7545E" w:rsidRPr="00F152B6">
          <w:rPr>
            <w:rFonts w:ascii="Times New Roman" w:hAnsi="Times New Roman"/>
            <w:noProof/>
            <w:sz w:val="28"/>
            <w:szCs w:val="28"/>
            <w:lang w:eastAsia="ru-RU"/>
          </w:rPr>
          <w:tab/>
        </w:r>
        <w:r w:rsidR="00A7545E" w:rsidRPr="00F152B6">
          <w:rPr>
            <w:rStyle w:val="a3"/>
            <w:rFonts w:ascii="Times New Roman" w:hAnsi="Times New Roman"/>
            <w:noProof/>
            <w:sz w:val="28"/>
            <w:szCs w:val="28"/>
            <w:lang w:val="en-US"/>
          </w:rPr>
          <w:t>Glendalough</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_Toc469508389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4</w:t>
        </w:r>
        <w:r w:rsidR="00A7545E" w:rsidRPr="00F152B6">
          <w:rPr>
            <w:rFonts w:ascii="Times New Roman" w:hAnsi="Times New Roman"/>
            <w:noProof/>
            <w:webHidden/>
            <w:sz w:val="28"/>
            <w:szCs w:val="28"/>
          </w:rPr>
          <w:fldChar w:fldCharType="end"/>
        </w:r>
      </w:hyperlink>
    </w:p>
    <w:p w:rsidR="00A7545E" w:rsidRPr="00F152B6" w:rsidRDefault="00CD2C9B">
      <w:pPr>
        <w:pStyle w:val="21"/>
        <w:tabs>
          <w:tab w:val="left" w:pos="1440"/>
        </w:tabs>
        <w:rPr>
          <w:rFonts w:ascii="Times New Roman" w:hAnsi="Times New Roman"/>
          <w:noProof/>
          <w:sz w:val="28"/>
          <w:szCs w:val="28"/>
          <w:lang w:eastAsia="ru-RU"/>
        </w:rPr>
      </w:pPr>
      <w:hyperlink w:anchor="_Toc469508390" w:history="1">
        <w:r w:rsidR="00A7545E" w:rsidRPr="00F152B6">
          <w:rPr>
            <w:rStyle w:val="a3"/>
            <w:rFonts w:ascii="Times New Roman" w:hAnsi="Times New Roman"/>
            <w:noProof/>
            <w:sz w:val="28"/>
            <w:szCs w:val="28"/>
            <w:lang w:val="en-US"/>
          </w:rPr>
          <w:t>1.4</w:t>
        </w:r>
        <w:r w:rsidR="00A7545E" w:rsidRPr="00F152B6">
          <w:rPr>
            <w:rFonts w:ascii="Times New Roman" w:hAnsi="Times New Roman"/>
            <w:noProof/>
            <w:sz w:val="28"/>
            <w:szCs w:val="28"/>
            <w:lang w:eastAsia="ru-RU"/>
          </w:rPr>
          <w:tab/>
        </w:r>
        <w:r w:rsidR="00A7545E" w:rsidRPr="00F152B6">
          <w:rPr>
            <w:rStyle w:val="a3"/>
            <w:rFonts w:ascii="Times New Roman" w:hAnsi="Times New Roman"/>
            <w:noProof/>
            <w:sz w:val="28"/>
            <w:szCs w:val="28"/>
            <w:lang w:val="en-US"/>
          </w:rPr>
          <w:t>Monastic City</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_Toc469508390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5</w:t>
        </w:r>
        <w:r w:rsidR="00A7545E" w:rsidRPr="00F152B6">
          <w:rPr>
            <w:rFonts w:ascii="Times New Roman" w:hAnsi="Times New Roman"/>
            <w:noProof/>
            <w:webHidden/>
            <w:sz w:val="28"/>
            <w:szCs w:val="28"/>
          </w:rPr>
          <w:fldChar w:fldCharType="end"/>
        </w:r>
      </w:hyperlink>
    </w:p>
    <w:p w:rsidR="00A7545E" w:rsidRPr="00F152B6" w:rsidRDefault="00CD2C9B">
      <w:pPr>
        <w:pStyle w:val="21"/>
        <w:tabs>
          <w:tab w:val="left" w:pos="1440"/>
        </w:tabs>
        <w:rPr>
          <w:rFonts w:ascii="Times New Roman" w:hAnsi="Times New Roman"/>
          <w:noProof/>
          <w:sz w:val="28"/>
          <w:szCs w:val="28"/>
          <w:lang w:eastAsia="ru-RU"/>
        </w:rPr>
      </w:pPr>
      <w:hyperlink w:anchor="_Toc469508391" w:history="1">
        <w:r w:rsidR="00A7545E" w:rsidRPr="00F152B6">
          <w:rPr>
            <w:rStyle w:val="a3"/>
            <w:rFonts w:ascii="Times New Roman" w:hAnsi="Times New Roman"/>
            <w:noProof/>
            <w:sz w:val="28"/>
            <w:szCs w:val="28"/>
            <w:lang w:val="en-US"/>
          </w:rPr>
          <w:t>1.5</w:t>
        </w:r>
        <w:r w:rsidR="00A7545E" w:rsidRPr="00F152B6">
          <w:rPr>
            <w:rFonts w:ascii="Times New Roman" w:hAnsi="Times New Roman"/>
            <w:noProof/>
            <w:sz w:val="28"/>
            <w:szCs w:val="28"/>
            <w:lang w:eastAsia="ru-RU"/>
          </w:rPr>
          <w:tab/>
        </w:r>
        <w:r w:rsidR="00A7545E" w:rsidRPr="00F152B6">
          <w:rPr>
            <w:rStyle w:val="a3"/>
            <w:rFonts w:ascii="Times New Roman" w:hAnsi="Times New Roman"/>
            <w:noProof/>
            <w:sz w:val="28"/>
            <w:szCs w:val="28"/>
            <w:lang w:val="en-US"/>
          </w:rPr>
          <w:t>The lower and upper lake</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_Toc469508391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6</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392" w:history="1">
        <w:r w:rsidR="00A7545E" w:rsidRPr="00F152B6">
          <w:rPr>
            <w:rStyle w:val="a3"/>
            <w:rFonts w:ascii="Times New Roman" w:hAnsi="Times New Roman"/>
            <w:noProof/>
            <w:sz w:val="28"/>
            <w:szCs w:val="28"/>
            <w:lang w:val="en-US"/>
          </w:rPr>
          <w:t>1.7 Habitat and Wildlife at the Glenveagh</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_Toc469508392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7</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393" w:history="1">
        <w:r w:rsidR="00A7545E" w:rsidRPr="00F152B6">
          <w:rPr>
            <w:rStyle w:val="a3"/>
            <w:rFonts w:ascii="Times New Roman" w:hAnsi="Times New Roman"/>
            <w:noProof/>
            <w:sz w:val="28"/>
            <w:szCs w:val="28"/>
            <w:lang w:val="en-US"/>
          </w:rPr>
          <w:t>1.</w:t>
        </w:r>
        <w:r w:rsidR="00A7545E" w:rsidRPr="00F152B6">
          <w:rPr>
            <w:rStyle w:val="a3"/>
            <w:rFonts w:ascii="Times New Roman" w:hAnsi="Times New Roman"/>
            <w:noProof/>
            <w:sz w:val="28"/>
            <w:szCs w:val="28"/>
          </w:rPr>
          <w:t>8</w:t>
        </w:r>
        <w:r w:rsidR="00A7545E" w:rsidRPr="00F152B6">
          <w:rPr>
            <w:rStyle w:val="a3"/>
            <w:rFonts w:ascii="Times New Roman" w:hAnsi="Times New Roman"/>
            <w:noProof/>
            <w:sz w:val="28"/>
            <w:szCs w:val="28"/>
            <w:lang w:val="en-US"/>
          </w:rPr>
          <w:t xml:space="preserve"> The Glenveagh Castle</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_Toc469508393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8</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394" w:history="1">
        <w:r w:rsidR="00A7545E" w:rsidRPr="00F152B6">
          <w:rPr>
            <w:rStyle w:val="a3"/>
            <w:rFonts w:ascii="Times New Roman" w:hAnsi="Times New Roman"/>
            <w:noProof/>
            <w:sz w:val="28"/>
            <w:szCs w:val="28"/>
            <w:lang w:val="en-US" w:eastAsia="ru-RU"/>
          </w:rPr>
          <w:t>1.</w:t>
        </w:r>
        <w:r w:rsidR="00A7545E" w:rsidRPr="00F152B6">
          <w:rPr>
            <w:rStyle w:val="a3"/>
            <w:rFonts w:ascii="Times New Roman" w:hAnsi="Times New Roman"/>
            <w:noProof/>
            <w:sz w:val="28"/>
            <w:szCs w:val="28"/>
            <w:lang w:eastAsia="ru-RU"/>
          </w:rPr>
          <w:t>9</w:t>
        </w:r>
        <w:r w:rsidR="00A7545E" w:rsidRPr="00F152B6">
          <w:rPr>
            <w:rStyle w:val="a3"/>
            <w:rFonts w:ascii="Times New Roman" w:hAnsi="Times New Roman"/>
            <w:noProof/>
            <w:sz w:val="28"/>
            <w:szCs w:val="28"/>
            <w:lang w:val="en-US" w:eastAsia="ru-RU"/>
          </w:rPr>
          <w:t xml:space="preserve"> The Ring of Kerry</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_Toc469508394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9</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395" w:history="1">
        <w:r w:rsidR="00A7545E" w:rsidRPr="00F152B6">
          <w:rPr>
            <w:rStyle w:val="a3"/>
            <w:rFonts w:ascii="Times New Roman" w:hAnsi="Times New Roman"/>
            <w:bCs/>
            <w:noProof/>
            <w:sz w:val="28"/>
            <w:szCs w:val="28"/>
            <w:lang w:val="en-US" w:eastAsia="ru-RU"/>
          </w:rPr>
          <w:t>1.</w:t>
        </w:r>
        <w:r w:rsidR="00A7545E" w:rsidRPr="00F152B6">
          <w:rPr>
            <w:rStyle w:val="a3"/>
            <w:rFonts w:ascii="Times New Roman" w:hAnsi="Times New Roman"/>
            <w:bCs/>
            <w:noProof/>
            <w:sz w:val="28"/>
            <w:szCs w:val="28"/>
            <w:lang w:eastAsia="ru-RU"/>
          </w:rPr>
          <w:t>10</w:t>
        </w:r>
        <w:r w:rsidR="00A7545E" w:rsidRPr="00F152B6">
          <w:rPr>
            <w:rStyle w:val="a3"/>
            <w:rFonts w:ascii="Times New Roman" w:hAnsi="Times New Roman"/>
            <w:bCs/>
            <w:noProof/>
            <w:sz w:val="28"/>
            <w:szCs w:val="28"/>
            <w:lang w:val="en-US" w:eastAsia="ru-RU"/>
          </w:rPr>
          <w:t xml:space="preserve"> Trinity College Dublin</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_Toc469508395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10</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396" w:history="1">
        <w:r w:rsidR="00A7545E" w:rsidRPr="00F152B6">
          <w:rPr>
            <w:rStyle w:val="a3"/>
            <w:rFonts w:ascii="Times New Roman" w:hAnsi="Times New Roman"/>
            <w:noProof/>
            <w:sz w:val="28"/>
            <w:szCs w:val="28"/>
            <w:lang w:val="en-US"/>
          </w:rPr>
          <w:t>1.1</w:t>
        </w:r>
        <w:r w:rsidR="00A7545E" w:rsidRPr="00F152B6">
          <w:rPr>
            <w:rStyle w:val="a3"/>
            <w:rFonts w:ascii="Times New Roman" w:hAnsi="Times New Roman"/>
            <w:noProof/>
            <w:sz w:val="28"/>
            <w:szCs w:val="28"/>
          </w:rPr>
          <w:t>1</w:t>
        </w:r>
        <w:r w:rsidR="00A7545E" w:rsidRPr="00F152B6">
          <w:rPr>
            <w:rStyle w:val="a3"/>
            <w:rFonts w:ascii="Times New Roman" w:hAnsi="Times New Roman"/>
            <w:noProof/>
            <w:sz w:val="28"/>
            <w:szCs w:val="28"/>
            <w:lang w:val="en-US"/>
          </w:rPr>
          <w:t xml:space="preserve"> St.Patrick's Cathedral</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_Toc469508396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10</w:t>
        </w:r>
        <w:r w:rsidR="00A7545E" w:rsidRPr="00F152B6">
          <w:rPr>
            <w:rFonts w:ascii="Times New Roman" w:hAnsi="Times New Roman"/>
            <w:noProof/>
            <w:webHidden/>
            <w:sz w:val="28"/>
            <w:szCs w:val="28"/>
          </w:rPr>
          <w:fldChar w:fldCharType="end"/>
        </w:r>
      </w:hyperlink>
    </w:p>
    <w:p w:rsidR="00A7545E" w:rsidRPr="00F152B6" w:rsidRDefault="00CD2C9B">
      <w:pPr>
        <w:pStyle w:val="12"/>
        <w:tabs>
          <w:tab w:val="left" w:pos="792"/>
          <w:tab w:val="right" w:leader="dot" w:pos="9628"/>
        </w:tabs>
        <w:rPr>
          <w:rFonts w:ascii="Times New Roman" w:hAnsi="Times New Roman"/>
          <w:noProof/>
          <w:sz w:val="28"/>
          <w:szCs w:val="28"/>
          <w:lang w:eastAsia="ru-RU"/>
        </w:rPr>
      </w:pPr>
      <w:hyperlink w:anchor="_Toc469508397" w:history="1">
        <w:r w:rsidR="00A7545E" w:rsidRPr="00F152B6">
          <w:rPr>
            <w:rStyle w:val="a3"/>
            <w:rFonts w:ascii="Times New Roman" w:hAnsi="Times New Roman"/>
            <w:b/>
            <w:noProof/>
            <w:sz w:val="28"/>
            <w:szCs w:val="28"/>
            <w:lang w:val="en-US"/>
          </w:rPr>
          <w:t>2.</w:t>
        </w:r>
        <w:r w:rsidR="00A7545E" w:rsidRPr="00F152B6">
          <w:rPr>
            <w:rFonts w:ascii="Times New Roman" w:hAnsi="Times New Roman"/>
            <w:noProof/>
            <w:sz w:val="28"/>
            <w:szCs w:val="28"/>
            <w:lang w:eastAsia="ru-RU"/>
          </w:rPr>
          <w:tab/>
        </w:r>
        <w:r w:rsidR="00A7545E" w:rsidRPr="00F152B6">
          <w:rPr>
            <w:rStyle w:val="a3"/>
            <w:rFonts w:ascii="Times New Roman" w:hAnsi="Times New Roman"/>
            <w:b/>
            <w:noProof/>
            <w:sz w:val="28"/>
            <w:szCs w:val="28"/>
            <w:lang w:val="en-US"/>
          </w:rPr>
          <w:t>Castles</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_Toc469508397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11</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398" w:history="1">
        <w:r w:rsidR="00A7545E" w:rsidRPr="00F152B6">
          <w:rPr>
            <w:rStyle w:val="a3"/>
            <w:rFonts w:ascii="Times New Roman" w:hAnsi="Times New Roman"/>
            <w:noProof/>
            <w:sz w:val="28"/>
            <w:szCs w:val="28"/>
            <w:lang w:val="en-US"/>
          </w:rPr>
          <w:t>2.1 Kilkenny Castle</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_Toc469508398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11</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399" w:history="1">
        <w:r w:rsidR="00A7545E" w:rsidRPr="00F152B6">
          <w:rPr>
            <w:rStyle w:val="a3"/>
            <w:rFonts w:ascii="Times New Roman" w:hAnsi="Times New Roman"/>
            <w:noProof/>
            <w:sz w:val="28"/>
            <w:szCs w:val="28"/>
            <w:lang w:val="en-US"/>
          </w:rPr>
          <w:t>2.2 The Rock of Cashel</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_Toc469508399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12</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400" w:history="1">
        <w:r w:rsidR="00A7545E" w:rsidRPr="00F152B6">
          <w:rPr>
            <w:rStyle w:val="a3"/>
            <w:rFonts w:ascii="Times New Roman" w:hAnsi="Times New Roman"/>
            <w:noProof/>
            <w:sz w:val="28"/>
            <w:szCs w:val="28"/>
            <w:lang w:val="en-US"/>
          </w:rPr>
          <w:t>2.3 The Malahide Castle</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_Toc469508400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12</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401" w:history="1">
        <w:r w:rsidR="00A7545E" w:rsidRPr="00F152B6">
          <w:rPr>
            <w:rStyle w:val="a3"/>
            <w:rFonts w:ascii="Times New Roman" w:hAnsi="Times New Roman"/>
            <w:noProof/>
            <w:sz w:val="28"/>
            <w:szCs w:val="28"/>
            <w:lang w:val="en-US"/>
          </w:rPr>
          <w:t>2.4 Blarney Castle</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_Toc469508401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12</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402" w:history="1">
        <w:r w:rsidR="00A7545E" w:rsidRPr="00F152B6">
          <w:rPr>
            <w:rStyle w:val="a3"/>
            <w:rFonts w:ascii="Times New Roman" w:hAnsi="Times New Roman"/>
            <w:noProof/>
            <w:sz w:val="28"/>
            <w:szCs w:val="28"/>
            <w:lang w:val="en-US"/>
          </w:rPr>
          <w:t>2.5 Trim Castle</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_Toc469508402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13</w:t>
        </w:r>
        <w:r w:rsidR="00A7545E" w:rsidRPr="00F152B6">
          <w:rPr>
            <w:rFonts w:ascii="Times New Roman" w:hAnsi="Times New Roman"/>
            <w:noProof/>
            <w:webHidden/>
            <w:sz w:val="28"/>
            <w:szCs w:val="28"/>
          </w:rPr>
          <w:fldChar w:fldCharType="end"/>
        </w:r>
      </w:hyperlink>
    </w:p>
    <w:p w:rsidR="00A7545E" w:rsidRPr="00F152B6" w:rsidRDefault="00CD2C9B">
      <w:pPr>
        <w:pStyle w:val="12"/>
        <w:tabs>
          <w:tab w:val="left" w:pos="792"/>
          <w:tab w:val="right" w:leader="dot" w:pos="9628"/>
        </w:tabs>
        <w:rPr>
          <w:rFonts w:ascii="Times New Roman" w:hAnsi="Times New Roman"/>
          <w:noProof/>
          <w:sz w:val="28"/>
          <w:szCs w:val="28"/>
          <w:lang w:eastAsia="ru-RU"/>
        </w:rPr>
      </w:pPr>
      <w:hyperlink w:anchor="_Toc469508403" w:history="1">
        <w:r w:rsidR="00A7545E" w:rsidRPr="00F152B6">
          <w:rPr>
            <w:rStyle w:val="a3"/>
            <w:rFonts w:ascii="Times New Roman" w:hAnsi="Times New Roman"/>
            <w:b/>
            <w:noProof/>
            <w:sz w:val="28"/>
            <w:szCs w:val="28"/>
            <w:lang w:val="en-US"/>
          </w:rPr>
          <w:t>3.</w:t>
        </w:r>
        <w:r w:rsidR="00A7545E" w:rsidRPr="00F152B6">
          <w:rPr>
            <w:rFonts w:ascii="Times New Roman" w:hAnsi="Times New Roman"/>
            <w:noProof/>
            <w:sz w:val="28"/>
            <w:szCs w:val="28"/>
            <w:lang w:eastAsia="ru-RU"/>
          </w:rPr>
          <w:tab/>
        </w:r>
        <w:r w:rsidR="00A7545E" w:rsidRPr="00F152B6">
          <w:rPr>
            <w:rStyle w:val="a3"/>
            <w:rFonts w:ascii="Times New Roman" w:hAnsi="Times New Roman"/>
            <w:b/>
            <w:noProof/>
            <w:sz w:val="28"/>
            <w:szCs w:val="28"/>
            <w:lang w:val="en-US"/>
          </w:rPr>
          <w:t>Waterfalls</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_Toc469508403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13</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404" w:history="1">
        <w:r w:rsidR="00A7545E" w:rsidRPr="00F152B6">
          <w:rPr>
            <w:rStyle w:val="a3"/>
            <w:rFonts w:ascii="Times New Roman" w:hAnsi="Times New Roman"/>
            <w:noProof/>
            <w:sz w:val="28"/>
            <w:szCs w:val="28"/>
            <w:lang w:val="en-US"/>
          </w:rPr>
          <w:t>3.1 Ireland’s Highest Waterfall</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_Toc469508404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13</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405" w:history="1">
        <w:r w:rsidR="00A7545E" w:rsidRPr="00F152B6">
          <w:rPr>
            <w:rStyle w:val="a3"/>
            <w:rFonts w:ascii="Times New Roman" w:hAnsi="Times New Roman"/>
            <w:noProof/>
            <w:sz w:val="28"/>
            <w:szCs w:val="28"/>
            <w:lang w:val="en-US"/>
          </w:rPr>
          <w:t>3.2 Glencar Waterfall</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_Toc469508405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14</w:t>
        </w:r>
        <w:r w:rsidR="00A7545E" w:rsidRPr="00F152B6">
          <w:rPr>
            <w:rFonts w:ascii="Times New Roman" w:hAnsi="Times New Roman"/>
            <w:noProof/>
            <w:webHidden/>
            <w:sz w:val="28"/>
            <w:szCs w:val="28"/>
          </w:rPr>
          <w:fldChar w:fldCharType="end"/>
        </w:r>
      </w:hyperlink>
    </w:p>
    <w:p w:rsidR="00A7545E" w:rsidRPr="00F152B6" w:rsidRDefault="00CD2C9B">
      <w:pPr>
        <w:pStyle w:val="21"/>
        <w:rPr>
          <w:rFonts w:ascii="Times New Roman" w:hAnsi="Times New Roman"/>
          <w:noProof/>
          <w:sz w:val="28"/>
          <w:szCs w:val="28"/>
          <w:lang w:eastAsia="ru-RU"/>
        </w:rPr>
      </w:pPr>
      <w:hyperlink w:anchor="_Toc469508406" w:history="1">
        <w:r w:rsidR="00A7545E" w:rsidRPr="00F152B6">
          <w:rPr>
            <w:rStyle w:val="a3"/>
            <w:rFonts w:ascii="Times New Roman" w:hAnsi="Times New Roman"/>
            <w:noProof/>
            <w:sz w:val="28"/>
            <w:szCs w:val="28"/>
            <w:lang w:val="en-US"/>
          </w:rPr>
          <w:t>3.3 Torc Waterfall</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_Toc469508406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14</w:t>
        </w:r>
        <w:r w:rsidR="00A7545E" w:rsidRPr="00F152B6">
          <w:rPr>
            <w:rFonts w:ascii="Times New Roman" w:hAnsi="Times New Roman"/>
            <w:noProof/>
            <w:webHidden/>
            <w:sz w:val="28"/>
            <w:szCs w:val="28"/>
          </w:rPr>
          <w:fldChar w:fldCharType="end"/>
        </w:r>
      </w:hyperlink>
    </w:p>
    <w:p w:rsidR="00A7545E" w:rsidRPr="00F152B6" w:rsidRDefault="00CD2C9B">
      <w:pPr>
        <w:pStyle w:val="12"/>
        <w:tabs>
          <w:tab w:val="right" w:leader="dot" w:pos="9628"/>
        </w:tabs>
        <w:rPr>
          <w:rFonts w:ascii="Times New Roman" w:hAnsi="Times New Roman"/>
          <w:noProof/>
          <w:sz w:val="28"/>
          <w:szCs w:val="28"/>
          <w:lang w:eastAsia="ru-RU"/>
        </w:rPr>
      </w:pPr>
      <w:hyperlink w:anchor="_Toc469508407" w:history="1">
        <w:r w:rsidR="00A7545E" w:rsidRPr="00F152B6">
          <w:rPr>
            <w:rStyle w:val="a3"/>
            <w:rFonts w:ascii="Times New Roman" w:hAnsi="Times New Roman"/>
            <w:b/>
            <w:noProof/>
            <w:sz w:val="28"/>
            <w:szCs w:val="28"/>
            <w:lang w:val="en-US"/>
          </w:rPr>
          <w:t>Conclusion</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_Toc469508407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15</w:t>
        </w:r>
        <w:r w:rsidR="00A7545E" w:rsidRPr="00F152B6">
          <w:rPr>
            <w:rFonts w:ascii="Times New Roman" w:hAnsi="Times New Roman"/>
            <w:noProof/>
            <w:webHidden/>
            <w:sz w:val="28"/>
            <w:szCs w:val="28"/>
          </w:rPr>
          <w:fldChar w:fldCharType="end"/>
        </w:r>
      </w:hyperlink>
    </w:p>
    <w:p w:rsidR="00A7545E" w:rsidRPr="00F152B6" w:rsidRDefault="00CD2C9B">
      <w:pPr>
        <w:pStyle w:val="12"/>
        <w:tabs>
          <w:tab w:val="right" w:leader="dot" w:pos="9628"/>
        </w:tabs>
        <w:rPr>
          <w:rFonts w:ascii="Times New Roman" w:hAnsi="Times New Roman"/>
          <w:noProof/>
          <w:sz w:val="28"/>
          <w:szCs w:val="28"/>
          <w:lang w:eastAsia="ru-RU"/>
        </w:rPr>
      </w:pPr>
      <w:hyperlink w:anchor="_Toc469508408" w:history="1">
        <w:r w:rsidR="00A7545E" w:rsidRPr="00F152B6">
          <w:rPr>
            <w:rStyle w:val="a3"/>
            <w:rFonts w:ascii="Times New Roman" w:hAnsi="Times New Roman"/>
            <w:b/>
            <w:noProof/>
            <w:sz w:val="28"/>
            <w:szCs w:val="28"/>
          </w:rPr>
          <w:t>Appendix</w:t>
        </w:r>
        <w:r w:rsidR="00A7545E" w:rsidRPr="00F152B6">
          <w:rPr>
            <w:rFonts w:ascii="Times New Roman" w:hAnsi="Times New Roman"/>
            <w:noProof/>
            <w:webHidden/>
            <w:sz w:val="28"/>
            <w:szCs w:val="28"/>
          </w:rPr>
          <w:tab/>
        </w:r>
        <w:r w:rsidR="00A7545E" w:rsidRPr="00F152B6">
          <w:rPr>
            <w:rFonts w:ascii="Times New Roman" w:hAnsi="Times New Roman"/>
            <w:noProof/>
            <w:webHidden/>
            <w:sz w:val="28"/>
            <w:szCs w:val="28"/>
          </w:rPr>
          <w:fldChar w:fldCharType="begin"/>
        </w:r>
        <w:r w:rsidR="00A7545E" w:rsidRPr="00F152B6">
          <w:rPr>
            <w:rFonts w:ascii="Times New Roman" w:hAnsi="Times New Roman"/>
            <w:noProof/>
            <w:webHidden/>
            <w:sz w:val="28"/>
            <w:szCs w:val="28"/>
          </w:rPr>
          <w:instrText xml:space="preserve"> PAGEREF _Toc469508408 \h </w:instrText>
        </w:r>
        <w:r w:rsidR="00A7545E" w:rsidRPr="00F152B6">
          <w:rPr>
            <w:rFonts w:ascii="Times New Roman" w:hAnsi="Times New Roman"/>
            <w:noProof/>
            <w:webHidden/>
            <w:sz w:val="28"/>
            <w:szCs w:val="28"/>
          </w:rPr>
        </w:r>
        <w:r w:rsidR="00A7545E" w:rsidRPr="00F152B6">
          <w:rPr>
            <w:rFonts w:ascii="Times New Roman" w:hAnsi="Times New Roman"/>
            <w:noProof/>
            <w:webHidden/>
            <w:sz w:val="28"/>
            <w:szCs w:val="28"/>
          </w:rPr>
          <w:fldChar w:fldCharType="separate"/>
        </w:r>
        <w:r w:rsidR="00A7545E" w:rsidRPr="00F152B6">
          <w:rPr>
            <w:rFonts w:ascii="Times New Roman" w:hAnsi="Times New Roman"/>
            <w:noProof/>
            <w:webHidden/>
            <w:sz w:val="28"/>
            <w:szCs w:val="28"/>
          </w:rPr>
          <w:t>17</w:t>
        </w:r>
        <w:r w:rsidR="00A7545E" w:rsidRPr="00F152B6">
          <w:rPr>
            <w:rFonts w:ascii="Times New Roman" w:hAnsi="Times New Roman"/>
            <w:noProof/>
            <w:webHidden/>
            <w:sz w:val="28"/>
            <w:szCs w:val="28"/>
          </w:rPr>
          <w:fldChar w:fldCharType="end"/>
        </w:r>
      </w:hyperlink>
    </w:p>
    <w:p w:rsidR="00A7545E" w:rsidRDefault="00A7545E" w:rsidP="00031A6E">
      <w:pPr>
        <w:spacing w:line="360" w:lineRule="auto"/>
        <w:ind w:left="709"/>
        <w:jc w:val="center"/>
        <w:rPr>
          <w:rFonts w:ascii="Times New Roman" w:hAnsi="Times New Roman"/>
          <w:sz w:val="28"/>
          <w:szCs w:val="28"/>
          <w:lang w:val="en-US"/>
        </w:rPr>
      </w:pPr>
      <w:r w:rsidRPr="006B7454">
        <w:rPr>
          <w:rFonts w:ascii="Times New Roman" w:hAnsi="Times New Roman"/>
          <w:sz w:val="28"/>
          <w:szCs w:val="28"/>
          <w:lang w:val="en-US"/>
        </w:rPr>
        <w:fldChar w:fldCharType="end"/>
      </w:r>
    </w:p>
    <w:p w:rsidR="00A7545E" w:rsidRDefault="00A7545E" w:rsidP="00281908">
      <w:pPr>
        <w:pStyle w:val="10"/>
        <w:spacing w:line="360" w:lineRule="auto"/>
        <w:jc w:val="center"/>
        <w:rPr>
          <w:rFonts w:ascii="Times New Roman" w:hAnsi="Times New Roman"/>
          <w:b/>
          <w:color w:val="000000"/>
          <w:sz w:val="28"/>
          <w:szCs w:val="28"/>
          <w:lang w:val="en-US"/>
        </w:rPr>
      </w:pPr>
    </w:p>
    <w:p w:rsidR="00A7545E" w:rsidRPr="0047356D" w:rsidRDefault="00A7545E" w:rsidP="0047356D">
      <w:pPr>
        <w:rPr>
          <w:lang w:val="en-US"/>
        </w:rPr>
      </w:pPr>
    </w:p>
    <w:p w:rsidR="00A7545E" w:rsidRPr="00281908" w:rsidRDefault="00A7545E" w:rsidP="00855BC1">
      <w:pPr>
        <w:pStyle w:val="10"/>
        <w:spacing w:line="360" w:lineRule="auto"/>
        <w:ind w:left="360"/>
        <w:jc w:val="center"/>
        <w:rPr>
          <w:rFonts w:ascii="Times New Roman" w:hAnsi="Times New Roman"/>
          <w:b/>
          <w:color w:val="000000"/>
          <w:sz w:val="28"/>
          <w:szCs w:val="28"/>
          <w:lang w:val="en-US"/>
        </w:rPr>
      </w:pPr>
      <w:bookmarkStart w:id="1" w:name="_Toc469508385"/>
      <w:r w:rsidRPr="00281908">
        <w:rPr>
          <w:rFonts w:ascii="Times New Roman" w:hAnsi="Times New Roman"/>
          <w:b/>
          <w:color w:val="000000"/>
          <w:sz w:val="28"/>
          <w:szCs w:val="28"/>
          <w:lang w:val="en-US"/>
        </w:rPr>
        <w:lastRenderedPageBreak/>
        <w:t>Introduction</w:t>
      </w:r>
      <w:bookmarkEnd w:id="1"/>
    </w:p>
    <w:p w:rsidR="00A7545E" w:rsidRPr="00281908" w:rsidRDefault="00A7545E" w:rsidP="00281908">
      <w:pPr>
        <w:spacing w:line="360" w:lineRule="auto"/>
        <w:ind w:left="709"/>
        <w:jc w:val="both"/>
        <w:rPr>
          <w:rFonts w:ascii="Times New Roman" w:hAnsi="Times New Roman"/>
          <w:sz w:val="28"/>
          <w:szCs w:val="28"/>
          <w:lang w:val="en-US"/>
        </w:rPr>
      </w:pPr>
      <w:smartTag w:uri="urn:schemas-microsoft-com:office:smarttags" w:element="country-region">
        <w:r w:rsidRPr="00B03937">
          <w:rPr>
            <w:rFonts w:ascii="Times New Roman" w:hAnsi="Times New Roman"/>
            <w:sz w:val="28"/>
            <w:szCs w:val="28"/>
            <w:lang w:val="en-US"/>
          </w:rPr>
          <w:t>Ireland</w:t>
        </w:r>
      </w:smartTag>
      <w:r w:rsidRPr="00B03937">
        <w:rPr>
          <w:rFonts w:ascii="Times New Roman" w:hAnsi="Times New Roman"/>
          <w:sz w:val="28"/>
          <w:szCs w:val="28"/>
          <w:lang w:val="en-US"/>
        </w:rPr>
        <w:t xml:space="preserve"> is an island on the west side of </w:t>
      </w:r>
      <w:smartTag w:uri="urn:schemas-microsoft-com:office:smarttags" w:element="place">
        <w:r w:rsidRPr="00B03937">
          <w:rPr>
            <w:rFonts w:ascii="Times New Roman" w:hAnsi="Times New Roman"/>
            <w:sz w:val="28"/>
            <w:szCs w:val="28"/>
            <w:lang w:val="en-US"/>
          </w:rPr>
          <w:t>Europe</w:t>
        </w:r>
      </w:smartTag>
      <w:r w:rsidRPr="00B03937">
        <w:rPr>
          <w:rFonts w:ascii="Times New Roman" w:hAnsi="Times New Roman"/>
          <w:sz w:val="28"/>
          <w:szCs w:val="28"/>
          <w:lang w:val="en-US"/>
        </w:rPr>
        <w:t xml:space="preserve">. </w:t>
      </w:r>
      <w:r w:rsidRPr="00281908">
        <w:rPr>
          <w:rFonts w:ascii="Times New Roman" w:hAnsi="Times New Roman"/>
          <w:sz w:val="28"/>
          <w:szCs w:val="28"/>
          <w:lang w:val="en-US"/>
        </w:rPr>
        <w:t xml:space="preserve">The capital of </w:t>
      </w:r>
      <w:smartTag w:uri="urn:schemas-microsoft-com:office:smarttags" w:element="country-region">
        <w:r w:rsidRPr="00281908">
          <w:rPr>
            <w:rFonts w:ascii="Times New Roman" w:hAnsi="Times New Roman"/>
            <w:sz w:val="28"/>
            <w:szCs w:val="28"/>
            <w:lang w:val="en-US"/>
          </w:rPr>
          <w:t>Ireland</w:t>
        </w:r>
      </w:smartTag>
      <w:r w:rsidRPr="00281908">
        <w:rPr>
          <w:rFonts w:ascii="Times New Roman" w:hAnsi="Times New Roman"/>
          <w:sz w:val="28"/>
          <w:szCs w:val="28"/>
          <w:lang w:val="en-US"/>
        </w:rPr>
        <w:t xml:space="preserve"> is </w:t>
      </w:r>
      <w:smartTag w:uri="urn:schemas-microsoft-com:office:smarttags" w:element="place">
        <w:smartTag w:uri="urn:schemas-microsoft-com:office:smarttags" w:element="City">
          <w:r w:rsidRPr="00281908">
            <w:rPr>
              <w:rFonts w:ascii="Times New Roman" w:hAnsi="Times New Roman"/>
              <w:sz w:val="28"/>
              <w:szCs w:val="28"/>
              <w:lang w:val="en-US"/>
            </w:rPr>
            <w:t>Dublin</w:t>
          </w:r>
        </w:smartTag>
      </w:smartTag>
      <w:r w:rsidRPr="00281908">
        <w:rPr>
          <w:rFonts w:ascii="Times New Roman" w:hAnsi="Times New Roman"/>
          <w:sz w:val="28"/>
          <w:szCs w:val="28"/>
          <w:lang w:val="en-US"/>
        </w:rPr>
        <w:t xml:space="preserve">. This is "the land of saints and scholars" and boasts more Nobel Prize winners for literature than any other country in the world. </w:t>
      </w:r>
      <w:smartTag w:uri="urn:schemas-microsoft-com:office:smarttags" w:element="place">
        <w:smartTag w:uri="urn:schemas-microsoft-com:office:smarttags" w:element="City">
          <w:r w:rsidRPr="00281908">
            <w:rPr>
              <w:rFonts w:ascii="Times New Roman" w:hAnsi="Times New Roman"/>
              <w:sz w:val="28"/>
              <w:szCs w:val="28"/>
              <w:lang w:val="en-US"/>
            </w:rPr>
            <w:t>Dublin</w:t>
          </w:r>
        </w:smartTag>
      </w:smartTag>
      <w:r w:rsidRPr="00281908">
        <w:rPr>
          <w:rFonts w:ascii="Times New Roman" w:hAnsi="Times New Roman"/>
          <w:sz w:val="28"/>
          <w:szCs w:val="28"/>
          <w:lang w:val="en-US"/>
        </w:rPr>
        <w:t xml:space="preserve"> was designated a UNESCO City of Literature in 2010. There are about 5 million people in the </w:t>
      </w:r>
      <w:smartTag w:uri="urn:schemas-microsoft-com:office:smarttags" w:element="place">
        <w:smartTag w:uri="urn:schemas-microsoft-com:office:smarttags" w:element="PlaceType">
          <w:r w:rsidRPr="00281908">
            <w:rPr>
              <w:rFonts w:ascii="Times New Roman" w:hAnsi="Times New Roman"/>
              <w:sz w:val="28"/>
              <w:szCs w:val="28"/>
              <w:lang w:val="en-US"/>
            </w:rPr>
            <w:t>Republic</w:t>
          </w:r>
        </w:smartTag>
        <w:r w:rsidRPr="00281908">
          <w:rPr>
            <w:rFonts w:ascii="Times New Roman" w:hAnsi="Times New Roman"/>
            <w:sz w:val="28"/>
            <w:szCs w:val="28"/>
            <w:lang w:val="en-US"/>
          </w:rPr>
          <w:t xml:space="preserve"> of </w:t>
        </w:r>
        <w:smartTag w:uri="urn:schemas-microsoft-com:office:smarttags" w:element="PlaceName">
          <w:r w:rsidRPr="00281908">
            <w:rPr>
              <w:rFonts w:ascii="Times New Roman" w:hAnsi="Times New Roman"/>
              <w:sz w:val="28"/>
              <w:szCs w:val="28"/>
              <w:lang w:val="en-US"/>
            </w:rPr>
            <w:t>Ireland</w:t>
          </w:r>
        </w:smartTag>
      </w:smartTag>
      <w:r w:rsidRPr="00281908">
        <w:rPr>
          <w:rFonts w:ascii="Times New Roman" w:hAnsi="Times New Roman"/>
          <w:sz w:val="28"/>
          <w:szCs w:val="28"/>
          <w:lang w:val="en-US"/>
        </w:rPr>
        <w:t xml:space="preserve">. It is a small country but a lot of people know about it. In many countries there are Irish priests and nuns. The country is in two parts. The larger part, the </w:t>
      </w:r>
      <w:smartTag w:uri="urn:schemas-microsoft-com:office:smarttags" w:element="place">
        <w:smartTag w:uri="urn:schemas-microsoft-com:office:smarttags" w:element="PlaceType">
          <w:r w:rsidRPr="00281908">
            <w:rPr>
              <w:rFonts w:ascii="Times New Roman" w:hAnsi="Times New Roman"/>
              <w:sz w:val="28"/>
              <w:szCs w:val="28"/>
              <w:lang w:val="en-US"/>
            </w:rPr>
            <w:t>Republic</w:t>
          </w:r>
        </w:smartTag>
        <w:r w:rsidRPr="00281908">
          <w:rPr>
            <w:rFonts w:ascii="Times New Roman" w:hAnsi="Times New Roman"/>
            <w:sz w:val="28"/>
            <w:szCs w:val="28"/>
            <w:lang w:val="en-US"/>
          </w:rPr>
          <w:t xml:space="preserve"> of </w:t>
        </w:r>
        <w:smartTag w:uri="urn:schemas-microsoft-com:office:smarttags" w:element="PlaceName">
          <w:r w:rsidRPr="00281908">
            <w:rPr>
              <w:rFonts w:ascii="Times New Roman" w:hAnsi="Times New Roman"/>
              <w:sz w:val="28"/>
              <w:szCs w:val="28"/>
              <w:lang w:val="en-US"/>
            </w:rPr>
            <w:t>Ireland</w:t>
          </w:r>
        </w:smartTag>
      </w:smartTag>
      <w:r w:rsidRPr="00281908">
        <w:rPr>
          <w:rFonts w:ascii="Times New Roman" w:hAnsi="Times New Roman"/>
          <w:sz w:val="28"/>
          <w:szCs w:val="28"/>
          <w:lang w:val="en-US"/>
        </w:rPr>
        <w:t xml:space="preserve">, is in the south. The smaller part of </w:t>
      </w:r>
      <w:smartTag w:uri="urn:schemas-microsoft-com:office:smarttags" w:element="country-region">
        <w:r w:rsidRPr="00281908">
          <w:rPr>
            <w:rFonts w:ascii="Times New Roman" w:hAnsi="Times New Roman"/>
            <w:sz w:val="28"/>
            <w:szCs w:val="28"/>
            <w:lang w:val="en-US"/>
          </w:rPr>
          <w:t>Ireland</w:t>
        </w:r>
      </w:smartTag>
      <w:r w:rsidRPr="00281908">
        <w:rPr>
          <w:rFonts w:ascii="Times New Roman" w:hAnsi="Times New Roman"/>
          <w:sz w:val="28"/>
          <w:szCs w:val="28"/>
          <w:lang w:val="en-US"/>
        </w:rPr>
        <w:t xml:space="preserve">, </w:t>
      </w:r>
      <w:smartTag w:uri="urn:schemas-microsoft-com:office:smarttags" w:element="country-region">
        <w:r w:rsidRPr="00281908">
          <w:rPr>
            <w:rFonts w:ascii="Times New Roman" w:hAnsi="Times New Roman"/>
            <w:sz w:val="28"/>
            <w:szCs w:val="28"/>
            <w:lang w:val="en-US"/>
          </w:rPr>
          <w:t>Northern Ireland</w:t>
        </w:r>
      </w:smartTag>
      <w:r w:rsidRPr="00281908">
        <w:rPr>
          <w:rFonts w:ascii="Times New Roman" w:hAnsi="Times New Roman"/>
          <w:sz w:val="28"/>
          <w:szCs w:val="28"/>
          <w:lang w:val="en-US"/>
        </w:rPr>
        <w:t xml:space="preserve">, is part of the </w:t>
      </w:r>
      <w:smartTag w:uri="urn:schemas-microsoft-com:office:smarttags" w:element="country-region">
        <w:r w:rsidRPr="00281908">
          <w:rPr>
            <w:rFonts w:ascii="Times New Roman" w:hAnsi="Times New Roman"/>
            <w:sz w:val="28"/>
            <w:szCs w:val="28"/>
            <w:lang w:val="en-US"/>
          </w:rPr>
          <w:t>United Kingdom</w:t>
        </w:r>
      </w:smartTag>
      <w:r w:rsidRPr="00281908">
        <w:rPr>
          <w:rFonts w:ascii="Times New Roman" w:hAnsi="Times New Roman"/>
          <w:sz w:val="28"/>
          <w:szCs w:val="28"/>
          <w:lang w:val="en-US"/>
        </w:rPr>
        <w:t xml:space="preserve"> and its big city is </w:t>
      </w:r>
      <w:smartTag w:uri="urn:schemas-microsoft-com:office:smarttags" w:element="place">
        <w:smartTag w:uri="urn:schemas-microsoft-com:office:smarttags" w:element="City">
          <w:r w:rsidRPr="00281908">
            <w:rPr>
              <w:rFonts w:ascii="Times New Roman" w:hAnsi="Times New Roman"/>
              <w:sz w:val="28"/>
              <w:szCs w:val="28"/>
              <w:lang w:val="en-US"/>
            </w:rPr>
            <w:t>Belfast</w:t>
          </w:r>
        </w:smartTag>
      </w:smartTag>
      <w:r w:rsidRPr="00281908">
        <w:rPr>
          <w:rFonts w:ascii="Times New Roman" w:hAnsi="Times New Roman"/>
          <w:sz w:val="28"/>
          <w:szCs w:val="28"/>
          <w:lang w:val="en-US"/>
        </w:rPr>
        <w:t xml:space="preserve">. Like a lot of other countries, </w:t>
      </w:r>
      <w:smartTag w:uri="urn:schemas-microsoft-com:office:smarttags" w:element="place">
        <w:smartTag w:uri="urn:schemas-microsoft-com:office:smarttags" w:element="country-region">
          <w:r w:rsidRPr="00281908">
            <w:rPr>
              <w:rFonts w:ascii="Times New Roman" w:hAnsi="Times New Roman"/>
              <w:sz w:val="28"/>
              <w:szCs w:val="28"/>
              <w:lang w:val="en-US"/>
            </w:rPr>
            <w:t>Ireland</w:t>
          </w:r>
        </w:smartTag>
      </w:smartTag>
      <w:r w:rsidRPr="00281908">
        <w:rPr>
          <w:rFonts w:ascii="Times New Roman" w:hAnsi="Times New Roman"/>
          <w:sz w:val="28"/>
          <w:szCs w:val="28"/>
          <w:lang w:val="en-US"/>
        </w:rPr>
        <w:t xml:space="preserve"> had sad and difficult times, but it had good times too. The Irish are kind and polite people, they welcome strangers. The Irish love to talk. </w:t>
      </w:r>
      <w:smartTag w:uri="urn:schemas-microsoft-com:office:smarttags" w:element="place">
        <w:smartTag w:uri="urn:schemas-microsoft-com:office:smarttags" w:element="country-region">
          <w:r w:rsidRPr="00281908">
            <w:rPr>
              <w:rFonts w:ascii="Times New Roman" w:hAnsi="Times New Roman"/>
              <w:sz w:val="28"/>
              <w:szCs w:val="28"/>
              <w:lang w:val="en-US"/>
            </w:rPr>
            <w:t>Ireland</w:t>
          </w:r>
        </w:smartTag>
      </w:smartTag>
      <w:r w:rsidRPr="00281908">
        <w:rPr>
          <w:rFonts w:ascii="Times New Roman" w:hAnsi="Times New Roman"/>
          <w:sz w:val="28"/>
          <w:szCs w:val="28"/>
          <w:lang w:val="en-US"/>
        </w:rPr>
        <w:t xml:space="preserve"> is a beautiful country with fine lakes, tall mountains and attractive beaches. It has two great rivers. It is a very green country. It is green partly because it rains too much. </w:t>
      </w:r>
      <w:smartTag w:uri="urn:schemas-microsoft-com:office:smarttags" w:element="place">
        <w:smartTag w:uri="urn:schemas-microsoft-com:office:smarttags" w:element="country-region">
          <w:r w:rsidRPr="00281908">
            <w:rPr>
              <w:rFonts w:ascii="Times New Roman" w:hAnsi="Times New Roman"/>
              <w:sz w:val="28"/>
              <w:szCs w:val="28"/>
              <w:lang w:val="en-US"/>
            </w:rPr>
            <w:t>Ireland</w:t>
          </w:r>
        </w:smartTag>
      </w:smartTag>
      <w:r w:rsidRPr="00281908">
        <w:rPr>
          <w:rFonts w:ascii="Times New Roman" w:hAnsi="Times New Roman"/>
          <w:sz w:val="28"/>
          <w:szCs w:val="28"/>
          <w:lang w:val="en-US"/>
        </w:rPr>
        <w:t xml:space="preserve"> is a country of good butter, good beer and good horses. People come from all over the world to buy Irish horses, from Europe, from </w:t>
      </w:r>
      <w:smartTag w:uri="urn:schemas-microsoft-com:office:smarttags" w:element="country-region">
        <w:r w:rsidRPr="00281908">
          <w:rPr>
            <w:rFonts w:ascii="Times New Roman" w:hAnsi="Times New Roman"/>
            <w:sz w:val="28"/>
            <w:szCs w:val="28"/>
            <w:lang w:val="en-US"/>
          </w:rPr>
          <w:t>America</w:t>
        </w:r>
      </w:smartTag>
      <w:r w:rsidRPr="00281908">
        <w:rPr>
          <w:rFonts w:ascii="Times New Roman" w:hAnsi="Times New Roman"/>
          <w:sz w:val="28"/>
          <w:szCs w:val="28"/>
          <w:lang w:val="en-US"/>
        </w:rPr>
        <w:t xml:space="preserve">, from Arab countries and from the </w:t>
      </w:r>
      <w:smartTag w:uri="urn:schemas-microsoft-com:office:smarttags" w:element="place">
        <w:r w:rsidRPr="00281908">
          <w:rPr>
            <w:rFonts w:ascii="Times New Roman" w:hAnsi="Times New Roman"/>
            <w:sz w:val="28"/>
            <w:szCs w:val="28"/>
            <w:lang w:val="en-US"/>
          </w:rPr>
          <w:t>Far East</w:t>
        </w:r>
      </w:smartTag>
      <w:r w:rsidRPr="00281908">
        <w:rPr>
          <w:rFonts w:ascii="Times New Roman" w:hAnsi="Times New Roman"/>
          <w:sz w:val="28"/>
          <w:szCs w:val="28"/>
          <w:lang w:val="en-US"/>
        </w:rPr>
        <w:t xml:space="preserve">. </w:t>
      </w:r>
      <w:smartTag w:uri="urn:schemas-microsoft-com:office:smarttags" w:element="place">
        <w:smartTag w:uri="urn:schemas-microsoft-com:office:smarttags" w:element="country-region">
          <w:r w:rsidRPr="00281908">
            <w:rPr>
              <w:rFonts w:ascii="Times New Roman" w:hAnsi="Times New Roman"/>
              <w:sz w:val="28"/>
              <w:szCs w:val="28"/>
              <w:lang w:val="en-US"/>
            </w:rPr>
            <w:t>Ireland</w:t>
          </w:r>
        </w:smartTag>
      </w:smartTag>
      <w:r w:rsidRPr="00281908">
        <w:rPr>
          <w:rFonts w:ascii="Times New Roman" w:hAnsi="Times New Roman"/>
          <w:sz w:val="28"/>
          <w:szCs w:val="28"/>
          <w:lang w:val="en-US"/>
        </w:rPr>
        <w:t xml:space="preserve"> also has its manufacturing industry. </w:t>
      </w:r>
    </w:p>
    <w:p w:rsidR="00A7545E" w:rsidRPr="00B03937" w:rsidRDefault="00A7545E" w:rsidP="00281908">
      <w:pPr>
        <w:spacing w:line="360" w:lineRule="auto"/>
        <w:ind w:left="709"/>
        <w:jc w:val="both"/>
        <w:rPr>
          <w:rFonts w:ascii="Times New Roman" w:hAnsi="Times New Roman"/>
          <w:sz w:val="28"/>
          <w:szCs w:val="28"/>
          <w:lang w:val="en-US"/>
        </w:rPr>
      </w:pPr>
      <w:r w:rsidRPr="00B03937">
        <w:rPr>
          <w:rFonts w:ascii="Times New Roman" w:hAnsi="Times New Roman"/>
          <w:sz w:val="28"/>
          <w:szCs w:val="28"/>
          <w:lang w:val="en-US" w:eastAsia="ru-RU"/>
        </w:rPr>
        <w:t> </w:t>
      </w:r>
    </w:p>
    <w:p w:rsidR="00A7545E" w:rsidRPr="00B03937" w:rsidRDefault="00A7545E" w:rsidP="00281908">
      <w:pPr>
        <w:spacing w:line="360" w:lineRule="auto"/>
        <w:ind w:left="709"/>
        <w:jc w:val="both"/>
        <w:rPr>
          <w:rFonts w:ascii="Times New Roman" w:hAnsi="Times New Roman"/>
          <w:sz w:val="28"/>
          <w:szCs w:val="28"/>
          <w:lang w:val="en-US"/>
        </w:rPr>
      </w:pPr>
    </w:p>
    <w:p w:rsidR="00A7545E" w:rsidRPr="00B03937" w:rsidRDefault="00A7545E" w:rsidP="00281908">
      <w:pPr>
        <w:spacing w:line="360" w:lineRule="auto"/>
        <w:ind w:left="709"/>
        <w:jc w:val="both"/>
        <w:rPr>
          <w:rFonts w:ascii="Times New Roman" w:hAnsi="Times New Roman"/>
          <w:sz w:val="28"/>
          <w:szCs w:val="28"/>
          <w:lang w:val="en-US"/>
        </w:rPr>
      </w:pPr>
    </w:p>
    <w:p w:rsidR="00A7545E" w:rsidRPr="00B03937" w:rsidRDefault="00A7545E" w:rsidP="00281908">
      <w:pPr>
        <w:spacing w:line="360" w:lineRule="auto"/>
        <w:ind w:left="709"/>
        <w:jc w:val="both"/>
        <w:rPr>
          <w:rFonts w:ascii="Times New Roman" w:hAnsi="Times New Roman"/>
          <w:sz w:val="28"/>
          <w:szCs w:val="28"/>
          <w:lang w:val="en-US"/>
        </w:rPr>
      </w:pPr>
    </w:p>
    <w:p w:rsidR="00A7545E" w:rsidRPr="00B03937" w:rsidRDefault="00A7545E" w:rsidP="00281908">
      <w:pPr>
        <w:spacing w:line="360" w:lineRule="auto"/>
        <w:ind w:left="709"/>
        <w:jc w:val="both"/>
        <w:rPr>
          <w:rFonts w:ascii="Times New Roman" w:hAnsi="Times New Roman"/>
          <w:sz w:val="28"/>
          <w:szCs w:val="28"/>
          <w:lang w:val="en-US"/>
        </w:rPr>
      </w:pPr>
    </w:p>
    <w:p w:rsidR="00A7545E" w:rsidRDefault="00A7545E" w:rsidP="00A940BC">
      <w:pPr>
        <w:shd w:val="clear" w:color="auto" w:fill="FFFFFF"/>
        <w:spacing w:after="0" w:line="360" w:lineRule="auto"/>
        <w:jc w:val="both"/>
        <w:outlineLvl w:val="4"/>
        <w:rPr>
          <w:rFonts w:ascii="Times New Roman" w:hAnsi="Times New Roman"/>
          <w:sz w:val="28"/>
          <w:szCs w:val="28"/>
          <w:lang w:val="en-US"/>
        </w:rPr>
      </w:pPr>
    </w:p>
    <w:p w:rsidR="00A7545E" w:rsidRPr="00B03937" w:rsidRDefault="00A7545E" w:rsidP="00A940BC">
      <w:pPr>
        <w:shd w:val="clear" w:color="auto" w:fill="FFFFFF"/>
        <w:spacing w:after="0" w:line="360" w:lineRule="auto"/>
        <w:jc w:val="both"/>
        <w:outlineLvl w:val="4"/>
        <w:rPr>
          <w:rFonts w:ascii="Times New Roman" w:hAnsi="Times New Roman"/>
          <w:b/>
          <w:bCs/>
          <w:color w:val="00519C"/>
          <w:sz w:val="28"/>
          <w:szCs w:val="28"/>
          <w:lang w:val="en-US" w:eastAsia="ru-RU"/>
        </w:rPr>
      </w:pPr>
    </w:p>
    <w:p w:rsidR="00A7545E" w:rsidRPr="00281908" w:rsidRDefault="00A7545E" w:rsidP="00855BC1">
      <w:pPr>
        <w:pStyle w:val="10"/>
        <w:numPr>
          <w:ilvl w:val="0"/>
          <w:numId w:val="29"/>
        </w:numPr>
        <w:spacing w:line="360" w:lineRule="auto"/>
        <w:jc w:val="center"/>
        <w:rPr>
          <w:rFonts w:ascii="Times New Roman" w:hAnsi="Times New Roman"/>
          <w:b/>
          <w:color w:val="000000"/>
          <w:sz w:val="28"/>
          <w:szCs w:val="28"/>
          <w:lang w:val="en-US"/>
        </w:rPr>
      </w:pPr>
      <w:bookmarkStart w:id="2" w:name="_Toc469508386"/>
      <w:r w:rsidRPr="00281908">
        <w:rPr>
          <w:rFonts w:ascii="Times New Roman" w:hAnsi="Times New Roman"/>
          <w:b/>
          <w:color w:val="000000"/>
          <w:sz w:val="28"/>
          <w:szCs w:val="28"/>
          <w:lang w:val="en-US"/>
        </w:rPr>
        <w:lastRenderedPageBreak/>
        <w:t xml:space="preserve">Sights of </w:t>
      </w:r>
      <w:smartTag w:uri="urn:schemas-microsoft-com:office:smarttags" w:element="country-region">
        <w:smartTag w:uri="urn:schemas-microsoft-com:office:smarttags" w:element="place">
          <w:r w:rsidRPr="00281908">
            <w:rPr>
              <w:rFonts w:ascii="Times New Roman" w:hAnsi="Times New Roman"/>
              <w:b/>
              <w:color w:val="000000"/>
              <w:sz w:val="28"/>
              <w:szCs w:val="28"/>
              <w:lang w:val="en-US"/>
            </w:rPr>
            <w:t>Ireland</w:t>
          </w:r>
        </w:smartTag>
      </w:smartTag>
      <w:bookmarkEnd w:id="2"/>
    </w:p>
    <w:p w:rsidR="00A7545E" w:rsidRDefault="00A7545E" w:rsidP="00855BC1">
      <w:pPr>
        <w:pStyle w:val="2"/>
        <w:numPr>
          <w:ilvl w:val="0"/>
          <w:numId w:val="33"/>
        </w:numPr>
        <w:jc w:val="center"/>
        <w:rPr>
          <w:rFonts w:ascii="Times New Roman" w:hAnsi="Times New Roman"/>
          <w:sz w:val="28"/>
          <w:szCs w:val="28"/>
          <w:lang w:val="en-US"/>
        </w:rPr>
      </w:pPr>
      <w:r w:rsidRPr="00855BC1">
        <w:rPr>
          <w:rFonts w:ascii="Times New Roman" w:hAnsi="Times New Roman"/>
          <w:color w:val="000000"/>
          <w:sz w:val="28"/>
          <w:szCs w:val="28"/>
          <w:lang w:val="en-US"/>
        </w:rPr>
        <w:t xml:space="preserve"> </w:t>
      </w:r>
      <w:bookmarkStart w:id="3" w:name="_Toc469508387"/>
      <w:r w:rsidRPr="00281908">
        <w:rPr>
          <w:rFonts w:ascii="Times New Roman" w:hAnsi="Times New Roman"/>
          <w:color w:val="000000"/>
          <w:sz w:val="28"/>
          <w:szCs w:val="28"/>
          <w:lang w:val="en-US"/>
        </w:rPr>
        <w:t xml:space="preserve">The </w:t>
      </w:r>
      <w:smartTag w:uri="urn:schemas-microsoft-com:office:smarttags" w:element="place">
        <w:r w:rsidRPr="00281908">
          <w:rPr>
            <w:rFonts w:ascii="Times New Roman" w:hAnsi="Times New Roman"/>
            <w:color w:val="000000"/>
            <w:sz w:val="28"/>
            <w:szCs w:val="28"/>
            <w:lang w:val="en-US"/>
          </w:rPr>
          <w:t>Giant’s Causeway</w:t>
        </w:r>
      </w:smartTag>
      <w:bookmarkEnd w:id="3"/>
      <w:r w:rsidRPr="00B45E3C">
        <w:rPr>
          <w:rFonts w:ascii="Times New Roman" w:hAnsi="Times New Roman"/>
          <w:sz w:val="28"/>
          <w:szCs w:val="28"/>
          <w:lang w:val="en-US"/>
        </w:rPr>
        <w:br/>
      </w:r>
    </w:p>
    <w:p w:rsidR="00A7545E" w:rsidRPr="00B45E3C" w:rsidRDefault="00A7545E" w:rsidP="00281908">
      <w:pPr>
        <w:spacing w:line="360" w:lineRule="auto"/>
        <w:ind w:left="709"/>
        <w:jc w:val="both"/>
        <w:rPr>
          <w:rFonts w:ascii="Times New Roman" w:hAnsi="Times New Roman"/>
          <w:sz w:val="28"/>
          <w:szCs w:val="28"/>
          <w:lang w:val="en-US"/>
        </w:rPr>
      </w:pPr>
      <w:smartTag w:uri="urn:schemas-microsoft-com:office:smarttags" w:element="country-region">
        <w:r w:rsidRPr="00B45E3C">
          <w:rPr>
            <w:rFonts w:ascii="Times New Roman" w:hAnsi="Times New Roman"/>
            <w:sz w:val="28"/>
            <w:szCs w:val="28"/>
            <w:lang w:val="en-US"/>
          </w:rPr>
          <w:t>Northern Ireland</w:t>
        </w:r>
      </w:smartTag>
      <w:r w:rsidRPr="00B45E3C">
        <w:rPr>
          <w:rFonts w:ascii="Times New Roman" w:hAnsi="Times New Roman"/>
          <w:sz w:val="28"/>
          <w:szCs w:val="28"/>
          <w:lang w:val="en-US"/>
        </w:rPr>
        <w:t xml:space="preserve">’s only UNESCO World Heritage-listed site, the </w:t>
      </w:r>
      <w:smartTag w:uri="urn:schemas-microsoft-com:office:smarttags" w:element="place">
        <w:r w:rsidRPr="00B45E3C">
          <w:rPr>
            <w:rFonts w:ascii="Times New Roman" w:hAnsi="Times New Roman"/>
            <w:sz w:val="28"/>
            <w:szCs w:val="28"/>
            <w:lang w:val="en-US"/>
          </w:rPr>
          <w:t>Giant’s Causeway</w:t>
        </w:r>
      </w:smartTag>
      <w:r w:rsidRPr="00B45E3C">
        <w:rPr>
          <w:rFonts w:ascii="Times New Roman" w:hAnsi="Times New Roman"/>
          <w:sz w:val="28"/>
          <w:szCs w:val="28"/>
          <w:lang w:val="en-US"/>
        </w:rPr>
        <w:t xml:space="preserve"> is proof that Mother Nature provides the most dramatic tourist attractions. </w:t>
      </w:r>
      <w:r w:rsidRPr="00281908">
        <w:rPr>
          <w:rFonts w:ascii="Times New Roman" w:hAnsi="Times New Roman"/>
          <w:sz w:val="28"/>
          <w:szCs w:val="28"/>
          <w:lang w:val="en-US"/>
        </w:rPr>
        <w:t xml:space="preserve">The natural wonder is comprised of around 40,000 polygonal basalt rock columns, formed by the ancient volcanic landscape and stretching along the coastline like a series of gigantic stepping stones. </w:t>
      </w:r>
      <w:r w:rsidRPr="00B45E3C">
        <w:rPr>
          <w:rFonts w:ascii="Times New Roman" w:hAnsi="Times New Roman"/>
          <w:sz w:val="28"/>
          <w:szCs w:val="28"/>
          <w:lang w:val="en-US"/>
        </w:rPr>
        <w:t>A </w:t>
      </w:r>
      <w:hyperlink r:id="rId8" w:history="1">
        <w:r w:rsidRPr="00B45E3C">
          <w:rPr>
            <w:rStyle w:val="a3"/>
            <w:rFonts w:ascii="Times New Roman" w:hAnsi="Times New Roman"/>
            <w:color w:val="000000"/>
            <w:sz w:val="28"/>
            <w:szCs w:val="28"/>
            <w:u w:val="none"/>
            <w:lang w:val="en-US"/>
          </w:rPr>
          <w:t>Giants Causeway Day Trip from Belfast </w:t>
        </w:r>
      </w:hyperlink>
      <w:r w:rsidRPr="00B45E3C">
        <w:rPr>
          <w:rFonts w:ascii="Times New Roman" w:hAnsi="Times New Roman"/>
          <w:sz w:val="28"/>
          <w:szCs w:val="28"/>
          <w:lang w:val="en-US"/>
        </w:rPr>
        <w:t>is one of the country’s most popular excursions, with visitors taking the unique opportunity to walk one of nature’s most peculiar pathways.</w:t>
      </w:r>
      <w:hyperlink r:id="rId9" w:history="1">
        <w:r w:rsidRPr="00B45E3C">
          <w:rPr>
            <w:rStyle w:val="a3"/>
            <w:rFonts w:ascii="Times New Roman" w:hAnsi="Times New Roman"/>
            <w:color w:val="000000"/>
            <w:sz w:val="28"/>
            <w:szCs w:val="28"/>
            <w:u w:val="none"/>
            <w:lang w:val="en-US"/>
          </w:rPr>
          <w:t>Ireland’s mighty Cliffs of Moher</w:t>
        </w:r>
      </w:hyperlink>
      <w:r w:rsidRPr="00B45E3C">
        <w:rPr>
          <w:rFonts w:ascii="Times New Roman" w:hAnsi="Times New Roman"/>
          <w:sz w:val="28"/>
          <w:szCs w:val="28"/>
          <w:lang w:val="en-US"/>
        </w:rPr>
        <w:t xml:space="preserve"> reign strong as one of the country’s most visited natural attractions - towering </w:t>
      </w:r>
      <w:smartTag w:uri="urn:schemas-microsoft-com:office:smarttags" w:element="metricconverter">
        <w:smartTagPr>
          <w:attr w:name="ProductID" w:val="214 meters"/>
        </w:smartTagPr>
        <w:r w:rsidRPr="00B45E3C">
          <w:rPr>
            <w:rFonts w:ascii="Times New Roman" w:hAnsi="Times New Roman"/>
            <w:sz w:val="28"/>
            <w:szCs w:val="28"/>
            <w:lang w:val="en-US"/>
          </w:rPr>
          <w:t>214 meters</w:t>
        </w:r>
      </w:smartTag>
      <w:r w:rsidRPr="00B45E3C">
        <w:rPr>
          <w:rFonts w:ascii="Times New Roman" w:hAnsi="Times New Roman"/>
          <w:sz w:val="28"/>
          <w:szCs w:val="28"/>
          <w:lang w:val="en-US"/>
        </w:rPr>
        <w:t xml:space="preserve"> over the Atlantic Ocean in western </w:t>
      </w:r>
      <w:smartTag w:uri="urn:schemas-microsoft-com:office:smarttags" w:element="place">
        <w:smartTag w:uri="urn:schemas-microsoft-com:office:smarttags" w:element="country-region">
          <w:r w:rsidRPr="00B45E3C">
            <w:rPr>
              <w:rFonts w:ascii="Times New Roman" w:hAnsi="Times New Roman"/>
              <w:sz w:val="28"/>
              <w:szCs w:val="28"/>
              <w:lang w:val="en-US"/>
            </w:rPr>
            <w:t>Ireland</w:t>
          </w:r>
        </w:smartTag>
      </w:smartTag>
      <w:r w:rsidRPr="00B45E3C">
        <w:rPr>
          <w:rFonts w:ascii="Times New Roman" w:hAnsi="Times New Roman"/>
          <w:sz w:val="28"/>
          <w:szCs w:val="28"/>
          <w:lang w:val="en-US"/>
        </w:rPr>
        <w:t xml:space="preserve">. </w:t>
      </w:r>
      <w:r w:rsidRPr="00281908">
        <w:rPr>
          <w:rFonts w:ascii="Times New Roman" w:hAnsi="Times New Roman"/>
          <w:sz w:val="28"/>
          <w:szCs w:val="28"/>
          <w:lang w:val="en-US"/>
        </w:rPr>
        <w:t xml:space="preserve">The iconic cliffs run from near the </w:t>
      </w:r>
      <w:smartTag w:uri="urn:schemas-microsoft-com:office:smarttags" w:element="PlaceType">
        <w:r w:rsidRPr="00281908">
          <w:rPr>
            <w:rFonts w:ascii="Times New Roman" w:hAnsi="Times New Roman"/>
            <w:sz w:val="28"/>
            <w:szCs w:val="28"/>
            <w:lang w:val="en-US"/>
          </w:rPr>
          <w:t>village</w:t>
        </w:r>
      </w:smartTag>
      <w:r w:rsidRPr="00281908">
        <w:rPr>
          <w:rFonts w:ascii="Times New Roman" w:hAnsi="Times New Roman"/>
          <w:sz w:val="28"/>
          <w:szCs w:val="28"/>
          <w:lang w:val="en-US"/>
        </w:rPr>
        <w:t xml:space="preserve"> of </w:t>
      </w:r>
      <w:smartTag w:uri="urn:schemas-microsoft-com:office:smarttags" w:element="PlaceName">
        <w:r w:rsidRPr="00281908">
          <w:rPr>
            <w:rFonts w:ascii="Times New Roman" w:hAnsi="Times New Roman"/>
            <w:sz w:val="28"/>
            <w:szCs w:val="28"/>
            <w:lang w:val="en-US"/>
          </w:rPr>
          <w:t>Doolin</w:t>
        </w:r>
      </w:smartTag>
      <w:r w:rsidRPr="00281908">
        <w:rPr>
          <w:rFonts w:ascii="Times New Roman" w:hAnsi="Times New Roman"/>
          <w:sz w:val="28"/>
          <w:szCs w:val="28"/>
          <w:lang w:val="en-US"/>
        </w:rPr>
        <w:t xml:space="preserve"> for around 8km to Hags Head in </w:t>
      </w:r>
      <w:smartTag w:uri="urn:schemas-microsoft-com:office:smarttags" w:element="place">
        <w:smartTag w:uri="urn:schemas-microsoft-com:office:smarttags" w:element="PlaceType">
          <w:r w:rsidRPr="00281908">
            <w:rPr>
              <w:rFonts w:ascii="Times New Roman" w:hAnsi="Times New Roman"/>
              <w:sz w:val="28"/>
              <w:szCs w:val="28"/>
              <w:lang w:val="en-US"/>
            </w:rPr>
            <w:t>County</w:t>
          </w:r>
        </w:smartTag>
        <w:r w:rsidRPr="00281908">
          <w:rPr>
            <w:rFonts w:ascii="Times New Roman" w:hAnsi="Times New Roman"/>
            <w:sz w:val="28"/>
            <w:szCs w:val="28"/>
            <w:lang w:val="en-US"/>
          </w:rPr>
          <w:t xml:space="preserve"> </w:t>
        </w:r>
        <w:smartTag w:uri="urn:schemas-microsoft-com:office:smarttags" w:element="PlaceName">
          <w:r w:rsidRPr="00281908">
            <w:rPr>
              <w:rFonts w:ascii="Times New Roman" w:hAnsi="Times New Roman"/>
              <w:sz w:val="28"/>
              <w:szCs w:val="28"/>
              <w:lang w:val="en-US"/>
            </w:rPr>
            <w:t>Clare</w:t>
          </w:r>
        </w:smartTag>
      </w:smartTag>
      <w:r w:rsidRPr="00281908">
        <w:rPr>
          <w:rFonts w:ascii="Times New Roman" w:hAnsi="Times New Roman"/>
          <w:sz w:val="28"/>
          <w:szCs w:val="28"/>
          <w:lang w:val="en-US"/>
        </w:rPr>
        <w:t xml:space="preserve"> and host the country’s most spectacular coastal walk. </w:t>
      </w:r>
      <w:r w:rsidRPr="00B45E3C">
        <w:rPr>
          <w:rFonts w:ascii="Times New Roman" w:hAnsi="Times New Roman"/>
          <w:sz w:val="28"/>
          <w:szCs w:val="28"/>
          <w:lang w:val="en-US"/>
        </w:rPr>
        <w:t xml:space="preserve">Carved out by a gigantic river delta around 320 million years ago, the imposing cliffs also offer incredible views, stretching over </w:t>
      </w:r>
      <w:smartTag w:uri="urn:schemas-microsoft-com:office:smarttags" w:element="place">
        <w:smartTag w:uri="urn:schemas-microsoft-com:office:smarttags" w:element="PlaceName">
          <w:r w:rsidRPr="00B45E3C">
            <w:rPr>
              <w:rFonts w:ascii="Times New Roman" w:hAnsi="Times New Roman"/>
              <w:sz w:val="28"/>
              <w:szCs w:val="28"/>
              <w:lang w:val="en-US"/>
            </w:rPr>
            <w:t>Galway</w:t>
          </w:r>
        </w:smartTag>
        <w:r w:rsidRPr="00B45E3C">
          <w:rPr>
            <w:rFonts w:ascii="Times New Roman" w:hAnsi="Times New Roman"/>
            <w:sz w:val="28"/>
            <w:szCs w:val="28"/>
            <w:lang w:val="en-US"/>
          </w:rPr>
          <w:t xml:space="preserve"> </w:t>
        </w:r>
        <w:smartTag w:uri="urn:schemas-microsoft-com:office:smarttags" w:element="PlaceType">
          <w:r w:rsidRPr="00B45E3C">
            <w:rPr>
              <w:rFonts w:ascii="Times New Roman" w:hAnsi="Times New Roman"/>
              <w:sz w:val="28"/>
              <w:szCs w:val="28"/>
              <w:lang w:val="en-US"/>
            </w:rPr>
            <w:t>Bay</w:t>
          </w:r>
        </w:smartTag>
      </w:smartTag>
      <w:r w:rsidRPr="00B45E3C">
        <w:rPr>
          <w:rFonts w:ascii="Times New Roman" w:hAnsi="Times New Roman"/>
          <w:sz w:val="28"/>
          <w:szCs w:val="28"/>
          <w:lang w:val="en-US"/>
        </w:rPr>
        <w:t>, the distant Twelve Pins mountain range and the northern Maum Turk Mountains.</w:t>
      </w:r>
      <w:r>
        <w:rPr>
          <w:rFonts w:ascii="Times New Roman" w:hAnsi="Times New Roman"/>
          <w:sz w:val="28"/>
          <w:szCs w:val="28"/>
          <w:lang w:val="en-US"/>
        </w:rPr>
        <w:t>[app.1]</w:t>
      </w:r>
    </w:p>
    <w:p w:rsidR="00A7545E" w:rsidRPr="00281908" w:rsidRDefault="00A7545E" w:rsidP="00855BC1">
      <w:pPr>
        <w:pStyle w:val="2"/>
        <w:numPr>
          <w:ilvl w:val="0"/>
          <w:numId w:val="33"/>
        </w:numPr>
        <w:spacing w:line="360" w:lineRule="auto"/>
        <w:jc w:val="center"/>
        <w:rPr>
          <w:rFonts w:ascii="Times New Roman" w:hAnsi="Times New Roman"/>
          <w:color w:val="000000"/>
          <w:sz w:val="28"/>
          <w:szCs w:val="28"/>
          <w:lang w:val="en-US"/>
        </w:rPr>
      </w:pPr>
      <w:r>
        <w:rPr>
          <w:rFonts w:ascii="Times New Roman" w:hAnsi="Times New Roman"/>
          <w:color w:val="000000"/>
          <w:sz w:val="28"/>
          <w:szCs w:val="28"/>
          <w:lang w:val="en-US"/>
        </w:rPr>
        <w:t xml:space="preserve"> </w:t>
      </w:r>
      <w:bookmarkStart w:id="4" w:name="_Toc469508388"/>
      <w:smartTag w:uri="urn:schemas-microsoft-com:office:smarttags" w:element="place">
        <w:smartTag w:uri="urn:schemas-microsoft-com:office:smarttags" w:element="PlaceName">
          <w:r w:rsidRPr="00281908">
            <w:rPr>
              <w:rFonts w:ascii="Times New Roman" w:hAnsi="Times New Roman"/>
              <w:color w:val="000000"/>
              <w:sz w:val="28"/>
              <w:szCs w:val="28"/>
              <w:lang w:val="en-US"/>
            </w:rPr>
            <w:t>Skellig</w:t>
          </w:r>
        </w:smartTag>
        <w:r w:rsidRPr="00281908">
          <w:rPr>
            <w:rFonts w:ascii="Times New Roman" w:hAnsi="Times New Roman"/>
            <w:color w:val="000000"/>
            <w:sz w:val="28"/>
            <w:szCs w:val="28"/>
            <w:lang w:val="en-US"/>
          </w:rPr>
          <w:t xml:space="preserve"> </w:t>
        </w:r>
        <w:smartTag w:uri="urn:schemas-microsoft-com:office:smarttags" w:element="PlaceType">
          <w:r w:rsidRPr="00281908">
            <w:rPr>
              <w:rFonts w:ascii="Times New Roman" w:hAnsi="Times New Roman"/>
              <w:color w:val="000000"/>
              <w:sz w:val="28"/>
              <w:szCs w:val="28"/>
              <w:lang w:val="en-US"/>
            </w:rPr>
            <w:t>Islands</w:t>
          </w:r>
        </w:smartTag>
      </w:smartTag>
      <w:bookmarkEnd w:id="4"/>
    </w:p>
    <w:p w:rsidR="00A7545E" w:rsidRPr="00281908" w:rsidRDefault="00A7545E" w:rsidP="00281908">
      <w:pPr>
        <w:spacing w:line="360" w:lineRule="auto"/>
        <w:ind w:left="709"/>
        <w:jc w:val="both"/>
        <w:rPr>
          <w:rFonts w:ascii="Times New Roman" w:hAnsi="Times New Roman"/>
          <w:sz w:val="28"/>
          <w:szCs w:val="28"/>
          <w:lang w:val="en-US"/>
        </w:rPr>
      </w:pPr>
      <w:r>
        <w:rPr>
          <w:rFonts w:ascii="Times New Roman" w:hAnsi="Times New Roman"/>
          <w:sz w:val="28"/>
          <w:szCs w:val="28"/>
          <w:lang w:val="en-US"/>
        </w:rPr>
        <w:t xml:space="preserve"> </w:t>
      </w:r>
      <w:smartTag w:uri="urn:schemas-microsoft-com:office:smarttags" w:element="country-region">
        <w:r w:rsidRPr="00B45E3C">
          <w:rPr>
            <w:rFonts w:ascii="Times New Roman" w:hAnsi="Times New Roman"/>
            <w:sz w:val="28"/>
            <w:szCs w:val="28"/>
            <w:lang w:val="en-US"/>
          </w:rPr>
          <w:t>Ireland</w:t>
        </w:r>
      </w:smartTag>
      <w:r w:rsidRPr="00B45E3C">
        <w:rPr>
          <w:rFonts w:ascii="Times New Roman" w:hAnsi="Times New Roman"/>
          <w:sz w:val="28"/>
          <w:szCs w:val="28"/>
          <w:lang w:val="en-US"/>
        </w:rPr>
        <w:t>’s magnificent </w:t>
      </w:r>
      <w:hyperlink r:id="rId10" w:tooltip="The UNESCO World Heritage Skellig Islands" w:history="1">
        <w:r w:rsidRPr="00B45E3C">
          <w:rPr>
            <w:rStyle w:val="a3"/>
            <w:rFonts w:ascii="Times New Roman" w:hAnsi="Times New Roman"/>
            <w:color w:val="000000"/>
            <w:sz w:val="28"/>
            <w:szCs w:val="28"/>
            <w:u w:val="none"/>
            <w:lang w:val="en-US"/>
          </w:rPr>
          <w:t>UNESCO World Heritage Skellig Islands</w:t>
        </w:r>
      </w:hyperlink>
      <w:r w:rsidRPr="00B45E3C">
        <w:rPr>
          <w:rFonts w:ascii="Times New Roman" w:hAnsi="Times New Roman"/>
          <w:color w:val="000000"/>
          <w:sz w:val="28"/>
          <w:szCs w:val="28"/>
          <w:lang w:val="en-US"/>
        </w:rPr>
        <w:t> </w:t>
      </w:r>
      <w:r w:rsidRPr="00B45E3C">
        <w:rPr>
          <w:rFonts w:ascii="Times New Roman" w:hAnsi="Times New Roman"/>
          <w:sz w:val="28"/>
          <w:szCs w:val="28"/>
          <w:lang w:val="en-US"/>
        </w:rPr>
        <w:t xml:space="preserve">make a worthy side trip from the popular Ring of Kerry tourist trail, a pair of small rocky mounds that rise up from the sea off the coast of </w:t>
      </w:r>
      <w:smartTag w:uri="urn:schemas-microsoft-com:office:smarttags" w:element="place">
        <w:r w:rsidRPr="00B45E3C">
          <w:rPr>
            <w:rFonts w:ascii="Times New Roman" w:hAnsi="Times New Roman"/>
            <w:sz w:val="28"/>
            <w:szCs w:val="28"/>
            <w:lang w:val="en-US"/>
          </w:rPr>
          <w:t>Portmagee</w:t>
        </w:r>
      </w:smartTag>
      <w:r w:rsidRPr="00B45E3C">
        <w:rPr>
          <w:rFonts w:ascii="Times New Roman" w:hAnsi="Times New Roman"/>
          <w:sz w:val="28"/>
          <w:szCs w:val="28"/>
          <w:lang w:val="en-US"/>
        </w:rPr>
        <w:t xml:space="preserve">. </w:t>
      </w:r>
      <w:r w:rsidRPr="00281908">
        <w:rPr>
          <w:rFonts w:ascii="Times New Roman" w:hAnsi="Times New Roman"/>
          <w:sz w:val="28"/>
          <w:szCs w:val="28"/>
          <w:lang w:val="en-US"/>
        </w:rPr>
        <w:t>Not only are the two islands - Skellig Michael and Little Skellig - home to a fascinating 6th-century monastic complex perched on the 230-meter high cliff top, but they also host an impressive array of birdlife. Look out for Gannets, Black Guillemots, Cormorants, Razorbills and Herring Gulls as you climb the hair-raisingly steep 600-step climb to view the monastic remains.</w:t>
      </w:r>
      <w:r w:rsidRPr="00A31603">
        <w:rPr>
          <w:rFonts w:ascii="Times New Roman" w:hAnsi="Times New Roman"/>
          <w:sz w:val="28"/>
          <w:szCs w:val="28"/>
          <w:lang w:val="en-US"/>
        </w:rPr>
        <w:t xml:space="preserve"> </w:t>
      </w:r>
      <w:r>
        <w:rPr>
          <w:rFonts w:ascii="Times New Roman" w:hAnsi="Times New Roman"/>
          <w:sz w:val="28"/>
          <w:szCs w:val="28"/>
          <w:lang w:val="en-US"/>
        </w:rPr>
        <w:t>[app.2]</w:t>
      </w:r>
    </w:p>
    <w:p w:rsidR="00A7545E" w:rsidRPr="00281908" w:rsidRDefault="00A7545E" w:rsidP="00281908">
      <w:pPr>
        <w:spacing w:line="360" w:lineRule="auto"/>
        <w:jc w:val="both"/>
        <w:rPr>
          <w:rFonts w:ascii="Times New Roman" w:hAnsi="Times New Roman"/>
          <w:sz w:val="28"/>
          <w:szCs w:val="28"/>
          <w:lang w:val="en-US"/>
        </w:rPr>
      </w:pPr>
    </w:p>
    <w:p w:rsidR="00A7545E" w:rsidRPr="00281908" w:rsidRDefault="00A7545E" w:rsidP="00855BC1">
      <w:pPr>
        <w:pStyle w:val="2"/>
        <w:numPr>
          <w:ilvl w:val="0"/>
          <w:numId w:val="33"/>
        </w:numPr>
        <w:spacing w:line="360" w:lineRule="auto"/>
        <w:jc w:val="center"/>
        <w:rPr>
          <w:rFonts w:ascii="Times New Roman" w:hAnsi="Times New Roman"/>
          <w:color w:val="000000"/>
          <w:sz w:val="28"/>
          <w:szCs w:val="28"/>
          <w:lang w:val="en-US"/>
        </w:rPr>
      </w:pPr>
      <w:r>
        <w:rPr>
          <w:rFonts w:ascii="Times New Roman" w:hAnsi="Times New Roman"/>
          <w:color w:val="000000"/>
          <w:sz w:val="28"/>
          <w:szCs w:val="28"/>
          <w:lang w:val="en-US"/>
        </w:rPr>
        <w:lastRenderedPageBreak/>
        <w:t xml:space="preserve"> </w:t>
      </w:r>
      <w:bookmarkStart w:id="5" w:name="_Toc469508389"/>
      <w:r w:rsidRPr="00281908">
        <w:rPr>
          <w:rFonts w:ascii="Times New Roman" w:hAnsi="Times New Roman"/>
          <w:color w:val="000000"/>
          <w:sz w:val="28"/>
          <w:szCs w:val="28"/>
          <w:lang w:val="en-US"/>
        </w:rPr>
        <w:t>Glendalough</w:t>
      </w:r>
      <w:bookmarkEnd w:id="5"/>
    </w:p>
    <w:p w:rsidR="00A7545E" w:rsidRPr="00281908" w:rsidRDefault="00A7545E" w:rsidP="00A940BC">
      <w:pPr>
        <w:spacing w:line="360" w:lineRule="auto"/>
        <w:ind w:left="709"/>
        <w:jc w:val="both"/>
        <w:rPr>
          <w:rFonts w:ascii="Times New Roman" w:hAnsi="Times New Roman"/>
          <w:sz w:val="28"/>
          <w:szCs w:val="28"/>
          <w:lang w:val="en-US"/>
        </w:rPr>
      </w:pPr>
      <w:r w:rsidRPr="00281908">
        <w:rPr>
          <w:rFonts w:ascii="Times New Roman" w:hAnsi="Times New Roman"/>
          <w:sz w:val="28"/>
          <w:szCs w:val="28"/>
          <w:lang w:val="en-US"/>
        </w:rPr>
        <w:t xml:space="preserve">The name "Glendalough" means "the glen of two lakes" in the Irish language. The valley is located only around </w:t>
      </w:r>
      <w:smartTag w:uri="urn:schemas-microsoft-com:office:smarttags" w:element="metricconverter">
        <w:smartTagPr>
          <w:attr w:name="ProductID" w:val="50 kilometers"/>
        </w:smartTagPr>
        <w:r w:rsidRPr="00281908">
          <w:rPr>
            <w:rFonts w:ascii="Times New Roman" w:hAnsi="Times New Roman"/>
            <w:sz w:val="28"/>
            <w:szCs w:val="28"/>
            <w:lang w:val="en-US"/>
          </w:rPr>
          <w:t>50 kilometers</w:t>
        </w:r>
      </w:smartTag>
      <w:r w:rsidRPr="00281908">
        <w:rPr>
          <w:rFonts w:ascii="Times New Roman" w:hAnsi="Times New Roman"/>
          <w:sz w:val="28"/>
          <w:szCs w:val="28"/>
          <w:lang w:val="en-US"/>
        </w:rPr>
        <w:t xml:space="preserve"> (</w:t>
      </w:r>
      <w:smartTag w:uri="urn:schemas-microsoft-com:office:smarttags" w:element="metricconverter">
        <w:smartTagPr>
          <w:attr w:name="ProductID" w:val="30 miles"/>
        </w:smartTagPr>
        <w:r w:rsidRPr="00281908">
          <w:rPr>
            <w:rFonts w:ascii="Times New Roman" w:hAnsi="Times New Roman"/>
            <w:sz w:val="28"/>
            <w:szCs w:val="28"/>
            <w:lang w:val="en-US"/>
          </w:rPr>
          <w:t>30 miles</w:t>
        </w:r>
      </w:smartTag>
      <w:r w:rsidRPr="00281908">
        <w:rPr>
          <w:rFonts w:ascii="Times New Roman" w:hAnsi="Times New Roman"/>
          <w:sz w:val="28"/>
          <w:szCs w:val="28"/>
          <w:lang w:val="en-US"/>
        </w:rPr>
        <w:t xml:space="preserve">) from the Irish capital city - </w:t>
      </w:r>
      <w:smartTag w:uri="urn:schemas-microsoft-com:office:smarttags" w:element="place">
        <w:smartTag w:uri="urn:schemas-microsoft-com:office:smarttags" w:element="City">
          <w:r w:rsidRPr="00281908">
            <w:rPr>
              <w:rFonts w:ascii="Times New Roman" w:hAnsi="Times New Roman"/>
              <w:sz w:val="28"/>
              <w:szCs w:val="28"/>
              <w:lang w:val="en-US"/>
            </w:rPr>
            <w:t>Dublin</w:t>
          </w:r>
        </w:smartTag>
      </w:smartTag>
      <w:r w:rsidRPr="00281908">
        <w:rPr>
          <w:rFonts w:ascii="Times New Roman" w:hAnsi="Times New Roman"/>
          <w:sz w:val="28"/>
          <w:szCs w:val="28"/>
          <w:lang w:val="en-US"/>
        </w:rPr>
        <w:t>. It's very easily accessible, only one hour drive and it's a perfect place for a weekend or even one-day escape from the city crowds. The ruins of the ancient monastic city, two magnificent lakes surrounded by cliffs and rocks, nearby forests as well as waterfalls create an unforgettable scenery. There are many trails available for visitors in the area. Hiking one of them is not too difficult, there are many observation points that offer a spectacular view over the whole valley, lakes and the monastic city.</w:t>
      </w:r>
      <w:r w:rsidRPr="00A31603">
        <w:rPr>
          <w:rFonts w:ascii="Times New Roman" w:hAnsi="Times New Roman"/>
          <w:sz w:val="28"/>
          <w:szCs w:val="28"/>
          <w:lang w:val="en-US"/>
        </w:rPr>
        <w:t xml:space="preserve"> </w:t>
      </w:r>
      <w:r>
        <w:rPr>
          <w:rFonts w:ascii="Times New Roman" w:hAnsi="Times New Roman"/>
          <w:sz w:val="28"/>
          <w:szCs w:val="28"/>
          <w:lang w:val="en-US"/>
        </w:rPr>
        <w:t>[app.3]</w:t>
      </w:r>
    </w:p>
    <w:p w:rsidR="00A7545E" w:rsidRPr="00C751F6" w:rsidRDefault="00A7545E" w:rsidP="00855BC1">
      <w:pPr>
        <w:pStyle w:val="2"/>
        <w:numPr>
          <w:ilvl w:val="0"/>
          <w:numId w:val="33"/>
        </w:numPr>
        <w:spacing w:line="360" w:lineRule="auto"/>
        <w:jc w:val="center"/>
        <w:rPr>
          <w:rFonts w:ascii="Times New Roman" w:hAnsi="Times New Roman"/>
          <w:color w:val="000000"/>
          <w:sz w:val="28"/>
          <w:szCs w:val="28"/>
          <w:lang w:val="en-US"/>
        </w:rPr>
      </w:pPr>
      <w:r>
        <w:rPr>
          <w:rFonts w:ascii="Times New Roman" w:hAnsi="Times New Roman"/>
          <w:color w:val="000000"/>
          <w:sz w:val="28"/>
          <w:szCs w:val="28"/>
          <w:lang w:val="en-US"/>
        </w:rPr>
        <w:t xml:space="preserve"> </w:t>
      </w:r>
      <w:bookmarkStart w:id="6" w:name="_Toc469508390"/>
      <w:smartTag w:uri="urn:schemas-microsoft-com:office:smarttags" w:element="place">
        <w:smartTag w:uri="urn:schemas-microsoft-com:office:smarttags" w:element="PlaceName">
          <w:r w:rsidRPr="00C751F6">
            <w:rPr>
              <w:rFonts w:ascii="Times New Roman" w:hAnsi="Times New Roman"/>
              <w:color w:val="000000"/>
              <w:sz w:val="28"/>
              <w:szCs w:val="28"/>
              <w:lang w:val="en-US"/>
            </w:rPr>
            <w:t>Monastic</w:t>
          </w:r>
        </w:smartTag>
        <w:r w:rsidRPr="00C751F6">
          <w:rPr>
            <w:rFonts w:ascii="Times New Roman" w:hAnsi="Times New Roman"/>
            <w:color w:val="000000"/>
            <w:sz w:val="28"/>
            <w:szCs w:val="28"/>
            <w:lang w:val="en-US"/>
          </w:rPr>
          <w:t xml:space="preserve"> </w:t>
        </w:r>
        <w:smartTag w:uri="urn:schemas-microsoft-com:office:smarttags" w:element="PlaceType">
          <w:r w:rsidRPr="00C751F6">
            <w:rPr>
              <w:rFonts w:ascii="Times New Roman" w:hAnsi="Times New Roman"/>
              <w:color w:val="000000"/>
              <w:sz w:val="28"/>
              <w:szCs w:val="28"/>
              <w:lang w:val="en-US"/>
            </w:rPr>
            <w:t>City</w:t>
          </w:r>
        </w:smartTag>
      </w:smartTag>
      <w:bookmarkEnd w:id="6"/>
    </w:p>
    <w:p w:rsidR="00A7545E" w:rsidRPr="00281908" w:rsidRDefault="00A7545E" w:rsidP="00281908">
      <w:pPr>
        <w:spacing w:line="360" w:lineRule="auto"/>
        <w:ind w:left="709"/>
        <w:jc w:val="both"/>
        <w:rPr>
          <w:rFonts w:ascii="Times New Roman" w:hAnsi="Times New Roman"/>
          <w:sz w:val="28"/>
          <w:szCs w:val="28"/>
          <w:lang w:val="en-US"/>
        </w:rPr>
      </w:pPr>
      <w:r w:rsidRPr="00281908">
        <w:rPr>
          <w:rFonts w:ascii="Times New Roman" w:hAnsi="Times New Roman"/>
          <w:sz w:val="28"/>
          <w:szCs w:val="28"/>
          <w:lang w:val="en-US"/>
        </w:rPr>
        <w:t xml:space="preserve">The monastic city lies just beside the tourist information office and the Glendalough hotel. It was founded by Saint Kevin in the sixth century AD. This more than 1500 year-old medieval town contains a few churches, the cathedral, graveyards and the distinctive round tower that rises high up above the settlement. The area was rich in forests and fertile soils that provided crops for the inhabitants and gave the shelter for wild animals. The monks lived in full harmony with the nature. </w:t>
      </w:r>
      <w:r w:rsidRPr="00B45E3C">
        <w:rPr>
          <w:rFonts w:ascii="Times New Roman" w:hAnsi="Times New Roman"/>
          <w:sz w:val="28"/>
          <w:szCs w:val="28"/>
          <w:lang w:val="en-US"/>
        </w:rPr>
        <w:t xml:space="preserve">They used herbs for medicinal and culinary purposes, oak galls to make black inc and timber as fuel.The Gateway of Glendalough was connected to the defensive walls that surrounded the city. </w:t>
      </w:r>
      <w:r w:rsidRPr="00281908">
        <w:rPr>
          <w:rFonts w:ascii="Times New Roman" w:hAnsi="Times New Roman"/>
          <w:sz w:val="28"/>
          <w:szCs w:val="28"/>
          <w:lang w:val="en-US"/>
        </w:rPr>
        <w:t xml:space="preserve">It is the only early medieval gateway preserved to this day in </w:t>
      </w:r>
      <w:smartTag w:uri="urn:schemas-microsoft-com:office:smarttags" w:element="place">
        <w:smartTag w:uri="urn:schemas-microsoft-com:office:smarttags" w:element="country-region">
          <w:r w:rsidRPr="00281908">
            <w:rPr>
              <w:rFonts w:ascii="Times New Roman" w:hAnsi="Times New Roman"/>
              <w:sz w:val="28"/>
              <w:szCs w:val="28"/>
              <w:lang w:val="en-US"/>
            </w:rPr>
            <w:t>Ireland</w:t>
          </w:r>
        </w:smartTag>
      </w:smartTag>
      <w:r w:rsidRPr="00281908">
        <w:rPr>
          <w:rFonts w:ascii="Times New Roman" w:hAnsi="Times New Roman"/>
          <w:sz w:val="28"/>
          <w:szCs w:val="28"/>
          <w:lang w:val="en-US"/>
        </w:rPr>
        <w:t xml:space="preserve">. You can still admire the beautiful arch of this granite construction. It used to have two stories and a wooden roof. </w:t>
      </w:r>
      <w:r w:rsidRPr="00B45E3C">
        <w:rPr>
          <w:rFonts w:ascii="Times New Roman" w:hAnsi="Times New Roman"/>
          <w:sz w:val="28"/>
          <w:szCs w:val="28"/>
          <w:lang w:val="en-US"/>
        </w:rPr>
        <w:t xml:space="preserve">In the upper part of the gate, there was probably a guard who was watching those approaching the city.The </w:t>
      </w:r>
      <w:smartTag w:uri="urn:schemas-microsoft-com:office:smarttags" w:element="place">
        <w:smartTag w:uri="urn:schemas-microsoft-com:office:smarttags" w:element="PlaceName">
          <w:r w:rsidRPr="00B45E3C">
            <w:rPr>
              <w:rFonts w:ascii="Times New Roman" w:hAnsi="Times New Roman"/>
              <w:sz w:val="28"/>
              <w:szCs w:val="28"/>
              <w:lang w:val="en-US"/>
            </w:rPr>
            <w:t>Round</w:t>
          </w:r>
        </w:smartTag>
        <w:r w:rsidRPr="00B45E3C">
          <w:rPr>
            <w:rFonts w:ascii="Times New Roman" w:hAnsi="Times New Roman"/>
            <w:sz w:val="28"/>
            <w:szCs w:val="28"/>
            <w:lang w:val="en-US"/>
          </w:rPr>
          <w:t xml:space="preserve"> </w:t>
        </w:r>
        <w:smartTag w:uri="urn:schemas-microsoft-com:office:smarttags" w:element="PlaceType">
          <w:r w:rsidRPr="00B45E3C">
            <w:rPr>
              <w:rFonts w:ascii="Times New Roman" w:hAnsi="Times New Roman"/>
              <w:sz w:val="28"/>
              <w:szCs w:val="28"/>
              <w:lang w:val="en-US"/>
            </w:rPr>
            <w:t>Tower</w:t>
          </w:r>
        </w:smartTag>
      </w:smartTag>
      <w:r w:rsidRPr="00B45E3C">
        <w:rPr>
          <w:rFonts w:ascii="Times New Roman" w:hAnsi="Times New Roman"/>
          <w:sz w:val="28"/>
          <w:szCs w:val="28"/>
          <w:lang w:val="en-US"/>
        </w:rPr>
        <w:t xml:space="preserve"> was built between 900 and 1200 AD. </w:t>
      </w:r>
      <w:r w:rsidRPr="00281908">
        <w:rPr>
          <w:rFonts w:ascii="Times New Roman" w:hAnsi="Times New Roman"/>
          <w:sz w:val="28"/>
          <w:szCs w:val="28"/>
          <w:lang w:val="en-US"/>
        </w:rPr>
        <w:t xml:space="preserve">It's around </w:t>
      </w:r>
      <w:smartTag w:uri="urn:schemas-microsoft-com:office:smarttags" w:element="metricconverter">
        <w:smartTagPr>
          <w:attr w:name="ProductID" w:val="30 meters"/>
        </w:smartTagPr>
        <w:r w:rsidRPr="00281908">
          <w:rPr>
            <w:rFonts w:ascii="Times New Roman" w:hAnsi="Times New Roman"/>
            <w:sz w:val="28"/>
            <w:szCs w:val="28"/>
            <w:lang w:val="en-US"/>
          </w:rPr>
          <w:t>30 meters</w:t>
        </w:r>
      </w:smartTag>
      <w:r w:rsidRPr="00281908">
        <w:rPr>
          <w:rFonts w:ascii="Times New Roman" w:hAnsi="Times New Roman"/>
          <w:sz w:val="28"/>
          <w:szCs w:val="28"/>
          <w:lang w:val="en-US"/>
        </w:rPr>
        <w:t xml:space="preserve"> (</w:t>
      </w:r>
      <w:smartTag w:uri="urn:schemas-microsoft-com:office:smarttags" w:element="metricconverter">
        <w:smartTagPr>
          <w:attr w:name="ProductID" w:val="100 feet"/>
        </w:smartTagPr>
        <w:r w:rsidRPr="00281908">
          <w:rPr>
            <w:rFonts w:ascii="Times New Roman" w:hAnsi="Times New Roman"/>
            <w:sz w:val="28"/>
            <w:szCs w:val="28"/>
            <w:lang w:val="en-US"/>
          </w:rPr>
          <w:t>100 feet</w:t>
        </w:r>
      </w:smartTag>
      <w:r w:rsidRPr="00281908">
        <w:rPr>
          <w:rFonts w:ascii="Times New Roman" w:hAnsi="Times New Roman"/>
          <w:sz w:val="28"/>
          <w:szCs w:val="28"/>
          <w:lang w:val="en-US"/>
        </w:rPr>
        <w:t xml:space="preserve">) high. It was used for calling the monks for prayers as well as for defense purposes. The main door is located </w:t>
      </w:r>
      <w:smartTag w:uri="urn:schemas-microsoft-com:office:smarttags" w:element="metricconverter">
        <w:smartTagPr>
          <w:attr w:name="ProductID" w:val="3.5 meter"/>
        </w:smartTagPr>
        <w:r w:rsidRPr="00281908">
          <w:rPr>
            <w:rFonts w:ascii="Times New Roman" w:hAnsi="Times New Roman"/>
            <w:sz w:val="28"/>
            <w:szCs w:val="28"/>
            <w:lang w:val="en-US"/>
          </w:rPr>
          <w:t>3.5 meter</w:t>
        </w:r>
      </w:smartTag>
      <w:r w:rsidRPr="00281908">
        <w:rPr>
          <w:rFonts w:ascii="Times New Roman" w:hAnsi="Times New Roman"/>
          <w:sz w:val="28"/>
          <w:szCs w:val="28"/>
          <w:lang w:val="en-US"/>
        </w:rPr>
        <w:t xml:space="preserve"> (</w:t>
      </w:r>
      <w:smartTag w:uri="urn:schemas-microsoft-com:office:smarttags" w:element="metricconverter">
        <w:smartTagPr>
          <w:attr w:name="ProductID" w:val="12 feet"/>
        </w:smartTagPr>
        <w:r w:rsidRPr="00281908">
          <w:rPr>
            <w:rFonts w:ascii="Times New Roman" w:hAnsi="Times New Roman"/>
            <w:sz w:val="28"/>
            <w:szCs w:val="28"/>
            <w:lang w:val="en-US"/>
          </w:rPr>
          <w:t>12 feet</w:t>
        </w:r>
      </w:smartTag>
      <w:r w:rsidRPr="00281908">
        <w:rPr>
          <w:rFonts w:ascii="Times New Roman" w:hAnsi="Times New Roman"/>
          <w:sz w:val="28"/>
          <w:szCs w:val="28"/>
          <w:lang w:val="en-US"/>
        </w:rPr>
        <w:t xml:space="preserve">) above the ground. It could only be reached by a ladder that in case of invasion was pulled into the tower preventing the invaders to get inside. There is also a smaller hole right above </w:t>
      </w:r>
      <w:r w:rsidRPr="00281908">
        <w:rPr>
          <w:rFonts w:ascii="Times New Roman" w:hAnsi="Times New Roman"/>
          <w:sz w:val="28"/>
          <w:szCs w:val="28"/>
          <w:lang w:val="en-US"/>
        </w:rPr>
        <w:lastRenderedPageBreak/>
        <w:t xml:space="preserve">the ground but its purpose is unknown. </w:t>
      </w:r>
      <w:r w:rsidRPr="00B45E3C">
        <w:rPr>
          <w:rFonts w:ascii="Times New Roman" w:hAnsi="Times New Roman"/>
          <w:sz w:val="28"/>
          <w:szCs w:val="28"/>
          <w:lang w:val="en-US"/>
        </w:rPr>
        <w:t xml:space="preserve">On the top, there are four windows that were most probably used for observation of the area.The Cathedral dates back to the tenth century, however, later in the twelfth and thirteenth century some elements and decorations were added, for example the chancel and sacristy. </w:t>
      </w:r>
      <w:r w:rsidRPr="00281908">
        <w:rPr>
          <w:rFonts w:ascii="Times New Roman" w:hAnsi="Times New Roman"/>
          <w:sz w:val="28"/>
          <w:szCs w:val="28"/>
          <w:lang w:val="en-US"/>
        </w:rPr>
        <w:t xml:space="preserve">It was dedicated to Saint Peter and Paul. It is the largest of all the churches in Glendalough and the largest early christian church in </w:t>
      </w:r>
      <w:smartTag w:uri="urn:schemas-microsoft-com:office:smarttags" w:element="place">
        <w:smartTag w:uri="urn:schemas-microsoft-com:office:smarttags" w:element="country-region">
          <w:r w:rsidRPr="00281908">
            <w:rPr>
              <w:rFonts w:ascii="Times New Roman" w:hAnsi="Times New Roman"/>
              <w:sz w:val="28"/>
              <w:szCs w:val="28"/>
              <w:lang w:val="en-US"/>
            </w:rPr>
            <w:t>Ireland</w:t>
          </w:r>
        </w:smartTag>
      </w:smartTag>
      <w:r w:rsidRPr="00281908">
        <w:rPr>
          <w:rFonts w:ascii="Times New Roman" w:hAnsi="Times New Roman"/>
          <w:sz w:val="28"/>
          <w:szCs w:val="28"/>
          <w:lang w:val="en-US"/>
        </w:rPr>
        <w:t>. the roof is destroyed but the beauty of the architecture including magnificent arches can still be admired. The floor is paved with gravestones, some of them dating back to the medieval times, some relatively new. Nearby, there is an early christian, medieval, typical to the region cross known as Saint Kevin's Cross.</w:t>
      </w:r>
    </w:p>
    <w:p w:rsidR="00A7545E" w:rsidRPr="00281908" w:rsidRDefault="00A7545E" w:rsidP="00A940BC">
      <w:pPr>
        <w:spacing w:line="360" w:lineRule="auto"/>
        <w:ind w:left="709"/>
        <w:jc w:val="both"/>
        <w:rPr>
          <w:rFonts w:ascii="Times New Roman" w:hAnsi="Times New Roman"/>
          <w:color w:val="000000"/>
          <w:sz w:val="28"/>
          <w:szCs w:val="28"/>
          <w:lang w:val="en-US"/>
        </w:rPr>
      </w:pPr>
      <w:r w:rsidRPr="00281908">
        <w:rPr>
          <w:rFonts w:ascii="Times New Roman" w:hAnsi="Times New Roman"/>
          <w:i/>
          <w:color w:val="000000"/>
          <w:sz w:val="28"/>
          <w:szCs w:val="28"/>
          <w:lang w:val="en-US"/>
        </w:rPr>
        <w:t>Saint Kevin's Church </w:t>
      </w:r>
      <w:r w:rsidRPr="00281908">
        <w:rPr>
          <w:rFonts w:ascii="Times New Roman" w:hAnsi="Times New Roman"/>
          <w:color w:val="000000"/>
          <w:sz w:val="28"/>
          <w:szCs w:val="28"/>
          <w:lang w:val="en-US"/>
        </w:rPr>
        <w:t>known also as Saint Kevin's Kitchen (probably because of its small size) was built in the twelfth century. It is the only church on the site which is completely preserved and has a steep, stone roof. On the top of the church, there's a small round belfry with four windows.</w:t>
      </w:r>
    </w:p>
    <w:p w:rsidR="00A7545E" w:rsidRPr="00281908" w:rsidRDefault="00A7545E" w:rsidP="00A940BC">
      <w:pPr>
        <w:spacing w:line="360" w:lineRule="auto"/>
        <w:ind w:left="709"/>
        <w:jc w:val="both"/>
        <w:rPr>
          <w:rFonts w:ascii="Times New Roman" w:hAnsi="Times New Roman"/>
          <w:color w:val="000000"/>
          <w:sz w:val="28"/>
          <w:szCs w:val="28"/>
          <w:lang w:val="en-US"/>
        </w:rPr>
      </w:pPr>
      <w:r w:rsidRPr="00281908">
        <w:rPr>
          <w:rFonts w:ascii="Times New Roman" w:hAnsi="Times New Roman"/>
          <w:i/>
          <w:color w:val="000000"/>
          <w:sz w:val="28"/>
          <w:szCs w:val="28"/>
          <w:lang w:val="en-US"/>
        </w:rPr>
        <w:t>The Reefert Church</w:t>
      </w:r>
      <w:r w:rsidRPr="00281908">
        <w:rPr>
          <w:rFonts w:ascii="Times New Roman" w:hAnsi="Times New Roman"/>
          <w:color w:val="000000"/>
          <w:sz w:val="28"/>
          <w:szCs w:val="28"/>
          <w:lang w:val="en-US"/>
        </w:rPr>
        <w:t> was built in the eleventh century. It's located a bit away from the main center of the settlement, near the Poulanass Waterfall. The information sign says that it was the burial place of the local chieftain's clan - O'Tools. In the surroundings of the church there is a number of early christian gravestones and crosses.</w:t>
      </w:r>
    </w:p>
    <w:p w:rsidR="00A7545E" w:rsidRPr="00281908" w:rsidRDefault="00A7545E" w:rsidP="00A940BC">
      <w:pPr>
        <w:spacing w:line="360" w:lineRule="auto"/>
        <w:ind w:left="709"/>
        <w:jc w:val="both"/>
        <w:rPr>
          <w:rFonts w:ascii="Times New Roman" w:hAnsi="Times New Roman"/>
          <w:color w:val="000000"/>
          <w:sz w:val="28"/>
          <w:szCs w:val="28"/>
          <w:lang w:val="en-US"/>
        </w:rPr>
      </w:pPr>
      <w:r w:rsidRPr="00281908">
        <w:rPr>
          <w:rFonts w:ascii="Times New Roman" w:hAnsi="Times New Roman"/>
          <w:i/>
          <w:color w:val="000000"/>
          <w:sz w:val="28"/>
          <w:szCs w:val="28"/>
          <w:lang w:val="en-US"/>
        </w:rPr>
        <w:t>The Deer Stone</w:t>
      </w:r>
      <w:r w:rsidRPr="00281908">
        <w:rPr>
          <w:rFonts w:ascii="Times New Roman" w:hAnsi="Times New Roman"/>
          <w:color w:val="000000"/>
          <w:sz w:val="28"/>
          <w:szCs w:val="28"/>
          <w:lang w:val="en-US"/>
        </w:rPr>
        <w:t> is an example of a bullaun stone (from Irish: bullan) meaning a bawl. It's a flat stone with a hole in it that resembles a vessel. The exact purpose of the deer stone in Glendalough is not known, it might have been use for spiritual or religious rites or for grinding the grains. What's interesting is the story behind it. According to the legend, the wife of one of the Saint Kevin's workers died while giving birth to their twins. The worker asked Saint Kevin for help. After Saint Kevin's prayers, a doe came from the woods every morning and left milk for the workman in the hole of the stone. This way he was able to feed his children. The deer stone was also a pilgrimage station for Christians in Ireland.</w:t>
      </w:r>
    </w:p>
    <w:p w:rsidR="00A7545E" w:rsidRPr="00C751F6" w:rsidRDefault="00A7545E" w:rsidP="00855BC1">
      <w:pPr>
        <w:pStyle w:val="2"/>
        <w:numPr>
          <w:ilvl w:val="0"/>
          <w:numId w:val="33"/>
        </w:numPr>
        <w:spacing w:line="360" w:lineRule="auto"/>
        <w:jc w:val="center"/>
        <w:rPr>
          <w:rFonts w:ascii="Times New Roman" w:hAnsi="Times New Roman"/>
          <w:color w:val="000000"/>
          <w:sz w:val="28"/>
          <w:szCs w:val="28"/>
          <w:lang w:val="en-US"/>
        </w:rPr>
      </w:pPr>
      <w:r>
        <w:rPr>
          <w:rFonts w:ascii="Times New Roman" w:hAnsi="Times New Roman"/>
          <w:color w:val="000000"/>
          <w:sz w:val="28"/>
          <w:szCs w:val="28"/>
          <w:lang w:val="en-US"/>
        </w:rPr>
        <w:lastRenderedPageBreak/>
        <w:t xml:space="preserve"> </w:t>
      </w:r>
      <w:bookmarkStart w:id="7" w:name="_Toc469508391"/>
      <w:r w:rsidRPr="00C751F6">
        <w:rPr>
          <w:rFonts w:ascii="Times New Roman" w:hAnsi="Times New Roman"/>
          <w:color w:val="000000"/>
          <w:sz w:val="28"/>
          <w:szCs w:val="28"/>
          <w:lang w:val="en-US"/>
        </w:rPr>
        <w:t>The lower and upper lake</w:t>
      </w:r>
      <w:bookmarkEnd w:id="7"/>
    </w:p>
    <w:p w:rsidR="00A7545E" w:rsidRPr="00CE4CE6" w:rsidRDefault="00A7545E" w:rsidP="0047356D">
      <w:pPr>
        <w:spacing w:line="360" w:lineRule="auto"/>
        <w:ind w:left="709"/>
        <w:jc w:val="both"/>
        <w:rPr>
          <w:rFonts w:ascii="Times New Roman" w:hAnsi="Times New Roman"/>
          <w:sz w:val="28"/>
          <w:szCs w:val="28"/>
          <w:lang w:val="en-US"/>
        </w:rPr>
      </w:pPr>
      <w:r w:rsidRPr="00B45E3C">
        <w:rPr>
          <w:rFonts w:ascii="Times New Roman" w:hAnsi="Times New Roman"/>
          <w:sz w:val="28"/>
          <w:szCs w:val="28"/>
          <w:lang w:val="en-US"/>
        </w:rPr>
        <w:t xml:space="preserve">From the monastic city, the trail will pass by the lower lake which is quite small and not very spectacular. </w:t>
      </w:r>
      <w:r w:rsidRPr="00281908">
        <w:rPr>
          <w:rFonts w:ascii="Times New Roman" w:hAnsi="Times New Roman"/>
          <w:sz w:val="28"/>
          <w:szCs w:val="28"/>
          <w:lang w:val="en-US"/>
        </w:rPr>
        <w:t xml:space="preserve">Much smaller than one of the main attractions of Glendalough, the upper lake. After fifteen minutes walk you should go around the lower lake and reach the upper one. There are some fast food facilities, toilets and also a car park there. There's a lot of space for picnics so it's a perfect place for the families. At the lake, there's a little beach but swimming is not allowed because of underwater cliffs. The color of water is brown and resembles coca cola.This is caused by the rainwater that runs through peat-rich soils and flows down the cliffs into the lakes. </w:t>
      </w:r>
      <w:r w:rsidRPr="00B45E3C">
        <w:rPr>
          <w:rFonts w:ascii="Times New Roman" w:hAnsi="Times New Roman"/>
          <w:sz w:val="28"/>
          <w:szCs w:val="28"/>
          <w:lang w:val="en-US"/>
        </w:rPr>
        <w:t>The upper lake looks truly magnificent surrounded by the rocky hills and mountains that were formed by the glaciers during the Ice Age.</w:t>
      </w:r>
    </w:p>
    <w:p w:rsidR="00A7545E" w:rsidRPr="006B7454" w:rsidRDefault="00A7545E" w:rsidP="00CE4CE6">
      <w:pPr>
        <w:spacing w:line="360" w:lineRule="auto"/>
        <w:ind w:left="709"/>
        <w:jc w:val="center"/>
        <w:rPr>
          <w:rStyle w:val="2TimesNewRoman0"/>
          <w:rFonts w:ascii="Times New Roman" w:hAnsi="Times New Roman"/>
        </w:rPr>
      </w:pPr>
      <w:r>
        <w:rPr>
          <w:rFonts w:ascii="Times New Roman" w:hAnsi="Times New Roman"/>
          <w:sz w:val="28"/>
          <w:szCs w:val="28"/>
          <w:lang w:val="en-US"/>
        </w:rPr>
        <w:t xml:space="preserve">1.6 </w:t>
      </w:r>
      <w:r w:rsidRPr="006B7454">
        <w:rPr>
          <w:rStyle w:val="2TimesNewRoman0"/>
        </w:rPr>
        <w:t>The Glenveagh National Park</w:t>
      </w:r>
    </w:p>
    <w:p w:rsidR="00A7545E" w:rsidRPr="00281908" w:rsidRDefault="00A7545E" w:rsidP="0047356D">
      <w:pPr>
        <w:spacing w:line="360" w:lineRule="auto"/>
        <w:ind w:left="709"/>
        <w:jc w:val="both"/>
        <w:rPr>
          <w:rFonts w:ascii="Times New Roman" w:hAnsi="Times New Roman"/>
          <w:sz w:val="28"/>
          <w:szCs w:val="28"/>
          <w:lang w:val="en-US"/>
        </w:rPr>
      </w:pPr>
      <w:r w:rsidRPr="00B45E3C">
        <w:rPr>
          <w:rFonts w:ascii="Times New Roman" w:hAnsi="Times New Roman"/>
          <w:sz w:val="28"/>
          <w:szCs w:val="28"/>
          <w:lang w:val="en-US"/>
        </w:rPr>
        <w:t xml:space="preserve">Great mountains looming towards the horizon with freshwater lakes gracing the bottom; varied wildlife inhabiting pristine woodlands, and all rounded off by a secluded medieval style castle — a trip to the Glenveagh National Park in Ireland is almost like stepping into the world of a dream. </w:t>
      </w:r>
      <w:r w:rsidRPr="00281908">
        <w:rPr>
          <w:rFonts w:ascii="Times New Roman" w:hAnsi="Times New Roman"/>
          <w:sz w:val="28"/>
          <w:szCs w:val="28"/>
          <w:lang w:val="en-US"/>
        </w:rPr>
        <w:t>Glenveagh National Park is one of the major eco-destinations in Ireland. Thousands visit it all the year round for a close encounter with nature at its purest. </w:t>
      </w:r>
    </w:p>
    <w:p w:rsidR="00A7545E" w:rsidRPr="0047356D" w:rsidRDefault="00A7545E" w:rsidP="006B7454">
      <w:pPr>
        <w:pStyle w:val="2"/>
        <w:spacing w:line="360" w:lineRule="auto"/>
        <w:ind w:left="360"/>
        <w:jc w:val="center"/>
        <w:rPr>
          <w:rFonts w:ascii="Times New Roman" w:hAnsi="Times New Roman"/>
          <w:color w:val="000000"/>
          <w:sz w:val="28"/>
          <w:szCs w:val="28"/>
          <w:lang w:val="en-US"/>
        </w:rPr>
      </w:pPr>
      <w:bookmarkStart w:id="8" w:name="_Toc469508392"/>
      <w:r w:rsidRPr="006B7454">
        <w:rPr>
          <w:rFonts w:ascii="Times New Roman" w:hAnsi="Times New Roman"/>
          <w:color w:val="000000"/>
          <w:sz w:val="28"/>
          <w:szCs w:val="28"/>
          <w:lang w:val="en-US"/>
        </w:rPr>
        <w:t>1.7</w:t>
      </w:r>
      <w:r>
        <w:rPr>
          <w:rFonts w:ascii="Times New Roman" w:hAnsi="Times New Roman"/>
          <w:color w:val="000000"/>
          <w:sz w:val="28"/>
          <w:szCs w:val="28"/>
          <w:lang w:val="en-US"/>
        </w:rPr>
        <w:t xml:space="preserve"> </w:t>
      </w:r>
      <w:r w:rsidRPr="0047356D">
        <w:rPr>
          <w:rFonts w:ascii="Times New Roman" w:hAnsi="Times New Roman"/>
          <w:color w:val="000000"/>
          <w:sz w:val="28"/>
          <w:szCs w:val="28"/>
          <w:lang w:val="en-US"/>
        </w:rPr>
        <w:t>Habitat and Wildlife at the Glenveagh</w:t>
      </w:r>
      <w:bookmarkEnd w:id="8"/>
    </w:p>
    <w:p w:rsidR="00A7545E" w:rsidRPr="00281908" w:rsidRDefault="00A7545E" w:rsidP="0047356D">
      <w:pPr>
        <w:spacing w:line="360" w:lineRule="auto"/>
        <w:ind w:left="709"/>
        <w:jc w:val="both"/>
        <w:rPr>
          <w:rFonts w:ascii="Times New Roman" w:hAnsi="Times New Roman"/>
          <w:sz w:val="28"/>
          <w:szCs w:val="28"/>
          <w:lang w:val="en-US"/>
        </w:rPr>
      </w:pPr>
      <w:r w:rsidRPr="00B45E3C">
        <w:rPr>
          <w:rFonts w:ascii="Times New Roman" w:hAnsi="Times New Roman"/>
          <w:sz w:val="28"/>
          <w:szCs w:val="28"/>
          <w:lang w:val="en-US"/>
        </w:rPr>
        <w:t xml:space="preserve">The entire territory of the Glenveagh National Park can be divided into at least four different habitats, which include hilltops, bogland, woodlands and freshwater. </w:t>
      </w:r>
      <w:r w:rsidRPr="00281908">
        <w:rPr>
          <w:rFonts w:ascii="Times New Roman" w:hAnsi="Times New Roman"/>
          <w:sz w:val="28"/>
          <w:szCs w:val="28"/>
          <w:lang w:val="en-US"/>
        </w:rPr>
        <w:t>Each has its unique range of flora and fauna. The hilltop region of Glenveagh National Park has Alpine and semi-Alpine habitat. Most of the plants are lie low and close to the ground. The mountain hare, kestrel and ravens are some of the animals you can expect to spot in this part of the national park. </w:t>
      </w:r>
      <w:r w:rsidRPr="00281908">
        <w:rPr>
          <w:rFonts w:ascii="Times New Roman" w:hAnsi="Times New Roman"/>
          <w:sz w:val="28"/>
          <w:szCs w:val="28"/>
          <w:lang w:val="en-US"/>
        </w:rPr>
        <w:br/>
      </w:r>
      <w:r w:rsidRPr="00281908">
        <w:rPr>
          <w:rFonts w:ascii="Times New Roman" w:hAnsi="Times New Roman"/>
          <w:sz w:val="28"/>
          <w:szCs w:val="28"/>
          <w:lang w:val="en-US"/>
        </w:rPr>
        <w:br/>
        <w:t xml:space="preserve">The bogland was once home to pine and birch trees that extended right to the </w:t>
      </w:r>
      <w:r w:rsidRPr="00281908">
        <w:rPr>
          <w:rFonts w:ascii="Times New Roman" w:hAnsi="Times New Roman"/>
          <w:sz w:val="28"/>
          <w:szCs w:val="28"/>
          <w:lang w:val="en-US"/>
        </w:rPr>
        <w:lastRenderedPageBreak/>
        <w:t>foot of the uplands. However, over the years, it has shrunk much and now only a small fragment of its original vegetation remains. The habitat is typically western or Atlantic type, and some of the plants that can be found in the drier patches include crowberry, blueberry, bell heather and ling heather. The bog is also home to the red deer, the largest specie of the park. The rare meadow pipit birds can also be found in this region. The woodland region covers about 100 hectares. Most of the woodland is natural, though there is a small portion of semi-natural woodland as well. Dominant plants include oak, birch, hazel, aspen, holly and rowan. It is a typical example of a western Oakwoods as found in Scotland, Wales and Ireland. The woodlands become a hub of activities during the summer time. The abundance of foliage attracts a large number of birds and insects as well as small animals. Badgers and foxes are found in this part of the park, but the most interesting animal is definitely the wood warbler with its typical call. Some typical pinewood birds like siskin, goldcrest and crossbill and coaltit are also found in the coniferous part of the woodland. </w:t>
      </w:r>
      <w:r w:rsidRPr="00281908">
        <w:rPr>
          <w:rFonts w:ascii="Times New Roman" w:hAnsi="Times New Roman"/>
          <w:sz w:val="28"/>
          <w:szCs w:val="28"/>
          <w:lang w:val="en-US"/>
        </w:rPr>
        <w:br/>
      </w:r>
      <w:r w:rsidRPr="00B45E3C">
        <w:rPr>
          <w:rFonts w:ascii="Times New Roman" w:hAnsi="Times New Roman"/>
          <w:sz w:val="28"/>
          <w:szCs w:val="28"/>
          <w:lang w:val="en-US"/>
        </w:rPr>
        <w:t xml:space="preserve">The lakes of the Lough Veagh are the main water providers to the park. </w:t>
      </w:r>
      <w:r w:rsidRPr="00281908">
        <w:rPr>
          <w:rFonts w:ascii="Times New Roman" w:hAnsi="Times New Roman"/>
          <w:sz w:val="28"/>
          <w:szCs w:val="28"/>
          <w:lang w:val="en-US"/>
        </w:rPr>
        <w:t>The clear, highly oxygenated water is a great habitat for sea trouts, salmons and the arctic charr. The region is also an active breeding ground for waterfowls. </w:t>
      </w:r>
    </w:p>
    <w:p w:rsidR="00A7545E" w:rsidRPr="00C751F6" w:rsidRDefault="00A7545E" w:rsidP="006B7454">
      <w:pPr>
        <w:pStyle w:val="2"/>
        <w:spacing w:line="360" w:lineRule="auto"/>
        <w:ind w:left="360"/>
        <w:jc w:val="center"/>
        <w:rPr>
          <w:rFonts w:ascii="Times New Roman" w:hAnsi="Times New Roman"/>
          <w:color w:val="000000"/>
          <w:sz w:val="28"/>
          <w:szCs w:val="28"/>
          <w:lang w:val="en-US"/>
        </w:rPr>
      </w:pPr>
      <w:bookmarkStart w:id="9" w:name="_Toc469508393"/>
      <w:r w:rsidRPr="006B7454">
        <w:rPr>
          <w:rFonts w:ascii="Times New Roman" w:hAnsi="Times New Roman"/>
          <w:color w:val="000000"/>
          <w:sz w:val="28"/>
          <w:szCs w:val="28"/>
          <w:lang w:val="en-US"/>
        </w:rPr>
        <w:t>1.</w:t>
      </w:r>
      <w:r w:rsidRPr="00481573">
        <w:rPr>
          <w:rFonts w:ascii="Times New Roman" w:hAnsi="Times New Roman"/>
          <w:color w:val="000000"/>
          <w:sz w:val="28"/>
          <w:szCs w:val="28"/>
          <w:lang w:val="en-US"/>
        </w:rPr>
        <w:t>8</w:t>
      </w:r>
      <w:r>
        <w:rPr>
          <w:rFonts w:ascii="Times New Roman" w:hAnsi="Times New Roman"/>
          <w:color w:val="000000"/>
          <w:sz w:val="28"/>
          <w:szCs w:val="28"/>
          <w:lang w:val="en-US"/>
        </w:rPr>
        <w:t xml:space="preserve"> </w:t>
      </w:r>
      <w:r w:rsidRPr="00C751F6">
        <w:rPr>
          <w:rFonts w:ascii="Times New Roman" w:hAnsi="Times New Roman"/>
          <w:color w:val="000000"/>
          <w:sz w:val="28"/>
          <w:szCs w:val="28"/>
          <w:lang w:val="en-US"/>
        </w:rPr>
        <w:t>The Glenveagh Castle</w:t>
      </w:r>
      <w:bookmarkEnd w:id="9"/>
    </w:p>
    <w:p w:rsidR="00A7545E" w:rsidRDefault="00A7545E" w:rsidP="00D66282">
      <w:pPr>
        <w:spacing w:line="360" w:lineRule="auto"/>
        <w:ind w:left="709"/>
        <w:jc w:val="both"/>
        <w:rPr>
          <w:rFonts w:ascii="Times New Roman" w:hAnsi="Times New Roman"/>
          <w:sz w:val="28"/>
          <w:szCs w:val="28"/>
          <w:lang w:val="en-US"/>
        </w:rPr>
      </w:pPr>
      <w:r w:rsidRPr="00281908">
        <w:rPr>
          <w:rFonts w:ascii="Times New Roman" w:hAnsi="Times New Roman"/>
          <w:sz w:val="28"/>
          <w:szCs w:val="28"/>
          <w:lang w:val="en-US"/>
        </w:rPr>
        <w:t>The Glenveagh Castle is the most remarkable architectural piece in the garden. Built in accordance to the Victorian ideal of sublime seclusion, the castle is built in an anachronistic style like old Irish fort towers. Built almost completely out of granite, found in abundance in this area, the castle has a no-frills and solid look, which belies its lavish interior. John George Adair, the first owner of the castle built it with the help of his cousin and friend, architect John Townsend Trech. </w:t>
      </w:r>
      <w:r w:rsidRPr="00281908">
        <w:rPr>
          <w:rFonts w:ascii="Times New Roman" w:hAnsi="Times New Roman"/>
          <w:sz w:val="28"/>
          <w:szCs w:val="28"/>
          <w:lang w:val="en-US"/>
        </w:rPr>
        <w:br/>
      </w:r>
      <w:r w:rsidRPr="00281908">
        <w:rPr>
          <w:rFonts w:ascii="Times New Roman" w:hAnsi="Times New Roman"/>
          <w:sz w:val="28"/>
          <w:szCs w:val="28"/>
          <w:lang w:val="en-US"/>
        </w:rPr>
        <w:br/>
        <w:t xml:space="preserve">The interior of the Glenveagh Castle is just the opposite of its stark and </w:t>
      </w:r>
      <w:r w:rsidRPr="00281908">
        <w:rPr>
          <w:rFonts w:ascii="Times New Roman" w:hAnsi="Times New Roman"/>
          <w:sz w:val="28"/>
          <w:szCs w:val="28"/>
          <w:lang w:val="en-US"/>
        </w:rPr>
        <w:lastRenderedPageBreak/>
        <w:t>daunting exterior. Equipped with all forms of luxury imaginable and tastefully built in style absolutely individual and eclectic, all rooms in the Glenveagh Castle is worth a visit. The eclectic and refined tastes of Henry McIlhenny, owner of the castle and former curator of Decorative Arts with the Museum of Philadelphia are expressed in every nook of the castle. It also acts as a landmark around which most walks in the park are planned and organized. </w:t>
      </w:r>
      <w:r w:rsidRPr="00B45E3C">
        <w:rPr>
          <w:rFonts w:ascii="Times New Roman" w:hAnsi="Times New Roman"/>
          <w:sz w:val="28"/>
          <w:szCs w:val="28"/>
          <w:lang w:val="en-US"/>
        </w:rPr>
        <w:t>Only guided tours are allowed inside the castle, and it takes about 30 minutes to complete the entire tour. </w:t>
      </w:r>
      <w:r w:rsidRPr="00B45E3C">
        <w:rPr>
          <w:rFonts w:ascii="Times New Roman" w:hAnsi="Times New Roman"/>
          <w:sz w:val="28"/>
          <w:szCs w:val="28"/>
          <w:lang w:val="en-US"/>
        </w:rPr>
        <w:br/>
      </w:r>
      <w:r w:rsidRPr="00281908">
        <w:rPr>
          <w:rFonts w:ascii="Times New Roman" w:hAnsi="Times New Roman"/>
          <w:sz w:val="28"/>
          <w:szCs w:val="28"/>
          <w:lang w:val="en-US"/>
        </w:rPr>
        <w:t xml:space="preserve">The Glenveagh Gardens is one of the greatest attractions of the park. This is a sprawling Irish style garden set amidst natural landscapes. Along with the indigenous plants that are found in the region, there is a wide collection of exotic plant species collected from all across the globe, including Tasmania, China and South America. </w:t>
      </w:r>
      <w:r w:rsidRPr="00B45E3C">
        <w:rPr>
          <w:rFonts w:ascii="Times New Roman" w:hAnsi="Times New Roman"/>
          <w:sz w:val="28"/>
          <w:szCs w:val="28"/>
          <w:lang w:val="en-US"/>
        </w:rPr>
        <w:t>The owners of the castle, including Cornelia Adair, the wife of the first owner of the park and McIhenny contributed significantly to the development of this garden, which has now developed as the most impressive and varied garden space in the whole of Ireland. </w:t>
      </w:r>
    </w:p>
    <w:p w:rsidR="00A7545E" w:rsidRDefault="00A7545E" w:rsidP="006B7454">
      <w:pPr>
        <w:pStyle w:val="2"/>
        <w:spacing w:line="360" w:lineRule="auto"/>
        <w:ind w:left="360"/>
        <w:jc w:val="center"/>
        <w:rPr>
          <w:rFonts w:ascii="Times New Roman" w:hAnsi="Times New Roman"/>
          <w:color w:val="000000"/>
          <w:sz w:val="28"/>
          <w:szCs w:val="28"/>
          <w:lang w:val="en-US" w:eastAsia="ru-RU"/>
        </w:rPr>
      </w:pPr>
      <w:bookmarkStart w:id="10" w:name="_Toc469508394"/>
      <w:r w:rsidRPr="006B7454">
        <w:rPr>
          <w:rFonts w:ascii="Times New Roman" w:hAnsi="Times New Roman"/>
          <w:color w:val="000000"/>
          <w:sz w:val="28"/>
          <w:szCs w:val="28"/>
          <w:lang w:val="en-US" w:eastAsia="ru-RU"/>
        </w:rPr>
        <w:t>1.</w:t>
      </w:r>
      <w:r w:rsidRPr="00481573">
        <w:rPr>
          <w:rFonts w:ascii="Times New Roman" w:hAnsi="Times New Roman"/>
          <w:color w:val="000000"/>
          <w:sz w:val="28"/>
          <w:szCs w:val="28"/>
          <w:lang w:val="en-US" w:eastAsia="ru-RU"/>
        </w:rPr>
        <w:t>9</w:t>
      </w:r>
      <w:r>
        <w:rPr>
          <w:rFonts w:ascii="Times New Roman" w:hAnsi="Times New Roman"/>
          <w:color w:val="000000"/>
          <w:sz w:val="28"/>
          <w:szCs w:val="28"/>
          <w:lang w:val="en-US" w:eastAsia="ru-RU"/>
        </w:rPr>
        <w:t xml:space="preserve"> </w:t>
      </w:r>
      <w:r w:rsidRPr="006C2E8B">
        <w:rPr>
          <w:rFonts w:ascii="Times New Roman" w:hAnsi="Times New Roman"/>
          <w:color w:val="000000"/>
          <w:sz w:val="28"/>
          <w:szCs w:val="28"/>
          <w:lang w:val="en-US" w:eastAsia="ru-RU"/>
        </w:rPr>
        <w:t>The Ring of Kerry</w:t>
      </w:r>
      <w:bookmarkEnd w:id="10"/>
    </w:p>
    <w:p w:rsidR="00A7545E" w:rsidRPr="006C2E8B" w:rsidRDefault="00A7545E" w:rsidP="006C2E8B">
      <w:pPr>
        <w:shd w:val="clear" w:color="auto" w:fill="FFFFFF"/>
        <w:spacing w:after="225" w:line="360" w:lineRule="auto"/>
        <w:ind w:left="709"/>
        <w:jc w:val="both"/>
        <w:rPr>
          <w:rFonts w:ascii="Times New Roman" w:hAnsi="Times New Roman"/>
          <w:color w:val="000000"/>
          <w:sz w:val="28"/>
          <w:szCs w:val="28"/>
          <w:lang w:val="en-US" w:eastAsia="ru-RU"/>
        </w:rPr>
      </w:pPr>
      <w:r w:rsidRPr="006C2E8B">
        <w:rPr>
          <w:rFonts w:ascii="Times New Roman" w:hAnsi="Times New Roman"/>
          <w:color w:val="000000"/>
          <w:sz w:val="28"/>
          <w:szCs w:val="28"/>
          <w:lang w:val="en-US" w:eastAsia="ru-RU"/>
        </w:rPr>
        <w:t>For many people around the world, the Ring of Kerry drive encapsulates their image of Ireland: ancient monuments, romantic castles, spectacular gardens and colorful towns and villages. The stunning scenery, dramatic coastline, charming locales and ancient archaeological treasures have been featured in postcards, film, poetry and song.Here, the idealized view of Ireland as a land of rural greenery and natural beauty springs to reality. Tourists come to </w:t>
      </w:r>
      <w:hyperlink r:id="rId11" w:history="1">
        <w:r w:rsidRPr="006C2E8B">
          <w:rPr>
            <w:rFonts w:ascii="Times New Roman" w:hAnsi="Times New Roman"/>
            <w:color w:val="000000"/>
            <w:sz w:val="28"/>
            <w:szCs w:val="28"/>
            <w:lang w:val="en-US" w:eastAsia="ru-RU"/>
          </w:rPr>
          <w:t>Kerry</w:t>
        </w:r>
      </w:hyperlink>
      <w:r w:rsidRPr="006C2E8B">
        <w:rPr>
          <w:rFonts w:ascii="Times New Roman" w:hAnsi="Times New Roman"/>
          <w:color w:val="000000"/>
          <w:sz w:val="28"/>
          <w:szCs w:val="28"/>
          <w:lang w:val="en-US" w:eastAsia="ru-RU"/>
        </w:rPr>
        <w:t xml:space="preserve"> to experience this rare dip into a lifestyle foreign in pace, philosophy and spirit. Each twist and turn on a drive around the Ring of Kerry reveals new sights - windswept cliffs, breathtaking scenery, spectacular lakes, rich flora and fauna, green and yellow checkered hills and unspoilt beaches.There is evidence of the region's unique heritage and culture everywhere, in the place names, the standing stones and the many archaeological sites. The 6th century beehive </w:t>
      </w:r>
      <w:r w:rsidRPr="006C2E8B">
        <w:rPr>
          <w:rFonts w:ascii="Times New Roman" w:hAnsi="Times New Roman"/>
          <w:color w:val="000000"/>
          <w:sz w:val="28"/>
          <w:szCs w:val="28"/>
          <w:lang w:val="en-US" w:eastAsia="ru-RU"/>
        </w:rPr>
        <w:lastRenderedPageBreak/>
        <w:t>huts and ruined monastery on Skellig Michael are a UNESCO World Heritage Site. Also worth checking out are the stone forts at Caherciveen and Castlecove, the Neolithic stone circle in Kenmare, the 15th century Ballycarberry Castle, the magnificent O'Connell Memorial Church, Derrynane House and Gardens or the pretty 19th century Heritage town, Kenmare.</w:t>
      </w:r>
    </w:p>
    <w:p w:rsidR="00A7545E" w:rsidRPr="006C2E8B" w:rsidRDefault="00A7545E" w:rsidP="006C2E8B">
      <w:pPr>
        <w:shd w:val="clear" w:color="auto" w:fill="FFFFFF"/>
        <w:spacing w:after="225" w:line="360" w:lineRule="auto"/>
        <w:ind w:left="709"/>
        <w:jc w:val="both"/>
        <w:rPr>
          <w:rFonts w:ascii="Times New Roman" w:hAnsi="Times New Roman"/>
          <w:color w:val="000000"/>
          <w:sz w:val="28"/>
          <w:szCs w:val="28"/>
          <w:lang w:val="en-US" w:eastAsia="ru-RU"/>
        </w:rPr>
      </w:pPr>
      <w:r w:rsidRPr="006C2E8B">
        <w:rPr>
          <w:rFonts w:ascii="Times New Roman" w:hAnsi="Times New Roman"/>
          <w:color w:val="000000"/>
          <w:sz w:val="28"/>
          <w:szCs w:val="28"/>
          <w:lang w:val="en-US" w:eastAsia="ru-RU"/>
        </w:rPr>
        <w:t>The Ring of Kerry is also highly regarded for it culinary delights, such as the local cheeses, seafood and shellfish, lamb and homemade breads.  The town of Kenmare, in particular, has a number of very highly regarded restaurants. (It is thought to be the only town in Ireland that has more restaurants than pubs.)</w:t>
      </w:r>
    </w:p>
    <w:p w:rsidR="00A7545E" w:rsidRDefault="00A7545E" w:rsidP="006C2E8B">
      <w:pPr>
        <w:shd w:val="clear" w:color="auto" w:fill="FFFFFF"/>
        <w:spacing w:after="225" w:line="360" w:lineRule="auto"/>
        <w:ind w:left="709"/>
        <w:jc w:val="both"/>
        <w:rPr>
          <w:rFonts w:ascii="Times New Roman" w:hAnsi="Times New Roman"/>
          <w:color w:val="000000"/>
          <w:sz w:val="28"/>
          <w:szCs w:val="28"/>
          <w:lang w:val="en-US" w:eastAsia="ru-RU"/>
        </w:rPr>
      </w:pPr>
      <w:r w:rsidRPr="006C2E8B">
        <w:rPr>
          <w:rFonts w:ascii="Times New Roman" w:hAnsi="Times New Roman"/>
          <w:color w:val="000000"/>
          <w:sz w:val="28"/>
          <w:szCs w:val="28"/>
          <w:lang w:val="en-US" w:eastAsia="ru-RU"/>
        </w:rPr>
        <w:t>The area is a favorite among artists, writers and sculptors, and there are a number of craft shops and galleries such as Cill Rialaig showcasing their best works. It's also ideal for activity holidays, such as walking and cycling routes, diving and angling and adventures sports, to its array of championship golf courses - Waterville (An Coireán), Dooks, Kenmare and Killorglin.The coastal roads provide an ever-changing landscape around the Iveragh Peninsula, with snapshots of the famous offshore islands popping in and out of view around every corner.</w:t>
      </w:r>
      <w:r w:rsidRPr="00A31603">
        <w:rPr>
          <w:rFonts w:ascii="Times New Roman" w:hAnsi="Times New Roman"/>
          <w:sz w:val="28"/>
          <w:szCs w:val="28"/>
          <w:lang w:val="en-US"/>
        </w:rPr>
        <w:t xml:space="preserve"> </w:t>
      </w:r>
      <w:r>
        <w:rPr>
          <w:rFonts w:ascii="Times New Roman" w:hAnsi="Times New Roman"/>
          <w:sz w:val="28"/>
          <w:szCs w:val="28"/>
          <w:lang w:val="en-US"/>
        </w:rPr>
        <w:t>[app.4]</w:t>
      </w:r>
    </w:p>
    <w:p w:rsidR="00A7545E" w:rsidRPr="00C751F6" w:rsidRDefault="00A7545E" w:rsidP="006B7454">
      <w:pPr>
        <w:pStyle w:val="2"/>
        <w:spacing w:line="360" w:lineRule="auto"/>
        <w:ind w:left="360"/>
        <w:jc w:val="center"/>
        <w:rPr>
          <w:rFonts w:ascii="Times New Roman" w:hAnsi="Times New Roman"/>
          <w:color w:val="000000"/>
          <w:sz w:val="28"/>
          <w:szCs w:val="28"/>
          <w:lang w:val="en-US" w:eastAsia="ru-RU"/>
        </w:rPr>
      </w:pPr>
      <w:bookmarkStart w:id="11" w:name="_Toc469508395"/>
      <w:r w:rsidRPr="006B7454">
        <w:rPr>
          <w:rFonts w:ascii="Times New Roman" w:hAnsi="Times New Roman"/>
          <w:bCs/>
          <w:color w:val="000000"/>
          <w:sz w:val="28"/>
          <w:szCs w:val="28"/>
          <w:lang w:val="en-US" w:eastAsia="ru-RU"/>
        </w:rPr>
        <w:t>1.</w:t>
      </w:r>
      <w:r w:rsidRPr="00481573">
        <w:rPr>
          <w:rFonts w:ascii="Times New Roman" w:hAnsi="Times New Roman"/>
          <w:bCs/>
          <w:color w:val="000000"/>
          <w:sz w:val="28"/>
          <w:szCs w:val="28"/>
          <w:lang w:val="en-US" w:eastAsia="ru-RU"/>
        </w:rPr>
        <w:t>10</w:t>
      </w:r>
      <w:r>
        <w:rPr>
          <w:rFonts w:ascii="Times New Roman" w:hAnsi="Times New Roman"/>
          <w:bCs/>
          <w:color w:val="000000"/>
          <w:sz w:val="28"/>
          <w:szCs w:val="28"/>
          <w:lang w:val="en-US" w:eastAsia="ru-RU"/>
        </w:rPr>
        <w:t xml:space="preserve"> </w:t>
      </w:r>
      <w:r w:rsidRPr="00C751F6">
        <w:rPr>
          <w:rFonts w:ascii="Times New Roman" w:hAnsi="Times New Roman"/>
          <w:bCs/>
          <w:color w:val="000000"/>
          <w:sz w:val="28"/>
          <w:szCs w:val="28"/>
          <w:lang w:val="en-US" w:eastAsia="ru-RU"/>
        </w:rPr>
        <w:t>Trinity College Dublin</w:t>
      </w:r>
      <w:bookmarkEnd w:id="11"/>
    </w:p>
    <w:p w:rsidR="00A7545E" w:rsidRDefault="00A7545E" w:rsidP="00AD598C">
      <w:pPr>
        <w:pStyle w:val="ac"/>
        <w:shd w:val="clear" w:color="auto" w:fill="FFFFFF"/>
        <w:spacing w:before="0" w:beforeAutospacing="0" w:after="225" w:afterAutospacing="0" w:line="360" w:lineRule="auto"/>
        <w:ind w:left="709"/>
        <w:jc w:val="both"/>
        <w:rPr>
          <w:color w:val="000000"/>
          <w:sz w:val="28"/>
          <w:szCs w:val="28"/>
          <w:lang w:val="en-US"/>
        </w:rPr>
      </w:pPr>
      <w:r w:rsidRPr="00AD598C">
        <w:rPr>
          <w:color w:val="000000"/>
          <w:sz w:val="28"/>
          <w:szCs w:val="28"/>
          <w:lang w:val="en-US"/>
        </w:rPr>
        <w:t>Trinity College</w:t>
      </w:r>
      <w:r w:rsidRPr="00AD598C">
        <w:rPr>
          <w:rStyle w:val="apple-converted-space"/>
          <w:color w:val="000000"/>
          <w:sz w:val="28"/>
          <w:szCs w:val="28"/>
          <w:lang w:val="en-US"/>
        </w:rPr>
        <w:t> </w:t>
      </w:r>
      <w:r w:rsidRPr="00AD598C">
        <w:rPr>
          <w:color w:val="000000"/>
          <w:sz w:val="28"/>
          <w:szCs w:val="28"/>
          <w:lang w:val="en-US"/>
        </w:rPr>
        <w:t>is Ireland's most prestigious college - and although its rivals at University College Dublin might dispute this, it's probably the best university in Ireland.But one thing not up for argument is the</w:t>
      </w:r>
      <w:r w:rsidRPr="00AD598C">
        <w:rPr>
          <w:rStyle w:val="apple-converted-space"/>
          <w:color w:val="000000"/>
          <w:sz w:val="28"/>
          <w:szCs w:val="28"/>
          <w:lang w:val="en-US"/>
        </w:rPr>
        <w:t> </w:t>
      </w:r>
      <w:hyperlink r:id="rId12" w:history="1">
        <w:r w:rsidRPr="00AD598C">
          <w:rPr>
            <w:rStyle w:val="a3"/>
            <w:color w:val="000000"/>
            <w:sz w:val="28"/>
            <w:szCs w:val="28"/>
            <w:u w:val="none"/>
            <w:lang w:val="en-US"/>
          </w:rPr>
          <w:t>magnificent setting of Trinity</w:t>
        </w:r>
      </w:hyperlink>
      <w:r w:rsidRPr="00AD598C">
        <w:rPr>
          <w:color w:val="000000"/>
          <w:sz w:val="28"/>
          <w:szCs w:val="28"/>
          <w:lang w:val="en-US"/>
        </w:rPr>
        <w:t>: many of its majestic buildings are hundreds of years old. (The college was founded by England's Queen Elizabeth 1 in 1592.)  Architecturally at least, Trinity is way above its nearest rivals.Although the college is best known for the Book of Kells, it's also worth going there to check out the Long Room of its old library. (Apparently, this room was the inspiration for a room called the Jedi Archives, in the movie, “Star Wars Episode II: Attack of the Clones.”)</w:t>
      </w:r>
      <w:r>
        <w:rPr>
          <w:color w:val="000000"/>
          <w:sz w:val="28"/>
          <w:szCs w:val="28"/>
          <w:lang w:val="en-US"/>
        </w:rPr>
        <w:t>.</w:t>
      </w:r>
      <w:r w:rsidRPr="00AD598C">
        <w:rPr>
          <w:color w:val="000000"/>
          <w:sz w:val="28"/>
          <w:szCs w:val="28"/>
          <w:lang w:val="en-US"/>
        </w:rPr>
        <w:t xml:space="preserve">It is also worth taking one of the guided tours around the college as nearly every </w:t>
      </w:r>
      <w:r w:rsidRPr="00AD598C">
        <w:rPr>
          <w:color w:val="000000"/>
          <w:sz w:val="28"/>
          <w:szCs w:val="28"/>
          <w:lang w:val="en-US"/>
        </w:rPr>
        <w:lastRenderedPageBreak/>
        <w:t>building seems to have an interesting story. Many of the tour guides appear to be Trinity College drama school graduates: They always seem to add a little dramatic flair to their tours.The best time of the year to visit this university is around the end of May, just after the students' exams are over. Then the whole college comes to life.A popular activity among its students is to sit out outside the Pavilion Bar (known as "The Pav"), while watching a game of cricket.</w:t>
      </w:r>
      <w:r w:rsidRPr="00A31603">
        <w:rPr>
          <w:sz w:val="28"/>
          <w:szCs w:val="28"/>
          <w:lang w:val="en-US"/>
        </w:rPr>
        <w:t xml:space="preserve"> </w:t>
      </w:r>
      <w:r>
        <w:rPr>
          <w:sz w:val="28"/>
          <w:szCs w:val="28"/>
          <w:lang w:val="en-US"/>
        </w:rPr>
        <w:t>[app.5]</w:t>
      </w:r>
    </w:p>
    <w:p w:rsidR="00A7545E" w:rsidRPr="00F7775D" w:rsidRDefault="00A7545E" w:rsidP="00855BC1">
      <w:pPr>
        <w:pStyle w:val="ac"/>
        <w:shd w:val="clear" w:color="auto" w:fill="FFFFFF"/>
        <w:spacing w:before="0" w:beforeAutospacing="0" w:after="225" w:afterAutospacing="0" w:line="360" w:lineRule="auto"/>
        <w:ind w:left="1980"/>
        <w:jc w:val="center"/>
        <w:outlineLvl w:val="1"/>
        <w:rPr>
          <w:color w:val="000000"/>
          <w:sz w:val="28"/>
          <w:szCs w:val="28"/>
          <w:lang w:val="en-US"/>
        </w:rPr>
      </w:pPr>
      <w:bookmarkStart w:id="12" w:name="_Toc469508396"/>
      <w:r>
        <w:rPr>
          <w:color w:val="000000"/>
          <w:sz w:val="28"/>
          <w:szCs w:val="28"/>
          <w:lang w:val="en-US"/>
        </w:rPr>
        <w:t>1.1</w:t>
      </w:r>
      <w:r w:rsidRPr="00481573">
        <w:rPr>
          <w:color w:val="000000"/>
          <w:sz w:val="28"/>
          <w:szCs w:val="28"/>
          <w:lang w:val="en-US"/>
        </w:rPr>
        <w:t>1</w:t>
      </w:r>
      <w:r>
        <w:rPr>
          <w:color w:val="000000"/>
          <w:sz w:val="28"/>
          <w:szCs w:val="28"/>
          <w:lang w:val="en-US"/>
        </w:rPr>
        <w:t xml:space="preserve"> St.</w:t>
      </w:r>
      <w:r w:rsidRPr="00F7775D">
        <w:rPr>
          <w:color w:val="000000"/>
          <w:sz w:val="28"/>
          <w:szCs w:val="28"/>
          <w:lang w:val="en-US"/>
        </w:rPr>
        <w:t>Patrick's Cathedral</w:t>
      </w:r>
      <w:bookmarkEnd w:id="12"/>
    </w:p>
    <w:p w:rsidR="00A7545E" w:rsidRDefault="00A7545E" w:rsidP="00F7775D">
      <w:pPr>
        <w:pStyle w:val="ac"/>
        <w:shd w:val="clear" w:color="auto" w:fill="FFFFFF"/>
        <w:spacing w:before="0" w:beforeAutospacing="0" w:after="225" w:afterAutospacing="0" w:line="360" w:lineRule="auto"/>
        <w:ind w:left="709"/>
        <w:jc w:val="both"/>
        <w:rPr>
          <w:color w:val="333333"/>
          <w:sz w:val="28"/>
          <w:szCs w:val="28"/>
          <w:lang w:val="en-US"/>
        </w:rPr>
      </w:pPr>
      <w:r w:rsidRPr="0032454B">
        <w:rPr>
          <w:color w:val="333333"/>
          <w:sz w:val="28"/>
          <w:szCs w:val="28"/>
          <w:lang w:val="en-US"/>
        </w:rPr>
        <w:t>St. Patrick's Cathedral, Ireland’s largest church, is also one of the biggest tourist attractions in Dublin.In a well close to the cathedral, St Patrick was believed to have baptized converts from paganism to Christianity. To commemorate his visit, a small wooden church was built on the site. Later, in 1191, the present building was constructed, and St. Patrick's was raised to the status of a cathedral.</w:t>
      </w:r>
    </w:p>
    <w:p w:rsidR="00A7545E" w:rsidRPr="0032454B" w:rsidRDefault="00A7545E" w:rsidP="00F7775D">
      <w:pPr>
        <w:pStyle w:val="ac"/>
        <w:shd w:val="clear" w:color="auto" w:fill="FFFFFF"/>
        <w:spacing w:before="0" w:beforeAutospacing="0" w:after="225" w:afterAutospacing="0" w:line="360" w:lineRule="auto"/>
        <w:ind w:left="709"/>
        <w:jc w:val="both"/>
        <w:rPr>
          <w:color w:val="333333"/>
          <w:sz w:val="28"/>
          <w:szCs w:val="28"/>
          <w:lang w:val="en-US"/>
        </w:rPr>
      </w:pPr>
      <w:r w:rsidRPr="0032454B">
        <w:rPr>
          <w:color w:val="333333"/>
          <w:sz w:val="28"/>
          <w:szCs w:val="28"/>
          <w:lang w:val="en-US"/>
        </w:rPr>
        <w:t>St Patrick's is also notable for being the first place where Handel's “Messiah” was performed, in 1742. Another interesting fact: Jonathan Swift, the author of “Gulliver’s Travels,” who was the dean of the cathedral from 1713-45, is buried here.While this cathedral is replete with history, St. Patrick's is not, however, a museum. It's still very much a living building with services held every day of the year. There are also sung services six days a week. The choir sings two services every day during school terms - the only cathedral in Ireland or Britain to do so.</w:t>
      </w:r>
      <w:r w:rsidRPr="00A31603">
        <w:rPr>
          <w:sz w:val="28"/>
          <w:szCs w:val="28"/>
          <w:lang w:val="en-US"/>
        </w:rPr>
        <w:t xml:space="preserve"> </w:t>
      </w:r>
      <w:r>
        <w:rPr>
          <w:sz w:val="28"/>
          <w:szCs w:val="28"/>
          <w:lang w:val="en-US"/>
        </w:rPr>
        <w:t>[app.6]</w:t>
      </w:r>
    </w:p>
    <w:p w:rsidR="00A7545E" w:rsidRPr="00AD598C" w:rsidRDefault="00A7545E" w:rsidP="00AD598C">
      <w:pPr>
        <w:pStyle w:val="ac"/>
        <w:shd w:val="clear" w:color="auto" w:fill="FFFFFF"/>
        <w:spacing w:before="0" w:beforeAutospacing="0" w:after="225" w:afterAutospacing="0" w:line="360" w:lineRule="auto"/>
        <w:ind w:left="709"/>
        <w:jc w:val="both"/>
        <w:rPr>
          <w:color w:val="000000"/>
          <w:sz w:val="28"/>
          <w:szCs w:val="28"/>
          <w:lang w:val="en-US"/>
        </w:rPr>
      </w:pPr>
    </w:p>
    <w:p w:rsidR="00A7545E" w:rsidRPr="006C2E8B" w:rsidRDefault="00A7545E" w:rsidP="00AD598C">
      <w:pPr>
        <w:shd w:val="clear" w:color="auto" w:fill="FFFFFF"/>
        <w:spacing w:after="225" w:line="360" w:lineRule="auto"/>
        <w:ind w:left="709"/>
        <w:jc w:val="both"/>
        <w:rPr>
          <w:rFonts w:ascii="Times New Roman" w:hAnsi="Times New Roman"/>
          <w:color w:val="000000"/>
          <w:sz w:val="28"/>
          <w:szCs w:val="28"/>
          <w:lang w:val="en-US" w:eastAsia="ru-RU"/>
        </w:rPr>
      </w:pPr>
    </w:p>
    <w:p w:rsidR="00A7545E" w:rsidRPr="00B45E3C" w:rsidRDefault="00A7545E" w:rsidP="00281908">
      <w:pPr>
        <w:spacing w:line="360" w:lineRule="auto"/>
        <w:ind w:left="709"/>
        <w:jc w:val="both"/>
        <w:rPr>
          <w:rFonts w:ascii="Times New Roman" w:hAnsi="Times New Roman"/>
          <w:sz w:val="28"/>
          <w:szCs w:val="28"/>
          <w:lang w:val="en-US"/>
        </w:rPr>
      </w:pPr>
    </w:p>
    <w:p w:rsidR="00A7545E" w:rsidRPr="006B7454" w:rsidRDefault="00A7545E" w:rsidP="008741D8"/>
    <w:p w:rsidR="00A7545E" w:rsidRPr="0047356D" w:rsidRDefault="00A7545E" w:rsidP="00855BC1">
      <w:pPr>
        <w:pStyle w:val="10"/>
        <w:numPr>
          <w:ilvl w:val="0"/>
          <w:numId w:val="29"/>
        </w:numPr>
        <w:spacing w:line="480" w:lineRule="auto"/>
        <w:jc w:val="center"/>
        <w:rPr>
          <w:rFonts w:ascii="Times New Roman" w:hAnsi="Times New Roman"/>
          <w:b/>
          <w:color w:val="000000"/>
          <w:sz w:val="28"/>
          <w:szCs w:val="28"/>
          <w:lang w:val="en-US"/>
        </w:rPr>
      </w:pPr>
      <w:bookmarkStart w:id="13" w:name="_Toc469508397"/>
      <w:r w:rsidRPr="0047356D">
        <w:rPr>
          <w:rFonts w:ascii="Times New Roman" w:hAnsi="Times New Roman"/>
          <w:b/>
          <w:color w:val="000000"/>
          <w:sz w:val="28"/>
          <w:szCs w:val="28"/>
          <w:lang w:val="en-US"/>
        </w:rPr>
        <w:lastRenderedPageBreak/>
        <w:t>Castles</w:t>
      </w:r>
      <w:bookmarkEnd w:id="13"/>
    </w:p>
    <w:p w:rsidR="00A7545E" w:rsidRPr="00281908" w:rsidRDefault="00A7545E" w:rsidP="00281908">
      <w:pPr>
        <w:spacing w:line="360" w:lineRule="auto"/>
        <w:ind w:left="709"/>
        <w:jc w:val="both"/>
        <w:rPr>
          <w:rFonts w:ascii="Times New Roman" w:hAnsi="Times New Roman"/>
          <w:i/>
          <w:sz w:val="28"/>
          <w:szCs w:val="28"/>
          <w:lang w:val="en-US"/>
        </w:rPr>
      </w:pPr>
      <w:r w:rsidRPr="00281908">
        <w:rPr>
          <w:rFonts w:ascii="Times New Roman" w:hAnsi="Times New Roman"/>
          <w:i/>
          <w:sz w:val="28"/>
          <w:szCs w:val="28"/>
          <w:lang w:val="en-US"/>
        </w:rPr>
        <w:t xml:space="preserve">Ireland is a country of castles. </w:t>
      </w:r>
    </w:p>
    <w:p w:rsidR="00A7545E" w:rsidRPr="0047356D" w:rsidRDefault="00A7545E" w:rsidP="006B18F4">
      <w:pPr>
        <w:pStyle w:val="2"/>
        <w:spacing w:line="360" w:lineRule="auto"/>
        <w:ind w:left="360"/>
        <w:jc w:val="center"/>
        <w:rPr>
          <w:rFonts w:ascii="Times New Roman" w:hAnsi="Times New Roman"/>
          <w:color w:val="000000"/>
          <w:sz w:val="28"/>
          <w:szCs w:val="28"/>
          <w:lang w:val="en-US"/>
        </w:rPr>
      </w:pPr>
      <w:bookmarkStart w:id="14" w:name="_Toc469508398"/>
      <w:r>
        <w:rPr>
          <w:rFonts w:ascii="Times New Roman" w:hAnsi="Times New Roman"/>
          <w:color w:val="000000"/>
          <w:sz w:val="28"/>
          <w:szCs w:val="28"/>
          <w:lang w:val="en-US"/>
        </w:rPr>
        <w:t xml:space="preserve">2.1 </w:t>
      </w:r>
      <w:r w:rsidRPr="0047356D">
        <w:rPr>
          <w:rFonts w:ascii="Times New Roman" w:hAnsi="Times New Roman"/>
          <w:color w:val="000000"/>
          <w:sz w:val="28"/>
          <w:szCs w:val="28"/>
          <w:lang w:val="en-US"/>
        </w:rPr>
        <w:t>Kilkenny Castle</w:t>
      </w:r>
      <w:bookmarkEnd w:id="14"/>
    </w:p>
    <w:p w:rsidR="00A7545E" w:rsidRPr="00281908" w:rsidRDefault="00A7545E" w:rsidP="00281908">
      <w:pPr>
        <w:spacing w:line="360" w:lineRule="auto"/>
        <w:ind w:left="709"/>
        <w:jc w:val="both"/>
        <w:rPr>
          <w:rFonts w:ascii="Times New Roman" w:hAnsi="Times New Roman"/>
          <w:sz w:val="28"/>
          <w:szCs w:val="28"/>
          <w:lang w:val="en-US"/>
        </w:rPr>
      </w:pPr>
      <w:r w:rsidRPr="00B03937">
        <w:rPr>
          <w:rFonts w:ascii="Times New Roman" w:hAnsi="Times New Roman"/>
          <w:sz w:val="28"/>
          <w:szCs w:val="28"/>
          <w:lang w:val="en-US"/>
        </w:rPr>
        <w:t xml:space="preserve">This is a wonderful castle and it is in absolute perfect shape including the surrounding walls and the castle proper. </w:t>
      </w:r>
      <w:r w:rsidRPr="00281908">
        <w:rPr>
          <w:rFonts w:ascii="Times New Roman" w:hAnsi="Times New Roman"/>
          <w:sz w:val="28"/>
          <w:szCs w:val="28"/>
          <w:lang w:val="en-US"/>
        </w:rPr>
        <w:t xml:space="preserve">Although, it is kind of like those transitional castles that were fortresses transformed into elaborate manor houses. </w:t>
      </w:r>
      <w:r w:rsidRPr="00B45E3C">
        <w:rPr>
          <w:rFonts w:ascii="Times New Roman" w:hAnsi="Times New Roman"/>
          <w:sz w:val="28"/>
          <w:szCs w:val="28"/>
          <w:lang w:val="en-US"/>
        </w:rPr>
        <w:t xml:space="preserve">It maintains characteristics of both.And one of the special things about this castle is the city it is situated in, Kilkenny. </w:t>
      </w:r>
      <w:r w:rsidRPr="00281908">
        <w:rPr>
          <w:rFonts w:ascii="Times New Roman" w:hAnsi="Times New Roman"/>
          <w:sz w:val="28"/>
          <w:szCs w:val="28"/>
          <w:lang w:val="en-US"/>
        </w:rPr>
        <w:t xml:space="preserve">It is a beautiful medieval town. And they often have arts festivals there. </w:t>
      </w:r>
      <w:r w:rsidRPr="00B45E3C">
        <w:rPr>
          <w:rFonts w:ascii="Times New Roman" w:hAnsi="Times New Roman"/>
          <w:sz w:val="28"/>
          <w:szCs w:val="28"/>
          <w:lang w:val="en-US"/>
        </w:rPr>
        <w:t xml:space="preserve">I just happened to be there while a festival was going on.Kilkenny Castle dates back to the 13th century and it was privately owned by the Butler family until 1967 when ownership was transferred to the country. </w:t>
      </w:r>
      <w:r w:rsidRPr="00281908">
        <w:rPr>
          <w:rFonts w:ascii="Times New Roman" w:hAnsi="Times New Roman"/>
          <w:sz w:val="28"/>
          <w:szCs w:val="28"/>
          <w:lang w:val="en-US"/>
        </w:rPr>
        <w:t>And the roots of this castle actually go back to 1172 when Strongbow built a wooden fort on the location. Today it is more of a 17th century chateau.</w:t>
      </w:r>
      <w:r w:rsidRPr="00A31603">
        <w:rPr>
          <w:rFonts w:ascii="Times New Roman" w:hAnsi="Times New Roman"/>
          <w:sz w:val="28"/>
          <w:szCs w:val="28"/>
          <w:lang w:val="en-US"/>
        </w:rPr>
        <w:t xml:space="preserve"> </w:t>
      </w:r>
      <w:r>
        <w:rPr>
          <w:rFonts w:ascii="Times New Roman" w:hAnsi="Times New Roman"/>
          <w:sz w:val="28"/>
          <w:szCs w:val="28"/>
          <w:lang w:val="en-US"/>
        </w:rPr>
        <w:t>[app.7]</w:t>
      </w:r>
    </w:p>
    <w:p w:rsidR="00A7545E" w:rsidRPr="0047356D" w:rsidRDefault="00A7545E" w:rsidP="006B18F4">
      <w:pPr>
        <w:pStyle w:val="2"/>
        <w:spacing w:line="360" w:lineRule="auto"/>
        <w:ind w:left="360"/>
        <w:jc w:val="center"/>
        <w:rPr>
          <w:rFonts w:ascii="Times New Roman" w:hAnsi="Times New Roman"/>
          <w:color w:val="000000"/>
          <w:sz w:val="28"/>
          <w:szCs w:val="28"/>
          <w:lang w:val="en-US"/>
        </w:rPr>
      </w:pPr>
      <w:bookmarkStart w:id="15" w:name="_Toc469508399"/>
      <w:r>
        <w:rPr>
          <w:rFonts w:ascii="Times New Roman" w:hAnsi="Times New Roman"/>
          <w:color w:val="000000"/>
          <w:sz w:val="28"/>
          <w:szCs w:val="28"/>
          <w:lang w:val="en-US"/>
        </w:rPr>
        <w:t xml:space="preserve">2.2 </w:t>
      </w:r>
      <w:r w:rsidRPr="0047356D">
        <w:rPr>
          <w:rFonts w:ascii="Times New Roman" w:hAnsi="Times New Roman"/>
          <w:color w:val="000000"/>
          <w:sz w:val="28"/>
          <w:szCs w:val="28"/>
          <w:lang w:val="en-US"/>
        </w:rPr>
        <w:t>The Rock of Cashel</w:t>
      </w:r>
      <w:bookmarkEnd w:id="15"/>
    </w:p>
    <w:p w:rsidR="00A7545E" w:rsidRPr="00B45E3C" w:rsidRDefault="00A7545E" w:rsidP="00281908">
      <w:pPr>
        <w:spacing w:line="360" w:lineRule="auto"/>
        <w:ind w:left="709"/>
        <w:jc w:val="both"/>
        <w:rPr>
          <w:rFonts w:ascii="Times New Roman" w:hAnsi="Times New Roman"/>
          <w:sz w:val="28"/>
          <w:szCs w:val="28"/>
          <w:lang w:val="en-US"/>
        </w:rPr>
      </w:pPr>
      <w:r w:rsidRPr="00B03937">
        <w:rPr>
          <w:rFonts w:ascii="Times New Roman" w:hAnsi="Times New Roman"/>
          <w:sz w:val="28"/>
          <w:szCs w:val="28"/>
          <w:lang w:val="en-US"/>
        </w:rPr>
        <w:t xml:space="preserve">By all the tour and travel books of Ireland this castle is almost always listed as the number one castle to visit. </w:t>
      </w:r>
      <w:r w:rsidRPr="00281908">
        <w:rPr>
          <w:rFonts w:ascii="Times New Roman" w:hAnsi="Times New Roman"/>
          <w:sz w:val="28"/>
          <w:szCs w:val="28"/>
          <w:lang w:val="en-US"/>
        </w:rPr>
        <w:t>It is pretty cool and pretty impressive. It sits on the top of a very steep hill which is of course an excellent place to put a fortress. This makes it very difficult to attack and very easy to defend. It is a limestone outcropping that reaches up about 200 feet. And this ruins is pretty old, dating back at least to around the 4th century. It served as a fortress right up to the 11th century. </w:t>
      </w:r>
      <w:r w:rsidRPr="00B45E3C">
        <w:rPr>
          <w:rFonts w:ascii="Times New Roman" w:hAnsi="Times New Roman"/>
          <w:sz w:val="28"/>
          <w:szCs w:val="28"/>
          <w:lang w:val="en-US"/>
        </w:rPr>
        <w:t>In 1101 it was given over to the church and became more of a monastery and ecclesiastical center.</w:t>
      </w:r>
      <w:r w:rsidRPr="00A31603">
        <w:rPr>
          <w:rFonts w:ascii="Times New Roman" w:hAnsi="Times New Roman"/>
          <w:sz w:val="28"/>
          <w:szCs w:val="28"/>
          <w:lang w:val="en-US"/>
        </w:rPr>
        <w:t xml:space="preserve"> </w:t>
      </w:r>
      <w:r>
        <w:rPr>
          <w:rFonts w:ascii="Times New Roman" w:hAnsi="Times New Roman"/>
          <w:sz w:val="28"/>
          <w:szCs w:val="28"/>
          <w:lang w:val="en-US"/>
        </w:rPr>
        <w:t>[app.8]</w:t>
      </w:r>
    </w:p>
    <w:p w:rsidR="00A7545E" w:rsidRPr="002B43CD" w:rsidRDefault="00A7545E" w:rsidP="006B18F4">
      <w:pPr>
        <w:pStyle w:val="2"/>
        <w:spacing w:line="360" w:lineRule="auto"/>
        <w:ind w:left="360"/>
        <w:jc w:val="center"/>
        <w:rPr>
          <w:rFonts w:ascii="Times New Roman" w:hAnsi="Times New Roman"/>
          <w:color w:val="000000"/>
          <w:sz w:val="28"/>
          <w:szCs w:val="28"/>
          <w:lang w:val="en-US"/>
        </w:rPr>
      </w:pPr>
      <w:bookmarkStart w:id="16" w:name="_Toc469508400"/>
      <w:r>
        <w:rPr>
          <w:rFonts w:ascii="Times New Roman" w:hAnsi="Times New Roman"/>
          <w:color w:val="000000"/>
          <w:sz w:val="28"/>
          <w:szCs w:val="28"/>
          <w:lang w:val="en-US"/>
        </w:rPr>
        <w:t xml:space="preserve">2.3 </w:t>
      </w:r>
      <w:r w:rsidRPr="002B43CD">
        <w:rPr>
          <w:rFonts w:ascii="Times New Roman" w:hAnsi="Times New Roman"/>
          <w:color w:val="000000"/>
          <w:sz w:val="28"/>
          <w:szCs w:val="28"/>
          <w:lang w:val="en-US"/>
        </w:rPr>
        <w:t>The Malahide Castle</w:t>
      </w:r>
      <w:bookmarkEnd w:id="16"/>
    </w:p>
    <w:p w:rsidR="00A7545E" w:rsidRPr="00B45E3C" w:rsidRDefault="00A7545E" w:rsidP="00281908">
      <w:pPr>
        <w:spacing w:line="360" w:lineRule="auto"/>
        <w:ind w:left="709"/>
        <w:jc w:val="both"/>
        <w:rPr>
          <w:rFonts w:ascii="Times New Roman" w:hAnsi="Times New Roman"/>
          <w:sz w:val="28"/>
          <w:szCs w:val="28"/>
          <w:lang w:val="en-US"/>
        </w:rPr>
      </w:pPr>
      <w:r w:rsidRPr="00B45E3C">
        <w:rPr>
          <w:rFonts w:ascii="Times New Roman" w:hAnsi="Times New Roman"/>
          <w:sz w:val="28"/>
          <w:szCs w:val="28"/>
          <w:lang w:val="en-US"/>
        </w:rPr>
        <w:t>A treasured castle that high</w:t>
      </w:r>
      <w:r>
        <w:rPr>
          <w:rFonts w:ascii="Times New Roman" w:hAnsi="Times New Roman"/>
          <w:sz w:val="28"/>
          <w:szCs w:val="28"/>
          <w:lang w:val="en-US"/>
        </w:rPr>
        <w:t>lights the beauty of Dublin is </w:t>
      </w:r>
      <w:r w:rsidRPr="00B45E3C">
        <w:rPr>
          <w:rFonts w:ascii="Times New Roman" w:hAnsi="Times New Roman"/>
          <w:sz w:val="28"/>
          <w:szCs w:val="28"/>
          <w:lang w:val="en-US"/>
        </w:rPr>
        <w:t>the Malahide Castle. </w:t>
      </w:r>
      <w:r w:rsidRPr="00281908">
        <w:rPr>
          <w:rFonts w:ascii="Times New Roman" w:hAnsi="Times New Roman"/>
          <w:sz w:val="28"/>
          <w:szCs w:val="28"/>
          <w:lang w:val="en-US"/>
        </w:rPr>
        <w:t xml:space="preserve">The castle lies on an area of about 250 acres, in the picturesque seaside of the  Malahide town. The castle was used as a fortress and as a private house for over 800 years. The Malahide Castle is one of the oldest splendid castles of </w:t>
      </w:r>
      <w:r w:rsidRPr="00281908">
        <w:rPr>
          <w:rFonts w:ascii="Times New Roman" w:hAnsi="Times New Roman"/>
          <w:sz w:val="28"/>
          <w:szCs w:val="28"/>
          <w:lang w:val="en-US"/>
        </w:rPr>
        <w:lastRenderedPageBreak/>
        <w:t xml:space="preserve"> Ireland. It was the ideal home for the Talbot Family, for a period between 1185 to 1975. </w:t>
      </w:r>
      <w:r w:rsidRPr="00B45E3C">
        <w:rPr>
          <w:rFonts w:ascii="Times New Roman" w:hAnsi="Times New Roman"/>
          <w:sz w:val="28"/>
          <w:szCs w:val="28"/>
          <w:lang w:val="en-US"/>
        </w:rPr>
        <w:t>Then it was transformed into a notable tenure of a very famous family, which made the castle a remarkable treasure for Ireland.</w:t>
      </w:r>
    </w:p>
    <w:p w:rsidR="00A7545E" w:rsidRPr="00C751F6" w:rsidRDefault="00A7545E" w:rsidP="006B18F4">
      <w:pPr>
        <w:pStyle w:val="2"/>
        <w:spacing w:line="360" w:lineRule="auto"/>
        <w:ind w:left="360"/>
        <w:jc w:val="center"/>
        <w:rPr>
          <w:rFonts w:ascii="Times New Roman" w:hAnsi="Times New Roman"/>
          <w:color w:val="000000"/>
          <w:sz w:val="28"/>
          <w:szCs w:val="28"/>
          <w:lang w:val="en-US"/>
        </w:rPr>
      </w:pPr>
      <w:bookmarkStart w:id="17" w:name="_Toc469508401"/>
      <w:r>
        <w:rPr>
          <w:rFonts w:ascii="Times New Roman" w:hAnsi="Times New Roman"/>
          <w:color w:val="000000"/>
          <w:sz w:val="28"/>
          <w:szCs w:val="28"/>
          <w:lang w:val="en-US"/>
        </w:rPr>
        <w:t xml:space="preserve">2.4 </w:t>
      </w:r>
      <w:r w:rsidRPr="00C751F6">
        <w:rPr>
          <w:rFonts w:ascii="Times New Roman" w:hAnsi="Times New Roman"/>
          <w:color w:val="000000"/>
          <w:sz w:val="28"/>
          <w:szCs w:val="28"/>
          <w:lang w:val="en-US"/>
        </w:rPr>
        <w:t>Blarney Castle</w:t>
      </w:r>
      <w:bookmarkEnd w:id="17"/>
    </w:p>
    <w:p w:rsidR="00A7545E" w:rsidRPr="00B45E3C" w:rsidRDefault="00A7545E" w:rsidP="00281908">
      <w:pPr>
        <w:spacing w:line="360" w:lineRule="auto"/>
        <w:ind w:left="709"/>
        <w:jc w:val="both"/>
        <w:rPr>
          <w:rFonts w:ascii="Times New Roman" w:hAnsi="Times New Roman"/>
          <w:sz w:val="28"/>
          <w:szCs w:val="28"/>
          <w:lang w:val="en-US"/>
        </w:rPr>
      </w:pPr>
      <w:r w:rsidRPr="00B45E3C">
        <w:rPr>
          <w:rFonts w:ascii="Times New Roman" w:hAnsi="Times New Roman"/>
          <w:sz w:val="28"/>
          <w:szCs w:val="28"/>
          <w:lang w:val="en-US"/>
        </w:rPr>
        <w:t xml:space="preserve">The famous Blarney Castle in Ireland was built in 1446. </w:t>
      </w:r>
      <w:r w:rsidRPr="00281908">
        <w:rPr>
          <w:rFonts w:ascii="Times New Roman" w:hAnsi="Times New Roman"/>
          <w:sz w:val="28"/>
          <w:szCs w:val="28"/>
          <w:lang w:val="en-US"/>
        </w:rPr>
        <w:t xml:space="preserve">Over the years, it has become a world landmark and one of Ireland’s most popular attractions. Many travelers believe that a trip to the medieval Blarney Castle can’t be missed; it’s on par with the Guinness Brewery and other attractions as an intrinsic symbol of Ireland and Irish heritage. </w:t>
      </w:r>
      <w:r w:rsidRPr="00B45E3C">
        <w:rPr>
          <w:rFonts w:ascii="Times New Roman" w:hAnsi="Times New Roman"/>
          <w:sz w:val="28"/>
          <w:szCs w:val="28"/>
          <w:lang w:val="en-US"/>
        </w:rPr>
        <w:t>It is located in Blarney Village, about 8 km northwest from Cork City in the southern Ireland.</w:t>
      </w:r>
    </w:p>
    <w:p w:rsidR="00A7545E" w:rsidRPr="00281908" w:rsidRDefault="00A7545E" w:rsidP="00281908">
      <w:pPr>
        <w:spacing w:line="360" w:lineRule="auto"/>
        <w:ind w:left="709"/>
        <w:jc w:val="both"/>
        <w:rPr>
          <w:rFonts w:ascii="Times New Roman" w:hAnsi="Times New Roman"/>
          <w:sz w:val="28"/>
          <w:szCs w:val="28"/>
          <w:lang w:val="en-US"/>
        </w:rPr>
      </w:pPr>
      <w:r w:rsidRPr="00B45E3C">
        <w:rPr>
          <w:rFonts w:ascii="Times New Roman" w:hAnsi="Times New Roman"/>
          <w:sz w:val="28"/>
          <w:szCs w:val="28"/>
          <w:lang w:val="en-US"/>
        </w:rPr>
        <w:t xml:space="preserve">The Blarney Stone is without a doubt the most famous part of Blarney Castle. </w:t>
      </w:r>
      <w:r w:rsidRPr="00281908">
        <w:rPr>
          <w:rFonts w:ascii="Times New Roman" w:hAnsi="Times New Roman"/>
          <w:sz w:val="28"/>
          <w:szCs w:val="28"/>
          <w:lang w:val="en-US"/>
        </w:rPr>
        <w:t>Also called the legendary Stone of Eloquence, it is located at the top of the castle’s tower. Legend has it that if you kiss it, you’ll be struck with eternal eloquence and you will never be at a loss for words.</w:t>
      </w:r>
      <w:r w:rsidRPr="00A31603">
        <w:rPr>
          <w:rFonts w:ascii="Times New Roman" w:hAnsi="Times New Roman"/>
          <w:sz w:val="28"/>
          <w:szCs w:val="28"/>
          <w:lang w:val="en-US"/>
        </w:rPr>
        <w:t xml:space="preserve"> </w:t>
      </w:r>
      <w:r>
        <w:rPr>
          <w:rFonts w:ascii="Times New Roman" w:hAnsi="Times New Roman"/>
          <w:sz w:val="28"/>
          <w:szCs w:val="28"/>
          <w:lang w:val="en-US"/>
        </w:rPr>
        <w:t>[app.9]</w:t>
      </w:r>
    </w:p>
    <w:p w:rsidR="00A7545E" w:rsidRPr="00C751F6" w:rsidRDefault="00A7545E" w:rsidP="006B18F4">
      <w:pPr>
        <w:pStyle w:val="2"/>
        <w:spacing w:line="360" w:lineRule="auto"/>
        <w:ind w:left="360"/>
        <w:jc w:val="center"/>
        <w:rPr>
          <w:rFonts w:ascii="Times New Roman" w:hAnsi="Times New Roman"/>
          <w:color w:val="000000"/>
          <w:sz w:val="28"/>
          <w:szCs w:val="28"/>
          <w:lang w:val="en-US"/>
        </w:rPr>
      </w:pPr>
      <w:bookmarkStart w:id="18" w:name="_Toc469508402"/>
      <w:r>
        <w:rPr>
          <w:rFonts w:ascii="Times New Roman" w:hAnsi="Times New Roman"/>
          <w:color w:val="000000"/>
          <w:sz w:val="28"/>
          <w:szCs w:val="28"/>
          <w:lang w:val="en-US"/>
        </w:rPr>
        <w:t xml:space="preserve">2.5 </w:t>
      </w:r>
      <w:r w:rsidRPr="00C751F6">
        <w:rPr>
          <w:rFonts w:ascii="Times New Roman" w:hAnsi="Times New Roman"/>
          <w:color w:val="000000"/>
          <w:sz w:val="28"/>
          <w:szCs w:val="28"/>
          <w:lang w:val="en-US"/>
        </w:rPr>
        <w:t>Trim Castle</w:t>
      </w:r>
      <w:bookmarkEnd w:id="18"/>
    </w:p>
    <w:p w:rsidR="00A7545E" w:rsidRDefault="00A7545E" w:rsidP="006B7454">
      <w:pPr>
        <w:spacing w:line="360" w:lineRule="auto"/>
        <w:ind w:left="709"/>
        <w:jc w:val="both"/>
        <w:rPr>
          <w:rFonts w:ascii="Times New Roman" w:hAnsi="Times New Roman"/>
          <w:sz w:val="28"/>
          <w:szCs w:val="28"/>
        </w:rPr>
      </w:pPr>
      <w:r w:rsidRPr="00B45E3C">
        <w:rPr>
          <w:rFonts w:ascii="Times New Roman" w:hAnsi="Times New Roman"/>
          <w:sz w:val="28"/>
          <w:szCs w:val="28"/>
          <w:lang w:val="en-US"/>
        </w:rPr>
        <w:t xml:space="preserve">Trim Castle is a stunning Norman castle on the south bank of the River Boyne in Trim, County Meath. </w:t>
      </w:r>
      <w:r w:rsidRPr="00281908">
        <w:rPr>
          <w:rFonts w:ascii="Times New Roman" w:hAnsi="Times New Roman"/>
          <w:sz w:val="28"/>
          <w:szCs w:val="28"/>
          <w:lang w:val="en-US"/>
        </w:rPr>
        <w:t>The largest Anglo-Norman castle in Ireland, it was constructed in Trim over a thirty-year period by Hugh de Lacy and his son Walter. Hugh de Lacy was granted the liberty of Meath by King Henry II in 1172 in an attempt to curb the expansionist policies of Richard de Clare (Strongbow).</w:t>
      </w:r>
      <w:r w:rsidRPr="00281908">
        <w:rPr>
          <w:rFonts w:ascii="Times New Roman" w:hAnsi="Times New Roman"/>
          <w:sz w:val="28"/>
          <w:szCs w:val="28"/>
          <w:lang w:val="en-US"/>
        </w:rPr>
        <w:br/>
      </w:r>
      <w:r w:rsidRPr="00B45E3C">
        <w:rPr>
          <w:rFonts w:ascii="Times New Roman" w:hAnsi="Times New Roman"/>
          <w:sz w:val="28"/>
          <w:szCs w:val="28"/>
          <w:lang w:val="en-US"/>
        </w:rPr>
        <w:t xml:space="preserve">Construction of the massive three storied keep, the central stronghold of the castle, was begun circa 1176 on the site of an earlier wooden fortress. </w:t>
      </w:r>
      <w:r w:rsidRPr="00281908">
        <w:rPr>
          <w:rFonts w:ascii="Times New Roman" w:hAnsi="Times New Roman"/>
          <w:sz w:val="28"/>
          <w:szCs w:val="28"/>
          <w:lang w:val="en-US"/>
        </w:rPr>
        <w:t>This massive twenty sided tower, which is cruciform in shape, was protected by a ditch, curtain wall and moat.</w:t>
      </w:r>
      <w:r w:rsidRPr="008A7A7F">
        <w:rPr>
          <w:rFonts w:ascii="Times New Roman" w:hAnsi="Times New Roman"/>
          <w:sz w:val="28"/>
          <w:szCs w:val="28"/>
          <w:lang w:val="en-US"/>
        </w:rPr>
        <w:t xml:space="preserve"> </w:t>
      </w:r>
      <w:r>
        <w:rPr>
          <w:rFonts w:ascii="Times New Roman" w:hAnsi="Times New Roman"/>
          <w:sz w:val="28"/>
          <w:szCs w:val="28"/>
          <w:lang w:val="en-US"/>
        </w:rPr>
        <w:t>[app.10]</w:t>
      </w:r>
    </w:p>
    <w:p w:rsidR="00A7545E" w:rsidRDefault="00A7545E" w:rsidP="006B7454">
      <w:pPr>
        <w:spacing w:line="360" w:lineRule="auto"/>
        <w:ind w:left="709"/>
        <w:jc w:val="both"/>
        <w:rPr>
          <w:rFonts w:ascii="Times New Roman" w:hAnsi="Times New Roman"/>
          <w:sz w:val="28"/>
          <w:szCs w:val="28"/>
        </w:rPr>
      </w:pPr>
    </w:p>
    <w:p w:rsidR="00A7545E" w:rsidRPr="006B7454" w:rsidRDefault="00A7545E" w:rsidP="006B7454">
      <w:pPr>
        <w:spacing w:line="360" w:lineRule="auto"/>
        <w:ind w:left="709"/>
        <w:jc w:val="both"/>
        <w:rPr>
          <w:rFonts w:ascii="Times New Roman" w:hAnsi="Times New Roman"/>
          <w:sz w:val="28"/>
          <w:szCs w:val="28"/>
        </w:rPr>
      </w:pPr>
    </w:p>
    <w:p w:rsidR="00A7545E" w:rsidRPr="0047356D" w:rsidRDefault="00A7545E" w:rsidP="00855BC1">
      <w:pPr>
        <w:pStyle w:val="10"/>
        <w:numPr>
          <w:ilvl w:val="0"/>
          <w:numId w:val="29"/>
        </w:numPr>
        <w:spacing w:line="480" w:lineRule="auto"/>
        <w:jc w:val="center"/>
        <w:rPr>
          <w:rFonts w:ascii="Times New Roman" w:hAnsi="Times New Roman"/>
          <w:b/>
          <w:color w:val="000000"/>
          <w:sz w:val="28"/>
          <w:szCs w:val="28"/>
          <w:lang w:val="en-US"/>
        </w:rPr>
      </w:pPr>
      <w:bookmarkStart w:id="19" w:name="_Toc469508403"/>
      <w:r w:rsidRPr="0047356D">
        <w:rPr>
          <w:rFonts w:ascii="Times New Roman" w:hAnsi="Times New Roman"/>
          <w:b/>
          <w:color w:val="000000"/>
          <w:sz w:val="28"/>
          <w:szCs w:val="28"/>
          <w:lang w:val="en-US"/>
        </w:rPr>
        <w:lastRenderedPageBreak/>
        <w:t>Waterfalls</w:t>
      </w:r>
      <w:bookmarkEnd w:id="19"/>
    </w:p>
    <w:p w:rsidR="00A7545E" w:rsidRPr="00B45E3C" w:rsidRDefault="00A7545E" w:rsidP="00281908">
      <w:pPr>
        <w:spacing w:line="360" w:lineRule="auto"/>
        <w:ind w:left="709"/>
        <w:jc w:val="both"/>
        <w:rPr>
          <w:rFonts w:ascii="Times New Roman" w:hAnsi="Times New Roman"/>
          <w:i/>
          <w:sz w:val="28"/>
          <w:szCs w:val="28"/>
          <w:lang w:val="en-US"/>
        </w:rPr>
      </w:pPr>
      <w:r w:rsidRPr="00B45E3C">
        <w:rPr>
          <w:rFonts w:ascii="Times New Roman" w:hAnsi="Times New Roman"/>
          <w:i/>
          <w:sz w:val="28"/>
          <w:szCs w:val="28"/>
          <w:lang w:val="en-US"/>
        </w:rPr>
        <w:t>Besides, Ireland is also famous for waterfalls</w:t>
      </w:r>
    </w:p>
    <w:p w:rsidR="00A7545E" w:rsidRPr="0047356D" w:rsidRDefault="00A7545E" w:rsidP="003D73FD">
      <w:pPr>
        <w:pStyle w:val="2"/>
        <w:spacing w:line="360" w:lineRule="auto"/>
        <w:ind w:left="360"/>
        <w:jc w:val="center"/>
        <w:rPr>
          <w:rFonts w:ascii="Times New Roman" w:hAnsi="Times New Roman"/>
          <w:color w:val="000000"/>
          <w:sz w:val="28"/>
          <w:szCs w:val="28"/>
          <w:lang w:val="en-US"/>
        </w:rPr>
      </w:pPr>
      <w:bookmarkStart w:id="20" w:name="_Toc469508404"/>
      <w:r>
        <w:rPr>
          <w:rFonts w:ascii="Times New Roman" w:hAnsi="Times New Roman"/>
          <w:color w:val="000000"/>
          <w:sz w:val="28"/>
          <w:szCs w:val="28"/>
          <w:lang w:val="en-US"/>
        </w:rPr>
        <w:t xml:space="preserve">3.1 </w:t>
      </w:r>
      <w:r w:rsidRPr="0047356D">
        <w:rPr>
          <w:rFonts w:ascii="Times New Roman" w:hAnsi="Times New Roman"/>
          <w:color w:val="000000"/>
          <w:sz w:val="28"/>
          <w:szCs w:val="28"/>
          <w:lang w:val="en-US"/>
        </w:rPr>
        <w:t>Ireland’s Highest Waterfall</w:t>
      </w:r>
      <w:bookmarkEnd w:id="20"/>
    </w:p>
    <w:p w:rsidR="00A7545E" w:rsidRPr="00281908" w:rsidRDefault="00A7545E" w:rsidP="00281908">
      <w:pPr>
        <w:spacing w:line="360" w:lineRule="auto"/>
        <w:ind w:left="709"/>
        <w:jc w:val="both"/>
        <w:rPr>
          <w:rFonts w:ascii="Times New Roman" w:hAnsi="Times New Roman"/>
          <w:sz w:val="28"/>
          <w:szCs w:val="28"/>
          <w:lang w:val="en-US"/>
        </w:rPr>
      </w:pPr>
      <w:r w:rsidRPr="00281908">
        <w:rPr>
          <w:rFonts w:ascii="Times New Roman" w:hAnsi="Times New Roman"/>
          <w:sz w:val="28"/>
          <w:szCs w:val="28"/>
          <w:lang w:val="en-US"/>
        </w:rPr>
        <w:t xml:space="preserve">Powerscourt Waterfall is Ireland’s highest at 121m (398ft.) and is 6km from the Main Estate. </w:t>
      </w:r>
      <w:r w:rsidRPr="00B45E3C">
        <w:rPr>
          <w:rFonts w:ascii="Times New Roman" w:hAnsi="Times New Roman"/>
          <w:sz w:val="28"/>
          <w:szCs w:val="28"/>
          <w:lang w:val="en-US"/>
        </w:rPr>
        <w:t xml:space="preserve">It is set in one of Ireland’s most beautiful parklands at the foothills of the Wicklow Mountains.As you drive from the gatelodge towards the Waterfall you are surrounded by Beech, Oak, Larch and Pine trees some of which were planted over 200 years ago. Look out for the Giant Redwoods, which are native to Northern California where they may grow up to 80m high and live for 4,000 years so they are still youngsters!The Waterfall is an ideal location for summer picnics and barbecues. </w:t>
      </w:r>
      <w:r w:rsidRPr="00281908">
        <w:rPr>
          <w:rFonts w:ascii="Times New Roman" w:hAnsi="Times New Roman"/>
          <w:sz w:val="28"/>
          <w:szCs w:val="28"/>
          <w:lang w:val="en-US"/>
        </w:rPr>
        <w:t>There is a vast amount of space to keep children entertained. There is also a playground for younger children. But be mindful of the other inhabitants of the parkland! It is a haven for wildlife and children can have fun trying to spot some of the locals – the Chaffinch, Cuckoo, Raven and the Willow Warbler. Some other inhabitants are the Sika Deer which were introduced to Ireland in 1858 and there may be a red squirrel or two.</w:t>
      </w:r>
      <w:r w:rsidRPr="00A31603">
        <w:rPr>
          <w:rFonts w:ascii="Times New Roman" w:hAnsi="Times New Roman"/>
          <w:sz w:val="28"/>
          <w:szCs w:val="28"/>
          <w:lang w:val="en-US"/>
        </w:rPr>
        <w:t xml:space="preserve"> </w:t>
      </w:r>
      <w:r>
        <w:rPr>
          <w:rFonts w:ascii="Times New Roman" w:hAnsi="Times New Roman"/>
          <w:sz w:val="28"/>
          <w:szCs w:val="28"/>
          <w:lang w:val="en-US"/>
        </w:rPr>
        <w:t>[app.11]</w:t>
      </w:r>
    </w:p>
    <w:p w:rsidR="00A7545E" w:rsidRPr="0047356D" w:rsidRDefault="00A7545E" w:rsidP="003D73FD">
      <w:pPr>
        <w:pStyle w:val="2"/>
        <w:spacing w:line="360" w:lineRule="auto"/>
        <w:ind w:left="360"/>
        <w:jc w:val="center"/>
        <w:rPr>
          <w:rFonts w:ascii="Times New Roman" w:hAnsi="Times New Roman"/>
          <w:color w:val="000000"/>
          <w:sz w:val="28"/>
          <w:szCs w:val="28"/>
          <w:lang w:val="en-US"/>
        </w:rPr>
      </w:pPr>
      <w:bookmarkStart w:id="21" w:name="_Toc469508405"/>
      <w:r>
        <w:rPr>
          <w:rFonts w:ascii="Times New Roman" w:hAnsi="Times New Roman"/>
          <w:color w:val="000000"/>
          <w:sz w:val="28"/>
          <w:szCs w:val="28"/>
          <w:lang w:val="en-US"/>
        </w:rPr>
        <w:t xml:space="preserve">3.2 </w:t>
      </w:r>
      <w:r w:rsidRPr="0047356D">
        <w:rPr>
          <w:rFonts w:ascii="Times New Roman" w:hAnsi="Times New Roman"/>
          <w:color w:val="000000"/>
          <w:sz w:val="28"/>
          <w:szCs w:val="28"/>
          <w:lang w:val="en-US"/>
        </w:rPr>
        <w:t>Glencar Waterfall</w:t>
      </w:r>
      <w:bookmarkEnd w:id="21"/>
    </w:p>
    <w:p w:rsidR="00A7545E" w:rsidRPr="00B45E3C" w:rsidRDefault="00A7545E" w:rsidP="00281908">
      <w:pPr>
        <w:spacing w:line="360" w:lineRule="auto"/>
        <w:ind w:left="709"/>
        <w:jc w:val="both"/>
        <w:rPr>
          <w:rFonts w:ascii="Times New Roman" w:hAnsi="Times New Roman"/>
          <w:sz w:val="28"/>
          <w:szCs w:val="28"/>
          <w:lang w:val="en-US"/>
        </w:rPr>
      </w:pPr>
      <w:r w:rsidRPr="00281908">
        <w:rPr>
          <w:rFonts w:ascii="Times New Roman" w:hAnsi="Times New Roman"/>
          <w:sz w:val="28"/>
          <w:szCs w:val="28"/>
          <w:lang w:val="en-US"/>
        </w:rPr>
        <w:t xml:space="preserve">Glencar Waterfall is a stunning cascade tumbling over the rocky cliffs on the edge of County Leitrim. Extending from the sharp ridge of Ben Bulben, the cliffs drop away into the deep lake of Glencar Lough. The falls are particularly stunning after heavy rains. Admire the stunning waterfall on an invigorating walk along wooded paths and trails through the Dartry Mountains. Wander along the Lake Shore Walk to admire the tranquil scene of Glencar Lough, a long lake straddling the border of counties Sligo and Leitrim. This gentle stroll offer Glencar Waterfall is 9 miles (14 kilometers) west of Manorhamilton and 8 miles (13 kilometers) northeast of Sligo town. The falls have a small information kiosk, picnic facilities and free parking lot. The falls have free entry and year-round access. Wear sturdy shoes and appropriate clothing for </w:t>
      </w:r>
      <w:r w:rsidRPr="00281908">
        <w:rPr>
          <w:rFonts w:ascii="Times New Roman" w:hAnsi="Times New Roman"/>
          <w:sz w:val="28"/>
          <w:szCs w:val="28"/>
          <w:lang w:val="en-US"/>
        </w:rPr>
        <w:lastRenderedPageBreak/>
        <w:t xml:space="preserve">the walk. </w:t>
      </w:r>
      <w:r w:rsidRPr="00B45E3C">
        <w:rPr>
          <w:rFonts w:ascii="Times New Roman" w:hAnsi="Times New Roman"/>
          <w:sz w:val="28"/>
          <w:szCs w:val="28"/>
          <w:lang w:val="en-US"/>
        </w:rPr>
        <w:t>Bring a bottle of water, especially if you take the rather strenuous Bog Road trail.s a special insight into the bird life and ecology of the lake’s w</w:t>
      </w:r>
      <w:r>
        <w:rPr>
          <w:rFonts w:ascii="Times New Roman" w:hAnsi="Times New Roman"/>
          <w:sz w:val="28"/>
          <w:szCs w:val="28"/>
          <w:lang w:val="en-US"/>
        </w:rPr>
        <w:t>aters and surrounding wetlands.</w:t>
      </w:r>
      <w:r w:rsidRPr="00A31603">
        <w:rPr>
          <w:rFonts w:ascii="Times New Roman" w:hAnsi="Times New Roman"/>
          <w:sz w:val="28"/>
          <w:szCs w:val="28"/>
          <w:lang w:val="en-US"/>
        </w:rPr>
        <w:t xml:space="preserve"> </w:t>
      </w:r>
      <w:r>
        <w:rPr>
          <w:rFonts w:ascii="Times New Roman" w:hAnsi="Times New Roman"/>
          <w:sz w:val="28"/>
          <w:szCs w:val="28"/>
          <w:lang w:val="en-US"/>
        </w:rPr>
        <w:t>[app.12]</w:t>
      </w:r>
    </w:p>
    <w:p w:rsidR="00A7545E" w:rsidRPr="0047356D" w:rsidRDefault="00A7545E" w:rsidP="003D73FD">
      <w:pPr>
        <w:pStyle w:val="2"/>
        <w:spacing w:line="360" w:lineRule="auto"/>
        <w:ind w:left="360"/>
        <w:jc w:val="center"/>
        <w:rPr>
          <w:rFonts w:ascii="Times New Roman" w:hAnsi="Times New Roman"/>
          <w:color w:val="000000"/>
          <w:sz w:val="28"/>
          <w:szCs w:val="28"/>
          <w:lang w:val="en-US"/>
        </w:rPr>
      </w:pPr>
      <w:bookmarkStart w:id="22" w:name="_Toc469508406"/>
      <w:r>
        <w:rPr>
          <w:rFonts w:ascii="Times New Roman" w:hAnsi="Times New Roman"/>
          <w:color w:val="000000"/>
          <w:sz w:val="28"/>
          <w:szCs w:val="28"/>
          <w:lang w:val="en-US"/>
        </w:rPr>
        <w:t xml:space="preserve">3.3 </w:t>
      </w:r>
      <w:r w:rsidRPr="0047356D">
        <w:rPr>
          <w:rFonts w:ascii="Times New Roman" w:hAnsi="Times New Roman"/>
          <w:color w:val="000000"/>
          <w:sz w:val="28"/>
          <w:szCs w:val="28"/>
          <w:lang w:val="en-US"/>
        </w:rPr>
        <w:t>Torc Waterfall</w:t>
      </w:r>
      <w:bookmarkEnd w:id="22"/>
    </w:p>
    <w:p w:rsidR="00A7545E" w:rsidRPr="00281908" w:rsidRDefault="00A7545E" w:rsidP="00281908">
      <w:pPr>
        <w:spacing w:line="360" w:lineRule="auto"/>
        <w:ind w:left="709"/>
        <w:jc w:val="both"/>
        <w:rPr>
          <w:rFonts w:ascii="Times New Roman" w:hAnsi="Times New Roman"/>
          <w:sz w:val="28"/>
          <w:szCs w:val="28"/>
          <w:lang w:val="en-US"/>
        </w:rPr>
      </w:pPr>
      <w:r w:rsidRPr="00B03937">
        <w:rPr>
          <w:rFonts w:ascii="Times New Roman" w:hAnsi="Times New Roman"/>
          <w:sz w:val="28"/>
          <w:szCs w:val="28"/>
          <w:lang w:val="en-US"/>
        </w:rPr>
        <w:t xml:space="preserve">A convenient place to start your exploration of Ireland's oldest national park, Torc Waterfall offers panoramic views of the region's three interlinked lakes. </w:t>
      </w:r>
      <w:r w:rsidRPr="00281908">
        <w:rPr>
          <w:rFonts w:ascii="Times New Roman" w:hAnsi="Times New Roman"/>
          <w:sz w:val="28"/>
          <w:szCs w:val="28"/>
          <w:lang w:val="en-US"/>
        </w:rPr>
        <w:t>You can reach the base of the waterfall via a short trail through a densely wooded area, covered in moss and known for attracting herds of native red deer. This waterfall is an important natural landmark on one of the country's major long-distance walks, a 214 km (133 mi) long circular trail that begins and ends i</w:t>
      </w:r>
      <w:r>
        <w:rPr>
          <w:rFonts w:ascii="Times New Roman" w:hAnsi="Times New Roman"/>
          <w:sz w:val="28"/>
          <w:szCs w:val="28"/>
          <w:lang w:val="en-US"/>
        </w:rPr>
        <w:t>n the nearby town of Killarney.</w:t>
      </w:r>
      <w:r w:rsidRPr="00A31603">
        <w:rPr>
          <w:rFonts w:ascii="Times New Roman" w:hAnsi="Times New Roman"/>
          <w:sz w:val="28"/>
          <w:szCs w:val="28"/>
          <w:lang w:val="en-US"/>
        </w:rPr>
        <w:t xml:space="preserve"> </w:t>
      </w:r>
      <w:r>
        <w:rPr>
          <w:rFonts w:ascii="Times New Roman" w:hAnsi="Times New Roman"/>
          <w:sz w:val="28"/>
          <w:szCs w:val="28"/>
          <w:lang w:val="en-US"/>
        </w:rPr>
        <w:t>[app.13]</w:t>
      </w:r>
    </w:p>
    <w:p w:rsidR="00A7545E" w:rsidRPr="00281908" w:rsidRDefault="00A7545E" w:rsidP="00281908">
      <w:pPr>
        <w:spacing w:line="360" w:lineRule="auto"/>
        <w:ind w:left="709"/>
        <w:jc w:val="both"/>
        <w:rPr>
          <w:rFonts w:ascii="Times New Roman" w:hAnsi="Times New Roman"/>
          <w:sz w:val="28"/>
          <w:szCs w:val="28"/>
          <w:lang w:val="en-US"/>
        </w:rPr>
      </w:pPr>
    </w:p>
    <w:p w:rsidR="00A7545E" w:rsidRDefault="00A7545E" w:rsidP="00281908">
      <w:pPr>
        <w:spacing w:line="360" w:lineRule="auto"/>
        <w:ind w:left="709"/>
        <w:jc w:val="both"/>
        <w:rPr>
          <w:rFonts w:ascii="Times New Roman" w:hAnsi="Times New Roman"/>
          <w:sz w:val="28"/>
          <w:szCs w:val="28"/>
          <w:lang w:val="en-US"/>
        </w:rPr>
      </w:pPr>
    </w:p>
    <w:p w:rsidR="00A7545E" w:rsidRDefault="00A7545E" w:rsidP="00281908">
      <w:pPr>
        <w:spacing w:line="360" w:lineRule="auto"/>
        <w:ind w:left="709"/>
        <w:jc w:val="both"/>
        <w:rPr>
          <w:rFonts w:ascii="Times New Roman" w:hAnsi="Times New Roman"/>
          <w:sz w:val="28"/>
          <w:szCs w:val="28"/>
          <w:lang w:val="en-US"/>
        </w:rPr>
      </w:pPr>
    </w:p>
    <w:p w:rsidR="00A7545E" w:rsidRDefault="00A7545E" w:rsidP="00281908">
      <w:pPr>
        <w:spacing w:line="360" w:lineRule="auto"/>
        <w:ind w:left="709"/>
        <w:jc w:val="both"/>
        <w:rPr>
          <w:rFonts w:ascii="Times New Roman" w:hAnsi="Times New Roman"/>
          <w:sz w:val="28"/>
          <w:szCs w:val="28"/>
          <w:lang w:val="en-US"/>
        </w:rPr>
      </w:pPr>
    </w:p>
    <w:p w:rsidR="00A7545E" w:rsidRDefault="00A7545E" w:rsidP="00281908">
      <w:pPr>
        <w:spacing w:line="360" w:lineRule="auto"/>
        <w:ind w:left="709"/>
        <w:jc w:val="both"/>
        <w:rPr>
          <w:rFonts w:ascii="Times New Roman" w:hAnsi="Times New Roman"/>
          <w:sz w:val="28"/>
          <w:szCs w:val="28"/>
          <w:lang w:val="en-US"/>
        </w:rPr>
      </w:pPr>
    </w:p>
    <w:p w:rsidR="00A7545E" w:rsidRDefault="00A7545E" w:rsidP="00281908">
      <w:pPr>
        <w:spacing w:line="360" w:lineRule="auto"/>
        <w:ind w:left="709"/>
        <w:jc w:val="both"/>
        <w:rPr>
          <w:rFonts w:ascii="Times New Roman" w:hAnsi="Times New Roman"/>
          <w:sz w:val="28"/>
          <w:szCs w:val="28"/>
          <w:lang w:val="en-US"/>
        </w:rPr>
      </w:pPr>
    </w:p>
    <w:p w:rsidR="00A7545E" w:rsidRDefault="00A7545E" w:rsidP="00281908">
      <w:pPr>
        <w:spacing w:line="360" w:lineRule="auto"/>
        <w:ind w:left="709"/>
        <w:jc w:val="both"/>
        <w:rPr>
          <w:rFonts w:ascii="Times New Roman" w:hAnsi="Times New Roman"/>
          <w:sz w:val="28"/>
          <w:szCs w:val="28"/>
          <w:lang w:val="en-US"/>
        </w:rPr>
      </w:pPr>
    </w:p>
    <w:p w:rsidR="00A7545E" w:rsidRDefault="00A7545E" w:rsidP="00281908">
      <w:pPr>
        <w:spacing w:line="360" w:lineRule="auto"/>
        <w:ind w:left="709"/>
        <w:jc w:val="both"/>
        <w:rPr>
          <w:rFonts w:ascii="Times New Roman" w:hAnsi="Times New Roman"/>
          <w:sz w:val="28"/>
          <w:szCs w:val="28"/>
          <w:lang w:val="en-US"/>
        </w:rPr>
      </w:pPr>
    </w:p>
    <w:p w:rsidR="00A7545E" w:rsidRDefault="00A7545E" w:rsidP="00281908">
      <w:pPr>
        <w:spacing w:line="360" w:lineRule="auto"/>
        <w:ind w:left="709"/>
        <w:jc w:val="both"/>
        <w:rPr>
          <w:rFonts w:ascii="Times New Roman" w:hAnsi="Times New Roman"/>
          <w:sz w:val="28"/>
          <w:szCs w:val="28"/>
          <w:lang w:val="en-US"/>
        </w:rPr>
      </w:pPr>
    </w:p>
    <w:p w:rsidR="00A7545E" w:rsidRDefault="00A7545E" w:rsidP="00281908">
      <w:pPr>
        <w:spacing w:line="360" w:lineRule="auto"/>
        <w:ind w:left="709"/>
        <w:jc w:val="both"/>
        <w:rPr>
          <w:rFonts w:ascii="Times New Roman" w:hAnsi="Times New Roman"/>
          <w:sz w:val="28"/>
          <w:szCs w:val="28"/>
          <w:lang w:val="en-US"/>
        </w:rPr>
      </w:pPr>
    </w:p>
    <w:p w:rsidR="00A7545E" w:rsidRPr="00481573" w:rsidRDefault="00A7545E" w:rsidP="004B0993">
      <w:pPr>
        <w:pStyle w:val="10"/>
        <w:spacing w:line="480" w:lineRule="auto"/>
        <w:ind w:left="360"/>
        <w:jc w:val="center"/>
        <w:rPr>
          <w:rFonts w:ascii="Times New Roman" w:hAnsi="Times New Roman"/>
          <w:color w:val="auto"/>
          <w:sz w:val="28"/>
          <w:szCs w:val="28"/>
          <w:lang w:val="en-US"/>
        </w:rPr>
      </w:pPr>
    </w:p>
    <w:p w:rsidR="00A7545E" w:rsidRPr="00481573" w:rsidRDefault="00A7545E" w:rsidP="006B7454">
      <w:pPr>
        <w:rPr>
          <w:lang w:val="en-US"/>
        </w:rPr>
      </w:pPr>
    </w:p>
    <w:p w:rsidR="00A7545E" w:rsidRPr="00481573" w:rsidRDefault="00A7545E" w:rsidP="006B7454">
      <w:pPr>
        <w:rPr>
          <w:lang w:val="en-US"/>
        </w:rPr>
      </w:pPr>
    </w:p>
    <w:p w:rsidR="00A7545E" w:rsidRPr="008741D8" w:rsidRDefault="00A7545E" w:rsidP="004B0993">
      <w:pPr>
        <w:pStyle w:val="10"/>
        <w:spacing w:line="480" w:lineRule="auto"/>
        <w:ind w:left="360"/>
        <w:jc w:val="center"/>
        <w:rPr>
          <w:rFonts w:ascii="Times New Roman" w:hAnsi="Times New Roman"/>
          <w:b/>
          <w:color w:val="000000"/>
          <w:sz w:val="28"/>
          <w:szCs w:val="28"/>
          <w:lang w:val="en-US"/>
        </w:rPr>
      </w:pPr>
      <w:bookmarkStart w:id="23" w:name="_Toc469508407"/>
      <w:r w:rsidRPr="008741D8">
        <w:rPr>
          <w:rFonts w:ascii="Times New Roman" w:hAnsi="Times New Roman"/>
          <w:b/>
          <w:color w:val="000000"/>
          <w:sz w:val="28"/>
          <w:szCs w:val="28"/>
          <w:lang w:val="en-US"/>
        </w:rPr>
        <w:lastRenderedPageBreak/>
        <w:t>Conclusion</w:t>
      </w:r>
      <w:bookmarkEnd w:id="23"/>
    </w:p>
    <w:p w:rsidR="00A7545E" w:rsidRPr="008741D8" w:rsidRDefault="00A7545E" w:rsidP="00043AFC">
      <w:pPr>
        <w:spacing w:line="360" w:lineRule="auto"/>
        <w:ind w:left="709"/>
        <w:jc w:val="both"/>
        <w:rPr>
          <w:rFonts w:ascii="Times New Roman" w:hAnsi="Times New Roman"/>
          <w:color w:val="000000"/>
          <w:sz w:val="28"/>
          <w:szCs w:val="28"/>
          <w:shd w:val="clear" w:color="auto" w:fill="FFFFFF"/>
          <w:lang w:val="en-US"/>
        </w:rPr>
      </w:pPr>
      <w:r w:rsidRPr="008741D8">
        <w:rPr>
          <w:rFonts w:ascii="Times New Roman" w:hAnsi="Times New Roman"/>
          <w:color w:val="000000"/>
          <w:sz w:val="28"/>
          <w:szCs w:val="28"/>
          <w:shd w:val="clear" w:color="auto" w:fill="FFFFFF"/>
          <w:lang w:val="en-US"/>
        </w:rPr>
        <w:t>In fact,I knew a lot of new information about this wonderful island.</w:t>
      </w:r>
      <w:r w:rsidRPr="008741D8">
        <w:rPr>
          <w:rStyle w:val="apple-converted-space"/>
          <w:rFonts w:ascii="Times New Roman" w:hAnsi="Times New Roman"/>
          <w:color w:val="000000"/>
          <w:sz w:val="28"/>
          <w:szCs w:val="28"/>
          <w:shd w:val="clear" w:color="auto" w:fill="FFFFFF"/>
          <w:lang w:val="en-US"/>
        </w:rPr>
        <w:t> </w:t>
      </w:r>
    </w:p>
    <w:p w:rsidR="00A7545E" w:rsidRPr="008741D8" w:rsidRDefault="00A7545E" w:rsidP="008741D8">
      <w:pPr>
        <w:spacing w:line="360" w:lineRule="auto"/>
        <w:ind w:left="709"/>
        <w:jc w:val="both"/>
        <w:rPr>
          <w:rFonts w:ascii="Times New Roman" w:hAnsi="Times New Roman"/>
          <w:color w:val="000000"/>
          <w:sz w:val="28"/>
          <w:szCs w:val="28"/>
          <w:shd w:val="clear" w:color="auto" w:fill="FFFFFF"/>
          <w:lang w:val="en-US"/>
        </w:rPr>
      </w:pPr>
      <w:r w:rsidRPr="008741D8">
        <w:rPr>
          <w:rFonts w:ascii="Times New Roman" w:hAnsi="Times New Roman"/>
          <w:color w:val="000000"/>
          <w:sz w:val="28"/>
          <w:szCs w:val="28"/>
          <w:shd w:val="clear" w:color="auto" w:fill="FFFFFF"/>
          <w:lang w:val="en-US"/>
        </w:rPr>
        <w:t>Welcoming and wonderfully rich in culture, Ireland, the "Emerald island," put a sparkle in my eye.</w:t>
      </w:r>
    </w:p>
    <w:p w:rsidR="00A7545E" w:rsidRDefault="00A7545E" w:rsidP="00281908">
      <w:pPr>
        <w:spacing w:line="360" w:lineRule="auto"/>
        <w:ind w:left="709"/>
        <w:jc w:val="both"/>
        <w:rPr>
          <w:rStyle w:val="apple-converted-space"/>
          <w:rFonts w:ascii="Times New Roman" w:hAnsi="Times New Roman"/>
          <w:color w:val="000000"/>
          <w:sz w:val="28"/>
          <w:szCs w:val="28"/>
          <w:shd w:val="clear" w:color="auto" w:fill="FFFFFF"/>
          <w:lang w:val="en-US"/>
        </w:rPr>
      </w:pPr>
      <w:r w:rsidRPr="008741D8">
        <w:rPr>
          <w:rFonts w:ascii="Times New Roman" w:hAnsi="Times New Roman"/>
          <w:color w:val="000000"/>
          <w:sz w:val="28"/>
          <w:szCs w:val="28"/>
          <w:shd w:val="clear" w:color="auto" w:fill="FFFFFF"/>
          <w:lang w:val="en-US"/>
        </w:rPr>
        <w:t>There are many</w:t>
      </w:r>
      <w:r w:rsidRPr="008741D8">
        <w:rPr>
          <w:rStyle w:val="apple-converted-space"/>
          <w:rFonts w:ascii="Times New Roman" w:hAnsi="Times New Roman"/>
          <w:color w:val="000000"/>
          <w:sz w:val="28"/>
          <w:szCs w:val="28"/>
          <w:shd w:val="clear" w:color="auto" w:fill="FFFFFF"/>
          <w:lang w:val="en-US"/>
        </w:rPr>
        <w:t> </w:t>
      </w:r>
      <w:r w:rsidRPr="008741D8">
        <w:rPr>
          <w:rStyle w:val="ad"/>
          <w:rFonts w:ascii="Times New Roman" w:hAnsi="Times New Roman"/>
          <w:b w:val="0"/>
          <w:color w:val="000000"/>
          <w:sz w:val="28"/>
          <w:szCs w:val="28"/>
          <w:bdr w:val="none" w:sz="0" w:space="0" w:color="auto" w:frame="1"/>
          <w:shd w:val="clear" w:color="auto" w:fill="FFFFFF"/>
          <w:lang w:val="en-US"/>
        </w:rPr>
        <w:t>places to visit in Ireland</w:t>
      </w:r>
      <w:r w:rsidRPr="008741D8">
        <w:rPr>
          <w:rFonts w:ascii="Times New Roman" w:hAnsi="Times New Roman"/>
          <w:color w:val="000000"/>
          <w:sz w:val="28"/>
          <w:szCs w:val="28"/>
          <w:shd w:val="clear" w:color="auto" w:fill="FFFFFF"/>
          <w:lang w:val="en-US"/>
        </w:rPr>
        <w:t>. It is a country that has a lot to offer to its visitors – from the stunning unspoilt nature and dramatic coastline to bustling cities and traces of the ancient past.</w:t>
      </w:r>
      <w:r w:rsidRPr="008741D8">
        <w:rPr>
          <w:rStyle w:val="apple-converted-space"/>
          <w:rFonts w:ascii="Times New Roman" w:hAnsi="Times New Roman"/>
          <w:color w:val="000000"/>
          <w:sz w:val="28"/>
          <w:szCs w:val="28"/>
          <w:shd w:val="clear" w:color="auto" w:fill="FFFFFF"/>
          <w:lang w:val="en-US"/>
        </w:rPr>
        <w:t> </w:t>
      </w:r>
    </w:p>
    <w:p w:rsidR="00A7545E" w:rsidRPr="006B7454" w:rsidRDefault="00A7545E" w:rsidP="006B7454">
      <w:pPr>
        <w:jc w:val="center"/>
        <w:rPr>
          <w:rStyle w:val="apple-converted-space"/>
          <w:rFonts w:ascii="Times New Roman" w:hAnsi="Times New Roman"/>
          <w:color w:val="000000"/>
          <w:sz w:val="28"/>
          <w:szCs w:val="28"/>
          <w:shd w:val="clear" w:color="auto" w:fill="FFFFFF"/>
          <w:lang w:val="en-US"/>
        </w:rPr>
      </w:pPr>
      <w:r w:rsidRPr="00481573">
        <w:rPr>
          <w:rStyle w:val="apple-converted-space"/>
          <w:rFonts w:ascii="Times New Roman" w:hAnsi="Times New Roman"/>
          <w:color w:val="000000"/>
          <w:sz w:val="28"/>
          <w:szCs w:val="28"/>
          <w:shd w:val="clear" w:color="auto" w:fill="FFFFFF"/>
          <w:lang w:val="en-US"/>
        </w:rPr>
        <w:br w:type="page"/>
      </w:r>
      <w:r w:rsidRPr="00BA35ED">
        <w:rPr>
          <w:rStyle w:val="apple-converted-space"/>
          <w:rFonts w:ascii="Times New Roman" w:hAnsi="Times New Roman"/>
          <w:b/>
          <w:color w:val="000000"/>
          <w:sz w:val="28"/>
          <w:szCs w:val="28"/>
          <w:shd w:val="clear" w:color="auto" w:fill="FFFFFF"/>
          <w:lang w:val="en-US"/>
        </w:rPr>
        <w:lastRenderedPageBreak/>
        <w:t>References</w:t>
      </w:r>
    </w:p>
    <w:p w:rsidR="00A7545E" w:rsidRPr="00D53772" w:rsidRDefault="00A7545E" w:rsidP="00BA35ED">
      <w:pPr>
        <w:jc w:val="both"/>
        <w:rPr>
          <w:rFonts w:ascii="Times New Roman" w:hAnsi="Times New Roman"/>
          <w:color w:val="000000"/>
          <w:sz w:val="28"/>
          <w:szCs w:val="28"/>
          <w:lang w:val="en-US"/>
        </w:rPr>
      </w:pPr>
      <w:r w:rsidRPr="00D53772">
        <w:rPr>
          <w:rFonts w:ascii="Times New Roman" w:hAnsi="Times New Roman"/>
          <w:color w:val="000000"/>
          <w:sz w:val="28"/>
          <w:szCs w:val="28"/>
          <w:lang w:val="en-US"/>
        </w:rPr>
        <w:t>1.</w:t>
      </w:r>
      <w:hyperlink r:id="rId13" w:history="1">
        <w:r w:rsidRPr="00D53772">
          <w:rPr>
            <w:rStyle w:val="a3"/>
            <w:rFonts w:ascii="Times New Roman" w:hAnsi="Times New Roman"/>
            <w:color w:val="000000"/>
            <w:sz w:val="28"/>
            <w:szCs w:val="28"/>
            <w:u w:val="none"/>
            <w:lang w:val="en-US"/>
          </w:rPr>
          <w:t>http://infocenter.ie/20-neveroyatno-krasivyh-mest-irlandii/</w:t>
        </w:r>
      </w:hyperlink>
    </w:p>
    <w:p w:rsidR="00A7545E" w:rsidRPr="00D53772" w:rsidRDefault="00A7545E" w:rsidP="00BA35ED">
      <w:pPr>
        <w:jc w:val="both"/>
        <w:rPr>
          <w:rFonts w:ascii="Times New Roman" w:hAnsi="Times New Roman"/>
          <w:color w:val="000000"/>
          <w:sz w:val="28"/>
          <w:szCs w:val="28"/>
          <w:lang w:val="en-US"/>
        </w:rPr>
      </w:pPr>
      <w:r w:rsidRPr="00D53772">
        <w:rPr>
          <w:rFonts w:ascii="Times New Roman" w:hAnsi="Times New Roman"/>
          <w:color w:val="000000"/>
          <w:sz w:val="28"/>
          <w:szCs w:val="28"/>
          <w:lang w:val="en-US"/>
        </w:rPr>
        <w:t>2.http://www.irishcentral.com/travel/best-of-ireland/irishcentrals-top-10-sites-in-ireland-41098302-237788301</w:t>
      </w:r>
    </w:p>
    <w:p w:rsidR="00A7545E" w:rsidRPr="00D53772" w:rsidRDefault="00A7545E" w:rsidP="00BA35ED">
      <w:pPr>
        <w:jc w:val="both"/>
        <w:rPr>
          <w:rFonts w:ascii="Times New Roman" w:hAnsi="Times New Roman"/>
          <w:color w:val="000000"/>
          <w:sz w:val="28"/>
          <w:szCs w:val="28"/>
          <w:lang w:val="en-US"/>
        </w:rPr>
      </w:pPr>
      <w:r w:rsidRPr="00D53772">
        <w:rPr>
          <w:rFonts w:ascii="Times New Roman" w:hAnsi="Times New Roman"/>
          <w:color w:val="000000"/>
          <w:sz w:val="28"/>
          <w:szCs w:val="28"/>
          <w:lang w:val="en-US"/>
        </w:rPr>
        <w:t>3.</w:t>
      </w:r>
      <w:r w:rsidRPr="00D53772">
        <w:rPr>
          <w:color w:val="000000"/>
          <w:lang w:val="en-US"/>
        </w:rPr>
        <w:t xml:space="preserve"> </w:t>
      </w:r>
      <w:hyperlink r:id="rId14" w:history="1">
        <w:r w:rsidRPr="00D53772">
          <w:rPr>
            <w:rStyle w:val="a3"/>
            <w:rFonts w:ascii="Times New Roman" w:hAnsi="Times New Roman"/>
            <w:color w:val="000000"/>
            <w:sz w:val="28"/>
            <w:szCs w:val="28"/>
            <w:u w:val="none"/>
            <w:lang w:val="en-US"/>
          </w:rPr>
          <w:t>https://www.inspirock.com/ireland/killarney/torc-waterfall-a88216627</w:t>
        </w:r>
      </w:hyperlink>
    </w:p>
    <w:p w:rsidR="00A7545E" w:rsidRPr="00D53772" w:rsidRDefault="00A7545E" w:rsidP="00BA35ED">
      <w:pPr>
        <w:jc w:val="both"/>
        <w:rPr>
          <w:rFonts w:ascii="Times New Roman" w:hAnsi="Times New Roman"/>
          <w:color w:val="000000"/>
          <w:sz w:val="28"/>
          <w:szCs w:val="28"/>
          <w:lang w:val="en-US"/>
        </w:rPr>
      </w:pPr>
      <w:r w:rsidRPr="00D53772">
        <w:rPr>
          <w:rFonts w:ascii="Times New Roman" w:hAnsi="Times New Roman"/>
          <w:color w:val="000000"/>
          <w:sz w:val="28"/>
          <w:szCs w:val="28"/>
          <w:lang w:val="en-US"/>
        </w:rPr>
        <w:t>4.</w:t>
      </w:r>
      <w:r w:rsidRPr="00D53772">
        <w:rPr>
          <w:color w:val="000000"/>
          <w:lang w:val="en-US"/>
        </w:rPr>
        <w:t xml:space="preserve"> </w:t>
      </w:r>
      <w:hyperlink r:id="rId15" w:history="1">
        <w:r w:rsidRPr="00D53772">
          <w:rPr>
            <w:rStyle w:val="a3"/>
            <w:rFonts w:ascii="Times New Roman" w:hAnsi="Times New Roman"/>
            <w:color w:val="000000"/>
            <w:sz w:val="28"/>
            <w:szCs w:val="28"/>
            <w:u w:val="none"/>
            <w:lang w:val="en-US"/>
          </w:rPr>
          <w:t>https://top10.travel/dostoprimechatelnosti-irlandii/</w:t>
        </w:r>
      </w:hyperlink>
    </w:p>
    <w:p w:rsidR="00A7545E" w:rsidRPr="00D53772" w:rsidRDefault="00A7545E" w:rsidP="00BA35ED">
      <w:pPr>
        <w:jc w:val="both"/>
        <w:rPr>
          <w:rFonts w:ascii="Times New Roman" w:hAnsi="Times New Roman"/>
          <w:color w:val="000000"/>
          <w:sz w:val="28"/>
          <w:szCs w:val="28"/>
          <w:lang w:val="en-US"/>
        </w:rPr>
      </w:pPr>
      <w:r w:rsidRPr="00D53772">
        <w:rPr>
          <w:rFonts w:ascii="Times New Roman" w:hAnsi="Times New Roman"/>
          <w:color w:val="000000"/>
          <w:sz w:val="28"/>
          <w:szCs w:val="28"/>
          <w:lang w:val="en-US"/>
        </w:rPr>
        <w:t>5.https://www.expedia.com/Glencar-Waterfall-Glencar.d6086045.Vacation-Attraction</w:t>
      </w:r>
    </w:p>
    <w:p w:rsidR="00A7545E" w:rsidRPr="00D53772" w:rsidRDefault="00A7545E" w:rsidP="00BA35ED">
      <w:pPr>
        <w:jc w:val="both"/>
        <w:rPr>
          <w:rFonts w:ascii="Times New Roman" w:hAnsi="Times New Roman"/>
          <w:color w:val="000000"/>
          <w:sz w:val="28"/>
          <w:szCs w:val="28"/>
          <w:lang w:val="en-US"/>
        </w:rPr>
      </w:pPr>
      <w:r w:rsidRPr="00D53772">
        <w:rPr>
          <w:rFonts w:ascii="Times New Roman" w:hAnsi="Times New Roman"/>
          <w:color w:val="000000"/>
          <w:sz w:val="28"/>
          <w:szCs w:val="28"/>
          <w:lang w:val="en-US"/>
        </w:rPr>
        <w:t>6.</w:t>
      </w:r>
      <w:r w:rsidRPr="00D53772">
        <w:rPr>
          <w:color w:val="000000"/>
          <w:lang w:val="en-US"/>
        </w:rPr>
        <w:t xml:space="preserve"> </w:t>
      </w:r>
      <w:hyperlink r:id="rId16" w:history="1">
        <w:r w:rsidRPr="00D53772">
          <w:rPr>
            <w:rStyle w:val="a3"/>
            <w:rFonts w:ascii="Times New Roman" w:hAnsi="Times New Roman"/>
            <w:color w:val="000000"/>
            <w:sz w:val="28"/>
            <w:szCs w:val="28"/>
            <w:u w:val="none"/>
            <w:lang w:val="en-US"/>
          </w:rPr>
          <w:t>http://www.planetware.com/tourist-attractions/ireland-irl.htm</w:t>
        </w:r>
      </w:hyperlink>
    </w:p>
    <w:p w:rsidR="00A7545E" w:rsidRPr="00D53772" w:rsidRDefault="00A7545E" w:rsidP="00BA35ED">
      <w:pPr>
        <w:jc w:val="both"/>
        <w:rPr>
          <w:rFonts w:ascii="Times New Roman" w:hAnsi="Times New Roman"/>
          <w:color w:val="000000"/>
          <w:sz w:val="28"/>
          <w:szCs w:val="28"/>
          <w:lang w:val="en-US"/>
        </w:rPr>
      </w:pPr>
      <w:r w:rsidRPr="00D53772">
        <w:rPr>
          <w:rFonts w:ascii="Times New Roman" w:hAnsi="Times New Roman"/>
          <w:color w:val="000000"/>
          <w:sz w:val="28"/>
          <w:szCs w:val="28"/>
          <w:lang w:val="en-US"/>
        </w:rPr>
        <w:t>7.</w:t>
      </w:r>
      <w:r w:rsidRPr="00D53772">
        <w:rPr>
          <w:color w:val="000000"/>
          <w:lang w:val="en-US"/>
        </w:rPr>
        <w:t xml:space="preserve"> </w:t>
      </w:r>
      <w:hyperlink r:id="rId17" w:history="1">
        <w:r w:rsidRPr="00D53772">
          <w:rPr>
            <w:rStyle w:val="a3"/>
            <w:rFonts w:ascii="Times New Roman" w:hAnsi="Times New Roman"/>
            <w:color w:val="000000"/>
            <w:sz w:val="28"/>
            <w:szCs w:val="28"/>
            <w:u w:val="none"/>
            <w:lang w:val="en-US"/>
          </w:rPr>
          <w:t>http://www.hoteltravel.com/ireland/guides/sightseeing.htm</w:t>
        </w:r>
      </w:hyperlink>
    </w:p>
    <w:p w:rsidR="00A7545E" w:rsidRPr="00D53772" w:rsidRDefault="00A7545E" w:rsidP="00BA35ED">
      <w:pPr>
        <w:jc w:val="both"/>
        <w:rPr>
          <w:rFonts w:ascii="Times New Roman" w:hAnsi="Times New Roman"/>
          <w:color w:val="000000"/>
          <w:sz w:val="28"/>
          <w:szCs w:val="28"/>
          <w:lang w:val="en-US"/>
        </w:rPr>
      </w:pPr>
      <w:r w:rsidRPr="00D53772">
        <w:rPr>
          <w:rFonts w:ascii="Times New Roman" w:hAnsi="Times New Roman"/>
          <w:color w:val="000000"/>
          <w:sz w:val="28"/>
          <w:szCs w:val="28"/>
          <w:lang w:val="en-US"/>
        </w:rPr>
        <w:t>8.</w:t>
      </w:r>
      <w:r w:rsidRPr="00D53772">
        <w:rPr>
          <w:color w:val="000000"/>
          <w:lang w:val="en-US"/>
        </w:rPr>
        <w:t xml:space="preserve"> </w:t>
      </w:r>
      <w:hyperlink r:id="rId18" w:history="1">
        <w:r w:rsidRPr="00D53772">
          <w:rPr>
            <w:rStyle w:val="a3"/>
            <w:rFonts w:ascii="Times New Roman" w:hAnsi="Times New Roman"/>
            <w:color w:val="000000"/>
            <w:sz w:val="28"/>
            <w:szCs w:val="28"/>
            <w:u w:val="none"/>
            <w:lang w:val="en-US"/>
          </w:rPr>
          <w:t>http://www.traveltipy.com/places-to-visit-in-ireland-cities-towns/</w:t>
        </w:r>
      </w:hyperlink>
    </w:p>
    <w:p w:rsidR="00A7545E" w:rsidRPr="00BA35ED" w:rsidRDefault="00A7545E" w:rsidP="00BA35ED">
      <w:pPr>
        <w:jc w:val="both"/>
        <w:rPr>
          <w:rFonts w:ascii="Times New Roman" w:hAnsi="Times New Roman"/>
          <w:sz w:val="28"/>
          <w:szCs w:val="28"/>
          <w:lang w:val="en-US"/>
        </w:rPr>
      </w:pPr>
      <w:r>
        <w:rPr>
          <w:rFonts w:ascii="Times New Roman" w:hAnsi="Times New Roman"/>
          <w:sz w:val="28"/>
          <w:szCs w:val="28"/>
          <w:lang w:val="en-US"/>
        </w:rPr>
        <w:t>9.</w:t>
      </w:r>
      <w:r w:rsidRPr="00CB5B70">
        <w:rPr>
          <w:lang w:val="en-US"/>
        </w:rPr>
        <w:t xml:space="preserve"> </w:t>
      </w:r>
      <w:r w:rsidRPr="00CB5B70">
        <w:rPr>
          <w:rFonts w:ascii="Times New Roman" w:hAnsi="Times New Roman"/>
          <w:sz w:val="28"/>
          <w:szCs w:val="28"/>
          <w:lang w:val="en-US"/>
        </w:rPr>
        <w:t>http://www.huffingtonpost.com/viator/10-of-the-most-beautiful_b_4066929.html</w:t>
      </w: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Pr="00481573"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Default="00A7545E" w:rsidP="00BA35ED">
      <w:pPr>
        <w:pStyle w:val="ab"/>
        <w:jc w:val="both"/>
        <w:rPr>
          <w:lang w:val="en-US"/>
        </w:rPr>
      </w:pPr>
    </w:p>
    <w:p w:rsidR="00A7545E" w:rsidRPr="00481573" w:rsidRDefault="00A7545E" w:rsidP="00F152B6">
      <w:pPr>
        <w:pStyle w:val="10"/>
        <w:jc w:val="center"/>
        <w:rPr>
          <w:rFonts w:ascii="Times New Roman" w:hAnsi="Times New Roman"/>
          <w:b/>
          <w:color w:val="auto"/>
          <w:sz w:val="28"/>
          <w:szCs w:val="28"/>
          <w:lang w:val="en-US"/>
        </w:rPr>
      </w:pPr>
      <w:bookmarkStart w:id="24" w:name="_Toc469508408"/>
      <w:r w:rsidRPr="00481573">
        <w:rPr>
          <w:rFonts w:ascii="Times New Roman" w:hAnsi="Times New Roman"/>
          <w:b/>
          <w:color w:val="auto"/>
          <w:sz w:val="28"/>
          <w:szCs w:val="28"/>
          <w:lang w:val="en-US"/>
        </w:rPr>
        <w:lastRenderedPageBreak/>
        <w:t>Appendix</w:t>
      </w:r>
      <w:bookmarkEnd w:id="24"/>
    </w:p>
    <w:p w:rsidR="00A7545E" w:rsidRPr="006B7454" w:rsidRDefault="000C6C36" w:rsidP="006B7454">
      <w:pPr>
        <w:rPr>
          <w:rFonts w:ascii="Times New Roman" w:hAnsi="Times New Roman"/>
          <w:color w:val="000000"/>
          <w:sz w:val="28"/>
          <w:szCs w:val="28"/>
          <w:shd w:val="clear" w:color="auto" w:fill="FFFFFF"/>
          <w:lang w:val="en-US"/>
        </w:rPr>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3310890</wp:posOffset>
                </wp:positionH>
                <wp:positionV relativeFrom="paragraph">
                  <wp:posOffset>1861185</wp:posOffset>
                </wp:positionV>
                <wp:extent cx="2686050" cy="331470"/>
                <wp:effectExtent l="0" t="0" r="0" b="0"/>
                <wp:wrapSquare wrapText="bothSides"/>
                <wp:docPr id="21"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0" cy="331470"/>
                        </a:xfrm>
                        <a:prstGeom prst="rect">
                          <a:avLst/>
                        </a:prstGeom>
                        <a:solidFill>
                          <a:prstClr val="white"/>
                        </a:solidFill>
                        <a:ln>
                          <a:noFill/>
                        </a:ln>
                        <a:effectLst/>
                      </wps:spPr>
                      <wps:txbx>
                        <w:txbxContent>
                          <w:p w:rsidR="00A7545E" w:rsidRPr="004566E1" w:rsidRDefault="00A7545E" w:rsidP="004566E1">
                            <w:pPr>
                              <w:pStyle w:val="ae"/>
                              <w:rPr>
                                <w:rFonts w:ascii="Times New Roman" w:hAnsi="Times New Roman"/>
                                <w:b/>
                                <w:noProof/>
                                <w:sz w:val="28"/>
                                <w:szCs w:val="28"/>
                              </w:rPr>
                            </w:pPr>
                            <w:r w:rsidRPr="004566E1">
                              <w:rPr>
                                <w:rFonts w:ascii="Times New Roman" w:hAnsi="Times New Roman"/>
                                <w:b/>
                                <w:noProof/>
                                <w:sz w:val="28"/>
                                <w:szCs w:val="28"/>
                                <w:lang w:val="en-US"/>
                              </w:rPr>
                              <w:t xml:space="preserve">2 </w:t>
                            </w:r>
                            <w:r w:rsidRPr="004566E1">
                              <w:rPr>
                                <w:rFonts w:ascii="Times New Roman" w:hAnsi="Times New Roman"/>
                                <w:b/>
                                <w:sz w:val="28"/>
                                <w:szCs w:val="28"/>
                                <w:lang w:val="en-US"/>
                              </w:rPr>
                              <w:t>Skelling Islands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 o:spid="_x0000_s1026" type="#_x0000_t202" style="position:absolute;margin-left:260.7pt;margin-top:146.55pt;width:211.5pt;height:2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" stroked="f">
                <v:path arrowok="t"/>
                <v:textbox style="mso-fit-shape-to-text:t" inset="0,0,0,0">
                  <w:txbxContent>
                    <w:p w:rsidR="00A7545E" w:rsidRPr="004566E1" w:rsidRDefault="00A7545E" w:rsidP="004566E1">
                      <w:pPr>
                        <w:pStyle w:val="ae"/>
                        <w:rPr>
                          <w:rFonts w:ascii="Times New Roman" w:hAnsi="Times New Roman"/>
                          <w:b/>
                          <w:noProof/>
                          <w:sz w:val="28"/>
                          <w:szCs w:val="28"/>
                        </w:rPr>
                      </w:pPr>
                      <w:r w:rsidRPr="004566E1">
                        <w:rPr>
                          <w:rFonts w:ascii="Times New Roman" w:hAnsi="Times New Roman"/>
                          <w:b/>
                          <w:noProof/>
                          <w:sz w:val="28"/>
                          <w:szCs w:val="28"/>
                          <w:lang w:val="en-US"/>
                        </w:rPr>
                        <w:t xml:space="preserve">2 </w:t>
                      </w:r>
                      <w:r w:rsidRPr="004566E1">
                        <w:rPr>
                          <w:rFonts w:ascii="Times New Roman" w:hAnsi="Times New Roman"/>
                          <w:b/>
                          <w:sz w:val="28"/>
                          <w:szCs w:val="28"/>
                          <w:lang w:val="en-US"/>
                        </w:rPr>
                        <w:t>Skelling Islands</w:t>
                      </w:r>
                    </w:p>
                  </w:txbxContent>
                </v:textbox>
                <w10:wrap type="square"/>
              </v:shape>
            </w:pict>
          </mc:Fallback>
        </mc:AlternateContent>
      </w:r>
      <w:r>
        <w:rPr>
          <w:noProof/>
          <w:lang w:eastAsia="ru-RU"/>
        </w:rPr>
        <w:drawing>
          <wp:anchor distT="0" distB="0" distL="114300" distR="114300" simplePos="0" relativeHeight="251659264" behindDoc="0" locked="0" layoutInCell="1" allowOverlap="1">
            <wp:simplePos x="0" y="0"/>
            <wp:positionH relativeFrom="column">
              <wp:posOffset>3310890</wp:posOffset>
            </wp:positionH>
            <wp:positionV relativeFrom="paragraph">
              <wp:posOffset>270510</wp:posOffset>
            </wp:positionV>
            <wp:extent cx="2686050" cy="1533525"/>
            <wp:effectExtent l="0" t="0" r="0" b="9525"/>
            <wp:wrapSquare wrapText="bothSides"/>
            <wp:docPr id="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86050" cy="153352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1861185</wp:posOffset>
                </wp:positionV>
                <wp:extent cx="2743200" cy="331470"/>
                <wp:effectExtent l="0" t="0" r="0" b="0"/>
                <wp:wrapTopAndBottom/>
                <wp:docPr id="19"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331470"/>
                        </a:xfrm>
                        <a:prstGeom prst="rect">
                          <a:avLst/>
                        </a:prstGeom>
                        <a:solidFill>
                          <a:prstClr val="white"/>
                        </a:solidFill>
                        <a:ln>
                          <a:noFill/>
                        </a:ln>
                        <a:effectLst/>
                      </wps:spPr>
                      <wps:txbx>
                        <w:txbxContent>
                          <w:p w:rsidR="00A7545E" w:rsidRDefault="00A7545E" w:rsidP="004566E1">
                            <w:pPr>
                              <w:pStyle w:val="ae"/>
                              <w:rPr>
                                <w:noProof/>
                              </w:rPr>
                            </w:pPr>
                            <w:r>
                              <w:rPr>
                                <w:rFonts w:ascii="Times New Roman" w:hAnsi="Times New Roman"/>
                                <w:b/>
                                <w:noProof/>
                                <w:sz w:val="28"/>
                                <w:szCs w:val="28"/>
                                <w:lang w:val="en-US"/>
                              </w:rPr>
                              <w:t xml:space="preserve">1 </w:t>
                            </w:r>
                            <w:r w:rsidRPr="004566E1">
                              <w:rPr>
                                <w:rFonts w:ascii="Times New Roman" w:hAnsi="Times New Roman"/>
                                <w:b/>
                                <w:sz w:val="28"/>
                                <w:szCs w:val="28"/>
                                <w:lang w:val="en-US"/>
                              </w:rPr>
                              <w:t>The Giant's Causeway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Надпись 1" o:spid="_x0000_s1027" type="#_x0000_t202" style="position:absolute;margin-left:-.3pt;margin-top:146.55pt;width:3in;height:2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" stroked="f">
                <v:path arrowok="t"/>
                <v:textbox style="mso-fit-shape-to-text:t" inset="0,0,0,0">
                  <w:txbxContent>
                    <w:p w:rsidR="00A7545E" w:rsidRDefault="00A7545E" w:rsidP="004566E1">
                      <w:pPr>
                        <w:pStyle w:val="ae"/>
                        <w:rPr>
                          <w:noProof/>
                        </w:rPr>
                      </w:pPr>
                      <w:r>
                        <w:rPr>
                          <w:rFonts w:ascii="Times New Roman" w:hAnsi="Times New Roman"/>
                          <w:b/>
                          <w:noProof/>
                          <w:sz w:val="28"/>
                          <w:szCs w:val="28"/>
                          <w:lang w:val="en-US"/>
                        </w:rPr>
                        <w:t xml:space="preserve">1 </w:t>
                      </w:r>
                      <w:r w:rsidRPr="004566E1">
                        <w:rPr>
                          <w:rFonts w:ascii="Times New Roman" w:hAnsi="Times New Roman"/>
                          <w:b/>
                          <w:sz w:val="28"/>
                          <w:szCs w:val="28"/>
                          <w:lang w:val="en-US"/>
                        </w:rPr>
                        <w:t>The Giant's Causeway</w:t>
                      </w:r>
                    </w:p>
                  </w:txbxContent>
                </v:textbox>
                <w10:wrap type="topAndBottom"/>
              </v:shape>
            </w:pict>
          </mc:Fallback>
        </mc:AlternateContent>
      </w:r>
      <w:r>
        <w:rPr>
          <w:noProof/>
          <w:lang w:eastAsia="ru-RU"/>
        </w:rPr>
        <w:drawing>
          <wp:anchor distT="0" distB="0" distL="114300" distR="114300" simplePos="0" relativeHeight="251658240" behindDoc="0" locked="0" layoutInCell="1" allowOverlap="1">
            <wp:simplePos x="0" y="0"/>
            <wp:positionH relativeFrom="column">
              <wp:posOffset>-3810</wp:posOffset>
            </wp:positionH>
            <wp:positionV relativeFrom="paragraph">
              <wp:posOffset>308610</wp:posOffset>
            </wp:positionV>
            <wp:extent cx="2743200" cy="1495425"/>
            <wp:effectExtent l="0" t="0" r="0" b="9525"/>
            <wp:wrapTopAndBottom/>
            <wp:docPr id="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3200" cy="1495425"/>
                    </a:xfrm>
                    <a:prstGeom prst="rect">
                      <a:avLst/>
                    </a:prstGeom>
                    <a:noFill/>
                  </pic:spPr>
                </pic:pic>
              </a:graphicData>
            </a:graphic>
            <wp14:sizeRelH relativeFrom="page">
              <wp14:pctWidth>0</wp14:pctWidth>
            </wp14:sizeRelH>
            <wp14:sizeRelV relativeFrom="page">
              <wp14:pctHeight>0</wp14:pctHeight>
            </wp14:sizeRelV>
          </wp:anchor>
        </w:drawing>
      </w:r>
    </w:p>
    <w:p w:rsidR="00A7545E" w:rsidRPr="004566E1" w:rsidRDefault="000C6C36" w:rsidP="004566E1">
      <w:pPr>
        <w:keepNext/>
        <w:rPr>
          <w:lang w:val="en-US"/>
        </w:rPr>
      </w:pPr>
      <w:r>
        <w:rPr>
          <w:noProof/>
          <w:lang w:eastAsia="ru-RU"/>
        </w:rPr>
        <w:drawing>
          <wp:inline distT="0" distB="0" distL="0" distR="0">
            <wp:extent cx="2724150" cy="1809750"/>
            <wp:effectExtent l="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24150" cy="1809750"/>
                    </a:xfrm>
                    <a:prstGeom prst="rect">
                      <a:avLst/>
                    </a:prstGeom>
                    <a:noFill/>
                    <a:ln>
                      <a:noFill/>
                    </a:ln>
                  </pic:spPr>
                </pic:pic>
              </a:graphicData>
            </a:graphic>
          </wp:inline>
        </w:drawing>
      </w:r>
      <w:r w:rsidR="00A7545E">
        <w:rPr>
          <w:noProof/>
          <w:lang w:val="en-US" w:eastAsia="ru-RU"/>
        </w:rPr>
        <w:t xml:space="preserve">                 </w:t>
      </w:r>
      <w:r>
        <w:rPr>
          <w:noProof/>
          <w:lang w:eastAsia="ru-RU"/>
        </w:rPr>
        <w:drawing>
          <wp:inline distT="0" distB="0" distL="0" distR="0">
            <wp:extent cx="2714625" cy="1809750"/>
            <wp:effectExtent l="0" t="0" r="9525"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14625" cy="1809750"/>
                    </a:xfrm>
                    <a:prstGeom prst="rect">
                      <a:avLst/>
                    </a:prstGeom>
                    <a:noFill/>
                    <a:ln>
                      <a:noFill/>
                    </a:ln>
                  </pic:spPr>
                </pic:pic>
              </a:graphicData>
            </a:graphic>
          </wp:inline>
        </w:drawing>
      </w:r>
    </w:p>
    <w:p w:rsidR="00A7545E" w:rsidRDefault="00A7545E" w:rsidP="004566E1">
      <w:pPr>
        <w:pStyle w:val="ae"/>
        <w:rPr>
          <w:rFonts w:ascii="Times New Roman" w:hAnsi="Times New Roman"/>
          <w:b/>
          <w:sz w:val="28"/>
          <w:szCs w:val="28"/>
          <w:lang w:val="en-US"/>
        </w:rPr>
      </w:pPr>
      <w:r>
        <w:rPr>
          <w:rFonts w:ascii="Times New Roman" w:hAnsi="Times New Roman"/>
          <w:b/>
          <w:sz w:val="28"/>
          <w:szCs w:val="28"/>
          <w:lang w:val="en-US"/>
        </w:rPr>
        <w:t xml:space="preserve">3 </w:t>
      </w:r>
      <w:r w:rsidRPr="004566E1">
        <w:rPr>
          <w:rFonts w:ascii="Times New Roman" w:hAnsi="Times New Roman"/>
          <w:b/>
          <w:sz w:val="28"/>
          <w:szCs w:val="28"/>
          <w:lang w:val="en-US"/>
        </w:rPr>
        <w:t>Glendalough</w:t>
      </w:r>
      <w:r>
        <w:rPr>
          <w:rFonts w:ascii="Times New Roman" w:hAnsi="Times New Roman"/>
          <w:b/>
          <w:sz w:val="28"/>
          <w:szCs w:val="28"/>
          <w:lang w:val="en-US"/>
        </w:rPr>
        <w:t xml:space="preserve">                                                  4 The Ring of Kerry</w:t>
      </w:r>
    </w:p>
    <w:p w:rsidR="00A7545E" w:rsidRPr="00621F11" w:rsidRDefault="000C6C36" w:rsidP="004F6D57">
      <w:pPr>
        <w:keepNext/>
        <w:rPr>
          <w:lang w:val="en-US"/>
        </w:rPr>
      </w:pPr>
      <w:r>
        <w:rPr>
          <w:noProof/>
          <w:lang w:eastAsia="ru-RU"/>
        </w:rPr>
        <w:drawing>
          <wp:inline distT="0" distB="0" distL="0" distR="0">
            <wp:extent cx="2752725" cy="1838325"/>
            <wp:effectExtent l="0" t="0" r="9525" b="9525"/>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flipH="1">
                      <a:off x="0" y="0"/>
                      <a:ext cx="2752725" cy="1838325"/>
                    </a:xfrm>
                    <a:prstGeom prst="rect">
                      <a:avLst/>
                    </a:prstGeom>
                    <a:noFill/>
                    <a:ln>
                      <a:noFill/>
                    </a:ln>
                  </pic:spPr>
                </pic:pic>
              </a:graphicData>
            </a:graphic>
          </wp:inline>
        </w:drawing>
      </w:r>
      <w:r w:rsidR="00A7545E">
        <w:rPr>
          <w:lang w:val="en-US"/>
        </w:rPr>
        <w:t xml:space="preserve">                </w:t>
      </w:r>
      <w:r w:rsidR="00A7545E">
        <w:rPr>
          <w:rFonts w:ascii="Times New Roman" w:hAnsi="Times New Roman"/>
          <w:b/>
          <w:noProof/>
          <w:sz w:val="28"/>
          <w:szCs w:val="28"/>
          <w:lang w:val="en-US" w:eastAsia="ru-RU"/>
        </w:rPr>
        <w:t xml:space="preserve"> </w:t>
      </w:r>
      <w:r>
        <w:rPr>
          <w:rFonts w:ascii="Times New Roman" w:hAnsi="Times New Roman"/>
          <w:b/>
          <w:noProof/>
          <w:sz w:val="28"/>
          <w:szCs w:val="28"/>
          <w:lang w:eastAsia="ru-RU"/>
        </w:rPr>
        <w:drawing>
          <wp:inline distT="0" distB="0" distL="0" distR="0">
            <wp:extent cx="2714625" cy="1819275"/>
            <wp:effectExtent l="0" t="0" r="9525" b="9525"/>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14625" cy="1819275"/>
                    </a:xfrm>
                    <a:prstGeom prst="rect">
                      <a:avLst/>
                    </a:prstGeom>
                    <a:noFill/>
                    <a:ln>
                      <a:noFill/>
                    </a:ln>
                  </pic:spPr>
                </pic:pic>
              </a:graphicData>
            </a:graphic>
          </wp:inline>
        </w:drawing>
      </w:r>
    </w:p>
    <w:p w:rsidR="00A7545E" w:rsidRDefault="00A7545E" w:rsidP="004F6D57">
      <w:pPr>
        <w:pStyle w:val="ae"/>
        <w:rPr>
          <w:rFonts w:ascii="Times New Roman" w:hAnsi="Times New Roman"/>
          <w:b/>
          <w:sz w:val="28"/>
          <w:szCs w:val="28"/>
          <w:lang w:val="en-US"/>
        </w:rPr>
      </w:pPr>
      <w:r>
        <w:rPr>
          <w:rFonts w:ascii="Times New Roman" w:hAnsi="Times New Roman"/>
          <w:b/>
          <w:sz w:val="28"/>
          <w:szCs w:val="28"/>
          <w:lang w:val="en-US"/>
        </w:rPr>
        <w:t>5</w:t>
      </w:r>
      <w:r w:rsidRPr="004F6D57">
        <w:rPr>
          <w:rFonts w:ascii="Times New Roman" w:hAnsi="Times New Roman"/>
          <w:b/>
          <w:sz w:val="28"/>
          <w:szCs w:val="28"/>
          <w:lang w:val="en-US"/>
        </w:rPr>
        <w:t xml:space="preserve"> Trinity College Dublin</w:t>
      </w:r>
      <w:r>
        <w:rPr>
          <w:rFonts w:ascii="Times New Roman" w:hAnsi="Times New Roman"/>
          <w:b/>
          <w:sz w:val="28"/>
          <w:szCs w:val="28"/>
          <w:lang w:val="en-US"/>
        </w:rPr>
        <w:t xml:space="preserve">                                   6</w:t>
      </w:r>
      <w:r w:rsidRPr="004F6D57">
        <w:rPr>
          <w:rFonts w:ascii="Times New Roman" w:hAnsi="Times New Roman"/>
          <w:b/>
          <w:sz w:val="28"/>
          <w:szCs w:val="28"/>
          <w:lang w:val="en-US"/>
        </w:rPr>
        <w:t xml:space="preserve"> St.Patric's Cathedral</w:t>
      </w:r>
    </w:p>
    <w:p w:rsidR="00A7545E" w:rsidRPr="00621F11" w:rsidRDefault="000C6C36" w:rsidP="004F6D57">
      <w:pPr>
        <w:keepNext/>
        <w:rPr>
          <w:lang w:val="en-US"/>
        </w:rPr>
      </w:pPr>
      <w:r>
        <w:rPr>
          <w:noProof/>
          <w:lang w:eastAsia="ru-RU"/>
        </w:rPr>
        <w:lastRenderedPageBreak/>
        <w:drawing>
          <wp:inline distT="0" distB="0" distL="0" distR="0">
            <wp:extent cx="2743200" cy="1600200"/>
            <wp:effectExtent l="0" t="0" r="0" b="0"/>
            <wp:docPr id="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0" cy="1600200"/>
                    </a:xfrm>
                    <a:prstGeom prst="rect">
                      <a:avLst/>
                    </a:prstGeom>
                    <a:noFill/>
                    <a:ln>
                      <a:noFill/>
                    </a:ln>
                  </pic:spPr>
                </pic:pic>
              </a:graphicData>
            </a:graphic>
          </wp:inline>
        </w:drawing>
      </w:r>
      <w:r w:rsidR="00A7545E">
        <w:rPr>
          <w:lang w:val="en-US"/>
        </w:rPr>
        <w:t xml:space="preserve">                </w:t>
      </w:r>
      <w:r>
        <w:rPr>
          <w:noProof/>
          <w:lang w:eastAsia="ru-RU"/>
        </w:rPr>
        <w:drawing>
          <wp:inline distT="0" distB="0" distL="0" distR="0">
            <wp:extent cx="2686050" cy="1609725"/>
            <wp:effectExtent l="0" t="0" r="0" b="9525"/>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86050" cy="1609725"/>
                    </a:xfrm>
                    <a:prstGeom prst="rect">
                      <a:avLst/>
                    </a:prstGeom>
                    <a:noFill/>
                    <a:ln>
                      <a:noFill/>
                    </a:ln>
                  </pic:spPr>
                </pic:pic>
              </a:graphicData>
            </a:graphic>
          </wp:inline>
        </w:drawing>
      </w:r>
    </w:p>
    <w:p w:rsidR="00A7545E" w:rsidRDefault="00A7545E" w:rsidP="004F6D57">
      <w:pPr>
        <w:pStyle w:val="ae"/>
        <w:rPr>
          <w:rFonts w:ascii="Times New Roman" w:hAnsi="Times New Roman"/>
          <w:b/>
          <w:sz w:val="28"/>
          <w:szCs w:val="28"/>
          <w:lang w:val="en-US"/>
        </w:rPr>
      </w:pPr>
      <w:r>
        <w:rPr>
          <w:rFonts w:ascii="Times New Roman" w:hAnsi="Times New Roman"/>
          <w:b/>
          <w:sz w:val="28"/>
          <w:szCs w:val="28"/>
          <w:lang w:val="en-US"/>
        </w:rPr>
        <w:t xml:space="preserve">7 </w:t>
      </w:r>
      <w:r w:rsidRPr="004F6D57">
        <w:rPr>
          <w:rFonts w:ascii="Times New Roman" w:hAnsi="Times New Roman"/>
          <w:b/>
          <w:sz w:val="28"/>
          <w:szCs w:val="28"/>
          <w:lang w:val="en-US"/>
        </w:rPr>
        <w:t>Kilkenny Castle</w:t>
      </w:r>
    </w:p>
    <w:p w:rsidR="00A7545E" w:rsidRPr="00855BC1" w:rsidRDefault="000C6C36" w:rsidP="006D4562">
      <w:pPr>
        <w:pStyle w:val="ae"/>
        <w:keepNext/>
        <w:rPr>
          <w:lang w:val="en-US"/>
        </w:rPr>
      </w:pPr>
      <w:r>
        <w:rPr>
          <w:rFonts w:ascii="Times New Roman" w:hAnsi="Times New Roman"/>
          <w:b/>
          <w:noProof/>
          <w:sz w:val="28"/>
          <w:szCs w:val="28"/>
          <w:lang w:eastAsia="ru-RU"/>
        </w:rPr>
        <w:drawing>
          <wp:inline distT="0" distB="0" distL="0" distR="0">
            <wp:extent cx="2809875" cy="1628775"/>
            <wp:effectExtent l="0" t="0" r="9525" b="9525"/>
            <wp:docPr id="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09875" cy="1628775"/>
                    </a:xfrm>
                    <a:prstGeom prst="rect">
                      <a:avLst/>
                    </a:prstGeom>
                    <a:noFill/>
                    <a:ln>
                      <a:noFill/>
                    </a:ln>
                  </pic:spPr>
                </pic:pic>
              </a:graphicData>
            </a:graphic>
          </wp:inline>
        </w:drawing>
      </w:r>
      <w:r w:rsidR="00A7545E">
        <w:rPr>
          <w:lang w:val="en-US"/>
        </w:rPr>
        <w:t xml:space="preserve">               </w:t>
      </w:r>
      <w:r>
        <w:rPr>
          <w:rFonts w:ascii="Times New Roman" w:hAnsi="Times New Roman"/>
          <w:b/>
          <w:noProof/>
          <w:sz w:val="28"/>
          <w:szCs w:val="28"/>
          <w:lang w:eastAsia="ru-RU"/>
        </w:rPr>
        <w:drawing>
          <wp:inline distT="0" distB="0" distL="0" distR="0">
            <wp:extent cx="2828925" cy="1638300"/>
            <wp:effectExtent l="0" t="0" r="9525" b="0"/>
            <wp:docPr id="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28925" cy="1638300"/>
                    </a:xfrm>
                    <a:prstGeom prst="rect">
                      <a:avLst/>
                    </a:prstGeom>
                    <a:noFill/>
                    <a:ln>
                      <a:noFill/>
                    </a:ln>
                  </pic:spPr>
                </pic:pic>
              </a:graphicData>
            </a:graphic>
          </wp:inline>
        </w:drawing>
      </w:r>
    </w:p>
    <w:p w:rsidR="00A7545E" w:rsidRDefault="00A7545E" w:rsidP="008A7A7F">
      <w:pPr>
        <w:pStyle w:val="ae"/>
        <w:rPr>
          <w:rFonts w:ascii="Times New Roman" w:hAnsi="Times New Roman"/>
          <w:b/>
          <w:sz w:val="28"/>
          <w:szCs w:val="28"/>
          <w:lang w:val="en-US"/>
        </w:rPr>
      </w:pPr>
      <w:r>
        <w:rPr>
          <w:rFonts w:ascii="Times New Roman" w:hAnsi="Times New Roman"/>
          <w:b/>
          <w:sz w:val="28"/>
          <w:szCs w:val="28"/>
          <w:lang w:val="en-US"/>
        </w:rPr>
        <w:t xml:space="preserve">8 </w:t>
      </w:r>
      <w:r w:rsidRPr="006D4562">
        <w:rPr>
          <w:rFonts w:ascii="Times New Roman" w:hAnsi="Times New Roman"/>
          <w:b/>
          <w:sz w:val="28"/>
          <w:szCs w:val="28"/>
          <w:lang w:val="en-US"/>
        </w:rPr>
        <w:t>The Rock of Cashel</w:t>
      </w:r>
    </w:p>
    <w:p w:rsidR="00A7545E" w:rsidRPr="008A7A7F" w:rsidRDefault="000C6C36" w:rsidP="008A7A7F">
      <w:pPr>
        <w:keepNext/>
        <w:rPr>
          <w:lang w:val="en-US"/>
        </w:rPr>
      </w:pPr>
      <w:r>
        <w:rPr>
          <w:noProof/>
          <w:lang w:eastAsia="ru-RU"/>
        </w:rPr>
        <w:drawing>
          <wp:inline distT="0" distB="0" distL="0" distR="0">
            <wp:extent cx="2800350" cy="3333750"/>
            <wp:effectExtent l="0" t="0" r="0" b="0"/>
            <wp:docPr id="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00350" cy="3333750"/>
                    </a:xfrm>
                    <a:prstGeom prst="rect">
                      <a:avLst/>
                    </a:prstGeom>
                    <a:noFill/>
                    <a:ln>
                      <a:noFill/>
                    </a:ln>
                  </pic:spPr>
                </pic:pic>
              </a:graphicData>
            </a:graphic>
          </wp:inline>
        </w:drawing>
      </w:r>
      <w:r w:rsidR="00A7545E">
        <w:rPr>
          <w:lang w:val="en-US"/>
        </w:rPr>
        <w:t xml:space="preserve">           </w:t>
      </w:r>
      <w:r>
        <w:rPr>
          <w:noProof/>
          <w:lang w:eastAsia="ru-RU"/>
        </w:rPr>
        <w:drawing>
          <wp:inline distT="0" distB="0" distL="0" distR="0">
            <wp:extent cx="2819400" cy="2809875"/>
            <wp:effectExtent l="0" t="0" r="0" b="9525"/>
            <wp:docPr id="1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19400" cy="2809875"/>
                    </a:xfrm>
                    <a:prstGeom prst="rect">
                      <a:avLst/>
                    </a:prstGeom>
                    <a:noFill/>
                    <a:ln>
                      <a:noFill/>
                    </a:ln>
                  </pic:spPr>
                </pic:pic>
              </a:graphicData>
            </a:graphic>
          </wp:inline>
        </w:drawing>
      </w:r>
    </w:p>
    <w:p w:rsidR="00A7545E" w:rsidRDefault="00A7545E" w:rsidP="008A7A7F">
      <w:pPr>
        <w:pStyle w:val="ae"/>
        <w:rPr>
          <w:rFonts w:ascii="Times New Roman" w:hAnsi="Times New Roman"/>
          <w:b/>
          <w:sz w:val="28"/>
          <w:szCs w:val="28"/>
          <w:lang w:val="en-US"/>
        </w:rPr>
      </w:pPr>
      <w:r>
        <w:rPr>
          <w:rFonts w:ascii="Times New Roman" w:hAnsi="Times New Roman"/>
          <w:b/>
          <w:sz w:val="28"/>
          <w:szCs w:val="28"/>
          <w:lang w:val="en-US"/>
        </w:rPr>
        <w:t xml:space="preserve">9 </w:t>
      </w:r>
      <w:r w:rsidRPr="008A7A7F">
        <w:rPr>
          <w:rFonts w:ascii="Times New Roman" w:hAnsi="Times New Roman"/>
          <w:b/>
          <w:sz w:val="28"/>
          <w:szCs w:val="28"/>
          <w:lang w:val="en-US"/>
        </w:rPr>
        <w:t>Blarney Castle</w:t>
      </w:r>
    </w:p>
    <w:p w:rsidR="00A7545E" w:rsidRPr="009A3D6B" w:rsidRDefault="000C6C36" w:rsidP="009A3D6B">
      <w:pPr>
        <w:keepNext/>
        <w:rPr>
          <w:lang w:val="en-US"/>
        </w:rPr>
      </w:pPr>
      <w:r>
        <w:rPr>
          <w:noProof/>
          <w:lang w:eastAsia="ru-RU"/>
        </w:rPr>
        <w:lastRenderedPageBreak/>
        <w:drawing>
          <wp:inline distT="0" distB="0" distL="0" distR="0">
            <wp:extent cx="2819400" cy="2628900"/>
            <wp:effectExtent l="0" t="0" r="0" b="0"/>
            <wp:docPr id="1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19400" cy="2628900"/>
                    </a:xfrm>
                    <a:prstGeom prst="rect">
                      <a:avLst/>
                    </a:prstGeom>
                    <a:noFill/>
                    <a:ln>
                      <a:noFill/>
                    </a:ln>
                  </pic:spPr>
                </pic:pic>
              </a:graphicData>
            </a:graphic>
          </wp:inline>
        </w:drawing>
      </w:r>
      <w:r w:rsidR="00A7545E">
        <w:rPr>
          <w:lang w:val="en-US"/>
        </w:rPr>
        <w:t xml:space="preserve">            </w:t>
      </w:r>
      <w:r>
        <w:rPr>
          <w:noProof/>
          <w:lang w:eastAsia="ru-RU"/>
        </w:rPr>
        <w:drawing>
          <wp:inline distT="0" distB="0" distL="0" distR="0">
            <wp:extent cx="2762250" cy="2609850"/>
            <wp:effectExtent l="0" t="0" r="0" b="0"/>
            <wp:docPr id="1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62250" cy="2609850"/>
                    </a:xfrm>
                    <a:prstGeom prst="rect">
                      <a:avLst/>
                    </a:prstGeom>
                    <a:noFill/>
                    <a:ln>
                      <a:noFill/>
                    </a:ln>
                  </pic:spPr>
                </pic:pic>
              </a:graphicData>
            </a:graphic>
          </wp:inline>
        </w:drawing>
      </w:r>
    </w:p>
    <w:p w:rsidR="00A7545E" w:rsidRDefault="00A7545E" w:rsidP="009A3D6B">
      <w:pPr>
        <w:pStyle w:val="ae"/>
        <w:rPr>
          <w:rFonts w:ascii="Times New Roman" w:hAnsi="Times New Roman"/>
          <w:b/>
          <w:sz w:val="28"/>
          <w:szCs w:val="28"/>
          <w:lang w:val="en-US"/>
        </w:rPr>
      </w:pPr>
      <w:r w:rsidRPr="009A3D6B">
        <w:rPr>
          <w:rFonts w:ascii="Times New Roman" w:hAnsi="Times New Roman"/>
          <w:b/>
          <w:sz w:val="28"/>
          <w:szCs w:val="28"/>
          <w:lang w:val="en-US"/>
        </w:rPr>
        <w:fldChar w:fldCharType="begin"/>
      </w:r>
      <w:r w:rsidRPr="009A3D6B">
        <w:rPr>
          <w:rFonts w:ascii="Times New Roman" w:hAnsi="Times New Roman"/>
          <w:b/>
          <w:sz w:val="28"/>
          <w:szCs w:val="28"/>
          <w:lang w:val="en-US"/>
        </w:rPr>
        <w:instrText xml:space="preserve"> SEQ Рисунок \* ARABIC </w:instrText>
      </w:r>
      <w:r w:rsidRPr="009A3D6B">
        <w:rPr>
          <w:rFonts w:ascii="Times New Roman" w:hAnsi="Times New Roman"/>
          <w:b/>
          <w:sz w:val="28"/>
          <w:szCs w:val="28"/>
          <w:lang w:val="en-US"/>
        </w:rPr>
        <w:fldChar w:fldCharType="separate"/>
      </w:r>
      <w:r>
        <w:rPr>
          <w:rFonts w:ascii="Times New Roman" w:hAnsi="Times New Roman"/>
          <w:b/>
          <w:noProof/>
          <w:sz w:val="28"/>
          <w:szCs w:val="28"/>
          <w:lang w:val="en-US"/>
        </w:rPr>
        <w:t>1</w:t>
      </w:r>
      <w:r w:rsidRPr="009A3D6B">
        <w:rPr>
          <w:rFonts w:ascii="Times New Roman" w:hAnsi="Times New Roman"/>
          <w:b/>
          <w:sz w:val="28"/>
          <w:szCs w:val="28"/>
          <w:lang w:val="en-US"/>
        </w:rPr>
        <w:fldChar w:fldCharType="end"/>
      </w:r>
      <w:r>
        <w:rPr>
          <w:rFonts w:ascii="Times New Roman" w:hAnsi="Times New Roman"/>
          <w:b/>
          <w:sz w:val="28"/>
          <w:szCs w:val="28"/>
          <w:lang w:val="en-US"/>
        </w:rPr>
        <w:t>0</w:t>
      </w:r>
      <w:r w:rsidRPr="009A3D6B">
        <w:rPr>
          <w:rFonts w:ascii="Times New Roman" w:hAnsi="Times New Roman"/>
          <w:b/>
          <w:sz w:val="28"/>
          <w:szCs w:val="28"/>
          <w:lang w:val="en-US"/>
        </w:rPr>
        <w:t xml:space="preserve"> Trim Castle</w:t>
      </w:r>
    </w:p>
    <w:p w:rsidR="00A7545E" w:rsidRPr="009A3D6B" w:rsidRDefault="000C6C36" w:rsidP="009A3D6B">
      <w:pPr>
        <w:keepNext/>
        <w:rPr>
          <w:lang w:val="en-US"/>
        </w:rPr>
      </w:pPr>
      <w:r>
        <w:rPr>
          <w:noProof/>
          <w:lang w:eastAsia="ru-RU"/>
        </w:rPr>
        <w:drawing>
          <wp:inline distT="0" distB="0" distL="0" distR="0">
            <wp:extent cx="2771775" cy="1847850"/>
            <wp:effectExtent l="0" t="0" r="9525" b="0"/>
            <wp:docPr id="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71775" cy="1847850"/>
                    </a:xfrm>
                    <a:prstGeom prst="rect">
                      <a:avLst/>
                    </a:prstGeom>
                    <a:noFill/>
                    <a:ln>
                      <a:noFill/>
                    </a:ln>
                  </pic:spPr>
                </pic:pic>
              </a:graphicData>
            </a:graphic>
          </wp:inline>
        </w:drawing>
      </w:r>
      <w:r w:rsidR="00A7545E">
        <w:rPr>
          <w:lang w:val="en-US"/>
        </w:rPr>
        <w:t xml:space="preserve">             </w:t>
      </w:r>
      <w:r>
        <w:rPr>
          <w:noProof/>
          <w:lang w:eastAsia="ru-RU"/>
        </w:rPr>
        <w:drawing>
          <wp:inline distT="0" distB="0" distL="0" distR="0">
            <wp:extent cx="2781300" cy="1847850"/>
            <wp:effectExtent l="0" t="0" r="0" b="0"/>
            <wp:docPr id="1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81300" cy="1847850"/>
                    </a:xfrm>
                    <a:prstGeom prst="rect">
                      <a:avLst/>
                    </a:prstGeom>
                    <a:noFill/>
                    <a:ln>
                      <a:noFill/>
                    </a:ln>
                  </pic:spPr>
                </pic:pic>
              </a:graphicData>
            </a:graphic>
          </wp:inline>
        </w:drawing>
      </w:r>
    </w:p>
    <w:p w:rsidR="00A7545E" w:rsidRDefault="00A7545E" w:rsidP="009A3D6B">
      <w:pPr>
        <w:pStyle w:val="ae"/>
        <w:rPr>
          <w:rFonts w:ascii="Times New Roman" w:hAnsi="Times New Roman"/>
          <w:b/>
          <w:sz w:val="28"/>
          <w:szCs w:val="28"/>
          <w:lang w:val="en-US"/>
        </w:rPr>
      </w:pPr>
      <w:r>
        <w:rPr>
          <w:rFonts w:ascii="Times New Roman" w:hAnsi="Times New Roman"/>
          <w:b/>
          <w:sz w:val="28"/>
          <w:szCs w:val="28"/>
          <w:lang w:val="en-US"/>
        </w:rPr>
        <w:t xml:space="preserve">11 </w:t>
      </w:r>
      <w:r w:rsidRPr="009A3D6B">
        <w:rPr>
          <w:rFonts w:ascii="Times New Roman" w:hAnsi="Times New Roman"/>
          <w:b/>
          <w:sz w:val="28"/>
          <w:szCs w:val="28"/>
          <w:lang w:val="en-US"/>
        </w:rPr>
        <w:t>Ireland's Highest Waterfall</w:t>
      </w:r>
    </w:p>
    <w:p w:rsidR="00A7545E" w:rsidRPr="009A3D6B" w:rsidRDefault="000C6C36" w:rsidP="009A3D6B">
      <w:pPr>
        <w:keepNext/>
        <w:rPr>
          <w:lang w:val="en-US"/>
        </w:rPr>
      </w:pPr>
      <w:r>
        <w:rPr>
          <w:noProof/>
          <w:lang w:eastAsia="ru-RU"/>
        </w:rPr>
        <w:lastRenderedPageBreak/>
        <w:drawing>
          <wp:inline distT="0" distB="0" distL="0" distR="0">
            <wp:extent cx="2705100" cy="3609975"/>
            <wp:effectExtent l="0" t="0" r="0" b="9525"/>
            <wp:docPr id="1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05100" cy="3609975"/>
                    </a:xfrm>
                    <a:prstGeom prst="rect">
                      <a:avLst/>
                    </a:prstGeom>
                    <a:noFill/>
                    <a:ln>
                      <a:noFill/>
                    </a:ln>
                  </pic:spPr>
                </pic:pic>
              </a:graphicData>
            </a:graphic>
          </wp:inline>
        </w:drawing>
      </w:r>
      <w:r w:rsidR="00A7545E">
        <w:rPr>
          <w:lang w:val="en-US"/>
        </w:rPr>
        <w:t xml:space="preserve">              </w:t>
      </w:r>
      <w:r>
        <w:rPr>
          <w:noProof/>
          <w:lang w:eastAsia="ru-RU"/>
        </w:rPr>
        <w:drawing>
          <wp:inline distT="0" distB="0" distL="0" distR="0">
            <wp:extent cx="2867025" cy="3305175"/>
            <wp:effectExtent l="0" t="0" r="9525" b="9525"/>
            <wp:docPr id="1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67025" cy="3305175"/>
                    </a:xfrm>
                    <a:prstGeom prst="rect">
                      <a:avLst/>
                    </a:prstGeom>
                    <a:noFill/>
                    <a:ln>
                      <a:noFill/>
                    </a:ln>
                  </pic:spPr>
                </pic:pic>
              </a:graphicData>
            </a:graphic>
          </wp:inline>
        </w:drawing>
      </w:r>
    </w:p>
    <w:p w:rsidR="00A7545E" w:rsidRDefault="00A7545E" w:rsidP="009A3D6B">
      <w:pPr>
        <w:pStyle w:val="ae"/>
        <w:rPr>
          <w:rFonts w:ascii="Times New Roman" w:hAnsi="Times New Roman"/>
          <w:b/>
          <w:sz w:val="28"/>
          <w:szCs w:val="28"/>
          <w:lang w:val="en-US"/>
        </w:rPr>
      </w:pPr>
      <w:r>
        <w:rPr>
          <w:rFonts w:ascii="Times New Roman" w:hAnsi="Times New Roman"/>
          <w:b/>
          <w:sz w:val="28"/>
          <w:szCs w:val="28"/>
          <w:lang w:val="en-US"/>
        </w:rPr>
        <w:t>1</w:t>
      </w:r>
      <w:r w:rsidRPr="009A3D6B">
        <w:rPr>
          <w:rFonts w:ascii="Times New Roman" w:hAnsi="Times New Roman"/>
          <w:b/>
          <w:sz w:val="28"/>
          <w:szCs w:val="28"/>
          <w:lang w:val="en-US"/>
        </w:rPr>
        <w:fldChar w:fldCharType="begin"/>
      </w:r>
      <w:r w:rsidRPr="009A3D6B">
        <w:rPr>
          <w:rFonts w:ascii="Times New Roman" w:hAnsi="Times New Roman"/>
          <w:b/>
          <w:sz w:val="28"/>
          <w:szCs w:val="28"/>
          <w:lang w:val="en-US"/>
        </w:rPr>
        <w:instrText xml:space="preserve"> SEQ Рисунок \* ARABIC </w:instrText>
      </w:r>
      <w:r w:rsidRPr="009A3D6B">
        <w:rPr>
          <w:rFonts w:ascii="Times New Roman" w:hAnsi="Times New Roman"/>
          <w:b/>
          <w:sz w:val="28"/>
          <w:szCs w:val="28"/>
          <w:lang w:val="en-US"/>
        </w:rPr>
        <w:fldChar w:fldCharType="separate"/>
      </w:r>
      <w:r>
        <w:rPr>
          <w:rFonts w:ascii="Times New Roman" w:hAnsi="Times New Roman"/>
          <w:b/>
          <w:noProof/>
          <w:sz w:val="28"/>
          <w:szCs w:val="28"/>
          <w:lang w:val="en-US"/>
        </w:rPr>
        <w:t>2</w:t>
      </w:r>
      <w:r w:rsidRPr="009A3D6B">
        <w:rPr>
          <w:rFonts w:ascii="Times New Roman" w:hAnsi="Times New Roman"/>
          <w:b/>
          <w:sz w:val="28"/>
          <w:szCs w:val="28"/>
          <w:lang w:val="en-US"/>
        </w:rPr>
        <w:fldChar w:fldCharType="end"/>
      </w:r>
      <w:r w:rsidRPr="009A3D6B">
        <w:rPr>
          <w:rFonts w:ascii="Times New Roman" w:hAnsi="Times New Roman"/>
          <w:b/>
          <w:sz w:val="28"/>
          <w:szCs w:val="28"/>
          <w:lang w:val="en-US"/>
        </w:rPr>
        <w:t xml:space="preserve"> Glencar Waterfall</w:t>
      </w:r>
    </w:p>
    <w:p w:rsidR="00A7545E" w:rsidRDefault="000C6C36" w:rsidP="009A3D6B">
      <w:pPr>
        <w:keepNext/>
      </w:pPr>
      <w:r>
        <w:rPr>
          <w:noProof/>
          <w:lang w:eastAsia="ru-RU"/>
        </w:rPr>
        <w:drawing>
          <wp:inline distT="0" distB="0" distL="0" distR="0">
            <wp:extent cx="2409825" cy="2400300"/>
            <wp:effectExtent l="0" t="0" r="9525" b="0"/>
            <wp:docPr id="1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09825" cy="2400300"/>
                    </a:xfrm>
                    <a:prstGeom prst="rect">
                      <a:avLst/>
                    </a:prstGeom>
                    <a:noFill/>
                    <a:ln>
                      <a:noFill/>
                    </a:ln>
                  </pic:spPr>
                </pic:pic>
              </a:graphicData>
            </a:graphic>
          </wp:inline>
        </w:drawing>
      </w:r>
    </w:p>
    <w:p w:rsidR="00A7545E" w:rsidRPr="009A3D6B" w:rsidRDefault="00A7545E" w:rsidP="009A3D6B">
      <w:pPr>
        <w:pStyle w:val="ae"/>
        <w:rPr>
          <w:rFonts w:ascii="Times New Roman" w:hAnsi="Times New Roman"/>
          <w:b/>
          <w:sz w:val="28"/>
          <w:szCs w:val="28"/>
          <w:lang w:val="en-US"/>
        </w:rPr>
      </w:pPr>
      <w:r>
        <w:rPr>
          <w:rFonts w:ascii="Times New Roman" w:hAnsi="Times New Roman"/>
          <w:b/>
          <w:sz w:val="28"/>
          <w:szCs w:val="28"/>
          <w:lang w:val="en-US"/>
        </w:rPr>
        <w:t>1</w:t>
      </w:r>
      <w:r w:rsidRPr="009A3D6B">
        <w:rPr>
          <w:rFonts w:ascii="Times New Roman" w:hAnsi="Times New Roman"/>
          <w:b/>
          <w:sz w:val="28"/>
          <w:szCs w:val="28"/>
          <w:lang w:val="en-US"/>
        </w:rPr>
        <w:fldChar w:fldCharType="begin"/>
      </w:r>
      <w:r w:rsidRPr="009A3D6B">
        <w:rPr>
          <w:rFonts w:ascii="Times New Roman" w:hAnsi="Times New Roman"/>
          <w:b/>
          <w:sz w:val="28"/>
          <w:szCs w:val="28"/>
          <w:lang w:val="en-US"/>
        </w:rPr>
        <w:instrText xml:space="preserve"> SEQ Рисунок \* ARABIC </w:instrText>
      </w:r>
      <w:r w:rsidRPr="009A3D6B">
        <w:rPr>
          <w:rFonts w:ascii="Times New Roman" w:hAnsi="Times New Roman"/>
          <w:b/>
          <w:sz w:val="28"/>
          <w:szCs w:val="28"/>
          <w:lang w:val="en-US"/>
        </w:rPr>
        <w:fldChar w:fldCharType="separate"/>
      </w:r>
      <w:r w:rsidRPr="009A3D6B">
        <w:rPr>
          <w:rFonts w:ascii="Times New Roman" w:hAnsi="Times New Roman"/>
          <w:b/>
          <w:noProof/>
          <w:sz w:val="28"/>
          <w:szCs w:val="28"/>
          <w:lang w:val="en-US"/>
        </w:rPr>
        <w:t>3</w:t>
      </w:r>
      <w:r w:rsidRPr="009A3D6B">
        <w:rPr>
          <w:rFonts w:ascii="Times New Roman" w:hAnsi="Times New Roman"/>
          <w:b/>
          <w:sz w:val="28"/>
          <w:szCs w:val="28"/>
          <w:lang w:val="en-US"/>
        </w:rPr>
        <w:fldChar w:fldCharType="end"/>
      </w:r>
      <w:r w:rsidRPr="009A3D6B">
        <w:rPr>
          <w:rFonts w:ascii="Times New Roman" w:hAnsi="Times New Roman"/>
          <w:b/>
          <w:sz w:val="28"/>
          <w:szCs w:val="28"/>
          <w:lang w:val="en-US"/>
        </w:rPr>
        <w:t xml:space="preserve"> Tork Waterfall</w:t>
      </w:r>
    </w:p>
    <w:sectPr w:rsidR="00A7545E" w:rsidRPr="009A3D6B" w:rsidSect="00423CA4">
      <w:footerReference w:type="default" r:id="rId3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C9B" w:rsidRDefault="00CD2C9B" w:rsidP="00B03937">
      <w:pPr>
        <w:spacing w:after="0" w:line="240" w:lineRule="auto"/>
      </w:pPr>
      <w:r>
        <w:separator/>
      </w:r>
    </w:p>
  </w:endnote>
  <w:endnote w:type="continuationSeparator" w:id="0">
    <w:p w:rsidR="00CD2C9B" w:rsidRDefault="00CD2C9B" w:rsidP="00B03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C36" w:rsidRDefault="000C6C36">
    <w:pPr>
      <w:pStyle w:val="a6"/>
      <w:jc w:val="center"/>
    </w:pPr>
  </w:p>
  <w:p w:rsidR="00A7545E" w:rsidRDefault="00A7545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C9B" w:rsidRDefault="00CD2C9B" w:rsidP="00B03937">
      <w:pPr>
        <w:spacing w:after="0" w:line="240" w:lineRule="auto"/>
      </w:pPr>
      <w:r>
        <w:separator/>
      </w:r>
    </w:p>
  </w:footnote>
  <w:footnote w:type="continuationSeparator" w:id="0">
    <w:p w:rsidR="00CD2C9B" w:rsidRDefault="00CD2C9B" w:rsidP="00B039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6BA8AC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9FC094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37CB44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352F0C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3EBAF8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1819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F823A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6704B8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C4F4D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A7246A4"/>
    <w:lvl w:ilvl="0">
      <w:start w:val="1"/>
      <w:numFmt w:val="bullet"/>
      <w:lvlText w:val=""/>
      <w:lvlJc w:val="left"/>
      <w:pPr>
        <w:tabs>
          <w:tab w:val="num" w:pos="360"/>
        </w:tabs>
        <w:ind w:left="360" w:hanging="360"/>
      </w:pPr>
      <w:rPr>
        <w:rFonts w:ascii="Symbol" w:hAnsi="Symbol" w:hint="default"/>
      </w:rPr>
    </w:lvl>
  </w:abstractNum>
  <w:abstractNum w:abstractNumId="10">
    <w:nsid w:val="03AA4D09"/>
    <w:multiLevelType w:val="hybridMultilevel"/>
    <w:tmpl w:val="DB0C0A50"/>
    <w:lvl w:ilvl="0" w:tplc="0846B44A">
      <w:start w:val="1"/>
      <w:numFmt w:val="decimal"/>
      <w:lvlText w:val="%1."/>
      <w:lvlJc w:val="left"/>
      <w:pPr>
        <w:ind w:left="720" w:hanging="360"/>
      </w:pPr>
      <w:rPr>
        <w:rFonts w:cs="Times New Roman" w:hint="default"/>
      </w:rPr>
    </w:lvl>
    <w:lvl w:ilvl="1" w:tplc="F7E491BC">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0B2E02F7"/>
    <w:multiLevelType w:val="hybridMultilevel"/>
    <w:tmpl w:val="448C41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0F8400F2"/>
    <w:multiLevelType w:val="hybridMultilevel"/>
    <w:tmpl w:val="77BA97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0FDD5338"/>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1470D18"/>
    <w:multiLevelType w:val="hybridMultilevel"/>
    <w:tmpl w:val="2A08DB5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17E43A3"/>
    <w:multiLevelType w:val="hybridMultilevel"/>
    <w:tmpl w:val="E9448D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35F517C"/>
    <w:multiLevelType w:val="hybridMultilevel"/>
    <w:tmpl w:val="A42CA56E"/>
    <w:lvl w:ilvl="0" w:tplc="8ADEC82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nsid w:val="144A1FC0"/>
    <w:multiLevelType w:val="multilevel"/>
    <w:tmpl w:val="48EC0244"/>
    <w:lvl w:ilvl="0">
      <w:start w:val="1"/>
      <w:numFmt w:val="decimal"/>
      <w:lvlText w:val="1.%1"/>
      <w:lvlJc w:val="left"/>
      <w:pPr>
        <w:ind w:left="720" w:hanging="360"/>
      </w:pPr>
      <w:rPr>
        <w:rFonts w:cs="Times New Roman" w:hint="default"/>
      </w:rPr>
    </w:lvl>
    <w:lvl w:ilvl="1">
      <w:start w:val="1"/>
      <w:numFmt w:val="none"/>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nsid w:val="17DA3A57"/>
    <w:multiLevelType w:val="multilevel"/>
    <w:tmpl w:val="A846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90C1201"/>
    <w:multiLevelType w:val="multilevel"/>
    <w:tmpl w:val="48EC0244"/>
    <w:lvl w:ilvl="0">
      <w:start w:val="1"/>
      <w:numFmt w:val="decimal"/>
      <w:lvlText w:val="1.%1"/>
      <w:lvlJc w:val="left"/>
      <w:pPr>
        <w:ind w:left="720" w:hanging="360"/>
      </w:pPr>
      <w:rPr>
        <w:rFonts w:cs="Times New Roman" w:hint="default"/>
      </w:rPr>
    </w:lvl>
    <w:lvl w:ilvl="1">
      <w:start w:val="1"/>
      <w:numFmt w:val="none"/>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0">
    <w:nsid w:val="194654E4"/>
    <w:multiLevelType w:val="hybridMultilevel"/>
    <w:tmpl w:val="C486EC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198255A4"/>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1B153789"/>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1B4F4E80"/>
    <w:multiLevelType w:val="multilevel"/>
    <w:tmpl w:val="0419001D"/>
    <w:numStyleLink w:val="1"/>
  </w:abstractNum>
  <w:abstractNum w:abstractNumId="24">
    <w:nsid w:val="226D7784"/>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25E16DB6"/>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nsid w:val="2C0B579E"/>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nsid w:val="2D056509"/>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nsid w:val="2D3337F9"/>
    <w:multiLevelType w:val="hybridMultilevel"/>
    <w:tmpl w:val="238295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36DF5674"/>
    <w:multiLevelType w:val="hybridMultilevel"/>
    <w:tmpl w:val="5D921E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37BC569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39385203"/>
    <w:multiLevelType w:val="hybridMultilevel"/>
    <w:tmpl w:val="EEACF5F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39D72895"/>
    <w:multiLevelType w:val="hybridMultilevel"/>
    <w:tmpl w:val="961AD6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3D454D8F"/>
    <w:multiLevelType w:val="multilevel"/>
    <w:tmpl w:val="64928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3C1071F"/>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nsid w:val="48CA2EAA"/>
    <w:multiLevelType w:val="hybridMultilevel"/>
    <w:tmpl w:val="EA28B4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4AA13A37"/>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nsid w:val="4EDC2256"/>
    <w:multiLevelType w:val="multilevel"/>
    <w:tmpl w:val="D902DB2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nsid w:val="4EE57C2E"/>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nsid w:val="638946DC"/>
    <w:multiLevelType w:val="hybridMultilevel"/>
    <w:tmpl w:val="A02C5F7C"/>
    <w:lvl w:ilvl="0" w:tplc="E0CA4BE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3F45173"/>
    <w:multiLevelType w:val="multilevel"/>
    <w:tmpl w:val="0419001D"/>
    <w:styleLink w:val="1"/>
    <w:lvl w:ilvl="0">
      <w:start w:val="1"/>
      <w:numFmt w:val="decimal"/>
      <w:lvlText w:val="%1)"/>
      <w:lvlJc w:val="left"/>
      <w:pPr>
        <w:ind w:left="360" w:hanging="360"/>
      </w:pPr>
      <w:rPr>
        <w:rFonts w:ascii="Times New Roman" w:hAnsi="Times New Roman" w:cs="Times New Roman"/>
      </w:rPr>
    </w:lvl>
    <w:lvl w:ilvl="1">
      <w:start w:val="1"/>
      <w:numFmt w:val="decimal"/>
      <w:lvlText w:val="%2)"/>
      <w:lvlJc w:val="left"/>
      <w:pPr>
        <w:ind w:left="720" w:hanging="360"/>
      </w:pPr>
      <w:rPr>
        <w:rFonts w:ascii="Times New Roman" w:hAnsi="Times New Roman" w:cs="Times New Roman"/>
        <w:sz w:val="28"/>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1">
    <w:nsid w:val="65412FC5"/>
    <w:multiLevelType w:val="hybridMultilevel"/>
    <w:tmpl w:val="3268276C"/>
    <w:lvl w:ilvl="0" w:tplc="B1E066B8">
      <w:start w:val="1"/>
      <w:numFmt w:val="decimal"/>
      <w:lvlText w:val="1.%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6F4860A6"/>
    <w:multiLevelType w:val="hybridMultilevel"/>
    <w:tmpl w:val="1E04C0D4"/>
    <w:lvl w:ilvl="0" w:tplc="23C8226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71A17BFD"/>
    <w:multiLevelType w:val="multilevel"/>
    <w:tmpl w:val="48EC0244"/>
    <w:lvl w:ilvl="0">
      <w:start w:val="1"/>
      <w:numFmt w:val="decimal"/>
      <w:lvlText w:val="1.%1"/>
      <w:lvlJc w:val="left"/>
      <w:pPr>
        <w:ind w:left="720" w:hanging="360"/>
      </w:pPr>
      <w:rPr>
        <w:rFonts w:cs="Times New Roman" w:hint="default"/>
      </w:rPr>
    </w:lvl>
    <w:lvl w:ilvl="1">
      <w:start w:val="1"/>
      <w:numFmt w:val="none"/>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4">
    <w:nsid w:val="760905D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7C3C4EA5"/>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37"/>
  </w:num>
  <w:num w:numId="2">
    <w:abstractNumId w:val="33"/>
  </w:num>
  <w:num w:numId="3">
    <w:abstractNumId w:val="18"/>
  </w:num>
  <w:num w:numId="4">
    <w:abstractNumId w:val="26"/>
  </w:num>
  <w:num w:numId="5">
    <w:abstractNumId w:val="44"/>
  </w:num>
  <w:num w:numId="6">
    <w:abstractNumId w:val="21"/>
  </w:num>
  <w:num w:numId="7">
    <w:abstractNumId w:val="34"/>
  </w:num>
  <w:num w:numId="8">
    <w:abstractNumId w:val="36"/>
  </w:num>
  <w:num w:numId="9">
    <w:abstractNumId w:val="45"/>
  </w:num>
  <w:num w:numId="10">
    <w:abstractNumId w:val="38"/>
  </w:num>
  <w:num w:numId="11">
    <w:abstractNumId w:val="25"/>
  </w:num>
  <w:num w:numId="12">
    <w:abstractNumId w:val="24"/>
  </w:num>
  <w:num w:numId="13">
    <w:abstractNumId w:val="14"/>
  </w:num>
  <w:num w:numId="14">
    <w:abstractNumId w:val="10"/>
  </w:num>
  <w:num w:numId="15">
    <w:abstractNumId w:val="30"/>
  </w:num>
  <w:num w:numId="16">
    <w:abstractNumId w:val="22"/>
  </w:num>
  <w:num w:numId="17">
    <w:abstractNumId w:val="31"/>
  </w:num>
  <w:num w:numId="18">
    <w:abstractNumId w:val="13"/>
  </w:num>
  <w:num w:numId="19">
    <w:abstractNumId w:val="28"/>
  </w:num>
  <w:num w:numId="20">
    <w:abstractNumId w:val="27"/>
  </w:num>
  <w:num w:numId="21">
    <w:abstractNumId w:val="42"/>
  </w:num>
  <w:num w:numId="22">
    <w:abstractNumId w:val="20"/>
  </w:num>
  <w:num w:numId="23">
    <w:abstractNumId w:val="15"/>
  </w:num>
  <w:num w:numId="24">
    <w:abstractNumId w:val="16"/>
  </w:num>
  <w:num w:numId="25">
    <w:abstractNumId w:val="12"/>
  </w:num>
  <w:num w:numId="26">
    <w:abstractNumId w:val="39"/>
  </w:num>
  <w:num w:numId="27">
    <w:abstractNumId w:val="29"/>
  </w:num>
  <w:num w:numId="28">
    <w:abstractNumId w:val="32"/>
  </w:num>
  <w:num w:numId="29">
    <w:abstractNumId w:val="11"/>
  </w:num>
  <w:num w:numId="30">
    <w:abstractNumId w:val="35"/>
  </w:num>
  <w:num w:numId="31">
    <w:abstractNumId w:val="40"/>
  </w:num>
  <w:num w:numId="32">
    <w:abstractNumId w:val="23"/>
  </w:num>
  <w:num w:numId="33">
    <w:abstractNumId w:val="41"/>
  </w:num>
  <w:num w:numId="34">
    <w:abstractNumId w:val="19"/>
  </w:num>
  <w:num w:numId="35">
    <w:abstractNumId w:val="17"/>
  </w:num>
  <w:num w:numId="36">
    <w:abstractNumId w:val="43"/>
  </w:num>
  <w:num w:numId="37">
    <w:abstractNumId w:val="9"/>
  </w:num>
  <w:num w:numId="38">
    <w:abstractNumId w:val="7"/>
  </w:num>
  <w:num w:numId="39">
    <w:abstractNumId w:val="6"/>
  </w:num>
  <w:num w:numId="40">
    <w:abstractNumId w:val="5"/>
  </w:num>
  <w:num w:numId="41">
    <w:abstractNumId w:val="4"/>
  </w:num>
  <w:num w:numId="42">
    <w:abstractNumId w:val="8"/>
  </w:num>
  <w:num w:numId="43">
    <w:abstractNumId w:val="3"/>
  </w:num>
  <w:num w:numId="44">
    <w:abstractNumId w:val="2"/>
  </w:num>
  <w:num w:numId="45">
    <w:abstractNumId w:val="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11C"/>
    <w:rsid w:val="000070D0"/>
    <w:rsid w:val="00031A6E"/>
    <w:rsid w:val="00043AFC"/>
    <w:rsid w:val="000C6C36"/>
    <w:rsid w:val="000E7032"/>
    <w:rsid w:val="000F7E1C"/>
    <w:rsid w:val="00154270"/>
    <w:rsid w:val="00194EAA"/>
    <w:rsid w:val="001A1893"/>
    <w:rsid w:val="00207BBD"/>
    <w:rsid w:val="00224684"/>
    <w:rsid w:val="00281908"/>
    <w:rsid w:val="002B43CD"/>
    <w:rsid w:val="002E24A6"/>
    <w:rsid w:val="0032454B"/>
    <w:rsid w:val="00327730"/>
    <w:rsid w:val="0033315E"/>
    <w:rsid w:val="0036611C"/>
    <w:rsid w:val="00386AB5"/>
    <w:rsid w:val="003C007F"/>
    <w:rsid w:val="003D73FD"/>
    <w:rsid w:val="00422CA4"/>
    <w:rsid w:val="00423CA4"/>
    <w:rsid w:val="004259DA"/>
    <w:rsid w:val="004566E1"/>
    <w:rsid w:val="0047356D"/>
    <w:rsid w:val="00481573"/>
    <w:rsid w:val="004B0993"/>
    <w:rsid w:val="004C5A6D"/>
    <w:rsid w:val="004E3FAE"/>
    <w:rsid w:val="004F6D57"/>
    <w:rsid w:val="00540002"/>
    <w:rsid w:val="005C1D9F"/>
    <w:rsid w:val="00621F11"/>
    <w:rsid w:val="00633B82"/>
    <w:rsid w:val="0066197D"/>
    <w:rsid w:val="00664626"/>
    <w:rsid w:val="006A561A"/>
    <w:rsid w:val="006B18F4"/>
    <w:rsid w:val="006B7454"/>
    <w:rsid w:val="006C2E8B"/>
    <w:rsid w:val="006D4562"/>
    <w:rsid w:val="007870A7"/>
    <w:rsid w:val="007C310B"/>
    <w:rsid w:val="00803DA3"/>
    <w:rsid w:val="00855BC1"/>
    <w:rsid w:val="008741D8"/>
    <w:rsid w:val="008A7A7F"/>
    <w:rsid w:val="008B4100"/>
    <w:rsid w:val="008C0F4E"/>
    <w:rsid w:val="009072F2"/>
    <w:rsid w:val="009137E2"/>
    <w:rsid w:val="00917C8F"/>
    <w:rsid w:val="009A3D6B"/>
    <w:rsid w:val="009D053C"/>
    <w:rsid w:val="009F2E3D"/>
    <w:rsid w:val="00A05A69"/>
    <w:rsid w:val="00A1376A"/>
    <w:rsid w:val="00A31603"/>
    <w:rsid w:val="00A748CB"/>
    <w:rsid w:val="00A7545E"/>
    <w:rsid w:val="00A940BC"/>
    <w:rsid w:val="00AB4525"/>
    <w:rsid w:val="00AB5F4F"/>
    <w:rsid w:val="00AD598C"/>
    <w:rsid w:val="00AD77E5"/>
    <w:rsid w:val="00B03937"/>
    <w:rsid w:val="00B45E3C"/>
    <w:rsid w:val="00B9545D"/>
    <w:rsid w:val="00BA2DE2"/>
    <w:rsid w:val="00BA35ED"/>
    <w:rsid w:val="00BA4D8A"/>
    <w:rsid w:val="00BB1925"/>
    <w:rsid w:val="00BF4D09"/>
    <w:rsid w:val="00C751F6"/>
    <w:rsid w:val="00CB5B70"/>
    <w:rsid w:val="00CD2C9B"/>
    <w:rsid w:val="00CE4CE6"/>
    <w:rsid w:val="00CE7868"/>
    <w:rsid w:val="00D30C96"/>
    <w:rsid w:val="00D53772"/>
    <w:rsid w:val="00D63624"/>
    <w:rsid w:val="00D66282"/>
    <w:rsid w:val="00D85092"/>
    <w:rsid w:val="00E300AA"/>
    <w:rsid w:val="00EE1F85"/>
    <w:rsid w:val="00F0027C"/>
    <w:rsid w:val="00F152B6"/>
    <w:rsid w:val="00F7775D"/>
    <w:rsid w:val="00FD7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C6AC7EF4-CC55-4184-A025-7938E2DC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310B"/>
    <w:pPr>
      <w:spacing w:after="160" w:line="259" w:lineRule="auto"/>
    </w:pPr>
    <w:rPr>
      <w:lang w:eastAsia="en-US"/>
    </w:rPr>
  </w:style>
  <w:style w:type="paragraph" w:styleId="10">
    <w:name w:val="heading 1"/>
    <w:basedOn w:val="a"/>
    <w:next w:val="a"/>
    <w:link w:val="11"/>
    <w:uiPriority w:val="99"/>
    <w:qFormat/>
    <w:rsid w:val="00281908"/>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9"/>
    <w:qFormat/>
    <w:rsid w:val="00281908"/>
    <w:pPr>
      <w:keepNext/>
      <w:keepLines/>
      <w:spacing w:before="40" w:after="0"/>
      <w:outlineLvl w:val="1"/>
    </w:pPr>
    <w:rPr>
      <w:rFonts w:ascii="Calibri Light" w:eastAsia="Times New Roman" w:hAnsi="Calibri Light"/>
      <w:color w:val="2E74B5"/>
      <w:sz w:val="26"/>
      <w:szCs w:val="26"/>
    </w:rPr>
  </w:style>
  <w:style w:type="paragraph" w:styleId="3">
    <w:name w:val="heading 3"/>
    <w:basedOn w:val="a"/>
    <w:next w:val="a"/>
    <w:link w:val="30"/>
    <w:uiPriority w:val="99"/>
    <w:qFormat/>
    <w:rsid w:val="00AD598C"/>
    <w:pPr>
      <w:keepNext/>
      <w:keepLines/>
      <w:spacing w:before="40" w:after="0"/>
      <w:outlineLvl w:val="2"/>
    </w:pPr>
    <w:rPr>
      <w:rFonts w:ascii="Calibri Light" w:eastAsia="Times New Roman" w:hAnsi="Calibri Light"/>
      <w:color w:val="1F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281908"/>
    <w:rPr>
      <w:rFonts w:ascii="Calibri Light" w:hAnsi="Calibri Light" w:cs="Times New Roman"/>
      <w:color w:val="2E74B5"/>
      <w:sz w:val="32"/>
      <w:szCs w:val="32"/>
    </w:rPr>
  </w:style>
  <w:style w:type="character" w:customStyle="1" w:styleId="20">
    <w:name w:val="Заголовок 2 Знак"/>
    <w:basedOn w:val="a0"/>
    <w:link w:val="2"/>
    <w:uiPriority w:val="99"/>
    <w:semiHidden/>
    <w:locked/>
    <w:rsid w:val="00281908"/>
    <w:rPr>
      <w:rFonts w:ascii="Calibri Light" w:hAnsi="Calibri Light" w:cs="Times New Roman"/>
      <w:color w:val="2E74B5"/>
      <w:sz w:val="26"/>
      <w:szCs w:val="26"/>
    </w:rPr>
  </w:style>
  <w:style w:type="character" w:customStyle="1" w:styleId="30">
    <w:name w:val="Заголовок 3 Знак"/>
    <w:basedOn w:val="a0"/>
    <w:link w:val="3"/>
    <w:uiPriority w:val="99"/>
    <w:semiHidden/>
    <w:locked/>
    <w:rsid w:val="00AD598C"/>
    <w:rPr>
      <w:rFonts w:ascii="Calibri Light" w:hAnsi="Calibri Light" w:cs="Times New Roman"/>
      <w:color w:val="1F4D78"/>
      <w:sz w:val="24"/>
      <w:szCs w:val="24"/>
    </w:rPr>
  </w:style>
  <w:style w:type="character" w:customStyle="1" w:styleId="apple-converted-space">
    <w:name w:val="apple-converted-space"/>
    <w:basedOn w:val="a0"/>
    <w:uiPriority w:val="99"/>
    <w:rsid w:val="0036611C"/>
    <w:rPr>
      <w:rFonts w:cs="Times New Roman"/>
    </w:rPr>
  </w:style>
  <w:style w:type="character" w:styleId="a3">
    <w:name w:val="Hyperlink"/>
    <w:basedOn w:val="a0"/>
    <w:uiPriority w:val="99"/>
    <w:rsid w:val="00BF4D09"/>
    <w:rPr>
      <w:rFonts w:cs="Times New Roman"/>
      <w:color w:val="0000FF"/>
      <w:u w:val="single"/>
    </w:rPr>
  </w:style>
  <w:style w:type="paragraph" w:styleId="a4">
    <w:name w:val="header"/>
    <w:basedOn w:val="a"/>
    <w:link w:val="a5"/>
    <w:uiPriority w:val="99"/>
    <w:rsid w:val="00B03937"/>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B03937"/>
    <w:rPr>
      <w:rFonts w:cs="Times New Roman"/>
    </w:rPr>
  </w:style>
  <w:style w:type="paragraph" w:styleId="a6">
    <w:name w:val="footer"/>
    <w:basedOn w:val="a"/>
    <w:link w:val="a7"/>
    <w:uiPriority w:val="99"/>
    <w:rsid w:val="00B03937"/>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B03937"/>
    <w:rPr>
      <w:rFonts w:cs="Times New Roman"/>
    </w:rPr>
  </w:style>
  <w:style w:type="paragraph" w:styleId="a8">
    <w:name w:val="No Spacing"/>
    <w:link w:val="a9"/>
    <w:uiPriority w:val="1"/>
    <w:qFormat/>
    <w:rsid w:val="0047356D"/>
    <w:rPr>
      <w:rFonts w:eastAsia="Times New Roman"/>
    </w:rPr>
  </w:style>
  <w:style w:type="character" w:customStyle="1" w:styleId="a9">
    <w:name w:val="Без интервала Знак"/>
    <w:basedOn w:val="a0"/>
    <w:link w:val="a8"/>
    <w:uiPriority w:val="99"/>
    <w:locked/>
    <w:rsid w:val="0047356D"/>
    <w:rPr>
      <w:rFonts w:eastAsia="Times New Roman" w:cs="Times New Roman"/>
      <w:sz w:val="22"/>
      <w:szCs w:val="22"/>
      <w:lang w:val="ru-RU" w:eastAsia="ru-RU" w:bidi="ar-SA"/>
    </w:rPr>
  </w:style>
  <w:style w:type="paragraph" w:styleId="aa">
    <w:name w:val="TOC Heading"/>
    <w:basedOn w:val="10"/>
    <w:next w:val="a"/>
    <w:uiPriority w:val="99"/>
    <w:qFormat/>
    <w:rsid w:val="0047356D"/>
    <w:pPr>
      <w:outlineLvl w:val="9"/>
    </w:pPr>
    <w:rPr>
      <w:lang w:eastAsia="ru-RU"/>
    </w:rPr>
  </w:style>
  <w:style w:type="paragraph" w:styleId="12">
    <w:name w:val="toc 1"/>
    <w:basedOn w:val="a"/>
    <w:next w:val="a"/>
    <w:autoRedefine/>
    <w:uiPriority w:val="99"/>
    <w:rsid w:val="0047356D"/>
    <w:pPr>
      <w:spacing w:after="100"/>
    </w:pPr>
  </w:style>
  <w:style w:type="paragraph" w:styleId="21">
    <w:name w:val="toc 2"/>
    <w:basedOn w:val="a"/>
    <w:next w:val="a"/>
    <w:autoRedefine/>
    <w:uiPriority w:val="99"/>
    <w:rsid w:val="008C0F4E"/>
    <w:pPr>
      <w:tabs>
        <w:tab w:val="right" w:leader="dot" w:pos="9628"/>
      </w:tabs>
      <w:spacing w:after="100"/>
      <w:ind w:left="792"/>
    </w:pPr>
  </w:style>
  <w:style w:type="paragraph" w:styleId="ab">
    <w:name w:val="List Paragraph"/>
    <w:basedOn w:val="a"/>
    <w:uiPriority w:val="34"/>
    <w:qFormat/>
    <w:rsid w:val="004C5A6D"/>
    <w:pPr>
      <w:ind w:left="720"/>
      <w:contextualSpacing/>
    </w:pPr>
  </w:style>
  <w:style w:type="paragraph" w:styleId="ac">
    <w:name w:val="Normal (Web)"/>
    <w:basedOn w:val="a"/>
    <w:uiPriority w:val="99"/>
    <w:semiHidden/>
    <w:rsid w:val="00AD598C"/>
    <w:pPr>
      <w:spacing w:before="100" w:beforeAutospacing="1" w:after="100" w:afterAutospacing="1" w:line="240" w:lineRule="auto"/>
    </w:pPr>
    <w:rPr>
      <w:rFonts w:ascii="Times New Roman" w:eastAsia="Times New Roman" w:hAnsi="Times New Roman"/>
      <w:sz w:val="24"/>
      <w:szCs w:val="24"/>
      <w:lang w:eastAsia="ru-RU"/>
    </w:rPr>
  </w:style>
  <w:style w:type="character" w:styleId="ad">
    <w:name w:val="Strong"/>
    <w:basedOn w:val="a0"/>
    <w:uiPriority w:val="99"/>
    <w:qFormat/>
    <w:rsid w:val="006A561A"/>
    <w:rPr>
      <w:rFonts w:cs="Times New Roman"/>
      <w:b/>
      <w:bCs/>
    </w:rPr>
  </w:style>
  <w:style w:type="paragraph" w:styleId="ae">
    <w:name w:val="caption"/>
    <w:basedOn w:val="a"/>
    <w:next w:val="a"/>
    <w:uiPriority w:val="99"/>
    <w:qFormat/>
    <w:rsid w:val="00207BBD"/>
    <w:pPr>
      <w:spacing w:after="200" w:line="240" w:lineRule="auto"/>
    </w:pPr>
    <w:rPr>
      <w:i/>
      <w:iCs/>
      <w:color w:val="44546A"/>
      <w:sz w:val="18"/>
      <w:szCs w:val="18"/>
    </w:rPr>
  </w:style>
  <w:style w:type="paragraph" w:customStyle="1" w:styleId="2TimesNewRoman">
    <w:name w:val="Заголовок 2 + Times New Roman"/>
    <w:aliases w:val="14 пт,Черный,По центру,Междустр.интервал:  ..."/>
    <w:basedOn w:val="a"/>
    <w:link w:val="2TimesNewRoman0"/>
    <w:uiPriority w:val="99"/>
    <w:rsid w:val="006B7454"/>
    <w:pPr>
      <w:spacing w:line="360" w:lineRule="auto"/>
      <w:ind w:left="709"/>
      <w:jc w:val="center"/>
    </w:pPr>
    <w:rPr>
      <w:rFonts w:ascii="Times New Roman" w:hAnsi="Times New Roman"/>
      <w:sz w:val="28"/>
      <w:szCs w:val="28"/>
      <w:lang w:val="en-US"/>
    </w:rPr>
  </w:style>
  <w:style w:type="character" w:customStyle="1" w:styleId="2TimesNewRoman0">
    <w:name w:val="Заголовок 2 + Times New Roman Знак"/>
    <w:aliases w:val="14 пт Знак,Черный Знак,По центру Знак,Междустр.интервал:  ... Знак"/>
    <w:basedOn w:val="a0"/>
    <w:link w:val="2TimesNewRoman"/>
    <w:uiPriority w:val="99"/>
    <w:locked/>
    <w:rsid w:val="006B7454"/>
    <w:rPr>
      <w:rFonts w:cs="Times New Roman"/>
      <w:sz w:val="28"/>
      <w:szCs w:val="28"/>
      <w:lang w:val="en-US" w:eastAsia="en-US" w:bidi="ar-SA"/>
    </w:rPr>
  </w:style>
  <w:style w:type="numbering" w:customStyle="1" w:styleId="1">
    <w:name w:val="Стиль1"/>
    <w:rsid w:val="00992871"/>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070671">
      <w:marLeft w:val="0"/>
      <w:marRight w:val="0"/>
      <w:marTop w:val="0"/>
      <w:marBottom w:val="0"/>
      <w:divBdr>
        <w:top w:val="none" w:sz="0" w:space="0" w:color="auto"/>
        <w:left w:val="none" w:sz="0" w:space="0" w:color="auto"/>
        <w:bottom w:val="none" w:sz="0" w:space="0" w:color="auto"/>
        <w:right w:val="none" w:sz="0" w:space="0" w:color="auto"/>
      </w:divBdr>
    </w:div>
    <w:div w:id="1082070672">
      <w:marLeft w:val="0"/>
      <w:marRight w:val="0"/>
      <w:marTop w:val="0"/>
      <w:marBottom w:val="0"/>
      <w:divBdr>
        <w:top w:val="none" w:sz="0" w:space="0" w:color="auto"/>
        <w:left w:val="none" w:sz="0" w:space="0" w:color="auto"/>
        <w:bottom w:val="none" w:sz="0" w:space="0" w:color="auto"/>
        <w:right w:val="none" w:sz="0" w:space="0" w:color="auto"/>
      </w:divBdr>
    </w:div>
    <w:div w:id="1082070674">
      <w:marLeft w:val="0"/>
      <w:marRight w:val="0"/>
      <w:marTop w:val="0"/>
      <w:marBottom w:val="0"/>
      <w:divBdr>
        <w:top w:val="none" w:sz="0" w:space="0" w:color="auto"/>
        <w:left w:val="none" w:sz="0" w:space="0" w:color="auto"/>
        <w:bottom w:val="none" w:sz="0" w:space="0" w:color="auto"/>
        <w:right w:val="none" w:sz="0" w:space="0" w:color="auto"/>
      </w:divBdr>
    </w:div>
    <w:div w:id="1082070678">
      <w:marLeft w:val="0"/>
      <w:marRight w:val="0"/>
      <w:marTop w:val="0"/>
      <w:marBottom w:val="0"/>
      <w:divBdr>
        <w:top w:val="none" w:sz="0" w:space="0" w:color="auto"/>
        <w:left w:val="none" w:sz="0" w:space="0" w:color="auto"/>
        <w:bottom w:val="none" w:sz="0" w:space="0" w:color="auto"/>
        <w:right w:val="none" w:sz="0" w:space="0" w:color="auto"/>
      </w:divBdr>
    </w:div>
    <w:div w:id="1082070680">
      <w:marLeft w:val="0"/>
      <w:marRight w:val="0"/>
      <w:marTop w:val="0"/>
      <w:marBottom w:val="0"/>
      <w:divBdr>
        <w:top w:val="none" w:sz="0" w:space="0" w:color="auto"/>
        <w:left w:val="none" w:sz="0" w:space="0" w:color="auto"/>
        <w:bottom w:val="none" w:sz="0" w:space="0" w:color="auto"/>
        <w:right w:val="none" w:sz="0" w:space="0" w:color="auto"/>
      </w:divBdr>
    </w:div>
    <w:div w:id="1082070685">
      <w:marLeft w:val="0"/>
      <w:marRight w:val="0"/>
      <w:marTop w:val="0"/>
      <w:marBottom w:val="0"/>
      <w:divBdr>
        <w:top w:val="none" w:sz="0" w:space="0" w:color="auto"/>
        <w:left w:val="none" w:sz="0" w:space="0" w:color="auto"/>
        <w:bottom w:val="none" w:sz="0" w:space="0" w:color="auto"/>
        <w:right w:val="none" w:sz="0" w:space="0" w:color="auto"/>
      </w:divBdr>
    </w:div>
    <w:div w:id="1082070687">
      <w:marLeft w:val="0"/>
      <w:marRight w:val="0"/>
      <w:marTop w:val="0"/>
      <w:marBottom w:val="0"/>
      <w:divBdr>
        <w:top w:val="none" w:sz="0" w:space="0" w:color="auto"/>
        <w:left w:val="none" w:sz="0" w:space="0" w:color="auto"/>
        <w:bottom w:val="none" w:sz="0" w:space="0" w:color="auto"/>
        <w:right w:val="none" w:sz="0" w:space="0" w:color="auto"/>
      </w:divBdr>
    </w:div>
    <w:div w:id="1082070688">
      <w:marLeft w:val="0"/>
      <w:marRight w:val="0"/>
      <w:marTop w:val="0"/>
      <w:marBottom w:val="0"/>
      <w:divBdr>
        <w:top w:val="none" w:sz="0" w:space="0" w:color="auto"/>
        <w:left w:val="none" w:sz="0" w:space="0" w:color="auto"/>
        <w:bottom w:val="none" w:sz="0" w:space="0" w:color="auto"/>
        <w:right w:val="none" w:sz="0" w:space="0" w:color="auto"/>
      </w:divBdr>
    </w:div>
    <w:div w:id="1082070692">
      <w:marLeft w:val="0"/>
      <w:marRight w:val="0"/>
      <w:marTop w:val="0"/>
      <w:marBottom w:val="0"/>
      <w:divBdr>
        <w:top w:val="none" w:sz="0" w:space="0" w:color="auto"/>
        <w:left w:val="none" w:sz="0" w:space="0" w:color="auto"/>
        <w:bottom w:val="none" w:sz="0" w:space="0" w:color="auto"/>
        <w:right w:val="none" w:sz="0" w:space="0" w:color="auto"/>
      </w:divBdr>
    </w:div>
    <w:div w:id="1082070693">
      <w:marLeft w:val="0"/>
      <w:marRight w:val="0"/>
      <w:marTop w:val="0"/>
      <w:marBottom w:val="0"/>
      <w:divBdr>
        <w:top w:val="none" w:sz="0" w:space="0" w:color="auto"/>
        <w:left w:val="none" w:sz="0" w:space="0" w:color="auto"/>
        <w:bottom w:val="none" w:sz="0" w:space="0" w:color="auto"/>
        <w:right w:val="none" w:sz="0" w:space="0" w:color="auto"/>
      </w:divBdr>
      <w:divsChild>
        <w:div w:id="1082070698">
          <w:marLeft w:val="0"/>
          <w:marRight w:val="0"/>
          <w:marTop w:val="330"/>
          <w:marBottom w:val="0"/>
          <w:divBdr>
            <w:top w:val="none" w:sz="0" w:space="0" w:color="auto"/>
            <w:left w:val="none" w:sz="0" w:space="0" w:color="auto"/>
            <w:bottom w:val="none" w:sz="0" w:space="0" w:color="auto"/>
            <w:right w:val="none" w:sz="0" w:space="0" w:color="auto"/>
          </w:divBdr>
          <w:divsChild>
            <w:div w:id="1082070675">
              <w:marLeft w:val="0"/>
              <w:marRight w:val="0"/>
              <w:marTop w:val="0"/>
              <w:marBottom w:val="450"/>
              <w:divBdr>
                <w:top w:val="none" w:sz="0" w:space="0" w:color="auto"/>
                <w:left w:val="none" w:sz="0" w:space="0" w:color="auto"/>
                <w:bottom w:val="none" w:sz="0" w:space="0" w:color="auto"/>
                <w:right w:val="none" w:sz="0" w:space="0" w:color="auto"/>
              </w:divBdr>
              <w:divsChild>
                <w:div w:id="1082070686">
                  <w:marLeft w:val="0"/>
                  <w:marRight w:val="0"/>
                  <w:marTop w:val="0"/>
                  <w:marBottom w:val="0"/>
                  <w:divBdr>
                    <w:top w:val="none" w:sz="0" w:space="0" w:color="auto"/>
                    <w:left w:val="none" w:sz="0" w:space="0" w:color="auto"/>
                    <w:bottom w:val="none" w:sz="0" w:space="0" w:color="auto"/>
                    <w:right w:val="none" w:sz="0" w:space="0" w:color="auto"/>
                  </w:divBdr>
                </w:div>
              </w:divsChild>
            </w:div>
            <w:div w:id="1082070708">
              <w:marLeft w:val="0"/>
              <w:marRight w:val="0"/>
              <w:marTop w:val="0"/>
              <w:marBottom w:val="450"/>
              <w:divBdr>
                <w:top w:val="none" w:sz="0" w:space="0" w:color="auto"/>
                <w:left w:val="none" w:sz="0" w:space="0" w:color="auto"/>
                <w:bottom w:val="none" w:sz="0" w:space="0" w:color="auto"/>
                <w:right w:val="none" w:sz="0" w:space="0" w:color="auto"/>
              </w:divBdr>
              <w:divsChild>
                <w:div w:id="108207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70699">
          <w:marLeft w:val="0"/>
          <w:marRight w:val="0"/>
          <w:marTop w:val="0"/>
          <w:marBottom w:val="0"/>
          <w:divBdr>
            <w:top w:val="none" w:sz="0" w:space="0" w:color="auto"/>
            <w:left w:val="none" w:sz="0" w:space="0" w:color="auto"/>
            <w:bottom w:val="none" w:sz="0" w:space="0" w:color="auto"/>
            <w:right w:val="none" w:sz="0" w:space="0" w:color="auto"/>
          </w:divBdr>
          <w:divsChild>
            <w:div w:id="1082070684">
              <w:marLeft w:val="0"/>
              <w:marRight w:val="0"/>
              <w:marTop w:val="0"/>
              <w:marBottom w:val="0"/>
              <w:divBdr>
                <w:top w:val="none" w:sz="0" w:space="0" w:color="auto"/>
                <w:left w:val="none" w:sz="0" w:space="0" w:color="auto"/>
                <w:bottom w:val="none" w:sz="0" w:space="0" w:color="auto"/>
                <w:right w:val="none" w:sz="0" w:space="0" w:color="auto"/>
              </w:divBdr>
              <w:divsChild>
                <w:div w:id="108207069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70694">
      <w:marLeft w:val="0"/>
      <w:marRight w:val="0"/>
      <w:marTop w:val="0"/>
      <w:marBottom w:val="0"/>
      <w:divBdr>
        <w:top w:val="none" w:sz="0" w:space="0" w:color="auto"/>
        <w:left w:val="none" w:sz="0" w:space="0" w:color="auto"/>
        <w:bottom w:val="none" w:sz="0" w:space="0" w:color="auto"/>
        <w:right w:val="none" w:sz="0" w:space="0" w:color="auto"/>
      </w:divBdr>
    </w:div>
    <w:div w:id="1082070696">
      <w:marLeft w:val="0"/>
      <w:marRight w:val="0"/>
      <w:marTop w:val="0"/>
      <w:marBottom w:val="0"/>
      <w:divBdr>
        <w:top w:val="none" w:sz="0" w:space="0" w:color="auto"/>
        <w:left w:val="none" w:sz="0" w:space="0" w:color="auto"/>
        <w:bottom w:val="none" w:sz="0" w:space="0" w:color="auto"/>
        <w:right w:val="none" w:sz="0" w:space="0" w:color="auto"/>
      </w:divBdr>
      <w:divsChild>
        <w:div w:id="1082070670">
          <w:marLeft w:val="300"/>
          <w:marRight w:val="300"/>
          <w:marTop w:val="0"/>
          <w:marBottom w:val="300"/>
          <w:divBdr>
            <w:top w:val="none" w:sz="0" w:space="0" w:color="auto"/>
            <w:left w:val="none" w:sz="0" w:space="0" w:color="auto"/>
            <w:bottom w:val="none" w:sz="0" w:space="0" w:color="auto"/>
            <w:right w:val="none" w:sz="0" w:space="0" w:color="auto"/>
          </w:divBdr>
          <w:divsChild>
            <w:div w:id="1082070712">
              <w:marLeft w:val="0"/>
              <w:marRight w:val="0"/>
              <w:marTop w:val="0"/>
              <w:marBottom w:val="300"/>
              <w:divBdr>
                <w:top w:val="none" w:sz="0" w:space="0" w:color="auto"/>
                <w:left w:val="none" w:sz="0" w:space="0" w:color="auto"/>
                <w:bottom w:val="none" w:sz="0" w:space="0" w:color="auto"/>
                <w:right w:val="none" w:sz="0" w:space="0" w:color="auto"/>
              </w:divBdr>
              <w:divsChild>
                <w:div w:id="1082070697">
                  <w:marLeft w:val="0"/>
                  <w:marRight w:val="0"/>
                  <w:marTop w:val="0"/>
                  <w:marBottom w:val="0"/>
                  <w:divBdr>
                    <w:top w:val="none" w:sz="0" w:space="0" w:color="auto"/>
                    <w:left w:val="none" w:sz="0" w:space="0" w:color="auto"/>
                    <w:bottom w:val="none" w:sz="0" w:space="0" w:color="auto"/>
                    <w:right w:val="none" w:sz="0" w:space="0" w:color="auto"/>
                  </w:divBdr>
                  <w:divsChild>
                    <w:div w:id="1082070711">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 w:id="1082070716">
              <w:marLeft w:val="0"/>
              <w:marRight w:val="0"/>
              <w:marTop w:val="0"/>
              <w:marBottom w:val="75"/>
              <w:divBdr>
                <w:top w:val="none" w:sz="0" w:space="0" w:color="auto"/>
                <w:left w:val="none" w:sz="0" w:space="0" w:color="auto"/>
                <w:bottom w:val="none" w:sz="0" w:space="0" w:color="auto"/>
                <w:right w:val="none" w:sz="0" w:space="0" w:color="auto"/>
              </w:divBdr>
            </w:div>
          </w:divsChild>
        </w:div>
        <w:div w:id="1082070673">
          <w:marLeft w:val="0"/>
          <w:marRight w:val="0"/>
          <w:marTop w:val="0"/>
          <w:marBottom w:val="300"/>
          <w:divBdr>
            <w:top w:val="none" w:sz="0" w:space="0" w:color="auto"/>
            <w:left w:val="none" w:sz="0" w:space="0" w:color="auto"/>
            <w:bottom w:val="none" w:sz="0" w:space="0" w:color="auto"/>
            <w:right w:val="none" w:sz="0" w:space="0" w:color="auto"/>
          </w:divBdr>
        </w:div>
      </w:divsChild>
    </w:div>
    <w:div w:id="1082070700">
      <w:marLeft w:val="0"/>
      <w:marRight w:val="0"/>
      <w:marTop w:val="0"/>
      <w:marBottom w:val="0"/>
      <w:divBdr>
        <w:top w:val="none" w:sz="0" w:space="0" w:color="auto"/>
        <w:left w:val="none" w:sz="0" w:space="0" w:color="auto"/>
        <w:bottom w:val="none" w:sz="0" w:space="0" w:color="auto"/>
        <w:right w:val="none" w:sz="0" w:space="0" w:color="auto"/>
      </w:divBdr>
    </w:div>
    <w:div w:id="1082070701">
      <w:marLeft w:val="0"/>
      <w:marRight w:val="0"/>
      <w:marTop w:val="0"/>
      <w:marBottom w:val="0"/>
      <w:divBdr>
        <w:top w:val="none" w:sz="0" w:space="0" w:color="auto"/>
        <w:left w:val="none" w:sz="0" w:space="0" w:color="auto"/>
        <w:bottom w:val="none" w:sz="0" w:space="0" w:color="auto"/>
        <w:right w:val="none" w:sz="0" w:space="0" w:color="auto"/>
      </w:divBdr>
    </w:div>
    <w:div w:id="1082070702">
      <w:marLeft w:val="0"/>
      <w:marRight w:val="0"/>
      <w:marTop w:val="0"/>
      <w:marBottom w:val="0"/>
      <w:divBdr>
        <w:top w:val="none" w:sz="0" w:space="0" w:color="auto"/>
        <w:left w:val="none" w:sz="0" w:space="0" w:color="auto"/>
        <w:bottom w:val="none" w:sz="0" w:space="0" w:color="auto"/>
        <w:right w:val="none" w:sz="0" w:space="0" w:color="auto"/>
      </w:divBdr>
    </w:div>
    <w:div w:id="1082070703">
      <w:marLeft w:val="0"/>
      <w:marRight w:val="0"/>
      <w:marTop w:val="0"/>
      <w:marBottom w:val="0"/>
      <w:divBdr>
        <w:top w:val="none" w:sz="0" w:space="0" w:color="auto"/>
        <w:left w:val="none" w:sz="0" w:space="0" w:color="auto"/>
        <w:bottom w:val="none" w:sz="0" w:space="0" w:color="auto"/>
        <w:right w:val="none" w:sz="0" w:space="0" w:color="auto"/>
      </w:divBdr>
    </w:div>
    <w:div w:id="1082070706">
      <w:marLeft w:val="0"/>
      <w:marRight w:val="0"/>
      <w:marTop w:val="0"/>
      <w:marBottom w:val="0"/>
      <w:divBdr>
        <w:top w:val="none" w:sz="0" w:space="0" w:color="auto"/>
        <w:left w:val="none" w:sz="0" w:space="0" w:color="auto"/>
        <w:bottom w:val="none" w:sz="0" w:space="0" w:color="auto"/>
        <w:right w:val="none" w:sz="0" w:space="0" w:color="auto"/>
      </w:divBdr>
    </w:div>
    <w:div w:id="1082070707">
      <w:marLeft w:val="0"/>
      <w:marRight w:val="0"/>
      <w:marTop w:val="0"/>
      <w:marBottom w:val="0"/>
      <w:divBdr>
        <w:top w:val="none" w:sz="0" w:space="0" w:color="auto"/>
        <w:left w:val="none" w:sz="0" w:space="0" w:color="auto"/>
        <w:bottom w:val="none" w:sz="0" w:space="0" w:color="auto"/>
        <w:right w:val="none" w:sz="0" w:space="0" w:color="auto"/>
      </w:divBdr>
    </w:div>
    <w:div w:id="1082070709">
      <w:marLeft w:val="0"/>
      <w:marRight w:val="0"/>
      <w:marTop w:val="0"/>
      <w:marBottom w:val="0"/>
      <w:divBdr>
        <w:top w:val="none" w:sz="0" w:space="0" w:color="auto"/>
        <w:left w:val="none" w:sz="0" w:space="0" w:color="auto"/>
        <w:bottom w:val="none" w:sz="0" w:space="0" w:color="auto"/>
        <w:right w:val="none" w:sz="0" w:space="0" w:color="auto"/>
      </w:divBdr>
    </w:div>
    <w:div w:id="1082070713">
      <w:marLeft w:val="0"/>
      <w:marRight w:val="0"/>
      <w:marTop w:val="0"/>
      <w:marBottom w:val="0"/>
      <w:divBdr>
        <w:top w:val="none" w:sz="0" w:space="0" w:color="auto"/>
        <w:left w:val="none" w:sz="0" w:space="0" w:color="auto"/>
        <w:bottom w:val="none" w:sz="0" w:space="0" w:color="auto"/>
        <w:right w:val="none" w:sz="0" w:space="0" w:color="auto"/>
      </w:divBdr>
      <w:divsChild>
        <w:div w:id="1082070679">
          <w:marLeft w:val="0"/>
          <w:marRight w:val="0"/>
          <w:marTop w:val="0"/>
          <w:marBottom w:val="0"/>
          <w:divBdr>
            <w:top w:val="none" w:sz="0" w:space="0" w:color="auto"/>
            <w:left w:val="none" w:sz="0" w:space="0" w:color="auto"/>
            <w:bottom w:val="none" w:sz="0" w:space="0" w:color="auto"/>
            <w:right w:val="none" w:sz="0" w:space="0" w:color="auto"/>
          </w:divBdr>
        </w:div>
        <w:div w:id="1082070681">
          <w:marLeft w:val="0"/>
          <w:marRight w:val="0"/>
          <w:marTop w:val="0"/>
          <w:marBottom w:val="0"/>
          <w:divBdr>
            <w:top w:val="none" w:sz="0" w:space="0" w:color="auto"/>
            <w:left w:val="none" w:sz="0" w:space="0" w:color="auto"/>
            <w:bottom w:val="none" w:sz="0" w:space="0" w:color="auto"/>
            <w:right w:val="none" w:sz="0" w:space="0" w:color="auto"/>
          </w:divBdr>
        </w:div>
        <w:div w:id="1082070682">
          <w:marLeft w:val="0"/>
          <w:marRight w:val="0"/>
          <w:marTop w:val="0"/>
          <w:marBottom w:val="0"/>
          <w:divBdr>
            <w:top w:val="none" w:sz="0" w:space="0" w:color="auto"/>
            <w:left w:val="none" w:sz="0" w:space="0" w:color="auto"/>
            <w:bottom w:val="none" w:sz="0" w:space="0" w:color="auto"/>
            <w:right w:val="none" w:sz="0" w:space="0" w:color="auto"/>
          </w:divBdr>
        </w:div>
        <w:div w:id="1082070695">
          <w:marLeft w:val="0"/>
          <w:marRight w:val="0"/>
          <w:marTop w:val="0"/>
          <w:marBottom w:val="0"/>
          <w:divBdr>
            <w:top w:val="none" w:sz="0" w:space="0" w:color="auto"/>
            <w:left w:val="none" w:sz="0" w:space="0" w:color="auto"/>
            <w:bottom w:val="none" w:sz="0" w:space="0" w:color="auto"/>
            <w:right w:val="none" w:sz="0" w:space="0" w:color="auto"/>
          </w:divBdr>
        </w:div>
        <w:div w:id="1082070704">
          <w:marLeft w:val="0"/>
          <w:marRight w:val="0"/>
          <w:marTop w:val="0"/>
          <w:marBottom w:val="0"/>
          <w:divBdr>
            <w:top w:val="none" w:sz="0" w:space="0" w:color="auto"/>
            <w:left w:val="none" w:sz="0" w:space="0" w:color="auto"/>
            <w:bottom w:val="none" w:sz="0" w:space="0" w:color="auto"/>
            <w:right w:val="none" w:sz="0" w:space="0" w:color="auto"/>
          </w:divBdr>
        </w:div>
      </w:divsChild>
    </w:div>
    <w:div w:id="1082070715">
      <w:marLeft w:val="0"/>
      <w:marRight w:val="0"/>
      <w:marTop w:val="0"/>
      <w:marBottom w:val="0"/>
      <w:divBdr>
        <w:top w:val="none" w:sz="0" w:space="0" w:color="auto"/>
        <w:left w:val="none" w:sz="0" w:space="0" w:color="auto"/>
        <w:bottom w:val="none" w:sz="0" w:space="0" w:color="auto"/>
        <w:right w:val="none" w:sz="0" w:space="0" w:color="auto"/>
      </w:divBdr>
    </w:div>
    <w:div w:id="1082070717">
      <w:marLeft w:val="0"/>
      <w:marRight w:val="0"/>
      <w:marTop w:val="0"/>
      <w:marBottom w:val="0"/>
      <w:divBdr>
        <w:top w:val="none" w:sz="0" w:space="0" w:color="auto"/>
        <w:left w:val="none" w:sz="0" w:space="0" w:color="auto"/>
        <w:bottom w:val="none" w:sz="0" w:space="0" w:color="auto"/>
        <w:right w:val="none" w:sz="0" w:space="0" w:color="auto"/>
      </w:divBdr>
    </w:div>
    <w:div w:id="1082070718">
      <w:marLeft w:val="0"/>
      <w:marRight w:val="0"/>
      <w:marTop w:val="0"/>
      <w:marBottom w:val="0"/>
      <w:divBdr>
        <w:top w:val="none" w:sz="0" w:space="0" w:color="auto"/>
        <w:left w:val="none" w:sz="0" w:space="0" w:color="auto"/>
        <w:bottom w:val="none" w:sz="0" w:space="0" w:color="auto"/>
        <w:right w:val="none" w:sz="0" w:space="0" w:color="auto"/>
      </w:divBdr>
      <w:divsChild>
        <w:div w:id="1082070677">
          <w:marLeft w:val="0"/>
          <w:marRight w:val="0"/>
          <w:marTop w:val="0"/>
          <w:marBottom w:val="0"/>
          <w:divBdr>
            <w:top w:val="none" w:sz="0" w:space="0" w:color="auto"/>
            <w:left w:val="none" w:sz="0" w:space="0" w:color="auto"/>
            <w:bottom w:val="none" w:sz="0" w:space="0" w:color="auto"/>
            <w:right w:val="none" w:sz="0" w:space="0" w:color="auto"/>
          </w:divBdr>
        </w:div>
        <w:div w:id="1082070683">
          <w:marLeft w:val="0"/>
          <w:marRight w:val="0"/>
          <w:marTop w:val="0"/>
          <w:marBottom w:val="0"/>
          <w:divBdr>
            <w:top w:val="none" w:sz="0" w:space="0" w:color="auto"/>
            <w:left w:val="none" w:sz="0" w:space="0" w:color="auto"/>
            <w:bottom w:val="none" w:sz="0" w:space="0" w:color="auto"/>
            <w:right w:val="none" w:sz="0" w:space="0" w:color="auto"/>
          </w:divBdr>
        </w:div>
        <w:div w:id="1082070689">
          <w:marLeft w:val="0"/>
          <w:marRight w:val="0"/>
          <w:marTop w:val="0"/>
          <w:marBottom w:val="0"/>
          <w:divBdr>
            <w:top w:val="none" w:sz="0" w:space="0" w:color="auto"/>
            <w:left w:val="none" w:sz="0" w:space="0" w:color="auto"/>
            <w:bottom w:val="none" w:sz="0" w:space="0" w:color="auto"/>
            <w:right w:val="none" w:sz="0" w:space="0" w:color="auto"/>
          </w:divBdr>
        </w:div>
        <w:div w:id="1082070691">
          <w:marLeft w:val="0"/>
          <w:marRight w:val="0"/>
          <w:marTop w:val="0"/>
          <w:marBottom w:val="0"/>
          <w:divBdr>
            <w:top w:val="none" w:sz="0" w:space="0" w:color="auto"/>
            <w:left w:val="none" w:sz="0" w:space="0" w:color="auto"/>
            <w:bottom w:val="none" w:sz="0" w:space="0" w:color="auto"/>
            <w:right w:val="none" w:sz="0" w:space="0" w:color="auto"/>
          </w:divBdr>
        </w:div>
        <w:div w:id="1082070705">
          <w:marLeft w:val="0"/>
          <w:marRight w:val="0"/>
          <w:marTop w:val="0"/>
          <w:marBottom w:val="0"/>
          <w:divBdr>
            <w:top w:val="none" w:sz="0" w:space="0" w:color="auto"/>
            <w:left w:val="none" w:sz="0" w:space="0" w:color="auto"/>
            <w:bottom w:val="none" w:sz="0" w:space="0" w:color="auto"/>
            <w:right w:val="none" w:sz="0" w:space="0" w:color="auto"/>
          </w:divBdr>
        </w:div>
        <w:div w:id="1082070710">
          <w:marLeft w:val="0"/>
          <w:marRight w:val="0"/>
          <w:marTop w:val="0"/>
          <w:marBottom w:val="0"/>
          <w:divBdr>
            <w:top w:val="none" w:sz="0" w:space="0" w:color="auto"/>
            <w:left w:val="none" w:sz="0" w:space="0" w:color="auto"/>
            <w:bottom w:val="none" w:sz="0" w:space="0" w:color="auto"/>
            <w:right w:val="none" w:sz="0" w:space="0" w:color="auto"/>
          </w:divBdr>
        </w:div>
        <w:div w:id="1082070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ator.com/tours/Belfast/Giants-Causeway-Day-Trip-from-Belfast/d738-5844CAUSEWAY" TargetMode="External"/><Relationship Id="rId13" Type="http://schemas.openxmlformats.org/officeDocument/2006/relationships/hyperlink" Target="http://infocenter.ie/20-neveroyatno-krasivyh-mest-irlandii/" TargetMode="External"/><Relationship Id="rId18" Type="http://schemas.openxmlformats.org/officeDocument/2006/relationships/hyperlink" Target="http://www.traveltipy.com/places-to-visit-in-ireland-cities-towns/" TargetMode="External"/><Relationship Id="rId26" Type="http://schemas.openxmlformats.org/officeDocument/2006/relationships/image" Target="media/image8.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image" Target="media/image16.jpeg"/><Relationship Id="rId7" Type="http://schemas.openxmlformats.org/officeDocument/2006/relationships/endnotes" Target="endnotes.xml"/><Relationship Id="rId12" Type="http://schemas.openxmlformats.org/officeDocument/2006/relationships/hyperlink" Target="http://www.irishcentral.com/roots/travel/trinity-college-dublin-237992951.html" TargetMode="External"/><Relationship Id="rId17" Type="http://schemas.openxmlformats.org/officeDocument/2006/relationships/hyperlink" Target="http://www.hoteltravel.com/ireland/guides/sightseeing.htm" TargetMode="Externa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planetware.com/tourist-attractions/ireland-irl.htm" TargetMode="External"/><Relationship Id="rId20" Type="http://schemas.openxmlformats.org/officeDocument/2006/relationships/image" Target="media/image2.jpe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vhttp://www.irishcentral.com/roots/county-kerry-87157462-237774041.html" TargetMode="Externa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p10.travel/dostoprimechatelnosti-irlandii/"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8.jpeg"/><Relationship Id="rId10" Type="http://schemas.openxmlformats.org/officeDocument/2006/relationships/hyperlink" Target="http://thingstodo.viator.com/ireland/the-unesco-world-heritage-skellig-islands/" TargetMode="External"/><Relationship Id="rId19" Type="http://schemas.openxmlformats.org/officeDocument/2006/relationships/image" Target="media/image1.jpeg"/><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hyperlink" Target="http://www.viator.com/Dublin-attractions/Cliffs-of-Moher/d503-a668" TargetMode="External"/><Relationship Id="rId14" Type="http://schemas.openxmlformats.org/officeDocument/2006/relationships/hyperlink" Target="https://www.inspirock.com/ireland/killarney/torc-waterfall-a88216627"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BDD48-FA02-4BC4-A76B-9C80831B0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4514</Words>
  <Characters>25731</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2018-03-25T16:37:00Z</dcterms:created>
  <dcterms:modified xsi:type="dcterms:W3CDTF">2018-03-25T16:37:00Z</dcterms:modified>
</cp:coreProperties>
</file>