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900" w:rsidRPr="00B3209C" w:rsidRDefault="00BB1900" w:rsidP="00BB1900">
      <w:pPr>
        <w:jc w:val="center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МИНИСТРЕРСТВО ОБРАЗОВАНИЯ И НАУКИ РОССИИ</w:t>
      </w:r>
    </w:p>
    <w:p w:rsidR="00BB1900" w:rsidRPr="00B3209C" w:rsidRDefault="00BB1900" w:rsidP="00BB1900">
      <w:pPr>
        <w:jc w:val="center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</w:t>
      </w:r>
    </w:p>
    <w:p w:rsidR="00BB1900" w:rsidRPr="00B3209C" w:rsidRDefault="00BB1900" w:rsidP="00BB1900">
      <w:pPr>
        <w:jc w:val="center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учреждение высшего профессионального образования</w:t>
      </w:r>
    </w:p>
    <w:p w:rsidR="00BB1900" w:rsidRPr="00B3209C" w:rsidRDefault="00BB1900" w:rsidP="00BB1900">
      <w:pPr>
        <w:jc w:val="center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«ПЕНЗЕНСКИЙ ГОСУДАРСТВЕННЫЙ УНИВЕРСИТЕТ»</w:t>
      </w:r>
    </w:p>
    <w:p w:rsidR="00BB1900" w:rsidRPr="00B3209C" w:rsidRDefault="00BB1900" w:rsidP="00BB1900">
      <w:pPr>
        <w:jc w:val="center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Факультет</w:t>
      </w:r>
      <w:r w:rsidR="004A7DD2" w:rsidRPr="00B3209C">
        <w:rPr>
          <w:rFonts w:ascii="Times New Roman" w:hAnsi="Times New Roman" w:cs="Times New Roman"/>
          <w:sz w:val="28"/>
          <w:szCs w:val="28"/>
        </w:rPr>
        <w:t xml:space="preserve"> </w:t>
      </w:r>
      <w:r w:rsidRPr="00B3209C">
        <w:rPr>
          <w:rFonts w:ascii="Times New Roman" w:hAnsi="Times New Roman" w:cs="Times New Roman"/>
          <w:sz w:val="28"/>
          <w:szCs w:val="28"/>
        </w:rPr>
        <w:t>Стоматологии</w:t>
      </w:r>
    </w:p>
    <w:p w:rsidR="00BB1900" w:rsidRPr="00B3209C" w:rsidRDefault="00BB1900" w:rsidP="00BB1900">
      <w:pPr>
        <w:jc w:val="center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Кафедра «Челюстно-лицевая хирургия»</w:t>
      </w:r>
    </w:p>
    <w:p w:rsidR="00BB1900" w:rsidRPr="00B3209C" w:rsidRDefault="00BB1900" w:rsidP="00BB1900">
      <w:pPr>
        <w:jc w:val="center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КУРСОВАЯ РАБОТА</w:t>
      </w:r>
    </w:p>
    <w:p w:rsidR="00BB1900" w:rsidRPr="00B3209C" w:rsidRDefault="00BB1900" w:rsidP="00BB1900">
      <w:pPr>
        <w:jc w:val="center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По дисциплине «Детская челюстно-лицевая хирургия»»</w:t>
      </w:r>
    </w:p>
    <w:p w:rsidR="00BB1900" w:rsidRPr="0007033E" w:rsidRDefault="0007033E" w:rsidP="00BB190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Открытые и закрытые повреждения мягких тканей рта и лица у детей</w:t>
      </w:r>
    </w:p>
    <w:p w:rsidR="00BB1900" w:rsidRPr="00B3209C" w:rsidRDefault="00BB1900" w:rsidP="00BB190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B1900" w:rsidRPr="00B3209C" w:rsidRDefault="00BB1900" w:rsidP="00BB190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B1900" w:rsidRPr="00B3209C" w:rsidRDefault="00BB1900" w:rsidP="00BB190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B1900" w:rsidRPr="00B3209C" w:rsidRDefault="00BB1900" w:rsidP="00BB190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B1900" w:rsidRPr="00B3209C" w:rsidRDefault="0007033E" w:rsidP="00BB190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студент</w:t>
      </w:r>
    </w:p>
    <w:p w:rsidR="00BB1900" w:rsidRPr="00B3209C" w:rsidRDefault="007D3FE2" w:rsidP="00BB190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16ЛС8</w:t>
      </w:r>
      <w:r w:rsidR="0007033E">
        <w:rPr>
          <w:rFonts w:ascii="Times New Roman" w:hAnsi="Times New Roman" w:cs="Times New Roman"/>
          <w:sz w:val="28"/>
          <w:szCs w:val="28"/>
        </w:rPr>
        <w:t xml:space="preserve"> группы 4</w:t>
      </w:r>
      <w:r w:rsidR="00BB1900" w:rsidRPr="00B3209C">
        <w:rPr>
          <w:rFonts w:ascii="Times New Roman" w:hAnsi="Times New Roman" w:cs="Times New Roman"/>
          <w:sz w:val="28"/>
          <w:szCs w:val="28"/>
        </w:rPr>
        <w:t xml:space="preserve"> курса</w:t>
      </w:r>
    </w:p>
    <w:p w:rsidR="00BB1900" w:rsidRPr="00B3209C" w:rsidRDefault="007D3FE2" w:rsidP="00BB1900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Ашрапов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Б.С</w:t>
      </w:r>
    </w:p>
    <w:p w:rsidR="00BB1900" w:rsidRPr="00B3209C" w:rsidRDefault="00BB1900" w:rsidP="00BB1900">
      <w:pPr>
        <w:jc w:val="right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 xml:space="preserve">Проверил: </w:t>
      </w:r>
      <w:r w:rsidR="0007033E">
        <w:rPr>
          <w:rFonts w:ascii="Times New Roman" w:hAnsi="Times New Roman" w:cs="Times New Roman"/>
          <w:sz w:val="28"/>
          <w:szCs w:val="28"/>
        </w:rPr>
        <w:t xml:space="preserve">Ассистент кафедры ЧЛХ </w:t>
      </w:r>
      <w:proofErr w:type="spellStart"/>
      <w:r w:rsidR="0007033E">
        <w:rPr>
          <w:rFonts w:ascii="Times New Roman" w:hAnsi="Times New Roman" w:cs="Times New Roman"/>
          <w:sz w:val="28"/>
          <w:szCs w:val="28"/>
        </w:rPr>
        <w:t>Амбарян</w:t>
      </w:r>
      <w:proofErr w:type="spellEnd"/>
      <w:r w:rsidR="0007033E">
        <w:rPr>
          <w:rFonts w:ascii="Times New Roman" w:hAnsi="Times New Roman" w:cs="Times New Roman"/>
          <w:sz w:val="28"/>
          <w:szCs w:val="28"/>
        </w:rPr>
        <w:t xml:space="preserve"> Г.М</w:t>
      </w:r>
    </w:p>
    <w:p w:rsidR="00BB1900" w:rsidRPr="00B3209C" w:rsidRDefault="00BB1900" w:rsidP="00BB1900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3209C">
        <w:rPr>
          <w:rFonts w:ascii="Times New Roman" w:hAnsi="Times New Roman" w:cs="Times New Roman"/>
          <w:sz w:val="28"/>
          <w:szCs w:val="28"/>
        </w:rPr>
        <w:t>Оценка:__________</w:t>
      </w:r>
    </w:p>
    <w:p w:rsidR="00BB1900" w:rsidRPr="00B3209C" w:rsidRDefault="00BB1900" w:rsidP="00BB190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B1900" w:rsidRPr="00B3209C" w:rsidRDefault="00BB1900" w:rsidP="00BB190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B1900" w:rsidRPr="00B3209C" w:rsidRDefault="00BB1900" w:rsidP="00BB190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B1900" w:rsidRPr="00B3209C" w:rsidRDefault="00BB1900" w:rsidP="00BB190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B1900" w:rsidRDefault="00BB1900" w:rsidP="00BB190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7033E" w:rsidRPr="00B3209C" w:rsidRDefault="0007033E" w:rsidP="00BB190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7EF8" w:rsidRPr="00B3209C" w:rsidRDefault="0007033E" w:rsidP="00BB19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Пенза 2020</w:t>
      </w:r>
    </w:p>
    <w:p w:rsidR="00BB1900" w:rsidRPr="00B3209C" w:rsidRDefault="00BB1900" w:rsidP="00BB190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B1900" w:rsidRPr="00B3209C" w:rsidRDefault="00BB1900" w:rsidP="00BB1900">
      <w:pPr>
        <w:jc w:val="center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Содержание:</w:t>
      </w:r>
    </w:p>
    <w:p w:rsidR="00BB1900" w:rsidRPr="00B3209C" w:rsidRDefault="00BB1900" w:rsidP="00BB1900">
      <w:pPr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Введение……………………………………………………………………...</w:t>
      </w:r>
      <w:r w:rsidR="002F427F">
        <w:rPr>
          <w:rFonts w:ascii="Times New Roman" w:hAnsi="Times New Roman" w:cs="Times New Roman"/>
          <w:sz w:val="28"/>
          <w:szCs w:val="28"/>
        </w:rPr>
        <w:t>3</w:t>
      </w: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Основная</w:t>
      </w:r>
      <w:r w:rsidR="002F427F">
        <w:rPr>
          <w:rFonts w:ascii="Times New Roman" w:hAnsi="Times New Roman" w:cs="Times New Roman"/>
          <w:sz w:val="28"/>
          <w:szCs w:val="28"/>
        </w:rPr>
        <w:t xml:space="preserve"> часть……………………………………………………………….4</w:t>
      </w:r>
    </w:p>
    <w:p w:rsidR="00BB1900" w:rsidRPr="00B3209C" w:rsidRDefault="00BB1900" w:rsidP="00BB1900">
      <w:pPr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Заключение……...…………………………………………………………..</w:t>
      </w:r>
      <w:r w:rsidR="002F427F">
        <w:rPr>
          <w:rFonts w:ascii="Times New Roman" w:hAnsi="Times New Roman" w:cs="Times New Roman"/>
          <w:sz w:val="28"/>
          <w:szCs w:val="28"/>
        </w:rPr>
        <w:t>17</w:t>
      </w:r>
      <w:r w:rsidRPr="00B320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1900" w:rsidRPr="00B3209C" w:rsidRDefault="00BB1900" w:rsidP="00BB1900">
      <w:r w:rsidRPr="00B3209C">
        <w:rPr>
          <w:rFonts w:ascii="Times New Roman" w:hAnsi="Times New Roman" w:cs="Times New Roman"/>
          <w:sz w:val="28"/>
          <w:szCs w:val="28"/>
        </w:rPr>
        <w:t>Список используемо</w:t>
      </w:r>
      <w:r w:rsidR="002F427F">
        <w:rPr>
          <w:rFonts w:ascii="Times New Roman" w:hAnsi="Times New Roman" w:cs="Times New Roman"/>
          <w:sz w:val="28"/>
          <w:szCs w:val="28"/>
        </w:rPr>
        <w:t>й литературы………………………………………...18</w:t>
      </w:r>
    </w:p>
    <w:p w:rsidR="00053E95" w:rsidRPr="00B3209C" w:rsidRDefault="00053E95" w:rsidP="00BB1900"/>
    <w:p w:rsidR="00BB1900" w:rsidRPr="00B3209C" w:rsidRDefault="00BB1900" w:rsidP="00BB1900"/>
    <w:p w:rsidR="00BB1900" w:rsidRPr="00B3209C" w:rsidRDefault="00BB1900" w:rsidP="00BB1900"/>
    <w:p w:rsidR="00BB1900" w:rsidRPr="00B3209C" w:rsidRDefault="00BB1900" w:rsidP="00BB1900"/>
    <w:p w:rsidR="00BB1900" w:rsidRPr="00B3209C" w:rsidRDefault="00BB1900" w:rsidP="00BB1900"/>
    <w:p w:rsidR="00BB1900" w:rsidRPr="00B3209C" w:rsidRDefault="00BB1900" w:rsidP="00BB1900"/>
    <w:p w:rsidR="00BB1900" w:rsidRPr="00B3209C" w:rsidRDefault="00BB1900" w:rsidP="00BB1900"/>
    <w:p w:rsidR="00BB1900" w:rsidRPr="00B3209C" w:rsidRDefault="00BB1900" w:rsidP="00BB1900"/>
    <w:p w:rsidR="00BB1900" w:rsidRPr="00B3209C" w:rsidRDefault="00BB1900" w:rsidP="00BB1900"/>
    <w:p w:rsidR="00BB1900" w:rsidRPr="00B3209C" w:rsidRDefault="00BB1900" w:rsidP="00BB1900"/>
    <w:p w:rsidR="00BB1900" w:rsidRPr="00B3209C" w:rsidRDefault="00BB1900" w:rsidP="00BB1900"/>
    <w:p w:rsidR="00BB1900" w:rsidRPr="00B3209C" w:rsidRDefault="00BB1900" w:rsidP="00BB1900"/>
    <w:p w:rsidR="00BB1900" w:rsidRPr="00B3209C" w:rsidRDefault="00BB1900" w:rsidP="00BB1900"/>
    <w:p w:rsidR="00BB1900" w:rsidRPr="00B3209C" w:rsidRDefault="00BB1900" w:rsidP="00BB1900"/>
    <w:p w:rsidR="00BB1900" w:rsidRPr="00B3209C" w:rsidRDefault="00BB1900" w:rsidP="00BB1900"/>
    <w:p w:rsidR="00BB1900" w:rsidRPr="00B3209C" w:rsidRDefault="00BB1900" w:rsidP="00BB1900"/>
    <w:p w:rsidR="00BB1900" w:rsidRPr="00B3209C" w:rsidRDefault="00BB1900" w:rsidP="00BB1900"/>
    <w:p w:rsidR="00BB1900" w:rsidRPr="00B3209C" w:rsidRDefault="00BB1900" w:rsidP="00BB1900"/>
    <w:p w:rsidR="002F427F" w:rsidRDefault="002F427F" w:rsidP="00CB5C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F427F" w:rsidRDefault="002F427F" w:rsidP="00CB5C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7033E" w:rsidRDefault="0007033E" w:rsidP="00CB5C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B1900" w:rsidRPr="00B3209C" w:rsidRDefault="00053E95" w:rsidP="00CB5C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lastRenderedPageBreak/>
        <w:t xml:space="preserve">Введение </w:t>
      </w:r>
    </w:p>
    <w:p w:rsidR="005F54CC" w:rsidRPr="00B3209C" w:rsidRDefault="005F54CC" w:rsidP="007932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Травматизм среди детей</w:t>
      </w:r>
      <w:r w:rsidR="006569BC" w:rsidRPr="00B3209C">
        <w:rPr>
          <w:rFonts w:ascii="Times New Roman" w:hAnsi="Times New Roman" w:cs="Times New Roman"/>
          <w:sz w:val="28"/>
          <w:szCs w:val="28"/>
        </w:rPr>
        <w:t xml:space="preserve"> </w:t>
      </w:r>
      <w:r w:rsidRPr="00B3209C">
        <w:rPr>
          <w:rFonts w:ascii="Times New Roman" w:hAnsi="Times New Roman" w:cs="Times New Roman"/>
          <w:sz w:val="28"/>
          <w:szCs w:val="28"/>
        </w:rPr>
        <w:t xml:space="preserve">составляет более 20% по </w:t>
      </w:r>
      <w:r w:rsidR="006569BC" w:rsidRPr="00B3209C">
        <w:rPr>
          <w:rFonts w:ascii="Times New Roman" w:hAnsi="Times New Roman" w:cs="Times New Roman"/>
          <w:sz w:val="28"/>
          <w:szCs w:val="28"/>
        </w:rPr>
        <w:t xml:space="preserve">отношению ко всему травматизму, </w:t>
      </w:r>
      <w:r w:rsidRPr="00B3209C">
        <w:rPr>
          <w:rFonts w:ascii="Times New Roman" w:hAnsi="Times New Roman" w:cs="Times New Roman"/>
          <w:sz w:val="28"/>
          <w:szCs w:val="28"/>
        </w:rPr>
        <w:t xml:space="preserve">поэтому борьба </w:t>
      </w:r>
      <w:r w:rsidR="006569BC" w:rsidRPr="00B3209C">
        <w:rPr>
          <w:rFonts w:ascii="Times New Roman" w:hAnsi="Times New Roman" w:cs="Times New Roman"/>
          <w:sz w:val="28"/>
          <w:szCs w:val="28"/>
        </w:rPr>
        <w:t xml:space="preserve">с детским травматизмом является </w:t>
      </w:r>
      <w:r w:rsidRPr="00B3209C">
        <w:rPr>
          <w:rFonts w:ascii="Times New Roman" w:hAnsi="Times New Roman" w:cs="Times New Roman"/>
          <w:sz w:val="28"/>
          <w:szCs w:val="28"/>
        </w:rPr>
        <w:t>чрезвычайно актуальн</w:t>
      </w:r>
      <w:r w:rsidR="006569BC" w:rsidRPr="00B3209C">
        <w:rPr>
          <w:rFonts w:ascii="Times New Roman" w:hAnsi="Times New Roman" w:cs="Times New Roman"/>
          <w:sz w:val="28"/>
          <w:szCs w:val="28"/>
        </w:rPr>
        <w:t xml:space="preserve">ой </w:t>
      </w:r>
      <w:proofErr w:type="gramStart"/>
      <w:r w:rsidR="006569BC" w:rsidRPr="00B3209C">
        <w:rPr>
          <w:rFonts w:ascii="Times New Roman" w:hAnsi="Times New Roman" w:cs="Times New Roman"/>
          <w:sz w:val="28"/>
          <w:szCs w:val="28"/>
        </w:rPr>
        <w:t>медико-социальной</w:t>
      </w:r>
      <w:proofErr w:type="gramEnd"/>
      <w:r w:rsidR="006569BC" w:rsidRPr="00B3209C">
        <w:rPr>
          <w:rFonts w:ascii="Times New Roman" w:hAnsi="Times New Roman" w:cs="Times New Roman"/>
          <w:sz w:val="28"/>
          <w:szCs w:val="28"/>
        </w:rPr>
        <w:t xml:space="preserve"> проблемой. </w:t>
      </w:r>
      <w:r w:rsidRPr="00B3209C">
        <w:rPr>
          <w:rFonts w:ascii="Times New Roman" w:hAnsi="Times New Roman" w:cs="Times New Roman"/>
          <w:sz w:val="28"/>
          <w:szCs w:val="28"/>
        </w:rPr>
        <w:t>Детский травмат</w:t>
      </w:r>
      <w:r w:rsidR="006569BC" w:rsidRPr="00B3209C">
        <w:rPr>
          <w:rFonts w:ascii="Times New Roman" w:hAnsi="Times New Roman" w:cs="Times New Roman"/>
          <w:sz w:val="28"/>
          <w:szCs w:val="28"/>
        </w:rPr>
        <w:t xml:space="preserve">изм как причина заболеваемости, </w:t>
      </w:r>
      <w:r w:rsidRPr="00B3209C">
        <w:rPr>
          <w:rFonts w:ascii="Times New Roman" w:hAnsi="Times New Roman" w:cs="Times New Roman"/>
          <w:sz w:val="28"/>
          <w:szCs w:val="28"/>
        </w:rPr>
        <w:t>инвалидности и смер</w:t>
      </w:r>
      <w:r w:rsidR="006569BC" w:rsidRPr="00B3209C">
        <w:rPr>
          <w:rFonts w:ascii="Times New Roman" w:hAnsi="Times New Roman" w:cs="Times New Roman"/>
          <w:sz w:val="28"/>
          <w:szCs w:val="28"/>
        </w:rPr>
        <w:t xml:space="preserve">тности у детей занимает ведущее </w:t>
      </w:r>
      <w:r w:rsidRPr="00B3209C">
        <w:rPr>
          <w:rFonts w:ascii="Times New Roman" w:hAnsi="Times New Roman" w:cs="Times New Roman"/>
          <w:sz w:val="28"/>
          <w:szCs w:val="28"/>
        </w:rPr>
        <w:t>место. За последние год</w:t>
      </w:r>
      <w:r w:rsidR="006569BC" w:rsidRPr="00B3209C">
        <w:rPr>
          <w:rFonts w:ascii="Times New Roman" w:hAnsi="Times New Roman" w:cs="Times New Roman"/>
          <w:sz w:val="28"/>
          <w:szCs w:val="28"/>
        </w:rPr>
        <w:t xml:space="preserve">ы по данной проблеме на кафедре </w:t>
      </w:r>
      <w:r w:rsidRPr="00B3209C">
        <w:rPr>
          <w:rFonts w:ascii="Times New Roman" w:hAnsi="Times New Roman" w:cs="Times New Roman"/>
          <w:sz w:val="28"/>
          <w:szCs w:val="28"/>
        </w:rPr>
        <w:t>целенаправленно изуче</w:t>
      </w:r>
      <w:r w:rsidR="006569BC" w:rsidRPr="00B3209C">
        <w:rPr>
          <w:rFonts w:ascii="Times New Roman" w:hAnsi="Times New Roman" w:cs="Times New Roman"/>
          <w:sz w:val="28"/>
          <w:szCs w:val="28"/>
        </w:rPr>
        <w:t xml:space="preserve">на проблема травматологии ЧЛО у </w:t>
      </w:r>
      <w:r w:rsidRPr="00B3209C">
        <w:rPr>
          <w:rFonts w:ascii="Times New Roman" w:hAnsi="Times New Roman" w:cs="Times New Roman"/>
          <w:sz w:val="28"/>
          <w:szCs w:val="28"/>
        </w:rPr>
        <w:t>детей, результаты которы</w:t>
      </w:r>
      <w:r w:rsidR="006569BC" w:rsidRPr="00B3209C">
        <w:rPr>
          <w:rFonts w:ascii="Times New Roman" w:hAnsi="Times New Roman" w:cs="Times New Roman"/>
          <w:sz w:val="28"/>
          <w:szCs w:val="28"/>
        </w:rPr>
        <w:t xml:space="preserve">х позволили изучить особенности </w:t>
      </w:r>
      <w:r w:rsidRPr="00B3209C">
        <w:rPr>
          <w:rFonts w:ascii="Times New Roman" w:hAnsi="Times New Roman" w:cs="Times New Roman"/>
          <w:sz w:val="28"/>
          <w:szCs w:val="28"/>
        </w:rPr>
        <w:t>клиники, диагностики и</w:t>
      </w:r>
      <w:r w:rsidR="006569BC" w:rsidRPr="00B3209C">
        <w:rPr>
          <w:rFonts w:ascii="Times New Roman" w:hAnsi="Times New Roman" w:cs="Times New Roman"/>
          <w:sz w:val="28"/>
          <w:szCs w:val="28"/>
        </w:rPr>
        <w:t xml:space="preserve"> разработать современные методы </w:t>
      </w:r>
      <w:r w:rsidRPr="00B3209C">
        <w:rPr>
          <w:rFonts w:ascii="Times New Roman" w:hAnsi="Times New Roman" w:cs="Times New Roman"/>
          <w:sz w:val="28"/>
          <w:szCs w:val="28"/>
        </w:rPr>
        <w:t>лечения травм чел</w:t>
      </w:r>
      <w:r w:rsidR="006569BC" w:rsidRPr="00B3209C">
        <w:rPr>
          <w:rFonts w:ascii="Times New Roman" w:hAnsi="Times New Roman" w:cs="Times New Roman"/>
          <w:sz w:val="28"/>
          <w:szCs w:val="28"/>
        </w:rPr>
        <w:t xml:space="preserve">юстно-лицевой области в детском </w:t>
      </w:r>
      <w:r w:rsidRPr="00B3209C">
        <w:rPr>
          <w:rFonts w:ascii="Times New Roman" w:hAnsi="Times New Roman" w:cs="Times New Roman"/>
          <w:sz w:val="28"/>
          <w:szCs w:val="28"/>
        </w:rPr>
        <w:t>возрасте</w:t>
      </w:r>
      <w:r w:rsidR="007C75F8" w:rsidRPr="00B3209C">
        <w:rPr>
          <w:rFonts w:ascii="Times New Roman" w:hAnsi="Times New Roman" w:cs="Times New Roman"/>
          <w:sz w:val="28"/>
          <w:szCs w:val="28"/>
        </w:rPr>
        <w:t>.</w:t>
      </w: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</w:p>
    <w:p w:rsidR="002F427F" w:rsidRDefault="002F427F" w:rsidP="00CB5C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D2D20" w:rsidRPr="00B3209C" w:rsidRDefault="009D2D20" w:rsidP="007932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lastRenderedPageBreak/>
        <w:t>Множественные травмы</w:t>
      </w:r>
    </w:p>
    <w:p w:rsidR="009D2D20" w:rsidRPr="00B3209C" w:rsidRDefault="009D2D20" w:rsidP="007932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травмы, включающие несколько однотипных повреждений конечностей, туловища, головы, т.е. имеются одновременные переломы двух и более сегментов или отделов опорно-двигательного аппарата.</w:t>
      </w:r>
      <w:r w:rsidR="008C7BD8" w:rsidRPr="008C7BD8">
        <w:rPr>
          <w:rFonts w:ascii="Times New Roman" w:hAnsi="Times New Roman" w:cs="Times New Roman"/>
          <w:sz w:val="28"/>
          <w:szCs w:val="28"/>
        </w:rPr>
        <w:t xml:space="preserve"> [</w:t>
      </w:r>
      <w:r w:rsidR="008C7BD8" w:rsidRPr="00A70B32">
        <w:rPr>
          <w:rFonts w:ascii="Times New Roman" w:hAnsi="Times New Roman" w:cs="Times New Roman"/>
          <w:sz w:val="28"/>
          <w:szCs w:val="28"/>
        </w:rPr>
        <w:t>20</w:t>
      </w:r>
      <w:r w:rsidR="008C7BD8" w:rsidRPr="008C7BD8">
        <w:rPr>
          <w:rFonts w:ascii="Times New Roman" w:hAnsi="Times New Roman" w:cs="Times New Roman"/>
          <w:sz w:val="28"/>
          <w:szCs w:val="28"/>
        </w:rPr>
        <w:t>]</w:t>
      </w:r>
    </w:p>
    <w:p w:rsidR="009D2D20" w:rsidRPr="00B3209C" w:rsidRDefault="009D2D20" w:rsidP="007932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Сочетанные травмы</w:t>
      </w:r>
    </w:p>
    <w:p w:rsidR="009D2D20" w:rsidRPr="00B3209C" w:rsidRDefault="009D2D20" w:rsidP="007932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травмы, сопровождающиеся повреждением опорно-двигательного аппарата и одного или нескольких внутренних органов, включая головной мозг</w:t>
      </w:r>
    </w:p>
    <w:p w:rsidR="009D2D20" w:rsidRPr="00B3209C" w:rsidRDefault="009D2D20" w:rsidP="007932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 xml:space="preserve">Комбинированные травмы </w:t>
      </w:r>
    </w:p>
    <w:p w:rsidR="00053E95" w:rsidRPr="008C7BD8" w:rsidRDefault="009D2D20" w:rsidP="007932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повреждения, возникающие от воздействия механических и одного или более немеханических факторов - термических, химических, радиационных и т.д., например, перелом костей в сочетании с ожогами.</w:t>
      </w:r>
      <w:r w:rsidR="008C7BD8" w:rsidRPr="008C7BD8">
        <w:rPr>
          <w:rFonts w:ascii="Times New Roman" w:hAnsi="Times New Roman" w:cs="Times New Roman"/>
          <w:sz w:val="28"/>
          <w:szCs w:val="28"/>
        </w:rPr>
        <w:t>[1]</w:t>
      </w:r>
    </w:p>
    <w:p w:rsidR="009D2D20" w:rsidRPr="00B3209C" w:rsidRDefault="009D2D20" w:rsidP="00CB5C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b/>
          <w:bCs/>
          <w:sz w:val="28"/>
          <w:szCs w:val="28"/>
        </w:rPr>
        <w:t xml:space="preserve">КЛАССИФИКАЦИЯ ТРАВМ </w:t>
      </w:r>
    </w:p>
    <w:p w:rsidR="00347907" w:rsidRPr="00B3209C" w:rsidRDefault="009D2D20" w:rsidP="00CB5CA7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proofErr w:type="gramStart"/>
      <w:r w:rsidRPr="00B3209C">
        <w:rPr>
          <w:rFonts w:ascii="Times New Roman" w:hAnsi="Times New Roman" w:cs="Times New Roman"/>
          <w:b/>
          <w:bCs/>
          <w:sz w:val="28"/>
          <w:szCs w:val="28"/>
        </w:rPr>
        <w:t>Изолированные</w:t>
      </w:r>
      <w:proofErr w:type="gramEnd"/>
      <w:r w:rsidRPr="00B320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3209C">
        <w:rPr>
          <w:rFonts w:ascii="Times New Roman" w:hAnsi="Times New Roman" w:cs="Times New Roman"/>
          <w:sz w:val="28"/>
          <w:szCs w:val="28"/>
        </w:rPr>
        <w:t>– повреждение  одного органа</w:t>
      </w:r>
    </w:p>
    <w:p w:rsidR="00347907" w:rsidRPr="00B3209C" w:rsidRDefault="009D2D20" w:rsidP="00CB5CA7">
      <w:pPr>
        <w:numPr>
          <w:ilvl w:val="1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 xml:space="preserve"> вывих зуба</w:t>
      </w:r>
    </w:p>
    <w:p w:rsidR="00347907" w:rsidRPr="00B3209C" w:rsidRDefault="009D2D20" w:rsidP="00CB5CA7">
      <w:pPr>
        <w:numPr>
          <w:ilvl w:val="1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 xml:space="preserve"> перелом челюсти</w:t>
      </w:r>
    </w:p>
    <w:p w:rsidR="00347907" w:rsidRPr="00B3209C" w:rsidRDefault="009D2D20" w:rsidP="00CB5CA7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b/>
          <w:bCs/>
          <w:sz w:val="28"/>
          <w:szCs w:val="28"/>
        </w:rPr>
        <w:t xml:space="preserve">  Множественные</w:t>
      </w:r>
      <w:r w:rsidRPr="00B3209C">
        <w:rPr>
          <w:rFonts w:ascii="Times New Roman" w:hAnsi="Times New Roman" w:cs="Times New Roman"/>
          <w:sz w:val="28"/>
          <w:szCs w:val="28"/>
        </w:rPr>
        <w:t xml:space="preserve"> – разновидности однонаправленного действия</w:t>
      </w:r>
    </w:p>
    <w:p w:rsidR="00347907" w:rsidRPr="00B3209C" w:rsidRDefault="009D2D20" w:rsidP="00CB5CA7">
      <w:pPr>
        <w:numPr>
          <w:ilvl w:val="1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 xml:space="preserve"> вывих зуба</w:t>
      </w:r>
    </w:p>
    <w:p w:rsidR="00347907" w:rsidRPr="00B3209C" w:rsidRDefault="009D2D20" w:rsidP="00CB5CA7">
      <w:pPr>
        <w:numPr>
          <w:ilvl w:val="1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 xml:space="preserve"> перелом  альвеолярного отростка</w:t>
      </w:r>
    </w:p>
    <w:p w:rsidR="00347907" w:rsidRPr="00B3209C" w:rsidRDefault="009D2D20" w:rsidP="00CB5CA7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b/>
          <w:bCs/>
          <w:sz w:val="28"/>
          <w:szCs w:val="28"/>
        </w:rPr>
        <w:t xml:space="preserve">  Сочетанные</w:t>
      </w:r>
      <w:r w:rsidRPr="00B3209C">
        <w:rPr>
          <w:rFonts w:ascii="Times New Roman" w:hAnsi="Times New Roman" w:cs="Times New Roman"/>
          <w:sz w:val="28"/>
          <w:szCs w:val="28"/>
        </w:rPr>
        <w:t xml:space="preserve"> – функционально-разнонаправленного действия</w:t>
      </w:r>
    </w:p>
    <w:p w:rsidR="00347907" w:rsidRPr="00B3209C" w:rsidRDefault="009D2D20" w:rsidP="00CB5CA7">
      <w:pPr>
        <w:numPr>
          <w:ilvl w:val="1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 xml:space="preserve"> перелом челюсти</w:t>
      </w:r>
    </w:p>
    <w:p w:rsidR="00347907" w:rsidRPr="00B3209C" w:rsidRDefault="009D2D20" w:rsidP="00CB5CA7">
      <w:pPr>
        <w:numPr>
          <w:ilvl w:val="1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 xml:space="preserve"> черепно-мозговая травма</w:t>
      </w:r>
    </w:p>
    <w:p w:rsidR="00347907" w:rsidRPr="00B3209C" w:rsidRDefault="009D2D20" w:rsidP="00CB5CA7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proofErr w:type="gramStart"/>
      <w:r w:rsidRPr="00B3209C">
        <w:rPr>
          <w:rFonts w:ascii="Times New Roman" w:hAnsi="Times New Roman" w:cs="Times New Roman"/>
          <w:b/>
          <w:bCs/>
          <w:sz w:val="28"/>
          <w:szCs w:val="28"/>
        </w:rPr>
        <w:t>Комбинированные</w:t>
      </w:r>
      <w:proofErr w:type="gramEnd"/>
      <w:r w:rsidRPr="00B3209C">
        <w:rPr>
          <w:rFonts w:ascii="Times New Roman" w:hAnsi="Times New Roman" w:cs="Times New Roman"/>
          <w:sz w:val="28"/>
          <w:szCs w:val="28"/>
        </w:rPr>
        <w:t xml:space="preserve"> – сочетание разных повреждающих агентов</w:t>
      </w:r>
    </w:p>
    <w:p w:rsidR="00347907" w:rsidRPr="00B3209C" w:rsidRDefault="009D2D20" w:rsidP="00CB5CA7">
      <w:pPr>
        <w:numPr>
          <w:ilvl w:val="1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 xml:space="preserve">  термическая</w:t>
      </w:r>
    </w:p>
    <w:p w:rsidR="00053E95" w:rsidRPr="002F427F" w:rsidRDefault="009D2D20" w:rsidP="00BB1900">
      <w:pPr>
        <w:numPr>
          <w:ilvl w:val="1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lastRenderedPageBreak/>
        <w:t xml:space="preserve">  химическая</w:t>
      </w: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</w:p>
    <w:p w:rsidR="00053E95" w:rsidRPr="00B3209C" w:rsidRDefault="003F2FC2" w:rsidP="00BB1900">
      <w:pPr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5C471A" wp14:editId="1D206D84">
                <wp:simplePos x="0" y="0"/>
                <wp:positionH relativeFrom="column">
                  <wp:posOffset>-927735</wp:posOffset>
                </wp:positionH>
                <wp:positionV relativeFrom="paragraph">
                  <wp:posOffset>-567690</wp:posOffset>
                </wp:positionV>
                <wp:extent cx="8077200" cy="1223963"/>
                <wp:effectExtent l="0" t="0" r="0" b="0"/>
                <wp:wrapNone/>
                <wp:docPr id="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7200" cy="122396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3F2FC2" w:rsidRPr="003F2FC2" w:rsidRDefault="003F2FC2" w:rsidP="003F2FC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3F2FC2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КЛАССИФИКАЦИЯ ТРАВМЫ</w:t>
                            </w:r>
                            <w:r w:rsidRPr="003F2FC2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br/>
                              <w:t>МЯГКИХ ТКАНЕЙ ЛИЦА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Rectangle 2" o:spid="_x0000_s1026" type="#_x0000_t202" style="position:absolute;margin-left:-73.05pt;margin-top:-44.7pt;width:636pt;height:96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" filled="f" stroked="f">
                <v:textbox>
                  <w:txbxContent>
                    <w:p w:rsidR="003F2FC2" w:rsidRPr="003F2FC2" w:rsidRDefault="003F2FC2" w:rsidP="003F2FC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3F2FC2">
                        <w:rPr>
                          <w:rFonts w:ascii="Times New Roman" w:hAnsi="Times New Roman" w:cs="Times New Roman"/>
                          <w:sz w:val="28"/>
                        </w:rPr>
                        <w:t>КЛАССИФИКАЦИЯ ТРАВМЫ</w:t>
                      </w:r>
                      <w:r w:rsidRPr="003F2FC2">
                        <w:rPr>
                          <w:rFonts w:ascii="Times New Roman" w:hAnsi="Times New Roman" w:cs="Times New Roman"/>
                          <w:sz w:val="28"/>
                        </w:rPr>
                        <w:br/>
                        <w:t>МЯГКИХ ТКАНЕЙ ЛИЦА</w:t>
                      </w:r>
                    </w:p>
                  </w:txbxContent>
                </v:textbox>
              </v:shape>
            </w:pict>
          </mc:Fallback>
        </mc:AlternateContent>
      </w: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</w:p>
    <w:p w:rsidR="003F2FC2" w:rsidRPr="00B3209C" w:rsidRDefault="00793219" w:rsidP="00BB1900">
      <w:pPr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5895B9" wp14:editId="3374C20F">
                <wp:simplePos x="0" y="0"/>
                <wp:positionH relativeFrom="column">
                  <wp:posOffset>-657225</wp:posOffset>
                </wp:positionH>
                <wp:positionV relativeFrom="paragraph">
                  <wp:posOffset>175260</wp:posOffset>
                </wp:positionV>
                <wp:extent cx="3241675" cy="1200785"/>
                <wp:effectExtent l="0" t="0" r="15875" b="18415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1675" cy="1200785"/>
                        </a:xfrm>
                        <a:prstGeom prst="flowChartAlternateProcess">
                          <a:avLst/>
                        </a:prstGeom>
                        <a:noFill/>
                        <a:ln w="190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2FC2" w:rsidRPr="003F2FC2" w:rsidRDefault="003F2FC2" w:rsidP="003F2FC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3F2FC2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ЗАКРЫТЫЕ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Rectangle 3" o:spid="_x0000_s1027" type="#_x0000_t176" style="position:absolute;margin-left:-51.75pt;margin-top:13.8pt;width:255.25pt;height:9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" filled="f" strokecolor="#d99594 [1941]" strokeweight="1.5pt">
                <v:textbox>
                  <w:txbxContent>
                    <w:p w:rsidR="003F2FC2" w:rsidRPr="003F2FC2" w:rsidRDefault="003F2FC2" w:rsidP="003F2FC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3F2FC2">
                        <w:rPr>
                          <w:rFonts w:ascii="Times New Roman" w:hAnsi="Times New Roman" w:cs="Times New Roman"/>
                          <w:sz w:val="28"/>
                        </w:rPr>
                        <w:t>ЗАКРЫТЫЕ</w:t>
                      </w:r>
                    </w:p>
                  </w:txbxContent>
                </v:textbox>
              </v:shape>
            </w:pict>
          </mc:Fallback>
        </mc:AlternateContent>
      </w:r>
      <w:r w:rsidR="00CB5CA7" w:rsidRPr="00B3209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993686" wp14:editId="24CD7D9C">
                <wp:simplePos x="0" y="0"/>
                <wp:positionH relativeFrom="column">
                  <wp:posOffset>2847975</wp:posOffset>
                </wp:positionH>
                <wp:positionV relativeFrom="paragraph">
                  <wp:posOffset>180975</wp:posOffset>
                </wp:positionV>
                <wp:extent cx="3340735" cy="720725"/>
                <wp:effectExtent l="0" t="0" r="12065" b="22225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735" cy="720725"/>
                        </a:xfrm>
                        <a:prstGeom prst="flowChartAlternateProcess">
                          <a:avLst/>
                        </a:prstGeom>
                        <a:noFill/>
                        <a:ln w="190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2FC2" w:rsidRPr="003F2FC2" w:rsidRDefault="003F2FC2" w:rsidP="003F2FC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3F2FC2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ОТКРЫТЫЕ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28" type="#_x0000_t176" style="position:absolute;margin-left:224.25pt;margin-top:14.25pt;width:263.05pt;height:56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" filled="f" strokecolor="#d99594 [1941]" strokeweight="1.5pt">
                <v:textbox>
                  <w:txbxContent>
                    <w:p w:rsidR="003F2FC2" w:rsidRPr="003F2FC2" w:rsidRDefault="003F2FC2" w:rsidP="003F2FC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3F2FC2">
                        <w:rPr>
                          <w:rFonts w:ascii="Times New Roman" w:hAnsi="Times New Roman" w:cs="Times New Roman"/>
                          <w:sz w:val="28"/>
                        </w:rPr>
                        <w:t>ОТКРЫТЫЕ</w:t>
                      </w:r>
                    </w:p>
                  </w:txbxContent>
                </v:textbox>
              </v:shape>
            </w:pict>
          </mc:Fallback>
        </mc:AlternateContent>
      </w:r>
    </w:p>
    <w:p w:rsidR="003F2FC2" w:rsidRPr="00B3209C" w:rsidRDefault="003F2FC2" w:rsidP="00BB1900">
      <w:pPr>
        <w:rPr>
          <w:rFonts w:ascii="Times New Roman" w:hAnsi="Times New Roman" w:cs="Times New Roman"/>
          <w:sz w:val="28"/>
          <w:szCs w:val="28"/>
        </w:rPr>
      </w:pPr>
    </w:p>
    <w:p w:rsidR="003F2FC2" w:rsidRPr="00B3209C" w:rsidRDefault="00CB5CA7" w:rsidP="00BB1900">
      <w:pPr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D97312" wp14:editId="58206A88">
                <wp:simplePos x="0" y="0"/>
                <wp:positionH relativeFrom="column">
                  <wp:posOffset>945515</wp:posOffset>
                </wp:positionH>
                <wp:positionV relativeFrom="paragraph">
                  <wp:posOffset>177800</wp:posOffset>
                </wp:positionV>
                <wp:extent cx="142875" cy="791845"/>
                <wp:effectExtent l="19050" t="0" r="28575" b="46355"/>
                <wp:wrapNone/>
                <wp:docPr id="10" name="Стрелка вниз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791845"/>
                        </a:xfrm>
                        <a:prstGeom prst="downArrow">
                          <a:avLst/>
                        </a:prstGeom>
                        <a:solidFill>
                          <a:srgbClr val="81F7A0"/>
                        </a:solidFill>
                        <a:ln>
                          <a:solidFill>
                            <a:srgbClr val="81F7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9" o:spid="_x0000_s1026" type="#_x0000_t67" style="position:absolute;margin-left:74.45pt;margin-top:14pt;width:11.25pt;height:62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" adj="19651" fillcolor="#81f7a0" strokecolor="#81f7a0" strokeweight="2pt"/>
            </w:pict>
          </mc:Fallback>
        </mc:AlternateContent>
      </w:r>
      <w:r w:rsidRPr="00B3209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60F717" wp14:editId="69F4296F">
                <wp:simplePos x="0" y="0"/>
                <wp:positionH relativeFrom="column">
                  <wp:posOffset>4538345</wp:posOffset>
                </wp:positionH>
                <wp:positionV relativeFrom="paragraph">
                  <wp:posOffset>177800</wp:posOffset>
                </wp:positionV>
                <wp:extent cx="142875" cy="791845"/>
                <wp:effectExtent l="19050" t="0" r="28575" b="46355"/>
                <wp:wrapNone/>
                <wp:docPr id="11" name="Стрелка вниз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791845"/>
                        </a:xfrm>
                        <a:prstGeom prst="downArrow">
                          <a:avLst/>
                        </a:prstGeom>
                        <a:solidFill>
                          <a:srgbClr val="81F7A0"/>
                        </a:solidFill>
                        <a:ln>
                          <a:solidFill>
                            <a:srgbClr val="81F7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Стрелка вниз 10" o:spid="_x0000_s1026" type="#_x0000_t67" style="position:absolute;margin-left:357.35pt;margin-top:14pt;width:11.25pt;height:62.3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" adj="19651" fillcolor="#81f7a0" strokecolor="#81f7a0" strokeweight="2pt"/>
            </w:pict>
          </mc:Fallback>
        </mc:AlternateContent>
      </w:r>
    </w:p>
    <w:p w:rsidR="003F2FC2" w:rsidRPr="00B3209C" w:rsidRDefault="003F2FC2" w:rsidP="00BB1900">
      <w:pPr>
        <w:rPr>
          <w:rFonts w:ascii="Times New Roman" w:hAnsi="Times New Roman" w:cs="Times New Roman"/>
          <w:sz w:val="28"/>
          <w:szCs w:val="28"/>
        </w:rPr>
      </w:pPr>
    </w:p>
    <w:p w:rsidR="003F2FC2" w:rsidRPr="00B3209C" w:rsidRDefault="00CB5CA7" w:rsidP="00BB1900">
      <w:pPr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9548FE" wp14:editId="0C1E1483">
                <wp:simplePos x="0" y="0"/>
                <wp:positionH relativeFrom="column">
                  <wp:posOffset>3177966</wp:posOffset>
                </wp:positionH>
                <wp:positionV relativeFrom="paragraph">
                  <wp:posOffset>351022</wp:posOffset>
                </wp:positionV>
                <wp:extent cx="3283585" cy="1009622"/>
                <wp:effectExtent l="0" t="0" r="12065" b="19685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3585" cy="1009622"/>
                        </a:xfrm>
                        <a:prstGeom prst="flowChartAlternateProcess">
                          <a:avLst/>
                        </a:prstGeom>
                        <a:noFill/>
                        <a:ln w="190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2FC2" w:rsidRPr="003F2FC2" w:rsidRDefault="003F2FC2" w:rsidP="003F2FC2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3F2FC2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 нарушением целостности кожных покровов - ссадины, царапины, раны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176" style="position:absolute;margin-left:250.25pt;margin-top:27.65pt;width:258.55pt;height:7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" filled="f" strokecolor="#d99594 [1941]" strokeweight="1.5pt">
                <v:textbox>
                  <w:txbxContent>
                    <w:p w:rsidR="003F2FC2" w:rsidRPr="003F2FC2" w:rsidRDefault="003F2FC2" w:rsidP="003F2FC2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3F2FC2">
                        <w:rPr>
                          <w:rFonts w:ascii="Times New Roman" w:hAnsi="Times New Roman" w:cs="Times New Roman"/>
                          <w:sz w:val="28"/>
                        </w:rPr>
                        <w:t>с нарушением целостности кожных покровов - ссадины, царапины, раны</w:t>
                      </w:r>
                    </w:p>
                  </w:txbxContent>
                </v:textbox>
              </v:shape>
            </w:pict>
          </mc:Fallback>
        </mc:AlternateContent>
      </w:r>
    </w:p>
    <w:p w:rsidR="003F2FC2" w:rsidRPr="00B3209C" w:rsidRDefault="00CB5CA7" w:rsidP="00BB1900">
      <w:pPr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8C24CC" wp14:editId="186C76A9">
                <wp:simplePos x="0" y="0"/>
                <wp:positionH relativeFrom="column">
                  <wp:posOffset>-779884</wp:posOffset>
                </wp:positionH>
                <wp:positionV relativeFrom="paragraph">
                  <wp:posOffset>70959</wp:posOffset>
                </wp:positionV>
                <wp:extent cx="3705225" cy="928048"/>
                <wp:effectExtent l="0" t="0" r="28575" b="24765"/>
                <wp:wrapNone/>
                <wp:docPr id="3075" name="Rectangle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 noChangeArrowheads="1"/>
                      </wps:cNvSpPr>
                      <wps:spPr bwMode="auto">
                        <a:xfrm>
                          <a:off x="0" y="0"/>
                          <a:ext cx="3705225" cy="928048"/>
                        </a:xfrm>
                        <a:prstGeom prst="flowChartAlternateProcess">
                          <a:avLst/>
                        </a:prstGeom>
                        <a:noFill/>
                        <a:ln w="190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F2FC2" w:rsidRPr="003F2FC2" w:rsidRDefault="003F2FC2" w:rsidP="003F2FC2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3F2FC2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без повреждения кожных покровов - ушибы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176" style="position:absolute;margin-left:-61.4pt;margin-top:5.6pt;width:291.75pt;height:73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" filled="f" strokecolor="#d99594 [1941]" strokeweight="1.5pt">
                <o:lock v:ext="edit" grouping="t"/>
                <v:textbox>
                  <w:txbxContent>
                    <w:p w:rsidR="003F2FC2" w:rsidRPr="003F2FC2" w:rsidRDefault="003F2FC2" w:rsidP="003F2FC2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3F2FC2">
                        <w:rPr>
                          <w:rFonts w:ascii="Times New Roman" w:hAnsi="Times New Roman" w:cs="Times New Roman"/>
                          <w:sz w:val="28"/>
                        </w:rPr>
                        <w:t>без повреждения кожных покровов - ушибы</w:t>
                      </w:r>
                    </w:p>
                  </w:txbxContent>
                </v:textbox>
              </v:shape>
            </w:pict>
          </mc:Fallback>
        </mc:AlternateContent>
      </w:r>
    </w:p>
    <w:p w:rsidR="003F2FC2" w:rsidRPr="00B3209C" w:rsidRDefault="003F2FC2" w:rsidP="00BB1900">
      <w:pPr>
        <w:rPr>
          <w:rFonts w:ascii="Times New Roman" w:hAnsi="Times New Roman" w:cs="Times New Roman"/>
          <w:sz w:val="28"/>
          <w:szCs w:val="28"/>
        </w:rPr>
      </w:pPr>
    </w:p>
    <w:p w:rsidR="003F2FC2" w:rsidRPr="00B3209C" w:rsidRDefault="003F2FC2" w:rsidP="00BB1900">
      <w:pPr>
        <w:rPr>
          <w:rFonts w:ascii="Times New Roman" w:hAnsi="Times New Roman" w:cs="Times New Roman"/>
          <w:sz w:val="28"/>
          <w:szCs w:val="28"/>
        </w:rPr>
      </w:pPr>
    </w:p>
    <w:p w:rsidR="00793219" w:rsidRDefault="00793219" w:rsidP="00CB5CA7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F2FC2" w:rsidRPr="00B3209C" w:rsidRDefault="003F2FC2" w:rsidP="00CB5C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b/>
          <w:bCs/>
          <w:sz w:val="28"/>
          <w:szCs w:val="28"/>
        </w:rPr>
        <w:t>АНАТОМО-ФИЗИОЛОГИЧЕСКИЕ ОСОБЕННОСТИ ЧЕЛЮСТНО-ЛИЦЕВОЙ ОБЛАСТИ РЕБЕНКА,</w:t>
      </w:r>
    </w:p>
    <w:p w:rsidR="003F2FC2" w:rsidRPr="00B3209C" w:rsidRDefault="003F2FC2" w:rsidP="00CB5CA7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B3209C">
        <w:rPr>
          <w:rFonts w:ascii="Times New Roman" w:hAnsi="Times New Roman" w:cs="Times New Roman"/>
          <w:b/>
          <w:bCs/>
          <w:sz w:val="28"/>
          <w:szCs w:val="28"/>
        </w:rPr>
        <w:t>ОПРЕДЕЛЯЮЩИЕ</w:t>
      </w:r>
      <w:proofErr w:type="gramEnd"/>
      <w:r w:rsidRPr="00B3209C">
        <w:rPr>
          <w:rFonts w:ascii="Times New Roman" w:hAnsi="Times New Roman" w:cs="Times New Roman"/>
          <w:b/>
          <w:bCs/>
          <w:sz w:val="28"/>
          <w:szCs w:val="28"/>
        </w:rPr>
        <w:t xml:space="preserve"> ХАРАКТЕР ТРАВМ ЧЛО</w:t>
      </w:r>
    </w:p>
    <w:p w:rsidR="00347907" w:rsidRPr="00B3209C" w:rsidRDefault="0015493A" w:rsidP="00CB5CA7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неокончательная минерализация костей - кости мягкие,</w:t>
      </w:r>
    </w:p>
    <w:p w:rsidR="003F2FC2" w:rsidRPr="00B3209C" w:rsidRDefault="003F2FC2" w:rsidP="00CB5C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гибкие</w:t>
      </w:r>
    </w:p>
    <w:p w:rsidR="00347907" w:rsidRPr="00B3209C" w:rsidRDefault="0015493A" w:rsidP="00CB5CA7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 xml:space="preserve">меньшая прочность костей в связи со </w:t>
      </w:r>
      <w:proofErr w:type="gramStart"/>
      <w:r w:rsidRPr="00B3209C">
        <w:rPr>
          <w:rFonts w:ascii="Times New Roman" w:hAnsi="Times New Roman" w:cs="Times New Roman"/>
          <w:sz w:val="28"/>
          <w:szCs w:val="28"/>
        </w:rPr>
        <w:t>значительным</w:t>
      </w:r>
      <w:proofErr w:type="gramEnd"/>
    </w:p>
    <w:p w:rsidR="003F2FC2" w:rsidRPr="00B3209C" w:rsidRDefault="003F2FC2" w:rsidP="00CB5C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объемом губчатого вещества и тонким кортикальным слоем</w:t>
      </w:r>
    </w:p>
    <w:p w:rsidR="00347907" w:rsidRPr="00B3209C" w:rsidRDefault="0015493A" w:rsidP="00CB5CA7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 xml:space="preserve">толстая, хорошо </w:t>
      </w:r>
      <w:proofErr w:type="spellStart"/>
      <w:r w:rsidRPr="00B3209C">
        <w:rPr>
          <w:rFonts w:ascii="Times New Roman" w:hAnsi="Times New Roman" w:cs="Times New Roman"/>
          <w:sz w:val="28"/>
          <w:szCs w:val="28"/>
        </w:rPr>
        <w:t>кровоснабжаемая</w:t>
      </w:r>
      <w:proofErr w:type="spellEnd"/>
      <w:r w:rsidRPr="00B3209C">
        <w:rPr>
          <w:rFonts w:ascii="Times New Roman" w:hAnsi="Times New Roman" w:cs="Times New Roman"/>
          <w:sz w:val="28"/>
          <w:szCs w:val="28"/>
        </w:rPr>
        <w:t xml:space="preserve"> надкостница, растяжима</w:t>
      </w:r>
    </w:p>
    <w:p w:rsidR="003F2FC2" w:rsidRPr="00B3209C" w:rsidRDefault="003F2FC2" w:rsidP="00CB5C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B3209C">
        <w:rPr>
          <w:rFonts w:ascii="Times New Roman" w:hAnsi="Times New Roman" w:cs="Times New Roman"/>
          <w:sz w:val="28"/>
          <w:szCs w:val="28"/>
        </w:rPr>
        <w:t>устойчива</w:t>
      </w:r>
      <w:proofErr w:type="gramEnd"/>
      <w:r w:rsidRPr="00B3209C">
        <w:rPr>
          <w:rFonts w:ascii="Times New Roman" w:hAnsi="Times New Roman" w:cs="Times New Roman"/>
          <w:sz w:val="28"/>
          <w:szCs w:val="28"/>
        </w:rPr>
        <w:t xml:space="preserve"> к разрыву</w:t>
      </w:r>
    </w:p>
    <w:p w:rsidR="00347907" w:rsidRPr="00B3209C" w:rsidRDefault="0015493A" w:rsidP="00CB5CA7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наличие зон роста костей лицевого черепа</w:t>
      </w:r>
    </w:p>
    <w:p w:rsidR="00347907" w:rsidRPr="00B3209C" w:rsidRDefault="0015493A" w:rsidP="00CB5CA7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lastRenderedPageBreak/>
        <w:t>наличие временных зубов и зачатков зубов</w:t>
      </w:r>
    </w:p>
    <w:p w:rsidR="00347907" w:rsidRPr="00B3209C" w:rsidRDefault="0015493A" w:rsidP="00CB5CA7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эластичная кожа</w:t>
      </w:r>
    </w:p>
    <w:p w:rsidR="00347907" w:rsidRPr="00B3209C" w:rsidRDefault="0015493A" w:rsidP="00CB5CA7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большой объем подкожной жировой клетчатки</w:t>
      </w:r>
    </w:p>
    <w:p w:rsidR="00347907" w:rsidRPr="00B3209C" w:rsidRDefault="0015493A" w:rsidP="00CB5CA7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хорошо развитое кровоснабжение</w:t>
      </w:r>
    </w:p>
    <w:p w:rsidR="003F2FC2" w:rsidRPr="00B3209C" w:rsidRDefault="003F2FC2" w:rsidP="00CB5CA7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В детском возрасте травмы сопровождаются обширными и быстро нарастающими коллатеральными отеками, кровоизлияниями в ткани (по типу инфильтрата), формированием внутритканевых гематом. При сочетанной травме возможно внедрение в мягкие ткани вывихнутых зубов или осколков костей с дальнейшим развитием абсцессов и флегмон.</w:t>
      </w:r>
      <w:r w:rsidR="008C7BD8" w:rsidRPr="008C7BD8">
        <w:rPr>
          <w:rFonts w:ascii="Times New Roman" w:hAnsi="Times New Roman" w:cs="Times New Roman"/>
          <w:sz w:val="28"/>
          <w:szCs w:val="28"/>
        </w:rPr>
        <w:t xml:space="preserve"> [</w:t>
      </w:r>
      <w:r w:rsidR="008C7BD8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8C7BD8" w:rsidRPr="008C7BD8">
        <w:rPr>
          <w:rFonts w:ascii="Times New Roman" w:hAnsi="Times New Roman" w:cs="Times New Roman"/>
          <w:sz w:val="28"/>
          <w:szCs w:val="28"/>
        </w:rPr>
        <w:t>]</w:t>
      </w:r>
    </w:p>
    <w:p w:rsidR="003F2FC2" w:rsidRPr="00B3209C" w:rsidRDefault="003F2FC2" w:rsidP="00CB5CA7">
      <w:pPr>
        <w:spacing w:line="36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B3209C">
        <w:rPr>
          <w:rFonts w:ascii="Times New Roman" w:hAnsi="Times New Roman" w:cs="Times New Roman"/>
          <w:b/>
          <w:bCs/>
          <w:sz w:val="28"/>
          <w:szCs w:val="28"/>
        </w:rPr>
        <w:t>УШИБЫ</w:t>
      </w:r>
    </w:p>
    <w:p w:rsidR="003F2FC2" w:rsidRPr="00B3209C" w:rsidRDefault="003F2FC2" w:rsidP="00793219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Закрытое повреждение мягких тканей без нарушения анатомической целостности с возможным ограничением функции</w:t>
      </w:r>
    </w:p>
    <w:p w:rsidR="003F2FC2" w:rsidRPr="00B3209C" w:rsidRDefault="003F2FC2" w:rsidP="00793219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 xml:space="preserve">Отмечается нарастающая припухлость в месте повреждения, кровоподтек синюшной окраски. </w:t>
      </w:r>
      <w:proofErr w:type="spellStart"/>
      <w:r w:rsidRPr="00B3209C">
        <w:rPr>
          <w:rFonts w:ascii="Times New Roman" w:hAnsi="Times New Roman" w:cs="Times New Roman"/>
          <w:sz w:val="28"/>
          <w:szCs w:val="28"/>
        </w:rPr>
        <w:t>Пальпаторно</w:t>
      </w:r>
      <w:proofErr w:type="spellEnd"/>
      <w:r w:rsidRPr="00B3209C">
        <w:rPr>
          <w:rFonts w:ascii="Times New Roman" w:hAnsi="Times New Roman" w:cs="Times New Roman"/>
          <w:sz w:val="28"/>
          <w:szCs w:val="28"/>
        </w:rPr>
        <w:t xml:space="preserve"> определяется плотный, болезненный участок наподобие инфильтрата. </w:t>
      </w:r>
    </w:p>
    <w:p w:rsidR="003F2FC2" w:rsidRPr="00B3209C" w:rsidRDefault="003F2FC2" w:rsidP="00793219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Внешний вид ребенка часто не соответствует тяжести травмы в связи с нарастающими отеками и гематомами.</w:t>
      </w:r>
      <w:r w:rsidR="008C7BD8" w:rsidRPr="008C7BD8">
        <w:rPr>
          <w:rFonts w:ascii="Times New Roman" w:hAnsi="Times New Roman" w:cs="Times New Roman"/>
          <w:sz w:val="28"/>
          <w:szCs w:val="28"/>
        </w:rPr>
        <w:t xml:space="preserve"> [1</w:t>
      </w:r>
      <w:r w:rsidR="008C7BD8" w:rsidRPr="00A70B32">
        <w:rPr>
          <w:rFonts w:ascii="Times New Roman" w:hAnsi="Times New Roman" w:cs="Times New Roman"/>
          <w:sz w:val="28"/>
          <w:szCs w:val="28"/>
        </w:rPr>
        <w:t>9</w:t>
      </w:r>
      <w:r w:rsidR="008C7BD8" w:rsidRPr="008C7BD8">
        <w:rPr>
          <w:rFonts w:ascii="Times New Roman" w:hAnsi="Times New Roman" w:cs="Times New Roman"/>
          <w:sz w:val="28"/>
          <w:szCs w:val="28"/>
        </w:rPr>
        <w:t>]</w:t>
      </w:r>
    </w:p>
    <w:p w:rsidR="003A17E7" w:rsidRPr="003A17E7" w:rsidRDefault="003A17E7" w:rsidP="00793219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A17E7">
        <w:rPr>
          <w:rFonts w:ascii="Times New Roman" w:hAnsi="Times New Roman" w:cs="Times New Roman"/>
          <w:sz w:val="28"/>
        </w:rPr>
        <w:t>Диагностика</w:t>
      </w:r>
    </w:p>
    <w:p w:rsidR="003A17E7" w:rsidRPr="003A17E7" w:rsidRDefault="003A17E7" w:rsidP="00793219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A17E7">
        <w:rPr>
          <w:rFonts w:ascii="Times New Roman" w:hAnsi="Times New Roman" w:cs="Times New Roman"/>
          <w:sz w:val="28"/>
        </w:rPr>
        <w:t>Основными клиническими проявлениями при ушибе являются боль, при</w:t>
      </w:r>
      <w:r w:rsidRPr="003A17E7">
        <w:rPr>
          <w:rFonts w:ascii="Times New Roman" w:hAnsi="Times New Roman" w:cs="Times New Roman"/>
          <w:sz w:val="28"/>
        </w:rPr>
        <w:softHyphen/>
        <w:t>пухлость, гематома и нарушение функции поврежденного органа.</w:t>
      </w:r>
    </w:p>
    <w:p w:rsidR="003A17E7" w:rsidRPr="003A17E7" w:rsidRDefault="003A17E7" w:rsidP="00793219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A17E7">
        <w:rPr>
          <w:rFonts w:ascii="Times New Roman" w:hAnsi="Times New Roman" w:cs="Times New Roman"/>
          <w:sz w:val="28"/>
        </w:rPr>
        <w:t>Боль возникает сразу в момент получения травмы и может быть весьма значительной, что связано с повреждением большого числа болевых рецеп</w:t>
      </w:r>
      <w:r w:rsidRPr="003A17E7">
        <w:rPr>
          <w:rFonts w:ascii="Times New Roman" w:hAnsi="Times New Roman" w:cs="Times New Roman"/>
          <w:sz w:val="28"/>
        </w:rPr>
        <w:softHyphen/>
        <w:t>торов. Особенно болезненны ушибы при повреждении надкостницы. В тече</w:t>
      </w:r>
      <w:r w:rsidRPr="003A17E7">
        <w:rPr>
          <w:rFonts w:ascii="Times New Roman" w:hAnsi="Times New Roman" w:cs="Times New Roman"/>
          <w:sz w:val="28"/>
        </w:rPr>
        <w:softHyphen/>
      </w:r>
      <w:r w:rsidRPr="003A17E7">
        <w:rPr>
          <w:rFonts w:ascii="Times New Roman" w:hAnsi="Times New Roman" w:cs="Times New Roman"/>
          <w:sz w:val="28"/>
        </w:rPr>
        <w:lastRenderedPageBreak/>
        <w:t>ние нескольких часов боль стихает, а ее дальнейшее появление обычно свя</w:t>
      </w:r>
      <w:r w:rsidRPr="003A17E7">
        <w:rPr>
          <w:rFonts w:ascii="Times New Roman" w:hAnsi="Times New Roman" w:cs="Times New Roman"/>
          <w:sz w:val="28"/>
        </w:rPr>
        <w:softHyphen/>
        <w:t>зано с нарастанием гематомы.</w:t>
      </w:r>
      <w:r w:rsidR="008C7BD8" w:rsidRPr="008C7BD8">
        <w:rPr>
          <w:rFonts w:ascii="Times New Roman" w:hAnsi="Times New Roman" w:cs="Times New Roman"/>
          <w:sz w:val="28"/>
          <w:szCs w:val="28"/>
        </w:rPr>
        <w:t xml:space="preserve"> [</w:t>
      </w:r>
      <w:r w:rsidR="008C7BD8" w:rsidRPr="00A70B32">
        <w:rPr>
          <w:rFonts w:ascii="Times New Roman" w:hAnsi="Times New Roman" w:cs="Times New Roman"/>
          <w:sz w:val="28"/>
          <w:szCs w:val="28"/>
        </w:rPr>
        <w:t>21</w:t>
      </w:r>
      <w:r w:rsidR="008C7BD8" w:rsidRPr="008C7BD8">
        <w:rPr>
          <w:rFonts w:ascii="Times New Roman" w:hAnsi="Times New Roman" w:cs="Times New Roman"/>
          <w:sz w:val="28"/>
          <w:szCs w:val="28"/>
        </w:rPr>
        <w:t>]</w:t>
      </w:r>
    </w:p>
    <w:p w:rsidR="003A17E7" w:rsidRPr="003A17E7" w:rsidRDefault="003A17E7" w:rsidP="00793219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A17E7">
        <w:rPr>
          <w:rFonts w:ascii="Times New Roman" w:hAnsi="Times New Roman" w:cs="Times New Roman"/>
          <w:sz w:val="28"/>
        </w:rPr>
        <w:t>Практически сразу после повреждения становится заметной припухлость, болезненная при пальпации, без четких границ, постепенно переходящая в неизмененные ткани.</w:t>
      </w:r>
    </w:p>
    <w:p w:rsidR="003A17E7" w:rsidRPr="00A70B32" w:rsidRDefault="003A17E7" w:rsidP="00793219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A17E7">
        <w:rPr>
          <w:rFonts w:ascii="Times New Roman" w:hAnsi="Times New Roman" w:cs="Times New Roman"/>
          <w:sz w:val="28"/>
        </w:rPr>
        <w:t>Припухлость нарастает в течение нескольких часов (до конца первых суток), что связано с развитием травматического отека и воспалительных изменений.</w:t>
      </w:r>
    </w:p>
    <w:p w:rsidR="008C7BD8" w:rsidRPr="00A70B32" w:rsidRDefault="008C7BD8" w:rsidP="00793219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8C7BD8">
        <w:rPr>
          <w:rFonts w:ascii="Times New Roman" w:hAnsi="Times New Roman" w:cs="Times New Roman"/>
          <w:sz w:val="28"/>
          <w:szCs w:val="28"/>
        </w:rPr>
        <w:t>[1</w:t>
      </w:r>
      <w:r w:rsidRPr="00A70B32">
        <w:rPr>
          <w:rFonts w:ascii="Times New Roman" w:hAnsi="Times New Roman" w:cs="Times New Roman"/>
          <w:sz w:val="28"/>
          <w:szCs w:val="28"/>
        </w:rPr>
        <w:t>4</w:t>
      </w:r>
      <w:r w:rsidRPr="008C7BD8">
        <w:rPr>
          <w:rFonts w:ascii="Times New Roman" w:hAnsi="Times New Roman" w:cs="Times New Roman"/>
          <w:sz w:val="28"/>
          <w:szCs w:val="28"/>
        </w:rPr>
        <w:t>]</w:t>
      </w:r>
    </w:p>
    <w:p w:rsidR="003A17E7" w:rsidRPr="003A17E7" w:rsidRDefault="003A17E7" w:rsidP="00793219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A17E7">
        <w:rPr>
          <w:rFonts w:ascii="Times New Roman" w:hAnsi="Times New Roman" w:cs="Times New Roman"/>
          <w:sz w:val="28"/>
        </w:rPr>
        <w:t>Время проявления гематомы (кровоизлияния) зависит от ее глубины. При ушибе кожи и подкожной клетчатки гематома становится видна прак</w:t>
      </w:r>
      <w:r w:rsidRPr="003A17E7">
        <w:rPr>
          <w:rFonts w:ascii="Times New Roman" w:hAnsi="Times New Roman" w:cs="Times New Roman"/>
          <w:sz w:val="28"/>
        </w:rPr>
        <w:softHyphen/>
        <w:t>тически сразу (</w:t>
      </w:r>
      <w:proofErr w:type="spellStart"/>
      <w:r w:rsidRPr="003A17E7">
        <w:rPr>
          <w:rFonts w:ascii="Times New Roman" w:hAnsi="Times New Roman" w:cs="Times New Roman"/>
          <w:sz w:val="28"/>
        </w:rPr>
        <w:t>имбибиция</w:t>
      </w:r>
      <w:proofErr w:type="spellEnd"/>
      <w:r w:rsidRPr="003A17E7">
        <w:rPr>
          <w:rFonts w:ascii="Times New Roman" w:hAnsi="Times New Roman" w:cs="Times New Roman"/>
          <w:sz w:val="28"/>
        </w:rPr>
        <w:t>, пропитывание кожи — внутрикожная гемато</w:t>
      </w:r>
      <w:r w:rsidRPr="003A17E7">
        <w:rPr>
          <w:rFonts w:ascii="Times New Roman" w:hAnsi="Times New Roman" w:cs="Times New Roman"/>
          <w:sz w:val="28"/>
        </w:rPr>
        <w:softHyphen/>
        <w:t>ма). При более глубоком расположении гематома может проявиться снару</w:t>
      </w:r>
      <w:r w:rsidRPr="003A17E7">
        <w:rPr>
          <w:rFonts w:ascii="Times New Roman" w:hAnsi="Times New Roman" w:cs="Times New Roman"/>
          <w:sz w:val="28"/>
        </w:rPr>
        <w:softHyphen/>
        <w:t>жи в виде кровоподтека лишь на 2-3-и сутки.</w:t>
      </w:r>
      <w:r w:rsidR="008C7BD8" w:rsidRPr="008C7BD8">
        <w:rPr>
          <w:rFonts w:ascii="Times New Roman" w:hAnsi="Times New Roman" w:cs="Times New Roman"/>
          <w:sz w:val="28"/>
          <w:szCs w:val="28"/>
        </w:rPr>
        <w:t xml:space="preserve"> [</w:t>
      </w:r>
      <w:r w:rsidR="008C7BD8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8C7BD8" w:rsidRPr="008C7BD8">
        <w:rPr>
          <w:rFonts w:ascii="Times New Roman" w:hAnsi="Times New Roman" w:cs="Times New Roman"/>
          <w:sz w:val="28"/>
          <w:szCs w:val="28"/>
        </w:rPr>
        <w:t>]</w:t>
      </w:r>
    </w:p>
    <w:p w:rsidR="003F2FC2" w:rsidRPr="003A17E7" w:rsidRDefault="003F2FC2" w:rsidP="003A17E7">
      <w:pPr>
        <w:spacing w:line="360" w:lineRule="auto"/>
        <w:rPr>
          <w:rFonts w:ascii="Times New Roman" w:hAnsi="Times New Roman" w:cs="Times New Roman"/>
          <w:sz w:val="28"/>
        </w:rPr>
      </w:pPr>
    </w:p>
    <w:p w:rsidR="003F2FC2" w:rsidRPr="00B3209C" w:rsidRDefault="003F2FC2" w:rsidP="003F2FC2">
      <w:pPr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9698E7C" wp14:editId="418C14EC">
            <wp:extent cx="5723906" cy="459575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216" cy="46104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F2FC2" w:rsidRPr="00B3209C" w:rsidRDefault="003F2FC2" w:rsidP="00CB5C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Рис.1 Ушиб</w:t>
      </w:r>
    </w:p>
    <w:p w:rsidR="00F97D00" w:rsidRPr="00B3209C" w:rsidRDefault="00F97D00" w:rsidP="007932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Pr="00B3209C">
        <w:rPr>
          <w:rFonts w:ascii="Times New Roman" w:hAnsi="Times New Roman" w:cs="Times New Roman"/>
          <w:sz w:val="28"/>
          <w:szCs w:val="28"/>
        </w:rPr>
        <w:t>забывайте</w:t>
      </w:r>
      <w:proofErr w:type="gramEnd"/>
      <w:r w:rsidRPr="00B3209C">
        <w:rPr>
          <w:rFonts w:ascii="Times New Roman" w:hAnsi="Times New Roman" w:cs="Times New Roman"/>
          <w:sz w:val="28"/>
          <w:szCs w:val="28"/>
        </w:rPr>
        <w:t xml:space="preserve"> что ушибы в области подбородка могут вызвать травму (отраженный перелом) </w:t>
      </w:r>
      <w:proofErr w:type="spellStart"/>
      <w:r w:rsidRPr="00B3209C">
        <w:rPr>
          <w:rFonts w:ascii="Times New Roman" w:hAnsi="Times New Roman" w:cs="Times New Roman"/>
          <w:sz w:val="28"/>
          <w:szCs w:val="28"/>
        </w:rPr>
        <w:t>мыщелковых</w:t>
      </w:r>
      <w:proofErr w:type="spellEnd"/>
      <w:r w:rsidRPr="00B3209C">
        <w:rPr>
          <w:rFonts w:ascii="Times New Roman" w:hAnsi="Times New Roman" w:cs="Times New Roman"/>
          <w:sz w:val="28"/>
          <w:szCs w:val="28"/>
        </w:rPr>
        <w:t xml:space="preserve"> отростков нижней челюсти</w:t>
      </w:r>
    </w:p>
    <w:p w:rsidR="00F97D00" w:rsidRPr="008C7BD8" w:rsidRDefault="00F97D00" w:rsidP="007932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3209C">
        <w:rPr>
          <w:rFonts w:ascii="Times New Roman" w:hAnsi="Times New Roman" w:cs="Times New Roman"/>
          <w:sz w:val="28"/>
          <w:szCs w:val="28"/>
        </w:rPr>
        <w:t>- если при движениях нижней челюсти ребенок жалуется на боль, необходимо провести рентгенологическое обследование.</w:t>
      </w:r>
      <w:r w:rsidR="008C7BD8" w:rsidRPr="008C7BD8">
        <w:rPr>
          <w:rFonts w:ascii="Times New Roman" w:hAnsi="Times New Roman" w:cs="Times New Roman"/>
          <w:sz w:val="28"/>
          <w:szCs w:val="28"/>
        </w:rPr>
        <w:t xml:space="preserve"> [1</w:t>
      </w:r>
      <w:r w:rsidR="008C7BD8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8C7BD8" w:rsidRPr="008C7BD8">
        <w:rPr>
          <w:rFonts w:ascii="Times New Roman" w:hAnsi="Times New Roman" w:cs="Times New Roman"/>
          <w:sz w:val="28"/>
          <w:szCs w:val="28"/>
        </w:rPr>
        <w:t>]</w:t>
      </w:r>
    </w:p>
    <w:p w:rsidR="00F97D00" w:rsidRPr="00B3209C" w:rsidRDefault="00F97D00" w:rsidP="00CB5C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b/>
          <w:bCs/>
          <w:sz w:val="28"/>
          <w:szCs w:val="28"/>
        </w:rPr>
        <w:t xml:space="preserve">ЛЕЧЕНИЕ УШИБОВ </w:t>
      </w:r>
    </w:p>
    <w:p w:rsidR="00872199" w:rsidRPr="00B3209C" w:rsidRDefault="006D6977" w:rsidP="00CB5CA7">
      <w:pPr>
        <w:numPr>
          <w:ilvl w:val="1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холод местно</w:t>
      </w:r>
    </w:p>
    <w:p w:rsidR="00872199" w:rsidRPr="00B3209C" w:rsidRDefault="006D6977" w:rsidP="00CB5CA7">
      <w:pPr>
        <w:numPr>
          <w:ilvl w:val="1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давящая повязка</w:t>
      </w:r>
    </w:p>
    <w:p w:rsidR="00872199" w:rsidRPr="00B3209C" w:rsidRDefault="006D6977" w:rsidP="00CB5CA7">
      <w:pPr>
        <w:numPr>
          <w:ilvl w:val="1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физиотерапия (УВЧ, УФО, лазеротерапия)</w:t>
      </w:r>
    </w:p>
    <w:p w:rsidR="00872199" w:rsidRPr="00B3209C" w:rsidRDefault="006D6977" w:rsidP="00CB5CA7">
      <w:pPr>
        <w:numPr>
          <w:ilvl w:val="1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гирудотерапия</w:t>
      </w:r>
    </w:p>
    <w:p w:rsidR="00872199" w:rsidRPr="00B3209C" w:rsidRDefault="006D6977" w:rsidP="00CB5CA7">
      <w:pPr>
        <w:numPr>
          <w:ilvl w:val="1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пункция гематомы</w:t>
      </w:r>
    </w:p>
    <w:p w:rsidR="00F97D00" w:rsidRDefault="00F97D00" w:rsidP="00F97D00">
      <w:pPr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88A07F8" wp14:editId="52608DA8">
            <wp:extent cx="4477407" cy="4404306"/>
            <wp:effectExtent l="0" t="0" r="0" b="0"/>
            <wp:docPr id="1024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5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069" cy="4389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CB5CA7" w:rsidRPr="00CB5CA7" w:rsidRDefault="00CB5CA7" w:rsidP="00CB5C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F427F">
        <w:rPr>
          <w:rFonts w:ascii="Times New Roman" w:hAnsi="Times New Roman" w:cs="Times New Roman"/>
          <w:b/>
          <w:sz w:val="28"/>
          <w:szCs w:val="28"/>
        </w:rPr>
        <w:t>Рис. 2. Лечение ушиба</w:t>
      </w:r>
    </w:p>
    <w:p w:rsidR="00F97D00" w:rsidRPr="00B3209C" w:rsidRDefault="00F97D00" w:rsidP="00CB5C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b/>
          <w:bCs/>
          <w:sz w:val="28"/>
          <w:szCs w:val="28"/>
        </w:rPr>
        <w:t>ОТКРЫТЫЕ ТРАВМЫ</w:t>
      </w:r>
      <w:r w:rsidRPr="00B3209C">
        <w:rPr>
          <w:rFonts w:ascii="Times New Roman" w:hAnsi="Times New Roman" w:cs="Times New Roman"/>
          <w:b/>
          <w:bCs/>
          <w:sz w:val="28"/>
          <w:szCs w:val="28"/>
        </w:rPr>
        <w:br/>
        <w:t>МЯГКИХ ТКАНЕЙ ЛИЦА</w:t>
      </w:r>
    </w:p>
    <w:p w:rsidR="00F97D00" w:rsidRPr="00B3209C" w:rsidRDefault="00F97D00" w:rsidP="007932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К открытым травмам челюстно-лицевой области относят все виды повреждений, проходящих через лунки зубов, воздухоносные пазухи, полость носа</w:t>
      </w:r>
      <w:r w:rsidR="008C7BD8" w:rsidRPr="008C7BD8">
        <w:rPr>
          <w:rFonts w:ascii="Times New Roman" w:hAnsi="Times New Roman" w:cs="Times New Roman"/>
          <w:sz w:val="28"/>
          <w:szCs w:val="28"/>
        </w:rPr>
        <w:t>[16]</w:t>
      </w:r>
    </w:p>
    <w:p w:rsidR="00F97D00" w:rsidRPr="00B3209C" w:rsidRDefault="00F97D00" w:rsidP="00CB5C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b/>
          <w:bCs/>
          <w:sz w:val="28"/>
          <w:szCs w:val="28"/>
        </w:rPr>
        <w:t>ССАДИНЫ, ЦАРАПИНЫ</w:t>
      </w:r>
    </w:p>
    <w:p w:rsidR="00F97D00" w:rsidRPr="00B3209C" w:rsidRDefault="00F97D00" w:rsidP="007932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Открытое повреждение мягких тканей с нарушением анатомической целостности кожи и /или слизистой оболочки полости рта без повреждения подлежащих тканей. Всегда первично инфицированы.</w:t>
      </w:r>
    </w:p>
    <w:p w:rsidR="00F97D00" w:rsidRPr="008C7BD8" w:rsidRDefault="00F97D00" w:rsidP="007932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Сопровождается образованием отеков, гематом. В связи с непрочной связью эпидермиса с базальным слоем дермы и клетчаткой происходят отслойка кожи или подкожной жировой клетчатки.</w:t>
      </w:r>
      <w:r w:rsidR="008C7BD8" w:rsidRPr="008C7B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7D00" w:rsidRPr="00B3209C" w:rsidRDefault="00F97D00" w:rsidP="007932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lastRenderedPageBreak/>
        <w:t>При ушибе мягких тканей лица возможны травмы зубов и ранения слизистой оболочки губ, рта.</w:t>
      </w:r>
      <w:r w:rsidR="008C7BD8" w:rsidRPr="008C7BD8">
        <w:rPr>
          <w:rFonts w:ascii="Times New Roman" w:hAnsi="Times New Roman" w:cs="Times New Roman"/>
          <w:sz w:val="28"/>
          <w:szCs w:val="28"/>
        </w:rPr>
        <w:t xml:space="preserve"> [4]</w:t>
      </w:r>
    </w:p>
    <w:p w:rsidR="00F97D00" w:rsidRPr="00B3209C" w:rsidRDefault="00F97D00" w:rsidP="00CB5C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b/>
          <w:bCs/>
          <w:sz w:val="28"/>
          <w:szCs w:val="28"/>
        </w:rPr>
        <w:t>ЛЕЧЕНИЕ ССАДИН И ЦАРАПИН</w:t>
      </w:r>
    </w:p>
    <w:p w:rsidR="00872199" w:rsidRPr="00B3209C" w:rsidRDefault="006D6977" w:rsidP="00CB5CA7">
      <w:pPr>
        <w:numPr>
          <w:ilvl w:val="1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промывание поврежденных поверхностей</w:t>
      </w:r>
    </w:p>
    <w:p w:rsidR="00872199" w:rsidRPr="00B3209C" w:rsidRDefault="006D6977" w:rsidP="00CB5CA7">
      <w:pPr>
        <w:numPr>
          <w:ilvl w:val="1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остановка капиллярного кровотечения</w:t>
      </w:r>
    </w:p>
    <w:p w:rsidR="00872199" w:rsidRDefault="006D6977" w:rsidP="00CB5CA7">
      <w:pPr>
        <w:numPr>
          <w:ilvl w:val="1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антисептическая обработка</w:t>
      </w:r>
    </w:p>
    <w:p w:rsidR="002F427F" w:rsidRPr="002F427F" w:rsidRDefault="002F427F" w:rsidP="002F427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427F">
        <w:rPr>
          <w:rFonts w:ascii="Times New Roman" w:hAnsi="Times New Roman" w:cs="Times New Roman"/>
          <w:b/>
          <w:bCs/>
          <w:sz w:val="28"/>
          <w:szCs w:val="28"/>
        </w:rPr>
        <w:t>РАНЫ</w:t>
      </w:r>
    </w:p>
    <w:p w:rsidR="002F427F" w:rsidRPr="002F427F" w:rsidRDefault="002F427F" w:rsidP="002F427F">
      <w:pPr>
        <w:pStyle w:val="a7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427F">
        <w:rPr>
          <w:rFonts w:ascii="Times New Roman" w:hAnsi="Times New Roman" w:cs="Times New Roman"/>
          <w:sz w:val="28"/>
          <w:szCs w:val="28"/>
        </w:rPr>
        <w:t>нарушение целостности кожных покровов и слизистых оболочек с повреждением подлежащих тканей.</w:t>
      </w:r>
    </w:p>
    <w:p w:rsidR="002F427F" w:rsidRPr="002F427F" w:rsidRDefault="002F427F" w:rsidP="002F427F">
      <w:pPr>
        <w:pStyle w:val="a7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427F">
        <w:rPr>
          <w:rFonts w:ascii="Times New Roman" w:hAnsi="Times New Roman" w:cs="Times New Roman"/>
          <w:sz w:val="28"/>
          <w:szCs w:val="28"/>
        </w:rPr>
        <w:t xml:space="preserve">Чаще сочетанные и множественные. </w:t>
      </w:r>
      <w:proofErr w:type="spellStart"/>
      <w:proofErr w:type="gramStart"/>
      <w:r w:rsidRPr="002F427F">
        <w:rPr>
          <w:rFonts w:ascii="Times New Roman" w:hAnsi="Times New Roman" w:cs="Times New Roman"/>
          <w:sz w:val="28"/>
          <w:szCs w:val="28"/>
        </w:rPr>
        <w:t>Характери-зуются</w:t>
      </w:r>
      <w:proofErr w:type="spellEnd"/>
      <w:proofErr w:type="gramEnd"/>
      <w:r w:rsidRPr="002F427F">
        <w:rPr>
          <w:rFonts w:ascii="Times New Roman" w:hAnsi="Times New Roman" w:cs="Times New Roman"/>
          <w:sz w:val="28"/>
          <w:szCs w:val="28"/>
        </w:rPr>
        <w:t xml:space="preserve"> быстро нарастающим коллатеральным отеком.</w:t>
      </w:r>
    </w:p>
    <w:p w:rsidR="002F427F" w:rsidRPr="002F427F" w:rsidRDefault="002F427F" w:rsidP="002F427F">
      <w:pPr>
        <w:pStyle w:val="a7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427F">
        <w:rPr>
          <w:rFonts w:ascii="Times New Roman" w:hAnsi="Times New Roman" w:cs="Times New Roman"/>
          <w:sz w:val="28"/>
          <w:szCs w:val="28"/>
        </w:rPr>
        <w:t>В связи с функциями мимической мускулатуры имеют зияющий вид.</w:t>
      </w:r>
    </w:p>
    <w:p w:rsidR="002F427F" w:rsidRPr="002F427F" w:rsidRDefault="002F427F" w:rsidP="002F427F">
      <w:pPr>
        <w:pStyle w:val="a7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427F">
        <w:rPr>
          <w:rFonts w:ascii="Times New Roman" w:hAnsi="Times New Roman" w:cs="Times New Roman"/>
          <w:sz w:val="28"/>
          <w:szCs w:val="28"/>
        </w:rPr>
        <w:t>Угроза развития асфиксии!</w:t>
      </w:r>
      <w:r w:rsidR="008C7BD8" w:rsidRPr="008C7BD8">
        <w:rPr>
          <w:rFonts w:ascii="Times New Roman" w:hAnsi="Times New Roman" w:cs="Times New Roman"/>
          <w:sz w:val="28"/>
          <w:szCs w:val="28"/>
        </w:rPr>
        <w:t xml:space="preserve"> [</w:t>
      </w:r>
      <w:r w:rsidR="008C7BD8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8C7BD8" w:rsidRPr="008C7BD8">
        <w:rPr>
          <w:rFonts w:ascii="Times New Roman" w:hAnsi="Times New Roman" w:cs="Times New Roman"/>
          <w:sz w:val="28"/>
          <w:szCs w:val="28"/>
        </w:rPr>
        <w:t>]</w:t>
      </w:r>
    </w:p>
    <w:p w:rsidR="002F427F" w:rsidRPr="00B3209C" w:rsidRDefault="002F427F" w:rsidP="002F427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97D00" w:rsidRDefault="00F97D00" w:rsidP="00F97D00">
      <w:pPr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42E4614" wp14:editId="2E437530">
            <wp:extent cx="5890161" cy="7220197"/>
            <wp:effectExtent l="0" t="0" r="0" b="0"/>
            <wp:docPr id="133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6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048" cy="7233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CB5CA7" w:rsidRDefault="002F427F" w:rsidP="00F97D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Рис.3 Рана.</w:t>
      </w:r>
    </w:p>
    <w:p w:rsidR="00CB5CA7" w:rsidRDefault="00CB5CA7" w:rsidP="00F97D00">
      <w:pPr>
        <w:rPr>
          <w:rFonts w:ascii="Times New Roman" w:hAnsi="Times New Roman" w:cs="Times New Roman"/>
          <w:sz w:val="28"/>
          <w:szCs w:val="28"/>
        </w:rPr>
      </w:pPr>
    </w:p>
    <w:p w:rsidR="00CB5CA7" w:rsidRPr="00B3209C" w:rsidRDefault="00CB5CA7" w:rsidP="00F97D00">
      <w:pPr>
        <w:rPr>
          <w:rFonts w:ascii="Times New Roman" w:hAnsi="Times New Roman" w:cs="Times New Roman"/>
          <w:sz w:val="28"/>
          <w:szCs w:val="28"/>
        </w:rPr>
      </w:pPr>
    </w:p>
    <w:p w:rsidR="00F97D00" w:rsidRPr="00B3209C" w:rsidRDefault="00F97D00" w:rsidP="00F97D00">
      <w:pPr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20E33A6" wp14:editId="75E0153C">
            <wp:extent cx="6075789" cy="5011387"/>
            <wp:effectExtent l="0" t="0" r="1270" b="0"/>
            <wp:docPr id="1434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2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889" cy="5012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CB5CA7" w:rsidRDefault="002F427F" w:rsidP="00BB19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Рис.4 от</w:t>
      </w:r>
      <w:r w:rsidR="00CB5CA7">
        <w:rPr>
          <w:rFonts w:ascii="Times New Roman" w:hAnsi="Times New Roman" w:cs="Times New Roman"/>
          <w:sz w:val="28"/>
          <w:szCs w:val="28"/>
        </w:rPr>
        <w:t>крытая рана</w:t>
      </w:r>
    </w:p>
    <w:p w:rsidR="003F2FC2" w:rsidRPr="00B3209C" w:rsidRDefault="00CB5CA7" w:rsidP="00BB1900">
      <w:pPr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07C926" wp14:editId="06BC78BF">
                <wp:simplePos x="0" y="0"/>
                <wp:positionH relativeFrom="column">
                  <wp:posOffset>-616717</wp:posOffset>
                </wp:positionH>
                <wp:positionV relativeFrom="paragraph">
                  <wp:posOffset>21771</wp:posOffset>
                </wp:positionV>
                <wp:extent cx="6483927" cy="574675"/>
                <wp:effectExtent l="0" t="0" r="0" b="0"/>
                <wp:wrapNone/>
                <wp:docPr id="1843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3927" cy="574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B3209C" w:rsidRPr="00CB5CA7" w:rsidRDefault="00B3209C" w:rsidP="00B3209C">
                            <w:pPr>
                              <w:pStyle w:val="a8"/>
                              <w:kinsoku w:val="0"/>
                              <w:overflowPunct w:val="0"/>
                              <w:spacing w:before="144" w:beforeAutospacing="0" w:after="0" w:afterAutospacing="0"/>
                              <w:jc w:val="center"/>
                              <w:textAlignment w:val="baseline"/>
                              <w:rPr>
                                <w:sz w:val="32"/>
                                <w:szCs w:val="32"/>
                              </w:rPr>
                            </w:pPr>
                            <w:r w:rsidRPr="00CB5CA7">
                              <w:rPr>
                                <w:rFonts w:asciiTheme="majorHAnsi" w:eastAsiaTheme="majorEastAsia" w:hAnsi="Cambria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РАНЫ (ПО МЕХАНИЗМУ РАНЕНИЯ)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_x0000_s1031" style="position:absolute;margin-left:-48.55pt;margin-top:1.7pt;width:510.55pt;height:4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" filled="f" stroked="f">
                <v:textbox>
                  <w:txbxContent>
                    <w:p w:rsidR="00B3209C" w:rsidRPr="00CB5CA7" w:rsidRDefault="00B3209C" w:rsidP="00B3209C">
                      <w:pPr>
                        <w:pStyle w:val="a8"/>
                        <w:kinsoku w:val="0"/>
                        <w:overflowPunct w:val="0"/>
                        <w:spacing w:before="144" w:beforeAutospacing="0" w:after="0" w:afterAutospacing="0"/>
                        <w:jc w:val="center"/>
                        <w:textAlignment w:val="baseline"/>
                        <w:rPr>
                          <w:sz w:val="32"/>
                          <w:szCs w:val="32"/>
                        </w:rPr>
                      </w:pPr>
                      <w:r w:rsidRPr="00CB5CA7">
                        <w:rPr>
                          <w:rFonts w:asciiTheme="majorHAnsi" w:eastAsiaTheme="majorEastAsia" w:hAnsi="Cambria" w:cstheme="majorBidi"/>
                          <w:b/>
                          <w:bCs/>
                          <w:sz w:val="32"/>
                          <w:szCs w:val="32"/>
                        </w:rPr>
                        <w:t>РАНЫ (ПО МЕХАНИЗМУ РАНЕНИЯ)</w:t>
                      </w:r>
                      <w:r w:rsidRPr="00CB5CA7">
                        <w:rPr>
                          <w:rFonts w:asciiTheme="majorHAnsi" w:eastAsiaTheme="majorEastAsia" w:hAnsi="Cambria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3F2FC2" w:rsidRPr="00B3209C" w:rsidRDefault="003F2FC2" w:rsidP="00BB1900">
      <w:pPr>
        <w:rPr>
          <w:rFonts w:ascii="Times New Roman" w:hAnsi="Times New Roman" w:cs="Times New Roman"/>
          <w:sz w:val="28"/>
          <w:szCs w:val="28"/>
        </w:rPr>
      </w:pPr>
    </w:p>
    <w:p w:rsidR="003F2FC2" w:rsidRPr="00B3209C" w:rsidRDefault="00DE1584" w:rsidP="00BB1900">
      <w:pPr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6A66F1" wp14:editId="44FBD762">
                <wp:simplePos x="0" y="0"/>
                <wp:positionH relativeFrom="column">
                  <wp:posOffset>309278</wp:posOffset>
                </wp:positionH>
                <wp:positionV relativeFrom="paragraph">
                  <wp:posOffset>67228</wp:posOffset>
                </wp:positionV>
                <wp:extent cx="4690745" cy="593766"/>
                <wp:effectExtent l="0" t="0" r="14605" b="15875"/>
                <wp:wrapNone/>
                <wp:docPr id="3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0745" cy="593766"/>
                        </a:xfrm>
                        <a:prstGeom prst="flowChartAlternateProcess">
                          <a:avLst/>
                        </a:prstGeom>
                        <a:noFill/>
                        <a:ln w="190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209C" w:rsidRPr="00CB5CA7" w:rsidRDefault="002F427F" w:rsidP="002F427F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8"/>
                                <w:szCs w:val="28"/>
                              </w:rPr>
                            </w:pPr>
                            <w:r w:rsidRPr="00CB5CA7">
                              <w:rPr>
                                <w:rFonts w:cstheme="minorBidi"/>
                                <w:kern w:val="24"/>
                                <w:sz w:val="28"/>
                                <w:szCs w:val="28"/>
                              </w:rPr>
                              <w:t>К</w:t>
                            </w:r>
                            <w:r w:rsidR="00B3209C" w:rsidRPr="00CB5CA7">
                              <w:rPr>
                                <w:rFonts w:cstheme="minorBidi"/>
                                <w:kern w:val="24"/>
                                <w:sz w:val="28"/>
                                <w:szCs w:val="28"/>
                              </w:rPr>
                              <w:t>омпрессионные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B3209C" w:rsidRPr="00CB5CA7">
                              <w:rPr>
                                <w:rFonts w:cstheme="minorBidi"/>
                                <w:kern w:val="24"/>
                                <w:sz w:val="28"/>
                                <w:szCs w:val="28"/>
                              </w:rPr>
                              <w:t>электротравма</w:t>
                            </w:r>
                            <w:proofErr w:type="spellEnd"/>
                          </w:p>
                          <w:p w:rsidR="00B3209C" w:rsidRPr="00CB5CA7" w:rsidRDefault="002F427F" w:rsidP="002F427F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8"/>
                                <w:szCs w:val="28"/>
                              </w:rPr>
                            </w:pPr>
                            <w:r w:rsidRPr="00CB5CA7">
                              <w:rPr>
                                <w:rFonts w:cstheme="minorBidi"/>
                                <w:kern w:val="24"/>
                                <w:sz w:val="28"/>
                                <w:szCs w:val="28"/>
                              </w:rPr>
                              <w:t>О</w:t>
                            </w:r>
                            <w:r w:rsidR="00B3209C" w:rsidRPr="00CB5CA7">
                              <w:rPr>
                                <w:rFonts w:cstheme="minorBidi"/>
                                <w:kern w:val="24"/>
                                <w:sz w:val="28"/>
                                <w:szCs w:val="28"/>
                              </w:rPr>
                              <w:t>жоги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3209C" w:rsidRPr="00CB5CA7">
                              <w:rPr>
                                <w:rFonts w:cstheme="minorBidi"/>
                                <w:kern w:val="24"/>
                                <w:sz w:val="28"/>
                                <w:szCs w:val="28"/>
                              </w:rPr>
                              <w:t>отморожения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176" style="position:absolute;margin-left:24.35pt;margin-top:5.3pt;width:369.35pt;height:46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" filled="f" strokecolor="#d99594 [1941]" strokeweight="1.5pt">
                <v:textbox>
                  <w:txbxContent>
                    <w:p w:rsidR="00B3209C" w:rsidRPr="00CB5CA7" w:rsidRDefault="002F427F" w:rsidP="002F427F">
                      <w:pPr>
                        <w:pStyle w:val="a8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8"/>
                          <w:szCs w:val="28"/>
                        </w:rPr>
                      </w:pPr>
                      <w:r w:rsidRPr="00CB5CA7">
                        <w:rPr>
                          <w:rFonts w:cstheme="minorBidi"/>
                          <w:kern w:val="24"/>
                          <w:sz w:val="28"/>
                          <w:szCs w:val="28"/>
                        </w:rPr>
                        <w:t>К</w:t>
                      </w:r>
                      <w:r w:rsidR="00B3209C" w:rsidRPr="00CB5CA7">
                        <w:rPr>
                          <w:rFonts w:cstheme="minorBidi"/>
                          <w:kern w:val="24"/>
                          <w:sz w:val="28"/>
                          <w:szCs w:val="28"/>
                        </w:rPr>
                        <w:t>омпрессионные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B3209C" w:rsidRPr="00CB5CA7">
                        <w:rPr>
                          <w:rFonts w:cstheme="minorBidi"/>
                          <w:kern w:val="24"/>
                          <w:sz w:val="28"/>
                          <w:szCs w:val="28"/>
                        </w:rPr>
                        <w:t>электротравма</w:t>
                      </w:r>
                      <w:proofErr w:type="spellEnd"/>
                    </w:p>
                    <w:p w:rsidR="00B3209C" w:rsidRPr="00CB5CA7" w:rsidRDefault="002F427F" w:rsidP="002F427F">
                      <w:pPr>
                        <w:pStyle w:val="a8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8"/>
                          <w:szCs w:val="28"/>
                        </w:rPr>
                      </w:pPr>
                      <w:r w:rsidRPr="00CB5CA7">
                        <w:rPr>
                          <w:rFonts w:cstheme="minorBidi"/>
                          <w:kern w:val="24"/>
                          <w:sz w:val="28"/>
                          <w:szCs w:val="28"/>
                        </w:rPr>
                        <w:t>О</w:t>
                      </w:r>
                      <w:r w:rsidR="00B3209C" w:rsidRPr="00CB5CA7">
                        <w:rPr>
                          <w:rFonts w:cstheme="minorBidi"/>
                          <w:kern w:val="24"/>
                          <w:sz w:val="28"/>
                          <w:szCs w:val="28"/>
                        </w:rPr>
                        <w:t>жоги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B3209C" w:rsidRPr="00CB5CA7">
                        <w:rPr>
                          <w:rFonts w:cstheme="minorBidi"/>
                          <w:kern w:val="24"/>
                          <w:sz w:val="28"/>
                          <w:szCs w:val="28"/>
                        </w:rPr>
                        <w:t>отморожения</w:t>
                      </w:r>
                    </w:p>
                  </w:txbxContent>
                </v:textbox>
              </v:shape>
            </w:pict>
          </mc:Fallback>
        </mc:AlternateContent>
      </w:r>
      <w:r w:rsidR="00B3209C" w:rsidRPr="00B3209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384EBB1" wp14:editId="5D52BB9E">
                <wp:simplePos x="0" y="0"/>
                <wp:positionH relativeFrom="column">
                  <wp:posOffset>-927735</wp:posOffset>
                </wp:positionH>
                <wp:positionV relativeFrom="paragraph">
                  <wp:posOffset>1765935</wp:posOffset>
                </wp:positionV>
                <wp:extent cx="8763000" cy="1295400"/>
                <wp:effectExtent l="0" t="0" r="0" b="0"/>
                <wp:wrapNone/>
                <wp:docPr id="1536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0" cy="129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4" o:spid="_x0000_s1026" style="position:absolute;margin-left:-73.05pt;margin-top:139.05pt;width:690pt;height:10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" filled="f" stroked="f"/>
            </w:pict>
          </mc:Fallback>
        </mc:AlternateContent>
      </w:r>
    </w:p>
    <w:p w:rsidR="003F2FC2" w:rsidRPr="00B3209C" w:rsidRDefault="003F2FC2" w:rsidP="00BB1900">
      <w:pPr>
        <w:rPr>
          <w:rFonts w:ascii="Times New Roman" w:hAnsi="Times New Roman" w:cs="Times New Roman"/>
          <w:sz w:val="28"/>
          <w:szCs w:val="28"/>
        </w:rPr>
      </w:pPr>
    </w:p>
    <w:p w:rsidR="003F2FC2" w:rsidRPr="00B3209C" w:rsidRDefault="002F427F" w:rsidP="00BB1900">
      <w:pPr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C0127E6" wp14:editId="5364ACB9">
                <wp:simplePos x="0" y="0"/>
                <wp:positionH relativeFrom="column">
                  <wp:posOffset>2648717</wp:posOffset>
                </wp:positionH>
                <wp:positionV relativeFrom="paragraph">
                  <wp:posOffset>162090</wp:posOffset>
                </wp:positionV>
                <wp:extent cx="2847975" cy="552016"/>
                <wp:effectExtent l="0" t="0" r="28575" b="19685"/>
                <wp:wrapNone/>
                <wp:docPr id="3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552016"/>
                        </a:xfrm>
                        <a:prstGeom prst="flowChartAlternateProcess">
                          <a:avLst/>
                        </a:prstGeom>
                        <a:noFill/>
                        <a:ln w="190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209C" w:rsidRPr="00CB5CA7" w:rsidRDefault="00B3209C" w:rsidP="00B3209C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8"/>
                                <w:szCs w:val="28"/>
                              </w:rPr>
                            </w:pPr>
                            <w:r w:rsidRPr="00CB5CA7">
                              <w:rPr>
                                <w:rFonts w:cstheme="minorBidi"/>
                                <w:kern w:val="24"/>
                                <w:sz w:val="28"/>
                                <w:szCs w:val="28"/>
                              </w:rPr>
                              <w:t>огнестрельные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176" style="position:absolute;margin-left:208.55pt;margin-top:12.75pt;width:224.25pt;height:43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" filled="f" strokecolor="#d99594 [1941]" strokeweight="1.5pt">
                <v:textbox>
                  <w:txbxContent>
                    <w:p w:rsidR="00B3209C" w:rsidRPr="00CB5CA7" w:rsidRDefault="00B3209C" w:rsidP="00B3209C">
                      <w:pPr>
                        <w:pStyle w:val="a8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8"/>
                          <w:szCs w:val="28"/>
                        </w:rPr>
                      </w:pPr>
                      <w:r w:rsidRPr="00CB5CA7">
                        <w:rPr>
                          <w:rFonts w:cstheme="minorBidi"/>
                          <w:kern w:val="24"/>
                          <w:sz w:val="28"/>
                          <w:szCs w:val="28"/>
                        </w:rPr>
                        <w:t>огнестрельные</w:t>
                      </w:r>
                    </w:p>
                  </w:txbxContent>
                </v:textbox>
              </v:shape>
            </w:pict>
          </mc:Fallback>
        </mc:AlternateContent>
      </w:r>
      <w:r w:rsidRPr="00B3209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49B4DF53" wp14:editId="3AE84739">
                <wp:simplePos x="0" y="0"/>
                <wp:positionH relativeFrom="column">
                  <wp:posOffset>-486369</wp:posOffset>
                </wp:positionH>
                <wp:positionV relativeFrom="paragraph">
                  <wp:posOffset>162090</wp:posOffset>
                </wp:positionV>
                <wp:extent cx="2944514" cy="1900052"/>
                <wp:effectExtent l="0" t="0" r="27305" b="24130"/>
                <wp:wrapNone/>
                <wp:docPr id="35" name="Группа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944514" cy="1900052"/>
                          <a:chOff x="446088" y="1142467"/>
                          <a:chExt cx="3810025" cy="2475497"/>
                        </a:xfrm>
                      </wpg:grpSpPr>
                      <wps:wsp>
                        <wps:cNvPr id="36" name="Rectangle 3"/>
                        <wps:cNvSpPr txBox="1">
                          <a:spLocks noChangeArrowheads="1"/>
                        </wps:cNvSpPr>
                        <wps:spPr bwMode="auto">
                          <a:xfrm>
                            <a:off x="446088" y="1142467"/>
                            <a:ext cx="3810000" cy="719173"/>
                          </a:xfrm>
                          <a:prstGeom prst="flowChartAlternateProcess">
                            <a:avLst/>
                          </a:prstGeom>
                          <a:noFill/>
                          <a:ln w="19050"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3209C" w:rsidRPr="00CB5CA7" w:rsidRDefault="00B3209C" w:rsidP="00B3209C">
                              <w:pPr>
                                <w:pStyle w:val="a8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CB5CA7">
                                <w:rPr>
                                  <w:rFonts w:cstheme="minorBidi"/>
                                  <w:kern w:val="24"/>
                                  <w:sz w:val="28"/>
                                  <w:szCs w:val="28"/>
                                </w:rPr>
                                <w:t>неогнестрельные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37" name="Rectangle 3"/>
                        <wps:cNvSpPr txBox="1">
                          <a:spLocks noChangeArrowheads="1"/>
                        </wps:cNvSpPr>
                        <wps:spPr bwMode="auto">
                          <a:xfrm>
                            <a:off x="446113" y="2341341"/>
                            <a:ext cx="3810000" cy="1276623"/>
                          </a:xfrm>
                          <a:prstGeom prst="flowChartAlternateProcess">
                            <a:avLst/>
                          </a:prstGeom>
                          <a:noFill/>
                          <a:ln w="19050"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3209C" w:rsidRPr="00CB5CA7" w:rsidRDefault="002F427F" w:rsidP="002F427F">
                              <w:pPr>
                                <w:pStyle w:val="a8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CB5CA7">
                                <w:rPr>
                                  <w:rFonts w:cstheme="minorBidi"/>
                                  <w:kern w:val="24"/>
                                  <w:sz w:val="28"/>
                                  <w:szCs w:val="28"/>
                                </w:rPr>
                                <w:t>У</w:t>
                              </w:r>
                              <w:r w:rsidR="00B3209C" w:rsidRPr="00CB5CA7">
                                <w:rPr>
                                  <w:rFonts w:cstheme="minorBidi"/>
                                  <w:kern w:val="24"/>
                                  <w:sz w:val="28"/>
                                  <w:szCs w:val="28"/>
                                </w:rPr>
                                <w:t>шибленные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B3209C" w:rsidRPr="00CB5CA7">
                                <w:rPr>
                                  <w:rFonts w:cstheme="minorBidi"/>
                                  <w:kern w:val="24"/>
                                  <w:sz w:val="28"/>
                                  <w:szCs w:val="28"/>
                                </w:rPr>
                                <w:t>резаные</w:t>
                              </w:r>
                            </w:p>
                            <w:p w:rsidR="00B3209C" w:rsidRPr="00CB5CA7" w:rsidRDefault="002F427F" w:rsidP="002F427F">
                              <w:pPr>
                                <w:pStyle w:val="a8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CB5CA7">
                                <w:rPr>
                                  <w:rFonts w:cstheme="minorBidi"/>
                                  <w:kern w:val="24"/>
                                  <w:sz w:val="28"/>
                                  <w:szCs w:val="28"/>
                                </w:rPr>
                                <w:t>У</w:t>
                              </w:r>
                              <w:r w:rsidR="00B3209C" w:rsidRPr="00CB5CA7">
                                <w:rPr>
                                  <w:rFonts w:cstheme="minorBidi"/>
                                  <w:kern w:val="24"/>
                                  <w:sz w:val="28"/>
                                  <w:szCs w:val="28"/>
                                </w:rPr>
                                <w:t>кушенные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B3209C" w:rsidRPr="00CB5CA7">
                                <w:rPr>
                                  <w:rFonts w:cstheme="minorBidi"/>
                                  <w:kern w:val="24"/>
                                  <w:sz w:val="28"/>
                                  <w:szCs w:val="28"/>
                                </w:rPr>
                                <w:t>рубленые</w:t>
                              </w:r>
                            </w:p>
                            <w:p w:rsidR="00B3209C" w:rsidRPr="00CB5CA7" w:rsidRDefault="00B3209C" w:rsidP="00B3209C">
                              <w:pPr>
                                <w:pStyle w:val="a8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CB5CA7">
                                <w:rPr>
                                  <w:rFonts w:cstheme="minorBidi"/>
                                  <w:kern w:val="24"/>
                                  <w:sz w:val="28"/>
                                  <w:szCs w:val="28"/>
                                </w:rPr>
                                <w:t>колотые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38" name="Стрелка вниз 38"/>
                        <wps:cNvSpPr/>
                        <wps:spPr>
                          <a:xfrm>
                            <a:off x="2402554" y="1861715"/>
                            <a:ext cx="73025" cy="433408"/>
                          </a:xfrm>
                          <a:prstGeom prst="downArrow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3209C" w:rsidRDefault="00B3209C" w:rsidP="00B3209C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11" o:spid="_x0000_s1034" style="position:absolute;margin-left:-38.3pt;margin-top:12.75pt;width:231.85pt;height:149.6pt;z-index:251672576;mso-width-relative:margin;mso-height-relative:margin" coordorigin="4460,11424" coordsize="38100,247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">
                <v:shape id="_x0000_s1035" type="#_x0000_t176" style="position:absolute;left:4460;top:11424;width:38100;height:71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7kUusQA&#10;AADbAAAADwAAAGRycy9kb3ducmV2LnhtbESPQWsCMRSE74L/ITzBi2hWi1q2RlFpwWu1PXh73Tw3&#10;WzcvS5Lqtr++EQSPw8x8wyxWra3FhXyoHCsYjzIQxIXTFZcKPg5vw2cQISJrrB2Tgl8KsFp2OwvM&#10;tbvyO132sRQJwiFHBSbGJpcyFIYshpFriJN3ct5iTNKXUnu8Jrit5STLZtJixWnBYENbQ8V5/2MV&#10;WLP2p+PRvU7C+XOw+fqeD6Z/Xql+r12/gIjUxkf43t5pBU8zuH1JP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5FLrEAAAA2wAAAA8AAAAAAAAAAAAAAAAAmAIAAGRycy9k&#10;b3ducmV2LnhtbFBLBQYAAAAABAAEAPUAAACJAwAAAAA=&#10;" filled="f" strokecolor="#d99594 [1941]" strokeweight="1.5pt">
                  <v:textbox>
                    <w:txbxContent>
                      <w:p w:rsidR="00B3209C" w:rsidRPr="00CB5CA7" w:rsidRDefault="00B3209C" w:rsidP="00B3209C">
                        <w:pPr>
                          <w:pStyle w:val="a8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sz w:val="28"/>
                            <w:szCs w:val="28"/>
                          </w:rPr>
                        </w:pPr>
                        <w:r w:rsidRPr="00CB5CA7">
                          <w:rPr>
                            <w:rFonts w:cstheme="minorBidi"/>
                            <w:kern w:val="24"/>
                            <w:sz w:val="28"/>
                            <w:szCs w:val="28"/>
                          </w:rPr>
                          <w:t>неогнестрельные</w:t>
                        </w:r>
                      </w:p>
                    </w:txbxContent>
                  </v:textbox>
                </v:shape>
                <v:shape id="_x0000_s1036" type="#_x0000_t176" style="position:absolute;left:4461;top:23413;width:38100;height:127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WxIcQA&#10;AADbAAAADwAAAGRycy9kb3ducmV2LnhtbESPQWsCMRSE74X+h/CEXkSzVayyGsWWFrxq9eDtuXlu&#10;VjcvS5Lq6q9vCkKPw8x8w8wWra3FhXyoHCt47WcgiAunKy4VbL+/ehMQISJrrB2TghsFWMyfn2aY&#10;a3flNV02sRQJwiFHBSbGJpcyFIYshr5riJN3dN5iTNKXUnu8Jrit5SDL3qTFitOCwYY+DBXnzY9V&#10;YM3SH/d79zkI5133/XAad0d3r9RLp11OQURq43/40V5pBcMx/H1JP0DO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1sSHEAAAA2wAAAA8AAAAAAAAAAAAAAAAAmAIAAGRycy9k&#10;b3ducmV2LnhtbFBLBQYAAAAABAAEAPUAAACJAwAAAAA=&#10;" filled="f" strokecolor="#d99594 [1941]" strokeweight="1.5pt">
                  <v:textbox>
                    <w:txbxContent>
                      <w:p w:rsidR="00B3209C" w:rsidRPr="00CB5CA7" w:rsidRDefault="002F427F" w:rsidP="002F427F">
                        <w:pPr>
                          <w:pStyle w:val="a8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sz w:val="28"/>
                            <w:szCs w:val="28"/>
                          </w:rPr>
                        </w:pPr>
                        <w:r w:rsidRPr="00CB5CA7">
                          <w:rPr>
                            <w:rFonts w:cstheme="minorBidi"/>
                            <w:kern w:val="24"/>
                            <w:sz w:val="28"/>
                            <w:szCs w:val="28"/>
                          </w:rPr>
                          <w:t>У</w:t>
                        </w:r>
                        <w:r w:rsidR="00B3209C" w:rsidRPr="00CB5CA7">
                          <w:rPr>
                            <w:rFonts w:cstheme="minorBidi"/>
                            <w:kern w:val="24"/>
                            <w:sz w:val="28"/>
                            <w:szCs w:val="28"/>
                          </w:rPr>
                          <w:t>шибленные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="00B3209C" w:rsidRPr="00CB5CA7">
                          <w:rPr>
                            <w:rFonts w:cstheme="minorBidi"/>
                            <w:kern w:val="24"/>
                            <w:sz w:val="28"/>
                            <w:szCs w:val="28"/>
                          </w:rPr>
                          <w:t>резаные</w:t>
                        </w:r>
                      </w:p>
                      <w:p w:rsidR="00B3209C" w:rsidRPr="00CB5CA7" w:rsidRDefault="002F427F" w:rsidP="002F427F">
                        <w:pPr>
                          <w:pStyle w:val="a8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sz w:val="28"/>
                            <w:szCs w:val="28"/>
                          </w:rPr>
                        </w:pPr>
                        <w:r w:rsidRPr="00CB5CA7">
                          <w:rPr>
                            <w:rFonts w:cstheme="minorBidi"/>
                            <w:kern w:val="24"/>
                            <w:sz w:val="28"/>
                            <w:szCs w:val="28"/>
                          </w:rPr>
                          <w:t>У</w:t>
                        </w:r>
                        <w:r w:rsidR="00B3209C" w:rsidRPr="00CB5CA7">
                          <w:rPr>
                            <w:rFonts w:cstheme="minorBidi"/>
                            <w:kern w:val="24"/>
                            <w:sz w:val="28"/>
                            <w:szCs w:val="28"/>
                          </w:rPr>
                          <w:t>кушенные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="00B3209C" w:rsidRPr="00CB5CA7">
                          <w:rPr>
                            <w:rFonts w:cstheme="minorBidi"/>
                            <w:kern w:val="24"/>
                            <w:sz w:val="28"/>
                            <w:szCs w:val="28"/>
                          </w:rPr>
                          <w:t>рубленые</w:t>
                        </w:r>
                      </w:p>
                      <w:p w:rsidR="00B3209C" w:rsidRPr="00CB5CA7" w:rsidRDefault="00B3209C" w:rsidP="00B3209C">
                        <w:pPr>
                          <w:pStyle w:val="a8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sz w:val="28"/>
                            <w:szCs w:val="28"/>
                          </w:rPr>
                        </w:pPr>
                        <w:r w:rsidRPr="00CB5CA7">
                          <w:rPr>
                            <w:rFonts w:cstheme="minorBidi"/>
                            <w:kern w:val="24"/>
                            <w:sz w:val="28"/>
                            <w:szCs w:val="28"/>
                          </w:rPr>
                          <w:t>колотые</w:t>
                        </w:r>
                      </w:p>
                    </w:txbxContent>
                  </v:textbox>
                </v:shape>
                <v:shape id="Стрелка вниз 38" o:spid="_x0000_s1037" type="#_x0000_t67" style="position:absolute;left:24025;top:18617;width:730;height:4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A0cEA&#10;AADbAAAADwAAAGRycy9kb3ducmV2LnhtbERPz2vCMBS+D/wfwhO8zVSHQ6pRiuK2gxOsHjw+mmdT&#10;bV5KE7X+9+Yw2PHj+z1fdrYWd2p95VjBaJiAIC6crrhUcDxs3qcgfEDWWDsmBU/ysFz03uaYavfg&#10;Pd3zUIoYwj5FBSaEJpXSF4Ys+qFriCN3dq3FEGFbSt3iI4bbWo6T5FNarDg2GGxoZai45jerIPsy&#10;1WR3+s74tB3bfLOm39GFlBr0u2wGIlAX/sV/7h+t4COOjV/i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4CgNHBAAAA2wAAAA8AAAAAAAAAAAAAAAAAmAIAAGRycy9kb3du&#10;cmV2LnhtbFBLBQYAAAAABAAEAPUAAACGAwAAAAA=&#10;" adj="19780" fillcolor="#d99594 [1941]" strokecolor="#d99594 [1941]" strokeweight="2pt">
                  <v:textbox>
                    <w:txbxContent>
                      <w:p w:rsidR="00B3209C" w:rsidRDefault="00B3209C" w:rsidP="00B3209C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3F2FC2" w:rsidRPr="00B3209C" w:rsidRDefault="003F2FC2" w:rsidP="00BB1900">
      <w:pPr>
        <w:rPr>
          <w:rFonts w:ascii="Times New Roman" w:hAnsi="Times New Roman" w:cs="Times New Roman"/>
          <w:sz w:val="28"/>
          <w:szCs w:val="28"/>
        </w:rPr>
      </w:pPr>
    </w:p>
    <w:p w:rsidR="003F2FC2" w:rsidRPr="00B3209C" w:rsidRDefault="002F427F" w:rsidP="00BB1900">
      <w:pPr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79A28DB" wp14:editId="501E4F45">
                <wp:simplePos x="0" y="0"/>
                <wp:positionH relativeFrom="column">
                  <wp:posOffset>4152900</wp:posOffset>
                </wp:positionH>
                <wp:positionV relativeFrom="paragraph">
                  <wp:posOffset>-5715</wp:posOffset>
                </wp:positionV>
                <wp:extent cx="71120" cy="433070"/>
                <wp:effectExtent l="19050" t="0" r="43180" b="43180"/>
                <wp:wrapNone/>
                <wp:docPr id="39" name="Стрелка вниз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" cy="433070"/>
                        </a:xfrm>
                        <a:prstGeom prst="downArrow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Стрелка вниз 10" o:spid="_x0000_s1026" type="#_x0000_t67" style="position:absolute;margin-left:327pt;margin-top:-.45pt;width:5.6pt;height:34.1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" adj="19826" fillcolor="#d99594 [1941]" strokecolor="#d99594 [1941]" strokeweight="2pt"/>
            </w:pict>
          </mc:Fallback>
        </mc:AlternateContent>
      </w:r>
    </w:p>
    <w:p w:rsidR="003F2FC2" w:rsidRPr="00B3209C" w:rsidRDefault="002F427F" w:rsidP="00BB1900">
      <w:pPr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5AA1EAA" wp14:editId="2A6744D6">
                <wp:simplePos x="0" y="0"/>
                <wp:positionH relativeFrom="column">
                  <wp:posOffset>2791378</wp:posOffset>
                </wp:positionH>
                <wp:positionV relativeFrom="paragraph">
                  <wp:posOffset>67145</wp:posOffset>
                </wp:positionV>
                <wp:extent cx="2705100" cy="855024"/>
                <wp:effectExtent l="0" t="0" r="19050" b="21590"/>
                <wp:wrapNone/>
                <wp:docPr id="33" name="Rectangle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 noChangeArrowheads="1"/>
                      </wps:cNvSpPr>
                      <wps:spPr bwMode="auto">
                        <a:xfrm>
                          <a:off x="0" y="0"/>
                          <a:ext cx="2705100" cy="855024"/>
                        </a:xfrm>
                        <a:prstGeom prst="flowChartAlternateProcess">
                          <a:avLst/>
                        </a:prstGeom>
                        <a:noFill/>
                        <a:ln w="190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3209C" w:rsidRPr="00CB5CA7" w:rsidRDefault="00B3209C" w:rsidP="00B3209C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CB5CA7">
                              <w:rPr>
                                <w:rFonts w:cstheme="minorBidi"/>
                                <w:kern w:val="24"/>
                                <w:sz w:val="28"/>
                                <w:szCs w:val="28"/>
                              </w:rPr>
                              <w:t>оскольчатые</w:t>
                            </w:r>
                            <w:proofErr w:type="spellEnd"/>
                          </w:p>
                          <w:p w:rsidR="00B3209C" w:rsidRPr="00CB5CA7" w:rsidRDefault="00B3209C" w:rsidP="00B3209C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8"/>
                                <w:szCs w:val="28"/>
                              </w:rPr>
                            </w:pPr>
                            <w:r w:rsidRPr="00CB5CA7">
                              <w:rPr>
                                <w:rFonts w:cstheme="minorBidi"/>
                                <w:kern w:val="24"/>
                                <w:sz w:val="28"/>
                                <w:szCs w:val="28"/>
                              </w:rPr>
                              <w:t>пулевые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176" style="position:absolute;margin-left:219.8pt;margin-top:5.3pt;width:213pt;height:67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" filled="f" strokecolor="#d99594 [1941]" strokeweight="1.5pt">
                <o:lock v:ext="edit" grouping="t"/>
                <v:textbox>
                  <w:txbxContent>
                    <w:p w:rsidR="00B3209C" w:rsidRPr="00CB5CA7" w:rsidRDefault="00B3209C" w:rsidP="00B3209C">
                      <w:pPr>
                        <w:pStyle w:val="a8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8"/>
                          <w:szCs w:val="28"/>
                        </w:rPr>
                      </w:pPr>
                      <w:proofErr w:type="spellStart"/>
                      <w:r w:rsidRPr="00CB5CA7">
                        <w:rPr>
                          <w:rFonts w:cstheme="minorBidi"/>
                          <w:kern w:val="24"/>
                          <w:sz w:val="28"/>
                          <w:szCs w:val="28"/>
                        </w:rPr>
                        <w:t>оскольчатые</w:t>
                      </w:r>
                      <w:proofErr w:type="spellEnd"/>
                    </w:p>
                    <w:p w:rsidR="00B3209C" w:rsidRPr="00CB5CA7" w:rsidRDefault="00B3209C" w:rsidP="00B3209C">
                      <w:pPr>
                        <w:pStyle w:val="a8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8"/>
                          <w:szCs w:val="28"/>
                        </w:rPr>
                      </w:pPr>
                      <w:r w:rsidRPr="00CB5CA7">
                        <w:rPr>
                          <w:rFonts w:cstheme="minorBidi"/>
                          <w:kern w:val="24"/>
                          <w:sz w:val="28"/>
                          <w:szCs w:val="28"/>
                        </w:rPr>
                        <w:t>пулевые</w:t>
                      </w:r>
                    </w:p>
                  </w:txbxContent>
                </v:textbox>
              </v:shape>
            </w:pict>
          </mc:Fallback>
        </mc:AlternateContent>
      </w:r>
    </w:p>
    <w:p w:rsidR="003F2FC2" w:rsidRPr="00B3209C" w:rsidRDefault="003F2FC2" w:rsidP="00BB1900">
      <w:pPr>
        <w:rPr>
          <w:rFonts w:ascii="Times New Roman" w:hAnsi="Times New Roman" w:cs="Times New Roman"/>
          <w:sz w:val="28"/>
          <w:szCs w:val="28"/>
        </w:rPr>
      </w:pPr>
    </w:p>
    <w:p w:rsidR="003F2FC2" w:rsidRPr="00B3209C" w:rsidRDefault="003F2FC2" w:rsidP="00BB1900">
      <w:pPr>
        <w:rPr>
          <w:rFonts w:ascii="Times New Roman" w:hAnsi="Times New Roman" w:cs="Times New Roman"/>
          <w:sz w:val="28"/>
          <w:szCs w:val="28"/>
        </w:rPr>
      </w:pPr>
    </w:p>
    <w:p w:rsidR="00B3209C" w:rsidRPr="00B3209C" w:rsidRDefault="00B3209C" w:rsidP="00CB5C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РАНЫ</w:t>
      </w:r>
    </w:p>
    <w:p w:rsidR="00B3209C" w:rsidRDefault="00B3209C" w:rsidP="00CB5CA7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3209C">
        <w:rPr>
          <w:rFonts w:ascii="Times New Roman" w:hAnsi="Times New Roman" w:cs="Times New Roman"/>
          <w:b/>
          <w:bCs/>
          <w:sz w:val="28"/>
          <w:szCs w:val="28"/>
        </w:rPr>
        <w:t>(ПО ХАРАКТЕРУ РАНЕНИЯ)</w:t>
      </w:r>
    </w:p>
    <w:p w:rsidR="00872199" w:rsidRPr="00B3209C" w:rsidRDefault="006D6977" w:rsidP="00CB5CA7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касательные</w:t>
      </w:r>
    </w:p>
    <w:p w:rsidR="00872199" w:rsidRPr="00B3209C" w:rsidRDefault="006D6977" w:rsidP="00CB5CA7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сквозные</w:t>
      </w:r>
    </w:p>
    <w:p w:rsidR="00872199" w:rsidRPr="00B3209C" w:rsidRDefault="006D6977" w:rsidP="00CB5CA7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слепые</w:t>
      </w:r>
    </w:p>
    <w:p w:rsidR="00872199" w:rsidRPr="00B3209C" w:rsidRDefault="006D6977" w:rsidP="00CB5CA7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B3209C">
        <w:rPr>
          <w:rFonts w:ascii="Times New Roman" w:hAnsi="Times New Roman" w:cs="Times New Roman"/>
          <w:sz w:val="28"/>
          <w:szCs w:val="28"/>
        </w:rPr>
        <w:t>проникающие</w:t>
      </w:r>
      <w:proofErr w:type="gramEnd"/>
      <w:r w:rsidRPr="00B3209C">
        <w:rPr>
          <w:rFonts w:ascii="Times New Roman" w:hAnsi="Times New Roman" w:cs="Times New Roman"/>
          <w:sz w:val="28"/>
          <w:szCs w:val="28"/>
        </w:rPr>
        <w:t xml:space="preserve"> в полость рта, в полость</w:t>
      </w:r>
    </w:p>
    <w:p w:rsidR="00B3209C" w:rsidRPr="00B3209C" w:rsidRDefault="00B3209C" w:rsidP="00CB5C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 xml:space="preserve">   носа, верхнечелюстные синусы</w:t>
      </w:r>
      <w:r w:rsidR="008C7BD8" w:rsidRPr="008C7BD8">
        <w:rPr>
          <w:rFonts w:ascii="Times New Roman" w:hAnsi="Times New Roman" w:cs="Times New Roman"/>
          <w:sz w:val="28"/>
          <w:szCs w:val="28"/>
        </w:rPr>
        <w:t>[</w:t>
      </w:r>
      <w:r w:rsidR="008C7BD8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8C7BD8" w:rsidRPr="008C7BD8">
        <w:rPr>
          <w:rFonts w:ascii="Times New Roman" w:hAnsi="Times New Roman" w:cs="Times New Roman"/>
          <w:sz w:val="28"/>
          <w:szCs w:val="28"/>
        </w:rPr>
        <w:t>]</w:t>
      </w:r>
      <w:r w:rsidRPr="00B320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209C" w:rsidRDefault="00DE1584" w:rsidP="00B3209C">
      <w:pPr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EA5BDB" wp14:editId="35D2A738">
            <wp:extent cx="5818908" cy="5332020"/>
            <wp:effectExtent l="0" t="0" r="0" b="2540"/>
            <wp:docPr id="1638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8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7" t="3818" r="514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337" cy="533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CB5CA7" w:rsidRDefault="00CB5CA7" w:rsidP="00B320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</w:t>
      </w:r>
      <w:r w:rsidR="003A17E7">
        <w:rPr>
          <w:rFonts w:ascii="Times New Roman" w:hAnsi="Times New Roman" w:cs="Times New Roman"/>
          <w:sz w:val="28"/>
          <w:szCs w:val="28"/>
        </w:rPr>
        <w:t>с.5  Рана</w:t>
      </w:r>
    </w:p>
    <w:p w:rsidR="00DE1584" w:rsidRDefault="00DE1584" w:rsidP="00B3209C">
      <w:pPr>
        <w:rPr>
          <w:rFonts w:ascii="Times New Roman" w:hAnsi="Times New Roman" w:cs="Times New Roman"/>
          <w:sz w:val="28"/>
          <w:szCs w:val="28"/>
        </w:rPr>
      </w:pPr>
    </w:p>
    <w:p w:rsidR="00DE1584" w:rsidRPr="00DE1584" w:rsidRDefault="00DE1584" w:rsidP="00CB5C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КЛИНИЧЕСКАЯ КАРТИНА</w:t>
      </w:r>
    </w:p>
    <w:p w:rsidR="00872199" w:rsidRPr="00DE1584" w:rsidRDefault="006D6977" w:rsidP="00CB5CA7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E1584">
        <w:rPr>
          <w:rFonts w:ascii="Times New Roman" w:hAnsi="Times New Roman" w:cs="Times New Roman"/>
          <w:sz w:val="28"/>
          <w:szCs w:val="28"/>
        </w:rPr>
        <w:t>Приротовая</w:t>
      </w:r>
      <w:proofErr w:type="spellEnd"/>
      <w:r w:rsidRPr="00DE1584">
        <w:rPr>
          <w:rFonts w:ascii="Times New Roman" w:hAnsi="Times New Roman" w:cs="Times New Roman"/>
          <w:sz w:val="28"/>
          <w:szCs w:val="28"/>
        </w:rPr>
        <w:t xml:space="preserve"> область (нарушение приема пищи,</w:t>
      </w:r>
      <w:proofErr w:type="gramEnd"/>
    </w:p>
    <w:p w:rsidR="00DE1584" w:rsidRPr="00DE1584" w:rsidRDefault="00DE1584" w:rsidP="00CB5C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 xml:space="preserve">    слюнотечение, невнятная речь)</w:t>
      </w:r>
    </w:p>
    <w:p w:rsidR="00872199" w:rsidRPr="00DE1584" w:rsidRDefault="006D6977" w:rsidP="00CB5CA7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1584">
        <w:rPr>
          <w:rFonts w:ascii="Times New Roman" w:hAnsi="Times New Roman" w:cs="Times New Roman"/>
          <w:sz w:val="28"/>
          <w:szCs w:val="28"/>
        </w:rPr>
        <w:t>Раны области  носа (сопровождаются обильными</w:t>
      </w:r>
      <w:proofErr w:type="gramEnd"/>
    </w:p>
    <w:p w:rsidR="00DE1584" w:rsidRPr="00DE1584" w:rsidRDefault="00DE1584" w:rsidP="00CB5C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 xml:space="preserve">    кровотечениями, что затрудняет диагностику</w:t>
      </w:r>
    </w:p>
    <w:p w:rsidR="00DE1584" w:rsidRPr="00DE1584" w:rsidRDefault="00DE1584" w:rsidP="00CB5C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 xml:space="preserve">    переломов)</w:t>
      </w:r>
    </w:p>
    <w:p w:rsidR="00872199" w:rsidRPr="00DE1584" w:rsidRDefault="006D6977" w:rsidP="00CB5CA7">
      <w:pPr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1584">
        <w:rPr>
          <w:rFonts w:ascii="Times New Roman" w:hAnsi="Times New Roman" w:cs="Times New Roman"/>
          <w:sz w:val="28"/>
          <w:szCs w:val="28"/>
        </w:rPr>
        <w:t>Раны околоушно-жевательной области (</w:t>
      </w:r>
      <w:proofErr w:type="spellStart"/>
      <w:r w:rsidRPr="00DE1584">
        <w:rPr>
          <w:rFonts w:ascii="Times New Roman" w:hAnsi="Times New Roman" w:cs="Times New Roman"/>
          <w:sz w:val="28"/>
          <w:szCs w:val="28"/>
        </w:rPr>
        <w:t>повреж</w:t>
      </w:r>
      <w:proofErr w:type="spellEnd"/>
      <w:r w:rsidRPr="00DE1584">
        <w:rPr>
          <w:rFonts w:ascii="Times New Roman" w:hAnsi="Times New Roman" w:cs="Times New Roman"/>
          <w:sz w:val="28"/>
          <w:szCs w:val="28"/>
        </w:rPr>
        <w:t>-</w:t>
      </w:r>
      <w:proofErr w:type="gramEnd"/>
    </w:p>
    <w:p w:rsidR="00DE1584" w:rsidRPr="00DE1584" w:rsidRDefault="00DE1584" w:rsidP="00CB5C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proofErr w:type="gramStart"/>
      <w:r w:rsidRPr="00DE1584">
        <w:rPr>
          <w:rFonts w:ascii="Times New Roman" w:hAnsi="Times New Roman" w:cs="Times New Roman"/>
          <w:sz w:val="28"/>
          <w:szCs w:val="28"/>
        </w:rPr>
        <w:t>дение</w:t>
      </w:r>
      <w:proofErr w:type="spellEnd"/>
      <w:r w:rsidRPr="00DE1584">
        <w:rPr>
          <w:rFonts w:ascii="Times New Roman" w:hAnsi="Times New Roman" w:cs="Times New Roman"/>
          <w:sz w:val="28"/>
          <w:szCs w:val="28"/>
        </w:rPr>
        <w:t xml:space="preserve"> ОУСЖ, лицевого нерва)</w:t>
      </w:r>
      <w:proofErr w:type="gramEnd"/>
    </w:p>
    <w:p w:rsidR="00872199" w:rsidRPr="00DE1584" w:rsidRDefault="006D6977" w:rsidP="00CB5CA7">
      <w:pPr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1584">
        <w:rPr>
          <w:rFonts w:ascii="Times New Roman" w:hAnsi="Times New Roman" w:cs="Times New Roman"/>
          <w:sz w:val="28"/>
          <w:szCs w:val="28"/>
        </w:rPr>
        <w:t>Раны дна рта (опасны из-за развития отека и</w:t>
      </w:r>
      <w:proofErr w:type="gramEnd"/>
    </w:p>
    <w:p w:rsidR="00DE1584" w:rsidRPr="00DE1584" w:rsidRDefault="00DE1584" w:rsidP="00CB5C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 xml:space="preserve">    кровотечения, угроза асфиксии)</w:t>
      </w:r>
    </w:p>
    <w:p w:rsidR="00872199" w:rsidRPr="00DE1584" w:rsidRDefault="006D6977" w:rsidP="00CB5CA7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1584">
        <w:rPr>
          <w:rFonts w:ascii="Times New Roman" w:hAnsi="Times New Roman" w:cs="Times New Roman"/>
          <w:sz w:val="28"/>
          <w:szCs w:val="28"/>
        </w:rPr>
        <w:t>Раны языка (обильное кровотечение, угроза</w:t>
      </w:r>
      <w:proofErr w:type="gramEnd"/>
    </w:p>
    <w:p w:rsidR="00DE1584" w:rsidRPr="008C7BD8" w:rsidRDefault="00DE1584" w:rsidP="00CB5CA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E1584">
        <w:rPr>
          <w:rFonts w:ascii="Times New Roman" w:hAnsi="Times New Roman" w:cs="Times New Roman"/>
          <w:sz w:val="28"/>
          <w:szCs w:val="28"/>
        </w:rPr>
        <w:t xml:space="preserve">    асфиксии, всегда зияют)</w:t>
      </w:r>
      <w:r w:rsidR="008C7BD8" w:rsidRPr="008C7BD8">
        <w:rPr>
          <w:rFonts w:ascii="Times New Roman" w:hAnsi="Times New Roman" w:cs="Times New Roman"/>
          <w:sz w:val="28"/>
          <w:szCs w:val="28"/>
        </w:rPr>
        <w:t xml:space="preserve"> [</w:t>
      </w:r>
      <w:r w:rsidR="008C7BD8">
        <w:rPr>
          <w:rFonts w:ascii="Times New Roman" w:hAnsi="Times New Roman" w:cs="Times New Roman"/>
          <w:sz w:val="28"/>
          <w:szCs w:val="28"/>
          <w:lang w:val="en-US"/>
        </w:rPr>
        <w:t>15</w:t>
      </w:r>
      <w:r w:rsidR="008C7BD8" w:rsidRPr="008C7BD8">
        <w:rPr>
          <w:rFonts w:ascii="Times New Roman" w:hAnsi="Times New Roman" w:cs="Times New Roman"/>
          <w:sz w:val="28"/>
          <w:szCs w:val="28"/>
        </w:rPr>
        <w:t>]</w:t>
      </w:r>
    </w:p>
    <w:p w:rsidR="00DE1584" w:rsidRPr="00DE1584" w:rsidRDefault="00DE1584" w:rsidP="00CB5C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b/>
          <w:bCs/>
          <w:sz w:val="28"/>
          <w:szCs w:val="28"/>
        </w:rPr>
        <w:t>ДИАГНОСТИКА</w:t>
      </w:r>
    </w:p>
    <w:p w:rsidR="00872199" w:rsidRPr="00CB5CA7" w:rsidRDefault="006D6977" w:rsidP="00CB5CA7">
      <w:pPr>
        <w:pStyle w:val="a7"/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B5CA7">
        <w:rPr>
          <w:rFonts w:ascii="Times New Roman" w:hAnsi="Times New Roman" w:cs="Times New Roman"/>
          <w:sz w:val="28"/>
          <w:szCs w:val="28"/>
        </w:rPr>
        <w:t>установление времени повреждения</w:t>
      </w:r>
    </w:p>
    <w:p w:rsidR="00872199" w:rsidRPr="00CB5CA7" w:rsidRDefault="006D6977" w:rsidP="00CB5CA7">
      <w:pPr>
        <w:pStyle w:val="a7"/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B5CA7">
        <w:rPr>
          <w:rFonts w:ascii="Times New Roman" w:hAnsi="Times New Roman" w:cs="Times New Roman"/>
          <w:sz w:val="28"/>
          <w:szCs w:val="28"/>
        </w:rPr>
        <w:t>установление вида травмирующего фактора</w:t>
      </w:r>
    </w:p>
    <w:p w:rsidR="00872199" w:rsidRPr="00CB5CA7" w:rsidRDefault="006D6977" w:rsidP="00CB5CA7">
      <w:pPr>
        <w:pStyle w:val="a7"/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B5CA7">
        <w:rPr>
          <w:rFonts w:ascii="Times New Roman" w:hAnsi="Times New Roman" w:cs="Times New Roman"/>
          <w:sz w:val="28"/>
          <w:szCs w:val="28"/>
        </w:rPr>
        <w:t>определение соматического состояния</w:t>
      </w:r>
    </w:p>
    <w:p w:rsidR="00872199" w:rsidRPr="00CB5CA7" w:rsidRDefault="006D6977" w:rsidP="00CB5CA7">
      <w:pPr>
        <w:pStyle w:val="a7"/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B5CA7">
        <w:rPr>
          <w:rFonts w:ascii="Times New Roman" w:hAnsi="Times New Roman" w:cs="Times New Roman"/>
          <w:sz w:val="28"/>
          <w:szCs w:val="28"/>
        </w:rPr>
        <w:t>клинический осмотр</w:t>
      </w:r>
    </w:p>
    <w:p w:rsidR="00872199" w:rsidRPr="00CB5CA7" w:rsidRDefault="006D6977" w:rsidP="00CB5CA7">
      <w:pPr>
        <w:pStyle w:val="a7"/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B5CA7">
        <w:rPr>
          <w:rFonts w:ascii="Times New Roman" w:hAnsi="Times New Roman" w:cs="Times New Roman"/>
          <w:sz w:val="28"/>
          <w:szCs w:val="28"/>
        </w:rPr>
        <w:t>рентгенологическое обследование</w:t>
      </w:r>
    </w:p>
    <w:p w:rsidR="00872199" w:rsidRPr="00CB5CA7" w:rsidRDefault="006D6977" w:rsidP="00CB5CA7">
      <w:pPr>
        <w:pStyle w:val="a7"/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B5CA7">
        <w:rPr>
          <w:rFonts w:ascii="Times New Roman" w:hAnsi="Times New Roman" w:cs="Times New Roman"/>
          <w:sz w:val="28"/>
          <w:szCs w:val="28"/>
        </w:rPr>
        <w:t>консультация специалистов</w:t>
      </w:r>
    </w:p>
    <w:p w:rsidR="00DE1584" w:rsidRPr="00DE1584" w:rsidRDefault="00DE1584" w:rsidP="00CB5C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1584">
        <w:rPr>
          <w:rFonts w:ascii="Times New Roman" w:hAnsi="Times New Roman" w:cs="Times New Roman"/>
          <w:sz w:val="28"/>
          <w:szCs w:val="28"/>
        </w:rPr>
        <w:t>(невропатолога, нейрохирурга, окулиста,</w:t>
      </w:r>
      <w:proofErr w:type="gramEnd"/>
    </w:p>
    <w:p w:rsidR="00DE1584" w:rsidRPr="00DE1584" w:rsidRDefault="00DE1584" w:rsidP="00CB5C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E1584">
        <w:rPr>
          <w:rFonts w:ascii="Times New Roman" w:hAnsi="Times New Roman" w:cs="Times New Roman"/>
          <w:sz w:val="28"/>
          <w:szCs w:val="28"/>
        </w:rPr>
        <w:t>оториноларинголога</w:t>
      </w:r>
      <w:proofErr w:type="spellEnd"/>
      <w:r w:rsidRPr="00DE1584">
        <w:rPr>
          <w:rFonts w:ascii="Times New Roman" w:hAnsi="Times New Roman" w:cs="Times New Roman"/>
          <w:sz w:val="28"/>
          <w:szCs w:val="28"/>
        </w:rPr>
        <w:t>)</w:t>
      </w:r>
      <w:r w:rsidR="008C7BD8" w:rsidRPr="008C7BD8">
        <w:rPr>
          <w:rFonts w:ascii="Times New Roman" w:hAnsi="Times New Roman" w:cs="Times New Roman"/>
          <w:sz w:val="28"/>
          <w:szCs w:val="28"/>
        </w:rPr>
        <w:t xml:space="preserve"> [</w:t>
      </w:r>
      <w:r w:rsidR="008C7BD8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8C7BD8" w:rsidRPr="008C7BD8">
        <w:rPr>
          <w:rFonts w:ascii="Times New Roman" w:hAnsi="Times New Roman" w:cs="Times New Roman"/>
          <w:sz w:val="28"/>
          <w:szCs w:val="28"/>
        </w:rPr>
        <w:t>]</w:t>
      </w:r>
      <w:proofErr w:type="gramEnd"/>
    </w:p>
    <w:p w:rsidR="00DE1584" w:rsidRPr="00DE1584" w:rsidRDefault="00DE1584" w:rsidP="00CB5C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  <w:r w:rsidRPr="00DE158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DE1584">
        <w:rPr>
          <w:rFonts w:ascii="Times New Roman" w:hAnsi="Times New Roman" w:cs="Times New Roman"/>
          <w:b/>
          <w:bCs/>
          <w:sz w:val="28"/>
          <w:szCs w:val="28"/>
        </w:rPr>
        <w:t>ПЕРВИЧНОЙ</w:t>
      </w:r>
      <w:r w:rsidRPr="00DE158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DE1584">
        <w:rPr>
          <w:rFonts w:ascii="Times New Roman" w:hAnsi="Times New Roman" w:cs="Times New Roman"/>
          <w:b/>
          <w:bCs/>
          <w:sz w:val="28"/>
          <w:szCs w:val="28"/>
        </w:rPr>
        <w:t>ОБРАБОТКИ</w:t>
      </w:r>
      <w:r w:rsidRPr="00DE158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DE1584">
        <w:rPr>
          <w:rFonts w:ascii="Times New Roman" w:hAnsi="Times New Roman" w:cs="Times New Roman"/>
          <w:b/>
          <w:bCs/>
          <w:sz w:val="28"/>
          <w:szCs w:val="28"/>
        </w:rPr>
        <w:t>РАНЫ</w:t>
      </w:r>
    </w:p>
    <w:p w:rsidR="00DE1584" w:rsidRPr="00DE1584" w:rsidRDefault="00DE1584" w:rsidP="00CB5C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DE1584">
        <w:rPr>
          <w:rFonts w:ascii="Times New Roman" w:hAnsi="Times New Roman" w:cs="Times New Roman"/>
          <w:sz w:val="28"/>
          <w:szCs w:val="28"/>
        </w:rPr>
        <w:t>ПРИ КОМБИНИРОВАННЫХ ПОВРЕЖДЕНИЯХ</w:t>
      </w:r>
      <w:r w:rsidRPr="00DE1584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872199" w:rsidRPr="00DE1584" w:rsidRDefault="006D6977" w:rsidP="00CB5CA7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lastRenderedPageBreak/>
        <w:t>выбор метода обезболивания</w:t>
      </w:r>
    </w:p>
    <w:p w:rsidR="00872199" w:rsidRPr="00DE1584" w:rsidRDefault="006D6977" w:rsidP="00CB5CA7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>туалет раны</w:t>
      </w:r>
    </w:p>
    <w:p w:rsidR="00872199" w:rsidRPr="00DE1584" w:rsidRDefault="006D6977" w:rsidP="00CB5CA7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>разобщение сквозной раны с полостью рта</w:t>
      </w:r>
    </w:p>
    <w:p w:rsidR="00872199" w:rsidRPr="00DE1584" w:rsidRDefault="006D6977" w:rsidP="00CB5CA7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>ревизия костной раны</w:t>
      </w:r>
    </w:p>
    <w:p w:rsidR="00872199" w:rsidRPr="00DE1584" w:rsidRDefault="006D6977" w:rsidP="00CB5CA7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>фиксация костных фрагментов</w:t>
      </w:r>
    </w:p>
    <w:p w:rsidR="00872199" w:rsidRPr="00DE1584" w:rsidRDefault="006D6977" w:rsidP="00CB5CA7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>наложение швов</w:t>
      </w:r>
    </w:p>
    <w:p w:rsidR="00872199" w:rsidRPr="00DE1584" w:rsidRDefault="006D6977" w:rsidP="00CB5CA7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>консервативные мероприятия</w:t>
      </w:r>
      <w:r w:rsidR="008C7BD8" w:rsidRPr="008C7BD8">
        <w:rPr>
          <w:rFonts w:ascii="Times New Roman" w:hAnsi="Times New Roman" w:cs="Times New Roman"/>
          <w:sz w:val="28"/>
          <w:szCs w:val="28"/>
        </w:rPr>
        <w:t>[</w:t>
      </w:r>
      <w:r w:rsidR="008C7BD8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8C7BD8" w:rsidRPr="008C7BD8">
        <w:rPr>
          <w:rFonts w:ascii="Times New Roman" w:hAnsi="Times New Roman" w:cs="Times New Roman"/>
          <w:sz w:val="28"/>
          <w:szCs w:val="28"/>
        </w:rPr>
        <w:t>]</w:t>
      </w:r>
    </w:p>
    <w:p w:rsidR="00DE1584" w:rsidRDefault="00DE1584" w:rsidP="00793219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 xml:space="preserve">Лечение последствий ран мягких тканей лица должно осуществляться в  плановом  порядке  только  в специализированном     стационаре. </w:t>
      </w:r>
    </w:p>
    <w:p w:rsidR="00DE1584" w:rsidRPr="00DE1584" w:rsidRDefault="00DE1584" w:rsidP="00793219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 xml:space="preserve">Анатомические особенности лица (обильное кровоснабжение и иннервация) и высокие иммунобиологические свойства его тканей позволяют отсрочить первичную хирургическую обработку ран. </w:t>
      </w:r>
      <w:r w:rsidR="008C7BD8" w:rsidRPr="008C7BD8">
        <w:rPr>
          <w:rFonts w:ascii="Times New Roman" w:hAnsi="Times New Roman" w:cs="Times New Roman"/>
          <w:sz w:val="28"/>
          <w:szCs w:val="28"/>
        </w:rPr>
        <w:t>[</w:t>
      </w:r>
      <w:r w:rsidR="008C7BD8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8C7BD8" w:rsidRPr="008C7BD8">
        <w:rPr>
          <w:rFonts w:ascii="Times New Roman" w:hAnsi="Times New Roman" w:cs="Times New Roman"/>
          <w:sz w:val="28"/>
          <w:szCs w:val="28"/>
        </w:rPr>
        <w:t>]</w:t>
      </w:r>
    </w:p>
    <w:p w:rsidR="00872199" w:rsidRPr="00DE1584" w:rsidRDefault="006D6977" w:rsidP="00CB5CA7">
      <w:pPr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 xml:space="preserve">первичная хирургическая обработка ран </w:t>
      </w:r>
      <w:proofErr w:type="gramStart"/>
      <w:r w:rsidRPr="00DE1584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DE1584" w:rsidRPr="00DE1584" w:rsidRDefault="00DE1584" w:rsidP="00CB5CA7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 xml:space="preserve">    наложением глухого шва - до 36 часов </w:t>
      </w:r>
    </w:p>
    <w:p w:rsidR="00872199" w:rsidRPr="00DE1584" w:rsidRDefault="006D6977" w:rsidP="00CB5CA7">
      <w:pPr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>первично-отсроченная хирургическая</w:t>
      </w:r>
    </w:p>
    <w:p w:rsidR="00DE1584" w:rsidRPr="00DE1584" w:rsidRDefault="00DE1584" w:rsidP="00CB5CA7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 xml:space="preserve">    обработка ран с наложением глухого шва</w:t>
      </w:r>
    </w:p>
    <w:p w:rsidR="00DE1584" w:rsidRPr="00DE1584" w:rsidRDefault="00DE1584" w:rsidP="00CB5CA7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 xml:space="preserve">    и профилактическим введением</w:t>
      </w:r>
    </w:p>
    <w:p w:rsidR="00DE1584" w:rsidRPr="00DE1584" w:rsidRDefault="00DE1584" w:rsidP="00CB5CA7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 xml:space="preserve">    антибиотиков - до 72 часов</w:t>
      </w:r>
    </w:p>
    <w:p w:rsidR="00DE1584" w:rsidRPr="00DE1584" w:rsidRDefault="00DE1584" w:rsidP="00793219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>Хирургическую обработку ран лица необходимо проводить с учетом функциональных и косметических требований по правилам, которые предусмотрены при пластических операциях на лице.</w:t>
      </w:r>
      <w:r w:rsidR="008C7BD8" w:rsidRPr="008C7BD8">
        <w:rPr>
          <w:rFonts w:ascii="Times New Roman" w:hAnsi="Times New Roman" w:cs="Times New Roman"/>
          <w:sz w:val="28"/>
          <w:szCs w:val="28"/>
        </w:rPr>
        <w:t xml:space="preserve"> [1</w:t>
      </w:r>
      <w:r w:rsidR="008C7BD8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8C7BD8" w:rsidRPr="008C7BD8">
        <w:rPr>
          <w:rFonts w:ascii="Times New Roman" w:hAnsi="Times New Roman" w:cs="Times New Roman"/>
          <w:sz w:val="28"/>
          <w:szCs w:val="28"/>
        </w:rPr>
        <w:t>]</w:t>
      </w:r>
    </w:p>
    <w:p w:rsidR="00872199" w:rsidRPr="00DE1584" w:rsidRDefault="006D6977" w:rsidP="00CB5CA7">
      <w:pPr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>отсечение тканей должно быть минимальным</w:t>
      </w:r>
    </w:p>
    <w:p w:rsidR="00872199" w:rsidRPr="00DE1584" w:rsidRDefault="006D6977" w:rsidP="00CB5CA7">
      <w:pPr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 xml:space="preserve">удалению подлежат лишь полностью </w:t>
      </w:r>
      <w:proofErr w:type="gramStart"/>
      <w:r w:rsidRPr="00DE1584">
        <w:rPr>
          <w:rFonts w:ascii="Times New Roman" w:hAnsi="Times New Roman" w:cs="Times New Roman"/>
          <w:sz w:val="28"/>
          <w:szCs w:val="28"/>
        </w:rPr>
        <w:t>размозженные</w:t>
      </w:r>
      <w:proofErr w:type="gramEnd"/>
      <w:r w:rsidRPr="00DE1584">
        <w:rPr>
          <w:rFonts w:ascii="Times New Roman" w:hAnsi="Times New Roman" w:cs="Times New Roman"/>
          <w:sz w:val="28"/>
          <w:szCs w:val="28"/>
        </w:rPr>
        <w:t>,</w:t>
      </w:r>
    </w:p>
    <w:p w:rsidR="00DE1584" w:rsidRPr="00DE1584" w:rsidRDefault="00DE1584" w:rsidP="00CB5CA7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lastRenderedPageBreak/>
        <w:t xml:space="preserve">   свободно лежащие и заведомо нежизнеспособные участки</w:t>
      </w:r>
    </w:p>
    <w:p w:rsidR="00DE1584" w:rsidRPr="00DE1584" w:rsidRDefault="00DE1584" w:rsidP="00CB5CA7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 xml:space="preserve">   тканей</w:t>
      </w:r>
    </w:p>
    <w:p w:rsidR="00872199" w:rsidRPr="00DE1584" w:rsidRDefault="006D6977" w:rsidP="00CB5CA7">
      <w:pPr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>следует щадить отломки лицевых костей, удалять только</w:t>
      </w:r>
    </w:p>
    <w:p w:rsidR="00DE1584" w:rsidRPr="00DE1584" w:rsidRDefault="00DE1584" w:rsidP="00CB5CA7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 xml:space="preserve">   кость, полностью потерявшую связь с надкостницей</w:t>
      </w:r>
    </w:p>
    <w:p w:rsidR="00872199" w:rsidRPr="00DE1584" w:rsidRDefault="006D6977" w:rsidP="00CB5CA7">
      <w:pPr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 w:rsidRPr="00DE1584">
        <w:rPr>
          <w:rFonts w:ascii="Times New Roman" w:hAnsi="Times New Roman" w:cs="Times New Roman"/>
          <w:sz w:val="28"/>
          <w:szCs w:val="28"/>
        </w:rPr>
        <w:t>послойном</w:t>
      </w:r>
      <w:proofErr w:type="gramEnd"/>
      <w:r w:rsidRPr="00DE15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1584">
        <w:rPr>
          <w:rFonts w:ascii="Times New Roman" w:hAnsi="Times New Roman" w:cs="Times New Roman"/>
          <w:sz w:val="28"/>
          <w:szCs w:val="28"/>
        </w:rPr>
        <w:t>ушивании</w:t>
      </w:r>
      <w:proofErr w:type="spellEnd"/>
      <w:r w:rsidRPr="00DE1584">
        <w:rPr>
          <w:rFonts w:ascii="Times New Roman" w:hAnsi="Times New Roman" w:cs="Times New Roman"/>
          <w:sz w:val="28"/>
          <w:szCs w:val="28"/>
        </w:rPr>
        <w:t xml:space="preserve"> ран лица необходимо</w:t>
      </w:r>
    </w:p>
    <w:p w:rsidR="00DE1584" w:rsidRPr="00DE1584" w:rsidRDefault="00DE1584" w:rsidP="00CB5CA7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 xml:space="preserve">   восстановить непрерывность мимических мышц</w:t>
      </w:r>
    </w:p>
    <w:p w:rsidR="00872199" w:rsidRPr="00DE1584" w:rsidRDefault="006D6977" w:rsidP="00CB5CA7">
      <w:pPr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>особенно тщательно следует сшивать края кожи,</w:t>
      </w:r>
    </w:p>
    <w:p w:rsidR="00DE1584" w:rsidRPr="00DE1584" w:rsidRDefault="00DE1584" w:rsidP="00CB5CA7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 xml:space="preserve">   устанавливая их в правильное анатомическое положение</w:t>
      </w:r>
    </w:p>
    <w:p w:rsidR="00872199" w:rsidRPr="00DE1584" w:rsidRDefault="006D6977" w:rsidP="00CB5CA7">
      <w:pPr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 xml:space="preserve">швы накладывают на кожу самой тонкой </w:t>
      </w:r>
      <w:proofErr w:type="spellStart"/>
      <w:r w:rsidRPr="00DE1584">
        <w:rPr>
          <w:rFonts w:ascii="Times New Roman" w:hAnsi="Times New Roman" w:cs="Times New Roman"/>
          <w:sz w:val="28"/>
          <w:szCs w:val="28"/>
        </w:rPr>
        <w:t>атравматичной</w:t>
      </w:r>
      <w:proofErr w:type="spellEnd"/>
    </w:p>
    <w:p w:rsidR="00DE1584" w:rsidRPr="00DE1584" w:rsidRDefault="00DE1584" w:rsidP="00CB5CA7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 xml:space="preserve">   нитью.</w:t>
      </w:r>
      <w:r w:rsidR="008C7BD8" w:rsidRPr="008C7BD8">
        <w:rPr>
          <w:rFonts w:ascii="Times New Roman" w:hAnsi="Times New Roman" w:cs="Times New Roman"/>
          <w:sz w:val="28"/>
          <w:szCs w:val="28"/>
        </w:rPr>
        <w:t xml:space="preserve"> [</w:t>
      </w:r>
      <w:r w:rsidR="008C7BD8" w:rsidRPr="00A70B32">
        <w:rPr>
          <w:rFonts w:ascii="Times New Roman" w:hAnsi="Times New Roman" w:cs="Times New Roman"/>
          <w:sz w:val="28"/>
          <w:szCs w:val="28"/>
        </w:rPr>
        <w:t>12</w:t>
      </w:r>
      <w:r w:rsidR="008C7BD8" w:rsidRPr="008C7BD8">
        <w:rPr>
          <w:rFonts w:ascii="Times New Roman" w:hAnsi="Times New Roman" w:cs="Times New Roman"/>
          <w:sz w:val="28"/>
          <w:szCs w:val="28"/>
        </w:rPr>
        <w:t>]</w:t>
      </w:r>
    </w:p>
    <w:p w:rsidR="00DE1584" w:rsidRPr="00DE1584" w:rsidRDefault="00DE1584" w:rsidP="00CB5CA7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b/>
          <w:bCs/>
          <w:sz w:val="28"/>
          <w:szCs w:val="28"/>
        </w:rPr>
        <w:t>ПОСЛЕДСТВИЯ</w:t>
      </w:r>
      <w:r w:rsidRPr="00DE1584">
        <w:rPr>
          <w:rFonts w:ascii="Times New Roman" w:hAnsi="Times New Roman" w:cs="Times New Roman"/>
          <w:sz w:val="28"/>
          <w:szCs w:val="28"/>
        </w:rPr>
        <w:t xml:space="preserve"> </w:t>
      </w:r>
      <w:r w:rsidRPr="00DE1584">
        <w:rPr>
          <w:rFonts w:ascii="Times New Roman" w:hAnsi="Times New Roman" w:cs="Times New Roman"/>
          <w:b/>
          <w:bCs/>
          <w:sz w:val="28"/>
          <w:szCs w:val="28"/>
        </w:rPr>
        <w:t>РАН МЯГКИХ ТКАНЕЙ ЛИЦА</w:t>
      </w:r>
    </w:p>
    <w:p w:rsidR="00872199" w:rsidRPr="00DE1584" w:rsidRDefault="006D6977" w:rsidP="00CB5CA7">
      <w:pPr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 xml:space="preserve">образование </w:t>
      </w:r>
      <w:proofErr w:type="gramStart"/>
      <w:r w:rsidRPr="00DE1584">
        <w:rPr>
          <w:rFonts w:ascii="Times New Roman" w:hAnsi="Times New Roman" w:cs="Times New Roman"/>
          <w:sz w:val="28"/>
          <w:szCs w:val="28"/>
        </w:rPr>
        <w:t>келоидных</w:t>
      </w:r>
      <w:proofErr w:type="gramEnd"/>
      <w:r w:rsidRPr="00DE1584">
        <w:rPr>
          <w:rFonts w:ascii="Times New Roman" w:hAnsi="Times New Roman" w:cs="Times New Roman"/>
          <w:sz w:val="28"/>
          <w:szCs w:val="28"/>
        </w:rPr>
        <w:t xml:space="preserve"> или гипертрофических</w:t>
      </w:r>
    </w:p>
    <w:p w:rsidR="00DE1584" w:rsidRPr="00DE1584" w:rsidRDefault="00DE1584" w:rsidP="00CB5CA7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 xml:space="preserve">    рубцов</w:t>
      </w:r>
    </w:p>
    <w:p w:rsidR="00872199" w:rsidRPr="00DE1584" w:rsidRDefault="006D6977" w:rsidP="00CB5CA7">
      <w:pPr>
        <w:numPr>
          <w:ilvl w:val="0"/>
          <w:numId w:val="2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>рубцовые деформации и дефекты мягких тканей</w:t>
      </w:r>
    </w:p>
    <w:p w:rsidR="00872199" w:rsidRPr="00DE1584" w:rsidRDefault="006D6977" w:rsidP="00CB5CA7">
      <w:pPr>
        <w:numPr>
          <w:ilvl w:val="0"/>
          <w:numId w:val="2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 xml:space="preserve">травматические   парезы   лицевого   нерва </w:t>
      </w:r>
    </w:p>
    <w:p w:rsidR="00872199" w:rsidRPr="00DE1584" w:rsidRDefault="006D6977" w:rsidP="00CB5CA7">
      <w:pPr>
        <w:numPr>
          <w:ilvl w:val="0"/>
          <w:numId w:val="2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 xml:space="preserve">вывороты и атрезии в области </w:t>
      </w:r>
      <w:proofErr w:type="gramStart"/>
      <w:r w:rsidRPr="00DE1584">
        <w:rPr>
          <w:rFonts w:ascii="Times New Roman" w:hAnsi="Times New Roman" w:cs="Times New Roman"/>
          <w:sz w:val="28"/>
          <w:szCs w:val="28"/>
        </w:rPr>
        <w:t>естественных</w:t>
      </w:r>
      <w:proofErr w:type="gramEnd"/>
    </w:p>
    <w:p w:rsidR="00DE1584" w:rsidRPr="00DE1584" w:rsidRDefault="00DE1584" w:rsidP="00CB5CA7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 xml:space="preserve">    отверстий (веки, ротовая щель, наружный нос)</w:t>
      </w:r>
    </w:p>
    <w:p w:rsidR="00CB5CA7" w:rsidRDefault="00DE1584" w:rsidP="00CB5CA7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>Лечение проводят в плановом порядке не  ранее  чем  через  6— 8 месяцев после травмы</w:t>
      </w:r>
      <w:r w:rsidR="008C7BD8" w:rsidRPr="008C7BD8">
        <w:rPr>
          <w:rFonts w:ascii="Times New Roman" w:hAnsi="Times New Roman" w:cs="Times New Roman"/>
          <w:sz w:val="28"/>
          <w:szCs w:val="28"/>
        </w:rPr>
        <w:t>[17]</w:t>
      </w:r>
    </w:p>
    <w:p w:rsidR="00DE1584" w:rsidRPr="008C7BD8" w:rsidRDefault="00DE1584" w:rsidP="007932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17E7">
        <w:rPr>
          <w:rFonts w:ascii="Times New Roman" w:hAnsi="Times New Roman" w:cs="Times New Roman"/>
          <w:sz w:val="28"/>
          <w:szCs w:val="28"/>
        </w:rPr>
        <w:t xml:space="preserve">. </w:t>
      </w:r>
      <w:r w:rsidR="003A17E7" w:rsidRPr="003A17E7">
        <w:rPr>
          <w:rFonts w:ascii="Times New Roman" w:hAnsi="Times New Roman" w:cs="Times New Roman"/>
          <w:sz w:val="28"/>
          <w:szCs w:val="28"/>
        </w:rPr>
        <w:t xml:space="preserve">Однако значительная часть детей в возрасте 6-7 лет и старше при ранах небольшой протяженности, безопасных для развития осложнений, могут находиться на лечении в поликлинике. Этапы проведения первичной </w:t>
      </w:r>
      <w:r w:rsidR="003A17E7" w:rsidRPr="003A17E7">
        <w:rPr>
          <w:rFonts w:ascii="Times New Roman" w:hAnsi="Times New Roman" w:cs="Times New Roman"/>
          <w:sz w:val="28"/>
          <w:szCs w:val="28"/>
        </w:rPr>
        <w:lastRenderedPageBreak/>
        <w:t xml:space="preserve">хирургической обработки ран ЧЛО одинаковы для детей и </w:t>
      </w:r>
      <w:proofErr w:type="gramStart"/>
      <w:r w:rsidR="003A17E7" w:rsidRPr="003A17E7">
        <w:rPr>
          <w:rFonts w:ascii="Times New Roman" w:hAnsi="Times New Roman" w:cs="Times New Roman"/>
          <w:sz w:val="28"/>
          <w:szCs w:val="28"/>
        </w:rPr>
        <w:t>взрослых</w:t>
      </w:r>
      <w:proofErr w:type="gramEnd"/>
      <w:r w:rsidR="003A17E7" w:rsidRPr="003A17E7">
        <w:rPr>
          <w:rFonts w:ascii="Times New Roman" w:hAnsi="Times New Roman" w:cs="Times New Roman"/>
          <w:sz w:val="28"/>
          <w:szCs w:val="28"/>
        </w:rPr>
        <w:t xml:space="preserve"> как в поликлинике, так и в специализированных стационарах. Анатомические особенности лица (обильное кровоснабжение и иннервация) и высокие иммунобиологические свойства его тканей позволяют отсрочить первичную хирургическую обработку ран. При ранениях лица допустимы более широкие, чем при ранениях других областей, сроки первичной (24-36 ч) и первично отсроченной хирургической обработки ран с наложением глухого шва и профилактическим введением антибиотиков (до 72 ч)</w:t>
      </w:r>
      <w:r w:rsidR="008C7BD8" w:rsidRPr="008C7BD8">
        <w:rPr>
          <w:rFonts w:ascii="Times New Roman" w:hAnsi="Times New Roman" w:cs="Times New Roman"/>
          <w:sz w:val="28"/>
          <w:szCs w:val="28"/>
        </w:rPr>
        <w:t xml:space="preserve"> [11]</w:t>
      </w:r>
    </w:p>
    <w:p w:rsidR="00DE1584" w:rsidRPr="00DE1584" w:rsidRDefault="00DE1584" w:rsidP="00CB5CA7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b/>
          <w:bCs/>
          <w:sz w:val="28"/>
          <w:szCs w:val="28"/>
        </w:rPr>
        <w:t>ПРЕДУПРЕЖДЕНИЕ ШОКА</w:t>
      </w:r>
    </w:p>
    <w:p w:rsidR="00872199" w:rsidRPr="00DE1584" w:rsidRDefault="006D6977" w:rsidP="00CB5CA7">
      <w:pPr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>обезболивание</w:t>
      </w:r>
    </w:p>
    <w:p w:rsidR="00872199" w:rsidRPr="00DE1584" w:rsidRDefault="006D6977" w:rsidP="00CB5CA7">
      <w:pPr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>остановка кровотечения</w:t>
      </w:r>
    </w:p>
    <w:p w:rsidR="00872199" w:rsidRPr="00DE1584" w:rsidRDefault="006D6977" w:rsidP="00CB5CA7">
      <w:pPr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>возмещение объема и качества жидкости</w:t>
      </w:r>
    </w:p>
    <w:p w:rsidR="00DE1584" w:rsidRPr="00DE1584" w:rsidRDefault="00DE1584" w:rsidP="00CB5CA7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>(переливание крови, кровезаменителей)</w:t>
      </w:r>
    </w:p>
    <w:p w:rsidR="00872199" w:rsidRPr="00DE1584" w:rsidRDefault="006D6977" w:rsidP="00CB5CA7">
      <w:pPr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 xml:space="preserve">фиксация и иммобилизация </w:t>
      </w:r>
      <w:proofErr w:type="gramStart"/>
      <w:r w:rsidRPr="00DE1584">
        <w:rPr>
          <w:rFonts w:ascii="Times New Roman" w:hAnsi="Times New Roman" w:cs="Times New Roman"/>
          <w:sz w:val="28"/>
          <w:szCs w:val="28"/>
        </w:rPr>
        <w:t>костных</w:t>
      </w:r>
      <w:proofErr w:type="gramEnd"/>
    </w:p>
    <w:p w:rsidR="00DE1584" w:rsidRDefault="00DE1584" w:rsidP="00CB5CA7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DE1584">
        <w:rPr>
          <w:rFonts w:ascii="Times New Roman" w:hAnsi="Times New Roman" w:cs="Times New Roman"/>
          <w:sz w:val="28"/>
          <w:szCs w:val="28"/>
        </w:rPr>
        <w:t>фрагментов</w:t>
      </w:r>
    </w:p>
    <w:p w:rsidR="00793219" w:rsidRDefault="00793219" w:rsidP="007932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219">
        <w:rPr>
          <w:rFonts w:ascii="Times New Roman" w:hAnsi="Times New Roman" w:cs="Times New Roman"/>
          <w:sz w:val="28"/>
          <w:szCs w:val="28"/>
        </w:rPr>
        <w:t xml:space="preserve">Принципы борьбы с шоком - ранняя помощь в виде надежного обезболивания, остановки кровотечения, возмещения и нормализация объема и качества циркулирующей жидкости путем переливания крови, </w:t>
      </w:r>
      <w:proofErr w:type="spellStart"/>
      <w:r w:rsidRPr="00793219">
        <w:rPr>
          <w:rFonts w:ascii="Times New Roman" w:hAnsi="Times New Roman" w:cs="Times New Roman"/>
          <w:sz w:val="28"/>
          <w:szCs w:val="28"/>
        </w:rPr>
        <w:t>перфторана</w:t>
      </w:r>
      <w:proofErr w:type="spellEnd"/>
      <w:r w:rsidRPr="007932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93219">
        <w:rPr>
          <w:rFonts w:ascii="Times New Roman" w:hAnsi="Times New Roman" w:cs="Times New Roman"/>
          <w:sz w:val="28"/>
          <w:szCs w:val="28"/>
        </w:rPr>
        <w:t>реополиглюкина</w:t>
      </w:r>
      <w:proofErr w:type="spellEnd"/>
      <w:r w:rsidRPr="00793219">
        <w:rPr>
          <w:rFonts w:ascii="Times New Roman" w:hAnsi="Times New Roman" w:cs="Times New Roman"/>
          <w:sz w:val="28"/>
          <w:szCs w:val="28"/>
        </w:rPr>
        <w:t xml:space="preserve">, плазмы, </w:t>
      </w:r>
      <w:proofErr w:type="spellStart"/>
      <w:r w:rsidRPr="00793219">
        <w:rPr>
          <w:rFonts w:ascii="Times New Roman" w:hAnsi="Times New Roman" w:cs="Times New Roman"/>
          <w:sz w:val="28"/>
          <w:szCs w:val="28"/>
        </w:rPr>
        <w:t>прецепитатов</w:t>
      </w:r>
      <w:proofErr w:type="spellEnd"/>
      <w:r w:rsidRPr="00793219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793219" w:rsidRPr="00793219" w:rsidRDefault="00793219" w:rsidP="00793219">
      <w:pPr>
        <w:jc w:val="both"/>
        <w:rPr>
          <w:rFonts w:ascii="Times New Roman" w:hAnsi="Times New Roman" w:cs="Times New Roman"/>
          <w:sz w:val="28"/>
        </w:rPr>
      </w:pPr>
      <w:r w:rsidRPr="00793219">
        <w:rPr>
          <w:rFonts w:ascii="Times New Roman" w:hAnsi="Times New Roman" w:cs="Times New Roman"/>
          <w:sz w:val="28"/>
        </w:rPr>
        <w:t>При кровотечениях из носа чаще проводят заднюю и реже переднюю тампонаду. Дети очень чувствительны к кровопотере, поэтому важно (немедленно!) возместить объем и качество циркулирующей крови.</w:t>
      </w:r>
      <w:r w:rsidR="008C7BD8" w:rsidRPr="008C7BD8">
        <w:rPr>
          <w:rFonts w:ascii="Times New Roman" w:hAnsi="Times New Roman" w:cs="Times New Roman"/>
          <w:sz w:val="28"/>
          <w:szCs w:val="28"/>
        </w:rPr>
        <w:t xml:space="preserve"> [1</w:t>
      </w:r>
      <w:r w:rsidR="008C7BD8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8C7BD8" w:rsidRPr="008C7BD8">
        <w:rPr>
          <w:rFonts w:ascii="Times New Roman" w:hAnsi="Times New Roman" w:cs="Times New Roman"/>
          <w:sz w:val="28"/>
          <w:szCs w:val="28"/>
        </w:rPr>
        <w:t>]</w:t>
      </w:r>
    </w:p>
    <w:p w:rsidR="00DE1584" w:rsidRPr="00DE1584" w:rsidRDefault="00DE1584" w:rsidP="00DE1584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D254B9D">
            <wp:extent cx="5773003" cy="7861111"/>
            <wp:effectExtent l="0" t="0" r="0" b="698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516" cy="78754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1584" w:rsidRPr="00B3209C" w:rsidRDefault="00793219" w:rsidP="00B320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Рис.6.Шок</w:t>
      </w:r>
    </w:p>
    <w:p w:rsidR="003F2FC2" w:rsidRPr="00B3209C" w:rsidRDefault="003F2FC2" w:rsidP="00BB1900">
      <w:pPr>
        <w:rPr>
          <w:rFonts w:ascii="Times New Roman" w:hAnsi="Times New Roman" w:cs="Times New Roman"/>
          <w:sz w:val="28"/>
          <w:szCs w:val="28"/>
        </w:rPr>
      </w:pPr>
    </w:p>
    <w:p w:rsidR="00793219" w:rsidRDefault="00793219" w:rsidP="00BB1900">
      <w:pPr>
        <w:rPr>
          <w:rFonts w:ascii="Times New Roman" w:hAnsi="Times New Roman" w:cs="Times New Roman"/>
          <w:sz w:val="28"/>
          <w:szCs w:val="28"/>
        </w:rPr>
      </w:pP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lastRenderedPageBreak/>
        <w:t xml:space="preserve">Заключение </w:t>
      </w:r>
    </w:p>
    <w:p w:rsidR="004C1683" w:rsidRPr="007438B4" w:rsidRDefault="004C1683" w:rsidP="007438B4">
      <w:pPr>
        <w:spacing w:line="360" w:lineRule="auto"/>
        <w:rPr>
          <w:rFonts w:ascii="Times New Roman" w:hAnsi="Times New Roman" w:cs="Times New Roman"/>
          <w:sz w:val="28"/>
        </w:rPr>
      </w:pPr>
      <w:r w:rsidRPr="007438B4">
        <w:rPr>
          <w:rFonts w:ascii="Times New Roman" w:hAnsi="Times New Roman" w:cs="Times New Roman"/>
          <w:sz w:val="28"/>
        </w:rPr>
        <w:t>На сегодняшний день вопросы травматологии актуальны для всех областей медицинской науки, в особенности, когда дело касается транспорта и детей. А вот подростковый травматизм по праву может считаться самым тяжелым, ведь он часто становится причиной инвалидности и порой даже смерти.</w:t>
      </w:r>
    </w:p>
    <w:p w:rsidR="004C1683" w:rsidRPr="007438B4" w:rsidRDefault="004C1683" w:rsidP="007438B4">
      <w:pPr>
        <w:spacing w:line="360" w:lineRule="auto"/>
        <w:rPr>
          <w:rFonts w:ascii="Times New Roman" w:hAnsi="Times New Roman" w:cs="Times New Roman"/>
          <w:sz w:val="28"/>
        </w:rPr>
      </w:pPr>
      <w:r w:rsidRPr="007438B4">
        <w:rPr>
          <w:rFonts w:ascii="Times New Roman" w:hAnsi="Times New Roman" w:cs="Times New Roman"/>
          <w:sz w:val="28"/>
        </w:rPr>
        <w:t>Как утверждают специалисты, большая часть всех несчастных случаев происходит именно с городскими жителями. В быту, при дорожно-транспортных происшествиях погибает больше людей, чем от природных катастроф. Причем в своем большинстве жертвами разных происшествий становятся подростки и дети. К слову, данные свидетельствуют о 30-40% среди всех пострадавших.</w:t>
      </w: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</w:p>
    <w:p w:rsidR="00053E95" w:rsidRPr="00B3209C" w:rsidRDefault="00053E95" w:rsidP="00BB1900">
      <w:pPr>
        <w:rPr>
          <w:rFonts w:ascii="Times New Roman" w:hAnsi="Times New Roman" w:cs="Times New Roman"/>
          <w:sz w:val="28"/>
          <w:szCs w:val="28"/>
        </w:rPr>
      </w:pPr>
    </w:p>
    <w:p w:rsidR="007438B4" w:rsidRDefault="007438B4" w:rsidP="002F427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53E95" w:rsidRPr="00B3209C" w:rsidRDefault="00053E95" w:rsidP="002F427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lastRenderedPageBreak/>
        <w:t>Список используемой литературы:</w:t>
      </w:r>
    </w:p>
    <w:p w:rsidR="007531D7" w:rsidRPr="00B3209C" w:rsidRDefault="00ED7958" w:rsidP="002F427F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Александров, Н. М. Клиническая оперативная челюстно-лицевая</w:t>
      </w:r>
      <w:r w:rsidRPr="00B3209C">
        <w:rPr>
          <w:rFonts w:ascii="Times New Roman" w:hAnsi="Times New Roman" w:cs="Times New Roman"/>
          <w:sz w:val="28"/>
          <w:szCs w:val="28"/>
        </w:rPr>
        <w:br/>
        <w:t>хирургия / Н. М. Александров. Л.: Медицина. 2015. 487 с.</w:t>
      </w:r>
    </w:p>
    <w:p w:rsidR="007531D7" w:rsidRPr="00B3209C" w:rsidRDefault="007531D7" w:rsidP="002F427F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3209C">
        <w:rPr>
          <w:rFonts w:ascii="Times New Roman" w:hAnsi="Times New Roman" w:cs="Times New Roman"/>
          <w:sz w:val="28"/>
          <w:szCs w:val="28"/>
        </w:rPr>
        <w:t>Андреищев</w:t>
      </w:r>
      <w:proofErr w:type="spellEnd"/>
      <w:r w:rsidRPr="00B3209C">
        <w:rPr>
          <w:rFonts w:ascii="Times New Roman" w:hAnsi="Times New Roman" w:cs="Times New Roman"/>
          <w:sz w:val="28"/>
          <w:szCs w:val="28"/>
        </w:rPr>
        <w:t xml:space="preserve"> А.Р. Сочетанные зубочелюстно-лицевые аномалии и деформации</w:t>
      </w:r>
      <w:proofErr w:type="gramStart"/>
      <w:r w:rsidRPr="00B3209C">
        <w:rPr>
          <w:rFonts w:ascii="Times New Roman" w:hAnsi="Times New Roman" w:cs="Times New Roman"/>
          <w:sz w:val="28"/>
          <w:szCs w:val="28"/>
        </w:rPr>
        <w:t>..</w:t>
      </w:r>
      <w:proofErr w:type="gramEnd"/>
      <w:r w:rsidRPr="00B3209C">
        <w:rPr>
          <w:rFonts w:ascii="Times New Roman" w:hAnsi="Times New Roman" w:cs="Times New Roman"/>
          <w:sz w:val="28"/>
          <w:szCs w:val="28"/>
        </w:rPr>
        <w:t>ГЭОТАР-Медиа,2007 г.</w:t>
      </w:r>
    </w:p>
    <w:p w:rsidR="007531D7" w:rsidRPr="00B3209C" w:rsidRDefault="007531D7" w:rsidP="002F427F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Атлас по детской хирургической стоматологии и челюстно-лицевой хирургии</w:t>
      </w:r>
      <w:proofErr w:type="gramStart"/>
      <w:r w:rsidRPr="00B3209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3209C">
        <w:rPr>
          <w:rFonts w:ascii="Times New Roman" w:hAnsi="Times New Roman" w:cs="Times New Roman"/>
          <w:sz w:val="28"/>
          <w:szCs w:val="28"/>
        </w:rPr>
        <w:t xml:space="preserve"> учебное пособие / </w:t>
      </w:r>
      <w:proofErr w:type="spellStart"/>
      <w:r w:rsidRPr="00B3209C">
        <w:rPr>
          <w:rFonts w:ascii="Times New Roman" w:hAnsi="Times New Roman" w:cs="Times New Roman"/>
          <w:sz w:val="28"/>
          <w:szCs w:val="28"/>
        </w:rPr>
        <w:t>Топольницкий</w:t>
      </w:r>
      <w:proofErr w:type="spellEnd"/>
      <w:r w:rsidRPr="00B3209C">
        <w:rPr>
          <w:rFonts w:ascii="Times New Roman" w:hAnsi="Times New Roman" w:cs="Times New Roman"/>
          <w:sz w:val="28"/>
          <w:szCs w:val="28"/>
        </w:rPr>
        <w:t xml:space="preserve"> О.З., Васильев А.Ю. - М. : ГЭОТАР-Медиа, 2011.</w:t>
      </w:r>
    </w:p>
    <w:p w:rsidR="007531D7" w:rsidRPr="00B3209C" w:rsidRDefault="00ED7958" w:rsidP="002F427F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209C">
        <w:rPr>
          <w:rFonts w:ascii="Times New Roman" w:hAnsi="Times New Roman" w:cs="Times New Roman"/>
          <w:sz w:val="28"/>
          <w:szCs w:val="28"/>
        </w:rPr>
        <w:t>Аржанцев</w:t>
      </w:r>
      <w:proofErr w:type="spellEnd"/>
      <w:r w:rsidRPr="00B3209C">
        <w:rPr>
          <w:rFonts w:ascii="Times New Roman" w:hAnsi="Times New Roman" w:cs="Times New Roman"/>
          <w:sz w:val="28"/>
          <w:szCs w:val="28"/>
        </w:rPr>
        <w:t xml:space="preserve">, П. З. Лечение травм лица / П. З. </w:t>
      </w:r>
      <w:proofErr w:type="spellStart"/>
      <w:r w:rsidRPr="00B3209C">
        <w:rPr>
          <w:rFonts w:ascii="Times New Roman" w:hAnsi="Times New Roman" w:cs="Times New Roman"/>
          <w:sz w:val="28"/>
          <w:szCs w:val="28"/>
        </w:rPr>
        <w:t>Аржанцев</w:t>
      </w:r>
      <w:proofErr w:type="spellEnd"/>
      <w:r w:rsidRPr="00B3209C">
        <w:rPr>
          <w:rFonts w:ascii="Times New Roman" w:hAnsi="Times New Roman" w:cs="Times New Roman"/>
          <w:sz w:val="28"/>
          <w:szCs w:val="28"/>
        </w:rPr>
        <w:t>, Г. М.</w:t>
      </w:r>
      <w:r w:rsidRPr="00B3209C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B3209C">
        <w:rPr>
          <w:rFonts w:ascii="Times New Roman" w:hAnsi="Times New Roman" w:cs="Times New Roman"/>
          <w:sz w:val="28"/>
          <w:szCs w:val="28"/>
        </w:rPr>
        <w:t>Иващенко</w:t>
      </w:r>
      <w:proofErr w:type="gramStart"/>
      <w:r w:rsidRPr="00B3209C">
        <w:rPr>
          <w:rFonts w:ascii="Times New Roman" w:hAnsi="Times New Roman" w:cs="Times New Roman"/>
          <w:sz w:val="28"/>
          <w:szCs w:val="28"/>
        </w:rPr>
        <w:t>,Т</w:t>
      </w:r>
      <w:proofErr w:type="spellEnd"/>
      <w:proofErr w:type="gramEnd"/>
      <w:r w:rsidRPr="00B3209C">
        <w:rPr>
          <w:rFonts w:ascii="Times New Roman" w:hAnsi="Times New Roman" w:cs="Times New Roman"/>
          <w:sz w:val="28"/>
          <w:szCs w:val="28"/>
        </w:rPr>
        <w:t>. М. Лурье. М.: Медицина. 2015. 304 с.</w:t>
      </w:r>
    </w:p>
    <w:p w:rsidR="007531D7" w:rsidRPr="00B3209C" w:rsidRDefault="00ED7958" w:rsidP="002F427F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3209C">
        <w:rPr>
          <w:rFonts w:ascii="Times New Roman" w:hAnsi="Times New Roman" w:cs="Times New Roman"/>
          <w:sz w:val="28"/>
          <w:szCs w:val="28"/>
        </w:rPr>
        <w:t>Бернадский</w:t>
      </w:r>
      <w:proofErr w:type="spellEnd"/>
      <w:r w:rsidRPr="00B3209C">
        <w:rPr>
          <w:rFonts w:ascii="Times New Roman" w:hAnsi="Times New Roman" w:cs="Times New Roman"/>
          <w:sz w:val="28"/>
          <w:szCs w:val="28"/>
        </w:rPr>
        <w:t>, Ю. И. Основы челюстно-лицевой хирурги и</w:t>
      </w:r>
      <w:r w:rsidRPr="00B3209C">
        <w:rPr>
          <w:rFonts w:ascii="Times New Roman" w:hAnsi="Times New Roman" w:cs="Times New Roman"/>
          <w:sz w:val="28"/>
          <w:szCs w:val="28"/>
        </w:rPr>
        <w:br/>
        <w:t xml:space="preserve">хирургической стоматологии / Ю. И. </w:t>
      </w:r>
      <w:proofErr w:type="spellStart"/>
      <w:r w:rsidRPr="00B3209C">
        <w:rPr>
          <w:rFonts w:ascii="Times New Roman" w:hAnsi="Times New Roman" w:cs="Times New Roman"/>
          <w:sz w:val="28"/>
          <w:szCs w:val="28"/>
        </w:rPr>
        <w:t>Б</w:t>
      </w:r>
      <w:r w:rsidR="007531D7" w:rsidRPr="00B3209C">
        <w:rPr>
          <w:rFonts w:ascii="Times New Roman" w:hAnsi="Times New Roman" w:cs="Times New Roman"/>
          <w:sz w:val="28"/>
          <w:szCs w:val="28"/>
        </w:rPr>
        <w:t>ернадский</w:t>
      </w:r>
      <w:proofErr w:type="spellEnd"/>
      <w:r w:rsidR="007531D7" w:rsidRPr="00B3209C">
        <w:rPr>
          <w:rFonts w:ascii="Times New Roman" w:hAnsi="Times New Roman" w:cs="Times New Roman"/>
          <w:sz w:val="28"/>
          <w:szCs w:val="28"/>
        </w:rPr>
        <w:t xml:space="preserve">. Витебск. 2014. 416 </w:t>
      </w:r>
      <w:proofErr w:type="gramStart"/>
      <w:r w:rsidR="007531D7" w:rsidRPr="00B3209C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7531D7" w:rsidRPr="00B3209C" w:rsidRDefault="00ED7958" w:rsidP="002F427F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209C">
        <w:rPr>
          <w:rFonts w:ascii="Times New Roman" w:hAnsi="Times New Roman" w:cs="Times New Roman"/>
          <w:sz w:val="28"/>
          <w:szCs w:val="28"/>
        </w:rPr>
        <w:t>Бернадский</w:t>
      </w:r>
      <w:proofErr w:type="spellEnd"/>
      <w:r w:rsidRPr="00B3209C">
        <w:rPr>
          <w:rFonts w:ascii="Times New Roman" w:hAnsi="Times New Roman" w:cs="Times New Roman"/>
          <w:sz w:val="28"/>
          <w:szCs w:val="28"/>
        </w:rPr>
        <w:t>, Ю. И. Травматология и восстановительная хирургия</w:t>
      </w:r>
      <w:r w:rsidRPr="00B3209C">
        <w:rPr>
          <w:rFonts w:ascii="Times New Roman" w:hAnsi="Times New Roman" w:cs="Times New Roman"/>
          <w:sz w:val="28"/>
          <w:szCs w:val="28"/>
        </w:rPr>
        <w:br/>
        <w:t xml:space="preserve">черепно-челюстно-лицевой области / Ю. И. </w:t>
      </w:r>
      <w:proofErr w:type="spellStart"/>
      <w:r w:rsidRPr="00B3209C">
        <w:rPr>
          <w:rFonts w:ascii="Times New Roman" w:hAnsi="Times New Roman" w:cs="Times New Roman"/>
          <w:sz w:val="28"/>
          <w:szCs w:val="28"/>
        </w:rPr>
        <w:t>Бернадский</w:t>
      </w:r>
      <w:proofErr w:type="spellEnd"/>
      <w:r w:rsidRPr="00B3209C">
        <w:rPr>
          <w:rFonts w:ascii="Times New Roman" w:hAnsi="Times New Roman" w:cs="Times New Roman"/>
          <w:sz w:val="28"/>
          <w:szCs w:val="28"/>
        </w:rPr>
        <w:t>. М.: Медицинская</w:t>
      </w:r>
      <w:r w:rsidR="007531D7" w:rsidRPr="00B3209C">
        <w:rPr>
          <w:rFonts w:ascii="Times New Roman" w:hAnsi="Times New Roman" w:cs="Times New Roman"/>
          <w:sz w:val="28"/>
          <w:szCs w:val="28"/>
        </w:rPr>
        <w:t xml:space="preserve"> </w:t>
      </w:r>
      <w:r w:rsidRPr="00B3209C">
        <w:rPr>
          <w:rFonts w:ascii="Times New Roman" w:hAnsi="Times New Roman" w:cs="Times New Roman"/>
          <w:sz w:val="28"/>
          <w:szCs w:val="28"/>
        </w:rPr>
        <w:t>литература. 2014. 456 с.</w:t>
      </w:r>
    </w:p>
    <w:p w:rsidR="007531D7" w:rsidRPr="00B3209C" w:rsidRDefault="00ED7958" w:rsidP="002F427F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B3209C">
        <w:rPr>
          <w:rFonts w:ascii="Times New Roman" w:hAnsi="Times New Roman" w:cs="Times New Roman"/>
          <w:sz w:val="28"/>
          <w:szCs w:val="28"/>
        </w:rPr>
        <w:t>Боровский</w:t>
      </w:r>
      <w:proofErr w:type="gramEnd"/>
      <w:r w:rsidRPr="00B3209C">
        <w:rPr>
          <w:rFonts w:ascii="Times New Roman" w:hAnsi="Times New Roman" w:cs="Times New Roman"/>
          <w:sz w:val="28"/>
          <w:szCs w:val="28"/>
        </w:rPr>
        <w:t>, Е. В. Стоматология / Е. В. Боровский. М.: Медицина.</w:t>
      </w:r>
      <w:r w:rsidRPr="00B3209C">
        <w:rPr>
          <w:rFonts w:ascii="Times New Roman" w:hAnsi="Times New Roman" w:cs="Times New Roman"/>
          <w:sz w:val="28"/>
          <w:szCs w:val="28"/>
        </w:rPr>
        <w:br/>
        <w:t>2013. 526 с.</w:t>
      </w:r>
    </w:p>
    <w:p w:rsidR="007531D7" w:rsidRPr="00B3209C" w:rsidRDefault="00ED7958" w:rsidP="002F427F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 xml:space="preserve"> Виноградова, Т. Ф. Стоматология детского возраста / Т. Ф.</w:t>
      </w:r>
      <w:r w:rsidRPr="00B3209C">
        <w:rPr>
          <w:rFonts w:ascii="Times New Roman" w:hAnsi="Times New Roman" w:cs="Times New Roman"/>
          <w:sz w:val="28"/>
          <w:szCs w:val="28"/>
        </w:rPr>
        <w:br/>
        <w:t>Виноградова. М.: Медицина. 2014. 526 с.</w:t>
      </w:r>
    </w:p>
    <w:p w:rsidR="00ED7958" w:rsidRPr="00B3209C" w:rsidRDefault="00ED7958" w:rsidP="002F427F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 xml:space="preserve"> Виноградова, Т. Ф. Диспансеризация детей у стоматолога / Т. Ф.</w:t>
      </w:r>
      <w:r w:rsidRPr="00B3209C">
        <w:rPr>
          <w:rFonts w:ascii="Times New Roman" w:hAnsi="Times New Roman" w:cs="Times New Roman"/>
          <w:sz w:val="28"/>
          <w:szCs w:val="28"/>
        </w:rPr>
        <w:br/>
        <w:t xml:space="preserve">Виноградова. М.: Медицина. 2014. 184 </w:t>
      </w:r>
      <w:proofErr w:type="gramStart"/>
      <w:r w:rsidRPr="00B3209C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7531D7" w:rsidRPr="00B3209C" w:rsidRDefault="007531D7" w:rsidP="002F427F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 xml:space="preserve">Детская челюстно-лицевая хирургия.  Руководство к практическим занятиям / под ред. О. З. </w:t>
      </w:r>
      <w:proofErr w:type="spellStart"/>
      <w:r w:rsidRPr="00B3209C">
        <w:rPr>
          <w:rFonts w:ascii="Times New Roman" w:hAnsi="Times New Roman" w:cs="Times New Roman"/>
          <w:sz w:val="28"/>
          <w:szCs w:val="28"/>
        </w:rPr>
        <w:t>Топольницкого</w:t>
      </w:r>
      <w:proofErr w:type="spellEnd"/>
      <w:r w:rsidRPr="00B3209C">
        <w:rPr>
          <w:rFonts w:ascii="Times New Roman" w:hAnsi="Times New Roman" w:cs="Times New Roman"/>
          <w:sz w:val="28"/>
          <w:szCs w:val="28"/>
        </w:rPr>
        <w:t xml:space="preserve">, А. П. Гургенадзе.-М.:ГЭОТАР-Медиа,2015.  </w:t>
      </w:r>
    </w:p>
    <w:p w:rsidR="007531D7" w:rsidRPr="00B3209C" w:rsidRDefault="007531D7" w:rsidP="002F427F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 xml:space="preserve">Детская хирургическая стоматология и челюстно-лицевая хирургия. Сборник иллюстрированных клинических задач и тестов [Электронный ресурс]: учебное пособие / Под ред. О.З. </w:t>
      </w:r>
      <w:proofErr w:type="spellStart"/>
      <w:r w:rsidRPr="00B3209C">
        <w:rPr>
          <w:rFonts w:ascii="Times New Roman" w:hAnsi="Times New Roman" w:cs="Times New Roman"/>
          <w:sz w:val="28"/>
          <w:szCs w:val="28"/>
        </w:rPr>
        <w:t>Топольницкого</w:t>
      </w:r>
      <w:proofErr w:type="spellEnd"/>
      <w:r w:rsidRPr="00B3209C">
        <w:rPr>
          <w:rFonts w:ascii="Times New Roman" w:hAnsi="Times New Roman" w:cs="Times New Roman"/>
          <w:sz w:val="28"/>
          <w:szCs w:val="28"/>
        </w:rPr>
        <w:t xml:space="preserve">, С.В. Дьяковой, В.П. </w:t>
      </w:r>
      <w:proofErr w:type="spellStart"/>
      <w:r w:rsidRPr="00B3209C">
        <w:rPr>
          <w:rFonts w:ascii="Times New Roman" w:hAnsi="Times New Roman" w:cs="Times New Roman"/>
          <w:sz w:val="28"/>
          <w:szCs w:val="28"/>
        </w:rPr>
        <w:t>Вашкевич</w:t>
      </w:r>
      <w:proofErr w:type="spellEnd"/>
      <w:r w:rsidRPr="00B3209C">
        <w:rPr>
          <w:rFonts w:ascii="Times New Roman" w:hAnsi="Times New Roman" w:cs="Times New Roman"/>
          <w:sz w:val="28"/>
          <w:szCs w:val="28"/>
        </w:rPr>
        <w:t xml:space="preserve"> - М.</w:t>
      </w:r>
      <w:proofErr w:type="gramStart"/>
      <w:r w:rsidRPr="00B3209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3209C">
        <w:rPr>
          <w:rFonts w:ascii="Times New Roman" w:hAnsi="Times New Roman" w:cs="Times New Roman"/>
          <w:sz w:val="28"/>
          <w:szCs w:val="28"/>
        </w:rPr>
        <w:t xml:space="preserve"> ГЭОТАР-Медиа, 2011. –</w:t>
      </w:r>
    </w:p>
    <w:p w:rsidR="007531D7" w:rsidRPr="00B3209C" w:rsidRDefault="007531D7" w:rsidP="002F427F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lastRenderedPageBreak/>
        <w:t xml:space="preserve">Детская хирургическая стоматология и челюстно-лицевая хирургия / Зеленский В.А., </w:t>
      </w:r>
      <w:proofErr w:type="spellStart"/>
      <w:r w:rsidRPr="00B3209C">
        <w:rPr>
          <w:rFonts w:ascii="Times New Roman" w:hAnsi="Times New Roman" w:cs="Times New Roman"/>
          <w:sz w:val="28"/>
          <w:szCs w:val="28"/>
        </w:rPr>
        <w:t>Мухорамов</w:t>
      </w:r>
      <w:proofErr w:type="spellEnd"/>
      <w:r w:rsidRPr="00B3209C">
        <w:rPr>
          <w:rFonts w:ascii="Times New Roman" w:hAnsi="Times New Roman" w:cs="Times New Roman"/>
          <w:sz w:val="28"/>
          <w:szCs w:val="28"/>
        </w:rPr>
        <w:t xml:space="preserve"> Ф.С. - М.</w:t>
      </w:r>
      <w:proofErr w:type="gramStart"/>
      <w:r w:rsidRPr="00B3209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3209C">
        <w:rPr>
          <w:rFonts w:ascii="Times New Roman" w:hAnsi="Times New Roman" w:cs="Times New Roman"/>
          <w:sz w:val="28"/>
          <w:szCs w:val="28"/>
        </w:rPr>
        <w:t xml:space="preserve"> ГЭОТАР-Медиа, 2009. – </w:t>
      </w:r>
    </w:p>
    <w:p w:rsidR="00ED7958" w:rsidRPr="00B3209C" w:rsidRDefault="00ED7958" w:rsidP="002F427F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Стоматология детского возраста учебник</w:t>
      </w:r>
      <w:proofErr w:type="gramStart"/>
      <w:r w:rsidRPr="00B3209C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B3209C">
        <w:rPr>
          <w:rFonts w:ascii="Times New Roman" w:hAnsi="Times New Roman" w:cs="Times New Roman"/>
          <w:sz w:val="28"/>
          <w:szCs w:val="28"/>
        </w:rPr>
        <w:t xml:space="preserve"> в 3 ч. / О. З. </w:t>
      </w:r>
      <w:proofErr w:type="spellStart"/>
      <w:r w:rsidRPr="00B3209C">
        <w:rPr>
          <w:rFonts w:ascii="Times New Roman" w:hAnsi="Times New Roman" w:cs="Times New Roman"/>
          <w:sz w:val="28"/>
          <w:szCs w:val="28"/>
        </w:rPr>
        <w:t>Топольницкий</w:t>
      </w:r>
      <w:proofErr w:type="spellEnd"/>
      <w:r w:rsidRPr="00B3209C">
        <w:rPr>
          <w:rFonts w:ascii="Times New Roman" w:hAnsi="Times New Roman" w:cs="Times New Roman"/>
          <w:sz w:val="28"/>
          <w:szCs w:val="28"/>
        </w:rPr>
        <w:t xml:space="preserve"> [и др.]. - М.: ГЭОТАР-Медиа, 2016. - Ч. 2. Хирургия. - 320 с.</w:t>
      </w:r>
    </w:p>
    <w:p w:rsidR="008452A1" w:rsidRPr="00B3209C" w:rsidRDefault="008452A1" w:rsidP="002F427F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 xml:space="preserve">Стоматология детского возраста. Часть 2. Хирургия: учебник / О.З. </w:t>
      </w:r>
      <w:proofErr w:type="spellStart"/>
      <w:r w:rsidRPr="00B3209C">
        <w:rPr>
          <w:rFonts w:ascii="Times New Roman" w:hAnsi="Times New Roman" w:cs="Times New Roman"/>
          <w:sz w:val="28"/>
          <w:szCs w:val="28"/>
        </w:rPr>
        <w:t>Топольницкий</w:t>
      </w:r>
      <w:proofErr w:type="spellEnd"/>
      <w:r w:rsidRPr="00B3209C">
        <w:rPr>
          <w:rFonts w:ascii="Times New Roman" w:hAnsi="Times New Roman" w:cs="Times New Roman"/>
          <w:sz w:val="28"/>
          <w:szCs w:val="28"/>
        </w:rPr>
        <w:t xml:space="preserve"> [и др.]</w:t>
      </w:r>
      <w:proofErr w:type="gramStart"/>
      <w:r w:rsidRPr="00B3209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3209C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B3209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3209C">
        <w:rPr>
          <w:rFonts w:ascii="Times New Roman" w:hAnsi="Times New Roman" w:cs="Times New Roman"/>
          <w:sz w:val="28"/>
          <w:szCs w:val="28"/>
        </w:rPr>
        <w:t xml:space="preserve"> 3 ч. - М. : ГЭОТАР-Медиа, 2016. – </w:t>
      </w:r>
    </w:p>
    <w:p w:rsidR="00ED7958" w:rsidRPr="00B3209C" w:rsidRDefault="00ED7958" w:rsidP="002F427F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 xml:space="preserve">Особенности челюстно-лицевой области в детском возрасте. Модуль / И.П. Рыжова. - М.: ГЭОТАР-Медиа, 2016 - </w:t>
      </w:r>
    </w:p>
    <w:p w:rsidR="008452A1" w:rsidRPr="00B3209C" w:rsidRDefault="008452A1" w:rsidP="002F427F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 xml:space="preserve">Терапевтическая стоматология: учебник: в 3 частях.  Ч.3. Заболевания слизистой оболочки полости рта, – под ред. проф. Г. М. </w:t>
      </w:r>
      <w:proofErr w:type="spellStart"/>
      <w:r w:rsidRPr="00B3209C">
        <w:rPr>
          <w:rFonts w:ascii="Times New Roman" w:hAnsi="Times New Roman" w:cs="Times New Roman"/>
          <w:sz w:val="28"/>
          <w:szCs w:val="28"/>
        </w:rPr>
        <w:t>Барера</w:t>
      </w:r>
      <w:proofErr w:type="spellEnd"/>
      <w:r w:rsidRPr="00B3209C">
        <w:rPr>
          <w:rFonts w:ascii="Times New Roman" w:hAnsi="Times New Roman" w:cs="Times New Roman"/>
          <w:sz w:val="28"/>
          <w:szCs w:val="28"/>
        </w:rPr>
        <w:t>. -  Москва: ГЭОТАР-Медиа. – 2010- - 245 с.</w:t>
      </w:r>
    </w:p>
    <w:p w:rsidR="00ED7958" w:rsidRPr="00B3209C" w:rsidRDefault="00ED7958" w:rsidP="002F427F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 xml:space="preserve">Хирургическая </w:t>
      </w:r>
      <w:proofErr w:type="spellStart"/>
      <w:r w:rsidRPr="00B3209C">
        <w:rPr>
          <w:rFonts w:ascii="Times New Roman" w:hAnsi="Times New Roman" w:cs="Times New Roman"/>
          <w:sz w:val="28"/>
          <w:szCs w:val="28"/>
        </w:rPr>
        <w:t>стоматология</w:t>
      </w:r>
      <w:proofErr w:type="gramStart"/>
      <w:r w:rsidRPr="00B3209C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B3209C">
        <w:rPr>
          <w:rFonts w:ascii="Times New Roman" w:hAnsi="Times New Roman" w:cs="Times New Roman"/>
          <w:sz w:val="28"/>
          <w:szCs w:val="28"/>
        </w:rPr>
        <w:t>оспалительные</w:t>
      </w:r>
      <w:proofErr w:type="spellEnd"/>
      <w:r w:rsidRPr="00B3209C">
        <w:rPr>
          <w:rFonts w:ascii="Times New Roman" w:hAnsi="Times New Roman" w:cs="Times New Roman"/>
          <w:sz w:val="28"/>
          <w:szCs w:val="28"/>
        </w:rPr>
        <w:t xml:space="preserve"> и дистрофические заболевания слюнных желез / Под ред. А.М. Панина - М. : </w:t>
      </w:r>
      <w:proofErr w:type="spellStart"/>
      <w:r w:rsidRPr="00B3209C">
        <w:rPr>
          <w:rFonts w:ascii="Times New Roman" w:hAnsi="Times New Roman" w:cs="Times New Roman"/>
          <w:sz w:val="28"/>
          <w:szCs w:val="28"/>
        </w:rPr>
        <w:t>Литтерра</w:t>
      </w:r>
      <w:proofErr w:type="spellEnd"/>
      <w:r w:rsidRPr="00B3209C">
        <w:rPr>
          <w:rFonts w:ascii="Times New Roman" w:hAnsi="Times New Roman" w:cs="Times New Roman"/>
          <w:sz w:val="28"/>
          <w:szCs w:val="28"/>
        </w:rPr>
        <w:t xml:space="preserve">, 2011. - (Серия "Библиотека стоматолога").  </w:t>
      </w:r>
    </w:p>
    <w:p w:rsidR="007531D7" w:rsidRPr="00B3209C" w:rsidRDefault="007531D7" w:rsidP="002F427F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 xml:space="preserve">Хирургическая стоматология: учебник. Афанасьев В.В. М.: </w:t>
      </w:r>
      <w:proofErr w:type="spellStart"/>
      <w:r w:rsidRPr="00B3209C">
        <w:rPr>
          <w:rFonts w:ascii="Times New Roman" w:hAnsi="Times New Roman" w:cs="Times New Roman"/>
          <w:sz w:val="28"/>
          <w:szCs w:val="28"/>
        </w:rPr>
        <w:t>Гэота</w:t>
      </w:r>
      <w:proofErr w:type="gramStart"/>
      <w:r w:rsidRPr="00B3209C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B3209C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B3209C">
        <w:rPr>
          <w:rFonts w:ascii="Times New Roman" w:hAnsi="Times New Roman" w:cs="Times New Roman"/>
          <w:sz w:val="28"/>
          <w:szCs w:val="28"/>
        </w:rPr>
        <w:t xml:space="preserve"> Медиа, 2011</w:t>
      </w:r>
    </w:p>
    <w:p w:rsidR="008452A1" w:rsidRPr="00B3209C" w:rsidRDefault="008452A1" w:rsidP="002F427F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[Электронный ресурс]</w:t>
      </w:r>
      <w:hyperlink r:id="rId14" w:history="1">
        <w:r w:rsidRPr="00B3209C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http://www.studmedlib.ru/book/ISBN9785423500016.html</w:t>
        </w:r>
      </w:hyperlink>
    </w:p>
    <w:p w:rsidR="008452A1" w:rsidRPr="00B3209C" w:rsidRDefault="008452A1" w:rsidP="002F427F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[Электронный ресурс]</w:t>
      </w:r>
      <w:hyperlink r:id="rId15" w:history="1">
        <w:r w:rsidRPr="00B3209C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http://www.studmedlib.ru/book/ISBN9785970419946.html</w:t>
        </w:r>
      </w:hyperlink>
    </w:p>
    <w:p w:rsidR="008452A1" w:rsidRPr="00793219" w:rsidRDefault="008452A1" w:rsidP="00793219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209C">
        <w:rPr>
          <w:rFonts w:ascii="Times New Roman" w:hAnsi="Times New Roman" w:cs="Times New Roman"/>
          <w:sz w:val="28"/>
          <w:szCs w:val="28"/>
        </w:rPr>
        <w:t>[Электронный ресурс]</w:t>
      </w:r>
      <w:r w:rsidRPr="00793219">
        <w:rPr>
          <w:rFonts w:ascii="Times New Roman" w:hAnsi="Times New Roman" w:cs="Times New Roman"/>
          <w:sz w:val="28"/>
          <w:szCs w:val="28"/>
        </w:rPr>
        <w:t>http://www.studmedlib.ru/book/ISBN9785970411704.html</w:t>
      </w:r>
    </w:p>
    <w:sectPr w:rsidR="008452A1" w:rsidRPr="00793219" w:rsidSect="00BB1900">
      <w:foot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DFA" w:rsidRDefault="009D7DFA" w:rsidP="00BB1900">
      <w:pPr>
        <w:spacing w:after="0" w:line="240" w:lineRule="auto"/>
      </w:pPr>
      <w:r>
        <w:separator/>
      </w:r>
    </w:p>
  </w:endnote>
  <w:endnote w:type="continuationSeparator" w:id="0">
    <w:p w:rsidR="009D7DFA" w:rsidRDefault="009D7DFA" w:rsidP="00BB1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2355191"/>
      <w:docPartObj>
        <w:docPartGallery w:val="Page Numbers (Bottom of Page)"/>
        <w:docPartUnique/>
      </w:docPartObj>
    </w:sdtPr>
    <w:sdtEndPr/>
    <w:sdtContent>
      <w:p w:rsidR="00BB1900" w:rsidRDefault="00BB190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3FE2">
          <w:rPr>
            <w:noProof/>
          </w:rPr>
          <w:t>2</w:t>
        </w:r>
        <w:r>
          <w:fldChar w:fldCharType="end"/>
        </w:r>
      </w:p>
    </w:sdtContent>
  </w:sdt>
  <w:p w:rsidR="00BB1900" w:rsidRDefault="00BB190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DFA" w:rsidRDefault="009D7DFA" w:rsidP="00BB1900">
      <w:pPr>
        <w:spacing w:after="0" w:line="240" w:lineRule="auto"/>
      </w:pPr>
      <w:r>
        <w:separator/>
      </w:r>
    </w:p>
  </w:footnote>
  <w:footnote w:type="continuationSeparator" w:id="0">
    <w:p w:rsidR="009D7DFA" w:rsidRDefault="009D7DFA" w:rsidP="00BB19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D3714"/>
    <w:multiLevelType w:val="hybridMultilevel"/>
    <w:tmpl w:val="669E4F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81C48"/>
    <w:multiLevelType w:val="hybridMultilevel"/>
    <w:tmpl w:val="671CFD96"/>
    <w:lvl w:ilvl="0" w:tplc="2838423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B5EEF1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12A907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2A5ED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A8A44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55C29E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4AEDD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FAAF1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98517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F16748"/>
    <w:multiLevelType w:val="hybridMultilevel"/>
    <w:tmpl w:val="E8A23958"/>
    <w:lvl w:ilvl="0" w:tplc="4C76CD9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CAF75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620661C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BAE2E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10CB6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3AA684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3253F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E00F8A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61E73F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8EF4302"/>
    <w:multiLevelType w:val="hybridMultilevel"/>
    <w:tmpl w:val="B8729514"/>
    <w:lvl w:ilvl="0" w:tplc="A380E34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5AC69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9AAAC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EC0E7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96124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CA0743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5E9B8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C476C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D8C2C3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417790"/>
    <w:multiLevelType w:val="hybridMultilevel"/>
    <w:tmpl w:val="28E076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E7038D"/>
    <w:multiLevelType w:val="hybridMultilevel"/>
    <w:tmpl w:val="CF58FB4C"/>
    <w:lvl w:ilvl="0" w:tplc="58FAFF5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A7EE64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CD87F2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88788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220120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7FCAD4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BED03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608E0E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3E798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41B5F80"/>
    <w:multiLevelType w:val="hybridMultilevel"/>
    <w:tmpl w:val="F4027BBC"/>
    <w:lvl w:ilvl="0" w:tplc="39641EC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00C18A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13A8A2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1674B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F060E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B83DD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1CEB4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DCC629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DF89E3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E204C0C"/>
    <w:multiLevelType w:val="hybridMultilevel"/>
    <w:tmpl w:val="772C47A0"/>
    <w:lvl w:ilvl="0" w:tplc="2E6C413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F96E3B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2384E2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34099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3404B1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FE2BE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306D8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F27FC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11E76A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0DB7113"/>
    <w:multiLevelType w:val="hybridMultilevel"/>
    <w:tmpl w:val="D38C3BAC"/>
    <w:lvl w:ilvl="0" w:tplc="C84E0BB0">
      <w:start w:val="1"/>
      <w:numFmt w:val="decimal"/>
      <w:lvlText w:val="%1."/>
      <w:lvlJc w:val="left"/>
      <w:pPr>
        <w:ind w:left="1830" w:hanging="14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A23AB1"/>
    <w:multiLevelType w:val="hybridMultilevel"/>
    <w:tmpl w:val="B4F84142"/>
    <w:lvl w:ilvl="0" w:tplc="0F905B4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13E7D0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5CBD1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24CADE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54C06F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566072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2AA2E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BAE483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D88BC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2EE06BE"/>
    <w:multiLevelType w:val="hybridMultilevel"/>
    <w:tmpl w:val="AD062AEA"/>
    <w:lvl w:ilvl="0" w:tplc="DF52CCF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B8D30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644164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AEC04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F9274E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C80F3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064C0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32F26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0E5A0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41D69B8"/>
    <w:multiLevelType w:val="hybridMultilevel"/>
    <w:tmpl w:val="2E0C0370"/>
    <w:lvl w:ilvl="0" w:tplc="5FF6D52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706E20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F049ED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6C293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82A29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BC6ECD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ADC5DC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089B7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F3877D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C65332E"/>
    <w:multiLevelType w:val="hybridMultilevel"/>
    <w:tmpl w:val="4E9ADCB0"/>
    <w:lvl w:ilvl="0" w:tplc="E8443F9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0A678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88ADC9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8639F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C5E322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8C021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96AB3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D0B04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14CB4F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D9F3681"/>
    <w:multiLevelType w:val="hybridMultilevel"/>
    <w:tmpl w:val="3D30C78E"/>
    <w:lvl w:ilvl="0" w:tplc="156C13F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C2B8C2">
      <w:start w:val="1057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C08714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38022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88B27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8EC595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EEBAA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32695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9AAE8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12A2427"/>
    <w:multiLevelType w:val="hybridMultilevel"/>
    <w:tmpl w:val="56440AB6"/>
    <w:lvl w:ilvl="0" w:tplc="4FA858B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BEA68A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C329CF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A4C684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16984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1CC084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8A9D7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F2C5FF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1D828B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7362E2D"/>
    <w:multiLevelType w:val="hybridMultilevel"/>
    <w:tmpl w:val="59709796"/>
    <w:lvl w:ilvl="0" w:tplc="F65CE59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C0F66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FBA80A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BC654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48476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B1C476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D04B4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2EC47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36EF16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984064B"/>
    <w:multiLevelType w:val="hybridMultilevel"/>
    <w:tmpl w:val="2908860A"/>
    <w:lvl w:ilvl="0" w:tplc="AEDEFA5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CB40F4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8B8614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A2C5B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B8F29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022E4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0E6D5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E6A51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DE3BA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EDD4CC2"/>
    <w:multiLevelType w:val="hybridMultilevel"/>
    <w:tmpl w:val="E64A3648"/>
    <w:lvl w:ilvl="0" w:tplc="BF3C14B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BC261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B0D1C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DAE15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7A41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3B0C69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5C6D38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36DF1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5DA3E9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4713468"/>
    <w:multiLevelType w:val="hybridMultilevel"/>
    <w:tmpl w:val="904656C4"/>
    <w:lvl w:ilvl="0" w:tplc="17CEAEA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FEE6C5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8A0FD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A0ABA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A43E0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206681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2A3B6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17C0EF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866FDC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5172772"/>
    <w:multiLevelType w:val="hybridMultilevel"/>
    <w:tmpl w:val="0098218A"/>
    <w:lvl w:ilvl="0" w:tplc="089C92E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CF62A1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B4973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42D78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529D7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CF65DF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18693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CB0506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2EBAE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53A603E"/>
    <w:multiLevelType w:val="hybridMultilevel"/>
    <w:tmpl w:val="CC9E88C4"/>
    <w:lvl w:ilvl="0" w:tplc="4E904A6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60197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3B4CAA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34410C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A4640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B2616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98F1B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EE60FB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446673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6A7100E"/>
    <w:multiLevelType w:val="hybridMultilevel"/>
    <w:tmpl w:val="14766252"/>
    <w:lvl w:ilvl="0" w:tplc="54F6B46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CB0D0E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CA046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7C568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26589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E303AA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26E20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64DC0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0A1E2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7774704"/>
    <w:multiLevelType w:val="hybridMultilevel"/>
    <w:tmpl w:val="4A3C62A0"/>
    <w:lvl w:ilvl="0" w:tplc="0F7EC89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8FEBF3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169F4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8E3C0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768836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F54185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4AFCD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AA2FFE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8A4372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D5714F3"/>
    <w:multiLevelType w:val="hybridMultilevel"/>
    <w:tmpl w:val="BA48D05C"/>
    <w:lvl w:ilvl="0" w:tplc="D9BE014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A8F9D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E2B3E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56F22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3AC3EF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39C8B2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B201C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AE51B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13C685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07F3DEE"/>
    <w:multiLevelType w:val="hybridMultilevel"/>
    <w:tmpl w:val="07FE0B32"/>
    <w:lvl w:ilvl="0" w:tplc="BA024DF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FB4E65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58A98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5C3EC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C88684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FA4CB6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10D48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0A9EA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A681BC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25B0CBE"/>
    <w:multiLevelType w:val="hybridMultilevel"/>
    <w:tmpl w:val="EA86CEB2"/>
    <w:lvl w:ilvl="0" w:tplc="0ABE698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82EDF9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128F3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E07C2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5C42C5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1A6631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B8BFF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BAECF6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56EA9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D3A1BC5"/>
    <w:multiLevelType w:val="hybridMultilevel"/>
    <w:tmpl w:val="38A0C5C8"/>
    <w:lvl w:ilvl="0" w:tplc="2A5EC5A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6898E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FA9BF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4E8EB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002482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40A1C8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02157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426F2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51AFA4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38B61BA"/>
    <w:multiLevelType w:val="hybridMultilevel"/>
    <w:tmpl w:val="DC289488"/>
    <w:lvl w:ilvl="0" w:tplc="A0EC29A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ADAD31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30304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306CA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38AA1A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6D6DB7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3E9F4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6A03F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F84BDB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478721E"/>
    <w:multiLevelType w:val="hybridMultilevel"/>
    <w:tmpl w:val="77E4C1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7541B55"/>
    <w:multiLevelType w:val="hybridMultilevel"/>
    <w:tmpl w:val="782A864E"/>
    <w:lvl w:ilvl="0" w:tplc="FFA2855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326F15E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9AA9AD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FE0A0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044A20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4B08C4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9E3E0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A40A0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1E976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A124B25"/>
    <w:multiLevelType w:val="hybridMultilevel"/>
    <w:tmpl w:val="C9B25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4E3B6C"/>
    <w:multiLevelType w:val="hybridMultilevel"/>
    <w:tmpl w:val="AD7AB2DC"/>
    <w:lvl w:ilvl="0" w:tplc="28AA7AF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9104B5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2027FB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1C4E3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605C8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4AA76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38BA9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0A2D2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D8EDBC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B9A0A33"/>
    <w:multiLevelType w:val="hybridMultilevel"/>
    <w:tmpl w:val="13EE0F24"/>
    <w:lvl w:ilvl="0" w:tplc="56102A9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56A8A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CC2937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ACC8B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484F5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BEA837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A0963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446731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40219F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0"/>
  </w:num>
  <w:num w:numId="3">
    <w:abstractNumId w:val="8"/>
  </w:num>
  <w:num w:numId="4">
    <w:abstractNumId w:val="27"/>
  </w:num>
  <w:num w:numId="5">
    <w:abstractNumId w:val="19"/>
  </w:num>
  <w:num w:numId="6">
    <w:abstractNumId w:val="13"/>
  </w:num>
  <w:num w:numId="7">
    <w:abstractNumId w:val="23"/>
  </w:num>
  <w:num w:numId="8">
    <w:abstractNumId w:val="20"/>
  </w:num>
  <w:num w:numId="9">
    <w:abstractNumId w:val="32"/>
  </w:num>
  <w:num w:numId="10">
    <w:abstractNumId w:val="5"/>
  </w:num>
  <w:num w:numId="11">
    <w:abstractNumId w:val="29"/>
  </w:num>
  <w:num w:numId="12">
    <w:abstractNumId w:val="6"/>
  </w:num>
  <w:num w:numId="13">
    <w:abstractNumId w:val="22"/>
  </w:num>
  <w:num w:numId="14">
    <w:abstractNumId w:val="7"/>
  </w:num>
  <w:num w:numId="15">
    <w:abstractNumId w:val="25"/>
  </w:num>
  <w:num w:numId="16">
    <w:abstractNumId w:val="17"/>
  </w:num>
  <w:num w:numId="17">
    <w:abstractNumId w:val="16"/>
  </w:num>
  <w:num w:numId="18">
    <w:abstractNumId w:val="26"/>
  </w:num>
  <w:num w:numId="19">
    <w:abstractNumId w:val="2"/>
  </w:num>
  <w:num w:numId="20">
    <w:abstractNumId w:val="21"/>
  </w:num>
  <w:num w:numId="21">
    <w:abstractNumId w:val="24"/>
  </w:num>
  <w:num w:numId="22">
    <w:abstractNumId w:val="15"/>
  </w:num>
  <w:num w:numId="23">
    <w:abstractNumId w:val="11"/>
  </w:num>
  <w:num w:numId="24">
    <w:abstractNumId w:val="3"/>
  </w:num>
  <w:num w:numId="25">
    <w:abstractNumId w:val="9"/>
  </w:num>
  <w:num w:numId="26">
    <w:abstractNumId w:val="1"/>
  </w:num>
  <w:num w:numId="27">
    <w:abstractNumId w:val="12"/>
  </w:num>
  <w:num w:numId="28">
    <w:abstractNumId w:val="10"/>
  </w:num>
  <w:num w:numId="29">
    <w:abstractNumId w:val="31"/>
  </w:num>
  <w:num w:numId="30">
    <w:abstractNumId w:val="14"/>
  </w:num>
  <w:num w:numId="31">
    <w:abstractNumId w:val="18"/>
  </w:num>
  <w:num w:numId="32">
    <w:abstractNumId w:val="28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456"/>
    <w:rsid w:val="00053E95"/>
    <w:rsid w:val="0007033E"/>
    <w:rsid w:val="0015493A"/>
    <w:rsid w:val="0018445E"/>
    <w:rsid w:val="002F427F"/>
    <w:rsid w:val="00347907"/>
    <w:rsid w:val="003A17E7"/>
    <w:rsid w:val="003F2FC2"/>
    <w:rsid w:val="004A7DD2"/>
    <w:rsid w:val="004C1683"/>
    <w:rsid w:val="005F54CC"/>
    <w:rsid w:val="006569BC"/>
    <w:rsid w:val="00676C7D"/>
    <w:rsid w:val="006D6977"/>
    <w:rsid w:val="007438B4"/>
    <w:rsid w:val="007531D7"/>
    <w:rsid w:val="00793219"/>
    <w:rsid w:val="007C75F8"/>
    <w:rsid w:val="007D3FE2"/>
    <w:rsid w:val="008452A1"/>
    <w:rsid w:val="00872199"/>
    <w:rsid w:val="008C7BD8"/>
    <w:rsid w:val="009D2D20"/>
    <w:rsid w:val="009D7DFA"/>
    <w:rsid w:val="00A70B32"/>
    <w:rsid w:val="00AA7EF8"/>
    <w:rsid w:val="00B3209C"/>
    <w:rsid w:val="00BB1900"/>
    <w:rsid w:val="00CB5CA7"/>
    <w:rsid w:val="00DE1584"/>
    <w:rsid w:val="00E876C2"/>
    <w:rsid w:val="00ED7958"/>
    <w:rsid w:val="00F97D00"/>
    <w:rsid w:val="00FA0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19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B1900"/>
  </w:style>
  <w:style w:type="paragraph" w:styleId="a5">
    <w:name w:val="footer"/>
    <w:basedOn w:val="a"/>
    <w:link w:val="a6"/>
    <w:uiPriority w:val="99"/>
    <w:unhideWhenUsed/>
    <w:rsid w:val="00BB19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B1900"/>
  </w:style>
  <w:style w:type="character" w:customStyle="1" w:styleId="fontstyle01">
    <w:name w:val="fontstyle01"/>
    <w:basedOn w:val="a0"/>
    <w:rsid w:val="00ED7958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7">
    <w:name w:val="List Paragraph"/>
    <w:basedOn w:val="a"/>
    <w:uiPriority w:val="34"/>
    <w:qFormat/>
    <w:rsid w:val="00ED7958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ED7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ED7958"/>
    <w:rPr>
      <w:color w:val="0000FF"/>
      <w:u w:val="single"/>
    </w:rPr>
  </w:style>
  <w:style w:type="character" w:customStyle="1" w:styleId="hilight">
    <w:name w:val="hilight"/>
    <w:basedOn w:val="a0"/>
    <w:rsid w:val="00ED7958"/>
  </w:style>
  <w:style w:type="paragraph" w:customStyle="1" w:styleId="0">
    <w:name w:val="0"/>
    <w:basedOn w:val="a"/>
    <w:rsid w:val="00ED7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F2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F2F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19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B1900"/>
  </w:style>
  <w:style w:type="paragraph" w:styleId="a5">
    <w:name w:val="footer"/>
    <w:basedOn w:val="a"/>
    <w:link w:val="a6"/>
    <w:uiPriority w:val="99"/>
    <w:unhideWhenUsed/>
    <w:rsid w:val="00BB19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B1900"/>
  </w:style>
  <w:style w:type="character" w:customStyle="1" w:styleId="fontstyle01">
    <w:name w:val="fontstyle01"/>
    <w:basedOn w:val="a0"/>
    <w:rsid w:val="00ED7958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7">
    <w:name w:val="List Paragraph"/>
    <w:basedOn w:val="a"/>
    <w:uiPriority w:val="34"/>
    <w:qFormat/>
    <w:rsid w:val="00ED7958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ED7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ED7958"/>
    <w:rPr>
      <w:color w:val="0000FF"/>
      <w:u w:val="single"/>
    </w:rPr>
  </w:style>
  <w:style w:type="character" w:customStyle="1" w:styleId="hilight">
    <w:name w:val="hilight"/>
    <w:basedOn w:val="a0"/>
    <w:rsid w:val="00ED7958"/>
  </w:style>
  <w:style w:type="paragraph" w:customStyle="1" w:styleId="0">
    <w:name w:val="0"/>
    <w:basedOn w:val="a"/>
    <w:rsid w:val="00ED7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F2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F2F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941392">
          <w:marLeft w:val="128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1871">
          <w:marLeft w:val="128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01931">
          <w:marLeft w:val="128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9390">
          <w:marLeft w:val="128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61135">
          <w:marLeft w:val="128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40452">
          <w:marLeft w:val="128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8540">
          <w:marLeft w:val="128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5115">
          <w:marLeft w:val="128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0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8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://www.studmedlib.ru/book/ISBN9785970419946.html" TargetMode="Externa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studmedlib.ru/book/ISBN9785423500016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21</Pages>
  <Words>2017</Words>
  <Characters>11502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BokhrashFM</dc:creator>
  <cp:lastModifiedBy>Adam</cp:lastModifiedBy>
  <cp:revision>4</cp:revision>
  <cp:lastPrinted>2020-06-05T19:15:00Z</cp:lastPrinted>
  <dcterms:created xsi:type="dcterms:W3CDTF">2020-06-05T19:01:00Z</dcterms:created>
  <dcterms:modified xsi:type="dcterms:W3CDTF">2020-06-05T19:38:00Z</dcterms:modified>
</cp:coreProperties>
</file>