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9AD" w:rsidRPr="008E3734" w:rsidRDefault="00E279AD" w:rsidP="00E279AD">
      <w:pPr>
        <w:pStyle w:val="a3"/>
        <w:jc w:val="center"/>
        <w:rPr>
          <w:b/>
          <w:color w:val="000000"/>
          <w:sz w:val="28"/>
          <w:szCs w:val="28"/>
        </w:rPr>
      </w:pPr>
      <w:bookmarkStart w:id="0" w:name="_GoBack"/>
      <w:r w:rsidRPr="008E3734">
        <w:rPr>
          <w:b/>
          <w:color w:val="000000"/>
          <w:sz w:val="28"/>
          <w:szCs w:val="28"/>
        </w:rPr>
        <w:t>МИНИСТЕРСТВО ОБРАЗОВАНИЯ И НАУКИ РОССИЙСКОЙ</w:t>
      </w:r>
    </w:p>
    <w:bookmarkEnd w:id="0"/>
    <w:p w:rsidR="00E279AD" w:rsidRPr="008E3734" w:rsidRDefault="00E279AD" w:rsidP="00E279AD">
      <w:pPr>
        <w:pStyle w:val="a3"/>
        <w:jc w:val="center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ФЕДЕРАЦИИ</w:t>
      </w:r>
    </w:p>
    <w:p w:rsidR="00E279AD" w:rsidRPr="008E3734" w:rsidRDefault="00E279AD" w:rsidP="00E279AD">
      <w:pPr>
        <w:pStyle w:val="a3"/>
        <w:jc w:val="center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«ПЕНЗЕНСКИЙ ГОСУДАРСТВЕННЫЙ УНИВЕРСИТЕТ»</w:t>
      </w:r>
    </w:p>
    <w:p w:rsidR="00E279AD" w:rsidRPr="008E3734" w:rsidRDefault="00E279AD" w:rsidP="00E279AD">
      <w:pPr>
        <w:pStyle w:val="a3"/>
        <w:jc w:val="center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Кафедра «Внутренние болезни»</w:t>
      </w:r>
    </w:p>
    <w:p w:rsidR="0002380C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</w:p>
    <w:p w:rsidR="0002380C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</w:p>
    <w:p w:rsidR="0002380C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</w:p>
    <w:p w:rsidR="0002380C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</w:p>
    <w:p w:rsidR="0002380C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</w:p>
    <w:p w:rsidR="00E279AD" w:rsidRPr="008E3734" w:rsidRDefault="00E279AD" w:rsidP="00E279AD">
      <w:pPr>
        <w:pStyle w:val="a3"/>
        <w:jc w:val="center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Курсовая раб</w:t>
      </w:r>
      <w:r w:rsidR="003E4986" w:rsidRPr="008E3734">
        <w:rPr>
          <w:b/>
          <w:color w:val="000000"/>
          <w:sz w:val="28"/>
          <w:szCs w:val="28"/>
        </w:rPr>
        <w:t>ота по дисциплине «Госпитальн</w:t>
      </w:r>
      <w:r w:rsidR="0005635F" w:rsidRPr="008E3734">
        <w:rPr>
          <w:b/>
          <w:color w:val="000000"/>
          <w:sz w:val="28"/>
          <w:szCs w:val="28"/>
        </w:rPr>
        <w:t>ой тера</w:t>
      </w:r>
      <w:r w:rsidRPr="008E3734">
        <w:rPr>
          <w:b/>
          <w:color w:val="000000"/>
          <w:sz w:val="28"/>
          <w:szCs w:val="28"/>
        </w:rPr>
        <w:t>п</w:t>
      </w:r>
      <w:r w:rsidR="00BC5F08" w:rsidRPr="008E3734">
        <w:rPr>
          <w:b/>
          <w:color w:val="000000"/>
          <w:sz w:val="28"/>
          <w:szCs w:val="28"/>
        </w:rPr>
        <w:t>и</w:t>
      </w:r>
      <w:r w:rsidRPr="008E3734">
        <w:rPr>
          <w:b/>
          <w:color w:val="000000"/>
          <w:sz w:val="28"/>
          <w:szCs w:val="28"/>
        </w:rPr>
        <w:t xml:space="preserve">и» </w:t>
      </w:r>
    </w:p>
    <w:p w:rsidR="0002380C" w:rsidRPr="008E3734" w:rsidRDefault="00E279AD" w:rsidP="008E3734">
      <w:pPr>
        <w:pStyle w:val="a3"/>
        <w:jc w:val="center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на тему «</w:t>
      </w:r>
      <w:r w:rsidR="0002380C" w:rsidRPr="008E3734">
        <w:rPr>
          <w:b/>
          <w:color w:val="000000"/>
          <w:sz w:val="28"/>
          <w:szCs w:val="28"/>
        </w:rPr>
        <w:t>Хроническая сердечная недостаточность. Современные критерии диагностики и методы диагностики</w:t>
      </w:r>
      <w:r w:rsidRPr="008E3734">
        <w:rPr>
          <w:b/>
          <w:color w:val="000000"/>
          <w:sz w:val="28"/>
          <w:szCs w:val="28"/>
        </w:rPr>
        <w:t>»</w:t>
      </w:r>
    </w:p>
    <w:p w:rsidR="00E279AD" w:rsidRPr="008E3734" w:rsidRDefault="00E279AD" w:rsidP="0002380C">
      <w:pPr>
        <w:pStyle w:val="a3"/>
        <w:jc w:val="center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Специальность – 31.05.02 Педиатрия</w:t>
      </w:r>
    </w:p>
    <w:p w:rsidR="008E3734" w:rsidRPr="008E3734" w:rsidRDefault="008E3734" w:rsidP="0002380C">
      <w:pPr>
        <w:pStyle w:val="a3"/>
        <w:jc w:val="center"/>
        <w:rPr>
          <w:b/>
          <w:color w:val="000000"/>
          <w:sz w:val="28"/>
          <w:szCs w:val="28"/>
        </w:rPr>
      </w:pPr>
    </w:p>
    <w:p w:rsidR="008E3734" w:rsidRPr="008E3734" w:rsidRDefault="008E3734" w:rsidP="0002380C">
      <w:pPr>
        <w:pStyle w:val="a3"/>
        <w:jc w:val="center"/>
        <w:rPr>
          <w:b/>
          <w:color w:val="000000"/>
          <w:sz w:val="28"/>
          <w:szCs w:val="28"/>
        </w:rPr>
      </w:pPr>
    </w:p>
    <w:p w:rsidR="0002380C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</w:p>
    <w:p w:rsidR="00E279AD" w:rsidRPr="008E3734" w:rsidRDefault="00E279AD" w:rsidP="00E279AD">
      <w:pPr>
        <w:pStyle w:val="a3"/>
        <w:jc w:val="right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Выполнил: _</w:t>
      </w:r>
      <w:r w:rsidR="0002380C" w:rsidRPr="008E3734">
        <w:rPr>
          <w:b/>
          <w:color w:val="000000"/>
          <w:sz w:val="28"/>
          <w:szCs w:val="28"/>
        </w:rPr>
        <w:t>__________Янгбаев Дж. Ш</w:t>
      </w:r>
    </w:p>
    <w:p w:rsidR="0002380C" w:rsidRPr="008E3734" w:rsidRDefault="0002380C" w:rsidP="00E279AD">
      <w:pPr>
        <w:pStyle w:val="a3"/>
        <w:jc w:val="right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Группа 16лп2</w:t>
      </w:r>
    </w:p>
    <w:p w:rsidR="00E279AD" w:rsidRPr="008E3734" w:rsidRDefault="0002380C" w:rsidP="0002380C">
      <w:pPr>
        <w:pStyle w:val="a3"/>
        <w:jc w:val="right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Проверил ______к.м.н. доцент Грачева Ю. Н</w:t>
      </w:r>
    </w:p>
    <w:p w:rsidR="0002380C" w:rsidRPr="008E3734" w:rsidRDefault="0002380C" w:rsidP="0002380C">
      <w:pPr>
        <w:pStyle w:val="a3"/>
        <w:jc w:val="right"/>
        <w:rPr>
          <w:b/>
          <w:color w:val="000000"/>
          <w:sz w:val="28"/>
          <w:szCs w:val="28"/>
        </w:rPr>
      </w:pPr>
    </w:p>
    <w:p w:rsidR="0002380C" w:rsidRPr="008E3734" w:rsidRDefault="00E279AD" w:rsidP="0002380C">
      <w:pPr>
        <w:pStyle w:val="a3"/>
        <w:jc w:val="right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Работа защищена с оценкой __________</w:t>
      </w:r>
    </w:p>
    <w:p w:rsidR="00E279AD" w:rsidRPr="008E3734" w:rsidRDefault="00E279AD" w:rsidP="0002380C">
      <w:pPr>
        <w:pStyle w:val="a3"/>
        <w:jc w:val="right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Дата защиты __________</w:t>
      </w:r>
    </w:p>
    <w:p w:rsidR="0002380C" w:rsidRPr="008E3734" w:rsidRDefault="0002380C" w:rsidP="0002380C">
      <w:pPr>
        <w:pStyle w:val="a3"/>
        <w:rPr>
          <w:b/>
          <w:color w:val="000000"/>
          <w:sz w:val="28"/>
          <w:szCs w:val="28"/>
        </w:rPr>
      </w:pPr>
    </w:p>
    <w:p w:rsidR="0002380C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</w:p>
    <w:p w:rsidR="00E279AD" w:rsidRPr="008E3734" w:rsidRDefault="0002380C" w:rsidP="00E279AD">
      <w:pPr>
        <w:pStyle w:val="a3"/>
        <w:jc w:val="center"/>
        <w:rPr>
          <w:b/>
          <w:color w:val="000000"/>
          <w:sz w:val="28"/>
          <w:szCs w:val="28"/>
        </w:rPr>
      </w:pPr>
      <w:r w:rsidRPr="008E3734">
        <w:rPr>
          <w:b/>
          <w:color w:val="000000"/>
          <w:sz w:val="28"/>
          <w:szCs w:val="28"/>
        </w:rPr>
        <w:t>2021</w:t>
      </w:r>
    </w:p>
    <w:p w:rsidR="00D1451F" w:rsidRPr="009F603D" w:rsidRDefault="00D1451F" w:rsidP="00BC5F0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2380C">
        <w:rPr>
          <w:rFonts w:ascii="Times New Roman" w:hAnsi="Times New Roman" w:cs="Times New Roman"/>
          <w:sz w:val="28"/>
          <w:szCs w:val="28"/>
        </w:rPr>
        <w:lastRenderedPageBreak/>
        <w:t>Соде</w:t>
      </w:r>
      <w:r w:rsidRPr="009F603D">
        <w:rPr>
          <w:rFonts w:ascii="Times New Roman" w:hAnsi="Times New Roman" w:cs="Times New Roman"/>
          <w:sz w:val="28"/>
          <w:szCs w:val="28"/>
        </w:rPr>
        <w:t>ржание</w:t>
      </w:r>
    </w:p>
    <w:p w:rsidR="00C75C6C" w:rsidRPr="009F603D" w:rsidRDefault="00C75C6C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Ведение…………………………………………………………………….3</w:t>
      </w:r>
    </w:p>
    <w:p w:rsidR="00C75C6C" w:rsidRPr="009F603D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Определение……</w:t>
      </w:r>
      <w:r w:rsidR="00C75C6C" w:rsidRPr="009F603D">
        <w:rPr>
          <w:rFonts w:ascii="Times New Roman" w:hAnsi="Times New Roman" w:cs="Times New Roman"/>
          <w:sz w:val="28"/>
          <w:szCs w:val="28"/>
        </w:rPr>
        <w:t>………………………………………………………..4</w:t>
      </w:r>
    </w:p>
    <w:p w:rsidR="00C75C6C" w:rsidRPr="009F603D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75C6C" w:rsidRPr="009F603D">
        <w:rPr>
          <w:rFonts w:ascii="Times New Roman" w:hAnsi="Times New Roman" w:cs="Times New Roman"/>
          <w:sz w:val="28"/>
          <w:szCs w:val="28"/>
        </w:rPr>
        <w:t xml:space="preserve">Этиология и </w:t>
      </w:r>
      <w:r>
        <w:rPr>
          <w:rFonts w:ascii="Times New Roman" w:hAnsi="Times New Roman" w:cs="Times New Roman"/>
          <w:sz w:val="28"/>
          <w:szCs w:val="28"/>
        </w:rPr>
        <w:t>патогенез…</w:t>
      </w:r>
      <w:r w:rsidR="009C591D" w:rsidRPr="009F603D">
        <w:rPr>
          <w:rFonts w:ascii="Times New Roman" w:hAnsi="Times New Roman" w:cs="Times New Roman"/>
          <w:sz w:val="28"/>
          <w:szCs w:val="28"/>
        </w:rPr>
        <w:t>………………………………………………..6</w:t>
      </w:r>
    </w:p>
    <w:p w:rsidR="00C75C6C" w:rsidRPr="009F603D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75C6C" w:rsidRPr="009F603D">
        <w:rPr>
          <w:rFonts w:ascii="Times New Roman" w:hAnsi="Times New Roman" w:cs="Times New Roman"/>
          <w:sz w:val="28"/>
          <w:szCs w:val="28"/>
        </w:rPr>
        <w:t>Эпидем</w:t>
      </w:r>
      <w:r>
        <w:rPr>
          <w:rFonts w:ascii="Times New Roman" w:hAnsi="Times New Roman" w:cs="Times New Roman"/>
          <w:sz w:val="28"/>
          <w:szCs w:val="28"/>
        </w:rPr>
        <w:t>иология …………………………………………………………</w:t>
      </w:r>
      <w:r w:rsidR="00C75C6C" w:rsidRPr="009F603D">
        <w:rPr>
          <w:rFonts w:ascii="Times New Roman" w:hAnsi="Times New Roman" w:cs="Times New Roman"/>
          <w:sz w:val="28"/>
          <w:szCs w:val="28"/>
        </w:rPr>
        <w:t>6</w:t>
      </w:r>
    </w:p>
    <w:p w:rsidR="00C75C6C" w:rsidRPr="009F603D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Классификация…………………</w:t>
      </w:r>
      <w:r w:rsidR="002C29D7" w:rsidRPr="009F603D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02380C">
        <w:rPr>
          <w:rFonts w:ascii="Times New Roman" w:hAnsi="Times New Roman" w:cs="Times New Roman"/>
          <w:sz w:val="28"/>
          <w:szCs w:val="28"/>
        </w:rPr>
        <w:t>..8</w:t>
      </w:r>
    </w:p>
    <w:p w:rsidR="00C75C6C" w:rsidRPr="009F603D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2C29D7" w:rsidRPr="009F603D">
        <w:rPr>
          <w:rFonts w:ascii="Times New Roman" w:hAnsi="Times New Roman" w:cs="Times New Roman"/>
          <w:sz w:val="28"/>
          <w:szCs w:val="28"/>
        </w:rPr>
        <w:t>Диагн</w:t>
      </w:r>
      <w:r>
        <w:rPr>
          <w:rFonts w:ascii="Times New Roman" w:hAnsi="Times New Roman" w:cs="Times New Roman"/>
          <w:sz w:val="28"/>
          <w:szCs w:val="28"/>
        </w:rPr>
        <w:t>остика………………………</w:t>
      </w:r>
      <w:r w:rsidR="0002380C">
        <w:rPr>
          <w:rFonts w:ascii="Times New Roman" w:hAnsi="Times New Roman" w:cs="Times New Roman"/>
          <w:sz w:val="28"/>
          <w:szCs w:val="28"/>
        </w:rPr>
        <w:t>……………………………………12</w:t>
      </w:r>
    </w:p>
    <w:p w:rsidR="002C29D7" w:rsidRPr="009F603D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C29D7" w:rsidRPr="009F603D">
        <w:rPr>
          <w:rFonts w:ascii="Times New Roman" w:hAnsi="Times New Roman" w:cs="Times New Roman"/>
          <w:sz w:val="28"/>
          <w:szCs w:val="28"/>
        </w:rPr>
        <w:t>Симптомы и клиниче</w:t>
      </w:r>
      <w:r>
        <w:rPr>
          <w:rFonts w:ascii="Times New Roman" w:hAnsi="Times New Roman" w:cs="Times New Roman"/>
          <w:sz w:val="28"/>
          <w:szCs w:val="28"/>
        </w:rPr>
        <w:t>ские признаки……</w:t>
      </w:r>
      <w:r w:rsidR="002C29D7" w:rsidRPr="009F603D">
        <w:rPr>
          <w:rFonts w:ascii="Times New Roman" w:hAnsi="Times New Roman" w:cs="Times New Roman"/>
          <w:sz w:val="28"/>
          <w:szCs w:val="28"/>
        </w:rPr>
        <w:t>……………………………..</w:t>
      </w:r>
      <w:r w:rsidR="008C004F">
        <w:rPr>
          <w:rFonts w:ascii="Times New Roman" w:hAnsi="Times New Roman" w:cs="Times New Roman"/>
          <w:sz w:val="28"/>
          <w:szCs w:val="28"/>
        </w:rPr>
        <w:t>12</w:t>
      </w:r>
    </w:p>
    <w:p w:rsidR="002C29D7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8. </w:t>
      </w:r>
      <w:r w:rsidR="002C29D7" w:rsidRPr="009F603D">
        <w:rPr>
          <w:rFonts w:ascii="Times New Roman" w:hAnsi="Times New Roman" w:cs="Times New Roman"/>
          <w:iCs/>
          <w:sz w:val="28"/>
          <w:szCs w:val="28"/>
        </w:rPr>
        <w:t xml:space="preserve">Диагностические исследования при </w:t>
      </w:r>
      <w:r w:rsidR="008C004F">
        <w:rPr>
          <w:rFonts w:ascii="Times New Roman" w:hAnsi="Times New Roman" w:cs="Times New Roman"/>
          <w:iCs/>
          <w:sz w:val="28"/>
          <w:szCs w:val="28"/>
        </w:rPr>
        <w:t>Х</w:t>
      </w:r>
      <w:r>
        <w:rPr>
          <w:rFonts w:ascii="Times New Roman" w:hAnsi="Times New Roman" w:cs="Times New Roman"/>
          <w:iCs/>
          <w:sz w:val="28"/>
          <w:szCs w:val="28"/>
        </w:rPr>
        <w:t>СН…………..</w:t>
      </w:r>
      <w:r w:rsidR="002C29D7" w:rsidRPr="009F603D">
        <w:rPr>
          <w:rFonts w:ascii="Times New Roman" w:hAnsi="Times New Roman" w:cs="Times New Roman"/>
          <w:iCs/>
          <w:sz w:val="28"/>
          <w:szCs w:val="28"/>
        </w:rPr>
        <w:t>……………….</w:t>
      </w:r>
      <w:r w:rsidR="008C004F">
        <w:rPr>
          <w:rFonts w:ascii="Times New Roman" w:hAnsi="Times New Roman" w:cs="Times New Roman"/>
          <w:iCs/>
          <w:sz w:val="28"/>
          <w:szCs w:val="28"/>
        </w:rPr>
        <w:t>14</w:t>
      </w:r>
    </w:p>
    <w:p w:rsidR="00BC5F08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9.</w:t>
      </w:r>
      <w:r w:rsidR="00BC5F08">
        <w:rPr>
          <w:rFonts w:ascii="Times New Roman" w:hAnsi="Times New Roman" w:cs="Times New Roman"/>
          <w:iCs/>
          <w:sz w:val="28"/>
          <w:szCs w:val="28"/>
        </w:rPr>
        <w:t>ЭхоКГ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при ХСН</w:t>
      </w:r>
      <w:r w:rsidR="00BC5F08">
        <w:rPr>
          <w:rFonts w:ascii="Times New Roman" w:hAnsi="Times New Roman" w:cs="Times New Roman"/>
          <w:sz w:val="28"/>
          <w:szCs w:val="28"/>
        </w:rPr>
        <w:t>………………………………………..19</w:t>
      </w:r>
    </w:p>
    <w:p w:rsidR="00BC5F08" w:rsidRDefault="003E4986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Лечения ХСН………</w:t>
      </w:r>
      <w:r w:rsidR="00BC5F08">
        <w:rPr>
          <w:rFonts w:ascii="Times New Roman" w:hAnsi="Times New Roman" w:cs="Times New Roman"/>
          <w:sz w:val="28"/>
          <w:szCs w:val="28"/>
        </w:rPr>
        <w:t>………………………………………………...26</w:t>
      </w:r>
    </w:p>
    <w:p w:rsidR="008C004F" w:rsidRDefault="008C004F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Заключение………………………………………………………………..35</w:t>
      </w:r>
    </w:p>
    <w:p w:rsidR="00D1451F" w:rsidRPr="009F603D" w:rsidRDefault="008C004F" w:rsidP="00BC5F0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литератур…………………………………</w:t>
      </w:r>
      <w:r w:rsidR="00BC5F08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...36</w:t>
      </w: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450D" w:rsidRPr="009F603D" w:rsidRDefault="0098450D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450D" w:rsidRPr="009F603D" w:rsidRDefault="0098450D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450D" w:rsidRPr="009F603D" w:rsidRDefault="0098450D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Pr="009F603D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1451F" w:rsidRDefault="00D1451F" w:rsidP="00BC5F0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C5F08" w:rsidRPr="009F603D" w:rsidRDefault="00BC5F08" w:rsidP="00BC5F0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1451F" w:rsidRPr="003E4986" w:rsidRDefault="00D1451F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986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B60B57" w:rsidRPr="009F603D" w:rsidRDefault="00B60B57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Хроническая сердечная недостаточность - распространенная сердечнососудистая патология среди населения Российской Федерации. Распространенность ХСН ежегодно увеличивается, что во многом связано с неадекватной терапией АГ и ИБС. Особое внимание следует уделить появлению значительного количества пациентов с ХСН и сохраненной (ФВ&gt; 50 %) систолической функцией сердца (ХСНсохрФВ). Она ускоряет развитие и отягощает течение атеросклероза, ИБС, ХСН, фибрилляции предсердий, цереброваскулярной болезни, хронической болезни почек [34]. Известно, что своевременная диагностика и адекватное лечение играют основную роль в сдерживании прогрессирования ХСН, предотвращении осложнений, а также в связи с тем, что основная нагрузка в ведении пациентов с ХСН приходится на врачей первичного звена, актуально оценить текущую ситуацию с качеством диагностики и лечения ХСН в условиях типичной поликлинической практики и разработать рекомендации по оптимизации ведения больных с данной патологией. Согласно данным ЭПОХА-ХСН распространенность хронической сердечной недостаточности I-IV ФК в популяции Европейской части России составила 12,3%, а распространенность ХСН III-IV составила 2,3% [65]. Несмотря на новые методы диагностики и лечения, заболеваемость ХСН продолжает расти.</w:t>
      </w:r>
    </w:p>
    <w:p w:rsidR="00B60B57" w:rsidRPr="009F603D" w:rsidRDefault="00B60B57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Дефицит использования дополнительных методов исследования в амбулаторно-поликлинических условиях формируют некоторые особенности ведения пациентов с диагнозом ХСН и может приводить к ошибкам в терминологии диагноза у врачей поликлиник.</w:t>
      </w:r>
    </w:p>
    <w:p w:rsidR="00B60B57" w:rsidRPr="009F603D" w:rsidRDefault="00B60B57" w:rsidP="009F603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60B57" w:rsidRPr="009F603D" w:rsidRDefault="00B60B57" w:rsidP="009F603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60B57" w:rsidRPr="009F603D" w:rsidRDefault="00B60B57" w:rsidP="009F603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60B57" w:rsidRPr="009F603D" w:rsidRDefault="00B60B57" w:rsidP="009F603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60B57" w:rsidRPr="009F603D" w:rsidRDefault="00B60B57" w:rsidP="009F603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60B57" w:rsidRPr="009F603D" w:rsidRDefault="00B60B57" w:rsidP="009F603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60B57" w:rsidRPr="009F603D" w:rsidRDefault="003E4986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25756C" w:rsidRPr="009F603D">
        <w:rPr>
          <w:rFonts w:ascii="Times New Roman" w:hAnsi="Times New Roman" w:cs="Times New Roman"/>
          <w:b/>
          <w:sz w:val="28"/>
          <w:szCs w:val="28"/>
        </w:rPr>
        <w:t>Определение</w:t>
      </w:r>
    </w:p>
    <w:p w:rsidR="003B6123" w:rsidRPr="009F603D" w:rsidRDefault="003B6123" w:rsidP="009F603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 xml:space="preserve">Сердечная недостаточность (СН) – это нарушение </w:t>
      </w:r>
      <w:r w:rsidR="00047197" w:rsidRPr="009F603D">
        <w:rPr>
          <w:rFonts w:ascii="Times New Roman" w:hAnsi="Times New Roman" w:cs="Times New Roman"/>
          <w:sz w:val="28"/>
          <w:szCs w:val="28"/>
        </w:rPr>
        <w:t>структуры или функции сердца, в</w:t>
      </w:r>
      <w:r w:rsidRPr="009F603D">
        <w:rPr>
          <w:rFonts w:ascii="Times New Roman" w:hAnsi="Times New Roman" w:cs="Times New Roman"/>
          <w:sz w:val="28"/>
          <w:szCs w:val="28"/>
        </w:rPr>
        <w:t xml:space="preserve"> результате которого сердце не в состоянии удовле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творить потребности организма в кислороде при </w:t>
      </w:r>
      <w:r w:rsidRPr="009F603D">
        <w:rPr>
          <w:rFonts w:ascii="Times New Roman" w:hAnsi="Times New Roman" w:cs="Times New Roman"/>
          <w:sz w:val="28"/>
          <w:szCs w:val="28"/>
        </w:rPr>
        <w:t>нормальном давлении наполнения сердца, и  это возможно лишь ценой повышения давления наполнения сердца.</w:t>
      </w:r>
    </w:p>
    <w:p w:rsidR="003B6123" w:rsidRPr="009F603D" w:rsidRDefault="00047197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 xml:space="preserve">СН – это синдром, для </w:t>
      </w:r>
      <w:r w:rsidR="003B6123" w:rsidRPr="009F603D">
        <w:rPr>
          <w:rFonts w:ascii="Times New Roman" w:hAnsi="Times New Roman" w:cs="Times New Roman"/>
          <w:sz w:val="28"/>
          <w:szCs w:val="28"/>
        </w:rPr>
        <w:t xml:space="preserve">которого характерны определенные симптомы (одышка, </w:t>
      </w:r>
      <w:r w:rsidRPr="009F603D">
        <w:rPr>
          <w:rFonts w:ascii="Times New Roman" w:hAnsi="Times New Roman" w:cs="Times New Roman"/>
          <w:sz w:val="28"/>
          <w:szCs w:val="28"/>
        </w:rPr>
        <w:t xml:space="preserve">отеки лодыжек, утомляемость) и </w:t>
      </w:r>
      <w:r w:rsidR="003B6123" w:rsidRPr="009F603D">
        <w:rPr>
          <w:rFonts w:ascii="Times New Roman" w:hAnsi="Times New Roman" w:cs="Times New Roman"/>
          <w:sz w:val="28"/>
          <w:szCs w:val="28"/>
        </w:rPr>
        <w:t>клинические признаки (набухание шейны</w:t>
      </w:r>
      <w:r w:rsidRPr="009F603D">
        <w:rPr>
          <w:rFonts w:ascii="Times New Roman" w:hAnsi="Times New Roman" w:cs="Times New Roman"/>
          <w:sz w:val="28"/>
          <w:szCs w:val="28"/>
        </w:rPr>
        <w:t xml:space="preserve">х вен, мелкопузырчатые хрипы в </w:t>
      </w:r>
      <w:r w:rsidR="003B6123" w:rsidRPr="009F603D">
        <w:rPr>
          <w:rFonts w:ascii="Times New Roman" w:hAnsi="Times New Roman" w:cs="Times New Roman"/>
          <w:sz w:val="28"/>
          <w:szCs w:val="28"/>
        </w:rPr>
        <w:t>легких, смещение верхушечного толчка влево), возникшие в результате нарушения структуры или функции сердца.</w:t>
      </w:r>
    </w:p>
    <w:p w:rsidR="004C6225" w:rsidRPr="009F603D" w:rsidRDefault="002512FD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Острая – возникновение острой (кардиогенной) одышки, связанной с  быстрым развитием легочного застоя вплоть до  отека легких или  кардиогенного шока</w:t>
      </w:r>
    </w:p>
    <w:p w:rsidR="004C6225" w:rsidRPr="009F603D" w:rsidRDefault="002512FD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D17">
        <w:rPr>
          <w:rFonts w:ascii="Times New Roman" w:hAnsi="Times New Roman" w:cs="Times New Roman"/>
          <w:b/>
          <w:sz w:val="28"/>
          <w:szCs w:val="28"/>
        </w:rPr>
        <w:t>Хроническая</w:t>
      </w:r>
      <w:r w:rsidRPr="009F603D">
        <w:rPr>
          <w:rFonts w:ascii="Times New Roman" w:hAnsi="Times New Roman" w:cs="Times New Roman"/>
          <w:sz w:val="28"/>
          <w:szCs w:val="28"/>
        </w:rPr>
        <w:t xml:space="preserve"> – характерны периодически возникающие эпизоды обострения (декомпенсации), проявляющиеся внезапным или постепенным усилением симптомов и признаков ХСН </w:t>
      </w:r>
    </w:p>
    <w:p w:rsidR="004C6225" w:rsidRPr="009F603D" w:rsidRDefault="002512FD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Систолическая – со  снижением сократительной способности сердца, оцениваемой по ФВ ЛЖ</w:t>
      </w:r>
    </w:p>
    <w:p w:rsidR="004C6225" w:rsidRPr="009F603D" w:rsidRDefault="002512FD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Диастолическая – с сохраненной ФВ ЛЖ</w:t>
      </w:r>
    </w:p>
    <w:p w:rsidR="00E76E70" w:rsidRPr="009F603D" w:rsidRDefault="00E76E7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Левожелудочковая недостаточность 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– состояние, </w:t>
      </w:r>
      <w:r w:rsidRPr="009F603D">
        <w:rPr>
          <w:rFonts w:ascii="Times New Roman" w:hAnsi="Times New Roman" w:cs="Times New Roman"/>
          <w:sz w:val="28"/>
          <w:szCs w:val="28"/>
        </w:rPr>
        <w:t>обусловленное неспос</w:t>
      </w:r>
      <w:r w:rsidR="00047197" w:rsidRPr="009F603D">
        <w:rPr>
          <w:rFonts w:ascii="Times New Roman" w:hAnsi="Times New Roman" w:cs="Times New Roman"/>
          <w:sz w:val="28"/>
          <w:szCs w:val="28"/>
        </w:rPr>
        <w:t>обностью левого желудочка пере</w:t>
      </w:r>
      <w:r w:rsidRPr="009F603D">
        <w:rPr>
          <w:rFonts w:ascii="Times New Roman" w:hAnsi="Times New Roman" w:cs="Times New Roman"/>
          <w:sz w:val="28"/>
          <w:szCs w:val="28"/>
        </w:rPr>
        <w:t>местить в аорту всю кров</w:t>
      </w:r>
      <w:r w:rsidR="00047197" w:rsidRPr="009F603D">
        <w:rPr>
          <w:rFonts w:ascii="Times New Roman" w:hAnsi="Times New Roman" w:cs="Times New Roman"/>
          <w:sz w:val="28"/>
          <w:szCs w:val="28"/>
        </w:rPr>
        <w:t>ь, притекающую к нему из легоч</w:t>
      </w:r>
      <w:r w:rsidRPr="009F603D">
        <w:rPr>
          <w:rFonts w:ascii="Times New Roman" w:hAnsi="Times New Roman" w:cs="Times New Roman"/>
          <w:sz w:val="28"/>
          <w:szCs w:val="28"/>
        </w:rPr>
        <w:t>ных вен, и характер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изующееся застоем крови в малом </w:t>
      </w:r>
      <w:r w:rsidRPr="009F603D">
        <w:rPr>
          <w:rFonts w:ascii="Times New Roman" w:hAnsi="Times New Roman" w:cs="Times New Roman"/>
          <w:sz w:val="28"/>
          <w:szCs w:val="28"/>
        </w:rPr>
        <w:t>круге кровообращения.</w:t>
      </w:r>
    </w:p>
    <w:p w:rsidR="00E76E70" w:rsidRPr="009F603D" w:rsidRDefault="00E76E7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Правожелудочковая недостаточность 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– состояние, </w:t>
      </w:r>
      <w:r w:rsidRPr="009F603D">
        <w:rPr>
          <w:rFonts w:ascii="Times New Roman" w:hAnsi="Times New Roman" w:cs="Times New Roman"/>
          <w:sz w:val="28"/>
          <w:szCs w:val="28"/>
        </w:rPr>
        <w:t>обусловленное сниже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нием сократительной способности </w:t>
      </w:r>
      <w:r w:rsidRPr="009F603D">
        <w:rPr>
          <w:rFonts w:ascii="Times New Roman" w:hAnsi="Times New Roman" w:cs="Times New Roman"/>
          <w:sz w:val="28"/>
          <w:szCs w:val="28"/>
        </w:rPr>
        <w:t>правого желудочка, х</w:t>
      </w:r>
      <w:r w:rsidR="00047197" w:rsidRPr="009F603D">
        <w:rPr>
          <w:rFonts w:ascii="Times New Roman" w:hAnsi="Times New Roman" w:cs="Times New Roman"/>
          <w:sz w:val="28"/>
          <w:szCs w:val="28"/>
        </w:rPr>
        <w:t>арактеризующееся застоем в боль</w:t>
      </w:r>
      <w:r w:rsidRPr="009F603D">
        <w:rPr>
          <w:rFonts w:ascii="Times New Roman" w:hAnsi="Times New Roman" w:cs="Times New Roman"/>
          <w:sz w:val="28"/>
          <w:szCs w:val="28"/>
        </w:rPr>
        <w:t>шом круге кровообращения.</w:t>
      </w:r>
    </w:p>
    <w:p w:rsidR="00E76E70" w:rsidRPr="009F603D" w:rsidRDefault="00E76E7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Острый отек легких (кардиогенный отек легких) 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– </w:t>
      </w:r>
      <w:r w:rsidRPr="009F603D">
        <w:rPr>
          <w:rFonts w:ascii="Times New Roman" w:hAnsi="Times New Roman" w:cs="Times New Roman"/>
          <w:sz w:val="28"/>
          <w:szCs w:val="28"/>
        </w:rPr>
        <w:t>острое жизнеугрож</w:t>
      </w:r>
      <w:r w:rsidR="00745D17">
        <w:rPr>
          <w:rFonts w:ascii="Times New Roman" w:hAnsi="Times New Roman" w:cs="Times New Roman"/>
          <w:sz w:val="28"/>
          <w:szCs w:val="28"/>
        </w:rPr>
        <w:t>ающее состояние, в основе кото</w:t>
      </w:r>
      <w:r w:rsidRPr="009F603D">
        <w:rPr>
          <w:rFonts w:ascii="Times New Roman" w:hAnsi="Times New Roman" w:cs="Times New Roman"/>
          <w:sz w:val="28"/>
          <w:szCs w:val="28"/>
        </w:rPr>
        <w:t>рого лежит острая ле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вожелудочковая недостаточность, </w:t>
      </w:r>
      <w:r w:rsidRPr="009F603D">
        <w:rPr>
          <w:rFonts w:ascii="Times New Roman" w:hAnsi="Times New Roman" w:cs="Times New Roman"/>
          <w:sz w:val="28"/>
          <w:szCs w:val="28"/>
        </w:rPr>
        <w:t>ведущая к патологическому накоплению внесосудистой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жидкости в легочн</w:t>
      </w:r>
      <w:r w:rsidR="00745D17">
        <w:rPr>
          <w:rFonts w:ascii="Times New Roman" w:hAnsi="Times New Roman" w:cs="Times New Roman"/>
          <w:sz w:val="28"/>
          <w:szCs w:val="28"/>
        </w:rPr>
        <w:t>ой ткани и альвеолах и приводяща</w:t>
      </w:r>
      <w:r w:rsidRPr="009F603D">
        <w:rPr>
          <w:rFonts w:ascii="Times New Roman" w:hAnsi="Times New Roman" w:cs="Times New Roman"/>
          <w:sz w:val="28"/>
          <w:szCs w:val="28"/>
        </w:rPr>
        <w:t>я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 xml:space="preserve">как к </w:t>
      </w:r>
      <w:r w:rsidRPr="009F603D">
        <w:rPr>
          <w:rFonts w:ascii="Times New Roman" w:hAnsi="Times New Roman" w:cs="Times New Roman"/>
          <w:sz w:val="28"/>
          <w:szCs w:val="28"/>
        </w:rPr>
        <w:lastRenderedPageBreak/>
        <w:t>снижению функ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циональных способностей легких, </w:t>
      </w:r>
      <w:r w:rsidRPr="009F603D">
        <w:rPr>
          <w:rFonts w:ascii="Times New Roman" w:hAnsi="Times New Roman" w:cs="Times New Roman"/>
          <w:sz w:val="28"/>
          <w:szCs w:val="28"/>
        </w:rPr>
        <w:t>так и к прогрессирующ</w:t>
      </w:r>
      <w:r w:rsidR="00047197" w:rsidRPr="009F603D">
        <w:rPr>
          <w:rFonts w:ascii="Times New Roman" w:hAnsi="Times New Roman" w:cs="Times New Roman"/>
          <w:sz w:val="28"/>
          <w:szCs w:val="28"/>
        </w:rPr>
        <w:t>им нарушениям деятельности дру</w:t>
      </w:r>
      <w:r w:rsidRPr="009F603D">
        <w:rPr>
          <w:rFonts w:ascii="Times New Roman" w:hAnsi="Times New Roman" w:cs="Times New Roman"/>
          <w:sz w:val="28"/>
          <w:szCs w:val="28"/>
        </w:rPr>
        <w:t>гих органов и систем.</w:t>
      </w:r>
    </w:p>
    <w:p w:rsidR="00E76E70" w:rsidRPr="009F603D" w:rsidRDefault="00E76E7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>Острая декомпенсированная сердечная недостаточно</w:t>
      </w:r>
      <w:r w:rsidR="00047197"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сть </w:t>
      </w:r>
      <w:r w:rsidRPr="009F603D">
        <w:rPr>
          <w:rFonts w:ascii="Times New Roman" w:hAnsi="Times New Roman" w:cs="Times New Roman"/>
          <w:sz w:val="28"/>
          <w:szCs w:val="28"/>
        </w:rPr>
        <w:t>– пери</w:t>
      </w:r>
      <w:r w:rsidR="00047197" w:rsidRPr="009F603D">
        <w:rPr>
          <w:rFonts w:ascii="Times New Roman" w:hAnsi="Times New Roman" w:cs="Times New Roman"/>
          <w:sz w:val="28"/>
          <w:szCs w:val="28"/>
        </w:rPr>
        <w:t>од течения ХСН, который характе</w:t>
      </w:r>
      <w:r w:rsidRPr="009F603D">
        <w:rPr>
          <w:rFonts w:ascii="Times New Roman" w:hAnsi="Times New Roman" w:cs="Times New Roman"/>
          <w:sz w:val="28"/>
          <w:szCs w:val="28"/>
        </w:rPr>
        <w:t>ризуется быстрым у</w:t>
      </w:r>
      <w:r w:rsidR="00047197" w:rsidRPr="009F603D">
        <w:rPr>
          <w:rFonts w:ascii="Times New Roman" w:hAnsi="Times New Roman" w:cs="Times New Roman"/>
          <w:sz w:val="28"/>
          <w:szCs w:val="28"/>
        </w:rPr>
        <w:t>сугублением / появлением симпто</w:t>
      </w:r>
      <w:r w:rsidRPr="009F603D">
        <w:rPr>
          <w:rFonts w:ascii="Times New Roman" w:hAnsi="Times New Roman" w:cs="Times New Roman"/>
          <w:sz w:val="28"/>
          <w:szCs w:val="28"/>
        </w:rPr>
        <w:t>мов сердечной недостаточности, что требует экстренной</w:t>
      </w:r>
      <w:r w:rsidR="00047197"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госпитализации пациента и проведения интенсивной</w:t>
      </w:r>
      <w:r w:rsidR="00047197"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терапии.</w:t>
      </w:r>
    </w:p>
    <w:p w:rsidR="00E76E70" w:rsidRPr="009F603D" w:rsidRDefault="00E76E7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Ремоделирование сердца </w:t>
      </w:r>
      <w:r w:rsidR="00047197" w:rsidRPr="009F603D">
        <w:rPr>
          <w:rFonts w:ascii="Times New Roman" w:hAnsi="Times New Roman" w:cs="Times New Roman"/>
          <w:sz w:val="28"/>
          <w:szCs w:val="28"/>
        </w:rPr>
        <w:t>– процесс изменения струк</w:t>
      </w:r>
      <w:r w:rsidRPr="009F603D">
        <w:rPr>
          <w:rFonts w:ascii="Times New Roman" w:hAnsi="Times New Roman" w:cs="Times New Roman"/>
          <w:sz w:val="28"/>
          <w:szCs w:val="28"/>
        </w:rPr>
        <w:t>туры, формы и фун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кции камер сердца, инициируемый </w:t>
      </w:r>
      <w:r w:rsidRPr="009F603D">
        <w:rPr>
          <w:rFonts w:ascii="Times New Roman" w:hAnsi="Times New Roman" w:cs="Times New Roman"/>
          <w:sz w:val="28"/>
          <w:szCs w:val="28"/>
        </w:rPr>
        <w:t>утратой части жизнесп</w:t>
      </w:r>
      <w:r w:rsidR="00047197" w:rsidRPr="009F603D">
        <w:rPr>
          <w:rFonts w:ascii="Times New Roman" w:hAnsi="Times New Roman" w:cs="Times New Roman"/>
          <w:sz w:val="28"/>
          <w:szCs w:val="28"/>
        </w:rPr>
        <w:t>особного миокарда или поврежда</w:t>
      </w:r>
      <w:r w:rsidRPr="009F603D">
        <w:rPr>
          <w:rFonts w:ascii="Times New Roman" w:hAnsi="Times New Roman" w:cs="Times New Roman"/>
          <w:sz w:val="28"/>
          <w:szCs w:val="28"/>
        </w:rPr>
        <w:t>ющей перегрузкой, который обеспечивает вначале адаптацию сердца к изменившимся условиям, а затем – его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прогрессирующую функциональную неполноценность.</w:t>
      </w:r>
    </w:p>
    <w:p w:rsidR="00E76E70" w:rsidRPr="009F603D" w:rsidRDefault="00E76E7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Сердечная астма </w:t>
      </w:r>
      <w:r w:rsidRPr="009F603D">
        <w:rPr>
          <w:rFonts w:ascii="Times New Roman" w:hAnsi="Times New Roman" w:cs="Times New Roman"/>
          <w:sz w:val="28"/>
          <w:szCs w:val="28"/>
        </w:rPr>
        <w:t>–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приступы одышки и удушья, воз</w:t>
      </w:r>
      <w:r w:rsidRPr="009F603D">
        <w:rPr>
          <w:rFonts w:ascii="Times New Roman" w:hAnsi="Times New Roman" w:cs="Times New Roman"/>
          <w:sz w:val="28"/>
          <w:szCs w:val="28"/>
        </w:rPr>
        <w:t>никающие из‑за застоя кр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ови в легочных венах вследствие </w:t>
      </w:r>
      <w:r w:rsidRPr="009F603D">
        <w:rPr>
          <w:rFonts w:ascii="Times New Roman" w:hAnsi="Times New Roman" w:cs="Times New Roman"/>
          <w:sz w:val="28"/>
          <w:szCs w:val="28"/>
        </w:rPr>
        <w:t>функциональной неполноценности левых отделов сердца.</w:t>
      </w:r>
    </w:p>
    <w:p w:rsidR="003B6123" w:rsidRPr="009F603D" w:rsidRDefault="00E76E7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 xml:space="preserve">Фракция выброса 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– показатель, представляющий собой </w:t>
      </w:r>
      <w:r w:rsidRPr="009F603D">
        <w:rPr>
          <w:rFonts w:ascii="Times New Roman" w:hAnsi="Times New Roman" w:cs="Times New Roman"/>
          <w:sz w:val="28"/>
          <w:szCs w:val="28"/>
        </w:rPr>
        <w:t>отношение ударно</w:t>
      </w:r>
      <w:r w:rsidR="00047197" w:rsidRPr="009F603D">
        <w:rPr>
          <w:rFonts w:ascii="Times New Roman" w:hAnsi="Times New Roman" w:cs="Times New Roman"/>
          <w:sz w:val="28"/>
          <w:szCs w:val="28"/>
        </w:rPr>
        <w:t>го объема крови ЛЖ к его конеч</w:t>
      </w:r>
      <w:r w:rsidRPr="009F603D">
        <w:rPr>
          <w:rFonts w:ascii="Times New Roman" w:hAnsi="Times New Roman" w:cs="Times New Roman"/>
          <w:sz w:val="28"/>
          <w:szCs w:val="28"/>
        </w:rPr>
        <w:t>но-диастолическому объему, выраженное в процентах.</w:t>
      </w:r>
    </w:p>
    <w:p w:rsidR="003B6123" w:rsidRPr="009F603D" w:rsidRDefault="003B6123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B6123" w:rsidRPr="009F603D" w:rsidRDefault="003E4986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B6123" w:rsidRPr="009F603D">
        <w:rPr>
          <w:rFonts w:ascii="Times New Roman" w:hAnsi="Times New Roman" w:cs="Times New Roman"/>
          <w:b/>
          <w:sz w:val="28"/>
          <w:szCs w:val="28"/>
        </w:rPr>
        <w:t>Этиология и патогенез</w:t>
      </w:r>
    </w:p>
    <w:p w:rsidR="00047197" w:rsidRPr="009F603D" w:rsidRDefault="00047197" w:rsidP="009F60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123" w:rsidRPr="009F603D" w:rsidRDefault="003B6123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В зависимости от преобладания тех или иных механизмов формирования СН выделяют следующие причины развития данного патологического синдрома.</w:t>
      </w:r>
    </w:p>
    <w:p w:rsidR="003B6123" w:rsidRPr="003E4986" w:rsidRDefault="003B6123" w:rsidP="009F603D">
      <w:pPr>
        <w:pStyle w:val="a4"/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4986">
        <w:rPr>
          <w:rFonts w:ascii="Times New Roman" w:hAnsi="Times New Roman" w:cs="Times New Roman"/>
          <w:i/>
          <w:sz w:val="28"/>
          <w:szCs w:val="28"/>
        </w:rPr>
        <w:t>Поражение сердечной мышцы (миокардиальная недостаточность).</w:t>
      </w:r>
    </w:p>
    <w:p w:rsidR="003B6123" w:rsidRPr="009F603D" w:rsidRDefault="003B6123" w:rsidP="009F603D">
      <w:pPr>
        <w:pStyle w:val="a4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Первичные</w:t>
      </w:r>
    </w:p>
    <w:p w:rsidR="003B6123" w:rsidRPr="009F603D" w:rsidRDefault="003B6123" w:rsidP="009F603D">
      <w:pPr>
        <w:pStyle w:val="a4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Миокардиты</w:t>
      </w:r>
    </w:p>
    <w:p w:rsidR="003B6123" w:rsidRPr="009F603D" w:rsidRDefault="003B6123" w:rsidP="009F603D">
      <w:pPr>
        <w:pStyle w:val="a4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Идиопатическая дилатационная кардиомиопатия (ДКМП)</w:t>
      </w:r>
    </w:p>
    <w:p w:rsidR="003B6123" w:rsidRPr="009F603D" w:rsidRDefault="003B6123" w:rsidP="009F603D">
      <w:pPr>
        <w:pStyle w:val="a4"/>
        <w:spacing w:after="0" w:line="360" w:lineRule="auto"/>
        <w:ind w:left="142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123" w:rsidRPr="009F603D" w:rsidRDefault="003B6123" w:rsidP="009F603D">
      <w:pPr>
        <w:pStyle w:val="a4"/>
        <w:numPr>
          <w:ilvl w:val="0"/>
          <w:numId w:val="7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>Вторичные:</w:t>
      </w:r>
    </w:p>
    <w:p w:rsidR="003B6123" w:rsidRPr="009F603D" w:rsidRDefault="003B6123" w:rsidP="009F603D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Острый инфаркт миокарда (ИМ);</w:t>
      </w:r>
    </w:p>
    <w:p w:rsidR="003B6123" w:rsidRPr="009F603D" w:rsidRDefault="003B6123" w:rsidP="009F603D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Хроническая ишемическая болезнь сердечной мышцы</w:t>
      </w:r>
    </w:p>
    <w:p w:rsidR="003B6123" w:rsidRPr="009F603D" w:rsidRDefault="003B6123" w:rsidP="009F603D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Постинфарктный и атеросклеротический кардиосклероз</w:t>
      </w:r>
    </w:p>
    <w:p w:rsidR="003B6123" w:rsidRPr="009F603D" w:rsidRDefault="003B6123" w:rsidP="009F603D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Гипо и гипертиреоз;</w:t>
      </w:r>
    </w:p>
    <w:p w:rsidR="003B6123" w:rsidRPr="009F603D" w:rsidRDefault="003B6123" w:rsidP="009F603D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Поражение сердца при системных заболеваниях соединительной ткани</w:t>
      </w:r>
    </w:p>
    <w:p w:rsidR="003B6123" w:rsidRPr="009F603D" w:rsidRDefault="003B6123" w:rsidP="009F603D">
      <w:pPr>
        <w:pStyle w:val="a4"/>
        <w:numPr>
          <w:ilvl w:val="0"/>
          <w:numId w:val="8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Токсико-аллергическая поражение миокарда</w:t>
      </w:r>
    </w:p>
    <w:p w:rsidR="003B6123" w:rsidRPr="009F603D" w:rsidRDefault="003B6123" w:rsidP="009F603D">
      <w:pPr>
        <w:tabs>
          <w:tab w:val="left" w:pos="105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6123" w:rsidRPr="003E4986" w:rsidRDefault="003B6123" w:rsidP="009F603D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E4986">
        <w:rPr>
          <w:rFonts w:ascii="Times New Roman" w:hAnsi="Times New Roman" w:cs="Times New Roman"/>
          <w:sz w:val="28"/>
          <w:szCs w:val="28"/>
        </w:rPr>
        <w:t>2. Гемодинамическая перегрузка желудочков сердца.</w:t>
      </w:r>
    </w:p>
    <w:p w:rsidR="003B6123" w:rsidRPr="009F603D" w:rsidRDefault="003B6123" w:rsidP="009F603D">
      <w:pPr>
        <w:pStyle w:val="a4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1. Повышение сопротивления изгнанию (увеличение постнагрузки)</w:t>
      </w:r>
    </w:p>
    <w:p w:rsidR="003B6123" w:rsidRPr="009F603D" w:rsidRDefault="003B6123" w:rsidP="009F603D">
      <w:pPr>
        <w:pStyle w:val="a4"/>
        <w:numPr>
          <w:ilvl w:val="0"/>
          <w:numId w:val="10"/>
        </w:num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Системная артериальная гипертензия (АГ)</w:t>
      </w:r>
    </w:p>
    <w:p w:rsidR="003B6123" w:rsidRPr="009F603D" w:rsidRDefault="003B6123" w:rsidP="009F603D">
      <w:pPr>
        <w:pStyle w:val="a4"/>
        <w:numPr>
          <w:ilvl w:val="0"/>
          <w:numId w:val="10"/>
        </w:num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Легочная АГ</w:t>
      </w:r>
    </w:p>
    <w:p w:rsidR="003B6123" w:rsidRPr="009F603D" w:rsidRDefault="003B6123" w:rsidP="009F603D">
      <w:pPr>
        <w:pStyle w:val="a4"/>
        <w:numPr>
          <w:ilvl w:val="0"/>
          <w:numId w:val="10"/>
        </w:num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Стеноз</w:t>
      </w:r>
      <w:r w:rsidR="0015651B" w:rsidRPr="009F603D">
        <w:rPr>
          <w:rFonts w:ascii="Times New Roman" w:hAnsi="Times New Roman" w:cs="Times New Roman"/>
          <w:sz w:val="28"/>
          <w:szCs w:val="28"/>
        </w:rPr>
        <w:t xml:space="preserve"> устья аорты;</w:t>
      </w:r>
    </w:p>
    <w:p w:rsidR="0015651B" w:rsidRPr="009F603D" w:rsidRDefault="0015651B" w:rsidP="009F603D">
      <w:pPr>
        <w:pStyle w:val="a4"/>
        <w:numPr>
          <w:ilvl w:val="0"/>
          <w:numId w:val="10"/>
        </w:num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Стеноз легочной артерии.</w:t>
      </w:r>
    </w:p>
    <w:p w:rsidR="003B6123" w:rsidRPr="009F603D" w:rsidRDefault="0015651B" w:rsidP="009F603D">
      <w:pPr>
        <w:tabs>
          <w:tab w:val="left" w:pos="70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ab/>
        <w:t>2. Увеличение наполнение камер сердца (увеличение постагрузки)</w:t>
      </w:r>
    </w:p>
    <w:p w:rsidR="0015651B" w:rsidRPr="009F603D" w:rsidRDefault="0015651B" w:rsidP="009F603D">
      <w:pPr>
        <w:pStyle w:val="a4"/>
        <w:numPr>
          <w:ilvl w:val="0"/>
          <w:numId w:val="12"/>
        </w:numPr>
        <w:tabs>
          <w:tab w:val="left" w:pos="7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Недостаточность митрального клапана</w:t>
      </w:r>
    </w:p>
    <w:p w:rsidR="0015651B" w:rsidRPr="009F603D" w:rsidRDefault="0015651B" w:rsidP="009F603D">
      <w:pPr>
        <w:pStyle w:val="a4"/>
        <w:numPr>
          <w:ilvl w:val="0"/>
          <w:numId w:val="12"/>
        </w:numPr>
        <w:tabs>
          <w:tab w:val="left" w:pos="7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Недостаточность аортального клапана</w:t>
      </w:r>
    </w:p>
    <w:p w:rsidR="0015651B" w:rsidRPr="009F603D" w:rsidRDefault="0015651B" w:rsidP="009F603D">
      <w:pPr>
        <w:pStyle w:val="a4"/>
        <w:numPr>
          <w:ilvl w:val="0"/>
          <w:numId w:val="12"/>
        </w:numPr>
        <w:tabs>
          <w:tab w:val="left" w:pos="7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Недостаточность клапана легочной артерии</w:t>
      </w:r>
    </w:p>
    <w:p w:rsidR="0015651B" w:rsidRPr="009F603D" w:rsidRDefault="0015651B" w:rsidP="009F603D">
      <w:pPr>
        <w:pStyle w:val="a4"/>
        <w:numPr>
          <w:ilvl w:val="0"/>
          <w:numId w:val="12"/>
        </w:numPr>
        <w:tabs>
          <w:tab w:val="left" w:pos="7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Недостаточность трехстворчатого клапана</w:t>
      </w:r>
    </w:p>
    <w:p w:rsidR="0015651B" w:rsidRPr="009F603D" w:rsidRDefault="0015651B" w:rsidP="009F603D">
      <w:pPr>
        <w:pStyle w:val="a4"/>
        <w:numPr>
          <w:ilvl w:val="0"/>
          <w:numId w:val="12"/>
        </w:numPr>
        <w:tabs>
          <w:tab w:val="left" w:pos="7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Врожденные пороки сердца со сбросом крови слева направо</w:t>
      </w:r>
      <w:r w:rsidR="00745D17">
        <w:rPr>
          <w:rFonts w:ascii="Times New Roman" w:hAnsi="Times New Roman" w:cs="Times New Roman"/>
          <w:sz w:val="28"/>
          <w:szCs w:val="28"/>
        </w:rPr>
        <w:t>.</w:t>
      </w:r>
    </w:p>
    <w:p w:rsidR="0015651B" w:rsidRPr="009F603D" w:rsidRDefault="0015651B" w:rsidP="009F603D">
      <w:pPr>
        <w:tabs>
          <w:tab w:val="left" w:pos="70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651B" w:rsidRPr="009F603D" w:rsidRDefault="0015651B" w:rsidP="009F603D">
      <w:pPr>
        <w:tabs>
          <w:tab w:val="left" w:pos="70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651B" w:rsidRPr="009F603D" w:rsidRDefault="0015651B" w:rsidP="009F603D">
      <w:pPr>
        <w:tabs>
          <w:tab w:val="left" w:pos="70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651B" w:rsidRPr="009F603D" w:rsidRDefault="0015651B" w:rsidP="009F603D">
      <w:pPr>
        <w:tabs>
          <w:tab w:val="left" w:pos="70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651B" w:rsidRPr="009F603D" w:rsidRDefault="003E4986" w:rsidP="009F603D">
      <w:pPr>
        <w:tabs>
          <w:tab w:val="left" w:pos="705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15651B" w:rsidRPr="009F603D">
        <w:rPr>
          <w:rFonts w:ascii="Times New Roman" w:hAnsi="Times New Roman" w:cs="Times New Roman"/>
          <w:b/>
          <w:sz w:val="28"/>
          <w:szCs w:val="28"/>
        </w:rPr>
        <w:t>Эпидемиология.</w:t>
      </w:r>
    </w:p>
    <w:p w:rsidR="0015651B" w:rsidRPr="009F603D" w:rsidRDefault="003C3C1D" w:rsidP="009F603D">
      <w:pPr>
        <w:tabs>
          <w:tab w:val="left" w:pos="70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Распространенность ХСН в западных странах варьи</w:t>
      </w:r>
      <w:r w:rsidR="0015651B" w:rsidRPr="009F603D">
        <w:rPr>
          <w:rFonts w:ascii="Times New Roman" w:hAnsi="Times New Roman" w:cs="Times New Roman"/>
          <w:sz w:val="28"/>
          <w:szCs w:val="28"/>
        </w:rPr>
        <w:t>рует от 1 до 2% в общей популяции, дости</w:t>
      </w:r>
      <w:r w:rsidRPr="009F603D">
        <w:rPr>
          <w:rFonts w:ascii="Times New Roman" w:hAnsi="Times New Roman" w:cs="Times New Roman"/>
          <w:sz w:val="28"/>
          <w:szCs w:val="28"/>
        </w:rPr>
        <w:t xml:space="preserve">гая 10% у лиц старше 70 лет. По данным исследования </w:t>
      </w:r>
      <w:r w:rsidR="0015651B" w:rsidRPr="009F603D">
        <w:rPr>
          <w:rFonts w:ascii="Times New Roman" w:hAnsi="Times New Roman" w:cs="Times New Roman"/>
          <w:sz w:val="28"/>
          <w:szCs w:val="28"/>
        </w:rPr>
        <w:t>в РФ СН диагностируется в 7–10% случаев, при этом ее распростра</w:t>
      </w:r>
      <w:r w:rsidRPr="009F603D">
        <w:rPr>
          <w:rFonts w:ascii="Times New Roman" w:hAnsi="Times New Roman" w:cs="Times New Roman"/>
          <w:sz w:val="28"/>
          <w:szCs w:val="28"/>
        </w:rPr>
        <w:t>ненность существенно зависит от принятых для </w:t>
      </w:r>
      <w:r w:rsidR="0015651B" w:rsidRPr="009F603D">
        <w:rPr>
          <w:rFonts w:ascii="Times New Roman" w:hAnsi="Times New Roman" w:cs="Times New Roman"/>
          <w:sz w:val="28"/>
          <w:szCs w:val="28"/>
        </w:rPr>
        <w:t>отбора пациентов крите</w:t>
      </w:r>
      <w:r w:rsidRPr="009F603D">
        <w:rPr>
          <w:rFonts w:ascii="Times New Roman" w:hAnsi="Times New Roman" w:cs="Times New Roman"/>
          <w:sz w:val="28"/>
          <w:szCs w:val="28"/>
        </w:rPr>
        <w:t>риев постановки диагноза</w:t>
      </w:r>
      <w:r w:rsidR="0015651B" w:rsidRPr="009F603D">
        <w:rPr>
          <w:rFonts w:ascii="Times New Roman" w:hAnsi="Times New Roman" w:cs="Times New Roman"/>
          <w:sz w:val="28"/>
          <w:szCs w:val="28"/>
        </w:rPr>
        <w:t>. Наличие жес</w:t>
      </w:r>
      <w:r w:rsidRPr="009F603D">
        <w:rPr>
          <w:rFonts w:ascii="Times New Roman" w:hAnsi="Times New Roman" w:cs="Times New Roman"/>
          <w:sz w:val="28"/>
          <w:szCs w:val="28"/>
        </w:rPr>
        <w:t>тких критериев увеличивает число пациентов с ХСН III–IV ФК, а</w:t>
      </w:r>
      <w:r w:rsidR="0015651B" w:rsidRPr="009F603D">
        <w:rPr>
          <w:rFonts w:ascii="Times New Roman" w:hAnsi="Times New Roman" w:cs="Times New Roman"/>
          <w:sz w:val="28"/>
          <w:szCs w:val="28"/>
        </w:rPr>
        <w:t xml:space="preserve"> использование более мягких критериев </w:t>
      </w:r>
      <w:r w:rsidRPr="009F603D">
        <w:rPr>
          <w:rFonts w:ascii="Times New Roman" w:hAnsi="Times New Roman" w:cs="Times New Roman"/>
          <w:sz w:val="28"/>
          <w:szCs w:val="28"/>
        </w:rPr>
        <w:t>резко расширяет популяцию паци</w:t>
      </w:r>
      <w:r w:rsidR="0015651B" w:rsidRPr="009F603D">
        <w:rPr>
          <w:rFonts w:ascii="Times New Roman" w:hAnsi="Times New Roman" w:cs="Times New Roman"/>
          <w:sz w:val="28"/>
          <w:szCs w:val="28"/>
        </w:rPr>
        <w:t>енто</w:t>
      </w:r>
      <w:r w:rsidRPr="009F603D">
        <w:rPr>
          <w:rFonts w:ascii="Times New Roman" w:hAnsi="Times New Roman" w:cs="Times New Roman"/>
          <w:sz w:val="28"/>
          <w:szCs w:val="28"/>
        </w:rPr>
        <w:t>в с I–II ФК ХСН. Наблюдение за репрезентатив</w:t>
      </w:r>
      <w:r w:rsidR="0015651B" w:rsidRPr="009F603D">
        <w:rPr>
          <w:rFonts w:ascii="Times New Roman" w:hAnsi="Times New Roman" w:cs="Times New Roman"/>
          <w:sz w:val="28"/>
          <w:szCs w:val="28"/>
        </w:rPr>
        <w:t>ной выборкой Европейской части РФ выявило значительное у</w:t>
      </w:r>
      <w:r w:rsidRPr="009F603D">
        <w:rPr>
          <w:rFonts w:ascii="Times New Roman" w:hAnsi="Times New Roman" w:cs="Times New Roman"/>
          <w:sz w:val="28"/>
          <w:szCs w:val="28"/>
        </w:rPr>
        <w:t>величение числа больных ХСН за </w:t>
      </w:r>
      <w:r w:rsidR="0015651B" w:rsidRPr="009F603D">
        <w:rPr>
          <w:rFonts w:ascii="Times New Roman" w:hAnsi="Times New Roman" w:cs="Times New Roman"/>
          <w:sz w:val="28"/>
          <w:szCs w:val="28"/>
        </w:rPr>
        <w:t>последние 16 лет с 4,9 до 8,5%. При этом абсолютное число пациентов, ст</w:t>
      </w:r>
      <w:r w:rsidRPr="009F603D">
        <w:rPr>
          <w:rFonts w:ascii="Times New Roman" w:hAnsi="Times New Roman" w:cs="Times New Roman"/>
          <w:sz w:val="28"/>
          <w:szCs w:val="28"/>
        </w:rPr>
        <w:t>радающих ХСН, увеличилось с 2000</w:t>
      </w:r>
      <w:r w:rsidR="0015651B" w:rsidRPr="009F603D">
        <w:rPr>
          <w:rFonts w:ascii="Times New Roman" w:hAnsi="Times New Roman" w:cs="Times New Roman"/>
          <w:sz w:val="28"/>
          <w:szCs w:val="28"/>
        </w:rPr>
        <w:t> г. более чем в 2 раза (с 7,18 до 12,35 млн. человек), а больных тяжелой СН III–IV ФК – с 1,8 до 3,1% (</w:t>
      </w:r>
      <w:r w:rsidRPr="009F603D">
        <w:rPr>
          <w:rFonts w:ascii="Times New Roman" w:hAnsi="Times New Roman" w:cs="Times New Roman"/>
          <w:sz w:val="28"/>
          <w:szCs w:val="28"/>
        </w:rPr>
        <w:t>с 1,76 до 4,5 млн. человек)</w:t>
      </w:r>
      <w:r w:rsidR="0015651B" w:rsidRPr="009F603D">
        <w:rPr>
          <w:rFonts w:ascii="Times New Roman" w:hAnsi="Times New Roman" w:cs="Times New Roman"/>
          <w:sz w:val="28"/>
          <w:szCs w:val="28"/>
        </w:rPr>
        <w:t>. Последние</w:t>
      </w:r>
      <w:r w:rsidRPr="009F603D">
        <w:rPr>
          <w:rFonts w:ascii="Times New Roman" w:hAnsi="Times New Roman" w:cs="Times New Roman"/>
          <w:sz w:val="28"/>
          <w:szCs w:val="28"/>
        </w:rPr>
        <w:t xml:space="preserve"> данные, базирующиеся на сведе</w:t>
      </w:r>
      <w:r w:rsidR="0015651B" w:rsidRPr="009F603D">
        <w:rPr>
          <w:rFonts w:ascii="Times New Roman" w:hAnsi="Times New Roman" w:cs="Times New Roman"/>
          <w:sz w:val="28"/>
          <w:szCs w:val="28"/>
        </w:rPr>
        <w:t xml:space="preserve">ниях о госпитализированных пациентах, свидетельствуют о том, что частота СН в странах Европы снижается, причем в большей степени </w:t>
      </w:r>
      <w:r w:rsidRPr="009F603D">
        <w:rPr>
          <w:rFonts w:ascii="Times New Roman" w:hAnsi="Times New Roman" w:cs="Times New Roman"/>
          <w:sz w:val="28"/>
          <w:szCs w:val="28"/>
        </w:rPr>
        <w:t>при СНнФВ, чем при СНсФВ</w:t>
      </w:r>
      <w:r w:rsidR="0015651B" w:rsidRPr="009F603D">
        <w:rPr>
          <w:rFonts w:ascii="Times New Roman" w:hAnsi="Times New Roman" w:cs="Times New Roman"/>
          <w:sz w:val="28"/>
          <w:szCs w:val="28"/>
        </w:rPr>
        <w:t>. Согласно современ</w:t>
      </w:r>
      <w:r w:rsidRPr="009F603D">
        <w:rPr>
          <w:rFonts w:ascii="Times New Roman" w:hAnsi="Times New Roman" w:cs="Times New Roman"/>
          <w:sz w:val="28"/>
          <w:szCs w:val="28"/>
        </w:rPr>
        <w:t>ным данным увеличение заболева</w:t>
      </w:r>
      <w:r w:rsidR="0015651B" w:rsidRPr="009F603D">
        <w:rPr>
          <w:rFonts w:ascii="Times New Roman" w:hAnsi="Times New Roman" w:cs="Times New Roman"/>
          <w:sz w:val="28"/>
          <w:szCs w:val="28"/>
        </w:rPr>
        <w:t xml:space="preserve">емости ХСН в России тесно ассоциировано с возрастом: так, более 65% российских больных ХСН старше 60 лет. При этом за последние </w:t>
      </w:r>
      <w:r w:rsidRPr="009F603D">
        <w:rPr>
          <w:rFonts w:ascii="Times New Roman" w:hAnsi="Times New Roman" w:cs="Times New Roman"/>
          <w:sz w:val="28"/>
          <w:szCs w:val="28"/>
        </w:rPr>
        <w:t>18 лет больные ХСН стали значи</w:t>
      </w:r>
      <w:r w:rsidR="0015651B" w:rsidRPr="009F603D">
        <w:rPr>
          <w:rFonts w:ascii="Times New Roman" w:hAnsi="Times New Roman" w:cs="Times New Roman"/>
          <w:sz w:val="28"/>
          <w:szCs w:val="28"/>
        </w:rPr>
        <w:t>тельно старше, их средний возраст увеличился в среднем с 64±11,9 лет до 72,8±11,9 лет. Широкая распростра</w:t>
      </w:r>
      <w:r w:rsidRPr="009F603D">
        <w:rPr>
          <w:rFonts w:ascii="Times New Roman" w:hAnsi="Times New Roman" w:cs="Times New Roman"/>
          <w:sz w:val="28"/>
          <w:szCs w:val="28"/>
        </w:rPr>
        <w:t>ненность факторов риска сердеч</w:t>
      </w:r>
      <w:r w:rsidR="0015651B" w:rsidRPr="009F603D">
        <w:rPr>
          <w:rFonts w:ascii="Times New Roman" w:hAnsi="Times New Roman" w:cs="Times New Roman"/>
          <w:sz w:val="28"/>
          <w:szCs w:val="28"/>
        </w:rPr>
        <w:t>но-сосудистых заболеваний среди больных ХСН (в </w:t>
      </w:r>
      <w:r w:rsidRPr="009F603D">
        <w:rPr>
          <w:rFonts w:ascii="Times New Roman" w:hAnsi="Times New Roman" w:cs="Times New Roman"/>
          <w:sz w:val="28"/>
          <w:szCs w:val="28"/>
        </w:rPr>
        <w:t>сред</w:t>
      </w:r>
      <w:r w:rsidRPr="009F603D">
        <w:rPr>
          <w:rFonts w:ascii="Times New Roman" w:hAnsi="Times New Roman" w:cs="Times New Roman"/>
          <w:sz w:val="28"/>
          <w:szCs w:val="28"/>
        </w:rPr>
        <w:noBreakHyphen/>
        <w:t xml:space="preserve"> нем 4,7 на 1 пациента)</w:t>
      </w:r>
      <w:r w:rsidR="0015651B" w:rsidRPr="009F603D">
        <w:rPr>
          <w:rFonts w:ascii="Times New Roman" w:hAnsi="Times New Roman" w:cs="Times New Roman"/>
          <w:sz w:val="28"/>
          <w:szCs w:val="28"/>
        </w:rPr>
        <w:t>, в том числе недостато</w:t>
      </w:r>
      <w:r w:rsidRPr="009F603D">
        <w:rPr>
          <w:rFonts w:ascii="Times New Roman" w:hAnsi="Times New Roman" w:cs="Times New Roman"/>
          <w:sz w:val="28"/>
          <w:szCs w:val="28"/>
        </w:rPr>
        <w:t>чный контроль уровня АД  и ЧСС, обусловли</w:t>
      </w:r>
      <w:r w:rsidR="0015651B" w:rsidRPr="009F603D">
        <w:rPr>
          <w:rFonts w:ascii="Times New Roman" w:hAnsi="Times New Roman" w:cs="Times New Roman"/>
          <w:sz w:val="28"/>
          <w:szCs w:val="28"/>
        </w:rPr>
        <w:t>вает раннее разв</w:t>
      </w:r>
      <w:r w:rsidRPr="009F603D">
        <w:rPr>
          <w:rFonts w:ascii="Times New Roman" w:hAnsi="Times New Roman" w:cs="Times New Roman"/>
          <w:sz w:val="28"/>
          <w:szCs w:val="28"/>
        </w:rPr>
        <w:t>итие и прогрессирование ХСН</w:t>
      </w:r>
      <w:r w:rsidR="0015651B" w:rsidRPr="009F603D">
        <w:rPr>
          <w:rFonts w:ascii="Times New Roman" w:hAnsi="Times New Roman" w:cs="Times New Roman"/>
          <w:sz w:val="28"/>
          <w:szCs w:val="28"/>
        </w:rPr>
        <w:t>. Осно</w:t>
      </w:r>
      <w:r w:rsidRPr="009F603D">
        <w:rPr>
          <w:rFonts w:ascii="Times New Roman" w:hAnsi="Times New Roman" w:cs="Times New Roman"/>
          <w:sz w:val="28"/>
          <w:szCs w:val="28"/>
        </w:rPr>
        <w:t>вными причинами развития ХСН в РФ, как и </w:t>
      </w:r>
      <w:r w:rsidR="0015651B" w:rsidRPr="009F603D">
        <w:rPr>
          <w:rFonts w:ascii="Times New Roman" w:hAnsi="Times New Roman" w:cs="Times New Roman"/>
          <w:sz w:val="28"/>
          <w:szCs w:val="28"/>
        </w:rPr>
        <w:t>в  странах Европы и  США, являютс</w:t>
      </w:r>
      <w:r w:rsidRPr="009F603D">
        <w:rPr>
          <w:rFonts w:ascii="Times New Roman" w:hAnsi="Times New Roman" w:cs="Times New Roman"/>
          <w:sz w:val="28"/>
          <w:szCs w:val="28"/>
        </w:rPr>
        <w:t>я АГ (95,5%) и  ИБС (69,7%)</w:t>
      </w:r>
      <w:r w:rsidR="0015651B" w:rsidRPr="009F603D">
        <w:rPr>
          <w:rFonts w:ascii="Times New Roman" w:hAnsi="Times New Roman" w:cs="Times New Roman"/>
          <w:sz w:val="28"/>
          <w:szCs w:val="28"/>
        </w:rPr>
        <w:t xml:space="preserve">, а  </w:t>
      </w:r>
      <w:r w:rsidRPr="009F603D">
        <w:rPr>
          <w:rFonts w:ascii="Times New Roman" w:hAnsi="Times New Roman" w:cs="Times New Roman"/>
          <w:sz w:val="28"/>
          <w:szCs w:val="28"/>
        </w:rPr>
        <w:t>также их  комбинация, встречаю</w:t>
      </w:r>
      <w:r w:rsidR="0015651B" w:rsidRPr="009F603D">
        <w:rPr>
          <w:rFonts w:ascii="Times New Roman" w:hAnsi="Times New Roman" w:cs="Times New Roman"/>
          <w:sz w:val="28"/>
          <w:szCs w:val="28"/>
        </w:rPr>
        <w:t xml:space="preserve">щаяся более </w:t>
      </w:r>
      <w:r w:rsidRPr="009F603D">
        <w:rPr>
          <w:rFonts w:ascii="Times New Roman" w:hAnsi="Times New Roman" w:cs="Times New Roman"/>
          <w:sz w:val="28"/>
          <w:szCs w:val="28"/>
        </w:rPr>
        <w:t xml:space="preserve">чем  у  половины больных ХСН </w:t>
      </w:r>
      <w:r w:rsidR="0015651B" w:rsidRPr="009F603D">
        <w:rPr>
          <w:rFonts w:ascii="Times New Roman" w:hAnsi="Times New Roman" w:cs="Times New Roman"/>
          <w:sz w:val="28"/>
          <w:szCs w:val="28"/>
        </w:rPr>
        <w:t>. Вклад данных нозологий в эт</w:t>
      </w:r>
      <w:r w:rsidRPr="009F603D">
        <w:rPr>
          <w:rFonts w:ascii="Times New Roman" w:hAnsi="Times New Roman" w:cs="Times New Roman"/>
          <w:sz w:val="28"/>
          <w:szCs w:val="28"/>
        </w:rPr>
        <w:t>иологическую структуру ХСН про</w:t>
      </w:r>
      <w:r w:rsidR="0015651B" w:rsidRPr="009F603D">
        <w:rPr>
          <w:rFonts w:ascii="Times New Roman" w:hAnsi="Times New Roman" w:cs="Times New Roman"/>
          <w:sz w:val="28"/>
          <w:szCs w:val="28"/>
        </w:rPr>
        <w:t>грессивно увеличивается</w:t>
      </w:r>
      <w:r w:rsidRPr="009F603D">
        <w:rPr>
          <w:rFonts w:ascii="Times New Roman" w:hAnsi="Times New Roman" w:cs="Times New Roman"/>
          <w:sz w:val="28"/>
          <w:szCs w:val="28"/>
        </w:rPr>
        <w:t xml:space="preserve"> с течением времени. За послед</w:t>
      </w:r>
      <w:r w:rsidR="0015651B" w:rsidRPr="009F603D">
        <w:rPr>
          <w:rFonts w:ascii="Times New Roman" w:hAnsi="Times New Roman" w:cs="Times New Roman"/>
          <w:sz w:val="28"/>
          <w:szCs w:val="28"/>
        </w:rPr>
        <w:t>ние 10 лет «конку</w:t>
      </w:r>
      <w:r w:rsidRPr="009F603D">
        <w:rPr>
          <w:rFonts w:ascii="Times New Roman" w:hAnsi="Times New Roman" w:cs="Times New Roman"/>
          <w:sz w:val="28"/>
          <w:szCs w:val="28"/>
        </w:rPr>
        <w:t>рирующими» причинами формирова</w:t>
      </w:r>
      <w:r w:rsidR="0015651B" w:rsidRPr="009F603D">
        <w:rPr>
          <w:rFonts w:ascii="Times New Roman" w:hAnsi="Times New Roman" w:cs="Times New Roman"/>
          <w:sz w:val="28"/>
          <w:szCs w:val="28"/>
        </w:rPr>
        <w:t>ния ХСН стали перенесенный ИМ (19,7%)</w:t>
      </w:r>
      <w:r w:rsidRPr="009F603D">
        <w:rPr>
          <w:rFonts w:ascii="Times New Roman" w:hAnsi="Times New Roman" w:cs="Times New Roman"/>
          <w:sz w:val="28"/>
          <w:szCs w:val="28"/>
        </w:rPr>
        <w:t xml:space="preserve"> и наличие СД (22,7%). Вместе с тем классические причины СН с т</w:t>
      </w:r>
      <w:r w:rsidR="0015651B" w:rsidRPr="009F603D">
        <w:rPr>
          <w:rFonts w:ascii="Times New Roman" w:hAnsi="Times New Roman" w:cs="Times New Roman"/>
          <w:sz w:val="28"/>
          <w:szCs w:val="28"/>
        </w:rPr>
        <w:t>еч</w:t>
      </w:r>
      <w:r w:rsidRPr="009F603D">
        <w:rPr>
          <w:rFonts w:ascii="Times New Roman" w:hAnsi="Times New Roman" w:cs="Times New Roman"/>
          <w:sz w:val="28"/>
          <w:szCs w:val="28"/>
        </w:rPr>
        <w:t>ени</w:t>
      </w:r>
      <w:r w:rsidR="0015651B" w:rsidRPr="009F603D">
        <w:rPr>
          <w:rFonts w:ascii="Times New Roman" w:hAnsi="Times New Roman" w:cs="Times New Roman"/>
          <w:sz w:val="28"/>
          <w:szCs w:val="28"/>
        </w:rPr>
        <w:t>ем времени встречают</w:t>
      </w:r>
      <w:r w:rsidRPr="009F603D">
        <w:rPr>
          <w:rFonts w:ascii="Times New Roman" w:hAnsi="Times New Roman" w:cs="Times New Roman"/>
          <w:sz w:val="28"/>
          <w:szCs w:val="28"/>
        </w:rPr>
        <w:t xml:space="preserve">ся значительно </w:t>
      </w:r>
      <w:r w:rsidRPr="009F603D">
        <w:rPr>
          <w:rFonts w:ascii="Times New Roman" w:hAnsi="Times New Roman" w:cs="Times New Roman"/>
          <w:sz w:val="28"/>
          <w:szCs w:val="28"/>
        </w:rPr>
        <w:lastRenderedPageBreak/>
        <w:t>реже. Так, наличие пороков сердца, как </w:t>
      </w:r>
      <w:r w:rsidR="0015651B" w:rsidRPr="009F603D">
        <w:rPr>
          <w:rFonts w:ascii="Times New Roman" w:hAnsi="Times New Roman" w:cs="Times New Roman"/>
          <w:sz w:val="28"/>
          <w:szCs w:val="28"/>
        </w:rPr>
        <w:t>причины декомпенсации ХСН, отмечено только у</w:t>
      </w:r>
      <w:r w:rsidRPr="009F603D">
        <w:rPr>
          <w:rFonts w:ascii="Times New Roman" w:hAnsi="Times New Roman" w:cs="Times New Roman"/>
          <w:sz w:val="28"/>
          <w:szCs w:val="28"/>
        </w:rPr>
        <w:t xml:space="preserve"> 4,3% больных. Одновременно с </w:t>
      </w:r>
      <w:r w:rsidR="0015651B" w:rsidRPr="009F603D">
        <w:rPr>
          <w:rFonts w:ascii="Times New Roman" w:hAnsi="Times New Roman" w:cs="Times New Roman"/>
          <w:sz w:val="28"/>
          <w:szCs w:val="28"/>
        </w:rPr>
        <w:t>этим отмечается тенденция к </w:t>
      </w:r>
      <w:r w:rsidRPr="009F603D">
        <w:rPr>
          <w:rFonts w:ascii="Times New Roman" w:hAnsi="Times New Roman" w:cs="Times New Roman"/>
          <w:sz w:val="28"/>
          <w:szCs w:val="28"/>
        </w:rPr>
        <w:t>увеличению числа больных ХСН с </w:t>
      </w:r>
      <w:r w:rsidR="0015651B" w:rsidRPr="009F603D">
        <w:rPr>
          <w:rFonts w:ascii="Times New Roman" w:hAnsi="Times New Roman" w:cs="Times New Roman"/>
          <w:sz w:val="28"/>
          <w:szCs w:val="28"/>
        </w:rPr>
        <w:t>атеросклеротическим поражением аорталь</w:t>
      </w:r>
      <w:r w:rsidRPr="009F603D">
        <w:rPr>
          <w:rFonts w:ascii="Times New Roman" w:hAnsi="Times New Roman" w:cs="Times New Roman"/>
          <w:sz w:val="28"/>
          <w:szCs w:val="28"/>
        </w:rPr>
        <w:t>ного клапана в</w:t>
      </w:r>
      <w:r w:rsidR="0015651B" w:rsidRPr="009F603D">
        <w:rPr>
          <w:rFonts w:ascii="Times New Roman" w:hAnsi="Times New Roman" w:cs="Times New Roman"/>
          <w:sz w:val="28"/>
          <w:szCs w:val="28"/>
        </w:rPr>
        <w:t xml:space="preserve"> качестве этиологии СН</w:t>
      </w:r>
      <w:r w:rsidR="00C75C6C" w:rsidRPr="009F603D">
        <w:rPr>
          <w:rFonts w:ascii="Times New Roman" w:hAnsi="Times New Roman" w:cs="Times New Roman"/>
          <w:sz w:val="28"/>
          <w:szCs w:val="28"/>
        </w:rPr>
        <w:t>.</w:t>
      </w:r>
    </w:p>
    <w:p w:rsidR="003B6123" w:rsidRPr="009F603D" w:rsidRDefault="003B6123" w:rsidP="009F60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7B3B" w:rsidRPr="009F603D" w:rsidRDefault="00A47B3B" w:rsidP="009F603D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A47B3B" w:rsidRPr="009F603D" w:rsidRDefault="003E4986" w:rsidP="009F603D">
      <w:pPr>
        <w:spacing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1C4C5D" w:rsidRPr="009F603D">
        <w:rPr>
          <w:rFonts w:ascii="Times New Roman" w:hAnsi="Times New Roman" w:cs="Times New Roman"/>
          <w:b/>
          <w:sz w:val="28"/>
          <w:szCs w:val="28"/>
        </w:rPr>
        <w:t>Классификация СН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 xml:space="preserve">6.1. Классификация </w:t>
      </w:r>
      <w:r w:rsidR="009C591D" w:rsidRPr="009F603D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9F603D">
        <w:rPr>
          <w:rFonts w:ascii="Times New Roman" w:hAnsi="Times New Roman" w:cs="Times New Roman"/>
          <w:i/>
          <w:iCs/>
          <w:sz w:val="28"/>
          <w:szCs w:val="28"/>
        </w:rPr>
        <w:t>СН по ФВ ЛЖ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ХСН с низкой ФВ (менее 40 %) (СНнФВ)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ХСН с промежуточной ФВ (от 40 до 49 %) (СНпФВ)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ХСН с сохраненной ФВ (50 % и более) (СНсФВ)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Традиционно СН классифицируют в зависимости от ФВ ЛЖ. Фракция выброса – основной показатель систолической функции ЛЖ. Он показывает, какая доля объема ЛЖ выбрасывается в аорту с каждым сокращением сердца. Для ее вычисления ударный объем (т. е. разницу между конечно-диастолическим и конечно-систолическим объемами) следует разделить на конечно-диастолический объем. У больных с низкой сократимостью (т. е. с систолической дисфункцией) поддержание должного ударного объема во многом обеспечивается за счет расширения ЛЖ; иными словами, сердце выбрасывает в аорту меньшую долю (фракцию) от своего увеличенного объема. Чем тяжелее систолическая дисфункция, тем ниже ФВ и, как правило, шире ЛЖ. Фракция выброса является одним из ключевых показателей гемодинамики при СН и имеет большое прогностическое значение: чем меньше ФВ, тем хуже прогноз.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 xml:space="preserve"> Классификация СН по стадиям</w:t>
      </w:r>
      <w:r w:rsidR="00C040ED" w:rsidRPr="009F603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i/>
          <w:iCs/>
          <w:sz w:val="28"/>
          <w:szCs w:val="28"/>
        </w:rPr>
        <w:t>болезни (Стражеско-Василенко)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По стадиям ХСН: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I стадия. Начальная стадия заболевания (поражения)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сердца. Гемодинам</w:t>
      </w:r>
      <w:r w:rsidR="00C040ED" w:rsidRPr="009F603D">
        <w:rPr>
          <w:rFonts w:ascii="Times New Roman" w:hAnsi="Times New Roman" w:cs="Times New Roman"/>
          <w:sz w:val="28"/>
          <w:szCs w:val="28"/>
        </w:rPr>
        <w:t>ика не нарушена. Скрытая сердеч</w:t>
      </w:r>
      <w:r w:rsidRPr="009F603D">
        <w:rPr>
          <w:rFonts w:ascii="Times New Roman" w:hAnsi="Times New Roman" w:cs="Times New Roman"/>
          <w:sz w:val="28"/>
          <w:szCs w:val="28"/>
        </w:rPr>
        <w:t>ная недостаточность. Бессимптомная дисфункция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ЛЖ.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>• II A стадия. Клинически</w:t>
      </w:r>
      <w:r w:rsidR="009C591D" w:rsidRPr="009F603D">
        <w:rPr>
          <w:rFonts w:ascii="Times New Roman" w:hAnsi="Times New Roman" w:cs="Times New Roman"/>
          <w:sz w:val="28"/>
          <w:szCs w:val="28"/>
        </w:rPr>
        <w:t xml:space="preserve"> выраженная стадия заболева</w:t>
      </w:r>
      <w:r w:rsidRPr="009F603D">
        <w:rPr>
          <w:rFonts w:ascii="Times New Roman" w:hAnsi="Times New Roman" w:cs="Times New Roman"/>
          <w:sz w:val="28"/>
          <w:szCs w:val="28"/>
        </w:rPr>
        <w:t>ния (поражения) сердца. Нарушения гемодинамики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в одном из кругов кровообращения, выраженные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уме</w:t>
      </w:r>
      <w:r w:rsidRPr="009F603D">
        <w:rPr>
          <w:rFonts w:ascii="Times New Roman" w:hAnsi="Times New Roman" w:cs="Times New Roman"/>
          <w:sz w:val="28"/>
          <w:szCs w:val="28"/>
        </w:rPr>
        <w:t>ренно. Адаптивно</w:t>
      </w:r>
      <w:r w:rsidR="00C040ED" w:rsidRPr="009F603D">
        <w:rPr>
          <w:rFonts w:ascii="Times New Roman" w:hAnsi="Times New Roman" w:cs="Times New Roman"/>
          <w:sz w:val="28"/>
          <w:szCs w:val="28"/>
        </w:rPr>
        <w:t>е ремоделирование сердца и сосу</w:t>
      </w:r>
      <w:r w:rsidRPr="009F603D">
        <w:rPr>
          <w:rFonts w:ascii="Times New Roman" w:hAnsi="Times New Roman" w:cs="Times New Roman"/>
          <w:sz w:val="28"/>
          <w:szCs w:val="28"/>
        </w:rPr>
        <w:t>дов.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II Б стадия. Тяжелая стадия заболевания (поражения)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сердца. Выраженные изменения гемодинамики в обо‑их кругах кровооб</w:t>
      </w:r>
      <w:r w:rsidR="00C040ED" w:rsidRPr="009F603D">
        <w:rPr>
          <w:rFonts w:ascii="Times New Roman" w:hAnsi="Times New Roman" w:cs="Times New Roman"/>
          <w:sz w:val="28"/>
          <w:szCs w:val="28"/>
        </w:rPr>
        <w:t>ращения. Дезадаптивное ремодели</w:t>
      </w:r>
      <w:r w:rsidRPr="009F603D">
        <w:rPr>
          <w:rFonts w:ascii="Times New Roman" w:hAnsi="Times New Roman" w:cs="Times New Roman"/>
          <w:sz w:val="28"/>
          <w:szCs w:val="28"/>
        </w:rPr>
        <w:t>рование сердца и сосудов.</w:t>
      </w:r>
    </w:p>
    <w:p w:rsidR="00C040ED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III стадия. Конечная стадия поражения сердца.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Выраженные изменения гемодинамики и тяжелые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(необратимые</w:t>
      </w:r>
      <w:r w:rsidR="00C040ED" w:rsidRPr="009F603D">
        <w:rPr>
          <w:rFonts w:ascii="Times New Roman" w:hAnsi="Times New Roman" w:cs="Times New Roman"/>
          <w:sz w:val="28"/>
          <w:szCs w:val="28"/>
        </w:rPr>
        <w:t>) структурные изменения органов</w:t>
      </w:r>
      <w:r w:rsidR="009C591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мишеней (сердца, легких, сосудов, головного мозга,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почек). Финальная стадия ремоделирования органов.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 xml:space="preserve"> Классификация СН по выраженности симптомов</w:t>
      </w:r>
    </w:p>
    <w:p w:rsidR="009C591D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Для описания выраженности симптомов СН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 xml:space="preserve">традиционно используют ФК по NYHA </w:t>
      </w:r>
      <w:r w:rsidR="009C591D"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99A6AB" wp14:editId="4B9BCBDB">
            <wp:extent cx="6613124" cy="16097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734" t="47338" r="8284" b="15875"/>
                    <a:stretch/>
                  </pic:blipFill>
                  <pic:spPr bwMode="auto">
                    <a:xfrm>
                      <a:off x="0" y="0"/>
                      <a:ext cx="6645180" cy="1617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Именно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на основании этой классификации отбирались больные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для участия в боль</w:t>
      </w:r>
      <w:r w:rsidR="00C040ED" w:rsidRPr="009F603D">
        <w:rPr>
          <w:rFonts w:ascii="Times New Roman" w:hAnsi="Times New Roman" w:cs="Times New Roman"/>
          <w:sz w:val="28"/>
          <w:szCs w:val="28"/>
        </w:rPr>
        <w:t>шинстве рандомизированных иссле</w:t>
      </w:r>
      <w:r w:rsidRPr="009F603D">
        <w:rPr>
          <w:rFonts w:ascii="Times New Roman" w:hAnsi="Times New Roman" w:cs="Times New Roman"/>
          <w:sz w:val="28"/>
          <w:szCs w:val="28"/>
        </w:rPr>
        <w:t>дований с СН. Больные с I ФК не имеют каких-либо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симптомов, связанных с заболеванием сердца; больные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со II , III или IV ФК имеют соответственно незначительные,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умеренные и выраженные симптомы СН.</w:t>
      </w:r>
    </w:p>
    <w:p w:rsidR="00656D66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Важно отметить, что выраженность симптомов слабо</w:t>
      </w:r>
      <w:r w:rsidR="00C040ED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ассоциируется с систолической функцией ЛЖ, и хотя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и существует четкая связь между тяжестью симптомов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и выживаемостью больных СН, больные с минимальными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симптомами могут иметь относительно высокий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абсолютный риск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госпитализации и смерти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560961" w:rsidRPr="009F603D" w:rsidRDefault="00656D66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>Симптомы также мо</w:t>
      </w:r>
      <w:r w:rsidR="00047197" w:rsidRPr="009F603D">
        <w:rPr>
          <w:rFonts w:ascii="Times New Roman" w:hAnsi="Times New Roman" w:cs="Times New Roman"/>
          <w:sz w:val="28"/>
          <w:szCs w:val="28"/>
        </w:rPr>
        <w:t>гут претерпевать быстрое измене</w:t>
      </w:r>
      <w:r w:rsidRPr="009F603D">
        <w:rPr>
          <w:rFonts w:ascii="Times New Roman" w:hAnsi="Times New Roman" w:cs="Times New Roman"/>
          <w:sz w:val="28"/>
          <w:szCs w:val="28"/>
        </w:rPr>
        <w:t>ние. Так, у больного с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минимально выраженными симпто</w:t>
      </w:r>
      <w:r w:rsidRPr="009F603D">
        <w:rPr>
          <w:rFonts w:ascii="Times New Roman" w:hAnsi="Times New Roman" w:cs="Times New Roman"/>
          <w:sz w:val="28"/>
          <w:szCs w:val="28"/>
        </w:rPr>
        <w:t>мами может внезапно раз</w:t>
      </w:r>
      <w:r w:rsidR="00047197" w:rsidRPr="009F603D">
        <w:rPr>
          <w:rFonts w:ascii="Times New Roman" w:hAnsi="Times New Roman" w:cs="Times New Roman"/>
          <w:sz w:val="28"/>
          <w:szCs w:val="28"/>
        </w:rPr>
        <w:t>виться одышка в покое из‑за воз</w:t>
      </w:r>
      <w:r w:rsidRPr="009F603D">
        <w:rPr>
          <w:rFonts w:ascii="Times New Roman" w:hAnsi="Times New Roman" w:cs="Times New Roman"/>
          <w:sz w:val="28"/>
          <w:szCs w:val="28"/>
        </w:rPr>
        <w:t>никновения аритмии;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 состояние же декомпенсированно</w:t>
      </w:r>
      <w:r w:rsidRPr="009F603D">
        <w:rPr>
          <w:rFonts w:ascii="Times New Roman" w:hAnsi="Times New Roman" w:cs="Times New Roman"/>
          <w:sz w:val="28"/>
          <w:szCs w:val="28"/>
        </w:rPr>
        <w:t>го больного с отеком легких может быстро улучшиться</w:t>
      </w:r>
      <w:r w:rsidR="00560961" w:rsidRPr="009F603D">
        <w:rPr>
          <w:rFonts w:ascii="Times New Roman" w:hAnsi="Times New Roman" w:cs="Times New Roman"/>
          <w:sz w:val="28"/>
          <w:szCs w:val="28"/>
        </w:rPr>
        <w:t xml:space="preserve"> при назначении диуретиков. Прогрессирование симптомов свидетельствует о высоком риске госпитализации и смерти и поэтому должно являться сигналом для внесения изменений в лечение. Уменьшение выраженности симптомов (в идеале до их полного исчезновения) является 1 из 2 основных целей лечения СН (другой основной целью является снижение заболеваемости и смертности). При ОКС может быть использована классификация Киллипа .</w:t>
      </w:r>
      <w:r w:rsidR="00047197"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560961" w:rsidRPr="009F603D" w:rsidRDefault="00560961" w:rsidP="009F603D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2E87351" wp14:editId="1A9CAD57">
            <wp:extent cx="4880694" cy="6858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7259" t="16540" r="41474" b="5323"/>
                    <a:stretch/>
                  </pic:blipFill>
                  <pic:spPr bwMode="auto">
                    <a:xfrm>
                      <a:off x="0" y="0"/>
                      <a:ext cx="4880694" cy="685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7197" w:rsidRPr="009F603D" w:rsidRDefault="00047197" w:rsidP="009F603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961" w:rsidRPr="009F603D" w:rsidRDefault="00CF54E5" w:rsidP="009F603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60961" w:rsidRPr="009F603D">
        <w:rPr>
          <w:rFonts w:ascii="Times New Roman" w:hAnsi="Times New Roman" w:cs="Times New Roman"/>
          <w:b/>
          <w:sz w:val="28"/>
          <w:szCs w:val="28"/>
        </w:rPr>
        <w:t>Диагностика ХСН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Для постановки диагноза СН с низкой ФВ ЛЖ необходимо выявление 3-х ее компонентов: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1. Симптомы, типичные для СН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2. Клинические признаки, типичные для СН*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3. Низкая ФВ ЛЖ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>Для постановки диагноза СН с сохраненной ФВ ЛЖ необходимо выполнение 4 условий: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1. Симптомы, типичные для СН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2. Клинические признаки, типичные для СН*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3. Нормальная или слегка сниженная ФВ ЛЖ и отсутствие расширения ЛЖ</w:t>
      </w:r>
    </w:p>
    <w:p w:rsidR="00560961" w:rsidRPr="009F603D" w:rsidRDefault="0056096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4. Соответствующие структурные изменения сердца (гипертрофия ЛЖ / расширение ЛП) и / или диастолическая дисфункция ЛЖ</w:t>
      </w:r>
    </w:p>
    <w:p w:rsidR="00047197" w:rsidRPr="009F603D" w:rsidRDefault="0004719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47197" w:rsidRPr="00745D17" w:rsidRDefault="00CF54E5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6. </w:t>
      </w:r>
      <w:r w:rsidR="00047197" w:rsidRPr="00745D17">
        <w:rPr>
          <w:rFonts w:ascii="Times New Roman" w:hAnsi="Times New Roman" w:cs="Times New Roman"/>
          <w:b/>
          <w:i/>
          <w:iCs/>
          <w:sz w:val="28"/>
          <w:szCs w:val="28"/>
        </w:rPr>
        <w:t>Симптомы и клинические признаки</w:t>
      </w:r>
    </w:p>
    <w:p w:rsidR="000F0C95" w:rsidRPr="009F603D" w:rsidRDefault="000F0C95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047197" w:rsidRPr="009F603D" w:rsidRDefault="0004719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Диагностика СН, осо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бенно на ранних стадиях, может </w:t>
      </w:r>
      <w:r w:rsidRPr="009F603D">
        <w:rPr>
          <w:rFonts w:ascii="Times New Roman" w:hAnsi="Times New Roman" w:cs="Times New Roman"/>
          <w:sz w:val="28"/>
          <w:szCs w:val="28"/>
        </w:rPr>
        <w:t>вызывать определ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енные затруднения. Обычно боль‑ </w:t>
      </w:r>
      <w:r w:rsidRPr="009F603D">
        <w:rPr>
          <w:rFonts w:ascii="Times New Roman" w:hAnsi="Times New Roman" w:cs="Times New Roman"/>
          <w:sz w:val="28"/>
          <w:szCs w:val="28"/>
        </w:rPr>
        <w:t>ной СН обращаетс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я за медицинской помощью именно </w:t>
      </w:r>
      <w:r w:rsidRPr="009F603D">
        <w:rPr>
          <w:rFonts w:ascii="Times New Roman" w:hAnsi="Times New Roman" w:cs="Times New Roman"/>
          <w:sz w:val="28"/>
          <w:szCs w:val="28"/>
        </w:rPr>
        <w:t xml:space="preserve">из‑за возникновения у </w:t>
      </w:r>
      <w:r w:rsidR="000F0C95" w:rsidRPr="009F603D">
        <w:rPr>
          <w:rFonts w:ascii="Times New Roman" w:hAnsi="Times New Roman" w:cs="Times New Roman"/>
          <w:sz w:val="28"/>
          <w:szCs w:val="28"/>
        </w:rPr>
        <w:t>него симптомов, многие из кото</w:t>
      </w:r>
      <w:r w:rsidRPr="009F603D">
        <w:rPr>
          <w:rFonts w:ascii="Times New Roman" w:hAnsi="Times New Roman" w:cs="Times New Roman"/>
          <w:sz w:val="28"/>
          <w:szCs w:val="28"/>
        </w:rPr>
        <w:t>рых имеют низкую специф</w:t>
      </w:r>
      <w:r w:rsidR="000F0C95" w:rsidRPr="009F603D">
        <w:rPr>
          <w:rFonts w:ascii="Times New Roman" w:hAnsi="Times New Roman" w:cs="Times New Roman"/>
          <w:sz w:val="28"/>
          <w:szCs w:val="28"/>
        </w:rPr>
        <w:t>ичность (табл. 5) и не позволя</w:t>
      </w:r>
      <w:r w:rsidRPr="009F603D">
        <w:rPr>
          <w:rFonts w:ascii="Times New Roman" w:hAnsi="Times New Roman" w:cs="Times New Roman"/>
          <w:sz w:val="28"/>
          <w:szCs w:val="28"/>
        </w:rPr>
        <w:t>ют с уверенностью отл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ичить СН от других заболеваний. </w:t>
      </w:r>
      <w:r w:rsidRPr="009F603D">
        <w:rPr>
          <w:rFonts w:ascii="Times New Roman" w:hAnsi="Times New Roman" w:cs="Times New Roman"/>
          <w:sz w:val="28"/>
          <w:szCs w:val="28"/>
        </w:rPr>
        <w:t>Более же специфичн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ые симптомы (такие как ортопноэ </w:t>
      </w:r>
      <w:r w:rsidRPr="009F603D">
        <w:rPr>
          <w:rFonts w:ascii="Times New Roman" w:hAnsi="Times New Roman" w:cs="Times New Roman"/>
          <w:sz w:val="28"/>
          <w:szCs w:val="28"/>
        </w:rPr>
        <w:t>и ночные приступы серд</w:t>
      </w:r>
      <w:r w:rsidR="000F0C95" w:rsidRPr="009F603D">
        <w:rPr>
          <w:rFonts w:ascii="Times New Roman" w:hAnsi="Times New Roman" w:cs="Times New Roman"/>
          <w:sz w:val="28"/>
          <w:szCs w:val="28"/>
        </w:rPr>
        <w:t>ечной астмы) встречаются гораз</w:t>
      </w:r>
      <w:r w:rsidRPr="009F603D">
        <w:rPr>
          <w:rFonts w:ascii="Times New Roman" w:hAnsi="Times New Roman" w:cs="Times New Roman"/>
          <w:sz w:val="28"/>
          <w:szCs w:val="28"/>
        </w:rPr>
        <w:t>до реже, особенно у бо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льных с начальными стадиями СН, </w:t>
      </w:r>
      <w:r w:rsidRPr="009F603D">
        <w:rPr>
          <w:rFonts w:ascii="Times New Roman" w:hAnsi="Times New Roman" w:cs="Times New Roman"/>
          <w:sz w:val="28"/>
          <w:szCs w:val="28"/>
        </w:rPr>
        <w:t>и поэтому имеют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 низкую чувствительность 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047197" w:rsidRPr="009F603D" w:rsidRDefault="0004719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Многие клинически</w:t>
      </w:r>
      <w:r w:rsidR="000F0C95" w:rsidRPr="009F603D">
        <w:rPr>
          <w:rFonts w:ascii="Times New Roman" w:hAnsi="Times New Roman" w:cs="Times New Roman"/>
          <w:sz w:val="28"/>
          <w:szCs w:val="28"/>
        </w:rPr>
        <w:t>е признаки СН связаны с задерж</w:t>
      </w:r>
      <w:r w:rsidRPr="009F603D">
        <w:rPr>
          <w:rFonts w:ascii="Times New Roman" w:hAnsi="Times New Roman" w:cs="Times New Roman"/>
          <w:sz w:val="28"/>
          <w:szCs w:val="28"/>
        </w:rPr>
        <w:t>кой жидкости и поэтом</w:t>
      </w:r>
      <w:r w:rsidR="000F0C95" w:rsidRPr="009F603D">
        <w:rPr>
          <w:rFonts w:ascii="Times New Roman" w:hAnsi="Times New Roman" w:cs="Times New Roman"/>
          <w:sz w:val="28"/>
          <w:szCs w:val="28"/>
        </w:rPr>
        <w:t>у также не специфичны. Это пре</w:t>
      </w:r>
      <w:r w:rsidRPr="009F603D">
        <w:rPr>
          <w:rFonts w:ascii="Times New Roman" w:hAnsi="Times New Roman" w:cs="Times New Roman"/>
          <w:sz w:val="28"/>
          <w:szCs w:val="28"/>
        </w:rPr>
        <w:t>жде всего относится к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 периферическим отекам, которые </w:t>
      </w:r>
      <w:r w:rsidRPr="009F603D">
        <w:rPr>
          <w:rFonts w:ascii="Times New Roman" w:hAnsi="Times New Roman" w:cs="Times New Roman"/>
          <w:sz w:val="28"/>
          <w:szCs w:val="28"/>
        </w:rPr>
        <w:t>могут возникать и и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з‑за внесердечных причин. Кроме </w:t>
      </w:r>
      <w:r w:rsidRPr="009F603D">
        <w:rPr>
          <w:rFonts w:ascii="Times New Roman" w:hAnsi="Times New Roman" w:cs="Times New Roman"/>
          <w:sz w:val="28"/>
          <w:szCs w:val="28"/>
        </w:rPr>
        <w:t>того, признаки, связанные с задержкой жидкости, доста‑</w:t>
      </w:r>
    </w:p>
    <w:p w:rsidR="00047197" w:rsidRPr="009F603D" w:rsidRDefault="000F0C95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точно быстро исчезают </w:t>
      </w:r>
      <w:r w:rsidRPr="009F603D">
        <w:rPr>
          <w:rFonts w:ascii="Times New Roman" w:hAnsi="Times New Roman" w:cs="Times New Roman"/>
          <w:sz w:val="28"/>
          <w:szCs w:val="28"/>
        </w:rPr>
        <w:t>при назначении диуретиков, поэ</w:t>
      </w:r>
      <w:r w:rsidR="00047197" w:rsidRPr="009F603D">
        <w:rPr>
          <w:rFonts w:ascii="Times New Roman" w:hAnsi="Times New Roman" w:cs="Times New Roman"/>
          <w:sz w:val="28"/>
          <w:szCs w:val="28"/>
        </w:rPr>
        <w:t>тому они обычно от</w:t>
      </w:r>
      <w:r w:rsidRPr="009F603D">
        <w:rPr>
          <w:rFonts w:ascii="Times New Roman" w:hAnsi="Times New Roman" w:cs="Times New Roman"/>
          <w:sz w:val="28"/>
          <w:szCs w:val="28"/>
        </w:rPr>
        <w:t xml:space="preserve">сутствуют у больных, получающих </w:t>
      </w:r>
      <w:r w:rsidR="00047197" w:rsidRPr="009F603D">
        <w:rPr>
          <w:rFonts w:ascii="Times New Roman" w:hAnsi="Times New Roman" w:cs="Times New Roman"/>
          <w:sz w:val="28"/>
          <w:szCs w:val="28"/>
        </w:rPr>
        <w:t>диуретики. Выявление</w:t>
      </w:r>
      <w:r w:rsidRPr="009F603D">
        <w:rPr>
          <w:rFonts w:ascii="Times New Roman" w:hAnsi="Times New Roman" w:cs="Times New Roman"/>
          <w:sz w:val="28"/>
          <w:szCs w:val="28"/>
        </w:rPr>
        <w:t xml:space="preserve"> более специфических признаков, </w:t>
      </w:r>
      <w:r w:rsidR="00047197" w:rsidRPr="009F603D">
        <w:rPr>
          <w:rFonts w:ascii="Times New Roman" w:hAnsi="Times New Roman" w:cs="Times New Roman"/>
          <w:sz w:val="28"/>
          <w:szCs w:val="28"/>
        </w:rPr>
        <w:t>таких как набухание ше</w:t>
      </w:r>
      <w:r w:rsidRPr="009F603D">
        <w:rPr>
          <w:rFonts w:ascii="Times New Roman" w:hAnsi="Times New Roman" w:cs="Times New Roman"/>
          <w:sz w:val="28"/>
          <w:szCs w:val="28"/>
        </w:rPr>
        <w:t>йных вен и смещение верхушечно</w:t>
      </w:r>
      <w:r w:rsidR="00047197" w:rsidRPr="009F603D">
        <w:rPr>
          <w:rFonts w:ascii="Times New Roman" w:hAnsi="Times New Roman" w:cs="Times New Roman"/>
          <w:sz w:val="28"/>
          <w:szCs w:val="28"/>
        </w:rPr>
        <w:t xml:space="preserve">го толчка влево, требует </w:t>
      </w:r>
      <w:r w:rsidRPr="009F603D">
        <w:rPr>
          <w:rFonts w:ascii="Times New Roman" w:hAnsi="Times New Roman" w:cs="Times New Roman"/>
          <w:sz w:val="28"/>
          <w:szCs w:val="28"/>
        </w:rPr>
        <w:t>особых навыков, поэтому их вос</w:t>
      </w:r>
      <w:r w:rsidR="00047197" w:rsidRPr="009F603D">
        <w:rPr>
          <w:rFonts w:ascii="Times New Roman" w:hAnsi="Times New Roman" w:cs="Times New Roman"/>
          <w:sz w:val="28"/>
          <w:szCs w:val="28"/>
        </w:rPr>
        <w:t>произво</w:t>
      </w:r>
      <w:r w:rsidR="00093390" w:rsidRPr="009F603D">
        <w:rPr>
          <w:rFonts w:ascii="Times New Roman" w:hAnsi="Times New Roman" w:cs="Times New Roman"/>
          <w:sz w:val="28"/>
          <w:szCs w:val="28"/>
        </w:rPr>
        <w:t>димость достаточно низкий</w:t>
      </w:r>
      <w:r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="00047197" w:rsidRPr="009F603D">
        <w:rPr>
          <w:rFonts w:ascii="Times New Roman" w:hAnsi="Times New Roman" w:cs="Times New Roman"/>
          <w:sz w:val="28"/>
          <w:szCs w:val="28"/>
        </w:rPr>
        <w:t>.</w:t>
      </w:r>
    </w:p>
    <w:p w:rsidR="00047197" w:rsidRPr="009F603D" w:rsidRDefault="0004719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>Симптомы и к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линические признаки СН особенно </w:t>
      </w:r>
      <w:r w:rsidRPr="009F603D">
        <w:rPr>
          <w:rFonts w:ascii="Times New Roman" w:hAnsi="Times New Roman" w:cs="Times New Roman"/>
          <w:sz w:val="28"/>
          <w:szCs w:val="28"/>
        </w:rPr>
        <w:t>трудно выявлять и, что не менее важно, верно трактовать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у пожилых больных, бол</w:t>
      </w:r>
      <w:r w:rsidR="000F0C95" w:rsidRPr="009F603D">
        <w:rPr>
          <w:rFonts w:ascii="Times New Roman" w:hAnsi="Times New Roman" w:cs="Times New Roman"/>
          <w:sz w:val="28"/>
          <w:szCs w:val="28"/>
        </w:rPr>
        <w:t>ьных с ожирением, лиц с заболе</w:t>
      </w:r>
      <w:r w:rsidR="00093390" w:rsidRPr="009F603D">
        <w:rPr>
          <w:rFonts w:ascii="Times New Roman" w:hAnsi="Times New Roman" w:cs="Times New Roman"/>
          <w:sz w:val="28"/>
          <w:szCs w:val="28"/>
        </w:rPr>
        <w:t>ваниями легких.</w:t>
      </w:r>
    </w:p>
    <w:p w:rsidR="00047197" w:rsidRPr="009F603D" w:rsidRDefault="0004719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Большое значение в диагностике СН име</w:t>
      </w:r>
      <w:r w:rsidR="000F0C95" w:rsidRPr="009F603D">
        <w:rPr>
          <w:rFonts w:ascii="Times New Roman" w:hAnsi="Times New Roman" w:cs="Times New Roman"/>
          <w:sz w:val="28"/>
          <w:szCs w:val="28"/>
        </w:rPr>
        <w:t>ет тщатель</w:t>
      </w:r>
      <w:r w:rsidRPr="009F603D">
        <w:rPr>
          <w:rFonts w:ascii="Times New Roman" w:hAnsi="Times New Roman" w:cs="Times New Roman"/>
          <w:sz w:val="28"/>
          <w:szCs w:val="28"/>
        </w:rPr>
        <w:t>ный сбор анамнеза. С</w:t>
      </w:r>
      <w:r w:rsidR="000F0C95" w:rsidRPr="009F603D">
        <w:rPr>
          <w:rFonts w:ascii="Times New Roman" w:hAnsi="Times New Roman" w:cs="Times New Roman"/>
          <w:sz w:val="28"/>
          <w:szCs w:val="28"/>
        </w:rPr>
        <w:t>Н маловероят</w:t>
      </w:r>
      <w:r w:rsidR="00093390" w:rsidRPr="009F603D">
        <w:rPr>
          <w:rFonts w:ascii="Times New Roman" w:hAnsi="Times New Roman" w:cs="Times New Roman"/>
          <w:sz w:val="28"/>
          <w:szCs w:val="28"/>
        </w:rPr>
        <w:t>на у лиц без сколько</w:t>
      </w:r>
      <w:r w:rsidRPr="009F603D">
        <w:rPr>
          <w:rFonts w:ascii="Times New Roman" w:hAnsi="Times New Roman" w:cs="Times New Roman"/>
          <w:sz w:val="28"/>
          <w:szCs w:val="28"/>
        </w:rPr>
        <w:t xml:space="preserve"> значимого</w:t>
      </w:r>
      <w:r w:rsidR="000F0C95" w:rsidRPr="009F603D">
        <w:rPr>
          <w:rFonts w:ascii="Times New Roman" w:hAnsi="Times New Roman" w:cs="Times New Roman"/>
          <w:sz w:val="28"/>
          <w:szCs w:val="28"/>
        </w:rPr>
        <w:t xml:space="preserve"> повреждения сердца, в то время </w:t>
      </w:r>
      <w:r w:rsidRPr="009F603D">
        <w:rPr>
          <w:rFonts w:ascii="Times New Roman" w:hAnsi="Times New Roman" w:cs="Times New Roman"/>
          <w:sz w:val="28"/>
          <w:szCs w:val="28"/>
        </w:rPr>
        <w:t>как при наличии тако</w:t>
      </w:r>
      <w:r w:rsidR="000F0C95" w:rsidRPr="009F603D">
        <w:rPr>
          <w:rFonts w:ascii="Times New Roman" w:hAnsi="Times New Roman" w:cs="Times New Roman"/>
          <w:sz w:val="28"/>
          <w:szCs w:val="28"/>
        </w:rPr>
        <w:t>вого (особенно ранее перенесен</w:t>
      </w:r>
      <w:r w:rsidRPr="009F603D">
        <w:rPr>
          <w:rFonts w:ascii="Times New Roman" w:hAnsi="Times New Roman" w:cs="Times New Roman"/>
          <w:sz w:val="28"/>
          <w:szCs w:val="28"/>
        </w:rPr>
        <w:t>ного ИМ) вероятност</w:t>
      </w:r>
      <w:r w:rsidR="000F0C95" w:rsidRPr="009F603D">
        <w:rPr>
          <w:rFonts w:ascii="Times New Roman" w:hAnsi="Times New Roman" w:cs="Times New Roman"/>
          <w:sz w:val="28"/>
          <w:szCs w:val="28"/>
        </w:rPr>
        <w:t>ь наличия СН у больного с соот</w:t>
      </w:r>
      <w:r w:rsidRPr="009F603D">
        <w:rPr>
          <w:rFonts w:ascii="Times New Roman" w:hAnsi="Times New Roman" w:cs="Times New Roman"/>
          <w:sz w:val="28"/>
          <w:szCs w:val="28"/>
        </w:rPr>
        <w:t>ветствующими симптомами и признаками с</w:t>
      </w:r>
      <w:r w:rsidR="000F0C95" w:rsidRPr="009F603D">
        <w:rPr>
          <w:rFonts w:ascii="Times New Roman" w:hAnsi="Times New Roman" w:cs="Times New Roman"/>
          <w:sz w:val="28"/>
          <w:szCs w:val="28"/>
        </w:rPr>
        <w:t>ущественно повышается</w:t>
      </w:r>
      <w:r w:rsidRPr="009F603D">
        <w:rPr>
          <w:rFonts w:ascii="Times New Roman" w:hAnsi="Times New Roman" w:cs="Times New Roman"/>
          <w:sz w:val="28"/>
          <w:szCs w:val="28"/>
        </w:rPr>
        <w:t xml:space="preserve">. </w:t>
      </w:r>
      <w:r w:rsidR="00093390" w:rsidRPr="009F603D">
        <w:rPr>
          <w:rFonts w:ascii="Times New Roman" w:hAnsi="Times New Roman" w:cs="Times New Roman"/>
          <w:sz w:val="28"/>
          <w:szCs w:val="28"/>
        </w:rPr>
        <w:t>Это подчеркивает важность обна</w:t>
      </w:r>
      <w:r w:rsidRPr="009F603D">
        <w:rPr>
          <w:rFonts w:ascii="Times New Roman" w:hAnsi="Times New Roman" w:cs="Times New Roman"/>
          <w:sz w:val="28"/>
          <w:szCs w:val="28"/>
        </w:rPr>
        <w:t>ружения у больного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 структурных или функциональных </w:t>
      </w:r>
      <w:r w:rsidRPr="009F603D">
        <w:rPr>
          <w:rFonts w:ascii="Times New Roman" w:hAnsi="Times New Roman" w:cs="Times New Roman"/>
          <w:sz w:val="28"/>
          <w:szCs w:val="28"/>
        </w:rPr>
        <w:t>нарушений, котор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ые могли бы объяснить имеющиеся </w:t>
      </w:r>
      <w:r w:rsidRPr="009F603D">
        <w:rPr>
          <w:rFonts w:ascii="Times New Roman" w:hAnsi="Times New Roman" w:cs="Times New Roman"/>
          <w:sz w:val="28"/>
          <w:szCs w:val="28"/>
        </w:rPr>
        <w:t xml:space="preserve">симптомы и признаки 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СН и тем самым гарантировали бы </w:t>
      </w:r>
      <w:r w:rsidRPr="009F603D">
        <w:rPr>
          <w:rFonts w:ascii="Times New Roman" w:hAnsi="Times New Roman" w:cs="Times New Roman"/>
          <w:sz w:val="28"/>
          <w:szCs w:val="28"/>
        </w:rPr>
        <w:t>ее правильную диагностику.</w:t>
      </w:r>
    </w:p>
    <w:p w:rsidR="00047197" w:rsidRPr="009F603D" w:rsidRDefault="0004719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При оценке эффек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тивности лечения ориентируются </w:t>
      </w:r>
      <w:r w:rsidRPr="009F603D">
        <w:rPr>
          <w:rFonts w:ascii="Times New Roman" w:hAnsi="Times New Roman" w:cs="Times New Roman"/>
          <w:sz w:val="28"/>
          <w:szCs w:val="28"/>
        </w:rPr>
        <w:t>главным образом на и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зменение симптомов и признаков, </w:t>
      </w:r>
      <w:r w:rsidRPr="009F603D">
        <w:rPr>
          <w:rFonts w:ascii="Times New Roman" w:hAnsi="Times New Roman" w:cs="Times New Roman"/>
          <w:sz w:val="28"/>
          <w:szCs w:val="28"/>
        </w:rPr>
        <w:t>по ним же судят о ста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билизации состояния. Сохранение </w:t>
      </w:r>
      <w:r w:rsidRPr="009F603D">
        <w:rPr>
          <w:rFonts w:ascii="Times New Roman" w:hAnsi="Times New Roman" w:cs="Times New Roman"/>
          <w:sz w:val="28"/>
          <w:szCs w:val="28"/>
        </w:rPr>
        <w:t xml:space="preserve">симптомов, несмотря 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на предложенное лечение, обычно </w:t>
      </w:r>
      <w:r w:rsidRPr="009F603D">
        <w:rPr>
          <w:rFonts w:ascii="Times New Roman" w:hAnsi="Times New Roman" w:cs="Times New Roman"/>
          <w:sz w:val="28"/>
          <w:szCs w:val="28"/>
        </w:rPr>
        <w:t>свидетельствует о недост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аточности терапии, а нарастание </w:t>
      </w:r>
      <w:r w:rsidRPr="009F603D">
        <w:rPr>
          <w:rFonts w:ascii="Times New Roman" w:hAnsi="Times New Roman" w:cs="Times New Roman"/>
          <w:sz w:val="28"/>
          <w:szCs w:val="28"/>
        </w:rPr>
        <w:t>симптомов – о прогресс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ировании СН (то есть о переходе </w:t>
      </w:r>
      <w:r w:rsidRPr="009F603D">
        <w:rPr>
          <w:rFonts w:ascii="Times New Roman" w:hAnsi="Times New Roman" w:cs="Times New Roman"/>
          <w:sz w:val="28"/>
          <w:szCs w:val="28"/>
        </w:rPr>
        <w:t>больного в категорию в</w:t>
      </w:r>
      <w:r w:rsidR="00093390" w:rsidRPr="009F603D">
        <w:rPr>
          <w:rFonts w:ascii="Times New Roman" w:hAnsi="Times New Roman" w:cs="Times New Roman"/>
          <w:sz w:val="28"/>
          <w:szCs w:val="28"/>
        </w:rPr>
        <w:t>ысокого риска экстренной госпи</w:t>
      </w:r>
      <w:r w:rsidRPr="009F603D">
        <w:rPr>
          <w:rFonts w:ascii="Times New Roman" w:hAnsi="Times New Roman" w:cs="Times New Roman"/>
          <w:sz w:val="28"/>
          <w:szCs w:val="28"/>
        </w:rPr>
        <w:t>тализации и смертельного исхода).</w:t>
      </w:r>
    </w:p>
    <w:p w:rsidR="00093390" w:rsidRPr="009F603D" w:rsidRDefault="0004719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 xml:space="preserve">Для облегчения 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оценки клинической симптоматики </w:t>
      </w:r>
      <w:r w:rsidRPr="009F603D">
        <w:rPr>
          <w:rFonts w:ascii="Times New Roman" w:hAnsi="Times New Roman" w:cs="Times New Roman"/>
          <w:sz w:val="28"/>
          <w:szCs w:val="28"/>
        </w:rPr>
        <w:t>используется ШОКС</w:t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, объединившая в себе </w:t>
      </w:r>
      <w:r w:rsidRPr="009F603D">
        <w:rPr>
          <w:rFonts w:ascii="Times New Roman" w:hAnsi="Times New Roman" w:cs="Times New Roman"/>
          <w:sz w:val="28"/>
          <w:szCs w:val="28"/>
        </w:rPr>
        <w:t>основные проявления ХСН, опред</w:t>
      </w:r>
      <w:r w:rsidR="00093390" w:rsidRPr="009F603D">
        <w:rPr>
          <w:rFonts w:ascii="Times New Roman" w:hAnsi="Times New Roman" w:cs="Times New Roman"/>
          <w:sz w:val="28"/>
          <w:szCs w:val="28"/>
        </w:rPr>
        <w:t>еляющие неблагопри</w:t>
      </w:r>
      <w:r w:rsidRPr="009F603D">
        <w:rPr>
          <w:rFonts w:ascii="Times New Roman" w:hAnsi="Times New Roman" w:cs="Times New Roman"/>
          <w:sz w:val="28"/>
          <w:szCs w:val="28"/>
        </w:rPr>
        <w:t>ятное течение и пл</w:t>
      </w:r>
      <w:r w:rsidR="00093390" w:rsidRPr="009F603D">
        <w:rPr>
          <w:rFonts w:ascii="Times New Roman" w:hAnsi="Times New Roman" w:cs="Times New Roman"/>
          <w:sz w:val="28"/>
          <w:szCs w:val="28"/>
        </w:rPr>
        <w:t>охой прогноз декомпенсированных больных.</w:t>
      </w:r>
    </w:p>
    <w:p w:rsidR="00CC7BE7" w:rsidRPr="009F603D" w:rsidRDefault="00745D17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394335</wp:posOffset>
                </wp:positionV>
                <wp:extent cx="485775" cy="11430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EB2D0C" id="Прямоугольник 11" o:spid="_x0000_s1026" style="position:absolute;margin-left:43.95pt;margin-top:31.05pt;width:38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" fillcolor="white [3201]" strokecolor="white [3212]" strokeweight="2pt"/>
            </w:pict>
          </mc:Fallback>
        </mc:AlternateContent>
      </w:r>
      <w:r w:rsidR="00093390"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B29DF4" wp14:editId="6A6247B8">
            <wp:extent cx="3038150" cy="63754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091" t="15400" r="49973" b="6464"/>
                    <a:stretch/>
                  </pic:blipFill>
                  <pic:spPr bwMode="auto">
                    <a:xfrm>
                      <a:off x="0" y="0"/>
                      <a:ext cx="3043307" cy="6386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3390" w:rsidRPr="009F60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910" w:rsidRPr="009F603D" w:rsidRDefault="007F6910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</w:p>
    <w:p w:rsidR="007F6910" w:rsidRPr="009F603D" w:rsidRDefault="007F6910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</w:p>
    <w:p w:rsidR="007F6910" w:rsidRDefault="00CF54E5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7. </w:t>
      </w:r>
      <w:r w:rsidR="00093390" w:rsidRPr="009F603D">
        <w:rPr>
          <w:rFonts w:ascii="Times New Roman" w:hAnsi="Times New Roman" w:cs="Times New Roman"/>
          <w:b/>
          <w:iCs/>
          <w:sz w:val="28"/>
          <w:szCs w:val="28"/>
        </w:rPr>
        <w:t>Диагностические исследования при СН</w:t>
      </w:r>
    </w:p>
    <w:p w:rsidR="00745D17" w:rsidRPr="009F603D" w:rsidRDefault="00745D17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F6910" w:rsidRPr="009F603D" w:rsidRDefault="007F691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ЭхоКГ и ЭКГ относятся к первоочередным исследованием у больных с подозрением на СН. ЭхоКГ позволяет быстро оценить размеры сердца, состояние клапанного аппарата, систолической и диастолической функции желудочков .</w:t>
      </w:r>
    </w:p>
    <w:p w:rsidR="007F6910" w:rsidRPr="009F603D" w:rsidRDefault="007F6910" w:rsidP="00745D17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 xml:space="preserve"> Подобная оценка имеет решающее значение при выборе надлежащего лечения (например, назначении иАПФ и БАБ по поводу систолической дисфункции или хирургического лечения по поводу стеноза аортального клапана). С помощью ЭКГ можно оценить ритм и проводимость сердца, что также может повлиять на выбор лечения (например, контроль частоты сокращения желудочков и назначение антикоагулянтов при ФП, имплантация кардиостимулятора при брадикардии, имплантация двужелудочкового кардиостимулятора при блока</w:t>
      </w:r>
      <w:r w:rsidR="00745D17">
        <w:rPr>
          <w:rFonts w:ascii="Times New Roman" w:hAnsi="Times New Roman" w:cs="Times New Roman"/>
          <w:sz w:val="28"/>
          <w:szCs w:val="28"/>
        </w:rPr>
        <w:t>де левой ножки пучка Гиса и др</w:t>
      </w:r>
      <w:r w:rsidRPr="009F603D">
        <w:rPr>
          <w:rFonts w:ascii="Times New Roman" w:hAnsi="Times New Roman" w:cs="Times New Roman"/>
          <w:sz w:val="28"/>
          <w:szCs w:val="28"/>
        </w:rPr>
        <w:t>). На ЭКГ могут быть признаки рубцовых изменений после перенесенных ИМ или признаки гипертрофии камер сердца, что указывает на причину СН. Если у больных</w:t>
      </w:r>
      <w:r w:rsidR="00745D17">
        <w:rPr>
          <w:rFonts w:ascii="Times New Roman" w:hAnsi="Times New Roman" w:cs="Times New Roman"/>
          <w:sz w:val="28"/>
          <w:szCs w:val="28"/>
        </w:rPr>
        <w:t xml:space="preserve"> с подозрением на ОСН регистри</w:t>
      </w:r>
      <w:r w:rsidRPr="009F603D">
        <w:rPr>
          <w:rFonts w:ascii="Times New Roman" w:hAnsi="Times New Roman" w:cs="Times New Roman"/>
          <w:sz w:val="28"/>
          <w:szCs w:val="28"/>
        </w:rPr>
        <w:t>руется нормальная ЭК</w:t>
      </w:r>
      <w:r w:rsidR="00745D17">
        <w:rPr>
          <w:rFonts w:ascii="Times New Roman" w:hAnsi="Times New Roman" w:cs="Times New Roman"/>
          <w:sz w:val="28"/>
          <w:szCs w:val="28"/>
        </w:rPr>
        <w:t xml:space="preserve">Г, то это практически полностью </w:t>
      </w:r>
      <w:r w:rsidRPr="009F603D">
        <w:rPr>
          <w:rFonts w:ascii="Times New Roman" w:hAnsi="Times New Roman" w:cs="Times New Roman"/>
          <w:sz w:val="28"/>
          <w:szCs w:val="28"/>
        </w:rPr>
        <w:t xml:space="preserve">позволяет исключить СН, вероятность которой у таких больных не превышает 2 </w:t>
      </w:r>
      <w:r w:rsidR="00745D17">
        <w:rPr>
          <w:rFonts w:ascii="Times New Roman" w:hAnsi="Times New Roman" w:cs="Times New Roman"/>
          <w:sz w:val="28"/>
          <w:szCs w:val="28"/>
        </w:rPr>
        <w:t>%. У больных</w:t>
      </w:r>
      <w:r w:rsidRPr="009F603D">
        <w:rPr>
          <w:rFonts w:ascii="Times New Roman" w:hAnsi="Times New Roman" w:cs="Times New Roman"/>
          <w:sz w:val="28"/>
          <w:szCs w:val="28"/>
        </w:rPr>
        <w:t xml:space="preserve"> с постепенным началом симптомов обнаружение нормальной ЭКГ имеет меньшую отрицательную прогностическую ценность (вероятность СН составляет 10–14 %).</w:t>
      </w:r>
    </w:p>
    <w:p w:rsidR="00CC7BE7" w:rsidRPr="009F603D" w:rsidRDefault="007F691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Эхокардиография и ЭКГ позволяют выставить предварительный диагноз СН и составить план лечения у большинства больных. С помощью стандартных биохимических и гематологических анализов можно оценить функцию по</w:t>
      </w:r>
      <w:r w:rsidR="00745D17">
        <w:rPr>
          <w:rFonts w:ascii="Times New Roman" w:hAnsi="Times New Roman" w:cs="Times New Roman"/>
          <w:sz w:val="28"/>
          <w:szCs w:val="28"/>
        </w:rPr>
        <w:t>чек и уровень калия перед нача</w:t>
      </w:r>
      <w:r w:rsidRPr="009F603D">
        <w:rPr>
          <w:rFonts w:ascii="Times New Roman" w:hAnsi="Times New Roman" w:cs="Times New Roman"/>
          <w:sz w:val="28"/>
          <w:szCs w:val="28"/>
        </w:rPr>
        <w:t>лом приема средств, блокирующих РААС, исключить анемию (клинические проявления которой могут напоминать таковые при СН; в то же время она может усугублять течение уже имеющейся СН), а также получить дополнительную полезную информацию. Визуализирующие методы исследования играют важнейшую роль в диагностике СН, а также в контроле эффективности лечения. При подозрении на СН методом выбора является ЭхоКГ по причине своей высокой диагностической точ</w:t>
      </w:r>
      <w:r w:rsidR="004F6101" w:rsidRPr="009F603D">
        <w:rPr>
          <w:rFonts w:ascii="Times New Roman" w:hAnsi="Times New Roman" w:cs="Times New Roman"/>
          <w:sz w:val="28"/>
          <w:szCs w:val="28"/>
        </w:rPr>
        <w:t>ности, повсеместной распростра</w:t>
      </w:r>
      <w:r w:rsidRPr="009F603D">
        <w:rPr>
          <w:rFonts w:ascii="Times New Roman" w:hAnsi="Times New Roman" w:cs="Times New Roman"/>
          <w:sz w:val="28"/>
          <w:szCs w:val="28"/>
        </w:rPr>
        <w:t>ненности, безопасност</w:t>
      </w:r>
      <w:r w:rsidR="004F6101" w:rsidRPr="009F603D">
        <w:rPr>
          <w:rFonts w:ascii="Times New Roman" w:hAnsi="Times New Roman" w:cs="Times New Roman"/>
          <w:sz w:val="28"/>
          <w:szCs w:val="28"/>
        </w:rPr>
        <w:t>и и относительно низкой стоимо</w:t>
      </w:r>
      <w:r w:rsidR="00745D17">
        <w:rPr>
          <w:rFonts w:ascii="Times New Roman" w:hAnsi="Times New Roman" w:cs="Times New Roman"/>
          <w:sz w:val="28"/>
          <w:szCs w:val="28"/>
        </w:rPr>
        <w:t>сти</w:t>
      </w:r>
      <w:r w:rsidRPr="009F603D">
        <w:rPr>
          <w:rFonts w:ascii="Times New Roman" w:hAnsi="Times New Roman" w:cs="Times New Roman"/>
          <w:sz w:val="28"/>
          <w:szCs w:val="28"/>
        </w:rPr>
        <w:t xml:space="preserve">. В зависимости от конкретной клинической задачи ЭхоКГ может быть дополнена другими </w:t>
      </w:r>
      <w:r w:rsidRPr="009F603D">
        <w:rPr>
          <w:rFonts w:ascii="Times New Roman" w:hAnsi="Times New Roman" w:cs="Times New Roman"/>
          <w:sz w:val="28"/>
          <w:szCs w:val="28"/>
        </w:rPr>
        <w:lastRenderedPageBreak/>
        <w:t xml:space="preserve">методами </w:t>
      </w:r>
      <w:r w:rsidR="00745D17">
        <w:rPr>
          <w:rFonts w:ascii="Times New Roman" w:hAnsi="Times New Roman" w:cs="Times New Roman"/>
          <w:sz w:val="28"/>
          <w:szCs w:val="28"/>
        </w:rPr>
        <w:t>исследования</w:t>
      </w:r>
      <w:r w:rsidRPr="009F603D">
        <w:rPr>
          <w:rFonts w:ascii="Times New Roman" w:hAnsi="Times New Roman" w:cs="Times New Roman"/>
          <w:sz w:val="28"/>
          <w:szCs w:val="28"/>
        </w:rPr>
        <w:t>. Любое визуализирующее исследование должно быть выполнено опытными компетентным специалистом .</w:t>
      </w:r>
    </w:p>
    <w:p w:rsidR="004F6101" w:rsidRPr="009F603D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Прочие же методы</w:t>
      </w:r>
      <w:r w:rsidR="009F603D">
        <w:rPr>
          <w:rFonts w:ascii="Times New Roman" w:hAnsi="Times New Roman" w:cs="Times New Roman"/>
          <w:sz w:val="28"/>
          <w:szCs w:val="28"/>
        </w:rPr>
        <w:t xml:space="preserve"> исследования требуются главным </w:t>
      </w:r>
      <w:r w:rsidRPr="009F603D">
        <w:rPr>
          <w:rFonts w:ascii="Times New Roman" w:hAnsi="Times New Roman" w:cs="Times New Roman"/>
          <w:sz w:val="28"/>
          <w:szCs w:val="28"/>
        </w:rPr>
        <w:t>образом лишь в тех случаях, когда:</w:t>
      </w:r>
    </w:p>
    <w:p w:rsidR="004F6101" w:rsidRPr="009F603D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неясен диагноз (нап</w:t>
      </w:r>
      <w:r w:rsidR="009F603D">
        <w:rPr>
          <w:rFonts w:ascii="Times New Roman" w:hAnsi="Times New Roman" w:cs="Times New Roman"/>
          <w:sz w:val="28"/>
          <w:szCs w:val="28"/>
        </w:rPr>
        <w:t xml:space="preserve">ример, при неудовлетворительном </w:t>
      </w:r>
      <w:r w:rsidRPr="009F603D">
        <w:rPr>
          <w:rFonts w:ascii="Times New Roman" w:hAnsi="Times New Roman" w:cs="Times New Roman"/>
          <w:sz w:val="28"/>
          <w:szCs w:val="28"/>
        </w:rPr>
        <w:t>качестве изображений при трансторакальной ЭхоКГ);</w:t>
      </w:r>
    </w:p>
    <w:p w:rsidR="004F6101" w:rsidRPr="009F603D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имеется подозрен</w:t>
      </w:r>
      <w:r w:rsidR="009F603D">
        <w:rPr>
          <w:rFonts w:ascii="Times New Roman" w:hAnsi="Times New Roman" w:cs="Times New Roman"/>
          <w:sz w:val="28"/>
          <w:szCs w:val="28"/>
        </w:rPr>
        <w:t xml:space="preserve">ие на редкое заболевание сердца </w:t>
      </w:r>
      <w:r w:rsidRPr="009F603D">
        <w:rPr>
          <w:rFonts w:ascii="Times New Roman" w:hAnsi="Times New Roman" w:cs="Times New Roman"/>
          <w:sz w:val="28"/>
          <w:szCs w:val="28"/>
        </w:rPr>
        <w:t>или на несердечн</w:t>
      </w:r>
      <w:r w:rsidR="009F603D">
        <w:rPr>
          <w:rFonts w:ascii="Times New Roman" w:hAnsi="Times New Roman" w:cs="Times New Roman"/>
          <w:sz w:val="28"/>
          <w:szCs w:val="28"/>
        </w:rPr>
        <w:t xml:space="preserve">ую причину имеющихся у больного </w:t>
      </w:r>
      <w:r w:rsidRPr="009F603D">
        <w:rPr>
          <w:rFonts w:ascii="Times New Roman" w:hAnsi="Times New Roman" w:cs="Times New Roman"/>
          <w:sz w:val="28"/>
          <w:szCs w:val="28"/>
        </w:rPr>
        <w:t>симптомов и клинических признаков;</w:t>
      </w:r>
    </w:p>
    <w:p w:rsidR="004F6101" w:rsidRPr="009F603D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требуется бо</w:t>
      </w:r>
      <w:r w:rsidR="009F603D">
        <w:rPr>
          <w:rFonts w:ascii="Times New Roman" w:hAnsi="Times New Roman" w:cs="Times New Roman"/>
          <w:sz w:val="28"/>
          <w:szCs w:val="28"/>
        </w:rPr>
        <w:t xml:space="preserve">лее детальная оценка причины СН </w:t>
      </w:r>
      <w:r w:rsidRPr="009F603D">
        <w:rPr>
          <w:rFonts w:ascii="Times New Roman" w:hAnsi="Times New Roman" w:cs="Times New Roman"/>
          <w:sz w:val="28"/>
          <w:szCs w:val="28"/>
        </w:rPr>
        <w:t>(например, перфу</w:t>
      </w:r>
      <w:r w:rsidR="009F603D">
        <w:rPr>
          <w:rFonts w:ascii="Times New Roman" w:hAnsi="Times New Roman" w:cs="Times New Roman"/>
          <w:sz w:val="28"/>
          <w:szCs w:val="28"/>
        </w:rPr>
        <w:t xml:space="preserve">зионная сцинтиграфия или ангио‑ </w:t>
      </w:r>
      <w:r w:rsidRPr="009F603D">
        <w:rPr>
          <w:rFonts w:ascii="Times New Roman" w:hAnsi="Times New Roman" w:cs="Times New Roman"/>
          <w:sz w:val="28"/>
          <w:szCs w:val="28"/>
        </w:rPr>
        <w:t>графия при подозре</w:t>
      </w:r>
      <w:r w:rsidR="009F603D">
        <w:rPr>
          <w:rFonts w:ascii="Times New Roman" w:hAnsi="Times New Roman" w:cs="Times New Roman"/>
          <w:sz w:val="28"/>
          <w:szCs w:val="28"/>
        </w:rPr>
        <w:t xml:space="preserve">нии на ИБС или биопсия миокарда </w:t>
      </w:r>
      <w:r w:rsidRPr="009F603D">
        <w:rPr>
          <w:rFonts w:ascii="Times New Roman" w:hAnsi="Times New Roman" w:cs="Times New Roman"/>
          <w:sz w:val="28"/>
          <w:szCs w:val="28"/>
        </w:rPr>
        <w:t>при некоторых инфильтративных кардиомиопатиях).</w:t>
      </w:r>
    </w:p>
    <w:p w:rsidR="009F603D" w:rsidRPr="00745D17" w:rsidRDefault="009F603D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45D1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Натрийуретические гормоны </w:t>
      </w:r>
    </w:p>
    <w:p w:rsidR="004F6101" w:rsidRPr="005A35D6" w:rsidRDefault="004F6101" w:rsidP="005A35D6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Поскольку симптомы и клинические признаки СН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неспецифичны, у мн</w:t>
      </w:r>
      <w:r w:rsidR="005A35D6">
        <w:rPr>
          <w:rFonts w:ascii="Times New Roman" w:hAnsi="Times New Roman" w:cs="Times New Roman"/>
          <w:sz w:val="28"/>
          <w:szCs w:val="28"/>
        </w:rPr>
        <w:t>огих больных с клиническим подо</w:t>
      </w:r>
      <w:r w:rsidRPr="009F603D">
        <w:rPr>
          <w:rFonts w:ascii="Times New Roman" w:hAnsi="Times New Roman" w:cs="Times New Roman"/>
          <w:sz w:val="28"/>
          <w:szCs w:val="28"/>
        </w:rPr>
        <w:t>зрением на СН при ЭхоКГ не удается выявить с</w:t>
      </w:r>
      <w:r w:rsidR="005A35D6">
        <w:rPr>
          <w:rFonts w:ascii="Times New Roman" w:hAnsi="Times New Roman" w:cs="Times New Roman"/>
          <w:sz w:val="28"/>
          <w:szCs w:val="28"/>
        </w:rPr>
        <w:t>коль</w:t>
      </w:r>
      <w:r w:rsidRPr="009F603D">
        <w:rPr>
          <w:rFonts w:ascii="Times New Roman" w:hAnsi="Times New Roman" w:cs="Times New Roman"/>
          <w:sz w:val="28"/>
          <w:szCs w:val="28"/>
        </w:rPr>
        <w:t>ко значимых нарушений со стороны сердца.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Альтернативный диа</w:t>
      </w:r>
      <w:r w:rsidR="005A35D6">
        <w:rPr>
          <w:rFonts w:ascii="Times New Roman" w:hAnsi="Times New Roman" w:cs="Times New Roman"/>
          <w:sz w:val="28"/>
          <w:szCs w:val="28"/>
        </w:rPr>
        <w:t>гностический подход подразумева</w:t>
      </w:r>
      <w:r w:rsidRPr="009F603D">
        <w:rPr>
          <w:rFonts w:ascii="Times New Roman" w:hAnsi="Times New Roman" w:cs="Times New Roman"/>
          <w:sz w:val="28"/>
          <w:szCs w:val="28"/>
        </w:rPr>
        <w:t>ет измерение концентрации в крови натрийуретических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гормонов – семейства</w:t>
      </w:r>
      <w:r w:rsidR="005A35D6">
        <w:rPr>
          <w:rFonts w:ascii="Times New Roman" w:hAnsi="Times New Roman" w:cs="Times New Roman"/>
          <w:sz w:val="28"/>
          <w:szCs w:val="28"/>
        </w:rPr>
        <w:t xml:space="preserve"> пептидов, секреция которых воз</w:t>
      </w:r>
      <w:r w:rsidRPr="009F603D">
        <w:rPr>
          <w:rFonts w:ascii="Times New Roman" w:hAnsi="Times New Roman" w:cs="Times New Roman"/>
          <w:sz w:val="28"/>
          <w:szCs w:val="28"/>
        </w:rPr>
        <w:t>растает при органических поражениях сердца, а также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при повышении гемодинамической нагрузки на сердце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(например, при ФП, ТЭЛА), а также при ряде внесердечных состояний (напр</w:t>
      </w:r>
      <w:r w:rsidR="005A35D6">
        <w:rPr>
          <w:rFonts w:ascii="Times New Roman" w:hAnsi="Times New Roman" w:cs="Times New Roman"/>
          <w:sz w:val="28"/>
          <w:szCs w:val="28"/>
        </w:rPr>
        <w:t>имер, при почечной недостаточно</w:t>
      </w:r>
      <w:r w:rsidR="00745D17">
        <w:rPr>
          <w:rFonts w:ascii="Times New Roman" w:hAnsi="Times New Roman" w:cs="Times New Roman"/>
          <w:sz w:val="28"/>
          <w:szCs w:val="28"/>
        </w:rPr>
        <w:t xml:space="preserve">сти). </w:t>
      </w:r>
      <w:r w:rsidRPr="009F603D">
        <w:rPr>
          <w:rFonts w:ascii="Times New Roman" w:hAnsi="Times New Roman" w:cs="Times New Roman"/>
          <w:sz w:val="28"/>
          <w:szCs w:val="28"/>
        </w:rPr>
        <w:t>Содержание натрийуретических гормонов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также повышается с возрастом, но может быть низким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45D17">
        <w:rPr>
          <w:rFonts w:ascii="Times New Roman" w:hAnsi="Times New Roman" w:cs="Times New Roman"/>
          <w:sz w:val="28"/>
          <w:szCs w:val="28"/>
        </w:rPr>
        <w:t>у лиц с ожирением</w:t>
      </w:r>
      <w:r w:rsidRPr="009F603D">
        <w:rPr>
          <w:rFonts w:ascii="Times New Roman" w:hAnsi="Times New Roman" w:cs="Times New Roman"/>
          <w:sz w:val="28"/>
          <w:szCs w:val="28"/>
        </w:rPr>
        <w:t xml:space="preserve"> или гипотиреозом. Нормальное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содержание натри</w:t>
      </w:r>
      <w:r w:rsidR="005A35D6">
        <w:rPr>
          <w:rFonts w:ascii="Times New Roman" w:hAnsi="Times New Roman" w:cs="Times New Roman"/>
          <w:sz w:val="28"/>
          <w:szCs w:val="28"/>
        </w:rPr>
        <w:t>йуретических гормонов при отсут</w:t>
      </w:r>
      <w:r w:rsidRPr="009F603D">
        <w:rPr>
          <w:rFonts w:ascii="Times New Roman" w:hAnsi="Times New Roman" w:cs="Times New Roman"/>
          <w:sz w:val="28"/>
          <w:szCs w:val="28"/>
        </w:rPr>
        <w:t>ствии предшествующего лечения фактически исключает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значимое поражение сердца, что делает необязательным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проведение ЭхоКГ. В таких случаях целесообра</w:t>
      </w:r>
      <w:r w:rsidR="005A35D6">
        <w:rPr>
          <w:rFonts w:ascii="Times New Roman" w:hAnsi="Times New Roman" w:cs="Times New Roman"/>
          <w:sz w:val="28"/>
          <w:szCs w:val="28"/>
        </w:rPr>
        <w:t>зно сосре</w:t>
      </w:r>
      <w:r w:rsidRPr="009F603D">
        <w:rPr>
          <w:rFonts w:ascii="Times New Roman" w:hAnsi="Times New Roman" w:cs="Times New Roman"/>
          <w:sz w:val="28"/>
          <w:szCs w:val="28"/>
        </w:rPr>
        <w:t>доточиться на поиске внесердечных причин имеющихся</w:t>
      </w:r>
      <w:r w:rsidR="005A35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 xml:space="preserve">у больного симптомов </w:t>
      </w:r>
      <w:r w:rsidR="00745D17">
        <w:rPr>
          <w:rFonts w:ascii="Times New Roman" w:hAnsi="Times New Roman" w:cs="Times New Roman"/>
          <w:sz w:val="28"/>
          <w:szCs w:val="28"/>
        </w:rPr>
        <w:t>и клинических признаков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5A35D6" w:rsidRDefault="004F6101" w:rsidP="005A35D6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В ходе многочисл</w:t>
      </w:r>
      <w:r w:rsidR="005A35D6">
        <w:rPr>
          <w:rFonts w:ascii="Times New Roman" w:hAnsi="Times New Roman" w:cs="Times New Roman"/>
          <w:sz w:val="28"/>
          <w:szCs w:val="28"/>
        </w:rPr>
        <w:t>енных исследований были опреде</w:t>
      </w:r>
      <w:r w:rsidRPr="009F603D">
        <w:rPr>
          <w:rFonts w:ascii="Times New Roman" w:hAnsi="Times New Roman" w:cs="Times New Roman"/>
          <w:sz w:val="28"/>
          <w:szCs w:val="28"/>
        </w:rPr>
        <w:t xml:space="preserve">лены так называемые «пороговые </w:t>
      </w:r>
      <w:r w:rsidR="005A35D6">
        <w:rPr>
          <w:rFonts w:ascii="Times New Roman" w:hAnsi="Times New Roman" w:cs="Times New Roman"/>
          <w:sz w:val="28"/>
          <w:szCs w:val="28"/>
        </w:rPr>
        <w:t xml:space="preserve">значения» для натрийуретических </w:t>
      </w:r>
      <w:r w:rsidR="00745D17">
        <w:rPr>
          <w:rFonts w:ascii="Times New Roman" w:hAnsi="Times New Roman" w:cs="Times New Roman"/>
          <w:sz w:val="28"/>
          <w:szCs w:val="28"/>
        </w:rPr>
        <w:t>гормонов</w:t>
      </w:r>
      <w:r w:rsidR="005A35D6">
        <w:rPr>
          <w:rFonts w:ascii="Times New Roman" w:hAnsi="Times New Roman" w:cs="Times New Roman"/>
          <w:sz w:val="28"/>
          <w:szCs w:val="28"/>
        </w:rPr>
        <w:t>.</w:t>
      </w:r>
    </w:p>
    <w:p w:rsidR="004F6101" w:rsidRDefault="004F6101" w:rsidP="005A35D6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 xml:space="preserve">У больных </w:t>
      </w:r>
      <w:r w:rsidR="005A35D6">
        <w:rPr>
          <w:rFonts w:ascii="Times New Roman" w:hAnsi="Times New Roman" w:cs="Times New Roman"/>
          <w:sz w:val="28"/>
          <w:szCs w:val="28"/>
        </w:rPr>
        <w:t xml:space="preserve">с разным </w:t>
      </w:r>
      <w:r w:rsidRPr="009F603D">
        <w:rPr>
          <w:rFonts w:ascii="Times New Roman" w:hAnsi="Times New Roman" w:cs="Times New Roman"/>
          <w:sz w:val="28"/>
          <w:szCs w:val="28"/>
        </w:rPr>
        <w:t>началом симптомов используются разные пороговые</w:t>
      </w:r>
      <w:r w:rsidR="005A35D6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значения. При остром начале симптомов или резком</w:t>
      </w:r>
      <w:r w:rsidR="005A35D6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их нарастании</w:t>
      </w:r>
      <w:r w:rsidR="005A35D6">
        <w:rPr>
          <w:rFonts w:ascii="Times New Roman" w:hAnsi="Times New Roman" w:cs="Times New Roman"/>
          <w:sz w:val="28"/>
          <w:szCs w:val="28"/>
        </w:rPr>
        <w:t xml:space="preserve"> для исключения СН уровень МНУП </w:t>
      </w:r>
      <w:r w:rsidRPr="009F603D">
        <w:rPr>
          <w:rFonts w:ascii="Times New Roman" w:hAnsi="Times New Roman" w:cs="Times New Roman"/>
          <w:sz w:val="28"/>
          <w:szCs w:val="28"/>
        </w:rPr>
        <w:t>должен быть менее 100 п</w:t>
      </w:r>
      <w:r w:rsidR="005A35D6">
        <w:rPr>
          <w:rFonts w:ascii="Times New Roman" w:hAnsi="Times New Roman" w:cs="Times New Roman"/>
          <w:sz w:val="28"/>
          <w:szCs w:val="28"/>
        </w:rPr>
        <w:t>г / мл, а его N-концевого пред</w:t>
      </w:r>
      <w:r w:rsidRPr="009F603D">
        <w:rPr>
          <w:rFonts w:ascii="Times New Roman" w:hAnsi="Times New Roman" w:cs="Times New Roman"/>
          <w:sz w:val="28"/>
          <w:szCs w:val="28"/>
        </w:rPr>
        <w:t>шественника (</w:t>
      </w:r>
      <w:r w:rsidR="005A35D6">
        <w:rPr>
          <w:rFonts w:ascii="Times New Roman" w:hAnsi="Times New Roman" w:cs="Times New Roman"/>
          <w:sz w:val="28"/>
          <w:szCs w:val="28"/>
        </w:rPr>
        <w:t xml:space="preserve">NT-proBNP) – менее 300 пг / мл. </w:t>
      </w:r>
      <w:r w:rsidRPr="009F603D">
        <w:rPr>
          <w:rFonts w:ascii="Times New Roman" w:hAnsi="Times New Roman" w:cs="Times New Roman"/>
          <w:sz w:val="28"/>
          <w:szCs w:val="28"/>
        </w:rPr>
        <w:t>При постепенно</w:t>
      </w:r>
      <w:r w:rsidR="005A35D6">
        <w:rPr>
          <w:rFonts w:ascii="Times New Roman" w:hAnsi="Times New Roman" w:cs="Times New Roman"/>
          <w:sz w:val="28"/>
          <w:szCs w:val="28"/>
        </w:rPr>
        <w:t>м начале симптомов для исключе</w:t>
      </w:r>
      <w:r w:rsidRPr="009F603D">
        <w:rPr>
          <w:rFonts w:ascii="Times New Roman" w:hAnsi="Times New Roman" w:cs="Times New Roman"/>
          <w:sz w:val="28"/>
          <w:szCs w:val="28"/>
        </w:rPr>
        <w:t>ния СН уровень BNP долже</w:t>
      </w:r>
      <w:r w:rsidR="005A35D6">
        <w:rPr>
          <w:rFonts w:ascii="Times New Roman" w:hAnsi="Times New Roman" w:cs="Times New Roman"/>
          <w:sz w:val="28"/>
          <w:szCs w:val="28"/>
        </w:rPr>
        <w:t xml:space="preserve">н быть менее 35 пг / мл, </w:t>
      </w:r>
      <w:r w:rsidRPr="009F603D">
        <w:rPr>
          <w:rFonts w:ascii="Times New Roman" w:hAnsi="Times New Roman" w:cs="Times New Roman"/>
          <w:sz w:val="28"/>
          <w:szCs w:val="28"/>
        </w:rPr>
        <w:t>а NT-proBNP – мене</w:t>
      </w:r>
      <w:r w:rsidR="005A35D6">
        <w:rPr>
          <w:rFonts w:ascii="Times New Roman" w:hAnsi="Times New Roman" w:cs="Times New Roman"/>
          <w:sz w:val="28"/>
          <w:szCs w:val="28"/>
        </w:rPr>
        <w:t xml:space="preserve">е 125 пг / мл. Чувствительность </w:t>
      </w:r>
      <w:r w:rsidRPr="009F603D">
        <w:rPr>
          <w:rFonts w:ascii="Times New Roman" w:hAnsi="Times New Roman" w:cs="Times New Roman"/>
          <w:sz w:val="28"/>
          <w:szCs w:val="28"/>
        </w:rPr>
        <w:t>и специфичность тесто</w:t>
      </w:r>
      <w:r w:rsidR="005A35D6">
        <w:rPr>
          <w:rFonts w:ascii="Times New Roman" w:hAnsi="Times New Roman" w:cs="Times New Roman"/>
          <w:sz w:val="28"/>
          <w:szCs w:val="28"/>
        </w:rPr>
        <w:t>в на BNP и NT-proBNP при посте</w:t>
      </w:r>
      <w:r w:rsidRPr="009F603D">
        <w:rPr>
          <w:rFonts w:ascii="Times New Roman" w:hAnsi="Times New Roman" w:cs="Times New Roman"/>
          <w:sz w:val="28"/>
          <w:szCs w:val="28"/>
        </w:rPr>
        <w:t>пенном начале симпто</w:t>
      </w:r>
      <w:r w:rsidR="005A35D6">
        <w:rPr>
          <w:rFonts w:ascii="Times New Roman" w:hAnsi="Times New Roman" w:cs="Times New Roman"/>
          <w:sz w:val="28"/>
          <w:szCs w:val="28"/>
        </w:rPr>
        <w:t>мов ниже, чем при остром начале</w:t>
      </w:r>
      <w:r w:rsidRPr="009F603D">
        <w:rPr>
          <w:rFonts w:ascii="Times New Roman" w:hAnsi="Times New Roman" w:cs="Times New Roman"/>
          <w:sz w:val="28"/>
          <w:szCs w:val="28"/>
        </w:rPr>
        <w:t>. Поскольку высокий</w:t>
      </w:r>
      <w:r w:rsidR="00745D17">
        <w:rPr>
          <w:rFonts w:ascii="Times New Roman" w:hAnsi="Times New Roman" w:cs="Times New Roman"/>
          <w:sz w:val="28"/>
          <w:szCs w:val="28"/>
        </w:rPr>
        <w:t xml:space="preserve"> уровень натрийуретических гор</w:t>
      </w:r>
      <w:r w:rsidRPr="009F603D">
        <w:rPr>
          <w:rFonts w:ascii="Times New Roman" w:hAnsi="Times New Roman" w:cs="Times New Roman"/>
          <w:sz w:val="28"/>
          <w:szCs w:val="28"/>
        </w:rPr>
        <w:t>монов ассоциирует</w:t>
      </w:r>
      <w:r w:rsidR="005A35D6">
        <w:rPr>
          <w:rFonts w:ascii="Times New Roman" w:hAnsi="Times New Roman" w:cs="Times New Roman"/>
          <w:sz w:val="28"/>
          <w:szCs w:val="28"/>
        </w:rPr>
        <w:t xml:space="preserve">ся с неблагоприятным прогнозом, </w:t>
      </w:r>
      <w:r w:rsidRPr="009F603D">
        <w:rPr>
          <w:rFonts w:ascii="Times New Roman" w:hAnsi="Times New Roman" w:cs="Times New Roman"/>
          <w:sz w:val="28"/>
          <w:szCs w:val="28"/>
        </w:rPr>
        <w:t xml:space="preserve">а снижение этого уровня </w:t>
      </w:r>
      <w:r w:rsidR="005A35D6">
        <w:rPr>
          <w:rFonts w:ascii="Times New Roman" w:hAnsi="Times New Roman" w:cs="Times New Roman"/>
          <w:sz w:val="28"/>
          <w:szCs w:val="28"/>
        </w:rPr>
        <w:t xml:space="preserve">– с улучшением прогноза, в свое </w:t>
      </w:r>
      <w:r w:rsidRPr="009F603D">
        <w:rPr>
          <w:rFonts w:ascii="Times New Roman" w:hAnsi="Times New Roman" w:cs="Times New Roman"/>
          <w:sz w:val="28"/>
          <w:szCs w:val="28"/>
        </w:rPr>
        <w:t>время было высказа</w:t>
      </w:r>
      <w:r w:rsidR="005A35D6">
        <w:rPr>
          <w:rFonts w:ascii="Times New Roman" w:hAnsi="Times New Roman" w:cs="Times New Roman"/>
          <w:sz w:val="28"/>
          <w:szCs w:val="28"/>
        </w:rPr>
        <w:t xml:space="preserve">но предположение о более четком </w:t>
      </w:r>
      <w:r w:rsidRPr="009F603D">
        <w:rPr>
          <w:rFonts w:ascii="Times New Roman" w:hAnsi="Times New Roman" w:cs="Times New Roman"/>
          <w:sz w:val="28"/>
          <w:szCs w:val="28"/>
        </w:rPr>
        <w:t>контроле эффективн</w:t>
      </w:r>
      <w:r w:rsidR="005A35D6">
        <w:rPr>
          <w:rFonts w:ascii="Times New Roman" w:hAnsi="Times New Roman" w:cs="Times New Roman"/>
          <w:sz w:val="28"/>
          <w:szCs w:val="28"/>
        </w:rPr>
        <w:t>ости лечения с помощью серийно</w:t>
      </w:r>
      <w:r w:rsidRPr="009F603D">
        <w:rPr>
          <w:rFonts w:ascii="Times New Roman" w:hAnsi="Times New Roman" w:cs="Times New Roman"/>
          <w:sz w:val="28"/>
          <w:szCs w:val="28"/>
        </w:rPr>
        <w:t>го определения ур</w:t>
      </w:r>
      <w:r w:rsidR="005A35D6">
        <w:rPr>
          <w:rFonts w:ascii="Times New Roman" w:hAnsi="Times New Roman" w:cs="Times New Roman"/>
          <w:sz w:val="28"/>
          <w:szCs w:val="28"/>
        </w:rPr>
        <w:t xml:space="preserve">овня натрийуретических гормонов </w:t>
      </w:r>
      <w:r w:rsidRPr="009F603D">
        <w:rPr>
          <w:rFonts w:ascii="Times New Roman" w:hAnsi="Times New Roman" w:cs="Times New Roman"/>
          <w:sz w:val="28"/>
          <w:szCs w:val="28"/>
        </w:rPr>
        <w:t>по сравнению с ко</w:t>
      </w:r>
      <w:r w:rsidR="005A35D6">
        <w:rPr>
          <w:rFonts w:ascii="Times New Roman" w:hAnsi="Times New Roman" w:cs="Times New Roman"/>
          <w:sz w:val="28"/>
          <w:szCs w:val="28"/>
        </w:rPr>
        <w:t xml:space="preserve">нтролем, основанном на слежении </w:t>
      </w:r>
      <w:r w:rsidRPr="009F603D">
        <w:rPr>
          <w:rFonts w:ascii="Times New Roman" w:hAnsi="Times New Roman" w:cs="Times New Roman"/>
          <w:sz w:val="28"/>
          <w:szCs w:val="28"/>
        </w:rPr>
        <w:t>лишь за клиническ</w:t>
      </w:r>
      <w:r w:rsidR="005A35D6">
        <w:rPr>
          <w:rFonts w:ascii="Times New Roman" w:hAnsi="Times New Roman" w:cs="Times New Roman"/>
          <w:sz w:val="28"/>
          <w:szCs w:val="28"/>
        </w:rPr>
        <w:t xml:space="preserve">ими показателями. Однако в РКИ, </w:t>
      </w:r>
      <w:r w:rsidRPr="009F603D">
        <w:rPr>
          <w:rFonts w:ascii="Times New Roman" w:hAnsi="Times New Roman" w:cs="Times New Roman"/>
          <w:sz w:val="28"/>
          <w:szCs w:val="28"/>
        </w:rPr>
        <w:t>посвященных данном</w:t>
      </w:r>
      <w:r w:rsidR="005A35D6">
        <w:rPr>
          <w:rFonts w:ascii="Times New Roman" w:hAnsi="Times New Roman" w:cs="Times New Roman"/>
          <w:sz w:val="28"/>
          <w:szCs w:val="28"/>
        </w:rPr>
        <w:t>у вопросу, были получены весьма противоречивые результаты</w:t>
      </w:r>
      <w:r w:rsidRPr="009F603D">
        <w:rPr>
          <w:rFonts w:ascii="Times New Roman" w:hAnsi="Times New Roman" w:cs="Times New Roman"/>
          <w:sz w:val="28"/>
          <w:szCs w:val="28"/>
        </w:rPr>
        <w:t>. Поскольку высокий уровень натр</w:t>
      </w:r>
      <w:r w:rsidR="00745D17">
        <w:rPr>
          <w:rFonts w:ascii="Times New Roman" w:hAnsi="Times New Roman" w:cs="Times New Roman"/>
          <w:sz w:val="28"/>
          <w:szCs w:val="28"/>
        </w:rPr>
        <w:t>ийуретических гор</w:t>
      </w:r>
      <w:r w:rsidRPr="009F603D">
        <w:rPr>
          <w:rFonts w:ascii="Times New Roman" w:hAnsi="Times New Roman" w:cs="Times New Roman"/>
          <w:sz w:val="28"/>
          <w:szCs w:val="28"/>
        </w:rPr>
        <w:t>монов ассоциирует</w:t>
      </w:r>
      <w:r w:rsidR="005A35D6">
        <w:rPr>
          <w:rFonts w:ascii="Times New Roman" w:hAnsi="Times New Roman" w:cs="Times New Roman"/>
          <w:sz w:val="28"/>
          <w:szCs w:val="28"/>
        </w:rPr>
        <w:t xml:space="preserve">ся с неблагоприятным прогнозом, </w:t>
      </w:r>
      <w:r w:rsidRPr="009F603D">
        <w:rPr>
          <w:rFonts w:ascii="Times New Roman" w:hAnsi="Times New Roman" w:cs="Times New Roman"/>
          <w:sz w:val="28"/>
          <w:szCs w:val="28"/>
        </w:rPr>
        <w:t xml:space="preserve">а снижение этого уровня </w:t>
      </w:r>
      <w:r w:rsidR="005A35D6">
        <w:rPr>
          <w:rFonts w:ascii="Times New Roman" w:hAnsi="Times New Roman" w:cs="Times New Roman"/>
          <w:sz w:val="28"/>
          <w:szCs w:val="28"/>
        </w:rPr>
        <w:t xml:space="preserve">– с улучшением прогноза, в свое </w:t>
      </w:r>
      <w:r w:rsidRPr="009F603D">
        <w:rPr>
          <w:rFonts w:ascii="Times New Roman" w:hAnsi="Times New Roman" w:cs="Times New Roman"/>
          <w:sz w:val="28"/>
          <w:szCs w:val="28"/>
        </w:rPr>
        <w:t>время было высказа</w:t>
      </w:r>
      <w:r w:rsidR="005A35D6">
        <w:rPr>
          <w:rFonts w:ascii="Times New Roman" w:hAnsi="Times New Roman" w:cs="Times New Roman"/>
          <w:sz w:val="28"/>
          <w:szCs w:val="28"/>
        </w:rPr>
        <w:t xml:space="preserve">но предположение о более четком </w:t>
      </w:r>
      <w:r w:rsidRPr="009F603D">
        <w:rPr>
          <w:rFonts w:ascii="Times New Roman" w:hAnsi="Times New Roman" w:cs="Times New Roman"/>
          <w:sz w:val="28"/>
          <w:szCs w:val="28"/>
        </w:rPr>
        <w:t>контроле эффективн</w:t>
      </w:r>
      <w:r w:rsidR="005A35D6">
        <w:rPr>
          <w:rFonts w:ascii="Times New Roman" w:hAnsi="Times New Roman" w:cs="Times New Roman"/>
          <w:sz w:val="28"/>
          <w:szCs w:val="28"/>
        </w:rPr>
        <w:t>ости лечения с помощью серийно</w:t>
      </w:r>
      <w:r w:rsidRPr="009F603D">
        <w:rPr>
          <w:rFonts w:ascii="Times New Roman" w:hAnsi="Times New Roman" w:cs="Times New Roman"/>
          <w:sz w:val="28"/>
          <w:szCs w:val="28"/>
        </w:rPr>
        <w:t>го определения уровня натрийурет</w:t>
      </w:r>
      <w:r w:rsidR="00745D17">
        <w:rPr>
          <w:rFonts w:ascii="Times New Roman" w:hAnsi="Times New Roman" w:cs="Times New Roman"/>
          <w:sz w:val="28"/>
          <w:szCs w:val="28"/>
        </w:rPr>
        <w:t>ических гормоном</w:t>
      </w:r>
      <w:r w:rsidRPr="009F603D">
        <w:rPr>
          <w:rFonts w:ascii="Times New Roman" w:hAnsi="Times New Roman" w:cs="Times New Roman"/>
          <w:sz w:val="28"/>
          <w:szCs w:val="28"/>
        </w:rPr>
        <w:t xml:space="preserve"> сравнению с ко</w:t>
      </w:r>
      <w:r w:rsidR="005A35D6">
        <w:rPr>
          <w:rFonts w:ascii="Times New Roman" w:hAnsi="Times New Roman" w:cs="Times New Roman"/>
          <w:sz w:val="28"/>
          <w:szCs w:val="28"/>
        </w:rPr>
        <w:t xml:space="preserve">нтролем, основанном на </w:t>
      </w:r>
      <w:r w:rsidRPr="009F603D">
        <w:rPr>
          <w:rFonts w:ascii="Times New Roman" w:hAnsi="Times New Roman" w:cs="Times New Roman"/>
          <w:sz w:val="28"/>
          <w:szCs w:val="28"/>
        </w:rPr>
        <w:t>клиническ</w:t>
      </w:r>
      <w:r w:rsidR="005A35D6">
        <w:rPr>
          <w:rFonts w:ascii="Times New Roman" w:hAnsi="Times New Roman" w:cs="Times New Roman"/>
          <w:sz w:val="28"/>
          <w:szCs w:val="28"/>
        </w:rPr>
        <w:t xml:space="preserve">ими показателями. </w:t>
      </w:r>
    </w:p>
    <w:p w:rsidR="008E54C8" w:rsidRPr="009F603D" w:rsidRDefault="008E54C8" w:rsidP="005A35D6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4F6101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A35D6">
        <w:rPr>
          <w:rFonts w:ascii="Times New Roman" w:hAnsi="Times New Roman" w:cs="Times New Roman"/>
          <w:b/>
          <w:i/>
          <w:iCs/>
          <w:sz w:val="28"/>
          <w:szCs w:val="28"/>
        </w:rPr>
        <w:t>Рентгенография грудной клетки</w:t>
      </w:r>
    </w:p>
    <w:p w:rsidR="008E54C8" w:rsidRPr="009F603D" w:rsidRDefault="008E54C8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4F6101" w:rsidRPr="009F603D" w:rsidRDefault="004F6101" w:rsidP="00A97AE0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У больных с подозрение</w:t>
      </w:r>
      <w:r w:rsidR="005A35D6">
        <w:rPr>
          <w:rFonts w:ascii="Times New Roman" w:hAnsi="Times New Roman" w:cs="Times New Roman"/>
          <w:sz w:val="28"/>
          <w:szCs w:val="28"/>
        </w:rPr>
        <w:t>м на СН рентгеногра</w:t>
      </w:r>
      <w:r w:rsidRPr="009F603D">
        <w:rPr>
          <w:rFonts w:ascii="Times New Roman" w:hAnsi="Times New Roman" w:cs="Times New Roman"/>
          <w:sz w:val="28"/>
          <w:szCs w:val="28"/>
        </w:rPr>
        <w:t>фия грудной клетки</w:t>
      </w:r>
      <w:r w:rsidR="005A35D6">
        <w:rPr>
          <w:rFonts w:ascii="Times New Roman" w:hAnsi="Times New Roman" w:cs="Times New Roman"/>
          <w:sz w:val="28"/>
          <w:szCs w:val="28"/>
        </w:rPr>
        <w:t xml:space="preserve"> имеет небольшое значение, хотя </w:t>
      </w:r>
      <w:r w:rsidRPr="009F603D">
        <w:rPr>
          <w:rFonts w:ascii="Times New Roman" w:hAnsi="Times New Roman" w:cs="Times New Roman"/>
          <w:sz w:val="28"/>
          <w:szCs w:val="28"/>
        </w:rPr>
        <w:t>и позволяет выявить в</w:t>
      </w:r>
      <w:r w:rsidR="005A35D6">
        <w:rPr>
          <w:rFonts w:ascii="Times New Roman" w:hAnsi="Times New Roman" w:cs="Times New Roman"/>
          <w:sz w:val="28"/>
          <w:szCs w:val="28"/>
        </w:rPr>
        <w:t xml:space="preserve">енозный застой или отек легких. </w:t>
      </w:r>
      <w:r w:rsidRPr="009F603D">
        <w:rPr>
          <w:rFonts w:ascii="Times New Roman" w:hAnsi="Times New Roman" w:cs="Times New Roman"/>
          <w:sz w:val="28"/>
          <w:szCs w:val="28"/>
        </w:rPr>
        <w:t>Исчезновение приз</w:t>
      </w:r>
      <w:r w:rsidR="005A35D6">
        <w:rPr>
          <w:rFonts w:ascii="Times New Roman" w:hAnsi="Times New Roman" w:cs="Times New Roman"/>
          <w:sz w:val="28"/>
          <w:szCs w:val="28"/>
        </w:rPr>
        <w:t xml:space="preserve">наков венозного застоя в легких </w:t>
      </w:r>
      <w:r w:rsidRPr="009F603D">
        <w:rPr>
          <w:rFonts w:ascii="Times New Roman" w:hAnsi="Times New Roman" w:cs="Times New Roman"/>
          <w:sz w:val="28"/>
          <w:szCs w:val="28"/>
        </w:rPr>
        <w:t>на фоне лечения м</w:t>
      </w:r>
      <w:r w:rsidR="008E54C8">
        <w:rPr>
          <w:rFonts w:ascii="Times New Roman" w:hAnsi="Times New Roman" w:cs="Times New Roman"/>
          <w:sz w:val="28"/>
          <w:szCs w:val="28"/>
        </w:rPr>
        <w:t>ожет служить объективным крите</w:t>
      </w:r>
      <w:r w:rsidRPr="009F603D">
        <w:rPr>
          <w:rFonts w:ascii="Times New Roman" w:hAnsi="Times New Roman" w:cs="Times New Roman"/>
          <w:sz w:val="28"/>
          <w:szCs w:val="28"/>
        </w:rPr>
        <w:t>рием его эффективности. По всей ви</w:t>
      </w:r>
      <w:r w:rsidR="00A97AE0">
        <w:rPr>
          <w:rFonts w:ascii="Times New Roman" w:hAnsi="Times New Roman" w:cs="Times New Roman"/>
          <w:sz w:val="28"/>
          <w:szCs w:val="28"/>
        </w:rPr>
        <w:t>димости, рентге</w:t>
      </w:r>
      <w:r w:rsidRPr="009F603D">
        <w:rPr>
          <w:rFonts w:ascii="Times New Roman" w:hAnsi="Times New Roman" w:cs="Times New Roman"/>
          <w:sz w:val="28"/>
          <w:szCs w:val="28"/>
        </w:rPr>
        <w:t xml:space="preserve">нография наиболее </w:t>
      </w:r>
      <w:r w:rsidR="00A97AE0">
        <w:rPr>
          <w:rFonts w:ascii="Times New Roman" w:hAnsi="Times New Roman" w:cs="Times New Roman"/>
          <w:sz w:val="28"/>
          <w:szCs w:val="28"/>
        </w:rPr>
        <w:t xml:space="preserve">полезна для исключения легочной </w:t>
      </w:r>
      <w:r w:rsidRPr="009F603D">
        <w:rPr>
          <w:rFonts w:ascii="Times New Roman" w:hAnsi="Times New Roman" w:cs="Times New Roman"/>
          <w:sz w:val="28"/>
          <w:szCs w:val="28"/>
        </w:rPr>
        <w:t>причины одышки. О</w:t>
      </w:r>
      <w:r w:rsidR="00A97AE0">
        <w:rPr>
          <w:rFonts w:ascii="Times New Roman" w:hAnsi="Times New Roman" w:cs="Times New Roman"/>
          <w:sz w:val="28"/>
          <w:szCs w:val="28"/>
        </w:rPr>
        <w:t>бнаружение кардиомегалии (вели</w:t>
      </w:r>
      <w:r w:rsidRPr="009F603D">
        <w:rPr>
          <w:rFonts w:ascii="Times New Roman" w:hAnsi="Times New Roman" w:cs="Times New Roman"/>
          <w:sz w:val="28"/>
          <w:szCs w:val="28"/>
        </w:rPr>
        <w:t xml:space="preserve">чина </w:t>
      </w:r>
      <w:r w:rsidRPr="009F603D">
        <w:rPr>
          <w:rFonts w:ascii="Times New Roman" w:hAnsi="Times New Roman" w:cs="Times New Roman"/>
          <w:sz w:val="28"/>
          <w:szCs w:val="28"/>
        </w:rPr>
        <w:lastRenderedPageBreak/>
        <w:t>кардиоторакаль</w:t>
      </w:r>
      <w:r w:rsidR="008E54C8">
        <w:rPr>
          <w:rFonts w:ascii="Times New Roman" w:hAnsi="Times New Roman" w:cs="Times New Roman"/>
          <w:sz w:val="28"/>
          <w:szCs w:val="28"/>
        </w:rPr>
        <w:t>ного индекса более 50 %) свиде</w:t>
      </w:r>
      <w:r w:rsidRPr="009F603D">
        <w:rPr>
          <w:rFonts w:ascii="Times New Roman" w:hAnsi="Times New Roman" w:cs="Times New Roman"/>
          <w:sz w:val="28"/>
          <w:szCs w:val="28"/>
        </w:rPr>
        <w:t>тельствует о патологии</w:t>
      </w:r>
      <w:r w:rsidR="00A97AE0">
        <w:rPr>
          <w:rFonts w:ascii="Times New Roman" w:hAnsi="Times New Roman" w:cs="Times New Roman"/>
          <w:sz w:val="28"/>
          <w:szCs w:val="28"/>
        </w:rPr>
        <w:t xml:space="preserve"> сердца. Впрочем, следует заме</w:t>
      </w:r>
      <w:r w:rsidRPr="009F603D">
        <w:rPr>
          <w:rFonts w:ascii="Times New Roman" w:hAnsi="Times New Roman" w:cs="Times New Roman"/>
          <w:sz w:val="28"/>
          <w:szCs w:val="28"/>
        </w:rPr>
        <w:t>тить, что расширение границ сердечн</w:t>
      </w:r>
      <w:r w:rsidR="008E54C8">
        <w:rPr>
          <w:rFonts w:ascii="Times New Roman" w:hAnsi="Times New Roman" w:cs="Times New Roman"/>
          <w:sz w:val="28"/>
          <w:szCs w:val="28"/>
        </w:rPr>
        <w:t>ой тени может</w:t>
      </w:r>
      <w:r w:rsidR="00A97AE0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отсутствовать даже при выраженной систолической</w:t>
      </w:r>
      <w:r w:rsidR="00A97AE0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дисфункции ЛЖ.</w:t>
      </w:r>
    </w:p>
    <w:p w:rsidR="004F6101" w:rsidRPr="009F603D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>Лабораторные анализы</w:t>
      </w:r>
    </w:p>
    <w:p w:rsidR="004F6101" w:rsidRDefault="004F6101" w:rsidP="00A97AE0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В дополнение к ста</w:t>
      </w:r>
      <w:r w:rsidR="00A97AE0">
        <w:rPr>
          <w:rFonts w:ascii="Times New Roman" w:hAnsi="Times New Roman" w:cs="Times New Roman"/>
          <w:sz w:val="28"/>
          <w:szCs w:val="28"/>
        </w:rPr>
        <w:t>ндартным биохимическому и гема</w:t>
      </w:r>
      <w:r w:rsidRPr="009F603D">
        <w:rPr>
          <w:rFonts w:ascii="Times New Roman" w:hAnsi="Times New Roman" w:cs="Times New Roman"/>
          <w:sz w:val="28"/>
          <w:szCs w:val="28"/>
        </w:rPr>
        <w:t>тологическому анали</w:t>
      </w:r>
      <w:r w:rsidR="00A97AE0">
        <w:rPr>
          <w:rFonts w:ascii="Times New Roman" w:hAnsi="Times New Roman" w:cs="Times New Roman"/>
          <w:sz w:val="28"/>
          <w:szCs w:val="28"/>
        </w:rPr>
        <w:t>зам крови большое значение име</w:t>
      </w:r>
      <w:r w:rsidRPr="009F603D">
        <w:rPr>
          <w:rFonts w:ascii="Times New Roman" w:hAnsi="Times New Roman" w:cs="Times New Roman"/>
          <w:sz w:val="28"/>
          <w:szCs w:val="28"/>
        </w:rPr>
        <w:t>ет измерение конц</w:t>
      </w:r>
      <w:r w:rsidR="00A97AE0">
        <w:rPr>
          <w:rFonts w:ascii="Times New Roman" w:hAnsi="Times New Roman" w:cs="Times New Roman"/>
          <w:sz w:val="28"/>
          <w:szCs w:val="28"/>
        </w:rPr>
        <w:t xml:space="preserve">ентрации тиреотропного гормона, </w:t>
      </w:r>
      <w:r w:rsidRPr="009F603D">
        <w:rPr>
          <w:rFonts w:ascii="Times New Roman" w:hAnsi="Times New Roman" w:cs="Times New Roman"/>
          <w:sz w:val="28"/>
          <w:szCs w:val="28"/>
        </w:rPr>
        <w:t>поскольку клиническ</w:t>
      </w:r>
      <w:r w:rsidR="00A97AE0">
        <w:rPr>
          <w:rFonts w:ascii="Times New Roman" w:hAnsi="Times New Roman" w:cs="Times New Roman"/>
          <w:sz w:val="28"/>
          <w:szCs w:val="28"/>
        </w:rPr>
        <w:t>ие проявления заболеваний щито</w:t>
      </w:r>
      <w:r w:rsidRPr="009F603D">
        <w:rPr>
          <w:rFonts w:ascii="Times New Roman" w:hAnsi="Times New Roman" w:cs="Times New Roman"/>
          <w:sz w:val="28"/>
          <w:szCs w:val="28"/>
        </w:rPr>
        <w:t>видной железы и СН м</w:t>
      </w:r>
      <w:r w:rsidR="00A97AE0">
        <w:rPr>
          <w:rFonts w:ascii="Times New Roman" w:hAnsi="Times New Roman" w:cs="Times New Roman"/>
          <w:sz w:val="28"/>
          <w:szCs w:val="28"/>
        </w:rPr>
        <w:t xml:space="preserve">огут быть похожими; кроме того, </w:t>
      </w:r>
      <w:r w:rsidRPr="009F603D">
        <w:rPr>
          <w:rFonts w:ascii="Times New Roman" w:hAnsi="Times New Roman" w:cs="Times New Roman"/>
          <w:sz w:val="28"/>
          <w:szCs w:val="28"/>
        </w:rPr>
        <w:t>заболевания щитовидно</w:t>
      </w:r>
      <w:r w:rsidR="00A97AE0">
        <w:rPr>
          <w:rFonts w:ascii="Times New Roman" w:hAnsi="Times New Roman" w:cs="Times New Roman"/>
          <w:sz w:val="28"/>
          <w:szCs w:val="28"/>
        </w:rPr>
        <w:t>й железы могут усугублять тече</w:t>
      </w:r>
      <w:r w:rsidRPr="009F603D">
        <w:rPr>
          <w:rFonts w:ascii="Times New Roman" w:hAnsi="Times New Roman" w:cs="Times New Roman"/>
          <w:sz w:val="28"/>
          <w:szCs w:val="28"/>
        </w:rPr>
        <w:t>ние СН (табл. 9). Кра</w:t>
      </w:r>
      <w:r w:rsidR="00A97AE0">
        <w:rPr>
          <w:rFonts w:ascii="Times New Roman" w:hAnsi="Times New Roman" w:cs="Times New Roman"/>
          <w:sz w:val="28"/>
          <w:szCs w:val="28"/>
        </w:rPr>
        <w:t xml:space="preserve">йне важным является определение </w:t>
      </w:r>
      <w:r w:rsidRPr="009F603D">
        <w:rPr>
          <w:rFonts w:ascii="Times New Roman" w:hAnsi="Times New Roman" w:cs="Times New Roman"/>
          <w:sz w:val="28"/>
          <w:szCs w:val="28"/>
        </w:rPr>
        <w:t>уровня глюкозы в крови, поскольку при СН часто в</w:t>
      </w:r>
      <w:r w:rsidR="00A97AE0">
        <w:rPr>
          <w:rFonts w:ascii="Times New Roman" w:hAnsi="Times New Roman" w:cs="Times New Roman"/>
          <w:sz w:val="28"/>
          <w:szCs w:val="28"/>
        </w:rPr>
        <w:t>стре</w:t>
      </w:r>
      <w:r w:rsidRPr="009F603D">
        <w:rPr>
          <w:rFonts w:ascii="Times New Roman" w:hAnsi="Times New Roman" w:cs="Times New Roman"/>
          <w:sz w:val="28"/>
          <w:szCs w:val="28"/>
        </w:rPr>
        <w:t xml:space="preserve">чается СД, нередко </w:t>
      </w:r>
      <w:r w:rsidR="00A97AE0">
        <w:rPr>
          <w:rFonts w:ascii="Times New Roman" w:hAnsi="Times New Roman" w:cs="Times New Roman"/>
          <w:sz w:val="28"/>
          <w:szCs w:val="28"/>
        </w:rPr>
        <w:t xml:space="preserve">до этого никем не распознанный. </w:t>
      </w:r>
      <w:r w:rsidRPr="009F603D">
        <w:rPr>
          <w:rFonts w:ascii="Times New Roman" w:hAnsi="Times New Roman" w:cs="Times New Roman"/>
          <w:sz w:val="28"/>
          <w:szCs w:val="28"/>
        </w:rPr>
        <w:t xml:space="preserve">При СН может быть </w:t>
      </w:r>
      <w:r w:rsidR="00A97AE0">
        <w:rPr>
          <w:rFonts w:ascii="Times New Roman" w:hAnsi="Times New Roman" w:cs="Times New Roman"/>
          <w:sz w:val="28"/>
          <w:szCs w:val="28"/>
        </w:rPr>
        <w:t>повышен уровень печеночных фер</w:t>
      </w:r>
      <w:r w:rsidRPr="009F603D">
        <w:rPr>
          <w:rFonts w:ascii="Times New Roman" w:hAnsi="Times New Roman" w:cs="Times New Roman"/>
          <w:sz w:val="28"/>
          <w:szCs w:val="28"/>
        </w:rPr>
        <w:t>ментов, что следует учит</w:t>
      </w:r>
      <w:r w:rsidR="00A97AE0">
        <w:rPr>
          <w:rFonts w:ascii="Times New Roman" w:hAnsi="Times New Roman" w:cs="Times New Roman"/>
          <w:sz w:val="28"/>
          <w:szCs w:val="28"/>
        </w:rPr>
        <w:t>ывать при назначении таких пре</w:t>
      </w:r>
      <w:r w:rsidRPr="009F603D">
        <w:rPr>
          <w:rFonts w:ascii="Times New Roman" w:hAnsi="Times New Roman" w:cs="Times New Roman"/>
          <w:sz w:val="28"/>
          <w:szCs w:val="28"/>
        </w:rPr>
        <w:t>парат</w:t>
      </w:r>
      <w:r w:rsidR="00A97AE0">
        <w:rPr>
          <w:rFonts w:ascii="Times New Roman" w:hAnsi="Times New Roman" w:cs="Times New Roman"/>
          <w:sz w:val="28"/>
          <w:szCs w:val="28"/>
        </w:rPr>
        <w:t xml:space="preserve">ов, как амиодарон или варфарин. </w:t>
      </w:r>
      <w:r w:rsidRPr="009F603D">
        <w:rPr>
          <w:rFonts w:ascii="Times New Roman" w:hAnsi="Times New Roman" w:cs="Times New Roman"/>
          <w:sz w:val="28"/>
          <w:szCs w:val="28"/>
        </w:rPr>
        <w:t>При лечении сред</w:t>
      </w:r>
      <w:r w:rsidR="00A97AE0">
        <w:rPr>
          <w:rFonts w:ascii="Times New Roman" w:hAnsi="Times New Roman" w:cs="Times New Roman"/>
          <w:sz w:val="28"/>
          <w:szCs w:val="28"/>
        </w:rPr>
        <w:t xml:space="preserve">ствами, подавляющими активность </w:t>
      </w:r>
      <w:r w:rsidRPr="009F603D">
        <w:rPr>
          <w:rFonts w:ascii="Times New Roman" w:hAnsi="Times New Roman" w:cs="Times New Roman"/>
          <w:sz w:val="28"/>
          <w:szCs w:val="28"/>
        </w:rPr>
        <w:t>РААС, следует тщат</w:t>
      </w:r>
      <w:r w:rsidR="00A97AE0">
        <w:rPr>
          <w:rFonts w:ascii="Times New Roman" w:hAnsi="Times New Roman" w:cs="Times New Roman"/>
          <w:sz w:val="28"/>
          <w:szCs w:val="28"/>
        </w:rPr>
        <w:t xml:space="preserve">ельно следить за функцией почек </w:t>
      </w:r>
      <w:r w:rsidRPr="009F603D">
        <w:rPr>
          <w:rFonts w:ascii="Times New Roman" w:hAnsi="Times New Roman" w:cs="Times New Roman"/>
          <w:sz w:val="28"/>
          <w:szCs w:val="28"/>
        </w:rPr>
        <w:t>и содержанием в крови к</w:t>
      </w:r>
      <w:r w:rsidR="00A97AE0">
        <w:rPr>
          <w:rFonts w:ascii="Times New Roman" w:hAnsi="Times New Roman" w:cs="Times New Roman"/>
          <w:sz w:val="28"/>
          <w:szCs w:val="28"/>
        </w:rPr>
        <w:t xml:space="preserve">алия, особенно при подборе дозы </w:t>
      </w:r>
      <w:r w:rsidRPr="009F603D">
        <w:rPr>
          <w:rFonts w:ascii="Times New Roman" w:hAnsi="Times New Roman" w:cs="Times New Roman"/>
          <w:sz w:val="28"/>
          <w:szCs w:val="28"/>
        </w:rPr>
        <w:t>этих препаратов. Пр</w:t>
      </w:r>
      <w:r w:rsidR="00A97AE0">
        <w:rPr>
          <w:rFonts w:ascii="Times New Roman" w:hAnsi="Times New Roman" w:cs="Times New Roman"/>
          <w:sz w:val="28"/>
          <w:szCs w:val="28"/>
        </w:rPr>
        <w:t xml:space="preserve">и длительном использовании этих </w:t>
      </w:r>
      <w:r w:rsidRPr="009F603D">
        <w:rPr>
          <w:rFonts w:ascii="Times New Roman" w:hAnsi="Times New Roman" w:cs="Times New Roman"/>
          <w:sz w:val="28"/>
          <w:szCs w:val="28"/>
        </w:rPr>
        <w:t xml:space="preserve">средств оценка функции </w:t>
      </w:r>
      <w:r w:rsidR="008E54C8">
        <w:rPr>
          <w:rFonts w:ascii="Times New Roman" w:hAnsi="Times New Roman" w:cs="Times New Roman"/>
          <w:sz w:val="28"/>
          <w:szCs w:val="28"/>
        </w:rPr>
        <w:t>почек показана в случае возник</w:t>
      </w:r>
      <w:r w:rsidRPr="009F603D">
        <w:rPr>
          <w:rFonts w:ascii="Times New Roman" w:hAnsi="Times New Roman" w:cs="Times New Roman"/>
          <w:sz w:val="28"/>
          <w:szCs w:val="28"/>
        </w:rPr>
        <w:t>новения эпизодов поте</w:t>
      </w:r>
      <w:r w:rsidR="00A97AE0">
        <w:rPr>
          <w:rFonts w:ascii="Times New Roman" w:hAnsi="Times New Roman" w:cs="Times New Roman"/>
          <w:sz w:val="28"/>
          <w:szCs w:val="28"/>
        </w:rPr>
        <w:t xml:space="preserve">ри натрия и жидкости (например, </w:t>
      </w:r>
      <w:r w:rsidRPr="009F603D">
        <w:rPr>
          <w:rFonts w:ascii="Times New Roman" w:hAnsi="Times New Roman" w:cs="Times New Roman"/>
          <w:sz w:val="28"/>
          <w:szCs w:val="28"/>
        </w:rPr>
        <w:t xml:space="preserve">при диарее или рвоте), </w:t>
      </w:r>
      <w:r w:rsidR="00A97AE0">
        <w:rPr>
          <w:rFonts w:ascii="Times New Roman" w:hAnsi="Times New Roman" w:cs="Times New Roman"/>
          <w:sz w:val="28"/>
          <w:szCs w:val="28"/>
        </w:rPr>
        <w:t xml:space="preserve">при назначении новых препаратов </w:t>
      </w:r>
      <w:r w:rsidRPr="009F603D">
        <w:rPr>
          <w:rFonts w:ascii="Times New Roman" w:hAnsi="Times New Roman" w:cs="Times New Roman"/>
          <w:sz w:val="28"/>
          <w:szCs w:val="28"/>
        </w:rPr>
        <w:t>или изменении дозы ран</w:t>
      </w:r>
      <w:r w:rsidR="00A97AE0">
        <w:rPr>
          <w:rFonts w:ascii="Times New Roman" w:hAnsi="Times New Roman" w:cs="Times New Roman"/>
          <w:sz w:val="28"/>
          <w:szCs w:val="28"/>
        </w:rPr>
        <w:t>ее принимаемых препаратов, вли</w:t>
      </w:r>
      <w:r w:rsidRPr="009F603D">
        <w:rPr>
          <w:rFonts w:ascii="Times New Roman" w:hAnsi="Times New Roman" w:cs="Times New Roman"/>
          <w:sz w:val="28"/>
          <w:szCs w:val="28"/>
        </w:rPr>
        <w:t xml:space="preserve">яющих на обмен натрия </w:t>
      </w:r>
      <w:r w:rsidR="00A97AE0">
        <w:rPr>
          <w:rFonts w:ascii="Times New Roman" w:hAnsi="Times New Roman" w:cs="Times New Roman"/>
          <w:sz w:val="28"/>
          <w:szCs w:val="28"/>
        </w:rPr>
        <w:t>и воды в организме или на функ</w:t>
      </w:r>
      <w:r w:rsidRPr="009F603D">
        <w:rPr>
          <w:rFonts w:ascii="Times New Roman" w:hAnsi="Times New Roman" w:cs="Times New Roman"/>
          <w:sz w:val="28"/>
          <w:szCs w:val="28"/>
        </w:rPr>
        <w:t>цию почек (наприм</w:t>
      </w:r>
      <w:r w:rsidR="00A97AE0">
        <w:rPr>
          <w:rFonts w:ascii="Times New Roman" w:hAnsi="Times New Roman" w:cs="Times New Roman"/>
          <w:sz w:val="28"/>
          <w:szCs w:val="28"/>
        </w:rPr>
        <w:t xml:space="preserve">ер, НПВП и диуретиков, особенно </w:t>
      </w:r>
      <w:r w:rsidRPr="009F603D">
        <w:rPr>
          <w:rFonts w:ascii="Times New Roman" w:hAnsi="Times New Roman" w:cs="Times New Roman"/>
          <w:sz w:val="28"/>
          <w:szCs w:val="28"/>
        </w:rPr>
        <w:t>калийсберегающих). Многие стандартные лабора</w:t>
      </w:r>
      <w:r w:rsidR="00A97AE0">
        <w:rPr>
          <w:rFonts w:ascii="Times New Roman" w:hAnsi="Times New Roman" w:cs="Times New Roman"/>
          <w:sz w:val="28"/>
          <w:szCs w:val="28"/>
        </w:rPr>
        <w:t xml:space="preserve">торные </w:t>
      </w:r>
      <w:r w:rsidRPr="009F603D">
        <w:rPr>
          <w:rFonts w:ascii="Times New Roman" w:hAnsi="Times New Roman" w:cs="Times New Roman"/>
          <w:sz w:val="28"/>
          <w:szCs w:val="28"/>
        </w:rPr>
        <w:t>показатели при СН и</w:t>
      </w:r>
      <w:r w:rsidR="00A97AE0">
        <w:rPr>
          <w:rFonts w:ascii="Times New Roman" w:hAnsi="Times New Roman" w:cs="Times New Roman"/>
          <w:sz w:val="28"/>
          <w:szCs w:val="28"/>
        </w:rPr>
        <w:t>меют самостоятельное прогностическое значение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A97AE0" w:rsidRPr="009F603D" w:rsidRDefault="00A97AE0" w:rsidP="00A97AE0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4F6101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 w:rsidRPr="00A97AE0">
        <w:rPr>
          <w:rFonts w:ascii="Times New Roman" w:hAnsi="Times New Roman" w:cs="Times New Roman"/>
          <w:b/>
          <w:iCs/>
          <w:sz w:val="28"/>
          <w:szCs w:val="28"/>
        </w:rPr>
        <w:t>Эхокардиография</w:t>
      </w:r>
    </w:p>
    <w:p w:rsidR="00A97AE0" w:rsidRPr="00A97AE0" w:rsidRDefault="00A97AE0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</w:p>
    <w:p w:rsidR="004F6101" w:rsidRPr="009F603D" w:rsidRDefault="004F6101" w:rsidP="00A97AE0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Эхокардиография ис</w:t>
      </w:r>
      <w:r w:rsidR="00A97AE0">
        <w:rPr>
          <w:rFonts w:ascii="Times New Roman" w:hAnsi="Times New Roman" w:cs="Times New Roman"/>
          <w:sz w:val="28"/>
          <w:szCs w:val="28"/>
        </w:rPr>
        <w:t xml:space="preserve">пользуется для оценки структуры </w:t>
      </w:r>
      <w:r w:rsidRPr="009F603D">
        <w:rPr>
          <w:rFonts w:ascii="Times New Roman" w:hAnsi="Times New Roman" w:cs="Times New Roman"/>
          <w:sz w:val="28"/>
          <w:szCs w:val="28"/>
        </w:rPr>
        <w:t>и функции сердца и выявления органических причин СН.</w:t>
      </w:r>
    </w:p>
    <w:p w:rsidR="004F6101" w:rsidRPr="00A97AE0" w:rsidRDefault="004F6101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97AE0">
        <w:rPr>
          <w:rFonts w:ascii="Times New Roman" w:hAnsi="Times New Roman" w:cs="Times New Roman"/>
          <w:b/>
          <w:i/>
          <w:iCs/>
          <w:sz w:val="28"/>
          <w:szCs w:val="28"/>
        </w:rPr>
        <w:t>Оценка систолической функции ЛЖ</w:t>
      </w:r>
    </w:p>
    <w:p w:rsidR="004F6101" w:rsidRPr="009F603D" w:rsidRDefault="004F6101" w:rsidP="00A97AE0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>В качестве интеграл</w:t>
      </w:r>
      <w:r w:rsidR="00A97AE0">
        <w:rPr>
          <w:rFonts w:ascii="Times New Roman" w:hAnsi="Times New Roman" w:cs="Times New Roman"/>
          <w:sz w:val="28"/>
          <w:szCs w:val="28"/>
        </w:rPr>
        <w:t>ьного показателя насосной функ</w:t>
      </w:r>
      <w:r w:rsidRPr="009F603D">
        <w:rPr>
          <w:rFonts w:ascii="Times New Roman" w:hAnsi="Times New Roman" w:cs="Times New Roman"/>
          <w:sz w:val="28"/>
          <w:szCs w:val="28"/>
        </w:rPr>
        <w:t>ции сердца часто испо</w:t>
      </w:r>
      <w:r w:rsidR="00A97AE0">
        <w:rPr>
          <w:rFonts w:ascii="Times New Roman" w:hAnsi="Times New Roman" w:cs="Times New Roman"/>
          <w:sz w:val="28"/>
          <w:szCs w:val="28"/>
        </w:rPr>
        <w:t>льзуется ФВ ЛЖ, которая опреде</w:t>
      </w:r>
      <w:r w:rsidRPr="009F603D">
        <w:rPr>
          <w:rFonts w:ascii="Times New Roman" w:hAnsi="Times New Roman" w:cs="Times New Roman"/>
          <w:sz w:val="28"/>
          <w:szCs w:val="28"/>
        </w:rPr>
        <w:t xml:space="preserve">ляется по формуле </w:t>
      </w:r>
      <w:r w:rsidR="00A97AE0">
        <w:rPr>
          <w:rFonts w:ascii="Times New Roman" w:hAnsi="Times New Roman" w:cs="Times New Roman"/>
          <w:sz w:val="28"/>
          <w:szCs w:val="28"/>
        </w:rPr>
        <w:t xml:space="preserve">(КДО-КСО) / КДО*100 %, которая, </w:t>
      </w:r>
      <w:r w:rsidRPr="009F603D">
        <w:rPr>
          <w:rFonts w:ascii="Times New Roman" w:hAnsi="Times New Roman" w:cs="Times New Roman"/>
          <w:sz w:val="28"/>
          <w:szCs w:val="28"/>
        </w:rPr>
        <w:t>впрочем, весьма неточно отражает истинное состояние</w:t>
      </w:r>
    </w:p>
    <w:p w:rsidR="004F6101" w:rsidRPr="009F603D" w:rsidRDefault="004F6101" w:rsidP="00A97AE0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сократимости ЛЖ, пос</w:t>
      </w:r>
      <w:r w:rsidR="00A97AE0">
        <w:rPr>
          <w:rFonts w:ascii="Times New Roman" w:hAnsi="Times New Roman" w:cs="Times New Roman"/>
          <w:sz w:val="28"/>
          <w:szCs w:val="28"/>
        </w:rPr>
        <w:t>кольку зависит от множества дру</w:t>
      </w:r>
      <w:r w:rsidRPr="009F603D">
        <w:rPr>
          <w:rFonts w:ascii="Times New Roman" w:hAnsi="Times New Roman" w:cs="Times New Roman"/>
          <w:sz w:val="28"/>
          <w:szCs w:val="28"/>
        </w:rPr>
        <w:t xml:space="preserve">гих факторов: объема </w:t>
      </w:r>
      <w:r w:rsidR="008E54C8">
        <w:rPr>
          <w:rFonts w:ascii="Times New Roman" w:hAnsi="Times New Roman" w:cs="Times New Roman"/>
          <w:sz w:val="28"/>
          <w:szCs w:val="28"/>
        </w:rPr>
        <w:t>желудочка, пред- и пост</w:t>
      </w:r>
      <w:r w:rsidR="00A97AE0">
        <w:rPr>
          <w:rFonts w:ascii="Times New Roman" w:hAnsi="Times New Roman" w:cs="Times New Roman"/>
          <w:sz w:val="28"/>
          <w:szCs w:val="28"/>
        </w:rPr>
        <w:t>нагруз</w:t>
      </w:r>
      <w:r w:rsidRPr="009F603D">
        <w:rPr>
          <w:rFonts w:ascii="Times New Roman" w:hAnsi="Times New Roman" w:cs="Times New Roman"/>
          <w:sz w:val="28"/>
          <w:szCs w:val="28"/>
        </w:rPr>
        <w:t>ки, состояния клапанов</w:t>
      </w:r>
      <w:r w:rsidR="00A97AE0">
        <w:rPr>
          <w:rFonts w:ascii="Times New Roman" w:hAnsi="Times New Roman" w:cs="Times New Roman"/>
          <w:sz w:val="28"/>
          <w:szCs w:val="28"/>
        </w:rPr>
        <w:t xml:space="preserve">. Следует помнить, что ФВ – это </w:t>
      </w:r>
      <w:r w:rsidRPr="009F603D">
        <w:rPr>
          <w:rFonts w:ascii="Times New Roman" w:hAnsi="Times New Roman" w:cs="Times New Roman"/>
          <w:sz w:val="28"/>
          <w:szCs w:val="28"/>
        </w:rPr>
        <w:t>не одно и то же, что у</w:t>
      </w:r>
      <w:r w:rsidR="00A97AE0">
        <w:rPr>
          <w:rFonts w:ascii="Times New Roman" w:hAnsi="Times New Roman" w:cs="Times New Roman"/>
          <w:sz w:val="28"/>
          <w:szCs w:val="28"/>
        </w:rPr>
        <w:t>дарный объем. Так, при систоли</w:t>
      </w:r>
      <w:r w:rsidRPr="009F603D">
        <w:rPr>
          <w:rFonts w:ascii="Times New Roman" w:hAnsi="Times New Roman" w:cs="Times New Roman"/>
          <w:sz w:val="28"/>
          <w:szCs w:val="28"/>
        </w:rPr>
        <w:t>ческой СН (с низкой</w:t>
      </w:r>
      <w:r w:rsidR="00A97AE0">
        <w:rPr>
          <w:rFonts w:ascii="Times New Roman" w:hAnsi="Times New Roman" w:cs="Times New Roman"/>
          <w:sz w:val="28"/>
          <w:szCs w:val="28"/>
        </w:rPr>
        <w:t xml:space="preserve"> ФВ) ударный объем долгое время </w:t>
      </w:r>
      <w:r w:rsidRPr="009F603D">
        <w:rPr>
          <w:rFonts w:ascii="Times New Roman" w:hAnsi="Times New Roman" w:cs="Times New Roman"/>
          <w:sz w:val="28"/>
          <w:szCs w:val="28"/>
        </w:rPr>
        <w:t>может оставаться в пределах нормы за счет расширения</w:t>
      </w:r>
      <w:r w:rsidR="00A97AE0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 xml:space="preserve">ЛЖ, в то время как </w:t>
      </w:r>
      <w:r w:rsidR="00A97AE0">
        <w:rPr>
          <w:rFonts w:ascii="Times New Roman" w:hAnsi="Times New Roman" w:cs="Times New Roman"/>
          <w:sz w:val="28"/>
          <w:szCs w:val="28"/>
        </w:rPr>
        <w:t xml:space="preserve">при СНсФВ и концентрической ГЛЖ </w:t>
      </w:r>
      <w:r w:rsidRPr="009F603D">
        <w:rPr>
          <w:rFonts w:ascii="Times New Roman" w:hAnsi="Times New Roman" w:cs="Times New Roman"/>
          <w:sz w:val="28"/>
          <w:szCs w:val="28"/>
        </w:rPr>
        <w:t>ударный объем може</w:t>
      </w:r>
      <w:r w:rsidR="00A97AE0">
        <w:rPr>
          <w:rFonts w:ascii="Times New Roman" w:hAnsi="Times New Roman" w:cs="Times New Roman"/>
          <w:sz w:val="28"/>
          <w:szCs w:val="28"/>
        </w:rPr>
        <w:t>т быть снижен, несмотря на нор</w:t>
      </w:r>
      <w:r w:rsidRPr="009F603D">
        <w:rPr>
          <w:rFonts w:ascii="Times New Roman" w:hAnsi="Times New Roman" w:cs="Times New Roman"/>
          <w:sz w:val="28"/>
          <w:szCs w:val="28"/>
        </w:rPr>
        <w:t>мальную ФВ. При тяж</w:t>
      </w:r>
      <w:r w:rsidR="00A97AE0">
        <w:rPr>
          <w:rFonts w:ascii="Times New Roman" w:hAnsi="Times New Roman" w:cs="Times New Roman"/>
          <w:sz w:val="28"/>
          <w:szCs w:val="28"/>
        </w:rPr>
        <w:t xml:space="preserve">елой митральной недостаточности </w:t>
      </w:r>
      <w:r w:rsidRPr="009F603D">
        <w:rPr>
          <w:rFonts w:ascii="Times New Roman" w:hAnsi="Times New Roman" w:cs="Times New Roman"/>
          <w:sz w:val="28"/>
          <w:szCs w:val="28"/>
        </w:rPr>
        <w:t>ФВ также может быт</w:t>
      </w:r>
      <w:r w:rsidR="00A97AE0">
        <w:rPr>
          <w:rFonts w:ascii="Times New Roman" w:hAnsi="Times New Roman" w:cs="Times New Roman"/>
          <w:sz w:val="28"/>
          <w:szCs w:val="28"/>
        </w:rPr>
        <w:t xml:space="preserve">ь нормальной и даже повышенной, </w:t>
      </w:r>
      <w:r w:rsidRPr="009F603D">
        <w:rPr>
          <w:rFonts w:ascii="Times New Roman" w:hAnsi="Times New Roman" w:cs="Times New Roman"/>
          <w:sz w:val="28"/>
          <w:szCs w:val="28"/>
        </w:rPr>
        <w:t>несмотря на снижени</w:t>
      </w:r>
      <w:r w:rsidR="00A97AE0">
        <w:rPr>
          <w:rFonts w:ascii="Times New Roman" w:hAnsi="Times New Roman" w:cs="Times New Roman"/>
          <w:sz w:val="28"/>
          <w:szCs w:val="28"/>
        </w:rPr>
        <w:t xml:space="preserve">е антеградного ударного объема. </w:t>
      </w:r>
      <w:r w:rsidRPr="009F603D">
        <w:rPr>
          <w:rFonts w:ascii="Times New Roman" w:hAnsi="Times New Roman" w:cs="Times New Roman"/>
          <w:sz w:val="28"/>
          <w:szCs w:val="28"/>
        </w:rPr>
        <w:t>Поэтому всякий раз, опр</w:t>
      </w:r>
      <w:r w:rsidR="00A97AE0">
        <w:rPr>
          <w:rFonts w:ascii="Times New Roman" w:hAnsi="Times New Roman" w:cs="Times New Roman"/>
          <w:sz w:val="28"/>
          <w:szCs w:val="28"/>
        </w:rPr>
        <w:t>еделяя ФВ, ее следует интерпре</w:t>
      </w:r>
      <w:r w:rsidRPr="009F603D">
        <w:rPr>
          <w:rFonts w:ascii="Times New Roman" w:hAnsi="Times New Roman" w:cs="Times New Roman"/>
          <w:sz w:val="28"/>
          <w:szCs w:val="28"/>
        </w:rPr>
        <w:t>тировать с учетом данного клинического контекста.</w:t>
      </w:r>
    </w:p>
    <w:p w:rsidR="004F6101" w:rsidRPr="009F603D" w:rsidRDefault="004F6101" w:rsidP="00A97AE0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Оптимальным спо</w:t>
      </w:r>
      <w:r w:rsidR="00A97AE0">
        <w:rPr>
          <w:rFonts w:ascii="Times New Roman" w:hAnsi="Times New Roman" w:cs="Times New Roman"/>
          <w:sz w:val="28"/>
          <w:szCs w:val="28"/>
        </w:rPr>
        <w:t xml:space="preserve">собом расчета ФВ является метод </w:t>
      </w:r>
      <w:r w:rsidRPr="009F603D">
        <w:rPr>
          <w:rFonts w:ascii="Times New Roman" w:hAnsi="Times New Roman" w:cs="Times New Roman"/>
          <w:sz w:val="28"/>
          <w:szCs w:val="28"/>
        </w:rPr>
        <w:t>дисков (модифициров</w:t>
      </w:r>
      <w:r w:rsidR="00A97AE0">
        <w:rPr>
          <w:rFonts w:ascii="Times New Roman" w:hAnsi="Times New Roman" w:cs="Times New Roman"/>
          <w:sz w:val="28"/>
          <w:szCs w:val="28"/>
        </w:rPr>
        <w:t>анный метод Симпсона) с опреде</w:t>
      </w:r>
      <w:r w:rsidRPr="009F603D">
        <w:rPr>
          <w:rFonts w:ascii="Times New Roman" w:hAnsi="Times New Roman" w:cs="Times New Roman"/>
          <w:sz w:val="28"/>
          <w:szCs w:val="28"/>
        </w:rPr>
        <w:t>лением объемов ЛЖ в</w:t>
      </w:r>
      <w:r w:rsidR="00A97AE0">
        <w:rPr>
          <w:rFonts w:ascii="Times New Roman" w:hAnsi="Times New Roman" w:cs="Times New Roman"/>
          <w:sz w:val="28"/>
          <w:szCs w:val="28"/>
        </w:rPr>
        <w:t xml:space="preserve"> четырехкамерной и двухкамерной </w:t>
      </w:r>
      <w:r w:rsidRPr="009F603D">
        <w:rPr>
          <w:rFonts w:ascii="Times New Roman" w:hAnsi="Times New Roman" w:cs="Times New Roman"/>
          <w:sz w:val="28"/>
          <w:szCs w:val="28"/>
        </w:rPr>
        <w:t>пози</w:t>
      </w:r>
      <w:r w:rsidR="00A97AE0">
        <w:rPr>
          <w:rFonts w:ascii="Times New Roman" w:hAnsi="Times New Roman" w:cs="Times New Roman"/>
          <w:sz w:val="28"/>
          <w:szCs w:val="28"/>
        </w:rPr>
        <w:t xml:space="preserve">циях. Однако поскольку этот метод </w:t>
      </w:r>
      <w:r w:rsidRPr="009F603D">
        <w:rPr>
          <w:rFonts w:ascii="Times New Roman" w:hAnsi="Times New Roman" w:cs="Times New Roman"/>
          <w:sz w:val="28"/>
          <w:szCs w:val="28"/>
        </w:rPr>
        <w:t>основан на обводе гр</w:t>
      </w:r>
      <w:r w:rsidR="00A97AE0">
        <w:rPr>
          <w:rFonts w:ascii="Times New Roman" w:hAnsi="Times New Roman" w:cs="Times New Roman"/>
          <w:sz w:val="28"/>
          <w:szCs w:val="28"/>
        </w:rPr>
        <w:t>аницы эндокарда, при неудовлет</w:t>
      </w:r>
      <w:r w:rsidRPr="009F603D">
        <w:rPr>
          <w:rFonts w:ascii="Times New Roman" w:hAnsi="Times New Roman" w:cs="Times New Roman"/>
          <w:sz w:val="28"/>
          <w:szCs w:val="28"/>
        </w:rPr>
        <w:t>ворительном каче</w:t>
      </w:r>
      <w:r w:rsidR="00A97AE0">
        <w:rPr>
          <w:rFonts w:ascii="Times New Roman" w:hAnsi="Times New Roman" w:cs="Times New Roman"/>
          <w:sz w:val="28"/>
          <w:szCs w:val="28"/>
        </w:rPr>
        <w:t xml:space="preserve">стве изображений (невозможность </w:t>
      </w:r>
      <w:r w:rsidRPr="009F603D">
        <w:rPr>
          <w:rFonts w:ascii="Times New Roman" w:hAnsi="Times New Roman" w:cs="Times New Roman"/>
          <w:sz w:val="28"/>
          <w:szCs w:val="28"/>
        </w:rPr>
        <w:t xml:space="preserve">определить границу </w:t>
      </w:r>
      <w:r w:rsidR="00A97AE0">
        <w:rPr>
          <w:rFonts w:ascii="Times New Roman" w:hAnsi="Times New Roman" w:cs="Times New Roman"/>
          <w:sz w:val="28"/>
          <w:szCs w:val="28"/>
        </w:rPr>
        <w:t xml:space="preserve">двух и более соседних сегментов </w:t>
      </w:r>
      <w:r w:rsidRPr="009F603D">
        <w:rPr>
          <w:rFonts w:ascii="Times New Roman" w:hAnsi="Times New Roman" w:cs="Times New Roman"/>
          <w:sz w:val="28"/>
          <w:szCs w:val="28"/>
        </w:rPr>
        <w:t>ЛЖ) можно восполь</w:t>
      </w:r>
      <w:r w:rsidR="00A97AE0">
        <w:rPr>
          <w:rFonts w:ascii="Times New Roman" w:hAnsi="Times New Roman" w:cs="Times New Roman"/>
          <w:sz w:val="28"/>
          <w:szCs w:val="28"/>
        </w:rPr>
        <w:t>зоваться контрастными вещества</w:t>
      </w:r>
      <w:r w:rsidR="008E54C8">
        <w:rPr>
          <w:rFonts w:ascii="Times New Roman" w:hAnsi="Times New Roman" w:cs="Times New Roman"/>
          <w:sz w:val="28"/>
          <w:szCs w:val="28"/>
        </w:rPr>
        <w:t>ми</w:t>
      </w:r>
      <w:r w:rsidRPr="009F603D">
        <w:rPr>
          <w:rFonts w:ascii="Times New Roman" w:hAnsi="Times New Roman" w:cs="Times New Roman"/>
          <w:sz w:val="28"/>
          <w:szCs w:val="28"/>
        </w:rPr>
        <w:t>. Использов</w:t>
      </w:r>
      <w:r w:rsidR="00A97AE0">
        <w:rPr>
          <w:rFonts w:ascii="Times New Roman" w:hAnsi="Times New Roman" w:cs="Times New Roman"/>
          <w:sz w:val="28"/>
          <w:szCs w:val="28"/>
        </w:rPr>
        <w:t>ание контрастной ЭхоКГ позволя</w:t>
      </w:r>
      <w:r w:rsidRPr="009F603D">
        <w:rPr>
          <w:rFonts w:ascii="Times New Roman" w:hAnsi="Times New Roman" w:cs="Times New Roman"/>
          <w:sz w:val="28"/>
          <w:szCs w:val="28"/>
        </w:rPr>
        <w:t xml:space="preserve">ет получить объемы </w:t>
      </w:r>
      <w:r w:rsidR="00A97AE0">
        <w:rPr>
          <w:rFonts w:ascii="Times New Roman" w:hAnsi="Times New Roman" w:cs="Times New Roman"/>
          <w:sz w:val="28"/>
          <w:szCs w:val="28"/>
        </w:rPr>
        <w:t xml:space="preserve">ЛЖ, сопоставимые с результатами </w:t>
      </w:r>
      <w:r w:rsidRPr="009F603D">
        <w:rPr>
          <w:rFonts w:ascii="Times New Roman" w:hAnsi="Times New Roman" w:cs="Times New Roman"/>
          <w:sz w:val="28"/>
          <w:szCs w:val="28"/>
        </w:rPr>
        <w:t>МРТ. Популярные в Р</w:t>
      </w:r>
      <w:r w:rsidR="00A97AE0">
        <w:rPr>
          <w:rFonts w:ascii="Times New Roman" w:hAnsi="Times New Roman" w:cs="Times New Roman"/>
          <w:sz w:val="28"/>
          <w:szCs w:val="28"/>
        </w:rPr>
        <w:t xml:space="preserve">оссии методы вычисления объемов </w:t>
      </w:r>
      <w:r w:rsidRPr="009F603D">
        <w:rPr>
          <w:rFonts w:ascii="Times New Roman" w:hAnsi="Times New Roman" w:cs="Times New Roman"/>
          <w:sz w:val="28"/>
          <w:szCs w:val="28"/>
        </w:rPr>
        <w:t>и ФВ ЛЖ по формулам</w:t>
      </w:r>
      <w:r w:rsidR="00A97AE0">
        <w:rPr>
          <w:rFonts w:ascii="Times New Roman" w:hAnsi="Times New Roman" w:cs="Times New Roman"/>
          <w:sz w:val="28"/>
          <w:szCs w:val="28"/>
        </w:rPr>
        <w:t xml:space="preserve"> Тейхольца или Хинонеса основа</w:t>
      </w:r>
      <w:r w:rsidRPr="009F603D">
        <w:rPr>
          <w:rFonts w:ascii="Times New Roman" w:hAnsi="Times New Roman" w:cs="Times New Roman"/>
          <w:sz w:val="28"/>
          <w:szCs w:val="28"/>
        </w:rPr>
        <w:t>ны на линейных изм</w:t>
      </w:r>
      <w:r w:rsidR="00A97AE0">
        <w:rPr>
          <w:rFonts w:ascii="Times New Roman" w:hAnsi="Times New Roman" w:cs="Times New Roman"/>
          <w:sz w:val="28"/>
          <w:szCs w:val="28"/>
        </w:rPr>
        <w:t xml:space="preserve">ерениях и геометрической модели </w:t>
      </w:r>
      <w:r w:rsidRPr="009F603D">
        <w:rPr>
          <w:rFonts w:ascii="Times New Roman" w:hAnsi="Times New Roman" w:cs="Times New Roman"/>
          <w:sz w:val="28"/>
          <w:szCs w:val="28"/>
        </w:rPr>
        <w:t>усеченного эллипсои</w:t>
      </w:r>
      <w:r w:rsidR="008E54C8">
        <w:rPr>
          <w:rFonts w:ascii="Times New Roman" w:hAnsi="Times New Roman" w:cs="Times New Roman"/>
          <w:sz w:val="28"/>
          <w:szCs w:val="28"/>
        </w:rPr>
        <w:t>да и в настоящее время не реко</w:t>
      </w:r>
      <w:r w:rsidRPr="009F603D">
        <w:rPr>
          <w:rFonts w:ascii="Times New Roman" w:hAnsi="Times New Roman" w:cs="Times New Roman"/>
          <w:sz w:val="28"/>
          <w:szCs w:val="28"/>
        </w:rPr>
        <w:t>мендуются для клиниче</w:t>
      </w:r>
      <w:r w:rsidR="008E54C8">
        <w:rPr>
          <w:rFonts w:ascii="Times New Roman" w:hAnsi="Times New Roman" w:cs="Times New Roman"/>
          <w:sz w:val="28"/>
          <w:szCs w:val="28"/>
        </w:rPr>
        <w:t>ского использования</w:t>
      </w:r>
      <w:r w:rsidR="00A97AE0">
        <w:rPr>
          <w:rFonts w:ascii="Times New Roman" w:hAnsi="Times New Roman" w:cs="Times New Roman"/>
          <w:sz w:val="28"/>
          <w:szCs w:val="28"/>
        </w:rPr>
        <w:t xml:space="preserve">. То же </w:t>
      </w:r>
      <w:r w:rsidRPr="009F603D">
        <w:rPr>
          <w:rFonts w:ascii="Times New Roman" w:hAnsi="Times New Roman" w:cs="Times New Roman"/>
          <w:sz w:val="28"/>
          <w:szCs w:val="28"/>
        </w:rPr>
        <w:t>самое справедливо для</w:t>
      </w:r>
      <w:r w:rsidR="00A97AE0">
        <w:rPr>
          <w:rFonts w:ascii="Times New Roman" w:hAnsi="Times New Roman" w:cs="Times New Roman"/>
          <w:sz w:val="28"/>
          <w:szCs w:val="28"/>
        </w:rPr>
        <w:t xml:space="preserve"> другого метода оценки систоли</w:t>
      </w:r>
      <w:r w:rsidRPr="009F603D">
        <w:rPr>
          <w:rFonts w:ascii="Times New Roman" w:hAnsi="Times New Roman" w:cs="Times New Roman"/>
          <w:sz w:val="28"/>
          <w:szCs w:val="28"/>
        </w:rPr>
        <w:t>ческой функции ЛЖ – фракции укорочения. Трехмерная</w:t>
      </w:r>
    </w:p>
    <w:p w:rsidR="004F6101" w:rsidRPr="009F603D" w:rsidRDefault="00A97AE0" w:rsidP="00A97AE0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101" w:rsidRPr="009F603D">
        <w:rPr>
          <w:rFonts w:ascii="Times New Roman" w:hAnsi="Times New Roman" w:cs="Times New Roman"/>
          <w:sz w:val="28"/>
          <w:szCs w:val="28"/>
        </w:rPr>
        <w:t>ЭхоКГ позволяет бол</w:t>
      </w:r>
      <w:r>
        <w:rPr>
          <w:rFonts w:ascii="Times New Roman" w:hAnsi="Times New Roman" w:cs="Times New Roman"/>
          <w:sz w:val="28"/>
          <w:szCs w:val="28"/>
        </w:rPr>
        <w:t xml:space="preserve">ее точно определять объемы и ФВ </w:t>
      </w:r>
      <w:r w:rsidR="004F6101" w:rsidRPr="009F603D">
        <w:rPr>
          <w:rFonts w:ascii="Times New Roman" w:hAnsi="Times New Roman" w:cs="Times New Roman"/>
          <w:sz w:val="28"/>
          <w:szCs w:val="28"/>
        </w:rPr>
        <w:t>ЛЖ при условии п</w:t>
      </w:r>
      <w:r>
        <w:rPr>
          <w:rFonts w:ascii="Times New Roman" w:hAnsi="Times New Roman" w:cs="Times New Roman"/>
          <w:sz w:val="28"/>
          <w:szCs w:val="28"/>
        </w:rPr>
        <w:t>олучения изображений приемлемо</w:t>
      </w:r>
      <w:r w:rsidR="008E54C8">
        <w:rPr>
          <w:rFonts w:ascii="Times New Roman" w:hAnsi="Times New Roman" w:cs="Times New Roman"/>
          <w:sz w:val="28"/>
          <w:szCs w:val="28"/>
        </w:rPr>
        <w:t>го качества</w:t>
      </w:r>
      <w:r w:rsidR="004F6101" w:rsidRPr="009F603D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 xml:space="preserve">ри оценке сократимости ЛЖ можно </w:t>
      </w:r>
      <w:r w:rsidR="004F6101" w:rsidRPr="009F603D">
        <w:rPr>
          <w:rFonts w:ascii="Times New Roman" w:hAnsi="Times New Roman" w:cs="Times New Roman"/>
          <w:sz w:val="28"/>
          <w:szCs w:val="28"/>
        </w:rPr>
        <w:t>также ориентироватьс</w:t>
      </w:r>
      <w:r>
        <w:rPr>
          <w:rFonts w:ascii="Times New Roman" w:hAnsi="Times New Roman" w:cs="Times New Roman"/>
          <w:sz w:val="28"/>
          <w:szCs w:val="28"/>
        </w:rPr>
        <w:t xml:space="preserve">я на индекс нарушения локальной </w:t>
      </w:r>
      <w:r w:rsidR="004F6101" w:rsidRPr="009F603D">
        <w:rPr>
          <w:rFonts w:ascii="Times New Roman" w:hAnsi="Times New Roman" w:cs="Times New Roman"/>
          <w:sz w:val="28"/>
          <w:szCs w:val="28"/>
        </w:rPr>
        <w:t>сократимости ЛЖ, однак</w:t>
      </w:r>
      <w:r>
        <w:rPr>
          <w:rFonts w:ascii="Times New Roman" w:hAnsi="Times New Roman" w:cs="Times New Roman"/>
          <w:sz w:val="28"/>
          <w:szCs w:val="28"/>
        </w:rPr>
        <w:t>о его редко используют в клини</w:t>
      </w:r>
      <w:r w:rsidR="004F6101" w:rsidRPr="009F603D">
        <w:rPr>
          <w:rFonts w:ascii="Times New Roman" w:hAnsi="Times New Roman" w:cs="Times New Roman"/>
          <w:sz w:val="28"/>
          <w:szCs w:val="28"/>
        </w:rPr>
        <w:t xml:space="preserve">ческой практике. В </w:t>
      </w:r>
      <w:r w:rsidR="004F6101" w:rsidRPr="009F603D">
        <w:rPr>
          <w:rFonts w:ascii="Times New Roman" w:hAnsi="Times New Roman" w:cs="Times New Roman"/>
          <w:sz w:val="28"/>
          <w:szCs w:val="28"/>
        </w:rPr>
        <w:lastRenderedPageBreak/>
        <w:t>пос</w:t>
      </w:r>
      <w:r>
        <w:rPr>
          <w:rFonts w:ascii="Times New Roman" w:hAnsi="Times New Roman" w:cs="Times New Roman"/>
          <w:sz w:val="28"/>
          <w:szCs w:val="28"/>
        </w:rPr>
        <w:t>ледние годы в клиническую прак</w:t>
      </w:r>
      <w:r w:rsidR="004F6101" w:rsidRPr="009F603D">
        <w:rPr>
          <w:rFonts w:ascii="Times New Roman" w:hAnsi="Times New Roman" w:cs="Times New Roman"/>
          <w:sz w:val="28"/>
          <w:szCs w:val="28"/>
        </w:rPr>
        <w:t>тику активно внедряется</w:t>
      </w:r>
      <w:r>
        <w:rPr>
          <w:rFonts w:ascii="Times New Roman" w:hAnsi="Times New Roman" w:cs="Times New Roman"/>
          <w:sz w:val="28"/>
          <w:szCs w:val="28"/>
        </w:rPr>
        <w:t xml:space="preserve"> показатель глобальной продоль</w:t>
      </w:r>
      <w:r w:rsidR="004F6101" w:rsidRPr="009F603D">
        <w:rPr>
          <w:rFonts w:ascii="Times New Roman" w:hAnsi="Times New Roman" w:cs="Times New Roman"/>
          <w:sz w:val="28"/>
          <w:szCs w:val="28"/>
        </w:rPr>
        <w:t>ной деформации ЛЖ, который отражает относительное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101" w:rsidRPr="009F603D">
        <w:rPr>
          <w:rFonts w:ascii="Times New Roman" w:hAnsi="Times New Roman" w:cs="Times New Roman"/>
          <w:sz w:val="28"/>
          <w:szCs w:val="28"/>
        </w:rPr>
        <w:t>укорочение миокарда</w:t>
      </w:r>
      <w:r>
        <w:rPr>
          <w:rFonts w:ascii="Times New Roman" w:hAnsi="Times New Roman" w:cs="Times New Roman"/>
          <w:sz w:val="28"/>
          <w:szCs w:val="28"/>
        </w:rPr>
        <w:t xml:space="preserve"> ЛЖ по длинной оси от конца диа</w:t>
      </w:r>
      <w:r w:rsidR="004F6101" w:rsidRPr="009F603D">
        <w:rPr>
          <w:rFonts w:ascii="Times New Roman" w:hAnsi="Times New Roman" w:cs="Times New Roman"/>
          <w:sz w:val="28"/>
          <w:szCs w:val="28"/>
        </w:rPr>
        <w:t>столы до конца систолы.</w:t>
      </w:r>
      <w:r>
        <w:rPr>
          <w:rFonts w:ascii="Times New Roman" w:hAnsi="Times New Roman" w:cs="Times New Roman"/>
          <w:sz w:val="28"/>
          <w:szCs w:val="28"/>
        </w:rPr>
        <w:t xml:space="preserve"> Данный показатель характеризу</w:t>
      </w:r>
      <w:r w:rsidR="008E54C8">
        <w:rPr>
          <w:rFonts w:ascii="Times New Roman" w:hAnsi="Times New Roman" w:cs="Times New Roman"/>
          <w:sz w:val="28"/>
          <w:szCs w:val="28"/>
        </w:rPr>
        <w:t>ется бо</w:t>
      </w:r>
      <w:r w:rsidR="004F6101" w:rsidRPr="009F603D">
        <w:rPr>
          <w:rFonts w:ascii="Times New Roman" w:hAnsi="Times New Roman" w:cs="Times New Roman"/>
          <w:sz w:val="28"/>
          <w:szCs w:val="28"/>
        </w:rPr>
        <w:t>льшей чувствительностью и воспроизводим</w:t>
      </w:r>
      <w:r>
        <w:rPr>
          <w:rFonts w:ascii="Times New Roman" w:hAnsi="Times New Roman" w:cs="Times New Roman"/>
          <w:sz w:val="28"/>
          <w:szCs w:val="28"/>
        </w:rPr>
        <w:t xml:space="preserve">остью </w:t>
      </w:r>
      <w:r w:rsidR="004F6101" w:rsidRPr="009F603D">
        <w:rPr>
          <w:rFonts w:ascii="Times New Roman" w:hAnsi="Times New Roman" w:cs="Times New Roman"/>
          <w:sz w:val="28"/>
          <w:szCs w:val="28"/>
        </w:rPr>
        <w:t>по сравнению с ФВ д</w:t>
      </w:r>
      <w:r>
        <w:rPr>
          <w:rFonts w:ascii="Times New Roman" w:hAnsi="Times New Roman" w:cs="Times New Roman"/>
          <w:sz w:val="28"/>
          <w:szCs w:val="28"/>
        </w:rPr>
        <w:t xml:space="preserve">ля оценки систолической функции </w:t>
      </w:r>
      <w:r w:rsidR="004F6101" w:rsidRPr="009F603D">
        <w:rPr>
          <w:rFonts w:ascii="Times New Roman" w:hAnsi="Times New Roman" w:cs="Times New Roman"/>
          <w:sz w:val="28"/>
          <w:szCs w:val="28"/>
        </w:rPr>
        <w:t>ЛЖ. К прочим показ</w:t>
      </w:r>
      <w:r>
        <w:rPr>
          <w:rFonts w:ascii="Times New Roman" w:hAnsi="Times New Roman" w:cs="Times New Roman"/>
          <w:sz w:val="28"/>
          <w:szCs w:val="28"/>
        </w:rPr>
        <w:t xml:space="preserve">ателям систолической функции ЛЖ </w:t>
      </w:r>
      <w:r w:rsidR="004F6101" w:rsidRPr="009F603D">
        <w:rPr>
          <w:rFonts w:ascii="Times New Roman" w:hAnsi="Times New Roman" w:cs="Times New Roman"/>
          <w:sz w:val="28"/>
          <w:szCs w:val="28"/>
        </w:rPr>
        <w:t>относятся скорость си</w:t>
      </w:r>
      <w:r>
        <w:rPr>
          <w:rFonts w:ascii="Times New Roman" w:hAnsi="Times New Roman" w:cs="Times New Roman"/>
          <w:sz w:val="28"/>
          <w:szCs w:val="28"/>
        </w:rPr>
        <w:t xml:space="preserve">столического движения основания </w:t>
      </w:r>
      <w:r w:rsidR="004F6101" w:rsidRPr="009F603D">
        <w:rPr>
          <w:rFonts w:ascii="Times New Roman" w:hAnsi="Times New Roman" w:cs="Times New Roman"/>
          <w:sz w:val="28"/>
          <w:szCs w:val="28"/>
        </w:rPr>
        <w:t>ЛЖ, измеренная с п</w:t>
      </w:r>
      <w:r>
        <w:rPr>
          <w:rFonts w:ascii="Times New Roman" w:hAnsi="Times New Roman" w:cs="Times New Roman"/>
          <w:sz w:val="28"/>
          <w:szCs w:val="28"/>
        </w:rPr>
        <w:t xml:space="preserve">омощью тканевого допплеровского </w:t>
      </w:r>
      <w:r w:rsidR="004F6101" w:rsidRPr="009F603D">
        <w:rPr>
          <w:rFonts w:ascii="Times New Roman" w:hAnsi="Times New Roman" w:cs="Times New Roman"/>
          <w:sz w:val="28"/>
          <w:szCs w:val="28"/>
        </w:rPr>
        <w:t>исследо</w:t>
      </w:r>
      <w:r>
        <w:rPr>
          <w:rFonts w:ascii="Times New Roman" w:hAnsi="Times New Roman" w:cs="Times New Roman"/>
          <w:sz w:val="28"/>
          <w:szCs w:val="28"/>
        </w:rPr>
        <w:t>вания, амплитуда смещения атрио</w:t>
      </w:r>
      <w:r w:rsidR="004F6101" w:rsidRPr="009F603D">
        <w:rPr>
          <w:rFonts w:ascii="Times New Roman" w:hAnsi="Times New Roman" w:cs="Times New Roman"/>
          <w:sz w:val="28"/>
          <w:szCs w:val="28"/>
        </w:rPr>
        <w:t>вентрик</w:t>
      </w:r>
      <w:r>
        <w:rPr>
          <w:rFonts w:ascii="Times New Roman" w:hAnsi="Times New Roman" w:cs="Times New Roman"/>
          <w:sz w:val="28"/>
          <w:szCs w:val="28"/>
        </w:rPr>
        <w:t>уляр</w:t>
      </w:r>
      <w:r w:rsidR="004F6101" w:rsidRPr="009F603D">
        <w:rPr>
          <w:rFonts w:ascii="Times New Roman" w:hAnsi="Times New Roman" w:cs="Times New Roman"/>
          <w:sz w:val="28"/>
          <w:szCs w:val="28"/>
        </w:rPr>
        <w:t>ной плоскости. Ударны</w:t>
      </w:r>
      <w:r>
        <w:rPr>
          <w:rFonts w:ascii="Times New Roman" w:hAnsi="Times New Roman" w:cs="Times New Roman"/>
          <w:sz w:val="28"/>
          <w:szCs w:val="28"/>
        </w:rPr>
        <w:t>й объем можно рассчитать, умно</w:t>
      </w:r>
      <w:r w:rsidR="004F6101" w:rsidRPr="009F603D">
        <w:rPr>
          <w:rFonts w:ascii="Times New Roman" w:hAnsi="Times New Roman" w:cs="Times New Roman"/>
          <w:sz w:val="28"/>
          <w:szCs w:val="28"/>
        </w:rPr>
        <w:t>жив интеграл линейн</w:t>
      </w:r>
      <w:r>
        <w:rPr>
          <w:rFonts w:ascii="Times New Roman" w:hAnsi="Times New Roman" w:cs="Times New Roman"/>
          <w:sz w:val="28"/>
          <w:szCs w:val="28"/>
        </w:rPr>
        <w:t>ой скорости кровотока в вынося</w:t>
      </w:r>
      <w:r w:rsidR="004F6101" w:rsidRPr="009F603D">
        <w:rPr>
          <w:rFonts w:ascii="Times New Roman" w:hAnsi="Times New Roman" w:cs="Times New Roman"/>
          <w:sz w:val="28"/>
          <w:szCs w:val="28"/>
        </w:rPr>
        <w:t>щем тракте Л</w:t>
      </w:r>
      <w:r>
        <w:rPr>
          <w:rFonts w:ascii="Times New Roman" w:hAnsi="Times New Roman" w:cs="Times New Roman"/>
          <w:sz w:val="28"/>
          <w:szCs w:val="28"/>
        </w:rPr>
        <w:t xml:space="preserve">Ж на площадь выносящего тракта. </w:t>
      </w:r>
      <w:r w:rsidR="004F6101" w:rsidRPr="009F603D">
        <w:rPr>
          <w:rFonts w:ascii="Times New Roman" w:hAnsi="Times New Roman" w:cs="Times New Roman"/>
          <w:sz w:val="28"/>
          <w:szCs w:val="28"/>
        </w:rPr>
        <w:t>В ряде клиническ</w:t>
      </w:r>
      <w:r>
        <w:rPr>
          <w:rFonts w:ascii="Times New Roman" w:hAnsi="Times New Roman" w:cs="Times New Roman"/>
          <w:sz w:val="28"/>
          <w:szCs w:val="28"/>
        </w:rPr>
        <w:t>их ситуаций (при решении вопро</w:t>
      </w:r>
      <w:r w:rsidR="004F6101" w:rsidRPr="009F603D">
        <w:rPr>
          <w:rFonts w:ascii="Times New Roman" w:hAnsi="Times New Roman" w:cs="Times New Roman"/>
          <w:sz w:val="28"/>
          <w:szCs w:val="28"/>
        </w:rPr>
        <w:t>са о СРТ или устан</w:t>
      </w:r>
      <w:r>
        <w:rPr>
          <w:rFonts w:ascii="Times New Roman" w:hAnsi="Times New Roman" w:cs="Times New Roman"/>
          <w:sz w:val="28"/>
          <w:szCs w:val="28"/>
        </w:rPr>
        <w:t>овке ИКД, при проведении химио</w:t>
      </w:r>
      <w:r w:rsidR="004F6101" w:rsidRPr="009F603D">
        <w:rPr>
          <w:rFonts w:ascii="Times New Roman" w:hAnsi="Times New Roman" w:cs="Times New Roman"/>
          <w:sz w:val="28"/>
          <w:szCs w:val="28"/>
        </w:rPr>
        <w:t>терапии) при получ</w:t>
      </w:r>
      <w:r>
        <w:rPr>
          <w:rFonts w:ascii="Times New Roman" w:hAnsi="Times New Roman" w:cs="Times New Roman"/>
          <w:sz w:val="28"/>
          <w:szCs w:val="28"/>
        </w:rPr>
        <w:t xml:space="preserve">ении пограничных значений ФВ ЛЖ </w:t>
      </w:r>
      <w:r w:rsidR="004F6101" w:rsidRPr="009F603D">
        <w:rPr>
          <w:rFonts w:ascii="Times New Roman" w:hAnsi="Times New Roman" w:cs="Times New Roman"/>
          <w:sz w:val="28"/>
          <w:szCs w:val="28"/>
        </w:rPr>
        <w:t>при использовании</w:t>
      </w:r>
      <w:r>
        <w:rPr>
          <w:rFonts w:ascii="Times New Roman" w:hAnsi="Times New Roman" w:cs="Times New Roman"/>
          <w:sz w:val="28"/>
          <w:szCs w:val="28"/>
        </w:rPr>
        <w:t xml:space="preserve"> метода дисков двухмерной ЭхоКГ </w:t>
      </w:r>
      <w:r w:rsidR="004F6101" w:rsidRPr="009F603D">
        <w:rPr>
          <w:rFonts w:ascii="Times New Roman" w:hAnsi="Times New Roman" w:cs="Times New Roman"/>
          <w:sz w:val="28"/>
          <w:szCs w:val="28"/>
        </w:rPr>
        <w:t>целесообразно примене</w:t>
      </w:r>
      <w:r>
        <w:rPr>
          <w:rFonts w:ascii="Times New Roman" w:hAnsi="Times New Roman" w:cs="Times New Roman"/>
          <w:sz w:val="28"/>
          <w:szCs w:val="28"/>
        </w:rPr>
        <w:t xml:space="preserve">ние более точных методов (трех‑ </w:t>
      </w:r>
      <w:r w:rsidR="004F6101" w:rsidRPr="009F603D">
        <w:rPr>
          <w:rFonts w:ascii="Times New Roman" w:hAnsi="Times New Roman" w:cs="Times New Roman"/>
          <w:sz w:val="28"/>
          <w:szCs w:val="28"/>
        </w:rPr>
        <w:t>мерной, контрастной ЭхоКГ, МРТ).</w:t>
      </w:r>
    </w:p>
    <w:p w:rsidR="00091249" w:rsidRPr="009F603D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>Оценка диастолической функции ЛЖ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При подозрении на СНсФВ эхокардиографическ</w:t>
      </w:r>
      <w:r w:rsidR="00A97AE0">
        <w:rPr>
          <w:rFonts w:ascii="Times New Roman" w:hAnsi="Times New Roman" w:cs="Times New Roman"/>
          <w:sz w:val="28"/>
          <w:szCs w:val="28"/>
        </w:rPr>
        <w:t xml:space="preserve">ое </w:t>
      </w:r>
      <w:r w:rsidRPr="009F603D">
        <w:rPr>
          <w:rFonts w:ascii="Times New Roman" w:hAnsi="Times New Roman" w:cs="Times New Roman"/>
          <w:sz w:val="28"/>
          <w:szCs w:val="28"/>
        </w:rPr>
        <w:t>исследование должн</w:t>
      </w:r>
      <w:r w:rsidR="00A97AE0">
        <w:rPr>
          <w:rFonts w:ascii="Times New Roman" w:hAnsi="Times New Roman" w:cs="Times New Roman"/>
          <w:sz w:val="28"/>
          <w:szCs w:val="28"/>
        </w:rPr>
        <w:t>о подтвердить наличие структур</w:t>
      </w:r>
      <w:r w:rsidRPr="009F603D">
        <w:rPr>
          <w:rFonts w:ascii="Times New Roman" w:hAnsi="Times New Roman" w:cs="Times New Roman"/>
          <w:sz w:val="28"/>
          <w:szCs w:val="28"/>
        </w:rPr>
        <w:t>ных и / или функцион</w:t>
      </w:r>
      <w:r w:rsidR="00A97AE0">
        <w:rPr>
          <w:rFonts w:ascii="Times New Roman" w:hAnsi="Times New Roman" w:cs="Times New Roman"/>
          <w:sz w:val="28"/>
          <w:szCs w:val="28"/>
        </w:rPr>
        <w:t xml:space="preserve">альных нарушений работы сердца. </w:t>
      </w:r>
      <w:r w:rsidRPr="009F603D">
        <w:rPr>
          <w:rFonts w:ascii="Times New Roman" w:hAnsi="Times New Roman" w:cs="Times New Roman"/>
          <w:sz w:val="28"/>
          <w:szCs w:val="28"/>
        </w:rPr>
        <w:t>К структурным и</w:t>
      </w:r>
      <w:r w:rsidR="00A97AE0">
        <w:rPr>
          <w:rFonts w:ascii="Times New Roman" w:hAnsi="Times New Roman" w:cs="Times New Roman"/>
          <w:sz w:val="28"/>
          <w:szCs w:val="28"/>
        </w:rPr>
        <w:t xml:space="preserve">зменениям относят увеличение ЛП </w:t>
      </w:r>
      <w:r w:rsidRPr="009F603D">
        <w:rPr>
          <w:rFonts w:ascii="Times New Roman" w:hAnsi="Times New Roman" w:cs="Times New Roman"/>
          <w:sz w:val="28"/>
          <w:szCs w:val="28"/>
        </w:rPr>
        <w:t>(ИОЛП &gt;34 мл / м2</w:t>
      </w:r>
      <w:r w:rsidR="00A97AE0">
        <w:rPr>
          <w:rFonts w:ascii="Times New Roman" w:hAnsi="Times New Roman" w:cs="Times New Roman"/>
          <w:sz w:val="28"/>
          <w:szCs w:val="28"/>
        </w:rPr>
        <w:t xml:space="preserve">) и ГЛЖ (ИММЛЖ &gt;115 у мужчин </w:t>
      </w:r>
      <w:r w:rsidRPr="009F603D">
        <w:rPr>
          <w:rFonts w:ascii="Times New Roman" w:hAnsi="Times New Roman" w:cs="Times New Roman"/>
          <w:sz w:val="28"/>
          <w:szCs w:val="28"/>
        </w:rPr>
        <w:t>и &gt;95 г / м2 у женщин). С</w:t>
      </w:r>
      <w:r w:rsidR="00A97AE0">
        <w:rPr>
          <w:rFonts w:ascii="Times New Roman" w:hAnsi="Times New Roman" w:cs="Times New Roman"/>
          <w:sz w:val="28"/>
          <w:szCs w:val="28"/>
        </w:rPr>
        <w:t>читается, что в основе большин</w:t>
      </w:r>
      <w:r w:rsidRPr="009F603D">
        <w:rPr>
          <w:rFonts w:ascii="Times New Roman" w:hAnsi="Times New Roman" w:cs="Times New Roman"/>
          <w:sz w:val="28"/>
          <w:szCs w:val="28"/>
        </w:rPr>
        <w:t>ства случаев СНсФВ</w:t>
      </w:r>
      <w:r w:rsidR="00A97AE0">
        <w:rPr>
          <w:rFonts w:ascii="Times New Roman" w:hAnsi="Times New Roman" w:cs="Times New Roman"/>
          <w:sz w:val="28"/>
          <w:szCs w:val="28"/>
        </w:rPr>
        <w:t xml:space="preserve"> лежит нарушение диастолической </w:t>
      </w:r>
      <w:r w:rsidRPr="009F603D">
        <w:rPr>
          <w:rFonts w:ascii="Times New Roman" w:hAnsi="Times New Roman" w:cs="Times New Roman"/>
          <w:sz w:val="28"/>
          <w:szCs w:val="28"/>
        </w:rPr>
        <w:t>функции ЛЖ, поэтому ее корректная оценка – краеугольный камень диаг</w:t>
      </w:r>
      <w:r w:rsidR="008E54C8">
        <w:rPr>
          <w:rFonts w:ascii="Times New Roman" w:hAnsi="Times New Roman" w:cs="Times New Roman"/>
          <w:sz w:val="28"/>
          <w:szCs w:val="28"/>
        </w:rPr>
        <w:t>ностики этой формы СН</w:t>
      </w:r>
      <w:r w:rsidRPr="009F603D">
        <w:rPr>
          <w:rFonts w:ascii="Times New Roman" w:hAnsi="Times New Roman" w:cs="Times New Roman"/>
          <w:sz w:val="28"/>
          <w:szCs w:val="28"/>
        </w:rPr>
        <w:t>. Важ</w:t>
      </w:r>
      <w:r w:rsidR="00A97AE0">
        <w:rPr>
          <w:rFonts w:ascii="Times New Roman" w:hAnsi="Times New Roman" w:cs="Times New Roman"/>
          <w:sz w:val="28"/>
          <w:szCs w:val="28"/>
        </w:rPr>
        <w:t>но помнить, что нормальные зна</w:t>
      </w:r>
      <w:r w:rsidRPr="009F603D">
        <w:rPr>
          <w:rFonts w:ascii="Times New Roman" w:hAnsi="Times New Roman" w:cs="Times New Roman"/>
          <w:sz w:val="28"/>
          <w:szCs w:val="28"/>
        </w:rPr>
        <w:t xml:space="preserve">чения большинства </w:t>
      </w:r>
      <w:r w:rsidR="00A97AE0">
        <w:rPr>
          <w:rFonts w:ascii="Times New Roman" w:hAnsi="Times New Roman" w:cs="Times New Roman"/>
          <w:sz w:val="28"/>
          <w:szCs w:val="28"/>
        </w:rPr>
        <w:t>ультразвуковых показателей диа</w:t>
      </w:r>
      <w:r w:rsidRPr="009F603D">
        <w:rPr>
          <w:rFonts w:ascii="Times New Roman" w:hAnsi="Times New Roman" w:cs="Times New Roman"/>
          <w:sz w:val="28"/>
          <w:szCs w:val="28"/>
        </w:rPr>
        <w:t>столической функ</w:t>
      </w:r>
      <w:r w:rsidR="00A97AE0">
        <w:rPr>
          <w:rFonts w:ascii="Times New Roman" w:hAnsi="Times New Roman" w:cs="Times New Roman"/>
          <w:sz w:val="28"/>
          <w:szCs w:val="28"/>
        </w:rPr>
        <w:t>ции ЛЖ зависят от возраста, ЧСС и размера т</w:t>
      </w:r>
      <w:r w:rsidR="008E54C8">
        <w:rPr>
          <w:rFonts w:ascii="Times New Roman" w:hAnsi="Times New Roman" w:cs="Times New Roman"/>
          <w:sz w:val="28"/>
          <w:szCs w:val="28"/>
        </w:rPr>
        <w:t>ела</w:t>
      </w:r>
      <w:r w:rsidR="00A97AE0">
        <w:rPr>
          <w:rFonts w:ascii="Times New Roman" w:hAnsi="Times New Roman" w:cs="Times New Roman"/>
          <w:sz w:val="28"/>
          <w:szCs w:val="28"/>
        </w:rPr>
        <w:t>. Важно, что ни один из уль</w:t>
      </w:r>
      <w:r w:rsidRPr="009F603D">
        <w:rPr>
          <w:rFonts w:ascii="Times New Roman" w:hAnsi="Times New Roman" w:cs="Times New Roman"/>
          <w:sz w:val="28"/>
          <w:szCs w:val="28"/>
        </w:rPr>
        <w:t>тразвуковых показат</w:t>
      </w:r>
      <w:r w:rsidR="00BE5DCA">
        <w:rPr>
          <w:rFonts w:ascii="Times New Roman" w:hAnsi="Times New Roman" w:cs="Times New Roman"/>
          <w:sz w:val="28"/>
          <w:szCs w:val="28"/>
        </w:rPr>
        <w:t xml:space="preserve">елей по отдельности не обладает </w:t>
      </w:r>
      <w:r w:rsidRPr="009F603D">
        <w:rPr>
          <w:rFonts w:ascii="Times New Roman" w:hAnsi="Times New Roman" w:cs="Times New Roman"/>
          <w:sz w:val="28"/>
          <w:szCs w:val="28"/>
        </w:rPr>
        <w:t>достаточной диагности</w:t>
      </w:r>
      <w:r w:rsidR="00BE5DCA">
        <w:rPr>
          <w:rFonts w:ascii="Times New Roman" w:hAnsi="Times New Roman" w:cs="Times New Roman"/>
          <w:sz w:val="28"/>
          <w:szCs w:val="28"/>
        </w:rPr>
        <w:t>ческой точностью для того, что</w:t>
      </w:r>
      <w:r w:rsidRPr="009F603D">
        <w:rPr>
          <w:rFonts w:ascii="Times New Roman" w:hAnsi="Times New Roman" w:cs="Times New Roman"/>
          <w:sz w:val="28"/>
          <w:szCs w:val="28"/>
        </w:rPr>
        <w:t xml:space="preserve">бы на его основании </w:t>
      </w:r>
      <w:r w:rsidR="00BE5DCA">
        <w:rPr>
          <w:rFonts w:ascii="Times New Roman" w:hAnsi="Times New Roman" w:cs="Times New Roman"/>
          <w:sz w:val="28"/>
          <w:szCs w:val="28"/>
        </w:rPr>
        <w:t xml:space="preserve">был сделан вывод о наличии либо </w:t>
      </w:r>
      <w:r w:rsidRPr="009F603D">
        <w:rPr>
          <w:rFonts w:ascii="Times New Roman" w:hAnsi="Times New Roman" w:cs="Times New Roman"/>
          <w:sz w:val="28"/>
          <w:szCs w:val="28"/>
        </w:rPr>
        <w:t>отсутствии у больного диастолической дисфункции ЛЖ.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При оценке диасто</w:t>
      </w:r>
      <w:r w:rsidR="00BE5DCA">
        <w:rPr>
          <w:rFonts w:ascii="Times New Roman" w:hAnsi="Times New Roman" w:cs="Times New Roman"/>
          <w:sz w:val="28"/>
          <w:szCs w:val="28"/>
        </w:rPr>
        <w:t xml:space="preserve">лической функции всегда следует </w:t>
      </w:r>
      <w:r w:rsidRPr="009F603D">
        <w:rPr>
          <w:rFonts w:ascii="Times New Roman" w:hAnsi="Times New Roman" w:cs="Times New Roman"/>
          <w:sz w:val="28"/>
          <w:szCs w:val="28"/>
        </w:rPr>
        <w:t>учитывать данные вс</w:t>
      </w:r>
      <w:r w:rsidR="00BE5DCA">
        <w:rPr>
          <w:rFonts w:ascii="Times New Roman" w:hAnsi="Times New Roman" w:cs="Times New Roman"/>
          <w:sz w:val="28"/>
          <w:szCs w:val="28"/>
        </w:rPr>
        <w:t xml:space="preserve">ех исследований, включая данные </w:t>
      </w:r>
      <w:r w:rsidRPr="009F603D">
        <w:rPr>
          <w:rFonts w:ascii="Times New Roman" w:hAnsi="Times New Roman" w:cs="Times New Roman"/>
          <w:sz w:val="28"/>
          <w:szCs w:val="28"/>
        </w:rPr>
        <w:t>допплеровских и дв</w:t>
      </w:r>
      <w:r w:rsidR="00BE5DCA">
        <w:rPr>
          <w:rFonts w:ascii="Times New Roman" w:hAnsi="Times New Roman" w:cs="Times New Roman"/>
          <w:sz w:val="28"/>
          <w:szCs w:val="28"/>
        </w:rPr>
        <w:t>ухмерного режимов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lastRenderedPageBreak/>
        <w:t>Отсутствие учета влия</w:t>
      </w:r>
      <w:r w:rsidR="00BE5DCA">
        <w:rPr>
          <w:rFonts w:ascii="Times New Roman" w:hAnsi="Times New Roman" w:cs="Times New Roman"/>
          <w:sz w:val="28"/>
          <w:szCs w:val="28"/>
        </w:rPr>
        <w:t>ния возраста на показатели диа</w:t>
      </w:r>
      <w:r w:rsidRPr="009F603D">
        <w:rPr>
          <w:rFonts w:ascii="Times New Roman" w:hAnsi="Times New Roman" w:cs="Times New Roman"/>
          <w:sz w:val="28"/>
          <w:szCs w:val="28"/>
        </w:rPr>
        <w:t xml:space="preserve">столической функции </w:t>
      </w:r>
      <w:r w:rsidR="00BE5DCA">
        <w:rPr>
          <w:rFonts w:ascii="Times New Roman" w:hAnsi="Times New Roman" w:cs="Times New Roman"/>
          <w:sz w:val="28"/>
          <w:szCs w:val="28"/>
        </w:rPr>
        <w:t>приводит к гипердиагностике диа</w:t>
      </w:r>
      <w:r w:rsidRPr="009F603D">
        <w:rPr>
          <w:rFonts w:ascii="Times New Roman" w:hAnsi="Times New Roman" w:cs="Times New Roman"/>
          <w:sz w:val="28"/>
          <w:szCs w:val="28"/>
        </w:rPr>
        <w:t>столической дисфун</w:t>
      </w:r>
      <w:r w:rsidR="00BE5DCA">
        <w:rPr>
          <w:rFonts w:ascii="Times New Roman" w:hAnsi="Times New Roman" w:cs="Times New Roman"/>
          <w:sz w:val="28"/>
          <w:szCs w:val="28"/>
        </w:rPr>
        <w:t>кции ЛЖ. В 2016 г. вышли обнов</w:t>
      </w:r>
      <w:r w:rsidRPr="009F603D">
        <w:rPr>
          <w:rFonts w:ascii="Times New Roman" w:hAnsi="Times New Roman" w:cs="Times New Roman"/>
          <w:sz w:val="28"/>
          <w:szCs w:val="28"/>
        </w:rPr>
        <w:t>ленные рекомендаци</w:t>
      </w:r>
      <w:r w:rsidR="00BE5DCA">
        <w:rPr>
          <w:rFonts w:ascii="Times New Roman" w:hAnsi="Times New Roman" w:cs="Times New Roman"/>
          <w:sz w:val="28"/>
          <w:szCs w:val="28"/>
        </w:rPr>
        <w:t>и EACVI и ASE по оценке диасто</w:t>
      </w:r>
      <w:r w:rsidR="008E54C8">
        <w:rPr>
          <w:rFonts w:ascii="Times New Roman" w:hAnsi="Times New Roman" w:cs="Times New Roman"/>
          <w:sz w:val="28"/>
          <w:szCs w:val="28"/>
        </w:rPr>
        <w:t>лической функции</w:t>
      </w:r>
      <w:r w:rsidR="00BE5DCA">
        <w:rPr>
          <w:rFonts w:ascii="Times New Roman" w:hAnsi="Times New Roman" w:cs="Times New Roman"/>
          <w:sz w:val="28"/>
          <w:szCs w:val="28"/>
        </w:rPr>
        <w:t xml:space="preserve">. Упрощенный подход к оценке </w:t>
      </w:r>
      <w:r w:rsidRPr="009F603D">
        <w:rPr>
          <w:rFonts w:ascii="Times New Roman" w:hAnsi="Times New Roman" w:cs="Times New Roman"/>
          <w:sz w:val="28"/>
          <w:szCs w:val="28"/>
        </w:rPr>
        <w:t>диастолической фу</w:t>
      </w:r>
      <w:r w:rsidR="00BE5DCA">
        <w:rPr>
          <w:rFonts w:ascii="Times New Roman" w:hAnsi="Times New Roman" w:cs="Times New Roman"/>
          <w:sz w:val="28"/>
          <w:szCs w:val="28"/>
        </w:rPr>
        <w:t xml:space="preserve">нкции подразумевает определение </w:t>
      </w:r>
      <w:r w:rsidRPr="009F603D">
        <w:rPr>
          <w:rFonts w:ascii="Times New Roman" w:hAnsi="Times New Roman" w:cs="Times New Roman"/>
          <w:sz w:val="28"/>
          <w:szCs w:val="28"/>
        </w:rPr>
        <w:t>четырех критериев: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1) ранняя диастоличес</w:t>
      </w:r>
      <w:r w:rsidR="00BE5DCA">
        <w:rPr>
          <w:rFonts w:ascii="Times New Roman" w:hAnsi="Times New Roman" w:cs="Times New Roman"/>
          <w:sz w:val="28"/>
          <w:szCs w:val="28"/>
        </w:rPr>
        <w:t>кая скорость движения фиброзно</w:t>
      </w:r>
      <w:r w:rsidRPr="009F603D">
        <w:rPr>
          <w:rFonts w:ascii="Times New Roman" w:hAnsi="Times New Roman" w:cs="Times New Roman"/>
          <w:sz w:val="28"/>
          <w:szCs w:val="28"/>
        </w:rPr>
        <w:t>го кольца митральног</w:t>
      </w:r>
      <w:r w:rsidR="00BE5DCA">
        <w:rPr>
          <w:rFonts w:ascii="Times New Roman" w:hAnsi="Times New Roman" w:cs="Times New Roman"/>
          <w:sz w:val="28"/>
          <w:szCs w:val="28"/>
        </w:rPr>
        <w:t>о клапана на уровне межжелудоч</w:t>
      </w:r>
      <w:r w:rsidRPr="009F603D">
        <w:rPr>
          <w:rFonts w:ascii="Times New Roman" w:hAnsi="Times New Roman" w:cs="Times New Roman"/>
          <w:sz w:val="28"/>
          <w:szCs w:val="28"/>
        </w:rPr>
        <w:t>ковой перегородк</w:t>
      </w:r>
      <w:r w:rsidR="00BE5DCA">
        <w:rPr>
          <w:rFonts w:ascii="Times New Roman" w:hAnsi="Times New Roman" w:cs="Times New Roman"/>
          <w:sz w:val="28"/>
          <w:szCs w:val="28"/>
        </w:rPr>
        <w:t xml:space="preserve">и (МЖП) (&lt;7 см / сек) и боковой </w:t>
      </w:r>
      <w:r w:rsidRPr="009F603D">
        <w:rPr>
          <w:rFonts w:ascii="Times New Roman" w:hAnsi="Times New Roman" w:cs="Times New Roman"/>
          <w:sz w:val="28"/>
          <w:szCs w:val="28"/>
        </w:rPr>
        <w:t>стенки (&lt;10 см / сек) (e.);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2) соотношение раннег</w:t>
      </w:r>
      <w:r w:rsidR="00BE5DCA">
        <w:rPr>
          <w:rFonts w:ascii="Times New Roman" w:hAnsi="Times New Roman" w:cs="Times New Roman"/>
          <w:sz w:val="28"/>
          <w:szCs w:val="28"/>
        </w:rPr>
        <w:t>о диастолического трансмитраль</w:t>
      </w:r>
      <w:r w:rsidRPr="009F603D">
        <w:rPr>
          <w:rFonts w:ascii="Times New Roman" w:hAnsi="Times New Roman" w:cs="Times New Roman"/>
          <w:sz w:val="28"/>
          <w:szCs w:val="28"/>
        </w:rPr>
        <w:t>ного потока E к ус</w:t>
      </w:r>
      <w:r w:rsidR="00BE5DCA">
        <w:rPr>
          <w:rFonts w:ascii="Times New Roman" w:hAnsi="Times New Roman" w:cs="Times New Roman"/>
          <w:sz w:val="28"/>
          <w:szCs w:val="28"/>
        </w:rPr>
        <w:t xml:space="preserve">редненной ранней диастолической </w:t>
      </w:r>
      <w:r w:rsidRPr="009F603D">
        <w:rPr>
          <w:rFonts w:ascii="Times New Roman" w:hAnsi="Times New Roman" w:cs="Times New Roman"/>
          <w:sz w:val="28"/>
          <w:szCs w:val="28"/>
        </w:rPr>
        <w:t>скорости движения фиброзного кольца e. (&gt;14);</w:t>
      </w:r>
    </w:p>
    <w:p w:rsidR="00091249" w:rsidRPr="009F603D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3) ИОЛП (&gt;34 мл / м2);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4) максимальная скор</w:t>
      </w:r>
      <w:r w:rsidR="00BE5DCA">
        <w:rPr>
          <w:rFonts w:ascii="Times New Roman" w:hAnsi="Times New Roman" w:cs="Times New Roman"/>
          <w:sz w:val="28"/>
          <w:szCs w:val="28"/>
        </w:rPr>
        <w:t>ость трикуспидальной регургита</w:t>
      </w:r>
      <w:r w:rsidRPr="009F603D">
        <w:rPr>
          <w:rFonts w:ascii="Times New Roman" w:hAnsi="Times New Roman" w:cs="Times New Roman"/>
          <w:sz w:val="28"/>
          <w:szCs w:val="28"/>
        </w:rPr>
        <w:t>ции (&gt;2,8 м / с).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Наличие более дв</w:t>
      </w:r>
      <w:r w:rsidR="00BE5DCA">
        <w:rPr>
          <w:rFonts w:ascii="Times New Roman" w:hAnsi="Times New Roman" w:cs="Times New Roman"/>
          <w:sz w:val="28"/>
          <w:szCs w:val="28"/>
        </w:rPr>
        <w:t xml:space="preserve">ух критериев позволяет говорить </w:t>
      </w:r>
      <w:r w:rsidRPr="009F603D">
        <w:rPr>
          <w:rFonts w:ascii="Times New Roman" w:hAnsi="Times New Roman" w:cs="Times New Roman"/>
          <w:sz w:val="28"/>
          <w:szCs w:val="28"/>
        </w:rPr>
        <w:t>о наличии диастоли</w:t>
      </w:r>
      <w:r w:rsidR="00BE5DCA">
        <w:rPr>
          <w:rFonts w:ascii="Times New Roman" w:hAnsi="Times New Roman" w:cs="Times New Roman"/>
          <w:sz w:val="28"/>
          <w:szCs w:val="28"/>
        </w:rPr>
        <w:t xml:space="preserve">ческой дисфункции. Если имеются </w:t>
      </w:r>
      <w:r w:rsidRPr="009F603D">
        <w:rPr>
          <w:rFonts w:ascii="Times New Roman" w:hAnsi="Times New Roman" w:cs="Times New Roman"/>
          <w:sz w:val="28"/>
          <w:szCs w:val="28"/>
        </w:rPr>
        <w:t>только 2 критерия, то ре</w:t>
      </w:r>
      <w:r w:rsidR="00BE5DCA">
        <w:rPr>
          <w:rFonts w:ascii="Times New Roman" w:hAnsi="Times New Roman" w:cs="Times New Roman"/>
          <w:sz w:val="28"/>
          <w:szCs w:val="28"/>
        </w:rPr>
        <w:t>зультат признается неопределен</w:t>
      </w:r>
      <w:r w:rsidRPr="009F603D">
        <w:rPr>
          <w:rFonts w:ascii="Times New Roman" w:hAnsi="Times New Roman" w:cs="Times New Roman"/>
          <w:sz w:val="28"/>
          <w:szCs w:val="28"/>
        </w:rPr>
        <w:t>ным. Если устанавлива</w:t>
      </w:r>
      <w:r w:rsidR="00BE5DCA">
        <w:rPr>
          <w:rFonts w:ascii="Times New Roman" w:hAnsi="Times New Roman" w:cs="Times New Roman"/>
          <w:sz w:val="28"/>
          <w:szCs w:val="28"/>
        </w:rPr>
        <w:t>ется менее 2 критериев, диасто</w:t>
      </w:r>
      <w:r w:rsidRPr="009F603D">
        <w:rPr>
          <w:rFonts w:ascii="Times New Roman" w:hAnsi="Times New Roman" w:cs="Times New Roman"/>
          <w:sz w:val="28"/>
          <w:szCs w:val="28"/>
        </w:rPr>
        <w:t>лическая функция пр</w:t>
      </w:r>
      <w:r w:rsidR="00BE5DCA">
        <w:rPr>
          <w:rFonts w:ascii="Times New Roman" w:hAnsi="Times New Roman" w:cs="Times New Roman"/>
          <w:sz w:val="28"/>
          <w:szCs w:val="28"/>
        </w:rPr>
        <w:t xml:space="preserve">изнается нормальной. Дальнейшее </w:t>
      </w:r>
      <w:r w:rsidRPr="009F603D">
        <w:rPr>
          <w:rFonts w:ascii="Times New Roman" w:hAnsi="Times New Roman" w:cs="Times New Roman"/>
          <w:sz w:val="28"/>
          <w:szCs w:val="28"/>
        </w:rPr>
        <w:t>определение степени диастолической дисфункции зав</w:t>
      </w:r>
      <w:r w:rsidR="008E54C8">
        <w:rPr>
          <w:rFonts w:ascii="Times New Roman" w:hAnsi="Times New Roman" w:cs="Times New Roman"/>
          <w:sz w:val="28"/>
          <w:szCs w:val="28"/>
        </w:rPr>
        <w:t>и</w:t>
      </w:r>
      <w:r w:rsidRPr="009F603D">
        <w:rPr>
          <w:rFonts w:ascii="Times New Roman" w:hAnsi="Times New Roman" w:cs="Times New Roman"/>
          <w:sz w:val="28"/>
          <w:szCs w:val="28"/>
        </w:rPr>
        <w:t>сит от давления в Л</w:t>
      </w:r>
      <w:r w:rsidR="00BE5DCA">
        <w:rPr>
          <w:rFonts w:ascii="Times New Roman" w:hAnsi="Times New Roman" w:cs="Times New Roman"/>
          <w:sz w:val="28"/>
          <w:szCs w:val="28"/>
        </w:rPr>
        <w:t>П. При соотношении пиков транс</w:t>
      </w:r>
      <w:r w:rsidRPr="009F603D">
        <w:rPr>
          <w:rFonts w:ascii="Times New Roman" w:hAnsi="Times New Roman" w:cs="Times New Roman"/>
          <w:sz w:val="28"/>
          <w:szCs w:val="28"/>
        </w:rPr>
        <w:t>митрального крово</w:t>
      </w:r>
      <w:r w:rsidR="00BE5DCA">
        <w:rPr>
          <w:rFonts w:ascii="Times New Roman" w:hAnsi="Times New Roman" w:cs="Times New Roman"/>
          <w:sz w:val="28"/>
          <w:szCs w:val="28"/>
        </w:rPr>
        <w:t xml:space="preserve">тока E / A≤0,8 и амплитуде пика </w:t>
      </w:r>
      <w:r w:rsidRPr="009F603D">
        <w:rPr>
          <w:rFonts w:ascii="Times New Roman" w:hAnsi="Times New Roman" w:cs="Times New Roman"/>
          <w:sz w:val="28"/>
          <w:szCs w:val="28"/>
        </w:rPr>
        <w:t>E≤50 см / сек давление в</w:t>
      </w:r>
      <w:r w:rsidR="00BE5DCA">
        <w:rPr>
          <w:rFonts w:ascii="Times New Roman" w:hAnsi="Times New Roman" w:cs="Times New Roman"/>
          <w:sz w:val="28"/>
          <w:szCs w:val="28"/>
        </w:rPr>
        <w:t xml:space="preserve"> ЛП невысокое, что соответству</w:t>
      </w:r>
      <w:r w:rsidRPr="009F603D">
        <w:rPr>
          <w:rFonts w:ascii="Times New Roman" w:hAnsi="Times New Roman" w:cs="Times New Roman"/>
          <w:sz w:val="28"/>
          <w:szCs w:val="28"/>
        </w:rPr>
        <w:t>ет I типу диастолическ</w:t>
      </w:r>
      <w:r w:rsidR="00BE5DCA">
        <w:rPr>
          <w:rFonts w:ascii="Times New Roman" w:hAnsi="Times New Roman" w:cs="Times New Roman"/>
          <w:sz w:val="28"/>
          <w:szCs w:val="28"/>
        </w:rPr>
        <w:t>ой дисфункции (нарушение релак</w:t>
      </w:r>
      <w:r w:rsidRPr="009F603D">
        <w:rPr>
          <w:rFonts w:ascii="Times New Roman" w:hAnsi="Times New Roman" w:cs="Times New Roman"/>
          <w:sz w:val="28"/>
          <w:szCs w:val="28"/>
        </w:rPr>
        <w:t xml:space="preserve">сации). При значении E / A≥2 давление в ЛП </w:t>
      </w:r>
      <w:r w:rsidR="00BE5DCA">
        <w:rPr>
          <w:rFonts w:ascii="Times New Roman" w:hAnsi="Times New Roman" w:cs="Times New Roman"/>
          <w:sz w:val="28"/>
          <w:szCs w:val="28"/>
        </w:rPr>
        <w:t xml:space="preserve">повышено </w:t>
      </w:r>
      <w:r w:rsidRPr="009F603D">
        <w:rPr>
          <w:rFonts w:ascii="Times New Roman" w:hAnsi="Times New Roman" w:cs="Times New Roman"/>
          <w:sz w:val="28"/>
          <w:szCs w:val="28"/>
        </w:rPr>
        <w:t>и соответствует III типу (рестриктивный). Как пра</w:t>
      </w:r>
      <w:r w:rsidR="00BE5DCA">
        <w:rPr>
          <w:rFonts w:ascii="Times New Roman" w:hAnsi="Times New Roman" w:cs="Times New Roman"/>
          <w:sz w:val="28"/>
          <w:szCs w:val="28"/>
        </w:rPr>
        <w:t>ви</w:t>
      </w:r>
      <w:r w:rsidRPr="009F603D">
        <w:rPr>
          <w:rFonts w:ascii="Times New Roman" w:hAnsi="Times New Roman" w:cs="Times New Roman"/>
          <w:sz w:val="28"/>
          <w:szCs w:val="28"/>
        </w:rPr>
        <w:t>ло, у таких пациенто</w:t>
      </w:r>
      <w:r w:rsidR="00BE5DCA">
        <w:rPr>
          <w:rFonts w:ascii="Times New Roman" w:hAnsi="Times New Roman" w:cs="Times New Roman"/>
          <w:sz w:val="28"/>
          <w:szCs w:val="28"/>
        </w:rPr>
        <w:t xml:space="preserve">в снижено время замедления пика </w:t>
      </w:r>
      <w:r w:rsidRPr="009F603D">
        <w:rPr>
          <w:rFonts w:ascii="Times New Roman" w:hAnsi="Times New Roman" w:cs="Times New Roman"/>
          <w:sz w:val="28"/>
          <w:szCs w:val="28"/>
        </w:rPr>
        <w:t>E (DTE&lt;160 мс). Важно</w:t>
      </w:r>
      <w:r w:rsidR="00BE5DCA">
        <w:rPr>
          <w:rFonts w:ascii="Times New Roman" w:hAnsi="Times New Roman" w:cs="Times New Roman"/>
          <w:sz w:val="28"/>
          <w:szCs w:val="28"/>
        </w:rPr>
        <w:t xml:space="preserve"> учитывать, что E / A≥2 в норме </w:t>
      </w:r>
      <w:r w:rsidRPr="009F603D">
        <w:rPr>
          <w:rFonts w:ascii="Times New Roman" w:hAnsi="Times New Roman" w:cs="Times New Roman"/>
          <w:sz w:val="28"/>
          <w:szCs w:val="28"/>
        </w:rPr>
        <w:t>может наблюдаться у мо</w:t>
      </w:r>
      <w:r w:rsidR="00BE5DCA">
        <w:rPr>
          <w:rFonts w:ascii="Times New Roman" w:hAnsi="Times New Roman" w:cs="Times New Roman"/>
          <w:sz w:val="28"/>
          <w:szCs w:val="28"/>
        </w:rPr>
        <w:t xml:space="preserve">лодых пациентов (у них при этом </w:t>
      </w:r>
      <w:r w:rsidRPr="009F603D">
        <w:rPr>
          <w:rFonts w:ascii="Times New Roman" w:hAnsi="Times New Roman" w:cs="Times New Roman"/>
          <w:sz w:val="28"/>
          <w:szCs w:val="28"/>
        </w:rPr>
        <w:t>будет нормальный показатель e`). Пр</w:t>
      </w:r>
      <w:r w:rsidR="00BE5DCA">
        <w:rPr>
          <w:rFonts w:ascii="Times New Roman" w:hAnsi="Times New Roman" w:cs="Times New Roman"/>
          <w:sz w:val="28"/>
          <w:szCs w:val="28"/>
        </w:rPr>
        <w:t xml:space="preserve">и промежуточных </w:t>
      </w:r>
      <w:r w:rsidRPr="009F603D">
        <w:rPr>
          <w:rFonts w:ascii="Times New Roman" w:hAnsi="Times New Roman" w:cs="Times New Roman"/>
          <w:sz w:val="28"/>
          <w:szCs w:val="28"/>
        </w:rPr>
        <w:t>значениях указанных показателей следует опять обратиться к вышеописанным критериям 2–4. При 2 и более</w:t>
      </w:r>
      <w:r w:rsidR="00BE5DCA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положительных к</w:t>
      </w:r>
      <w:r w:rsidR="00BE5DCA">
        <w:rPr>
          <w:rFonts w:ascii="Times New Roman" w:hAnsi="Times New Roman" w:cs="Times New Roman"/>
          <w:sz w:val="28"/>
          <w:szCs w:val="28"/>
        </w:rPr>
        <w:t xml:space="preserve">ритериях давление в ЛП повышено </w:t>
      </w:r>
      <w:r w:rsidRPr="009F603D">
        <w:rPr>
          <w:rFonts w:ascii="Times New Roman" w:hAnsi="Times New Roman" w:cs="Times New Roman"/>
          <w:sz w:val="28"/>
          <w:szCs w:val="28"/>
        </w:rPr>
        <w:t>и соответствует II</w:t>
      </w:r>
      <w:r w:rsidR="00BE5DCA">
        <w:rPr>
          <w:rFonts w:ascii="Times New Roman" w:hAnsi="Times New Roman" w:cs="Times New Roman"/>
          <w:sz w:val="28"/>
          <w:szCs w:val="28"/>
        </w:rPr>
        <w:t xml:space="preserve"> типу диастолической дисфункции </w:t>
      </w:r>
      <w:r w:rsidRPr="009F603D">
        <w:rPr>
          <w:rFonts w:ascii="Times New Roman" w:hAnsi="Times New Roman" w:cs="Times New Roman"/>
          <w:sz w:val="28"/>
          <w:szCs w:val="28"/>
        </w:rPr>
        <w:t>(псевдонормальный). При 2 и более отрицат</w:t>
      </w:r>
      <w:r w:rsidR="00BE5DCA">
        <w:rPr>
          <w:rFonts w:ascii="Times New Roman" w:hAnsi="Times New Roman" w:cs="Times New Roman"/>
          <w:sz w:val="28"/>
          <w:szCs w:val="28"/>
        </w:rPr>
        <w:t xml:space="preserve">ельных </w:t>
      </w:r>
      <w:r w:rsidRPr="009F603D">
        <w:rPr>
          <w:rFonts w:ascii="Times New Roman" w:hAnsi="Times New Roman" w:cs="Times New Roman"/>
          <w:sz w:val="28"/>
          <w:szCs w:val="28"/>
        </w:rPr>
        <w:t>критериях давление в</w:t>
      </w:r>
      <w:r w:rsidR="00BE5DCA">
        <w:rPr>
          <w:rFonts w:ascii="Times New Roman" w:hAnsi="Times New Roman" w:cs="Times New Roman"/>
          <w:sz w:val="28"/>
          <w:szCs w:val="28"/>
        </w:rPr>
        <w:t xml:space="preserve"> ЛП не повышено и соответствует </w:t>
      </w:r>
      <w:r w:rsidRPr="009F603D">
        <w:rPr>
          <w:rFonts w:ascii="Times New Roman" w:hAnsi="Times New Roman" w:cs="Times New Roman"/>
          <w:sz w:val="28"/>
          <w:szCs w:val="28"/>
        </w:rPr>
        <w:t xml:space="preserve">I типу дисфункции. В </w:t>
      </w:r>
      <w:r w:rsidR="00BE5DCA">
        <w:rPr>
          <w:rFonts w:ascii="Times New Roman" w:hAnsi="Times New Roman" w:cs="Times New Roman"/>
          <w:sz w:val="28"/>
          <w:szCs w:val="28"/>
        </w:rPr>
        <w:lastRenderedPageBreak/>
        <w:t xml:space="preserve">остальных случаях давление в ЛП </w:t>
      </w:r>
      <w:r w:rsidRPr="009F603D">
        <w:rPr>
          <w:rFonts w:ascii="Times New Roman" w:hAnsi="Times New Roman" w:cs="Times New Roman"/>
          <w:sz w:val="28"/>
          <w:szCs w:val="28"/>
        </w:rPr>
        <w:t>и тип диастолическ</w:t>
      </w:r>
      <w:r w:rsidR="00BE5DCA">
        <w:rPr>
          <w:rFonts w:ascii="Times New Roman" w:hAnsi="Times New Roman" w:cs="Times New Roman"/>
          <w:sz w:val="28"/>
          <w:szCs w:val="28"/>
        </w:rPr>
        <w:t>ой дисфункции остаются неопреде</w:t>
      </w:r>
      <w:r w:rsidRPr="009F603D">
        <w:rPr>
          <w:rFonts w:ascii="Times New Roman" w:hAnsi="Times New Roman" w:cs="Times New Roman"/>
          <w:sz w:val="28"/>
          <w:szCs w:val="28"/>
        </w:rPr>
        <w:t>ленными.</w:t>
      </w:r>
    </w:p>
    <w:p w:rsidR="00091249" w:rsidRPr="009F603D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>Оценка правых отделов сердца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Оценка правых отделов сердца является обязател</w:t>
      </w:r>
      <w:r w:rsidR="00BE5DCA">
        <w:rPr>
          <w:rFonts w:ascii="Times New Roman" w:hAnsi="Times New Roman" w:cs="Times New Roman"/>
          <w:sz w:val="28"/>
          <w:szCs w:val="28"/>
        </w:rPr>
        <w:t>ь</w:t>
      </w:r>
      <w:r w:rsidRPr="009F603D">
        <w:rPr>
          <w:rFonts w:ascii="Times New Roman" w:hAnsi="Times New Roman" w:cs="Times New Roman"/>
          <w:sz w:val="28"/>
          <w:szCs w:val="28"/>
        </w:rPr>
        <w:t>ным компонентом эхо</w:t>
      </w:r>
      <w:r w:rsidR="00BE5DCA">
        <w:rPr>
          <w:rFonts w:ascii="Times New Roman" w:hAnsi="Times New Roman" w:cs="Times New Roman"/>
          <w:sz w:val="28"/>
          <w:szCs w:val="28"/>
        </w:rPr>
        <w:t xml:space="preserve">кардиографического исследования </w:t>
      </w:r>
      <w:r w:rsidRPr="009F603D">
        <w:rPr>
          <w:rFonts w:ascii="Times New Roman" w:hAnsi="Times New Roman" w:cs="Times New Roman"/>
          <w:sz w:val="28"/>
          <w:szCs w:val="28"/>
        </w:rPr>
        <w:t xml:space="preserve">и должна включать </w:t>
      </w:r>
      <w:r w:rsidR="00BE5DCA">
        <w:rPr>
          <w:rFonts w:ascii="Times New Roman" w:hAnsi="Times New Roman" w:cs="Times New Roman"/>
          <w:sz w:val="28"/>
          <w:szCs w:val="28"/>
        </w:rPr>
        <w:t xml:space="preserve">оценку размеров ПП, размеров ПЖ </w:t>
      </w:r>
      <w:r w:rsidRPr="009F603D">
        <w:rPr>
          <w:rFonts w:ascii="Times New Roman" w:hAnsi="Times New Roman" w:cs="Times New Roman"/>
          <w:sz w:val="28"/>
          <w:szCs w:val="28"/>
        </w:rPr>
        <w:t>из разных позиций и</w:t>
      </w:r>
      <w:r w:rsidR="00BE5DCA">
        <w:rPr>
          <w:rFonts w:ascii="Times New Roman" w:hAnsi="Times New Roman" w:cs="Times New Roman"/>
          <w:sz w:val="28"/>
          <w:szCs w:val="28"/>
        </w:rPr>
        <w:t xml:space="preserve"> оценку его систолической функ‑ </w:t>
      </w:r>
      <w:r w:rsidRPr="009F603D">
        <w:rPr>
          <w:rFonts w:ascii="Times New Roman" w:hAnsi="Times New Roman" w:cs="Times New Roman"/>
          <w:sz w:val="28"/>
          <w:szCs w:val="28"/>
        </w:rPr>
        <w:t>ции с использованием</w:t>
      </w:r>
      <w:r w:rsidR="00BE5DCA">
        <w:rPr>
          <w:rFonts w:ascii="Times New Roman" w:hAnsi="Times New Roman" w:cs="Times New Roman"/>
          <w:sz w:val="28"/>
          <w:szCs w:val="28"/>
        </w:rPr>
        <w:t xml:space="preserve"> показателя экскурсии фиброзно‑ </w:t>
      </w:r>
      <w:r w:rsidRPr="009F603D">
        <w:rPr>
          <w:rFonts w:ascii="Times New Roman" w:hAnsi="Times New Roman" w:cs="Times New Roman"/>
          <w:sz w:val="28"/>
          <w:szCs w:val="28"/>
        </w:rPr>
        <w:t>го кольца трикуспидального клапана (TAPSE в норме</w:t>
      </w:r>
      <w:r w:rsidR="00BE5DCA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≥17 мм) или тканев</w:t>
      </w:r>
      <w:r w:rsidR="00BE5DCA">
        <w:rPr>
          <w:rFonts w:ascii="Times New Roman" w:hAnsi="Times New Roman" w:cs="Times New Roman"/>
          <w:sz w:val="28"/>
          <w:szCs w:val="28"/>
        </w:rPr>
        <w:t xml:space="preserve">ой допплер-ЭхоКГ. Систолическое </w:t>
      </w:r>
      <w:r w:rsidRPr="009F603D">
        <w:rPr>
          <w:rFonts w:ascii="Times New Roman" w:hAnsi="Times New Roman" w:cs="Times New Roman"/>
          <w:sz w:val="28"/>
          <w:szCs w:val="28"/>
        </w:rPr>
        <w:t>давление в легочной а</w:t>
      </w:r>
      <w:r w:rsidR="00BE5DCA">
        <w:rPr>
          <w:rFonts w:ascii="Times New Roman" w:hAnsi="Times New Roman" w:cs="Times New Roman"/>
          <w:sz w:val="28"/>
          <w:szCs w:val="28"/>
        </w:rPr>
        <w:t>ртерии рассчитывается по систо</w:t>
      </w:r>
      <w:r w:rsidRPr="009F603D">
        <w:rPr>
          <w:rFonts w:ascii="Times New Roman" w:hAnsi="Times New Roman" w:cs="Times New Roman"/>
          <w:sz w:val="28"/>
          <w:szCs w:val="28"/>
        </w:rPr>
        <w:t>лическому градиенту на</w:t>
      </w:r>
      <w:r w:rsidR="00BE5DCA">
        <w:rPr>
          <w:rFonts w:ascii="Times New Roman" w:hAnsi="Times New Roman" w:cs="Times New Roman"/>
          <w:sz w:val="28"/>
          <w:szCs w:val="28"/>
        </w:rPr>
        <w:t xml:space="preserve"> трикуспидальном клапане и дав</w:t>
      </w:r>
      <w:r w:rsidRPr="009F603D">
        <w:rPr>
          <w:rFonts w:ascii="Times New Roman" w:hAnsi="Times New Roman" w:cs="Times New Roman"/>
          <w:sz w:val="28"/>
          <w:szCs w:val="28"/>
        </w:rPr>
        <w:t xml:space="preserve">лению в ПП, которое </w:t>
      </w:r>
      <w:r w:rsidR="00BE5DCA">
        <w:rPr>
          <w:rFonts w:ascii="Times New Roman" w:hAnsi="Times New Roman" w:cs="Times New Roman"/>
          <w:sz w:val="28"/>
          <w:szCs w:val="28"/>
        </w:rPr>
        <w:t xml:space="preserve">определяется по размерам нижней </w:t>
      </w:r>
      <w:r w:rsidRPr="009F603D">
        <w:rPr>
          <w:rFonts w:ascii="Times New Roman" w:hAnsi="Times New Roman" w:cs="Times New Roman"/>
          <w:sz w:val="28"/>
          <w:szCs w:val="28"/>
        </w:rPr>
        <w:t>полой вены и ее коллабировании при вдохе.</w:t>
      </w:r>
    </w:p>
    <w:p w:rsidR="00091249" w:rsidRPr="00BE5DCA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E5DCA">
        <w:rPr>
          <w:rFonts w:ascii="Times New Roman" w:hAnsi="Times New Roman" w:cs="Times New Roman"/>
          <w:b/>
          <w:i/>
          <w:iCs/>
          <w:sz w:val="28"/>
          <w:szCs w:val="28"/>
        </w:rPr>
        <w:t>Чреспищеводная ЭхоКГ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Чреспищеводная Э</w:t>
      </w:r>
      <w:r w:rsidR="00BE5DCA">
        <w:rPr>
          <w:rFonts w:ascii="Times New Roman" w:hAnsi="Times New Roman" w:cs="Times New Roman"/>
          <w:sz w:val="28"/>
          <w:szCs w:val="28"/>
        </w:rPr>
        <w:t xml:space="preserve">хоКГ относится к полуинвазивным </w:t>
      </w:r>
      <w:r w:rsidRPr="009F603D">
        <w:rPr>
          <w:rFonts w:ascii="Times New Roman" w:hAnsi="Times New Roman" w:cs="Times New Roman"/>
          <w:sz w:val="28"/>
          <w:szCs w:val="28"/>
        </w:rPr>
        <w:t>методикам и редко прим</w:t>
      </w:r>
      <w:r w:rsidR="00BE5DCA">
        <w:rPr>
          <w:rFonts w:ascii="Times New Roman" w:hAnsi="Times New Roman" w:cs="Times New Roman"/>
          <w:sz w:val="28"/>
          <w:szCs w:val="28"/>
        </w:rPr>
        <w:t xml:space="preserve">еняется только для оценки камер </w:t>
      </w:r>
      <w:r w:rsidRPr="009F603D">
        <w:rPr>
          <w:rFonts w:ascii="Times New Roman" w:hAnsi="Times New Roman" w:cs="Times New Roman"/>
          <w:sz w:val="28"/>
          <w:szCs w:val="28"/>
        </w:rPr>
        <w:t>сердца. Чреспищеводн</w:t>
      </w:r>
      <w:r w:rsidR="00BE5DCA">
        <w:rPr>
          <w:rFonts w:ascii="Times New Roman" w:hAnsi="Times New Roman" w:cs="Times New Roman"/>
          <w:sz w:val="28"/>
          <w:szCs w:val="28"/>
        </w:rPr>
        <w:t>ая ЭхоКГ особенно ценна у боль</w:t>
      </w:r>
      <w:r w:rsidRPr="009F603D">
        <w:rPr>
          <w:rFonts w:ascii="Times New Roman" w:hAnsi="Times New Roman" w:cs="Times New Roman"/>
          <w:sz w:val="28"/>
          <w:szCs w:val="28"/>
        </w:rPr>
        <w:t>ных с приобретенными</w:t>
      </w:r>
      <w:r w:rsidR="00BE5DCA">
        <w:rPr>
          <w:rFonts w:ascii="Times New Roman" w:hAnsi="Times New Roman" w:cs="Times New Roman"/>
          <w:sz w:val="28"/>
          <w:szCs w:val="28"/>
        </w:rPr>
        <w:t xml:space="preserve"> и врожденными пороками сердца, </w:t>
      </w:r>
      <w:r w:rsidRPr="009F603D">
        <w:rPr>
          <w:rFonts w:ascii="Times New Roman" w:hAnsi="Times New Roman" w:cs="Times New Roman"/>
          <w:sz w:val="28"/>
          <w:szCs w:val="28"/>
        </w:rPr>
        <w:t>при подозрении на инфекционный эндокардит. У боль‑ных с ФП чреспищеводная ЭхоКГ позволяет обнаружить</w:t>
      </w:r>
      <w:r w:rsidR="00BE5DCA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тромбоз ушка левого предсердия.</w:t>
      </w:r>
    </w:p>
    <w:p w:rsidR="00091249" w:rsidRPr="00BE5DCA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E5DCA">
        <w:rPr>
          <w:rFonts w:ascii="Times New Roman" w:hAnsi="Times New Roman" w:cs="Times New Roman"/>
          <w:b/>
          <w:i/>
          <w:iCs/>
          <w:sz w:val="28"/>
          <w:szCs w:val="28"/>
        </w:rPr>
        <w:t>Стресс – ЭхоКГ</w:t>
      </w:r>
    </w:p>
    <w:p w:rsidR="00BE5DCA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Стресс-ЭхоКГ с ф</w:t>
      </w:r>
      <w:r w:rsidR="00BE5DCA">
        <w:rPr>
          <w:rFonts w:ascii="Times New Roman" w:hAnsi="Times New Roman" w:cs="Times New Roman"/>
          <w:sz w:val="28"/>
          <w:szCs w:val="28"/>
        </w:rPr>
        <w:t xml:space="preserve">изической или фармакологической </w:t>
      </w:r>
      <w:r w:rsidRPr="009F603D">
        <w:rPr>
          <w:rFonts w:ascii="Times New Roman" w:hAnsi="Times New Roman" w:cs="Times New Roman"/>
          <w:sz w:val="28"/>
          <w:szCs w:val="28"/>
        </w:rPr>
        <w:t>нагрузкой – надежны</w:t>
      </w:r>
      <w:r w:rsidR="00BE5DCA">
        <w:rPr>
          <w:rFonts w:ascii="Times New Roman" w:hAnsi="Times New Roman" w:cs="Times New Roman"/>
          <w:sz w:val="28"/>
          <w:szCs w:val="28"/>
        </w:rPr>
        <w:t xml:space="preserve">й метод оценки ишемии миокарда. </w:t>
      </w:r>
      <w:r w:rsidRPr="009F603D">
        <w:rPr>
          <w:rFonts w:ascii="Times New Roman" w:hAnsi="Times New Roman" w:cs="Times New Roman"/>
          <w:sz w:val="28"/>
          <w:szCs w:val="28"/>
        </w:rPr>
        <w:t>При систолической дисфункции</w:t>
      </w:r>
      <w:r w:rsidR="00BE5DCA">
        <w:rPr>
          <w:rFonts w:ascii="Times New Roman" w:hAnsi="Times New Roman" w:cs="Times New Roman"/>
          <w:sz w:val="28"/>
          <w:szCs w:val="28"/>
        </w:rPr>
        <w:t xml:space="preserve"> ЛЖ, связанной с ИБС, </w:t>
      </w:r>
      <w:r w:rsidRPr="009F603D">
        <w:rPr>
          <w:rFonts w:ascii="Times New Roman" w:hAnsi="Times New Roman" w:cs="Times New Roman"/>
          <w:sz w:val="28"/>
          <w:szCs w:val="28"/>
        </w:rPr>
        <w:t>при решении вопр</w:t>
      </w:r>
      <w:r w:rsidR="00BE5DCA">
        <w:rPr>
          <w:rFonts w:ascii="Times New Roman" w:hAnsi="Times New Roman" w:cs="Times New Roman"/>
          <w:sz w:val="28"/>
          <w:szCs w:val="28"/>
        </w:rPr>
        <w:t xml:space="preserve">оса о реваскуляризации миокарда </w:t>
      </w:r>
      <w:r w:rsidRPr="009F603D">
        <w:rPr>
          <w:rFonts w:ascii="Times New Roman" w:hAnsi="Times New Roman" w:cs="Times New Roman"/>
          <w:sz w:val="28"/>
          <w:szCs w:val="28"/>
        </w:rPr>
        <w:t>для диагностики жи</w:t>
      </w:r>
      <w:r w:rsidR="00BE5DCA">
        <w:rPr>
          <w:rFonts w:ascii="Times New Roman" w:hAnsi="Times New Roman" w:cs="Times New Roman"/>
          <w:sz w:val="28"/>
          <w:szCs w:val="28"/>
        </w:rPr>
        <w:t xml:space="preserve">знеспособного миокарда наиболее </w:t>
      </w:r>
      <w:r w:rsidRPr="009F603D">
        <w:rPr>
          <w:rFonts w:ascii="Times New Roman" w:hAnsi="Times New Roman" w:cs="Times New Roman"/>
          <w:sz w:val="28"/>
          <w:szCs w:val="28"/>
        </w:rPr>
        <w:t>часто используется с</w:t>
      </w:r>
      <w:r w:rsidR="00BE5DCA">
        <w:rPr>
          <w:rFonts w:ascii="Times New Roman" w:hAnsi="Times New Roman" w:cs="Times New Roman"/>
          <w:sz w:val="28"/>
          <w:szCs w:val="28"/>
        </w:rPr>
        <w:t xml:space="preserve">тресс-ЭхоКГ с добутамином [69]. </w:t>
      </w:r>
    </w:p>
    <w:p w:rsidR="00091249" w:rsidRPr="009F603D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При наличии клапанн</w:t>
      </w:r>
      <w:r w:rsidR="00BE5DCA">
        <w:rPr>
          <w:rFonts w:ascii="Times New Roman" w:hAnsi="Times New Roman" w:cs="Times New Roman"/>
          <w:sz w:val="28"/>
          <w:szCs w:val="28"/>
        </w:rPr>
        <w:t xml:space="preserve">ой патологии стресс-ЭхоКГ пока‑ </w:t>
      </w:r>
      <w:r w:rsidRPr="009F603D">
        <w:rPr>
          <w:rFonts w:ascii="Times New Roman" w:hAnsi="Times New Roman" w:cs="Times New Roman"/>
          <w:sz w:val="28"/>
          <w:szCs w:val="28"/>
        </w:rPr>
        <w:t>зана при несоответствии клиническ</w:t>
      </w:r>
      <w:r w:rsidR="00BE5DCA">
        <w:rPr>
          <w:rFonts w:ascii="Times New Roman" w:hAnsi="Times New Roman" w:cs="Times New Roman"/>
          <w:sz w:val="28"/>
          <w:szCs w:val="28"/>
        </w:rPr>
        <w:t>ой картины тяже</w:t>
      </w:r>
      <w:r w:rsidRPr="009F603D">
        <w:rPr>
          <w:rFonts w:ascii="Times New Roman" w:hAnsi="Times New Roman" w:cs="Times New Roman"/>
          <w:sz w:val="28"/>
          <w:szCs w:val="28"/>
        </w:rPr>
        <w:t>сти порока по данн</w:t>
      </w:r>
      <w:r w:rsidR="00BE5DCA">
        <w:rPr>
          <w:rFonts w:ascii="Times New Roman" w:hAnsi="Times New Roman" w:cs="Times New Roman"/>
          <w:sz w:val="28"/>
          <w:szCs w:val="28"/>
        </w:rPr>
        <w:t xml:space="preserve">ым ЭхоКГ в покое, в особенности </w:t>
      </w:r>
      <w:r w:rsidRPr="009F603D">
        <w:rPr>
          <w:rFonts w:ascii="Times New Roman" w:hAnsi="Times New Roman" w:cs="Times New Roman"/>
          <w:sz w:val="28"/>
          <w:szCs w:val="28"/>
        </w:rPr>
        <w:t>у больных с подозрени</w:t>
      </w:r>
      <w:r w:rsidR="00BE5DCA">
        <w:rPr>
          <w:rFonts w:ascii="Times New Roman" w:hAnsi="Times New Roman" w:cs="Times New Roman"/>
          <w:sz w:val="28"/>
          <w:szCs w:val="28"/>
        </w:rPr>
        <w:t>ем на тяжелый стеноз аортально</w:t>
      </w:r>
      <w:r w:rsidRPr="009F603D">
        <w:rPr>
          <w:rFonts w:ascii="Times New Roman" w:hAnsi="Times New Roman" w:cs="Times New Roman"/>
          <w:sz w:val="28"/>
          <w:szCs w:val="28"/>
        </w:rPr>
        <w:t>го клапана, у которых</w:t>
      </w:r>
      <w:r w:rsidR="00BE5DCA">
        <w:rPr>
          <w:rFonts w:ascii="Times New Roman" w:hAnsi="Times New Roman" w:cs="Times New Roman"/>
          <w:sz w:val="28"/>
          <w:szCs w:val="28"/>
        </w:rPr>
        <w:t xml:space="preserve"> из‑за систолической дисфункции </w:t>
      </w:r>
      <w:r w:rsidRPr="009F603D">
        <w:rPr>
          <w:rFonts w:ascii="Times New Roman" w:hAnsi="Times New Roman" w:cs="Times New Roman"/>
          <w:sz w:val="28"/>
          <w:szCs w:val="28"/>
        </w:rPr>
        <w:t xml:space="preserve">ЛЖ </w:t>
      </w:r>
      <w:r w:rsidRPr="009F603D">
        <w:rPr>
          <w:rFonts w:ascii="Times New Roman" w:hAnsi="Times New Roman" w:cs="Times New Roman"/>
          <w:sz w:val="28"/>
          <w:szCs w:val="28"/>
        </w:rPr>
        <w:lastRenderedPageBreak/>
        <w:t>регистрируется</w:t>
      </w:r>
      <w:r w:rsidR="00BE5DCA">
        <w:rPr>
          <w:rFonts w:ascii="Times New Roman" w:hAnsi="Times New Roman" w:cs="Times New Roman"/>
          <w:sz w:val="28"/>
          <w:szCs w:val="28"/>
        </w:rPr>
        <w:t xml:space="preserve"> низкий трансклапанный градиент </w:t>
      </w:r>
      <w:r w:rsidRPr="009F603D">
        <w:rPr>
          <w:rFonts w:ascii="Times New Roman" w:hAnsi="Times New Roman" w:cs="Times New Roman"/>
          <w:sz w:val="28"/>
          <w:szCs w:val="28"/>
        </w:rPr>
        <w:t>давления, а также при митральной недостаточности.</w:t>
      </w:r>
    </w:p>
    <w:p w:rsidR="00091249" w:rsidRDefault="00091249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У больных с симптом</w:t>
      </w:r>
      <w:r w:rsidR="00BE5DCA">
        <w:rPr>
          <w:rFonts w:ascii="Times New Roman" w:hAnsi="Times New Roman" w:cs="Times New Roman"/>
          <w:sz w:val="28"/>
          <w:szCs w:val="28"/>
        </w:rPr>
        <w:t>ами ХСН, нормальной ФВ и неопре</w:t>
      </w:r>
      <w:r w:rsidRPr="009F603D">
        <w:rPr>
          <w:rFonts w:ascii="Times New Roman" w:hAnsi="Times New Roman" w:cs="Times New Roman"/>
          <w:sz w:val="28"/>
          <w:szCs w:val="28"/>
        </w:rPr>
        <w:t>деленными результат</w:t>
      </w:r>
      <w:r w:rsidR="00BE5DCA">
        <w:rPr>
          <w:rFonts w:ascii="Times New Roman" w:hAnsi="Times New Roman" w:cs="Times New Roman"/>
          <w:sz w:val="28"/>
          <w:szCs w:val="28"/>
        </w:rPr>
        <w:t>ами оценки диастолической функ</w:t>
      </w:r>
      <w:r w:rsidRPr="009F603D">
        <w:rPr>
          <w:rFonts w:ascii="Times New Roman" w:hAnsi="Times New Roman" w:cs="Times New Roman"/>
          <w:sz w:val="28"/>
          <w:szCs w:val="28"/>
        </w:rPr>
        <w:t>ции ЛЖ в покое може</w:t>
      </w:r>
      <w:r w:rsidR="00BE5DCA">
        <w:rPr>
          <w:rFonts w:ascii="Times New Roman" w:hAnsi="Times New Roman" w:cs="Times New Roman"/>
          <w:sz w:val="28"/>
          <w:szCs w:val="28"/>
        </w:rPr>
        <w:t xml:space="preserve">т быть выполнена диастолическая </w:t>
      </w:r>
      <w:r w:rsidRPr="009F603D">
        <w:rPr>
          <w:rFonts w:ascii="Times New Roman" w:hAnsi="Times New Roman" w:cs="Times New Roman"/>
          <w:sz w:val="28"/>
          <w:szCs w:val="28"/>
        </w:rPr>
        <w:t>стресс-ЭхоКГ с испо</w:t>
      </w:r>
      <w:r w:rsidR="00BE5DCA">
        <w:rPr>
          <w:rFonts w:ascii="Times New Roman" w:hAnsi="Times New Roman" w:cs="Times New Roman"/>
          <w:sz w:val="28"/>
          <w:szCs w:val="28"/>
        </w:rPr>
        <w:t>льзованием лежачего велоэргоме</w:t>
      </w:r>
      <w:r w:rsidRPr="009F603D">
        <w:rPr>
          <w:rFonts w:ascii="Times New Roman" w:hAnsi="Times New Roman" w:cs="Times New Roman"/>
          <w:sz w:val="28"/>
          <w:szCs w:val="28"/>
        </w:rPr>
        <w:t>тра для оценки показателей диастоли</w:t>
      </w:r>
      <w:r w:rsidR="00BE5DCA">
        <w:rPr>
          <w:rFonts w:ascii="Times New Roman" w:hAnsi="Times New Roman" w:cs="Times New Roman"/>
          <w:sz w:val="28"/>
          <w:szCs w:val="28"/>
        </w:rPr>
        <w:t xml:space="preserve">ческой функции </w:t>
      </w:r>
      <w:r w:rsidRPr="009F603D">
        <w:rPr>
          <w:rFonts w:ascii="Times New Roman" w:hAnsi="Times New Roman" w:cs="Times New Roman"/>
          <w:sz w:val="28"/>
          <w:szCs w:val="28"/>
        </w:rPr>
        <w:t>при нагрузке, что поз</w:t>
      </w:r>
      <w:r w:rsidR="00BE5DCA">
        <w:rPr>
          <w:rFonts w:ascii="Times New Roman" w:hAnsi="Times New Roman" w:cs="Times New Roman"/>
          <w:sz w:val="28"/>
          <w:szCs w:val="28"/>
        </w:rPr>
        <w:t>воляет подтвердить или опровер</w:t>
      </w:r>
      <w:r w:rsidR="008E54C8">
        <w:rPr>
          <w:rFonts w:ascii="Times New Roman" w:hAnsi="Times New Roman" w:cs="Times New Roman"/>
          <w:sz w:val="28"/>
          <w:szCs w:val="28"/>
        </w:rPr>
        <w:t>гнуть диагноз СНсФВ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8E54C8" w:rsidRPr="009F603D" w:rsidRDefault="008E54C8" w:rsidP="00BE5DC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91249" w:rsidRPr="008E54C8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 w:rsidRPr="008E54C8">
        <w:rPr>
          <w:rFonts w:ascii="Times New Roman" w:hAnsi="Times New Roman" w:cs="Times New Roman"/>
          <w:b/>
          <w:iCs/>
          <w:sz w:val="28"/>
          <w:szCs w:val="28"/>
        </w:rPr>
        <w:t>Магнитно-резонансная томография</w:t>
      </w:r>
    </w:p>
    <w:p w:rsidR="00091249" w:rsidRPr="009F603D" w:rsidRDefault="00091249" w:rsidP="00EA362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Магнитно-резонанс</w:t>
      </w:r>
      <w:r w:rsidR="00BE5DCA">
        <w:rPr>
          <w:rFonts w:ascii="Times New Roman" w:hAnsi="Times New Roman" w:cs="Times New Roman"/>
          <w:sz w:val="28"/>
          <w:szCs w:val="28"/>
        </w:rPr>
        <w:t>ная томография считается «золо</w:t>
      </w:r>
      <w:r w:rsidRPr="009F603D">
        <w:rPr>
          <w:rFonts w:ascii="Times New Roman" w:hAnsi="Times New Roman" w:cs="Times New Roman"/>
          <w:sz w:val="28"/>
          <w:szCs w:val="28"/>
        </w:rPr>
        <w:t>тым стандартом» изме</w:t>
      </w:r>
      <w:r w:rsidR="00BE5DCA">
        <w:rPr>
          <w:rFonts w:ascii="Times New Roman" w:hAnsi="Times New Roman" w:cs="Times New Roman"/>
          <w:sz w:val="28"/>
          <w:szCs w:val="28"/>
        </w:rPr>
        <w:t>рения объемов, массы и сократи</w:t>
      </w:r>
      <w:r w:rsidRPr="009F603D">
        <w:rPr>
          <w:rFonts w:ascii="Times New Roman" w:hAnsi="Times New Roman" w:cs="Times New Roman"/>
          <w:sz w:val="28"/>
          <w:szCs w:val="28"/>
        </w:rPr>
        <w:t>мости камер сердца. М</w:t>
      </w:r>
      <w:r w:rsidR="00BE5DCA">
        <w:rPr>
          <w:rFonts w:ascii="Times New Roman" w:hAnsi="Times New Roman" w:cs="Times New Roman"/>
          <w:sz w:val="28"/>
          <w:szCs w:val="28"/>
        </w:rPr>
        <w:t>РТ является наилучшей альтерна</w:t>
      </w:r>
      <w:r w:rsidRPr="009F603D">
        <w:rPr>
          <w:rFonts w:ascii="Times New Roman" w:hAnsi="Times New Roman" w:cs="Times New Roman"/>
          <w:sz w:val="28"/>
          <w:szCs w:val="28"/>
        </w:rPr>
        <w:t>тивой при неудовлетв</w:t>
      </w:r>
      <w:r w:rsidR="00BE5DCA">
        <w:rPr>
          <w:rFonts w:ascii="Times New Roman" w:hAnsi="Times New Roman" w:cs="Times New Roman"/>
          <w:sz w:val="28"/>
          <w:szCs w:val="28"/>
        </w:rPr>
        <w:t xml:space="preserve">орительном качестве изображений </w:t>
      </w:r>
      <w:r w:rsidRPr="009F603D">
        <w:rPr>
          <w:rFonts w:ascii="Times New Roman" w:hAnsi="Times New Roman" w:cs="Times New Roman"/>
          <w:sz w:val="28"/>
          <w:szCs w:val="28"/>
        </w:rPr>
        <w:t>при трансторака</w:t>
      </w:r>
      <w:r w:rsidR="00BE5DCA">
        <w:rPr>
          <w:rFonts w:ascii="Times New Roman" w:hAnsi="Times New Roman" w:cs="Times New Roman"/>
          <w:sz w:val="28"/>
          <w:szCs w:val="28"/>
        </w:rPr>
        <w:t xml:space="preserve">льной ЭхоКГ. МРТ особенно ценна </w:t>
      </w:r>
      <w:r w:rsidRPr="009F603D">
        <w:rPr>
          <w:rFonts w:ascii="Times New Roman" w:hAnsi="Times New Roman" w:cs="Times New Roman"/>
          <w:sz w:val="28"/>
          <w:szCs w:val="28"/>
        </w:rPr>
        <w:t>в выявлении воспалите</w:t>
      </w:r>
      <w:r w:rsidR="00BE5DCA">
        <w:rPr>
          <w:rFonts w:ascii="Times New Roman" w:hAnsi="Times New Roman" w:cs="Times New Roman"/>
          <w:sz w:val="28"/>
          <w:szCs w:val="28"/>
        </w:rPr>
        <w:t>льных и инфильтративных заболе</w:t>
      </w:r>
      <w:r w:rsidR="008E54C8">
        <w:rPr>
          <w:rFonts w:ascii="Times New Roman" w:hAnsi="Times New Roman" w:cs="Times New Roman"/>
          <w:sz w:val="28"/>
          <w:szCs w:val="28"/>
        </w:rPr>
        <w:t xml:space="preserve">ваний миокарда. </w:t>
      </w:r>
      <w:r w:rsidR="00BE5DCA">
        <w:rPr>
          <w:rFonts w:ascii="Times New Roman" w:hAnsi="Times New Roman" w:cs="Times New Roman"/>
          <w:sz w:val="28"/>
          <w:szCs w:val="28"/>
        </w:rPr>
        <w:t>МРТ может быть вклю</w:t>
      </w:r>
      <w:r w:rsidRPr="009F603D">
        <w:rPr>
          <w:rFonts w:ascii="Times New Roman" w:hAnsi="Times New Roman" w:cs="Times New Roman"/>
          <w:sz w:val="28"/>
          <w:szCs w:val="28"/>
        </w:rPr>
        <w:t>чена в программу обс</w:t>
      </w:r>
      <w:r w:rsidR="00BE5DCA">
        <w:rPr>
          <w:rFonts w:ascii="Times New Roman" w:hAnsi="Times New Roman" w:cs="Times New Roman"/>
          <w:sz w:val="28"/>
          <w:szCs w:val="28"/>
        </w:rPr>
        <w:t xml:space="preserve">ледования больных с подозрением </w:t>
      </w:r>
      <w:r w:rsidRPr="009F603D">
        <w:rPr>
          <w:rFonts w:ascii="Times New Roman" w:hAnsi="Times New Roman" w:cs="Times New Roman"/>
          <w:sz w:val="28"/>
          <w:szCs w:val="28"/>
        </w:rPr>
        <w:t>на ту или иную кардио</w:t>
      </w:r>
      <w:r w:rsidR="00BE5DCA">
        <w:rPr>
          <w:rFonts w:ascii="Times New Roman" w:hAnsi="Times New Roman" w:cs="Times New Roman"/>
          <w:sz w:val="28"/>
          <w:szCs w:val="28"/>
        </w:rPr>
        <w:t>миопатию, первичные или вторич</w:t>
      </w:r>
      <w:r w:rsidRPr="009F603D">
        <w:rPr>
          <w:rFonts w:ascii="Times New Roman" w:hAnsi="Times New Roman" w:cs="Times New Roman"/>
          <w:sz w:val="28"/>
          <w:szCs w:val="28"/>
        </w:rPr>
        <w:t xml:space="preserve">ные опухоли сердца, </w:t>
      </w:r>
      <w:r w:rsidR="00BE5DCA">
        <w:rPr>
          <w:rFonts w:ascii="Times New Roman" w:hAnsi="Times New Roman" w:cs="Times New Roman"/>
          <w:sz w:val="28"/>
          <w:szCs w:val="28"/>
        </w:rPr>
        <w:t xml:space="preserve">болезни перикарда. МРТ является </w:t>
      </w:r>
      <w:r w:rsidRPr="009F603D">
        <w:rPr>
          <w:rFonts w:ascii="Times New Roman" w:hAnsi="Times New Roman" w:cs="Times New Roman"/>
          <w:sz w:val="28"/>
          <w:szCs w:val="28"/>
        </w:rPr>
        <w:t>методом выбора</w:t>
      </w:r>
      <w:r w:rsidR="00BE5DCA">
        <w:rPr>
          <w:rFonts w:ascii="Times New Roman" w:hAnsi="Times New Roman" w:cs="Times New Roman"/>
          <w:sz w:val="28"/>
          <w:szCs w:val="28"/>
        </w:rPr>
        <w:t xml:space="preserve"> при комбинированных врожденных </w:t>
      </w:r>
      <w:r w:rsidR="008E54C8">
        <w:rPr>
          <w:rFonts w:ascii="Times New Roman" w:hAnsi="Times New Roman" w:cs="Times New Roman"/>
          <w:sz w:val="28"/>
          <w:szCs w:val="28"/>
        </w:rPr>
        <w:t>пороках сердца.</w:t>
      </w:r>
      <w:r w:rsidR="00BE5DCA">
        <w:rPr>
          <w:rFonts w:ascii="Times New Roman" w:hAnsi="Times New Roman" w:cs="Times New Roman"/>
          <w:sz w:val="28"/>
          <w:szCs w:val="28"/>
        </w:rPr>
        <w:t xml:space="preserve"> Различные режимы МРТ позво</w:t>
      </w:r>
      <w:r w:rsidRPr="009F603D">
        <w:rPr>
          <w:rFonts w:ascii="Times New Roman" w:hAnsi="Times New Roman" w:cs="Times New Roman"/>
          <w:sz w:val="28"/>
          <w:szCs w:val="28"/>
        </w:rPr>
        <w:t>ляют оценивать фиброз</w:t>
      </w:r>
      <w:r w:rsidR="00BE5DCA">
        <w:rPr>
          <w:rFonts w:ascii="Times New Roman" w:hAnsi="Times New Roman" w:cs="Times New Roman"/>
          <w:sz w:val="28"/>
          <w:szCs w:val="28"/>
        </w:rPr>
        <w:t>, перфузию миокарда и состоя</w:t>
      </w:r>
      <w:r w:rsidRPr="009F603D">
        <w:rPr>
          <w:rFonts w:ascii="Times New Roman" w:hAnsi="Times New Roman" w:cs="Times New Roman"/>
          <w:sz w:val="28"/>
          <w:szCs w:val="28"/>
        </w:rPr>
        <w:t>ние коронарных арт</w:t>
      </w:r>
      <w:r w:rsidR="00BE5DCA">
        <w:rPr>
          <w:rFonts w:ascii="Times New Roman" w:hAnsi="Times New Roman" w:cs="Times New Roman"/>
          <w:sz w:val="28"/>
          <w:szCs w:val="28"/>
        </w:rPr>
        <w:t xml:space="preserve">ерий. К недостаткам МРТ относят </w:t>
      </w:r>
      <w:r w:rsidRPr="009F603D">
        <w:rPr>
          <w:rFonts w:ascii="Times New Roman" w:hAnsi="Times New Roman" w:cs="Times New Roman"/>
          <w:sz w:val="28"/>
          <w:szCs w:val="28"/>
        </w:rPr>
        <w:t>ограниченную распро</w:t>
      </w:r>
      <w:r w:rsidR="00BE5DCA">
        <w:rPr>
          <w:rFonts w:ascii="Times New Roman" w:hAnsi="Times New Roman" w:cs="Times New Roman"/>
          <w:sz w:val="28"/>
          <w:szCs w:val="28"/>
        </w:rPr>
        <w:t xml:space="preserve">страненность исследования и его </w:t>
      </w:r>
      <w:r w:rsidRPr="009F603D">
        <w:rPr>
          <w:rFonts w:ascii="Times New Roman" w:hAnsi="Times New Roman" w:cs="Times New Roman"/>
          <w:sz w:val="28"/>
          <w:szCs w:val="28"/>
        </w:rPr>
        <w:t>высокую стоимость, а</w:t>
      </w:r>
      <w:r w:rsidR="00BE5DCA">
        <w:rPr>
          <w:rFonts w:ascii="Times New Roman" w:hAnsi="Times New Roman" w:cs="Times New Roman"/>
          <w:sz w:val="28"/>
          <w:szCs w:val="28"/>
        </w:rPr>
        <w:t xml:space="preserve"> также невозможность выполнения </w:t>
      </w:r>
      <w:r w:rsidRPr="009F603D">
        <w:rPr>
          <w:rFonts w:ascii="Times New Roman" w:hAnsi="Times New Roman" w:cs="Times New Roman"/>
          <w:sz w:val="28"/>
          <w:szCs w:val="28"/>
        </w:rPr>
        <w:t>исследования у больн</w:t>
      </w:r>
      <w:r w:rsidR="00BE5DCA">
        <w:rPr>
          <w:rFonts w:ascii="Times New Roman" w:hAnsi="Times New Roman" w:cs="Times New Roman"/>
          <w:sz w:val="28"/>
          <w:szCs w:val="28"/>
        </w:rPr>
        <w:t>ых с металлическими имплантата</w:t>
      </w:r>
      <w:r w:rsidRPr="009F603D">
        <w:rPr>
          <w:rFonts w:ascii="Times New Roman" w:hAnsi="Times New Roman" w:cs="Times New Roman"/>
          <w:sz w:val="28"/>
          <w:szCs w:val="28"/>
        </w:rPr>
        <w:t>ми, включая некоторые</w:t>
      </w:r>
      <w:r w:rsidR="00BE5DCA">
        <w:rPr>
          <w:rFonts w:ascii="Times New Roman" w:hAnsi="Times New Roman" w:cs="Times New Roman"/>
          <w:sz w:val="28"/>
          <w:szCs w:val="28"/>
        </w:rPr>
        <w:t xml:space="preserve"> (но не все!) внутрисердечные </w:t>
      </w:r>
      <w:r w:rsidRPr="009F603D">
        <w:rPr>
          <w:rFonts w:ascii="Times New Roman" w:hAnsi="Times New Roman" w:cs="Times New Roman"/>
          <w:sz w:val="28"/>
          <w:szCs w:val="28"/>
        </w:rPr>
        <w:t>устройства. Кроме то</w:t>
      </w:r>
      <w:r w:rsidR="00BE5DCA">
        <w:rPr>
          <w:rFonts w:ascii="Times New Roman" w:hAnsi="Times New Roman" w:cs="Times New Roman"/>
          <w:sz w:val="28"/>
          <w:szCs w:val="28"/>
        </w:rPr>
        <w:t>го, у больных с наджелудочковы</w:t>
      </w:r>
      <w:r w:rsidRPr="009F603D">
        <w:rPr>
          <w:rFonts w:ascii="Times New Roman" w:hAnsi="Times New Roman" w:cs="Times New Roman"/>
          <w:sz w:val="28"/>
          <w:szCs w:val="28"/>
        </w:rPr>
        <w:t>ми аритмиями точно</w:t>
      </w:r>
      <w:r w:rsidR="00BE5DCA">
        <w:rPr>
          <w:rFonts w:ascii="Times New Roman" w:hAnsi="Times New Roman" w:cs="Times New Roman"/>
          <w:sz w:val="28"/>
          <w:szCs w:val="28"/>
        </w:rPr>
        <w:t>сть оценки функциональных пока</w:t>
      </w:r>
      <w:r w:rsidRPr="009F603D">
        <w:rPr>
          <w:rFonts w:ascii="Times New Roman" w:hAnsi="Times New Roman" w:cs="Times New Roman"/>
          <w:sz w:val="28"/>
          <w:szCs w:val="28"/>
        </w:rPr>
        <w:t>зателей значительно с</w:t>
      </w:r>
      <w:r w:rsidR="00BE5DCA">
        <w:rPr>
          <w:rFonts w:ascii="Times New Roman" w:hAnsi="Times New Roman" w:cs="Times New Roman"/>
          <w:sz w:val="28"/>
          <w:szCs w:val="28"/>
        </w:rPr>
        <w:t>нижается. В ряде случаев иссле</w:t>
      </w:r>
      <w:r w:rsidRPr="009F603D">
        <w:rPr>
          <w:rFonts w:ascii="Times New Roman" w:hAnsi="Times New Roman" w:cs="Times New Roman"/>
          <w:sz w:val="28"/>
          <w:szCs w:val="28"/>
        </w:rPr>
        <w:t xml:space="preserve">дование не может </w:t>
      </w:r>
      <w:r w:rsidR="00BE5DCA">
        <w:rPr>
          <w:rFonts w:ascii="Times New Roman" w:hAnsi="Times New Roman" w:cs="Times New Roman"/>
          <w:sz w:val="28"/>
          <w:szCs w:val="28"/>
        </w:rPr>
        <w:t>быть выполнено по причине нали</w:t>
      </w:r>
      <w:r w:rsidRPr="009F603D">
        <w:rPr>
          <w:rFonts w:ascii="Times New Roman" w:hAnsi="Times New Roman" w:cs="Times New Roman"/>
          <w:sz w:val="28"/>
          <w:szCs w:val="28"/>
        </w:rPr>
        <w:t>чия у больного клаустр</w:t>
      </w:r>
      <w:r w:rsidR="00EA362A">
        <w:rPr>
          <w:rFonts w:ascii="Times New Roman" w:hAnsi="Times New Roman" w:cs="Times New Roman"/>
          <w:sz w:val="28"/>
          <w:szCs w:val="28"/>
        </w:rPr>
        <w:t xml:space="preserve">офобии. Контрастные средства </w:t>
      </w:r>
      <w:r w:rsidRPr="009F603D">
        <w:rPr>
          <w:rFonts w:ascii="Times New Roman" w:hAnsi="Times New Roman" w:cs="Times New Roman"/>
          <w:sz w:val="28"/>
          <w:szCs w:val="28"/>
        </w:rPr>
        <w:t>на основе гадолиния</w:t>
      </w:r>
      <w:r w:rsidR="00EA362A">
        <w:rPr>
          <w:rFonts w:ascii="Times New Roman" w:hAnsi="Times New Roman" w:cs="Times New Roman"/>
          <w:sz w:val="28"/>
          <w:szCs w:val="28"/>
        </w:rPr>
        <w:t xml:space="preserve"> противопоказаны больным со СКФ </w:t>
      </w:r>
      <w:r w:rsidRPr="009F603D">
        <w:rPr>
          <w:rFonts w:ascii="Times New Roman" w:hAnsi="Times New Roman" w:cs="Times New Roman"/>
          <w:sz w:val="28"/>
          <w:szCs w:val="28"/>
        </w:rPr>
        <w:t>&lt;30 мл / мин / м2, поск</w:t>
      </w:r>
      <w:r w:rsidR="00EA362A">
        <w:rPr>
          <w:rFonts w:ascii="Times New Roman" w:hAnsi="Times New Roman" w:cs="Times New Roman"/>
          <w:sz w:val="28"/>
          <w:szCs w:val="28"/>
        </w:rPr>
        <w:t>ольку могут вызвать такое опас</w:t>
      </w:r>
      <w:r w:rsidRPr="009F603D">
        <w:rPr>
          <w:rFonts w:ascii="Times New Roman" w:hAnsi="Times New Roman" w:cs="Times New Roman"/>
          <w:sz w:val="28"/>
          <w:szCs w:val="28"/>
        </w:rPr>
        <w:t>ное и нередко смертел</w:t>
      </w:r>
      <w:r w:rsidR="00EA362A">
        <w:rPr>
          <w:rFonts w:ascii="Times New Roman" w:hAnsi="Times New Roman" w:cs="Times New Roman"/>
          <w:sz w:val="28"/>
          <w:szCs w:val="28"/>
        </w:rPr>
        <w:t xml:space="preserve">ьное состояние, как нефрогенный </w:t>
      </w:r>
      <w:r w:rsidRPr="009F603D">
        <w:rPr>
          <w:rFonts w:ascii="Times New Roman" w:hAnsi="Times New Roman" w:cs="Times New Roman"/>
          <w:sz w:val="28"/>
          <w:szCs w:val="28"/>
        </w:rPr>
        <w:t>системный фиброз (э</w:t>
      </w:r>
      <w:r w:rsidR="00EA362A">
        <w:rPr>
          <w:rFonts w:ascii="Times New Roman" w:hAnsi="Times New Roman" w:cs="Times New Roman"/>
          <w:sz w:val="28"/>
          <w:szCs w:val="28"/>
        </w:rPr>
        <w:t xml:space="preserve">то осложнение в меньшей степени </w:t>
      </w:r>
      <w:r w:rsidRPr="009F603D">
        <w:rPr>
          <w:rFonts w:ascii="Times New Roman" w:hAnsi="Times New Roman" w:cs="Times New Roman"/>
          <w:sz w:val="28"/>
          <w:szCs w:val="28"/>
        </w:rPr>
        <w:t xml:space="preserve">относится к недавно </w:t>
      </w:r>
      <w:r w:rsidR="00EA362A">
        <w:rPr>
          <w:rFonts w:ascii="Times New Roman" w:hAnsi="Times New Roman" w:cs="Times New Roman"/>
          <w:sz w:val="28"/>
          <w:szCs w:val="28"/>
        </w:rPr>
        <w:t>разработанному макроциклическому гадолинию)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8E54C8" w:rsidRDefault="008E54C8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:rsidR="00091249" w:rsidRPr="008E54C8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E54C8">
        <w:rPr>
          <w:rFonts w:ascii="Times New Roman" w:hAnsi="Times New Roman" w:cs="Times New Roman"/>
          <w:b/>
          <w:i/>
          <w:iCs/>
          <w:sz w:val="28"/>
          <w:szCs w:val="28"/>
        </w:rPr>
        <w:t>Однофотонная эмиссионная компьютерная</w:t>
      </w:r>
    </w:p>
    <w:p w:rsidR="00091249" w:rsidRPr="008E54C8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E54C8">
        <w:rPr>
          <w:rFonts w:ascii="Times New Roman" w:hAnsi="Times New Roman" w:cs="Times New Roman"/>
          <w:b/>
          <w:i/>
          <w:iCs/>
          <w:sz w:val="28"/>
          <w:szCs w:val="28"/>
        </w:rPr>
        <w:t>томография и изотопная вентрикулография</w:t>
      </w:r>
    </w:p>
    <w:p w:rsidR="00091249" w:rsidRPr="009F603D" w:rsidRDefault="00091249" w:rsidP="00EA362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Однофотонная</w:t>
      </w:r>
      <w:r w:rsidR="00EA362A">
        <w:rPr>
          <w:rFonts w:ascii="Times New Roman" w:hAnsi="Times New Roman" w:cs="Times New Roman"/>
          <w:sz w:val="28"/>
          <w:szCs w:val="28"/>
        </w:rPr>
        <w:t xml:space="preserve"> эмиссионная компьютерная томо</w:t>
      </w:r>
      <w:r w:rsidRPr="009F603D">
        <w:rPr>
          <w:rFonts w:ascii="Times New Roman" w:hAnsi="Times New Roman" w:cs="Times New Roman"/>
          <w:sz w:val="28"/>
          <w:szCs w:val="28"/>
        </w:rPr>
        <w:t>графия (ОФЭКТ)</w:t>
      </w:r>
      <w:r w:rsidR="00EA362A">
        <w:rPr>
          <w:rFonts w:ascii="Times New Roman" w:hAnsi="Times New Roman" w:cs="Times New Roman"/>
          <w:sz w:val="28"/>
          <w:szCs w:val="28"/>
        </w:rPr>
        <w:t xml:space="preserve"> используется для выявления ише</w:t>
      </w:r>
      <w:r w:rsidRPr="009F603D">
        <w:rPr>
          <w:rFonts w:ascii="Times New Roman" w:hAnsi="Times New Roman" w:cs="Times New Roman"/>
          <w:sz w:val="28"/>
          <w:szCs w:val="28"/>
        </w:rPr>
        <w:t>мии (в сочетании с</w:t>
      </w:r>
      <w:r w:rsidR="00EA362A">
        <w:rPr>
          <w:rFonts w:ascii="Times New Roman" w:hAnsi="Times New Roman" w:cs="Times New Roman"/>
          <w:sz w:val="28"/>
          <w:szCs w:val="28"/>
        </w:rPr>
        <w:t xml:space="preserve"> физической или фармакологиче</w:t>
      </w:r>
      <w:r w:rsidRPr="009F603D">
        <w:rPr>
          <w:rFonts w:ascii="Times New Roman" w:hAnsi="Times New Roman" w:cs="Times New Roman"/>
          <w:sz w:val="28"/>
          <w:szCs w:val="28"/>
        </w:rPr>
        <w:t>ской нагрузкой) и о</w:t>
      </w:r>
      <w:r w:rsidR="00EA362A">
        <w:rPr>
          <w:rFonts w:ascii="Times New Roman" w:hAnsi="Times New Roman" w:cs="Times New Roman"/>
          <w:sz w:val="28"/>
          <w:szCs w:val="28"/>
        </w:rPr>
        <w:t xml:space="preserve">ценки жизнеспособности миокарда. При синхронизации с ЭКГ ОФЭКТ </w:t>
      </w:r>
      <w:r w:rsidRPr="009F603D">
        <w:rPr>
          <w:rFonts w:ascii="Times New Roman" w:hAnsi="Times New Roman" w:cs="Times New Roman"/>
          <w:sz w:val="28"/>
          <w:szCs w:val="28"/>
        </w:rPr>
        <w:t>позволяет оценивать</w:t>
      </w:r>
      <w:r w:rsidR="00EA362A">
        <w:rPr>
          <w:rFonts w:ascii="Times New Roman" w:hAnsi="Times New Roman" w:cs="Times New Roman"/>
          <w:sz w:val="28"/>
          <w:szCs w:val="28"/>
        </w:rPr>
        <w:t xml:space="preserve"> объемы камер и функцию сердца. </w:t>
      </w:r>
      <w:r w:rsidRPr="009F603D">
        <w:rPr>
          <w:rFonts w:ascii="Times New Roman" w:hAnsi="Times New Roman" w:cs="Times New Roman"/>
          <w:sz w:val="28"/>
          <w:szCs w:val="28"/>
        </w:rPr>
        <w:t>Следует помнить, чт</w:t>
      </w:r>
      <w:r w:rsidR="00EA362A">
        <w:rPr>
          <w:rFonts w:ascii="Times New Roman" w:hAnsi="Times New Roman" w:cs="Times New Roman"/>
          <w:sz w:val="28"/>
          <w:szCs w:val="28"/>
        </w:rPr>
        <w:t xml:space="preserve">о при этом исследовании больной </w:t>
      </w:r>
      <w:r w:rsidRPr="009F603D">
        <w:rPr>
          <w:rFonts w:ascii="Times New Roman" w:hAnsi="Times New Roman" w:cs="Times New Roman"/>
          <w:sz w:val="28"/>
          <w:szCs w:val="28"/>
        </w:rPr>
        <w:t>подвергается ионизирующему излучению.</w:t>
      </w:r>
    </w:p>
    <w:p w:rsidR="00091249" w:rsidRPr="008E54C8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E54C8">
        <w:rPr>
          <w:rFonts w:ascii="Times New Roman" w:hAnsi="Times New Roman" w:cs="Times New Roman"/>
          <w:b/>
          <w:i/>
          <w:iCs/>
          <w:sz w:val="28"/>
          <w:szCs w:val="28"/>
        </w:rPr>
        <w:t>Коронарная ангиография</w:t>
      </w:r>
    </w:p>
    <w:p w:rsidR="00091249" w:rsidRPr="009F603D" w:rsidRDefault="00091249" w:rsidP="00EA362A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Коронарная а</w:t>
      </w:r>
      <w:r w:rsidR="00EA362A">
        <w:rPr>
          <w:rFonts w:ascii="Times New Roman" w:hAnsi="Times New Roman" w:cs="Times New Roman"/>
          <w:sz w:val="28"/>
          <w:szCs w:val="28"/>
        </w:rPr>
        <w:t xml:space="preserve">нгиография показана больным ХСН </w:t>
      </w:r>
      <w:r w:rsidRPr="009F603D">
        <w:rPr>
          <w:rFonts w:ascii="Times New Roman" w:hAnsi="Times New Roman" w:cs="Times New Roman"/>
          <w:sz w:val="28"/>
          <w:szCs w:val="28"/>
        </w:rPr>
        <w:t>со стенокардией, не</w:t>
      </w:r>
      <w:r w:rsidR="00EA362A">
        <w:rPr>
          <w:rFonts w:ascii="Times New Roman" w:hAnsi="Times New Roman" w:cs="Times New Roman"/>
          <w:sz w:val="28"/>
          <w:szCs w:val="28"/>
        </w:rPr>
        <w:t>смотря на проводимую медикамен</w:t>
      </w:r>
      <w:r w:rsidRPr="009F603D">
        <w:rPr>
          <w:rFonts w:ascii="Times New Roman" w:hAnsi="Times New Roman" w:cs="Times New Roman"/>
          <w:sz w:val="28"/>
          <w:szCs w:val="28"/>
        </w:rPr>
        <w:t>тозную терапию, при условии в</w:t>
      </w:r>
      <w:r w:rsidR="00EA362A">
        <w:rPr>
          <w:rFonts w:ascii="Times New Roman" w:hAnsi="Times New Roman" w:cs="Times New Roman"/>
          <w:sz w:val="28"/>
          <w:szCs w:val="28"/>
        </w:rPr>
        <w:t>озможности последую</w:t>
      </w:r>
      <w:r w:rsidRPr="009F603D">
        <w:rPr>
          <w:rFonts w:ascii="Times New Roman" w:hAnsi="Times New Roman" w:cs="Times New Roman"/>
          <w:sz w:val="28"/>
          <w:szCs w:val="28"/>
        </w:rPr>
        <w:t>щей реваскуляриза</w:t>
      </w:r>
      <w:r w:rsidR="00EA362A">
        <w:rPr>
          <w:rFonts w:ascii="Times New Roman" w:hAnsi="Times New Roman" w:cs="Times New Roman"/>
          <w:sz w:val="28"/>
          <w:szCs w:val="28"/>
        </w:rPr>
        <w:t xml:space="preserve">ции миокарда. Ангиография также </w:t>
      </w:r>
      <w:r w:rsidRPr="009F603D">
        <w:rPr>
          <w:rFonts w:ascii="Times New Roman" w:hAnsi="Times New Roman" w:cs="Times New Roman"/>
          <w:sz w:val="28"/>
          <w:szCs w:val="28"/>
        </w:rPr>
        <w:t>показана при полож</w:t>
      </w:r>
      <w:r w:rsidR="00EA362A">
        <w:rPr>
          <w:rFonts w:ascii="Times New Roman" w:hAnsi="Times New Roman" w:cs="Times New Roman"/>
          <w:sz w:val="28"/>
          <w:szCs w:val="28"/>
        </w:rPr>
        <w:t xml:space="preserve">ительном результате нагрузочных </w:t>
      </w:r>
      <w:r w:rsidRPr="009F603D">
        <w:rPr>
          <w:rFonts w:ascii="Times New Roman" w:hAnsi="Times New Roman" w:cs="Times New Roman"/>
          <w:sz w:val="28"/>
          <w:szCs w:val="28"/>
        </w:rPr>
        <w:t>проб, в том числе у бол</w:t>
      </w:r>
      <w:r w:rsidR="00EA362A">
        <w:rPr>
          <w:rFonts w:ascii="Times New Roman" w:hAnsi="Times New Roman" w:cs="Times New Roman"/>
          <w:sz w:val="28"/>
          <w:szCs w:val="28"/>
        </w:rPr>
        <w:t xml:space="preserve">ьных с низкой сократимостью ЛЖ, </w:t>
      </w:r>
      <w:r w:rsidRPr="009F603D">
        <w:rPr>
          <w:rFonts w:ascii="Times New Roman" w:hAnsi="Times New Roman" w:cs="Times New Roman"/>
          <w:sz w:val="28"/>
          <w:szCs w:val="28"/>
        </w:rPr>
        <w:t>поскольку у таких боль</w:t>
      </w:r>
      <w:r w:rsidR="00EA362A">
        <w:rPr>
          <w:rFonts w:ascii="Times New Roman" w:hAnsi="Times New Roman" w:cs="Times New Roman"/>
          <w:sz w:val="28"/>
          <w:szCs w:val="28"/>
        </w:rPr>
        <w:t xml:space="preserve">ных может оказаться эффективным </w:t>
      </w:r>
      <w:r w:rsidRPr="009F603D">
        <w:rPr>
          <w:rFonts w:ascii="Times New Roman" w:hAnsi="Times New Roman" w:cs="Times New Roman"/>
          <w:sz w:val="28"/>
          <w:szCs w:val="28"/>
        </w:rPr>
        <w:t>АКШ.</w:t>
      </w:r>
      <w:r w:rsidR="00EA362A">
        <w:rPr>
          <w:rFonts w:ascii="Times New Roman" w:hAnsi="Times New Roman" w:cs="Times New Roman"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Коронарная ангиография</w:t>
      </w:r>
    </w:p>
    <w:p w:rsidR="00091249" w:rsidRPr="009F603D" w:rsidRDefault="00EA362A" w:rsidP="00EA362A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1249" w:rsidRPr="009F603D">
        <w:rPr>
          <w:rFonts w:ascii="Times New Roman" w:hAnsi="Times New Roman" w:cs="Times New Roman"/>
          <w:sz w:val="28"/>
          <w:szCs w:val="28"/>
        </w:rPr>
        <w:t>показана бо</w:t>
      </w:r>
      <w:r>
        <w:rPr>
          <w:rFonts w:ascii="Times New Roman" w:hAnsi="Times New Roman" w:cs="Times New Roman"/>
          <w:sz w:val="28"/>
          <w:szCs w:val="28"/>
        </w:rPr>
        <w:t xml:space="preserve">льным с приобретенными пороками </w:t>
      </w:r>
      <w:r w:rsidR="00091249" w:rsidRPr="009F603D">
        <w:rPr>
          <w:rFonts w:ascii="Times New Roman" w:hAnsi="Times New Roman" w:cs="Times New Roman"/>
          <w:sz w:val="28"/>
          <w:szCs w:val="28"/>
        </w:rPr>
        <w:t>сердца перед операцией</w:t>
      </w:r>
      <w:r>
        <w:rPr>
          <w:rFonts w:ascii="Times New Roman" w:hAnsi="Times New Roman" w:cs="Times New Roman"/>
          <w:sz w:val="28"/>
          <w:szCs w:val="28"/>
        </w:rPr>
        <w:t xml:space="preserve"> на клапанах, а также пациентам </w:t>
      </w:r>
      <w:r w:rsidR="00091249" w:rsidRPr="009F603D">
        <w:rPr>
          <w:rFonts w:ascii="Times New Roman" w:hAnsi="Times New Roman" w:cs="Times New Roman"/>
          <w:sz w:val="28"/>
          <w:szCs w:val="28"/>
        </w:rPr>
        <w:t>из группы риска ИБС перед имплантацией двухкамерных</w:t>
      </w:r>
    </w:p>
    <w:p w:rsidR="00091249" w:rsidRPr="009F603D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ЭКС.</w:t>
      </w:r>
    </w:p>
    <w:p w:rsidR="00091249" w:rsidRPr="009F603D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>Компьютерная томография сердца</w:t>
      </w:r>
    </w:p>
    <w:p w:rsidR="00091249" w:rsidRDefault="00091249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На сегодняшний день основной «</w:t>
      </w:r>
      <w:r w:rsidR="00254FB5">
        <w:rPr>
          <w:rFonts w:ascii="Times New Roman" w:hAnsi="Times New Roman" w:cs="Times New Roman"/>
          <w:sz w:val="28"/>
          <w:szCs w:val="28"/>
        </w:rPr>
        <w:t>точкой прило</w:t>
      </w:r>
      <w:r w:rsidRPr="009F603D">
        <w:rPr>
          <w:rFonts w:ascii="Times New Roman" w:hAnsi="Times New Roman" w:cs="Times New Roman"/>
          <w:sz w:val="28"/>
          <w:szCs w:val="28"/>
        </w:rPr>
        <w:t>жения» компьюте</w:t>
      </w:r>
      <w:r w:rsidR="00254FB5">
        <w:rPr>
          <w:rFonts w:ascii="Times New Roman" w:hAnsi="Times New Roman" w:cs="Times New Roman"/>
          <w:sz w:val="28"/>
          <w:szCs w:val="28"/>
        </w:rPr>
        <w:t xml:space="preserve">рной томографии при СН является </w:t>
      </w:r>
      <w:r w:rsidRPr="009F603D">
        <w:rPr>
          <w:rFonts w:ascii="Times New Roman" w:hAnsi="Times New Roman" w:cs="Times New Roman"/>
          <w:sz w:val="28"/>
          <w:szCs w:val="28"/>
        </w:rPr>
        <w:t>неинвазивная оцен</w:t>
      </w:r>
      <w:r w:rsidR="00254FB5">
        <w:rPr>
          <w:rFonts w:ascii="Times New Roman" w:hAnsi="Times New Roman" w:cs="Times New Roman"/>
          <w:sz w:val="28"/>
          <w:szCs w:val="28"/>
        </w:rPr>
        <w:t xml:space="preserve">ка поражения коронарных артерий </w:t>
      </w:r>
      <w:r w:rsidRPr="009F603D">
        <w:rPr>
          <w:rFonts w:ascii="Times New Roman" w:hAnsi="Times New Roman" w:cs="Times New Roman"/>
          <w:sz w:val="28"/>
          <w:szCs w:val="28"/>
        </w:rPr>
        <w:t>у пациентов с дотесто</w:t>
      </w:r>
      <w:r w:rsidR="00254FB5">
        <w:rPr>
          <w:rFonts w:ascii="Times New Roman" w:hAnsi="Times New Roman" w:cs="Times New Roman"/>
          <w:sz w:val="28"/>
          <w:szCs w:val="28"/>
        </w:rPr>
        <w:t xml:space="preserve">вой вероятностью ИБС менее 50 % </w:t>
      </w:r>
      <w:r w:rsidRPr="009F603D">
        <w:rPr>
          <w:rFonts w:ascii="Times New Roman" w:hAnsi="Times New Roman" w:cs="Times New Roman"/>
          <w:sz w:val="28"/>
          <w:szCs w:val="28"/>
        </w:rPr>
        <w:t>или неубедительными</w:t>
      </w:r>
      <w:r w:rsidR="00254FB5">
        <w:rPr>
          <w:rFonts w:ascii="Times New Roman" w:hAnsi="Times New Roman" w:cs="Times New Roman"/>
          <w:sz w:val="28"/>
          <w:szCs w:val="28"/>
        </w:rPr>
        <w:t xml:space="preserve"> данными функциональных методов </w:t>
      </w:r>
      <w:r w:rsidRPr="009F603D">
        <w:rPr>
          <w:rFonts w:ascii="Times New Roman" w:hAnsi="Times New Roman" w:cs="Times New Roman"/>
          <w:sz w:val="28"/>
          <w:szCs w:val="28"/>
        </w:rPr>
        <w:t>для исключ</w:t>
      </w:r>
      <w:r w:rsidR="00254FB5">
        <w:rPr>
          <w:rFonts w:ascii="Times New Roman" w:hAnsi="Times New Roman" w:cs="Times New Roman"/>
          <w:sz w:val="28"/>
          <w:szCs w:val="28"/>
        </w:rPr>
        <w:t>ения ишемической этиологии ХСН</w:t>
      </w:r>
      <w:r w:rsidRPr="009F603D">
        <w:rPr>
          <w:rFonts w:ascii="Times New Roman" w:hAnsi="Times New Roman" w:cs="Times New Roman"/>
          <w:sz w:val="28"/>
          <w:szCs w:val="28"/>
        </w:rPr>
        <w:t>.</w:t>
      </w:r>
    </w:p>
    <w:p w:rsidR="008E54C8" w:rsidRDefault="008E54C8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E54C8" w:rsidRDefault="008E54C8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E54C8" w:rsidRDefault="008E54C8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E54C8" w:rsidRPr="009F603D" w:rsidRDefault="008E54C8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91249" w:rsidRPr="008E54C8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 w:rsidRPr="008E54C8">
        <w:rPr>
          <w:rFonts w:ascii="Times New Roman" w:hAnsi="Times New Roman" w:cs="Times New Roman"/>
          <w:b/>
          <w:iCs/>
          <w:sz w:val="28"/>
          <w:szCs w:val="28"/>
        </w:rPr>
        <w:lastRenderedPageBreak/>
        <w:t>Дополнительные методы исследования</w:t>
      </w:r>
    </w:p>
    <w:p w:rsidR="00091249" w:rsidRPr="009F603D" w:rsidRDefault="008E54C8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091249" w:rsidRPr="009F603D">
        <w:rPr>
          <w:rFonts w:ascii="Times New Roman" w:hAnsi="Times New Roman" w:cs="Times New Roman"/>
          <w:i/>
          <w:iCs/>
          <w:sz w:val="28"/>
          <w:szCs w:val="28"/>
        </w:rPr>
        <w:t>Катетеризация сердца и биопсия миокарда</w:t>
      </w:r>
    </w:p>
    <w:p w:rsidR="00091249" w:rsidRPr="009F603D" w:rsidRDefault="008E54C8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091249" w:rsidRPr="009F603D">
        <w:rPr>
          <w:rFonts w:ascii="Times New Roman" w:hAnsi="Times New Roman" w:cs="Times New Roman"/>
          <w:i/>
          <w:iCs/>
          <w:sz w:val="28"/>
          <w:szCs w:val="28"/>
        </w:rPr>
        <w:t>ЭКГ тесты с физической нагрузкой</w:t>
      </w:r>
    </w:p>
    <w:p w:rsidR="00091249" w:rsidRPr="009F603D" w:rsidRDefault="00091249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Пробы с физической нагрузкой п</w:t>
      </w:r>
      <w:r w:rsidR="00254FB5">
        <w:rPr>
          <w:rFonts w:ascii="Times New Roman" w:hAnsi="Times New Roman" w:cs="Times New Roman"/>
          <w:sz w:val="28"/>
          <w:szCs w:val="28"/>
        </w:rPr>
        <w:t xml:space="preserve">од контролем ЭКГ </w:t>
      </w:r>
      <w:r w:rsidRPr="009F603D">
        <w:rPr>
          <w:rFonts w:ascii="Times New Roman" w:hAnsi="Times New Roman" w:cs="Times New Roman"/>
          <w:sz w:val="28"/>
          <w:szCs w:val="28"/>
        </w:rPr>
        <w:t>позволяют получить</w:t>
      </w:r>
      <w:r w:rsidR="00254FB5">
        <w:rPr>
          <w:rFonts w:ascii="Times New Roman" w:hAnsi="Times New Roman" w:cs="Times New Roman"/>
          <w:sz w:val="28"/>
          <w:szCs w:val="28"/>
        </w:rPr>
        <w:t xml:space="preserve"> объективную оценку переносимо</w:t>
      </w:r>
      <w:r w:rsidRPr="009F603D">
        <w:rPr>
          <w:rFonts w:ascii="Times New Roman" w:hAnsi="Times New Roman" w:cs="Times New Roman"/>
          <w:sz w:val="28"/>
          <w:szCs w:val="28"/>
        </w:rPr>
        <w:t xml:space="preserve">сти физической нагрузки, </w:t>
      </w:r>
      <w:r w:rsidR="00254FB5">
        <w:rPr>
          <w:rFonts w:ascii="Times New Roman" w:hAnsi="Times New Roman" w:cs="Times New Roman"/>
          <w:sz w:val="28"/>
          <w:szCs w:val="28"/>
        </w:rPr>
        <w:t xml:space="preserve">а также выяснить, с чем связана </w:t>
      </w:r>
      <w:r w:rsidRPr="009F603D">
        <w:rPr>
          <w:rFonts w:ascii="Times New Roman" w:hAnsi="Times New Roman" w:cs="Times New Roman"/>
          <w:sz w:val="28"/>
          <w:szCs w:val="28"/>
        </w:rPr>
        <w:t>одышка и утомляемос</w:t>
      </w:r>
      <w:r w:rsidR="00254FB5">
        <w:rPr>
          <w:rFonts w:ascii="Times New Roman" w:hAnsi="Times New Roman" w:cs="Times New Roman"/>
          <w:sz w:val="28"/>
          <w:szCs w:val="28"/>
        </w:rPr>
        <w:t xml:space="preserve">ть при физической нагрузке, </w:t>
      </w:r>
      <w:r w:rsidRPr="009F603D">
        <w:rPr>
          <w:rFonts w:ascii="Times New Roman" w:hAnsi="Times New Roman" w:cs="Times New Roman"/>
          <w:sz w:val="28"/>
          <w:szCs w:val="28"/>
        </w:rPr>
        <w:t>определить интенсивно</w:t>
      </w:r>
      <w:r w:rsidR="00254FB5">
        <w:rPr>
          <w:rFonts w:ascii="Times New Roman" w:hAnsi="Times New Roman" w:cs="Times New Roman"/>
          <w:sz w:val="28"/>
          <w:szCs w:val="28"/>
        </w:rPr>
        <w:t>сть физических нагрузок при реа</w:t>
      </w:r>
      <w:r w:rsidRPr="009F603D">
        <w:rPr>
          <w:rFonts w:ascii="Times New Roman" w:hAnsi="Times New Roman" w:cs="Times New Roman"/>
          <w:sz w:val="28"/>
          <w:szCs w:val="28"/>
        </w:rPr>
        <w:t>билитации и оценить прогн</w:t>
      </w:r>
      <w:r w:rsidR="00254FB5">
        <w:rPr>
          <w:rFonts w:ascii="Times New Roman" w:hAnsi="Times New Roman" w:cs="Times New Roman"/>
          <w:sz w:val="28"/>
          <w:szCs w:val="28"/>
        </w:rPr>
        <w:t xml:space="preserve">оз. Оптимально для этой цели </w:t>
      </w:r>
      <w:r w:rsidRPr="009F603D">
        <w:rPr>
          <w:rFonts w:ascii="Times New Roman" w:hAnsi="Times New Roman" w:cs="Times New Roman"/>
          <w:sz w:val="28"/>
          <w:szCs w:val="28"/>
        </w:rPr>
        <w:t>использовать КПНТ. А</w:t>
      </w:r>
      <w:r w:rsidR="00254FB5">
        <w:rPr>
          <w:rFonts w:ascii="Times New Roman" w:hAnsi="Times New Roman" w:cs="Times New Roman"/>
          <w:sz w:val="28"/>
          <w:szCs w:val="28"/>
        </w:rPr>
        <w:t>нализ газообмена помогает выяс</w:t>
      </w:r>
      <w:r w:rsidRPr="009F603D">
        <w:rPr>
          <w:rFonts w:ascii="Times New Roman" w:hAnsi="Times New Roman" w:cs="Times New Roman"/>
          <w:sz w:val="28"/>
          <w:szCs w:val="28"/>
        </w:rPr>
        <w:t>нить, с чем связана одышка</w:t>
      </w:r>
      <w:r w:rsidR="00254FB5">
        <w:rPr>
          <w:rFonts w:ascii="Times New Roman" w:hAnsi="Times New Roman" w:cs="Times New Roman"/>
          <w:sz w:val="28"/>
          <w:szCs w:val="28"/>
        </w:rPr>
        <w:t xml:space="preserve"> – с патологией сердца или леГ</w:t>
      </w:r>
      <w:r w:rsidRPr="009F603D">
        <w:rPr>
          <w:rFonts w:ascii="Times New Roman" w:hAnsi="Times New Roman" w:cs="Times New Roman"/>
          <w:sz w:val="28"/>
          <w:szCs w:val="28"/>
        </w:rPr>
        <w:t xml:space="preserve">ких, а также имеет </w:t>
      </w:r>
      <w:r w:rsidR="00254FB5">
        <w:rPr>
          <w:rFonts w:ascii="Times New Roman" w:hAnsi="Times New Roman" w:cs="Times New Roman"/>
          <w:sz w:val="28"/>
          <w:szCs w:val="28"/>
        </w:rPr>
        <w:t xml:space="preserve">важное прогностическое значение </w:t>
      </w:r>
      <w:r w:rsidRPr="009F603D">
        <w:rPr>
          <w:rFonts w:ascii="Times New Roman" w:hAnsi="Times New Roman" w:cs="Times New Roman"/>
          <w:sz w:val="28"/>
          <w:szCs w:val="28"/>
        </w:rPr>
        <w:t>(при рассмотрении воп</w:t>
      </w:r>
      <w:r w:rsidR="00254FB5">
        <w:rPr>
          <w:rFonts w:ascii="Times New Roman" w:hAnsi="Times New Roman" w:cs="Times New Roman"/>
          <w:sz w:val="28"/>
          <w:szCs w:val="28"/>
        </w:rPr>
        <w:t>роса о трансплантации или уста</w:t>
      </w:r>
      <w:r w:rsidRPr="009F603D">
        <w:rPr>
          <w:rFonts w:ascii="Times New Roman" w:hAnsi="Times New Roman" w:cs="Times New Roman"/>
          <w:sz w:val="28"/>
          <w:szCs w:val="28"/>
        </w:rPr>
        <w:t>новке искусственн</w:t>
      </w:r>
      <w:r w:rsidR="00254FB5">
        <w:rPr>
          <w:rFonts w:ascii="Times New Roman" w:hAnsi="Times New Roman" w:cs="Times New Roman"/>
          <w:sz w:val="28"/>
          <w:szCs w:val="28"/>
        </w:rPr>
        <w:t>ого ЛЖ). Для оценки толерантно</w:t>
      </w:r>
      <w:r w:rsidRPr="009F603D">
        <w:rPr>
          <w:rFonts w:ascii="Times New Roman" w:hAnsi="Times New Roman" w:cs="Times New Roman"/>
          <w:sz w:val="28"/>
          <w:szCs w:val="28"/>
        </w:rPr>
        <w:t>сти к физической нагр</w:t>
      </w:r>
      <w:r w:rsidR="00254FB5">
        <w:rPr>
          <w:rFonts w:ascii="Times New Roman" w:hAnsi="Times New Roman" w:cs="Times New Roman"/>
          <w:sz w:val="28"/>
          <w:szCs w:val="28"/>
        </w:rPr>
        <w:t xml:space="preserve">узке может также использоваться </w:t>
      </w:r>
      <w:r w:rsidRPr="009F603D">
        <w:rPr>
          <w:rFonts w:ascii="Times New Roman" w:hAnsi="Times New Roman" w:cs="Times New Roman"/>
          <w:sz w:val="28"/>
          <w:szCs w:val="28"/>
        </w:rPr>
        <w:t>6МТХ. Нормальная п</w:t>
      </w:r>
      <w:r w:rsidR="00254FB5">
        <w:rPr>
          <w:rFonts w:ascii="Times New Roman" w:hAnsi="Times New Roman" w:cs="Times New Roman"/>
          <w:sz w:val="28"/>
          <w:szCs w:val="28"/>
        </w:rPr>
        <w:t>ереносимость физической нагруз</w:t>
      </w:r>
      <w:r w:rsidRPr="009F603D">
        <w:rPr>
          <w:rFonts w:ascii="Times New Roman" w:hAnsi="Times New Roman" w:cs="Times New Roman"/>
          <w:sz w:val="28"/>
          <w:szCs w:val="28"/>
        </w:rPr>
        <w:t>ки у больного без пр</w:t>
      </w:r>
      <w:r w:rsidR="00254FB5">
        <w:rPr>
          <w:rFonts w:ascii="Times New Roman" w:hAnsi="Times New Roman" w:cs="Times New Roman"/>
          <w:sz w:val="28"/>
          <w:szCs w:val="28"/>
        </w:rPr>
        <w:t xml:space="preserve">едшествующего лечения позволяет </w:t>
      </w:r>
      <w:r w:rsidRPr="009F603D">
        <w:rPr>
          <w:rFonts w:ascii="Times New Roman" w:hAnsi="Times New Roman" w:cs="Times New Roman"/>
          <w:sz w:val="28"/>
          <w:szCs w:val="28"/>
        </w:rPr>
        <w:t>с уверенностью и</w:t>
      </w:r>
      <w:r w:rsidR="00254FB5">
        <w:rPr>
          <w:rFonts w:ascii="Times New Roman" w:hAnsi="Times New Roman" w:cs="Times New Roman"/>
          <w:sz w:val="28"/>
          <w:szCs w:val="28"/>
        </w:rPr>
        <w:t xml:space="preserve">сключить диагноз симптомной СН, </w:t>
      </w:r>
      <w:r w:rsidRPr="009F603D">
        <w:rPr>
          <w:rFonts w:ascii="Times New Roman" w:hAnsi="Times New Roman" w:cs="Times New Roman"/>
          <w:sz w:val="28"/>
          <w:szCs w:val="28"/>
        </w:rPr>
        <w:t>однако необходимо п</w:t>
      </w:r>
      <w:r w:rsidR="00254FB5">
        <w:rPr>
          <w:rFonts w:ascii="Times New Roman" w:hAnsi="Times New Roman" w:cs="Times New Roman"/>
          <w:sz w:val="28"/>
          <w:szCs w:val="28"/>
        </w:rPr>
        <w:t xml:space="preserve">омнить о том, что переносимость </w:t>
      </w:r>
      <w:r w:rsidRPr="009F603D">
        <w:rPr>
          <w:rFonts w:ascii="Times New Roman" w:hAnsi="Times New Roman" w:cs="Times New Roman"/>
          <w:sz w:val="28"/>
          <w:szCs w:val="28"/>
        </w:rPr>
        <w:t>нагрузки слабо связан</w:t>
      </w:r>
      <w:r w:rsidR="00254FB5">
        <w:rPr>
          <w:rFonts w:ascii="Times New Roman" w:hAnsi="Times New Roman" w:cs="Times New Roman"/>
          <w:sz w:val="28"/>
          <w:szCs w:val="28"/>
        </w:rPr>
        <w:t>а с гемодинамическими показате</w:t>
      </w:r>
      <w:r w:rsidRPr="009F603D">
        <w:rPr>
          <w:rFonts w:ascii="Times New Roman" w:hAnsi="Times New Roman" w:cs="Times New Roman"/>
          <w:sz w:val="28"/>
          <w:szCs w:val="28"/>
        </w:rPr>
        <w:t>лями, измеренными в со</w:t>
      </w:r>
      <w:r w:rsidR="00254FB5">
        <w:rPr>
          <w:rFonts w:ascii="Times New Roman" w:hAnsi="Times New Roman" w:cs="Times New Roman"/>
          <w:sz w:val="28"/>
          <w:szCs w:val="28"/>
        </w:rPr>
        <w:t xml:space="preserve">стоянии покоя (прежде всего это </w:t>
      </w:r>
      <w:r w:rsidRPr="009F603D">
        <w:rPr>
          <w:rFonts w:ascii="Times New Roman" w:hAnsi="Times New Roman" w:cs="Times New Roman"/>
          <w:sz w:val="28"/>
          <w:szCs w:val="28"/>
        </w:rPr>
        <w:t>касается ФВ ЛЖ).</w:t>
      </w:r>
    </w:p>
    <w:p w:rsidR="00091249" w:rsidRPr="009F603D" w:rsidRDefault="008E54C8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</w:t>
      </w:r>
      <w:r w:rsidR="00091249" w:rsidRPr="009F603D">
        <w:rPr>
          <w:rFonts w:ascii="Times New Roman" w:hAnsi="Times New Roman" w:cs="Times New Roman"/>
          <w:i/>
          <w:iCs/>
          <w:sz w:val="28"/>
          <w:szCs w:val="28"/>
        </w:rPr>
        <w:t>Генетическое тестирование</w:t>
      </w:r>
    </w:p>
    <w:p w:rsidR="00091249" w:rsidRPr="009F603D" w:rsidRDefault="00091249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F603D">
        <w:rPr>
          <w:rFonts w:ascii="Times New Roman" w:hAnsi="Times New Roman" w:cs="Times New Roman"/>
          <w:i/>
          <w:iCs/>
          <w:sz w:val="28"/>
          <w:szCs w:val="28"/>
        </w:rPr>
        <w:t>4. Холтеровский мониторинг ЭКГ</w:t>
      </w:r>
    </w:p>
    <w:p w:rsidR="00091249" w:rsidRPr="00254FB5" w:rsidRDefault="00091249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8E54C8">
        <w:rPr>
          <w:rFonts w:ascii="Times New Roman" w:hAnsi="Times New Roman" w:cs="Times New Roman"/>
          <w:iCs/>
          <w:sz w:val="28"/>
          <w:szCs w:val="28"/>
        </w:rPr>
        <w:t>Холтеровский мон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 xml:space="preserve">иторинг ЭКГ рутинно не применя‑ </w:t>
      </w:r>
      <w:r w:rsidRPr="008E54C8">
        <w:rPr>
          <w:rFonts w:ascii="Times New Roman" w:hAnsi="Times New Roman" w:cs="Times New Roman"/>
          <w:iCs/>
          <w:sz w:val="28"/>
          <w:szCs w:val="28"/>
        </w:rPr>
        <w:t xml:space="preserve">ется у больных ХСН и 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>показан только при наличии сим</w:t>
      </w:r>
      <w:r w:rsidRPr="008E54C8">
        <w:rPr>
          <w:rFonts w:ascii="Times New Roman" w:hAnsi="Times New Roman" w:cs="Times New Roman"/>
          <w:iCs/>
          <w:sz w:val="28"/>
          <w:szCs w:val="28"/>
        </w:rPr>
        <w:t>птомов, предположит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 xml:space="preserve">ельно связанных с нарушениями </w:t>
      </w:r>
      <w:r w:rsidRPr="008E54C8">
        <w:rPr>
          <w:rFonts w:ascii="Times New Roman" w:hAnsi="Times New Roman" w:cs="Times New Roman"/>
          <w:iCs/>
          <w:sz w:val="28"/>
          <w:szCs w:val="28"/>
        </w:rPr>
        <w:t>ритма сердца и проводи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>мости (например, при сердцебие</w:t>
      </w:r>
      <w:r w:rsidRPr="008E54C8">
        <w:rPr>
          <w:rFonts w:ascii="Times New Roman" w:hAnsi="Times New Roman" w:cs="Times New Roman"/>
          <w:iCs/>
          <w:sz w:val="28"/>
          <w:szCs w:val="28"/>
        </w:rPr>
        <w:t xml:space="preserve">нии или обмороках). У 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>больных с ФП при суточном мони</w:t>
      </w:r>
      <w:r w:rsidRPr="008E54C8">
        <w:rPr>
          <w:rFonts w:ascii="Times New Roman" w:hAnsi="Times New Roman" w:cs="Times New Roman"/>
          <w:iCs/>
          <w:sz w:val="28"/>
          <w:szCs w:val="28"/>
        </w:rPr>
        <w:t>торинге ЭКГ следят за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 xml:space="preserve"> частотой желудочковых сокраще</w:t>
      </w:r>
      <w:r w:rsidRPr="008E54C8">
        <w:rPr>
          <w:rFonts w:ascii="Times New Roman" w:hAnsi="Times New Roman" w:cs="Times New Roman"/>
          <w:iCs/>
          <w:sz w:val="28"/>
          <w:szCs w:val="28"/>
        </w:rPr>
        <w:t>ний. С помощью этог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 xml:space="preserve">о исследования можно определить </w:t>
      </w:r>
      <w:r w:rsidRPr="008E54C8">
        <w:rPr>
          <w:rFonts w:ascii="Times New Roman" w:hAnsi="Times New Roman" w:cs="Times New Roman"/>
          <w:iCs/>
          <w:sz w:val="28"/>
          <w:szCs w:val="28"/>
        </w:rPr>
        <w:t>тип имеющихся у б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 xml:space="preserve">ольного нарушений ритма сердца, </w:t>
      </w:r>
      <w:r w:rsidRPr="008E54C8">
        <w:rPr>
          <w:rFonts w:ascii="Times New Roman" w:hAnsi="Times New Roman" w:cs="Times New Roman"/>
          <w:iCs/>
          <w:sz w:val="28"/>
          <w:szCs w:val="28"/>
        </w:rPr>
        <w:t>оценить их продолж</w:t>
      </w:r>
      <w:r w:rsidR="00254FB5" w:rsidRPr="008E54C8">
        <w:rPr>
          <w:rFonts w:ascii="Times New Roman" w:hAnsi="Times New Roman" w:cs="Times New Roman"/>
          <w:iCs/>
          <w:sz w:val="28"/>
          <w:szCs w:val="28"/>
        </w:rPr>
        <w:t xml:space="preserve">ительность и частоту сокращения </w:t>
      </w:r>
      <w:r w:rsidRPr="008E54C8">
        <w:rPr>
          <w:rFonts w:ascii="Times New Roman" w:hAnsi="Times New Roman" w:cs="Times New Roman"/>
          <w:iCs/>
          <w:sz w:val="28"/>
          <w:szCs w:val="28"/>
        </w:rPr>
        <w:t>желудочков, зафиксировать эпизоды безболевой ишемии</w:t>
      </w:r>
      <w:r w:rsidRPr="008E54C8">
        <w:rPr>
          <w:rFonts w:ascii="Times New Roman" w:hAnsi="Times New Roman" w:cs="Times New Roman"/>
          <w:sz w:val="28"/>
          <w:szCs w:val="28"/>
        </w:rPr>
        <w:t xml:space="preserve"> миокарда,</w:t>
      </w:r>
      <w:r w:rsidRPr="009F603D">
        <w:rPr>
          <w:rFonts w:ascii="Times New Roman" w:hAnsi="Times New Roman" w:cs="Times New Roman"/>
          <w:sz w:val="28"/>
          <w:szCs w:val="28"/>
        </w:rPr>
        <w:t xml:space="preserve"> брадикарди</w:t>
      </w:r>
      <w:r w:rsidR="00254FB5">
        <w:rPr>
          <w:rFonts w:ascii="Times New Roman" w:hAnsi="Times New Roman" w:cs="Times New Roman"/>
          <w:sz w:val="28"/>
          <w:szCs w:val="28"/>
        </w:rPr>
        <w:t>и и нарушений проводимости, каж</w:t>
      </w:r>
      <w:r w:rsidRPr="009F603D">
        <w:rPr>
          <w:rFonts w:ascii="Times New Roman" w:hAnsi="Times New Roman" w:cs="Times New Roman"/>
          <w:sz w:val="28"/>
          <w:szCs w:val="28"/>
        </w:rPr>
        <w:t>дый из которых может быть самостоятельной причиной</w:t>
      </w:r>
      <w:r w:rsidR="00254FB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F603D">
        <w:rPr>
          <w:rFonts w:ascii="Times New Roman" w:hAnsi="Times New Roman" w:cs="Times New Roman"/>
          <w:sz w:val="28"/>
          <w:szCs w:val="28"/>
        </w:rPr>
        <w:t>СН или же усугублять ее течение.</w:t>
      </w:r>
    </w:p>
    <w:p w:rsidR="00091249" w:rsidRPr="008E54C8" w:rsidRDefault="00091249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 w:rsidRPr="008E54C8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Алгоритм постановки диагноза </w:t>
      </w:r>
      <w:r w:rsidR="00254FB5" w:rsidRPr="008E54C8">
        <w:rPr>
          <w:rFonts w:ascii="Times New Roman" w:hAnsi="Times New Roman" w:cs="Times New Roman"/>
          <w:b/>
          <w:iCs/>
          <w:sz w:val="28"/>
          <w:szCs w:val="28"/>
        </w:rPr>
        <w:t>Х</w:t>
      </w:r>
      <w:r w:rsidRPr="008E54C8">
        <w:rPr>
          <w:rFonts w:ascii="Times New Roman" w:hAnsi="Times New Roman" w:cs="Times New Roman"/>
          <w:b/>
          <w:iCs/>
          <w:sz w:val="28"/>
          <w:szCs w:val="28"/>
        </w:rPr>
        <w:t>СН</w:t>
      </w:r>
      <w:r w:rsidR="00254FB5" w:rsidRPr="008E54C8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7C280F" w:rsidRPr="008E54C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6652E1" wp14:editId="0B86774E">
            <wp:extent cx="6246420" cy="3673208"/>
            <wp:effectExtent l="0" t="0" r="254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8593" t="19912" r="17839" b="13604"/>
                    <a:stretch/>
                  </pic:blipFill>
                  <pic:spPr bwMode="auto">
                    <a:xfrm>
                      <a:off x="0" y="0"/>
                      <a:ext cx="6275776" cy="3690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FB5" w:rsidRDefault="00254FB5" w:rsidP="008E54C8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54C8" w:rsidRPr="008E54C8" w:rsidRDefault="00CF54E5" w:rsidP="008E54C8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="008E54C8" w:rsidRPr="008E54C8">
        <w:rPr>
          <w:rFonts w:ascii="Times New Roman" w:hAnsi="Times New Roman" w:cs="Times New Roman"/>
          <w:b/>
          <w:sz w:val="28"/>
          <w:szCs w:val="28"/>
        </w:rPr>
        <w:t>Л</w:t>
      </w:r>
      <w:r w:rsidR="008E54C8">
        <w:rPr>
          <w:rFonts w:ascii="Times New Roman" w:hAnsi="Times New Roman" w:cs="Times New Roman"/>
          <w:b/>
          <w:sz w:val="28"/>
          <w:szCs w:val="28"/>
        </w:rPr>
        <w:t>ечение</w:t>
      </w:r>
    </w:p>
    <w:p w:rsidR="007C280F" w:rsidRPr="009F603D" w:rsidRDefault="007C280F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Задачи лечения ХСН</w:t>
      </w:r>
    </w:p>
    <w:p w:rsidR="007C280F" w:rsidRPr="009F603D" w:rsidRDefault="007C280F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Можно сформулир</w:t>
      </w:r>
      <w:r w:rsidR="00254FB5">
        <w:rPr>
          <w:rFonts w:ascii="Times New Roman" w:hAnsi="Times New Roman" w:cs="Times New Roman"/>
          <w:sz w:val="28"/>
          <w:szCs w:val="28"/>
        </w:rPr>
        <w:t xml:space="preserve">овать несколько очевидных задач </w:t>
      </w:r>
      <w:r w:rsidRPr="009F603D">
        <w:rPr>
          <w:rFonts w:ascii="Times New Roman" w:hAnsi="Times New Roman" w:cs="Times New Roman"/>
          <w:sz w:val="28"/>
          <w:szCs w:val="28"/>
        </w:rPr>
        <w:t xml:space="preserve">при лечении ХСН, в </w:t>
      </w:r>
      <w:r w:rsidR="00254FB5">
        <w:rPr>
          <w:rFonts w:ascii="Times New Roman" w:hAnsi="Times New Roman" w:cs="Times New Roman"/>
          <w:sz w:val="28"/>
          <w:szCs w:val="28"/>
        </w:rPr>
        <w:t xml:space="preserve">зависимости от тяжести болезни, </w:t>
      </w:r>
      <w:r w:rsidRPr="009F603D">
        <w:rPr>
          <w:rFonts w:ascii="Times New Roman" w:hAnsi="Times New Roman" w:cs="Times New Roman"/>
          <w:sz w:val="28"/>
          <w:szCs w:val="28"/>
        </w:rPr>
        <w:t>выраженности и обра</w:t>
      </w:r>
      <w:r w:rsidR="00254FB5">
        <w:rPr>
          <w:rFonts w:ascii="Times New Roman" w:hAnsi="Times New Roman" w:cs="Times New Roman"/>
          <w:sz w:val="28"/>
          <w:szCs w:val="28"/>
        </w:rPr>
        <w:t>тимости клинической симптомати</w:t>
      </w:r>
      <w:r w:rsidRPr="009F603D">
        <w:rPr>
          <w:rFonts w:ascii="Times New Roman" w:hAnsi="Times New Roman" w:cs="Times New Roman"/>
          <w:sz w:val="28"/>
          <w:szCs w:val="28"/>
        </w:rPr>
        <w:t>ки:</w:t>
      </w:r>
    </w:p>
    <w:p w:rsidR="007C280F" w:rsidRPr="009F603D" w:rsidRDefault="007C280F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предотв</w:t>
      </w:r>
      <w:r w:rsidR="00254FB5">
        <w:rPr>
          <w:rFonts w:ascii="Times New Roman" w:hAnsi="Times New Roman" w:cs="Times New Roman"/>
          <w:sz w:val="28"/>
          <w:szCs w:val="28"/>
        </w:rPr>
        <w:t xml:space="preserve">ращение развития симптомной ХСН </w:t>
      </w:r>
      <w:r w:rsidRPr="009F603D">
        <w:rPr>
          <w:rFonts w:ascii="Times New Roman" w:hAnsi="Times New Roman" w:cs="Times New Roman"/>
          <w:sz w:val="28"/>
          <w:szCs w:val="28"/>
        </w:rPr>
        <w:t>(для I стадии ХСН);</w:t>
      </w:r>
    </w:p>
    <w:p w:rsidR="007C280F" w:rsidRPr="009F603D" w:rsidRDefault="007C280F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устранение симптомов ХСН (для стадий II A – III );</w:t>
      </w:r>
    </w:p>
    <w:p w:rsidR="007C280F" w:rsidRPr="009F603D" w:rsidRDefault="007C280F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замедление прогре</w:t>
      </w:r>
      <w:r w:rsidR="00254FB5">
        <w:rPr>
          <w:rFonts w:ascii="Times New Roman" w:hAnsi="Times New Roman" w:cs="Times New Roman"/>
          <w:sz w:val="28"/>
          <w:szCs w:val="28"/>
        </w:rPr>
        <w:t xml:space="preserve">ссирования болезни путем защиты </w:t>
      </w:r>
      <w:r w:rsidRPr="009F603D">
        <w:rPr>
          <w:rFonts w:ascii="Times New Roman" w:hAnsi="Times New Roman" w:cs="Times New Roman"/>
          <w:sz w:val="28"/>
          <w:szCs w:val="28"/>
        </w:rPr>
        <w:t>сердца и других орга</w:t>
      </w:r>
      <w:r w:rsidR="00254FB5">
        <w:rPr>
          <w:rFonts w:ascii="Times New Roman" w:hAnsi="Times New Roman" w:cs="Times New Roman"/>
          <w:sz w:val="28"/>
          <w:szCs w:val="28"/>
        </w:rPr>
        <w:t>нов-мишеней (мозг, почки, сосу</w:t>
      </w:r>
      <w:r w:rsidRPr="009F603D">
        <w:rPr>
          <w:rFonts w:ascii="Times New Roman" w:hAnsi="Times New Roman" w:cs="Times New Roman"/>
          <w:sz w:val="28"/>
          <w:szCs w:val="28"/>
        </w:rPr>
        <w:t>ды) (для стадий I–III );</w:t>
      </w:r>
    </w:p>
    <w:p w:rsidR="007C280F" w:rsidRPr="009F603D" w:rsidRDefault="007C280F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улучшение качества жизни (для стадий II A – III );</w:t>
      </w:r>
    </w:p>
    <w:p w:rsidR="007C280F" w:rsidRPr="009F603D" w:rsidRDefault="007C280F" w:rsidP="00254FB5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уменьшение количества госпитализаций (и расход</w:t>
      </w:r>
      <w:r w:rsidR="00254FB5">
        <w:rPr>
          <w:rFonts w:ascii="Times New Roman" w:hAnsi="Times New Roman" w:cs="Times New Roman"/>
          <w:sz w:val="28"/>
          <w:szCs w:val="28"/>
        </w:rPr>
        <w:t xml:space="preserve">ов)  </w:t>
      </w:r>
      <w:r w:rsidRPr="009F603D">
        <w:rPr>
          <w:rFonts w:ascii="Times New Roman" w:hAnsi="Times New Roman" w:cs="Times New Roman"/>
          <w:sz w:val="28"/>
          <w:szCs w:val="28"/>
        </w:rPr>
        <w:t>(для стадий I–III );</w:t>
      </w:r>
    </w:p>
    <w:p w:rsidR="007C280F" w:rsidRPr="009F603D" w:rsidRDefault="007C280F" w:rsidP="009F603D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>• улучшение прогноза (для стадий I–III ).</w:t>
      </w:r>
    </w:p>
    <w:p w:rsidR="008664A2" w:rsidRDefault="007C280F" w:rsidP="008664A2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sz w:val="28"/>
          <w:szCs w:val="28"/>
        </w:rPr>
        <w:t xml:space="preserve">При постановке </w:t>
      </w:r>
      <w:r w:rsidR="00254FB5">
        <w:rPr>
          <w:rFonts w:ascii="Times New Roman" w:hAnsi="Times New Roman" w:cs="Times New Roman"/>
          <w:sz w:val="28"/>
          <w:szCs w:val="28"/>
        </w:rPr>
        <w:t>диагноза бессимптомной дисфунк</w:t>
      </w:r>
      <w:r w:rsidRPr="009F603D">
        <w:rPr>
          <w:rFonts w:ascii="Times New Roman" w:hAnsi="Times New Roman" w:cs="Times New Roman"/>
          <w:sz w:val="28"/>
          <w:szCs w:val="28"/>
        </w:rPr>
        <w:t>ции ЛЖ (I стадия ХСН</w:t>
      </w:r>
      <w:r w:rsidR="00254FB5">
        <w:rPr>
          <w:rFonts w:ascii="Times New Roman" w:hAnsi="Times New Roman" w:cs="Times New Roman"/>
          <w:sz w:val="28"/>
          <w:szCs w:val="28"/>
        </w:rPr>
        <w:t>) основной целью является недо</w:t>
      </w:r>
      <w:r w:rsidRPr="009F603D">
        <w:rPr>
          <w:rFonts w:ascii="Times New Roman" w:hAnsi="Times New Roman" w:cs="Times New Roman"/>
          <w:sz w:val="28"/>
          <w:szCs w:val="28"/>
        </w:rPr>
        <w:t xml:space="preserve">пущение развития </w:t>
      </w:r>
      <w:r w:rsidR="00254FB5">
        <w:rPr>
          <w:rFonts w:ascii="Times New Roman" w:hAnsi="Times New Roman" w:cs="Times New Roman"/>
          <w:sz w:val="28"/>
          <w:szCs w:val="28"/>
        </w:rPr>
        <w:t xml:space="preserve">клинически выраженных симптомов </w:t>
      </w:r>
      <w:r w:rsidRPr="009F603D">
        <w:rPr>
          <w:rFonts w:ascii="Times New Roman" w:hAnsi="Times New Roman" w:cs="Times New Roman"/>
          <w:sz w:val="28"/>
          <w:szCs w:val="28"/>
        </w:rPr>
        <w:t xml:space="preserve">декомпенсации. </w:t>
      </w:r>
    </w:p>
    <w:p w:rsidR="00CC7BE7" w:rsidRPr="008664A2" w:rsidRDefault="007C280F" w:rsidP="008664A2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Принципы лечения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4C8" w:rsidRPr="009F603D">
        <w:rPr>
          <w:rFonts w:ascii="Times New Roman" w:hAnsi="Times New Roman" w:cs="Times New Roman"/>
          <w:sz w:val="28"/>
          <w:szCs w:val="28"/>
        </w:rPr>
        <w:t>диета с ограничением соли и жидкости,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4C8" w:rsidRPr="009F603D">
        <w:rPr>
          <w:rFonts w:ascii="Times New Roman" w:hAnsi="Times New Roman" w:cs="Times New Roman"/>
          <w:sz w:val="28"/>
          <w:szCs w:val="28"/>
        </w:rPr>
        <w:t>режим физической активности (по результатам теста с 6-минутной ходьбой),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4C8" w:rsidRPr="009F603D">
        <w:rPr>
          <w:rFonts w:ascii="Times New Roman" w:hAnsi="Times New Roman" w:cs="Times New Roman"/>
          <w:sz w:val="28"/>
          <w:szCs w:val="28"/>
        </w:rPr>
        <w:t>психологическая реабилитация, организация врачебного контроля, школ для больных ХСН,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4C8" w:rsidRPr="009F603D">
        <w:rPr>
          <w:rFonts w:ascii="Times New Roman" w:hAnsi="Times New Roman" w:cs="Times New Roman"/>
          <w:sz w:val="28"/>
          <w:szCs w:val="28"/>
        </w:rPr>
        <w:t>медикаментозная терапия,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4C8" w:rsidRPr="009F603D">
        <w:rPr>
          <w:rFonts w:ascii="Times New Roman" w:hAnsi="Times New Roman" w:cs="Times New Roman"/>
          <w:sz w:val="28"/>
          <w:szCs w:val="28"/>
        </w:rPr>
        <w:t>электрофизиологические методы терапии (</w:t>
      </w:r>
      <w:r w:rsidR="008E54C8" w:rsidRPr="009F603D">
        <w:rPr>
          <w:rFonts w:ascii="Times New Roman" w:hAnsi="Times New Roman" w:cs="Times New Roman"/>
          <w:i/>
          <w:iCs/>
          <w:sz w:val="28"/>
          <w:szCs w:val="28"/>
        </w:rPr>
        <w:t xml:space="preserve">электрокардиостимуляторов, </w:t>
      </w:r>
      <w:r w:rsidR="008E54C8" w:rsidRPr="009F603D">
        <w:rPr>
          <w:rFonts w:ascii="Times New Roman" w:hAnsi="Times New Roman" w:cs="Times New Roman"/>
          <w:sz w:val="28"/>
          <w:szCs w:val="28"/>
        </w:rPr>
        <w:t>сердечная ресинхронизирующая терапия,</w:t>
      </w:r>
    </w:p>
    <w:p w:rsidR="008E54C8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4C8" w:rsidRPr="009F603D">
        <w:rPr>
          <w:rFonts w:ascii="Times New Roman" w:hAnsi="Times New Roman" w:cs="Times New Roman"/>
          <w:sz w:val="28"/>
          <w:szCs w:val="28"/>
        </w:rPr>
        <w:t>хирургические, механические методы лечения.</w:t>
      </w:r>
    </w:p>
    <w:p w:rsidR="001118D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</w:p>
    <w:p w:rsidR="001118DD" w:rsidRPr="001118D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118DD">
        <w:rPr>
          <w:rFonts w:ascii="Times New Roman" w:hAnsi="Times New Roman" w:cs="Times New Roman"/>
          <w:b/>
          <w:sz w:val="28"/>
          <w:szCs w:val="28"/>
        </w:rPr>
        <w:t xml:space="preserve">Медикаментозная терапия </w:t>
      </w:r>
    </w:p>
    <w:p w:rsidR="007C280F" w:rsidRPr="009F603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9B9E96" wp14:editId="2D1FC3A0">
            <wp:extent cx="5584187" cy="2825222"/>
            <wp:effectExtent l="0" t="0" r="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259" cy="2833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C280F" w:rsidRPr="009F603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>Основные позиции по  применению иАПФ в  лечении ХСН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иАПФ показаны всем больным ХСН со  сниженной ФВ ЛЖ;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иАПФ улучшают клиническую симптоматику, качество; жизни, замедляют прогрессирование болезни, снижают заболеваемость и  улучшают прогноз больных ХСН, а  также предотвращают наступление клинически выраженной декомпенсации;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эффективны от самых начальных стадий ХСН, включая бессимптомную дисфункцию ЛЖ, до самых поздних стадий декомпенсации;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чем  раньше начинается лечение, тем  больше шансов на успех и продление жизни пациентов.</w:t>
      </w:r>
    </w:p>
    <w:p w:rsidR="007C280F" w:rsidRPr="009F603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A09084" wp14:editId="48D4E50E">
            <wp:extent cx="5940425" cy="1209040"/>
            <wp:effectExtent l="0" t="0" r="3175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C280F" w:rsidRPr="001118D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118DD">
        <w:rPr>
          <w:rFonts w:ascii="Times New Roman" w:hAnsi="Times New Roman" w:cs="Times New Roman"/>
          <w:bCs/>
          <w:sz w:val="28"/>
          <w:szCs w:val="28"/>
        </w:rPr>
        <w:t>Дозировки АРА для лечения ХСН</w:t>
      </w:r>
    </w:p>
    <w:p w:rsidR="007C280F" w:rsidRPr="009F603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642068" wp14:editId="5E3BF2D9">
            <wp:extent cx="5940425" cy="715645"/>
            <wp:effectExtent l="0" t="0" r="3175" b="8255"/>
            <wp:docPr id="51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C280F" w:rsidRPr="009F603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E04A18" wp14:editId="03875DB4">
            <wp:extent cx="5940425" cy="808990"/>
            <wp:effectExtent l="0" t="0" r="3175" b="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C280F" w:rsidRPr="009F603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>Эффекты БАБ в лечении ХСН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уменьшение дисфункции и  смерти кардиомиоцитов;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уменьшение числа гибернирующих (находящихся в «спячке») кардиомиоцитов;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при  длительном применении за  счет увеличения зон сокращающегося миокарда улучшение показателей гемодинамики;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уменьшение гипертрофии миокарда;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Снижение ЧСС (уменьшение ЧСС минимум на 15 % от исходной величины характеризует правильное лечение β-АБ больных ХСН);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уменьшение степени ишемии миокарда в покое и особенно при физической активности;</w:t>
      </w:r>
    </w:p>
    <w:p w:rsidR="008E54C8" w:rsidRPr="009F603D" w:rsidRDefault="001118DD" w:rsidP="001118DD">
      <w:pPr>
        <w:tabs>
          <w:tab w:val="left" w:pos="5220"/>
        </w:tabs>
        <w:spacing w:line="360" w:lineRule="auto"/>
        <w:ind w:left="142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r w:rsidR="008E54C8" w:rsidRPr="009F603D">
        <w:rPr>
          <w:rFonts w:ascii="Times New Roman" w:hAnsi="Times New Roman" w:cs="Times New Roman"/>
          <w:sz w:val="28"/>
          <w:szCs w:val="28"/>
        </w:rPr>
        <w:t>антифибрилляторное действие, что снижает риск внезапной смерти.</w:t>
      </w:r>
    </w:p>
    <w:p w:rsidR="007C280F" w:rsidRPr="009F603D" w:rsidRDefault="007C280F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2273D7" wp14:editId="73C2FACF">
            <wp:extent cx="5940425" cy="1060450"/>
            <wp:effectExtent l="0" t="0" r="3175" b="6350"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7BE7" w:rsidRPr="009F603D" w:rsidRDefault="002A04B0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F603D">
        <w:rPr>
          <w:rFonts w:ascii="Times New Roman" w:hAnsi="Times New Roman" w:cs="Times New Roman"/>
          <w:b/>
          <w:bCs/>
          <w:sz w:val="28"/>
          <w:szCs w:val="28"/>
        </w:rPr>
        <w:t>Препараты, применяемые в определенных клинических ситуациях</w:t>
      </w:r>
    </w:p>
    <w:p w:rsidR="002A04B0" w:rsidRPr="009F603D" w:rsidRDefault="002A04B0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1CD335" wp14:editId="5EDF6368">
            <wp:extent cx="5940425" cy="2401570"/>
            <wp:effectExtent l="0" t="0" r="3175" b="0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7BE7" w:rsidRPr="00696064" w:rsidRDefault="00696064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Ингибиторы АПФ</w:t>
      </w:r>
    </w:p>
    <w:p w:rsidR="008664A2" w:rsidRPr="00986E68" w:rsidRDefault="008664A2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986E6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Enalaprili</w:t>
      </w:r>
      <w:r w:rsidRPr="00986E68">
        <w:rPr>
          <w:rFonts w:ascii="Times New Roman" w:hAnsi="Times New Roman" w:cs="Times New Roman"/>
          <w:sz w:val="28"/>
          <w:szCs w:val="28"/>
        </w:rPr>
        <w:t xml:space="preserve"> </w:t>
      </w:r>
      <w:r w:rsidR="00986E68" w:rsidRPr="00986E68">
        <w:rPr>
          <w:rFonts w:ascii="Times New Roman" w:hAnsi="Times New Roman" w:cs="Times New Roman"/>
          <w:sz w:val="28"/>
          <w:szCs w:val="28"/>
        </w:rPr>
        <w:t>0,01</w:t>
      </w:r>
    </w:p>
    <w:p w:rsidR="00986E68" w:rsidRPr="00986E68" w:rsidRDefault="00986E68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986E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86E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986E6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86E68">
        <w:rPr>
          <w:rFonts w:ascii="Times New Roman" w:hAnsi="Times New Roman" w:cs="Times New Roman"/>
          <w:sz w:val="28"/>
          <w:szCs w:val="28"/>
        </w:rPr>
        <w:t xml:space="preserve"> 20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986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986E68" w:rsidRDefault="00986E68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86E68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="00DE2971" w:rsidRPr="00DE2971">
        <w:rPr>
          <w:rFonts w:ascii="Times New Roman" w:hAnsi="Times New Roman" w:cs="Times New Roman"/>
          <w:sz w:val="28"/>
          <w:szCs w:val="28"/>
        </w:rPr>
        <w:t xml:space="preserve"> </w:t>
      </w:r>
      <w:r w:rsidR="00DE2971">
        <w:rPr>
          <w:rFonts w:ascii="Times New Roman" w:hAnsi="Times New Roman" w:cs="Times New Roman"/>
          <w:sz w:val="28"/>
          <w:szCs w:val="28"/>
        </w:rPr>
        <w:t>внутрь</w:t>
      </w:r>
    </w:p>
    <w:p w:rsidR="00986E68" w:rsidRPr="00DE2971" w:rsidRDefault="00986E68" w:rsidP="00986E68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3E498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Captoprili</w:t>
      </w:r>
      <w:r w:rsidRPr="003E4986">
        <w:rPr>
          <w:rFonts w:ascii="Times New Roman" w:hAnsi="Times New Roman" w:cs="Times New Roman"/>
          <w:sz w:val="28"/>
          <w:szCs w:val="28"/>
        </w:rPr>
        <w:t xml:space="preserve"> 0,025</w:t>
      </w:r>
      <w:r w:rsidR="00DE2971">
        <w:rPr>
          <w:rFonts w:ascii="Times New Roman" w:hAnsi="Times New Roman" w:cs="Times New Roman"/>
          <w:sz w:val="28"/>
          <w:szCs w:val="28"/>
        </w:rPr>
        <w:t xml:space="preserve"> внутрь</w:t>
      </w:r>
    </w:p>
    <w:p w:rsidR="00986E68" w:rsidRPr="00DE2971" w:rsidRDefault="00986E68" w:rsidP="00986E68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E29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E29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E297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E2971">
        <w:rPr>
          <w:rFonts w:ascii="Times New Roman" w:hAnsi="Times New Roman" w:cs="Times New Roman"/>
          <w:sz w:val="28"/>
          <w:szCs w:val="28"/>
        </w:rPr>
        <w:t xml:space="preserve"> 20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E68" w:rsidRPr="00DE2971" w:rsidRDefault="00986E68" w:rsidP="00986E68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2971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день</w:t>
      </w:r>
      <w:r w:rsidR="00DE2971" w:rsidRPr="00DE29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E68" w:rsidRPr="003E4986" w:rsidRDefault="00986E68" w:rsidP="00986E68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E2971">
        <w:rPr>
          <w:rFonts w:ascii="Times New Roman" w:hAnsi="Times New Roman" w:cs="Times New Roman"/>
          <w:sz w:val="28"/>
          <w:szCs w:val="28"/>
          <w:lang w:val="en-US"/>
        </w:rPr>
        <w:t>Fosinoprili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 0,01</w:t>
      </w:r>
    </w:p>
    <w:p w:rsidR="00986E68" w:rsidRPr="003E4986" w:rsidRDefault="00986E68" w:rsidP="00986E68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986E68" w:rsidRDefault="00986E68" w:rsidP="00986E68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2971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="00DE2971" w:rsidRPr="00DE2971">
        <w:rPr>
          <w:rFonts w:ascii="Times New Roman" w:hAnsi="Times New Roman" w:cs="Times New Roman"/>
          <w:sz w:val="28"/>
          <w:szCs w:val="28"/>
        </w:rPr>
        <w:t xml:space="preserve"> </w:t>
      </w:r>
      <w:r w:rsidR="00DE2971">
        <w:rPr>
          <w:rFonts w:ascii="Times New Roman" w:hAnsi="Times New Roman" w:cs="Times New Roman"/>
          <w:sz w:val="28"/>
          <w:szCs w:val="28"/>
        </w:rPr>
        <w:t>внутрь</w:t>
      </w:r>
    </w:p>
    <w:p w:rsidR="00DE2971" w:rsidRDefault="00DE2971" w:rsidP="00986E68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DE2971" w:rsidRDefault="00DE2971" w:rsidP="00DE2971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1118DD">
        <w:rPr>
          <w:rFonts w:ascii="Times New Roman" w:hAnsi="Times New Roman" w:cs="Times New Roman"/>
          <w:bCs/>
          <w:sz w:val="28"/>
          <w:szCs w:val="28"/>
        </w:rPr>
        <w:t>АРА для лечения ХСН</w:t>
      </w:r>
    </w:p>
    <w:p w:rsidR="00DE2971" w:rsidRPr="003E4986" w:rsidRDefault="00DE2971" w:rsidP="00DE2971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3E498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Losartani</w:t>
      </w:r>
      <w:r w:rsidRPr="003E4986">
        <w:rPr>
          <w:rFonts w:ascii="Times New Roman" w:hAnsi="Times New Roman" w:cs="Times New Roman"/>
          <w:sz w:val="28"/>
          <w:szCs w:val="28"/>
        </w:rPr>
        <w:t xml:space="preserve"> 0,1</w:t>
      </w:r>
    </w:p>
    <w:p w:rsidR="00DE2971" w:rsidRPr="003E4986" w:rsidRDefault="00DE2971" w:rsidP="00DE2971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E49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E49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E4986">
        <w:rPr>
          <w:rFonts w:ascii="Times New Roman" w:hAnsi="Times New Roman" w:cs="Times New Roman"/>
          <w:sz w:val="28"/>
          <w:szCs w:val="28"/>
        </w:rPr>
        <w:t>:</w:t>
      </w:r>
      <w:r w:rsidR="0069606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96064" w:rsidRPr="003E4986">
        <w:rPr>
          <w:rFonts w:ascii="Times New Roman" w:hAnsi="Times New Roman" w:cs="Times New Roman"/>
          <w:sz w:val="28"/>
          <w:szCs w:val="28"/>
        </w:rPr>
        <w:t>10</w:t>
      </w:r>
      <w:r w:rsidRPr="003E4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3E4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DE2971" w:rsidRDefault="00DE2971" w:rsidP="00DE2971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2971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</w:p>
    <w:p w:rsidR="00DE2971" w:rsidRPr="00DE2971" w:rsidRDefault="00DE2971" w:rsidP="00DE2971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Rp</w:t>
      </w:r>
      <w:r w:rsidRPr="00DE297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Valsartani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0,08</w:t>
      </w:r>
    </w:p>
    <w:p w:rsidR="00696064" w:rsidRPr="00696064" w:rsidRDefault="00DE2971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E29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E29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DE2971">
        <w:rPr>
          <w:rFonts w:ascii="Times New Roman" w:hAnsi="Times New Roman" w:cs="Times New Roman"/>
          <w:sz w:val="28"/>
          <w:szCs w:val="28"/>
        </w:rPr>
        <w:t>:</w:t>
      </w:r>
      <w:r w:rsidR="00696064">
        <w:rPr>
          <w:rFonts w:ascii="Times New Roman" w:hAnsi="Times New Roman" w:cs="Times New Roman"/>
          <w:sz w:val="28"/>
          <w:szCs w:val="28"/>
          <w:lang w:val="en-US"/>
        </w:rPr>
        <w:t>N20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DE2971" w:rsidRDefault="00DE2971" w:rsidP="00DE2971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. 2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  <w:r w:rsidR="00696064">
        <w:rPr>
          <w:rFonts w:ascii="Times New Roman" w:hAnsi="Times New Roman" w:cs="Times New Roman"/>
          <w:sz w:val="28"/>
          <w:szCs w:val="28"/>
        </w:rPr>
        <w:t>.</w:t>
      </w:r>
      <w:r w:rsidR="00696064" w:rsidRPr="00696064">
        <w:rPr>
          <w:rFonts w:ascii="Times New Roman" w:hAnsi="Times New Roman" w:cs="Times New Roman"/>
          <w:sz w:val="28"/>
          <w:szCs w:val="28"/>
        </w:rPr>
        <w:t xml:space="preserve"> </w:t>
      </w:r>
      <w:r w:rsidR="00696064">
        <w:rPr>
          <w:rFonts w:ascii="Times New Roman" w:hAnsi="Times New Roman" w:cs="Times New Roman"/>
          <w:sz w:val="28"/>
          <w:szCs w:val="28"/>
        </w:rPr>
        <w:t>Для профилактики ХСН с ОКС</w:t>
      </w:r>
    </w:p>
    <w:p w:rsidR="00696064" w:rsidRPr="003E4986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Candesartani</w:t>
      </w:r>
      <w:r w:rsidRPr="00696064">
        <w:rPr>
          <w:rFonts w:ascii="Times New Roman" w:hAnsi="Times New Roman" w:cs="Times New Roman"/>
          <w:sz w:val="28"/>
          <w:szCs w:val="28"/>
        </w:rPr>
        <w:t xml:space="preserve"> 0,01</w:t>
      </w:r>
      <w:r w:rsidRPr="003E4986">
        <w:rPr>
          <w:rFonts w:ascii="Times New Roman" w:hAnsi="Times New Roman" w:cs="Times New Roman"/>
          <w:sz w:val="28"/>
          <w:szCs w:val="28"/>
        </w:rPr>
        <w:t>6</w:t>
      </w:r>
    </w:p>
    <w:p w:rsidR="00696064" w:rsidRP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96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2971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</w:p>
    <w:p w:rsidR="00260E2E" w:rsidRDefault="00260E2E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 </w:t>
      </w:r>
      <w:r>
        <w:rPr>
          <w:rFonts w:ascii="Times New Roman" w:hAnsi="Times New Roman" w:cs="Times New Roman"/>
          <w:bCs/>
          <w:sz w:val="28"/>
          <w:szCs w:val="28"/>
        </w:rPr>
        <w:t>для лечения ХСН</w:t>
      </w:r>
    </w:p>
    <w:p w:rsidR="00696064" w:rsidRP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Bisoprololi</w:t>
      </w:r>
      <w:r w:rsidRPr="00696064">
        <w:rPr>
          <w:rFonts w:ascii="Times New Roman" w:hAnsi="Times New Roman" w:cs="Times New Roman"/>
          <w:sz w:val="28"/>
          <w:szCs w:val="28"/>
        </w:rPr>
        <w:t xml:space="preserve"> 0,01</w:t>
      </w:r>
    </w:p>
    <w:p w:rsidR="00696064" w:rsidRP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96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2971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</w:p>
    <w:p w:rsidR="00696064" w:rsidRP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Metoprololi</w:t>
      </w:r>
      <w:r w:rsidRPr="00696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0,1</w:t>
      </w:r>
    </w:p>
    <w:p w:rsidR="00696064" w:rsidRP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96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. 1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="00260E2E" w:rsidRPr="003E4986">
        <w:rPr>
          <w:rFonts w:ascii="Times New Roman" w:hAnsi="Times New Roman" w:cs="Times New Roman"/>
          <w:sz w:val="28"/>
          <w:szCs w:val="28"/>
        </w:rPr>
        <w:t>,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</w:p>
    <w:p w:rsidR="00260E2E" w:rsidRPr="00260E2E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Candesartani</w:t>
      </w:r>
      <w:r w:rsidRPr="00696064">
        <w:rPr>
          <w:rFonts w:ascii="Times New Roman" w:hAnsi="Times New Roman" w:cs="Times New Roman"/>
          <w:sz w:val="28"/>
          <w:szCs w:val="28"/>
        </w:rPr>
        <w:t xml:space="preserve"> 0,01</w:t>
      </w:r>
      <w:r w:rsidRPr="00260E2E">
        <w:rPr>
          <w:rFonts w:ascii="Times New Roman" w:hAnsi="Times New Roman" w:cs="Times New Roman"/>
          <w:sz w:val="28"/>
          <w:szCs w:val="28"/>
        </w:rPr>
        <w:t>6</w:t>
      </w:r>
    </w:p>
    <w:p w:rsidR="00260E2E" w:rsidRPr="00696064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96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260E2E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2971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</w:p>
    <w:p w:rsidR="00260E2E" w:rsidRPr="003E4986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Carvedilol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 0,025</w:t>
      </w:r>
    </w:p>
    <w:p w:rsidR="00260E2E" w:rsidRPr="003E4986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3E49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260E2E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. 2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</w:p>
    <w:p w:rsidR="00260E2E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60E2E" w:rsidRPr="00260E2E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Rp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Ivabradini</w:t>
      </w:r>
      <w:r w:rsidRPr="003E4986">
        <w:rPr>
          <w:rFonts w:ascii="Times New Roman" w:hAnsi="Times New Roman" w:cs="Times New Roman"/>
          <w:sz w:val="28"/>
          <w:szCs w:val="28"/>
        </w:rPr>
        <w:t xml:space="preserve"> </w:t>
      </w:r>
      <w:r w:rsidRPr="00696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0,005</w:t>
      </w:r>
    </w:p>
    <w:p w:rsidR="00260E2E" w:rsidRPr="00696064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960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9606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96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</w:t>
      </w:r>
    </w:p>
    <w:p w:rsidR="00260E2E" w:rsidRPr="00260E2E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E2971">
        <w:rPr>
          <w:rFonts w:ascii="Times New Roman" w:hAnsi="Times New Roman" w:cs="Times New Roman"/>
          <w:sz w:val="28"/>
          <w:szCs w:val="28"/>
        </w:rPr>
        <w:t xml:space="preserve">. 1 </w:t>
      </w:r>
      <w:r>
        <w:rPr>
          <w:rFonts w:ascii="Times New Roman" w:hAnsi="Times New Roman" w:cs="Times New Roman"/>
          <w:sz w:val="28"/>
          <w:szCs w:val="28"/>
        </w:rPr>
        <w:t>раза в день</w:t>
      </w:r>
      <w:r w:rsidRPr="00DE2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внутрь</w:t>
      </w:r>
      <w:r w:rsidRPr="00260E2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 непереносимости БАБ и синусовом ритме с ЧСС меньше 70 уд. мин</w:t>
      </w:r>
    </w:p>
    <w:p w:rsidR="00260E2E" w:rsidRDefault="00260E2E" w:rsidP="00260E2E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696064" w:rsidRDefault="00696064" w:rsidP="00696064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CC7BE7" w:rsidRPr="00DE2971" w:rsidRDefault="00CC7BE7" w:rsidP="00260E2E">
      <w:pPr>
        <w:tabs>
          <w:tab w:val="left" w:pos="5220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C7BE7" w:rsidRDefault="00CC7BE7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260E2E" w:rsidRPr="00DE2971" w:rsidRDefault="00260E2E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Приложении</w:t>
      </w:r>
    </w:p>
    <w:p w:rsidR="001118DD" w:rsidRPr="00696064" w:rsidRDefault="000E63B7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F56DBD" wp14:editId="747FC725">
            <wp:extent cx="5812607" cy="3418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17188" t="17192" r="22500" b="14693"/>
                    <a:stretch/>
                  </pic:blipFill>
                  <pic:spPr bwMode="auto">
                    <a:xfrm>
                      <a:off x="0" y="0"/>
                      <a:ext cx="5820656" cy="3423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63B7" w:rsidRPr="00696064" w:rsidRDefault="000E63B7" w:rsidP="009F603D">
      <w:pPr>
        <w:tabs>
          <w:tab w:val="left" w:pos="5220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F60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07CE53" wp14:editId="778337F7">
            <wp:extent cx="5854535" cy="229388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8644" t="25180" r="14900" b="21542"/>
                    <a:stretch/>
                  </pic:blipFill>
                  <pic:spPr bwMode="auto">
                    <a:xfrm>
                      <a:off x="0" y="0"/>
                      <a:ext cx="5880895" cy="2304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63B7" w:rsidRPr="00696064" w:rsidRDefault="000E63B7" w:rsidP="009F603D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C7BE7" w:rsidRPr="00696064" w:rsidRDefault="001118DD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03399CC" wp14:editId="3B916974">
            <wp:extent cx="6316396" cy="5533349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4391" t="17068" r="25636" b="5071"/>
                    <a:stretch/>
                  </pic:blipFill>
                  <pic:spPr bwMode="auto">
                    <a:xfrm>
                      <a:off x="0" y="0"/>
                      <a:ext cx="6371150" cy="558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E63B7" w:rsidRPr="00696064">
        <w:rPr>
          <w:rFonts w:ascii="Times New Roman" w:hAnsi="Times New Roman" w:cs="Times New Roman"/>
          <w:sz w:val="28"/>
          <w:szCs w:val="28"/>
        </w:rPr>
        <w:tab/>
      </w:r>
    </w:p>
    <w:p w:rsidR="001118DD" w:rsidRPr="00696064" w:rsidRDefault="001118DD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2596F94" wp14:editId="59C6DE61">
            <wp:extent cx="5827084" cy="7718598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0586" t="5334" r="31228" b="4706"/>
                    <a:stretch/>
                  </pic:blipFill>
                  <pic:spPr bwMode="auto">
                    <a:xfrm>
                      <a:off x="0" y="0"/>
                      <a:ext cx="5858476" cy="7760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18DD" w:rsidRPr="00696064" w:rsidRDefault="001118DD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79FCEBE" wp14:editId="707BD942">
            <wp:extent cx="5812790" cy="501138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4090" t="16178" r="26527" b="8102"/>
                    <a:stretch/>
                  </pic:blipFill>
                  <pic:spPr bwMode="auto">
                    <a:xfrm>
                      <a:off x="0" y="0"/>
                      <a:ext cx="5828501" cy="5024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61CA" w:rsidRDefault="00C761CA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2715BA" wp14:editId="48C67778">
            <wp:extent cx="5759450" cy="2627961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3989" t="28194" r="26624" b="31728"/>
                    <a:stretch/>
                  </pic:blipFill>
                  <pic:spPr bwMode="auto">
                    <a:xfrm>
                      <a:off x="0" y="0"/>
                      <a:ext cx="5809534" cy="2650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16E" w:rsidRDefault="00B3616E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3616E" w:rsidRDefault="00B3616E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3616E" w:rsidRDefault="00B3616E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3616E" w:rsidRDefault="00B3616E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3616E" w:rsidRDefault="00B3616E" w:rsidP="009F603D">
      <w:pPr>
        <w:tabs>
          <w:tab w:val="left" w:pos="7875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3616E" w:rsidRDefault="00B3616E" w:rsidP="00B3616E">
      <w:pPr>
        <w:tabs>
          <w:tab w:val="left" w:pos="7875"/>
        </w:tabs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Заключение </w:t>
      </w:r>
    </w:p>
    <w:p w:rsidR="00B3616E" w:rsidRPr="00B3616E" w:rsidRDefault="00B3616E" w:rsidP="00B3616E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color w:val="231F20"/>
          <w:sz w:val="28"/>
          <w:szCs w:val="28"/>
        </w:rPr>
      </w:pPr>
      <w:r w:rsidRPr="00B3616E">
        <w:rPr>
          <w:rFonts w:ascii="Times New Roman" w:hAnsi="Times New Roman" w:cs="Times New Roman"/>
          <w:color w:val="231F20"/>
          <w:sz w:val="28"/>
          <w:szCs w:val="28"/>
        </w:rPr>
        <w:t>Хроническая сердечная недостаточность (ХСН) – важная медицинская, социальная и экономическая проблема.Заболеваемость, распространенность и смертность от ХСН сохраняются высокими, а прогноз по_прежнему остается неблагоприятным.</w:t>
      </w:r>
    </w:p>
    <w:p w:rsidR="00B3616E" w:rsidRPr="00B3616E" w:rsidRDefault="00B3616E" w:rsidP="00B3616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616E">
        <w:rPr>
          <w:rFonts w:ascii="Times New Roman" w:hAnsi="Times New Roman" w:cs="Times New Roman"/>
          <w:sz w:val="28"/>
          <w:szCs w:val="28"/>
        </w:rPr>
        <w:t>Дефицит использования дополнительных методов исследования в амбулаторно-поликлинических условиях формируют некоторые особенности ведения пациентов с диагнозом ХСН и может приводить к ошибкам в терминологии диагноза у врачей поликлиник.</w:t>
      </w: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Default="00B3616E" w:rsidP="00B3616E">
      <w:pPr>
        <w:autoSpaceDE w:val="0"/>
        <w:autoSpaceDN w:val="0"/>
        <w:adjustRightInd w:val="0"/>
        <w:spacing w:after="0" w:line="240" w:lineRule="auto"/>
        <w:rPr>
          <w:rFonts w:ascii="GaramondNarrowC-Light" w:hAnsi="GaramondNarrowC-Light" w:cs="GaramondNarrowC-Light"/>
          <w:color w:val="231F20"/>
          <w:sz w:val="18"/>
          <w:szCs w:val="18"/>
        </w:rPr>
      </w:pPr>
    </w:p>
    <w:p w:rsidR="00B3616E" w:rsidRPr="008C004F" w:rsidRDefault="00B3616E" w:rsidP="00D95B36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C004F">
        <w:rPr>
          <w:rFonts w:ascii="Times New Roman" w:hAnsi="Times New Roman" w:cs="Times New Roman"/>
          <w:sz w:val="28"/>
          <w:szCs w:val="28"/>
        </w:rPr>
        <w:t>Список использованных литератур</w:t>
      </w:r>
    </w:p>
    <w:p w:rsidR="00B3616E" w:rsidRPr="008C004F" w:rsidRDefault="00B3616E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1. Внутренние болезни. Сердечно-сосудистая система: учеб. пособие / Г.Е.Ройтберг,</w:t>
      </w:r>
      <w:r w:rsidRPr="008C004F">
        <w:rPr>
          <w:rStyle w:val="a5"/>
          <w:rFonts w:ascii="Times New Roman" w:hAnsi="Times New Roman" w:cs="Times New Roman"/>
          <w:i w:val="0"/>
          <w:color w:val="auto"/>
        </w:rPr>
        <w:br/>
        <w:t>А.В.Струтынский. – 6-е изд., перераб. и доп. – М. : МЕДпресс-информ, 2019. – 904 с. : ил.</w:t>
      </w:r>
      <w:r w:rsidR="008C004F" w:rsidRPr="008C004F">
        <w:rPr>
          <w:rStyle w:val="a5"/>
          <w:rFonts w:ascii="Times New Roman" w:hAnsi="Times New Roman" w:cs="Times New Roman"/>
          <w:i w:val="0"/>
          <w:color w:val="auto"/>
        </w:rPr>
        <w:t xml:space="preserve"> </w:t>
      </w:r>
      <w:r w:rsidRPr="008C004F">
        <w:rPr>
          <w:rStyle w:val="a5"/>
          <w:rFonts w:ascii="Times New Roman" w:hAnsi="Times New Roman" w:cs="Times New Roman"/>
          <w:i w:val="0"/>
          <w:color w:val="auto"/>
        </w:rPr>
        <w:t>ISBN 978-5-00030-658-1</w:t>
      </w:r>
    </w:p>
    <w:p w:rsidR="00202A65" w:rsidRPr="008C004F" w:rsidRDefault="00202A65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2. Мухина, Н. А. Внутренние болезни / Под ред. Н. А. Мухина, В. С. Моисеева, А. И. Мартынова - Москва : ГЭОТАР-Медиа, 2010. - 1264 с.</w:t>
      </w:r>
    </w:p>
    <w:p w:rsidR="00202A65" w:rsidRPr="008C004F" w:rsidRDefault="00202A65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Сторожакова, Г. И. Руководство по кардиологии. Том 1 / Под ред. Г. И. Сторожакова, А. А. Горбаченкова - Москва : ГЭОТАР-Медиа, 2018. - 672 с</w:t>
      </w:r>
    </w:p>
    <w:p w:rsidR="00202A65" w:rsidRPr="008C004F" w:rsidRDefault="00202A65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3. Моисеев, В. С. Внутренние болезни. В 2 т. Т. 1. : учебник / Моисеев В. С. , Мартынов А. И. , Мухин Н. А. - 3-е изд. , испр. и доп. - Москва : ГЭОТАР-Медиа, 2015. - 960 с. </w:t>
      </w:r>
    </w:p>
    <w:p w:rsidR="00D95B36" w:rsidRPr="008C004F" w:rsidRDefault="00D95B36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4. Хроническая сердечная недостаточность : учеб. пособие / С.С. Фадеева, Л.И. Салямова, И.В. Авдеева, Н.В. Бурко ; под ред. В.Э. Олейникова. - Пенза : Изд-во ПГУ, 2019.-132 с.</w:t>
      </w:r>
    </w:p>
    <w:p w:rsidR="00D95B36" w:rsidRPr="008C004F" w:rsidRDefault="00D95B36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5.Рекомендации по ESC по диагностике и лечению острой и хронической сердечной недостаточности  / P. Ponikowski, A. Voors, D.S anker, et al. 2016</w:t>
      </w:r>
    </w:p>
    <w:p w:rsidR="00D95B36" w:rsidRPr="008C004F" w:rsidRDefault="00D95B36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 xml:space="preserve">6. Клинические рекомендации Хроническая сердечная недостаточность (ХСН / В. Ю Мареев, И. В. Фомин, Ф.Т Агеев 2017 г. </w:t>
      </w:r>
    </w:p>
    <w:p w:rsidR="008C004F" w:rsidRPr="008C004F" w:rsidRDefault="008C004F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7. Фомин И.В. Хроническая сердечная недостаточность в Российской Федерации: что сегодня мы знаем и что должны делать. Российский кардиологический журнал. 2016; (8).</w:t>
      </w:r>
    </w:p>
    <w:p w:rsidR="008C004F" w:rsidRPr="008C004F" w:rsidRDefault="008C004F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8. Фомин  И. В., Беленков  Ю. Н., Мареев  В. Ю., Агеев  Ф. Т., Бадин Ю.В., Галявич А.С. и др. Распространенность хронической сердечной недостаточности в  Европейской части Российской Федерации – данные ЭПОХА – ХСН (Часть II). Журнал Сердечная Недостаточность. 2006;</w:t>
      </w:r>
    </w:p>
    <w:p w:rsidR="008C004F" w:rsidRPr="008C004F" w:rsidRDefault="008C004F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9. Агеев Ф.Т., Даниелян М.О., Мареев В.Ю., Беленков Ю.Н. Больные с  хронической сердечной недостаточностью в  российской амбулаторной практике: особенности контингента, диагностики и  лечения (по  материалам исследования ЭПОХА-О-ХСН). Журнал Сердечная Недостаточность. 2004;5 (1)</w:t>
      </w:r>
    </w:p>
    <w:p w:rsidR="008C004F" w:rsidRPr="008C004F" w:rsidRDefault="008C004F" w:rsidP="008C004F">
      <w:pPr>
        <w:spacing w:line="360" w:lineRule="auto"/>
        <w:ind w:firstLine="709"/>
        <w:contextualSpacing/>
        <w:rPr>
          <w:rStyle w:val="a5"/>
          <w:rFonts w:ascii="Times New Roman" w:hAnsi="Times New Roman" w:cs="Times New Roman"/>
          <w:i w:val="0"/>
          <w:color w:val="auto"/>
        </w:rPr>
      </w:pPr>
      <w:r w:rsidRPr="008C004F">
        <w:rPr>
          <w:rStyle w:val="a5"/>
          <w:rFonts w:ascii="Times New Roman" w:hAnsi="Times New Roman" w:cs="Times New Roman"/>
          <w:i w:val="0"/>
          <w:color w:val="auto"/>
        </w:rPr>
        <w:t>10. Беленков Ю.Н., Мареев В.Ю. Принципы рационального лечения хронической сердечной недостаточности. -М.: Медиа Медика; 2015</w:t>
      </w:r>
    </w:p>
    <w:sectPr w:rsidR="008C004F" w:rsidRPr="008C0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690" w:rsidRDefault="000A7690" w:rsidP="003E4986">
      <w:pPr>
        <w:spacing w:after="0" w:line="240" w:lineRule="auto"/>
      </w:pPr>
      <w:r>
        <w:separator/>
      </w:r>
    </w:p>
  </w:endnote>
  <w:endnote w:type="continuationSeparator" w:id="0">
    <w:p w:rsidR="000A7690" w:rsidRDefault="000A7690" w:rsidP="003E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NarrowC-L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690" w:rsidRDefault="000A7690" w:rsidP="003E4986">
      <w:pPr>
        <w:spacing w:after="0" w:line="240" w:lineRule="auto"/>
      </w:pPr>
      <w:r>
        <w:separator/>
      </w:r>
    </w:p>
  </w:footnote>
  <w:footnote w:type="continuationSeparator" w:id="0">
    <w:p w:rsidR="000A7690" w:rsidRDefault="000A7690" w:rsidP="003E4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F4FBC"/>
    <w:multiLevelType w:val="hybridMultilevel"/>
    <w:tmpl w:val="524450A6"/>
    <w:lvl w:ilvl="0" w:tplc="6B7E3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6043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486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668C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7ED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A0DF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E22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F4D2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529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8E25B88"/>
    <w:multiLevelType w:val="hybridMultilevel"/>
    <w:tmpl w:val="97FAE396"/>
    <w:lvl w:ilvl="0" w:tplc="991AF9E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1312E9"/>
    <w:multiLevelType w:val="hybridMultilevel"/>
    <w:tmpl w:val="7130D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9C34A3"/>
    <w:multiLevelType w:val="hybridMultilevel"/>
    <w:tmpl w:val="24AEAC4A"/>
    <w:lvl w:ilvl="0" w:tplc="071C40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9232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224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3E1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3AA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942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4C3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C26B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A401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44868B6"/>
    <w:multiLevelType w:val="hybridMultilevel"/>
    <w:tmpl w:val="D630A1C6"/>
    <w:lvl w:ilvl="0" w:tplc="CDE437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7216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A4F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E2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488C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9051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AE0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2E2D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CAED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CBD63DB"/>
    <w:multiLevelType w:val="hybridMultilevel"/>
    <w:tmpl w:val="43D6EF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FE833DB"/>
    <w:multiLevelType w:val="hybridMultilevel"/>
    <w:tmpl w:val="0D3056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0A930B1"/>
    <w:multiLevelType w:val="hybridMultilevel"/>
    <w:tmpl w:val="63F8772C"/>
    <w:lvl w:ilvl="0" w:tplc="6D1683C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A4D53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A86E6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3A32A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FC1AB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FCA17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E904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6CD7B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4841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1CA0947"/>
    <w:multiLevelType w:val="hybridMultilevel"/>
    <w:tmpl w:val="9A948A30"/>
    <w:lvl w:ilvl="0" w:tplc="B9F8092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433730A"/>
    <w:multiLevelType w:val="hybridMultilevel"/>
    <w:tmpl w:val="208CF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754603"/>
    <w:multiLevelType w:val="hybridMultilevel"/>
    <w:tmpl w:val="08E0BD3E"/>
    <w:lvl w:ilvl="0" w:tplc="DED2D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537277"/>
    <w:multiLevelType w:val="hybridMultilevel"/>
    <w:tmpl w:val="0C36B00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>
    <w:nsid w:val="6E0454C8"/>
    <w:multiLevelType w:val="hybridMultilevel"/>
    <w:tmpl w:val="987C53DE"/>
    <w:lvl w:ilvl="0" w:tplc="D28A73C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C0DF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04E0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2C60F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EEBEB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328CA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5014F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58DC8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D1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255783"/>
    <w:multiLevelType w:val="hybridMultilevel"/>
    <w:tmpl w:val="0CD8319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>
    <w:nsid w:val="7B541AB3"/>
    <w:multiLevelType w:val="hybridMultilevel"/>
    <w:tmpl w:val="F388608C"/>
    <w:lvl w:ilvl="0" w:tplc="3A9031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945EE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663D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92D7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D68FC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14FD0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86D0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BEF8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2C0F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10"/>
  </w:num>
  <w:num w:numId="5">
    <w:abstractNumId w:val="8"/>
  </w:num>
  <w:num w:numId="6">
    <w:abstractNumId w:val="11"/>
  </w:num>
  <w:num w:numId="7">
    <w:abstractNumId w:val="1"/>
  </w:num>
  <w:num w:numId="8">
    <w:abstractNumId w:val="13"/>
  </w:num>
  <w:num w:numId="9">
    <w:abstractNumId w:val="2"/>
  </w:num>
  <w:num w:numId="10">
    <w:abstractNumId w:val="6"/>
  </w:num>
  <w:num w:numId="11">
    <w:abstractNumId w:val="9"/>
  </w:num>
  <w:num w:numId="12">
    <w:abstractNumId w:val="5"/>
  </w:num>
  <w:num w:numId="13">
    <w:abstractNumId w:val="0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28"/>
    <w:rsid w:val="0002380C"/>
    <w:rsid w:val="00047197"/>
    <w:rsid w:val="00056259"/>
    <w:rsid w:val="0005635F"/>
    <w:rsid w:val="00080156"/>
    <w:rsid w:val="00091249"/>
    <w:rsid w:val="00093390"/>
    <w:rsid w:val="00097B7B"/>
    <w:rsid w:val="000A7690"/>
    <w:rsid w:val="000E3D1A"/>
    <w:rsid w:val="000E63B7"/>
    <w:rsid w:val="000F0C95"/>
    <w:rsid w:val="001118DD"/>
    <w:rsid w:val="0015651B"/>
    <w:rsid w:val="001C4C5D"/>
    <w:rsid w:val="00202A65"/>
    <w:rsid w:val="00251194"/>
    <w:rsid w:val="002512FD"/>
    <w:rsid w:val="00254FB5"/>
    <w:rsid w:val="0025756C"/>
    <w:rsid w:val="00260E2E"/>
    <w:rsid w:val="002A04B0"/>
    <w:rsid w:val="002C29D7"/>
    <w:rsid w:val="003B6123"/>
    <w:rsid w:val="003C3C1D"/>
    <w:rsid w:val="003E4986"/>
    <w:rsid w:val="00423EA3"/>
    <w:rsid w:val="004C6225"/>
    <w:rsid w:val="004F6101"/>
    <w:rsid w:val="0052256F"/>
    <w:rsid w:val="00526AD8"/>
    <w:rsid w:val="00560961"/>
    <w:rsid w:val="005A35D6"/>
    <w:rsid w:val="00656D66"/>
    <w:rsid w:val="006666DD"/>
    <w:rsid w:val="00696064"/>
    <w:rsid w:val="00745D17"/>
    <w:rsid w:val="00764F81"/>
    <w:rsid w:val="007A3339"/>
    <w:rsid w:val="007C280F"/>
    <w:rsid w:val="007E7477"/>
    <w:rsid w:val="007F6910"/>
    <w:rsid w:val="008664A2"/>
    <w:rsid w:val="008C004F"/>
    <w:rsid w:val="008E3734"/>
    <w:rsid w:val="008E54C8"/>
    <w:rsid w:val="0098450D"/>
    <w:rsid w:val="00986E68"/>
    <w:rsid w:val="009A39C7"/>
    <w:rsid w:val="009C591D"/>
    <w:rsid w:val="009F603D"/>
    <w:rsid w:val="00A444CD"/>
    <w:rsid w:val="00A47B3B"/>
    <w:rsid w:val="00A94028"/>
    <w:rsid w:val="00A97AE0"/>
    <w:rsid w:val="00AF7137"/>
    <w:rsid w:val="00B3616E"/>
    <w:rsid w:val="00B60B57"/>
    <w:rsid w:val="00BC5F08"/>
    <w:rsid w:val="00BE5DCA"/>
    <w:rsid w:val="00BE6A51"/>
    <w:rsid w:val="00C040ED"/>
    <w:rsid w:val="00C75C6C"/>
    <w:rsid w:val="00C761CA"/>
    <w:rsid w:val="00CC7BE7"/>
    <w:rsid w:val="00CF54E5"/>
    <w:rsid w:val="00D1451F"/>
    <w:rsid w:val="00D62AC8"/>
    <w:rsid w:val="00D95B36"/>
    <w:rsid w:val="00DD0E3A"/>
    <w:rsid w:val="00DE2971"/>
    <w:rsid w:val="00E279AD"/>
    <w:rsid w:val="00E76E70"/>
    <w:rsid w:val="00EA362A"/>
    <w:rsid w:val="00F20CC7"/>
    <w:rsid w:val="00F2605F"/>
    <w:rsid w:val="00FA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78B06-1A5A-4B91-83A3-52E117AB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6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B6123"/>
    <w:pPr>
      <w:ind w:left="720"/>
      <w:contextualSpacing/>
    </w:pPr>
  </w:style>
  <w:style w:type="character" w:styleId="a5">
    <w:name w:val="Subtle Emphasis"/>
    <w:basedOn w:val="a0"/>
    <w:uiPriority w:val="19"/>
    <w:qFormat/>
    <w:rsid w:val="008C004F"/>
    <w:rPr>
      <w:i/>
      <w:iCs/>
      <w:color w:val="404040" w:themeColor="text1" w:themeTint="BF"/>
    </w:rPr>
  </w:style>
  <w:style w:type="paragraph" w:styleId="a6">
    <w:name w:val="header"/>
    <w:basedOn w:val="a"/>
    <w:link w:val="a7"/>
    <w:uiPriority w:val="99"/>
    <w:unhideWhenUsed/>
    <w:rsid w:val="003E4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4986"/>
  </w:style>
  <w:style w:type="paragraph" w:styleId="a8">
    <w:name w:val="footer"/>
    <w:basedOn w:val="a"/>
    <w:link w:val="a9"/>
    <w:uiPriority w:val="99"/>
    <w:unhideWhenUsed/>
    <w:rsid w:val="003E4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4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937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633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972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373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155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80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9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5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7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0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1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7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64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7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900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06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62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6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83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9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50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36</Pages>
  <Words>5960</Words>
  <Characters>33972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Джума</dc:creator>
  <cp:keywords/>
  <dc:description/>
  <cp:lastModifiedBy>Джума</cp:lastModifiedBy>
  <cp:revision>5</cp:revision>
  <dcterms:created xsi:type="dcterms:W3CDTF">2021-01-13T13:46:00Z</dcterms:created>
  <dcterms:modified xsi:type="dcterms:W3CDTF">2021-01-15T06:29:00Z</dcterms:modified>
</cp:coreProperties>
</file>