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1CD5" w14:textId="141379EE" w:rsidR="00D07F80" w:rsidRDefault="00D07F80" w:rsidP="00775CEB">
      <w:pPr>
        <w:spacing w:line="240" w:lineRule="auto"/>
        <w:ind w:firstLine="0"/>
        <w:jc w:val="center"/>
      </w:pPr>
      <w:bookmarkStart w:id="0" w:name="_Toc6204050"/>
    </w:p>
    <w:p w14:paraId="10C30C0C" w14:textId="77777777" w:rsidR="00D07F80" w:rsidRDefault="00D07F80" w:rsidP="00775CEB">
      <w:pPr>
        <w:spacing w:line="240" w:lineRule="auto"/>
        <w:ind w:firstLine="0"/>
        <w:jc w:val="center"/>
      </w:pPr>
    </w:p>
    <w:p w14:paraId="25B1D4B8" w14:textId="60D98245" w:rsidR="00275CC5" w:rsidRDefault="00D0059F" w:rsidP="00775CEB">
      <w:pPr>
        <w:spacing w:line="240" w:lineRule="auto"/>
        <w:ind w:firstLine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6886E7BD" wp14:editId="71BC536D">
                <wp:simplePos x="0" y="0"/>
                <wp:positionH relativeFrom="margin">
                  <wp:posOffset>-139065</wp:posOffset>
                </wp:positionH>
                <wp:positionV relativeFrom="margin">
                  <wp:posOffset>97155</wp:posOffset>
                </wp:positionV>
                <wp:extent cx="6563360" cy="10048875"/>
                <wp:effectExtent l="0" t="0" r="8890" b="9525"/>
                <wp:wrapNone/>
                <wp:docPr id="805" name="Прямоугольник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63360" cy="100488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9AE5E" id="Прямоугольник 172" o:spid="_x0000_s1026" style="position:absolute;margin-left:-10.95pt;margin-top:7.65pt;width:516.8pt;height:791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" filled="f" strokeweight="2pt">
                <w10:wrap anchorx="margin" anchory="margin"/>
                <w10:anchorlock/>
              </v:rect>
            </w:pict>
          </mc:Fallback>
        </mc:AlternateContent>
      </w:r>
      <w:r w:rsidR="00775CEB" w:rsidRPr="004B6B1D">
        <w:t>МИНИСТЕРСТВО</w:t>
      </w:r>
      <w:r w:rsidR="00275CC5">
        <w:t xml:space="preserve"> </w:t>
      </w:r>
      <w:r w:rsidR="005A3379">
        <w:t xml:space="preserve">НАУКИ И ВЫСШЕГО ОБРАЗОВАНИЯ </w:t>
      </w:r>
    </w:p>
    <w:p w14:paraId="323A5EB3" w14:textId="77777777" w:rsidR="00775CEB" w:rsidRPr="004B6B1D" w:rsidRDefault="00775CEB" w:rsidP="00775CEB">
      <w:pPr>
        <w:spacing w:line="240" w:lineRule="auto"/>
        <w:ind w:firstLine="0"/>
        <w:jc w:val="center"/>
      </w:pPr>
      <w:r w:rsidRPr="004B6B1D">
        <w:t>РОССИЙСКОЙ</w:t>
      </w:r>
      <w:r w:rsidR="00275CC5">
        <w:t xml:space="preserve"> </w:t>
      </w:r>
      <w:r w:rsidRPr="004B6B1D">
        <w:t>ФЕДЕРАЦИИ</w:t>
      </w:r>
    </w:p>
    <w:p w14:paraId="044FDA4A" w14:textId="77777777" w:rsidR="00775CEB" w:rsidRPr="004B6B1D" w:rsidRDefault="00775CEB" w:rsidP="00775CEB">
      <w:pPr>
        <w:spacing w:line="240" w:lineRule="auto"/>
        <w:ind w:firstLine="0"/>
      </w:pPr>
    </w:p>
    <w:p w14:paraId="0675F385" w14:textId="77777777" w:rsidR="00775CEB" w:rsidRPr="004B6B1D" w:rsidRDefault="00775CEB" w:rsidP="00775CEB">
      <w:pPr>
        <w:spacing w:line="240" w:lineRule="auto"/>
        <w:ind w:firstLine="0"/>
        <w:jc w:val="center"/>
      </w:pPr>
      <w:r w:rsidRPr="004B6B1D">
        <w:t>ПЕНЗЕНСКИЙ ГОСУДАРСТВЕННЫЙ УНИВЕРСИТЕТ</w:t>
      </w:r>
    </w:p>
    <w:p w14:paraId="760BF65A" w14:textId="77777777" w:rsidR="00775CEB" w:rsidRPr="004B6B1D" w:rsidRDefault="00775CEB" w:rsidP="00775CEB">
      <w:pPr>
        <w:spacing w:line="240" w:lineRule="auto"/>
        <w:ind w:firstLine="0"/>
      </w:pPr>
    </w:p>
    <w:p w14:paraId="43F6CE03" w14:textId="77777777" w:rsidR="00775CEB" w:rsidRPr="004B6B1D" w:rsidRDefault="00775CEB" w:rsidP="00775CEB">
      <w:pPr>
        <w:spacing w:line="240" w:lineRule="auto"/>
        <w:ind w:firstLine="0"/>
        <w:jc w:val="center"/>
      </w:pPr>
      <w:r w:rsidRPr="004B6B1D">
        <w:t>Кафедра «Теоретическая и прикладная механика и графика»</w:t>
      </w:r>
    </w:p>
    <w:p w14:paraId="6E4A118B" w14:textId="77777777" w:rsidR="00775CEB" w:rsidRPr="004B6B1D" w:rsidRDefault="00775CEB" w:rsidP="00775CEB">
      <w:pPr>
        <w:spacing w:line="240" w:lineRule="auto"/>
        <w:ind w:firstLine="0"/>
      </w:pPr>
    </w:p>
    <w:p w14:paraId="2A8FF423" w14:textId="77777777" w:rsidR="00775CEB" w:rsidRDefault="00775CEB" w:rsidP="00775CEB">
      <w:pPr>
        <w:spacing w:line="240" w:lineRule="auto"/>
        <w:ind w:firstLine="0"/>
      </w:pPr>
    </w:p>
    <w:p w14:paraId="6F95B941" w14:textId="77777777" w:rsidR="00775CEB" w:rsidRDefault="00775CEB" w:rsidP="00775CEB">
      <w:pPr>
        <w:spacing w:line="240" w:lineRule="auto"/>
        <w:ind w:firstLine="0"/>
      </w:pPr>
    </w:p>
    <w:p w14:paraId="5DF0EAF2" w14:textId="77777777" w:rsidR="00775CEB" w:rsidRPr="004B6B1D" w:rsidRDefault="00775CEB" w:rsidP="00775CEB">
      <w:pPr>
        <w:spacing w:line="240" w:lineRule="auto"/>
        <w:ind w:firstLine="0"/>
      </w:pPr>
    </w:p>
    <w:p w14:paraId="7E723B53" w14:textId="77777777" w:rsidR="00775CEB" w:rsidRPr="00C75503" w:rsidRDefault="00775CEB" w:rsidP="00903031">
      <w:pPr>
        <w:spacing w:line="240" w:lineRule="auto"/>
        <w:ind w:firstLine="0"/>
        <w:jc w:val="center"/>
        <w:rPr>
          <w:szCs w:val="28"/>
        </w:rPr>
      </w:pPr>
      <w:r w:rsidRPr="00C75503">
        <w:rPr>
          <w:szCs w:val="28"/>
        </w:rPr>
        <w:t>Курсовой проект</w:t>
      </w:r>
    </w:p>
    <w:p w14:paraId="7F5AD131" w14:textId="77777777" w:rsidR="00775CEB" w:rsidRPr="00C75503" w:rsidRDefault="00775CEB" w:rsidP="00903031">
      <w:pPr>
        <w:spacing w:line="240" w:lineRule="auto"/>
        <w:ind w:firstLine="0"/>
        <w:jc w:val="center"/>
        <w:rPr>
          <w:szCs w:val="28"/>
        </w:rPr>
      </w:pPr>
      <w:r w:rsidRPr="00C75503">
        <w:rPr>
          <w:szCs w:val="28"/>
        </w:rPr>
        <w:t>по дисциплине «</w:t>
      </w:r>
      <w:r>
        <w:rPr>
          <w:szCs w:val="28"/>
        </w:rPr>
        <w:t>Детали машин и основы конструирования</w:t>
      </w:r>
      <w:r w:rsidRPr="00C75503">
        <w:rPr>
          <w:szCs w:val="28"/>
        </w:rPr>
        <w:t>»</w:t>
      </w:r>
    </w:p>
    <w:p w14:paraId="5A183052" w14:textId="77777777" w:rsidR="00775CEB" w:rsidRPr="00C75503" w:rsidRDefault="00775CEB" w:rsidP="00903031">
      <w:pPr>
        <w:spacing w:line="240" w:lineRule="auto"/>
        <w:ind w:firstLine="0"/>
        <w:jc w:val="center"/>
        <w:rPr>
          <w:szCs w:val="28"/>
        </w:rPr>
      </w:pPr>
      <w:r w:rsidRPr="00C75503">
        <w:rPr>
          <w:szCs w:val="28"/>
        </w:rPr>
        <w:t>на тему «</w:t>
      </w:r>
      <w:r w:rsidR="005A3379">
        <w:rPr>
          <w:szCs w:val="28"/>
        </w:rPr>
        <w:t>П</w:t>
      </w:r>
      <w:r w:rsidRPr="00C75503">
        <w:rPr>
          <w:szCs w:val="28"/>
        </w:rPr>
        <w:t>риво</w:t>
      </w:r>
      <w:r w:rsidR="0059475B">
        <w:rPr>
          <w:szCs w:val="28"/>
        </w:rPr>
        <w:t>д</w:t>
      </w:r>
      <w:r w:rsidR="00275CC5">
        <w:rPr>
          <w:szCs w:val="28"/>
        </w:rPr>
        <w:t xml:space="preserve"> </w:t>
      </w:r>
      <w:r w:rsidR="0059475B">
        <w:rPr>
          <w:szCs w:val="28"/>
        </w:rPr>
        <w:t>цеп</w:t>
      </w:r>
      <w:r w:rsidR="005A3379">
        <w:rPr>
          <w:szCs w:val="28"/>
        </w:rPr>
        <w:t>ного конвейера</w:t>
      </w:r>
      <w:r w:rsidRPr="00C75503">
        <w:rPr>
          <w:szCs w:val="28"/>
        </w:rPr>
        <w:t>»</w:t>
      </w:r>
    </w:p>
    <w:p w14:paraId="6D02ACCD" w14:textId="77777777" w:rsidR="00775CEB" w:rsidRDefault="00775CEB" w:rsidP="001542B3">
      <w:pPr>
        <w:spacing w:line="240" w:lineRule="auto"/>
        <w:ind w:firstLine="0"/>
        <w:rPr>
          <w:szCs w:val="28"/>
        </w:rPr>
      </w:pPr>
    </w:p>
    <w:p w14:paraId="1AAC2DB6" w14:textId="77777777" w:rsidR="00DA2EE1" w:rsidRDefault="00DA2EE1" w:rsidP="001542B3">
      <w:pPr>
        <w:spacing w:line="240" w:lineRule="auto"/>
        <w:ind w:firstLine="0"/>
        <w:rPr>
          <w:szCs w:val="28"/>
        </w:rPr>
      </w:pPr>
    </w:p>
    <w:p w14:paraId="5A624EB2" w14:textId="77777777" w:rsidR="00DA2EE1" w:rsidRPr="00FE209D" w:rsidRDefault="00A62604" w:rsidP="00DA2EE1">
      <w:pPr>
        <w:ind w:firstLine="142"/>
        <w:jc w:val="center"/>
      </w:pPr>
      <w:r w:rsidRPr="00FE209D">
        <w:t xml:space="preserve">ПГУ </w:t>
      </w:r>
      <w:r w:rsidR="00275CC5" w:rsidRPr="00FE209D">
        <w:t>2</w:t>
      </w:r>
      <w:r w:rsidRPr="00FE209D">
        <w:t>.230501.01</w:t>
      </w:r>
      <w:r w:rsidR="00275CC5" w:rsidRPr="00FE209D">
        <w:t>.</w:t>
      </w:r>
      <w:r w:rsidRPr="00FE209D">
        <w:t>0</w:t>
      </w:r>
      <w:r w:rsidR="00275CC5" w:rsidRPr="00FE209D">
        <w:t>4.12</w:t>
      </w:r>
      <w:r w:rsidRPr="00FE209D">
        <w:t>5</w:t>
      </w:r>
      <w:r w:rsidR="00DA2EE1" w:rsidRPr="00FE209D">
        <w:t xml:space="preserve"> ПЗ</w:t>
      </w:r>
    </w:p>
    <w:p w14:paraId="0871E99F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151C1BE8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72674E06" w14:textId="77777777" w:rsidR="00775CEB" w:rsidRPr="00C75503" w:rsidRDefault="00775CEB" w:rsidP="00775CEB">
      <w:pPr>
        <w:spacing w:line="240" w:lineRule="auto"/>
        <w:ind w:firstLine="0"/>
        <w:rPr>
          <w:szCs w:val="28"/>
        </w:rPr>
      </w:pPr>
    </w:p>
    <w:p w14:paraId="6E953426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6CFE7FFA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7A80827E" w14:textId="77777777" w:rsidR="00775CEB" w:rsidRPr="00C75503" w:rsidRDefault="00775CEB" w:rsidP="00E27E03">
      <w:pPr>
        <w:spacing w:line="240" w:lineRule="auto"/>
        <w:ind w:left="1985" w:firstLine="0"/>
        <w:rPr>
          <w:szCs w:val="28"/>
        </w:rPr>
      </w:pPr>
    </w:p>
    <w:p w14:paraId="2F1B1289" w14:textId="39D3375B" w:rsidR="00E27E03" w:rsidRDefault="00775CEB" w:rsidP="00E27E03">
      <w:pPr>
        <w:spacing w:line="240" w:lineRule="auto"/>
        <w:ind w:left="2835" w:firstLine="0"/>
        <w:jc w:val="left"/>
        <w:rPr>
          <w:szCs w:val="28"/>
        </w:rPr>
      </w:pPr>
      <w:r w:rsidRPr="00C75503">
        <w:rPr>
          <w:szCs w:val="28"/>
        </w:rPr>
        <w:t xml:space="preserve">Выполнил студент: __________ </w:t>
      </w:r>
      <w:r w:rsidR="00AC5249" w:rsidRPr="00AC5249">
        <w:rPr>
          <w:szCs w:val="28"/>
        </w:rPr>
        <w:t>Горячев-Мостовой С.В</w:t>
      </w:r>
      <w:r w:rsidR="00AC5249">
        <w:rPr>
          <w:szCs w:val="28"/>
        </w:rPr>
        <w:t>.</w:t>
      </w:r>
    </w:p>
    <w:p w14:paraId="3CA2E7DD" w14:textId="16318F39" w:rsidR="00775CEB" w:rsidRDefault="00775CEB" w:rsidP="00E27E03">
      <w:pPr>
        <w:spacing w:line="240" w:lineRule="auto"/>
        <w:ind w:left="2835" w:firstLine="0"/>
        <w:jc w:val="left"/>
        <w:rPr>
          <w:szCs w:val="28"/>
        </w:rPr>
      </w:pPr>
      <w:r w:rsidRPr="00C75503">
        <w:rPr>
          <w:szCs w:val="28"/>
        </w:rPr>
        <w:t xml:space="preserve">Группа: </w:t>
      </w:r>
      <w:r w:rsidR="00275CC5">
        <w:rPr>
          <w:szCs w:val="28"/>
        </w:rPr>
        <w:t>21</w:t>
      </w:r>
      <w:r w:rsidR="00AC5249">
        <w:rPr>
          <w:szCs w:val="28"/>
        </w:rPr>
        <w:t>З</w:t>
      </w:r>
      <w:r w:rsidR="00D20B4B">
        <w:rPr>
          <w:szCs w:val="28"/>
        </w:rPr>
        <w:t>М</w:t>
      </w:r>
      <w:r w:rsidR="00AC5249">
        <w:rPr>
          <w:szCs w:val="28"/>
        </w:rPr>
        <w:t>М3</w:t>
      </w:r>
      <w:r w:rsidR="00D20B4B">
        <w:rPr>
          <w:szCs w:val="28"/>
        </w:rPr>
        <w:t>1</w:t>
      </w:r>
    </w:p>
    <w:p w14:paraId="50A5D7CF" w14:textId="77777777" w:rsidR="00775CEB" w:rsidRDefault="00775CEB" w:rsidP="00E27E03">
      <w:pPr>
        <w:spacing w:line="240" w:lineRule="auto"/>
        <w:ind w:left="2835" w:firstLine="0"/>
        <w:rPr>
          <w:szCs w:val="28"/>
        </w:rPr>
      </w:pPr>
    </w:p>
    <w:p w14:paraId="055507D4" w14:textId="77777777" w:rsidR="00775CEB" w:rsidRDefault="00775CEB" w:rsidP="00E27E03">
      <w:pPr>
        <w:spacing w:line="240" w:lineRule="auto"/>
        <w:ind w:left="2835" w:firstLine="0"/>
        <w:rPr>
          <w:szCs w:val="28"/>
        </w:rPr>
      </w:pPr>
      <w:r>
        <w:rPr>
          <w:szCs w:val="28"/>
        </w:rPr>
        <w:t>Руководитель:</w:t>
      </w:r>
    </w:p>
    <w:p w14:paraId="44385C9C" w14:textId="2D8F73A1" w:rsidR="00775CEB" w:rsidRDefault="00AC5249" w:rsidP="00AC5249">
      <w:pPr>
        <w:spacing w:line="240" w:lineRule="auto"/>
        <w:ind w:left="2835" w:firstLine="0"/>
        <w:rPr>
          <w:szCs w:val="28"/>
        </w:rPr>
      </w:pPr>
      <w:r>
        <w:rPr>
          <w:szCs w:val="28"/>
        </w:rPr>
        <w:t>д</w:t>
      </w:r>
      <w:r w:rsidR="00775CEB">
        <w:rPr>
          <w:szCs w:val="28"/>
        </w:rPr>
        <w:t xml:space="preserve">.т.н., </w:t>
      </w:r>
      <w:r>
        <w:rPr>
          <w:szCs w:val="28"/>
        </w:rPr>
        <w:t>профессор</w:t>
      </w:r>
      <w:r w:rsidR="00275CC5">
        <w:rPr>
          <w:szCs w:val="28"/>
        </w:rPr>
        <w:tab/>
      </w:r>
      <w:r w:rsidR="001542B3">
        <w:rPr>
          <w:szCs w:val="28"/>
        </w:rPr>
        <w:t>______________</w:t>
      </w:r>
      <w:proofErr w:type="spellStart"/>
      <w:r>
        <w:rPr>
          <w:szCs w:val="28"/>
        </w:rPr>
        <w:t>Муйземнек</w:t>
      </w:r>
      <w:proofErr w:type="spellEnd"/>
      <w:r>
        <w:rPr>
          <w:szCs w:val="28"/>
        </w:rPr>
        <w:t xml:space="preserve"> А.Ю.</w:t>
      </w:r>
    </w:p>
    <w:p w14:paraId="4145931B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252942C2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3AF2DF0C" w14:textId="381B698B" w:rsidR="00775CEB" w:rsidRDefault="00775CEB" w:rsidP="00775CEB">
      <w:pPr>
        <w:spacing w:line="240" w:lineRule="auto"/>
        <w:ind w:firstLine="0"/>
        <w:rPr>
          <w:szCs w:val="28"/>
        </w:rPr>
      </w:pPr>
    </w:p>
    <w:p w14:paraId="0EACCBD8" w14:textId="1614E8D9" w:rsidR="00AC5249" w:rsidRDefault="00AC5249" w:rsidP="00775CEB">
      <w:pPr>
        <w:spacing w:line="240" w:lineRule="auto"/>
        <w:ind w:firstLine="0"/>
        <w:rPr>
          <w:szCs w:val="28"/>
        </w:rPr>
      </w:pPr>
    </w:p>
    <w:p w14:paraId="3B359C55" w14:textId="77777777" w:rsidR="00AC5249" w:rsidRDefault="00AC5249" w:rsidP="00775CEB">
      <w:pPr>
        <w:spacing w:line="240" w:lineRule="auto"/>
        <w:ind w:firstLine="0"/>
        <w:rPr>
          <w:szCs w:val="28"/>
        </w:rPr>
      </w:pPr>
    </w:p>
    <w:p w14:paraId="1263AFA5" w14:textId="77777777" w:rsidR="00775CEB" w:rsidRDefault="00775CEB" w:rsidP="00E27E03">
      <w:pPr>
        <w:spacing w:line="240" w:lineRule="auto"/>
        <w:jc w:val="center"/>
        <w:rPr>
          <w:szCs w:val="28"/>
        </w:rPr>
      </w:pPr>
      <w:r>
        <w:rPr>
          <w:szCs w:val="28"/>
        </w:rPr>
        <w:t>Работа защищена с оценкой ____________</w:t>
      </w:r>
    </w:p>
    <w:p w14:paraId="15561015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21B39F84" w14:textId="77777777" w:rsidR="00775CEB" w:rsidRDefault="00903031" w:rsidP="00775CEB">
      <w:pPr>
        <w:spacing w:line="240" w:lineRule="auto"/>
        <w:ind w:firstLine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02FB530A" w14:textId="77777777" w:rsidR="00775CEB" w:rsidRDefault="00775CEB" w:rsidP="00775CEB">
      <w:pPr>
        <w:spacing w:line="240" w:lineRule="auto"/>
        <w:ind w:firstLine="0"/>
        <w:rPr>
          <w:szCs w:val="28"/>
        </w:rPr>
      </w:pPr>
    </w:p>
    <w:p w14:paraId="7EAD5011" w14:textId="7353B4A9" w:rsidR="00903031" w:rsidRDefault="00903031" w:rsidP="00775CEB">
      <w:pPr>
        <w:spacing w:line="240" w:lineRule="auto"/>
        <w:ind w:firstLine="0"/>
        <w:rPr>
          <w:szCs w:val="28"/>
        </w:rPr>
      </w:pPr>
    </w:p>
    <w:p w14:paraId="6D46BB0B" w14:textId="4D827461" w:rsidR="00AC5249" w:rsidRDefault="00AC5249" w:rsidP="00775CEB">
      <w:pPr>
        <w:spacing w:line="240" w:lineRule="auto"/>
        <w:ind w:firstLine="0"/>
        <w:rPr>
          <w:szCs w:val="28"/>
        </w:rPr>
      </w:pPr>
    </w:p>
    <w:p w14:paraId="20B78FEC" w14:textId="3D190CAD" w:rsidR="00AC5249" w:rsidRDefault="00AC5249" w:rsidP="00775CEB">
      <w:pPr>
        <w:spacing w:line="240" w:lineRule="auto"/>
        <w:ind w:firstLine="0"/>
        <w:rPr>
          <w:szCs w:val="28"/>
        </w:rPr>
      </w:pPr>
    </w:p>
    <w:p w14:paraId="05082EAE" w14:textId="25F376EB" w:rsidR="00AC5249" w:rsidRDefault="00AC5249" w:rsidP="00775CEB">
      <w:pPr>
        <w:spacing w:line="240" w:lineRule="auto"/>
        <w:ind w:firstLine="0"/>
        <w:rPr>
          <w:szCs w:val="28"/>
        </w:rPr>
      </w:pPr>
    </w:p>
    <w:p w14:paraId="0825E792" w14:textId="3131897B" w:rsidR="00AC5249" w:rsidRDefault="00AC5249" w:rsidP="00775CEB">
      <w:pPr>
        <w:spacing w:line="240" w:lineRule="auto"/>
        <w:ind w:firstLine="0"/>
        <w:rPr>
          <w:szCs w:val="28"/>
        </w:rPr>
      </w:pPr>
    </w:p>
    <w:p w14:paraId="54740B6C" w14:textId="02E722FA" w:rsidR="00AC5249" w:rsidRDefault="00AC5249" w:rsidP="00775CEB">
      <w:pPr>
        <w:spacing w:line="240" w:lineRule="auto"/>
        <w:ind w:firstLine="0"/>
        <w:rPr>
          <w:szCs w:val="28"/>
        </w:rPr>
      </w:pPr>
    </w:p>
    <w:p w14:paraId="78358425" w14:textId="77777777" w:rsidR="00AC5249" w:rsidRDefault="00AC5249" w:rsidP="00775CEB">
      <w:pPr>
        <w:spacing w:line="240" w:lineRule="auto"/>
        <w:ind w:firstLine="0"/>
        <w:rPr>
          <w:szCs w:val="28"/>
        </w:rPr>
      </w:pPr>
    </w:p>
    <w:p w14:paraId="59E5872D" w14:textId="77777777" w:rsidR="00775CEB" w:rsidRDefault="00D07F80" w:rsidP="00903031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t>20</w:t>
      </w:r>
      <w:r w:rsidR="00E067EC">
        <w:rPr>
          <w:szCs w:val="28"/>
        </w:rPr>
        <w:t>2</w:t>
      </w:r>
      <w:r w:rsidR="00275CC5">
        <w:rPr>
          <w:szCs w:val="28"/>
        </w:rPr>
        <w:t>3</w:t>
      </w:r>
    </w:p>
    <w:p w14:paraId="1C8D3B25" w14:textId="77777777" w:rsidR="00775CEB" w:rsidRDefault="00775CEB" w:rsidP="00775CEB">
      <w:pPr>
        <w:spacing w:line="240" w:lineRule="auto"/>
        <w:ind w:firstLine="0"/>
        <w:jc w:val="center"/>
        <w:rPr>
          <w:bCs/>
          <w:szCs w:val="28"/>
        </w:rPr>
        <w:sectPr w:rsidR="00775CEB" w:rsidSect="00903031">
          <w:headerReference w:type="default" r:id="rId8"/>
          <w:footerReference w:type="first" r:id="rId9"/>
          <w:pgSz w:w="11906" w:h="16838"/>
          <w:pgMar w:top="397" w:right="851" w:bottom="709" w:left="1418" w:header="709" w:footer="709" w:gutter="0"/>
          <w:pgNumType w:start="2"/>
          <w:cols w:space="708"/>
          <w:titlePg/>
          <w:docGrid w:linePitch="360"/>
        </w:sectPr>
      </w:pPr>
    </w:p>
    <w:p w14:paraId="7122CE6F" w14:textId="77777777" w:rsidR="00FA7A46" w:rsidRPr="00243107" w:rsidRDefault="00FA7A46" w:rsidP="005A217C">
      <w:pPr>
        <w:spacing w:after="240"/>
        <w:jc w:val="center"/>
      </w:pPr>
      <w:r w:rsidRPr="00243107">
        <w:lastRenderedPageBreak/>
        <w:t>Р</w:t>
      </w:r>
      <w:bookmarkEnd w:id="0"/>
      <w:r w:rsidRPr="00243107">
        <w:t>еферат</w:t>
      </w:r>
    </w:p>
    <w:p w14:paraId="5F5669EA" w14:textId="77777777" w:rsidR="00457C1B" w:rsidRPr="004C1A6F" w:rsidRDefault="00457C1B" w:rsidP="001255E1">
      <w:pPr>
        <w:rPr>
          <w:sz w:val="24"/>
        </w:rPr>
      </w:pPr>
      <w:r w:rsidRPr="004C1A6F">
        <w:t>Курсов</w:t>
      </w:r>
      <w:r w:rsidR="00243107">
        <w:t>ой</w:t>
      </w:r>
      <w:r w:rsidR="00275CC5">
        <w:t xml:space="preserve"> </w:t>
      </w:r>
      <w:r w:rsidR="00243107">
        <w:t>проект</w:t>
      </w:r>
      <w:r w:rsidRPr="004C1A6F">
        <w:t xml:space="preserve"> по дисциплине «</w:t>
      </w:r>
      <w:r w:rsidR="00243107">
        <w:t>Детали машин и основы конструирования</w:t>
      </w:r>
      <w:r w:rsidRPr="004C1A6F">
        <w:t xml:space="preserve">» содержит </w:t>
      </w:r>
      <w:r w:rsidR="00DA2EE1">
        <w:t>48</w:t>
      </w:r>
      <w:r w:rsidRPr="004C1A6F">
        <w:t xml:space="preserve"> лист</w:t>
      </w:r>
      <w:r w:rsidR="001F1C83">
        <w:t>ов</w:t>
      </w:r>
      <w:r w:rsidRPr="004C1A6F">
        <w:t xml:space="preserve"> формата А4, </w:t>
      </w:r>
      <w:r w:rsidR="00DA2EE1">
        <w:t xml:space="preserve">7 </w:t>
      </w:r>
      <w:r w:rsidRPr="004C1A6F">
        <w:t>рисун</w:t>
      </w:r>
      <w:r w:rsidR="0020321D">
        <w:t>ков</w:t>
      </w:r>
      <w:r w:rsidRPr="004C1A6F">
        <w:t>, один лист формата A1 (</w:t>
      </w:r>
      <w:r w:rsidR="00243107">
        <w:t>сборочный чертеж редуктора</w:t>
      </w:r>
      <w:r w:rsidRPr="004C1A6F">
        <w:t>),</w:t>
      </w:r>
      <w:r w:rsidR="00275CC5">
        <w:t xml:space="preserve"> два</w:t>
      </w:r>
      <w:r w:rsidRPr="004C1A6F">
        <w:t xml:space="preserve"> лист</w:t>
      </w:r>
      <w:r w:rsidR="00275CC5">
        <w:t>а</w:t>
      </w:r>
      <w:r w:rsidRPr="004C1A6F">
        <w:t xml:space="preserve"> формата A</w:t>
      </w:r>
      <w:r w:rsidR="00275CC5">
        <w:t>2</w:t>
      </w:r>
      <w:r w:rsidRPr="004C1A6F">
        <w:t xml:space="preserve"> (</w:t>
      </w:r>
      <w:r w:rsidR="00243107">
        <w:t>ра</w:t>
      </w:r>
      <w:r w:rsidR="00765833">
        <w:t xml:space="preserve">бочие чертежи деталей редуктора – </w:t>
      </w:r>
      <w:r w:rsidR="0059475B">
        <w:t>зубчатого</w:t>
      </w:r>
      <w:r w:rsidR="00765833">
        <w:t xml:space="preserve"> колеса и его вала</w:t>
      </w:r>
      <w:r w:rsidRPr="004C1A6F">
        <w:t>)</w:t>
      </w:r>
      <w:r w:rsidR="00765833">
        <w:t xml:space="preserve">, </w:t>
      </w:r>
      <w:r w:rsidRPr="004C1A6F">
        <w:t xml:space="preserve">использовано </w:t>
      </w:r>
      <w:r w:rsidR="00275CC5">
        <w:t xml:space="preserve">7 </w:t>
      </w:r>
      <w:r w:rsidRPr="004C1A6F">
        <w:t>источник</w:t>
      </w:r>
      <w:r w:rsidR="00153F2E">
        <w:t>ов</w:t>
      </w:r>
      <w:r w:rsidRPr="004C1A6F">
        <w:t>.</w:t>
      </w:r>
    </w:p>
    <w:p w14:paraId="112A1DF0" w14:textId="77777777" w:rsidR="00275CC5" w:rsidRDefault="00275CC5" w:rsidP="001255E1">
      <w:pPr>
        <w:spacing w:line="348" w:lineRule="auto"/>
      </w:pPr>
    </w:p>
    <w:p w14:paraId="17CB3132" w14:textId="77777777" w:rsidR="003F10A3" w:rsidRDefault="003F10A3" w:rsidP="001255E1">
      <w:pPr>
        <w:spacing w:line="348" w:lineRule="auto"/>
      </w:pPr>
      <w:r>
        <w:t>РЕДУКТОР, ЭЛЕКТРОДВИГАТЕЛЬ, МУФТА, ПЕРЕДАТОЧНОЕ ЧИС</w:t>
      </w:r>
      <w:r w:rsidR="0059475B">
        <w:t xml:space="preserve">ЛО, ВАЛ, </w:t>
      </w:r>
      <w:r w:rsidR="001255E1">
        <w:t>ЗУБЧАТАЯ</w:t>
      </w:r>
      <w:r w:rsidR="0059475B">
        <w:t xml:space="preserve"> ПЕРЕДАЧА, РЕМЕН</w:t>
      </w:r>
      <w:r>
        <w:t>НАЯ ПЕРЕДАЧА.</w:t>
      </w:r>
    </w:p>
    <w:p w14:paraId="692AF6B2" w14:textId="77777777" w:rsidR="00275CC5" w:rsidRDefault="00275CC5" w:rsidP="001255E1"/>
    <w:p w14:paraId="3046F8F6" w14:textId="77777777" w:rsidR="00457C1B" w:rsidRDefault="00457C1B" w:rsidP="001255E1">
      <w:r w:rsidRPr="00A26974">
        <w:t xml:space="preserve">Объектом проектирования является </w:t>
      </w:r>
      <w:r w:rsidR="00243107">
        <w:t xml:space="preserve">привод к </w:t>
      </w:r>
      <w:r w:rsidR="00995D7C">
        <w:t>ленточному</w:t>
      </w:r>
      <w:r w:rsidR="00243107">
        <w:t xml:space="preserve"> конвейеру</w:t>
      </w:r>
      <w:r w:rsidRPr="00A26974">
        <w:t>.</w:t>
      </w:r>
    </w:p>
    <w:p w14:paraId="2DC9B73B" w14:textId="77777777" w:rsidR="00457C1B" w:rsidRPr="00AE7B11" w:rsidRDefault="00457C1B" w:rsidP="001255E1">
      <w:r w:rsidRPr="00AE7B11">
        <w:t>В пояснительной записке были рассмотрены следующие вопросы:</w:t>
      </w:r>
    </w:p>
    <w:p w14:paraId="2E871F50" w14:textId="77777777" w:rsidR="007A60A6" w:rsidRDefault="00457C1B" w:rsidP="005C2B84">
      <w:pPr>
        <w:numPr>
          <w:ilvl w:val="0"/>
          <w:numId w:val="4"/>
        </w:numPr>
        <w:spacing w:line="341" w:lineRule="auto"/>
        <w:ind w:left="0" w:firstLine="0"/>
      </w:pPr>
      <w:r w:rsidRPr="00AE7B11">
        <w:t xml:space="preserve">приведен </w:t>
      </w:r>
      <w:r w:rsidR="00375805">
        <w:rPr>
          <w:rFonts w:ascii="Times New Roman CYR" w:hAnsi="Times New Roman CYR" w:cs="Times New Roman CYR"/>
        </w:rPr>
        <w:t>кинематический расчет привода и произведен выбор электродвигателя</w:t>
      </w:r>
      <w:r w:rsidRPr="00AE7B11">
        <w:t>;</w:t>
      </w:r>
    </w:p>
    <w:p w14:paraId="10C9017A" w14:textId="77777777" w:rsidR="007A60A6" w:rsidRPr="00A74438" w:rsidRDefault="007A60A6" w:rsidP="005C2B84">
      <w:pPr>
        <w:numPr>
          <w:ilvl w:val="0"/>
          <w:numId w:val="4"/>
        </w:numPr>
        <w:spacing w:line="341" w:lineRule="auto"/>
        <w:ind w:left="0" w:firstLine="0"/>
      </w:pPr>
      <w:r>
        <w:t xml:space="preserve">произведен </w:t>
      </w:r>
      <w:r w:rsidR="00330815">
        <w:rPr>
          <w:rFonts w:ascii="Times New Roman CYR" w:hAnsi="Times New Roman CYR" w:cs="Times New Roman CYR"/>
        </w:rPr>
        <w:t>выбор конструкци</w:t>
      </w:r>
      <w:r w:rsidR="0059475B">
        <w:rPr>
          <w:rFonts w:ascii="Times New Roman CYR" w:hAnsi="Times New Roman CYR" w:cs="Times New Roman CYR"/>
        </w:rPr>
        <w:t xml:space="preserve">онных материалов </w:t>
      </w:r>
      <w:r w:rsidR="004E705B">
        <w:rPr>
          <w:rFonts w:ascii="Times New Roman CYR" w:hAnsi="Times New Roman CYR" w:cs="Times New Roman CYR"/>
        </w:rPr>
        <w:t>ш</w:t>
      </w:r>
      <w:r w:rsidR="0059475B">
        <w:rPr>
          <w:rFonts w:ascii="Times New Roman CYR" w:hAnsi="Times New Roman CYR" w:cs="Times New Roman CYR"/>
        </w:rPr>
        <w:t xml:space="preserve">естерни и зубчатого </w:t>
      </w:r>
      <w:r w:rsidR="00330815">
        <w:rPr>
          <w:rFonts w:ascii="Times New Roman CYR" w:hAnsi="Times New Roman CYR" w:cs="Times New Roman CYR"/>
        </w:rPr>
        <w:t>колеса, определены допускаемые контактные напряжения и напряжения изгиба</w:t>
      </w:r>
      <w:r>
        <w:rPr>
          <w:rFonts w:ascii="Times New Roman CYR" w:hAnsi="Times New Roman CYR" w:cs="Times New Roman CYR"/>
        </w:rPr>
        <w:t>;</w:t>
      </w:r>
    </w:p>
    <w:p w14:paraId="0A4A6EC1" w14:textId="77777777" w:rsidR="007A60A6" w:rsidRDefault="007A60A6" w:rsidP="005C2B84">
      <w:pPr>
        <w:numPr>
          <w:ilvl w:val="0"/>
          <w:numId w:val="4"/>
        </w:numPr>
        <w:spacing w:line="341" w:lineRule="auto"/>
        <w:ind w:left="0" w:firstLine="0"/>
      </w:pPr>
      <w:r>
        <w:rPr>
          <w:szCs w:val="28"/>
        </w:rPr>
        <w:t xml:space="preserve">произведен </w:t>
      </w:r>
      <w:r>
        <w:rPr>
          <w:rFonts w:ascii="Times New Roman CYR" w:hAnsi="Times New Roman CYR" w:cs="Times New Roman CYR"/>
          <w:szCs w:val="28"/>
        </w:rPr>
        <w:t>проектный расчет</w:t>
      </w:r>
      <w:r w:rsidR="00275CC5">
        <w:rPr>
          <w:rFonts w:ascii="Times New Roman CYR" w:hAnsi="Times New Roman CYR" w:cs="Times New Roman CYR"/>
          <w:szCs w:val="28"/>
        </w:rPr>
        <w:t xml:space="preserve"> </w:t>
      </w:r>
      <w:r>
        <w:rPr>
          <w:rFonts w:ascii="Times New Roman CYR" w:hAnsi="Times New Roman CYR" w:cs="Times New Roman CYR"/>
          <w:szCs w:val="28"/>
        </w:rPr>
        <w:t xml:space="preserve">цилиндрической </w:t>
      </w:r>
      <w:r w:rsidR="0059475B">
        <w:rPr>
          <w:rFonts w:ascii="Times New Roman CYR" w:hAnsi="Times New Roman CYR" w:cs="Times New Roman CYR"/>
          <w:szCs w:val="28"/>
        </w:rPr>
        <w:t xml:space="preserve">зубчатой </w:t>
      </w:r>
      <w:r>
        <w:rPr>
          <w:rFonts w:ascii="Times New Roman CYR" w:hAnsi="Times New Roman CYR" w:cs="Times New Roman CYR"/>
          <w:szCs w:val="28"/>
        </w:rPr>
        <w:t>передачи редуктора и определены ее основные геометрические параметры</w:t>
      </w:r>
      <w:r w:rsidRPr="00AE7B11">
        <w:t>;</w:t>
      </w:r>
    </w:p>
    <w:p w14:paraId="648795E3" w14:textId="77777777" w:rsidR="00A74438" w:rsidRPr="00A74438" w:rsidRDefault="00A74438" w:rsidP="005C2B84">
      <w:pPr>
        <w:numPr>
          <w:ilvl w:val="0"/>
          <w:numId w:val="4"/>
        </w:numPr>
        <w:spacing w:line="341" w:lineRule="auto"/>
        <w:ind w:left="0" w:firstLine="0"/>
      </w:pPr>
      <w:r>
        <w:t xml:space="preserve">произведен </w:t>
      </w:r>
      <w:r>
        <w:rPr>
          <w:rFonts w:ascii="Times New Roman CYR" w:hAnsi="Times New Roman CYR" w:cs="Times New Roman CYR"/>
        </w:rPr>
        <w:t xml:space="preserve">проектный расчет </w:t>
      </w:r>
      <w:r w:rsidR="0059475B">
        <w:rPr>
          <w:rFonts w:ascii="Times New Roman CYR" w:hAnsi="Times New Roman CYR" w:cs="Times New Roman CYR"/>
        </w:rPr>
        <w:t>ременной</w:t>
      </w:r>
      <w:r>
        <w:rPr>
          <w:rFonts w:ascii="Times New Roman CYR" w:hAnsi="Times New Roman CYR" w:cs="Times New Roman CYR"/>
        </w:rPr>
        <w:t xml:space="preserve"> передачи привода и определены ее основные геометрические параметры;</w:t>
      </w:r>
    </w:p>
    <w:p w14:paraId="408E1303" w14:textId="77777777" w:rsidR="00F46E60" w:rsidRDefault="00F46E60" w:rsidP="005C2B84">
      <w:pPr>
        <w:numPr>
          <w:ilvl w:val="0"/>
          <w:numId w:val="4"/>
        </w:numPr>
        <w:spacing w:line="341" w:lineRule="auto"/>
        <w:ind w:left="0" w:firstLine="0"/>
      </w:pPr>
      <w:r>
        <w:rPr>
          <w:rFonts w:ascii="Times New Roman CYR" w:hAnsi="Times New Roman CYR" w:cs="Times New Roman CYR"/>
        </w:rPr>
        <w:t>определены компоновочные размеры редуктора;</w:t>
      </w:r>
    </w:p>
    <w:p w14:paraId="257C22FF" w14:textId="77777777" w:rsidR="00A74438" w:rsidRPr="00F46E60" w:rsidRDefault="00330815" w:rsidP="005C2B84">
      <w:pPr>
        <w:numPr>
          <w:ilvl w:val="0"/>
          <w:numId w:val="4"/>
        </w:numPr>
        <w:spacing w:line="341" w:lineRule="auto"/>
        <w:ind w:left="0" w:firstLine="0"/>
      </w:pPr>
      <w:r>
        <w:t xml:space="preserve">произведен </w:t>
      </w:r>
      <w:r>
        <w:rPr>
          <w:rFonts w:ascii="Times New Roman CYR" w:hAnsi="Times New Roman CYR" w:cs="Times New Roman CYR"/>
          <w:szCs w:val="28"/>
        </w:rPr>
        <w:t>расчет тихоходного вала редуктора (вала червячного колеса) на прочность</w:t>
      </w:r>
      <w:r w:rsidR="00F46E60">
        <w:rPr>
          <w:rFonts w:ascii="Times New Roman CYR" w:hAnsi="Times New Roman CYR" w:cs="Times New Roman CYR"/>
        </w:rPr>
        <w:t>;</w:t>
      </w:r>
    </w:p>
    <w:p w14:paraId="2657605D" w14:textId="77777777" w:rsidR="00F46E60" w:rsidRPr="00E363B6" w:rsidRDefault="00E363B6" w:rsidP="005C2B84">
      <w:pPr>
        <w:numPr>
          <w:ilvl w:val="0"/>
          <w:numId w:val="4"/>
        </w:numPr>
        <w:spacing w:line="341" w:lineRule="auto"/>
        <w:ind w:left="0" w:firstLine="0"/>
      </w:pPr>
      <w:r>
        <w:t>произведен</w:t>
      </w:r>
      <w:r>
        <w:rPr>
          <w:rFonts w:ascii="Times New Roman CYR" w:hAnsi="Times New Roman CYR" w:cs="Times New Roman CYR"/>
        </w:rPr>
        <w:t xml:space="preserve"> расчет </w:t>
      </w:r>
      <w:r w:rsidR="00330815">
        <w:rPr>
          <w:rFonts w:ascii="Times New Roman CYR" w:hAnsi="Times New Roman CYR" w:cs="Times New Roman CYR"/>
        </w:rPr>
        <w:t xml:space="preserve">шпоночного </w:t>
      </w:r>
      <w:r w:rsidR="00615025">
        <w:rPr>
          <w:rFonts w:ascii="Times New Roman CYR" w:hAnsi="Times New Roman CYR" w:cs="Times New Roman CYR"/>
        </w:rPr>
        <w:t>соединени</w:t>
      </w:r>
      <w:r w:rsidR="00330815">
        <w:rPr>
          <w:rFonts w:ascii="Times New Roman CYR" w:hAnsi="Times New Roman CYR" w:cs="Times New Roman CYR"/>
        </w:rPr>
        <w:t xml:space="preserve">я </w:t>
      </w:r>
      <w:r>
        <w:rPr>
          <w:rFonts w:ascii="Times New Roman CYR" w:hAnsi="Times New Roman CYR" w:cs="Times New Roman CYR"/>
        </w:rPr>
        <w:t xml:space="preserve">на </w:t>
      </w:r>
      <w:r w:rsidR="00330815">
        <w:rPr>
          <w:rFonts w:ascii="Times New Roman CYR" w:hAnsi="Times New Roman CYR" w:cs="Times New Roman CYR"/>
        </w:rPr>
        <w:t>тихоходном</w:t>
      </w:r>
      <w:r w:rsidR="00615025">
        <w:rPr>
          <w:rFonts w:ascii="Times New Roman CYR" w:hAnsi="Times New Roman CYR" w:cs="Times New Roman CYR"/>
        </w:rPr>
        <w:t xml:space="preserve"> вал</w:t>
      </w:r>
      <w:r w:rsidR="00330815">
        <w:rPr>
          <w:rFonts w:ascii="Times New Roman CYR" w:hAnsi="Times New Roman CYR" w:cs="Times New Roman CYR"/>
        </w:rPr>
        <w:t xml:space="preserve">у </w:t>
      </w:r>
      <w:r>
        <w:rPr>
          <w:rFonts w:ascii="Times New Roman CYR" w:hAnsi="Times New Roman CYR" w:cs="Times New Roman CYR"/>
        </w:rPr>
        <w:t>редуктора</w:t>
      </w:r>
      <w:r w:rsidR="0059475B">
        <w:rPr>
          <w:rFonts w:ascii="Times New Roman CYR" w:hAnsi="Times New Roman CYR" w:cs="Times New Roman CYR"/>
        </w:rPr>
        <w:t xml:space="preserve"> (для зубчатого</w:t>
      </w:r>
      <w:r w:rsidR="00330815">
        <w:rPr>
          <w:rFonts w:ascii="Times New Roman CYR" w:hAnsi="Times New Roman CYR" w:cs="Times New Roman CYR"/>
        </w:rPr>
        <w:t xml:space="preserve"> колеса)</w:t>
      </w:r>
      <w:r>
        <w:rPr>
          <w:rFonts w:ascii="Times New Roman CYR" w:hAnsi="Times New Roman CYR" w:cs="Times New Roman CYR"/>
        </w:rPr>
        <w:t>;</w:t>
      </w:r>
    </w:p>
    <w:p w14:paraId="01188D75" w14:textId="77777777" w:rsidR="00E363B6" w:rsidRDefault="00E363B6" w:rsidP="005C2B84">
      <w:pPr>
        <w:numPr>
          <w:ilvl w:val="0"/>
          <w:numId w:val="4"/>
        </w:numPr>
        <w:spacing w:line="341" w:lineRule="auto"/>
        <w:ind w:left="0" w:firstLine="0"/>
      </w:pPr>
      <w:r>
        <w:t>произведен выбор подшипников качения;</w:t>
      </w:r>
    </w:p>
    <w:p w14:paraId="25F7616D" w14:textId="77777777" w:rsidR="00457C1B" w:rsidRPr="00AE7B11" w:rsidRDefault="00457C1B" w:rsidP="005C2B84">
      <w:pPr>
        <w:numPr>
          <w:ilvl w:val="0"/>
          <w:numId w:val="4"/>
        </w:numPr>
        <w:spacing w:line="341" w:lineRule="auto"/>
        <w:ind w:left="0" w:firstLine="0"/>
      </w:pPr>
      <w:r w:rsidRPr="00AE7B11">
        <w:t xml:space="preserve">в заключении сделаны </w:t>
      </w:r>
      <w:r w:rsidR="00615025">
        <w:t xml:space="preserve">подробные </w:t>
      </w:r>
      <w:r w:rsidRPr="00AE7B11">
        <w:t xml:space="preserve">выводы о </w:t>
      </w:r>
      <w:r w:rsidR="00615025">
        <w:t>проделанной работе</w:t>
      </w:r>
      <w:r w:rsidRPr="00AE7B11">
        <w:t>.</w:t>
      </w:r>
    </w:p>
    <w:p w14:paraId="1E61549D" w14:textId="0F475420" w:rsidR="00D94F85" w:rsidRDefault="00D94F85" w:rsidP="00903031">
      <w:pPr>
        <w:jc w:val="center"/>
      </w:pPr>
    </w:p>
    <w:p w14:paraId="0CA627A2" w14:textId="006CFF05" w:rsidR="00FA7A46" w:rsidRPr="00E723B3" w:rsidRDefault="00FA7A46" w:rsidP="00C45944">
      <w:pPr>
        <w:tabs>
          <w:tab w:val="left" w:pos="8610"/>
        </w:tabs>
        <w:jc w:val="center"/>
      </w:pPr>
      <w:r w:rsidRPr="00D94F85">
        <w:br w:type="page"/>
      </w:r>
      <w:r w:rsidRPr="00E723B3">
        <w:lastRenderedPageBreak/>
        <w:t>Содержание</w:t>
      </w:r>
    </w:p>
    <w:p w14:paraId="16F7CAFD" w14:textId="77777777" w:rsidR="003368EE" w:rsidRDefault="003368EE" w:rsidP="00903031">
      <w:bookmarkStart w:id="1" w:name="_Toc67570184"/>
      <w:bookmarkStart w:id="2" w:name="_Toc67663302"/>
      <w:bookmarkStart w:id="3" w:name="_Toc68955544"/>
      <w:bookmarkStart w:id="4" w:name="_Toc69521939"/>
      <w:bookmarkStart w:id="5" w:name="_Toc70220821"/>
      <w:bookmarkStart w:id="6" w:name="_Toc121124094"/>
    </w:p>
    <w:p w14:paraId="3B3313BB" w14:textId="77777777" w:rsidR="00E723B3" w:rsidRPr="00E723B3" w:rsidRDefault="005F1A6E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r w:rsidRPr="00E723B3">
        <w:rPr>
          <w:b w:val="0"/>
        </w:rPr>
        <w:fldChar w:fldCharType="begin"/>
      </w:r>
      <w:r w:rsidR="00E723B3" w:rsidRPr="00E723B3">
        <w:rPr>
          <w:b w:val="0"/>
        </w:rPr>
        <w:instrText xml:space="preserve"> TOC \o "1-3" \h \z \u </w:instrText>
      </w:r>
      <w:r w:rsidRPr="00E723B3">
        <w:rPr>
          <w:b w:val="0"/>
        </w:rPr>
        <w:fldChar w:fldCharType="separate"/>
      </w:r>
      <w:hyperlink w:anchor="_Toc527696760" w:history="1">
        <w:r w:rsidR="00E723B3" w:rsidRPr="00E723B3">
          <w:rPr>
            <w:rStyle w:val="af5"/>
            <w:b w:val="0"/>
          </w:rPr>
          <w:t>Введение</w:t>
        </w:r>
        <w:r w:rsidR="00E723B3" w:rsidRPr="00E723B3">
          <w:rPr>
            <w:b w:val="0"/>
            <w:webHidden/>
          </w:rPr>
          <w:tab/>
        </w:r>
        <w:r w:rsidRPr="00E723B3">
          <w:rPr>
            <w:b w:val="0"/>
            <w:webHidden/>
          </w:rPr>
          <w:fldChar w:fldCharType="begin"/>
        </w:r>
        <w:r w:rsidR="00E723B3" w:rsidRPr="00E723B3">
          <w:rPr>
            <w:b w:val="0"/>
            <w:webHidden/>
          </w:rPr>
          <w:instrText xml:space="preserve"> PAGEREF _Toc527696760 \h </w:instrText>
        </w:r>
        <w:r w:rsidRPr="00E723B3">
          <w:rPr>
            <w:b w:val="0"/>
            <w:webHidden/>
          </w:rPr>
        </w:r>
        <w:r w:rsidRPr="00E723B3">
          <w:rPr>
            <w:b w:val="0"/>
            <w:webHidden/>
          </w:rPr>
          <w:fldChar w:fldCharType="separate"/>
        </w:r>
        <w:r w:rsidR="00FE209D">
          <w:rPr>
            <w:b w:val="0"/>
            <w:webHidden/>
          </w:rPr>
          <w:t>4</w:t>
        </w:r>
        <w:r w:rsidRPr="00E723B3">
          <w:rPr>
            <w:b w:val="0"/>
            <w:webHidden/>
          </w:rPr>
          <w:fldChar w:fldCharType="end"/>
        </w:r>
      </w:hyperlink>
    </w:p>
    <w:p w14:paraId="3188B787" w14:textId="77777777" w:rsidR="00E723B3" w:rsidRPr="00E723B3" w:rsidRDefault="00E723B3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61" w:history="1">
        <w:r w:rsidRPr="00E723B3">
          <w:rPr>
            <w:rStyle w:val="af5"/>
            <w:b w:val="0"/>
          </w:rPr>
          <w:t>1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>Анализ исходных данных</w:t>
        </w:r>
        <w:r w:rsidRPr="00E723B3">
          <w:rPr>
            <w:b w:val="0"/>
            <w:webHidden/>
          </w:rPr>
          <w:tab/>
        </w:r>
        <w:r w:rsidR="005F1A6E" w:rsidRPr="00E723B3">
          <w:rPr>
            <w:b w:val="0"/>
            <w:webHidden/>
          </w:rPr>
          <w:fldChar w:fldCharType="begin"/>
        </w:r>
        <w:r w:rsidRPr="00E723B3">
          <w:rPr>
            <w:b w:val="0"/>
            <w:webHidden/>
          </w:rPr>
          <w:instrText xml:space="preserve"> PAGEREF _Toc527696761 \h </w:instrText>
        </w:r>
        <w:r w:rsidR="005F1A6E" w:rsidRPr="00E723B3">
          <w:rPr>
            <w:b w:val="0"/>
            <w:webHidden/>
          </w:rPr>
        </w:r>
        <w:r w:rsidR="005F1A6E" w:rsidRPr="00E723B3">
          <w:rPr>
            <w:b w:val="0"/>
            <w:webHidden/>
          </w:rPr>
          <w:fldChar w:fldCharType="separate"/>
        </w:r>
        <w:r w:rsidR="00FE209D">
          <w:rPr>
            <w:b w:val="0"/>
            <w:webHidden/>
          </w:rPr>
          <w:t>5</w:t>
        </w:r>
        <w:r w:rsidR="005F1A6E" w:rsidRPr="00E723B3">
          <w:rPr>
            <w:b w:val="0"/>
            <w:webHidden/>
          </w:rPr>
          <w:fldChar w:fldCharType="end"/>
        </w:r>
      </w:hyperlink>
    </w:p>
    <w:p w14:paraId="64F575E1" w14:textId="77777777" w:rsidR="00E723B3" w:rsidRPr="00E723B3" w:rsidRDefault="00E723B3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62" w:history="1">
        <w:r w:rsidRPr="00E723B3">
          <w:rPr>
            <w:rStyle w:val="af5"/>
            <w:b w:val="0"/>
          </w:rPr>
          <w:t>2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>Кинематический  расчет привода и выбор электродвигателя</w:t>
        </w:r>
        <w:r w:rsidRPr="00E723B3">
          <w:rPr>
            <w:b w:val="0"/>
            <w:webHidden/>
          </w:rPr>
          <w:tab/>
        </w:r>
        <w:r w:rsidR="005F1A6E" w:rsidRPr="00E723B3">
          <w:rPr>
            <w:b w:val="0"/>
            <w:webHidden/>
          </w:rPr>
          <w:fldChar w:fldCharType="begin"/>
        </w:r>
        <w:r w:rsidRPr="00E723B3">
          <w:rPr>
            <w:b w:val="0"/>
            <w:webHidden/>
          </w:rPr>
          <w:instrText xml:space="preserve"> PAGEREF _Toc527696762 \h </w:instrText>
        </w:r>
        <w:r w:rsidR="005F1A6E" w:rsidRPr="00E723B3">
          <w:rPr>
            <w:b w:val="0"/>
            <w:webHidden/>
          </w:rPr>
        </w:r>
        <w:r w:rsidR="005F1A6E" w:rsidRPr="00E723B3">
          <w:rPr>
            <w:b w:val="0"/>
            <w:webHidden/>
          </w:rPr>
          <w:fldChar w:fldCharType="separate"/>
        </w:r>
        <w:r w:rsidR="00FE209D">
          <w:rPr>
            <w:b w:val="0"/>
            <w:webHidden/>
          </w:rPr>
          <w:t>8</w:t>
        </w:r>
        <w:r w:rsidR="005F1A6E" w:rsidRPr="00E723B3">
          <w:rPr>
            <w:b w:val="0"/>
            <w:webHidden/>
          </w:rPr>
          <w:fldChar w:fldCharType="end"/>
        </w:r>
      </w:hyperlink>
    </w:p>
    <w:p w14:paraId="37B82FA6" w14:textId="77777777" w:rsidR="00E723B3" w:rsidRPr="00E723B3" w:rsidRDefault="00E723B3" w:rsidP="00E723B3">
      <w:pPr>
        <w:pStyle w:val="23"/>
        <w:tabs>
          <w:tab w:val="left" w:pos="709"/>
          <w:tab w:val="left" w:pos="96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3" w:history="1">
        <w:r w:rsidRPr="00E723B3">
          <w:rPr>
            <w:rStyle w:val="af5"/>
            <w:noProof/>
            <w:sz w:val="28"/>
            <w:szCs w:val="28"/>
          </w:rPr>
          <w:t>2.1</w:t>
        </w:r>
        <w:r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Pr="00E723B3">
          <w:rPr>
            <w:rStyle w:val="af5"/>
            <w:noProof/>
            <w:sz w:val="28"/>
            <w:szCs w:val="28"/>
          </w:rPr>
          <w:t>Выбор электродвигателя</w:t>
        </w:r>
        <w:r w:rsidRPr="00E723B3">
          <w:rPr>
            <w:noProof/>
            <w:webHidden/>
            <w:sz w:val="28"/>
            <w:szCs w:val="28"/>
          </w:rPr>
          <w:tab/>
        </w:r>
        <w:r w:rsidR="005F1A6E" w:rsidRPr="00E723B3">
          <w:rPr>
            <w:noProof/>
            <w:webHidden/>
            <w:sz w:val="28"/>
            <w:szCs w:val="28"/>
          </w:rPr>
          <w:fldChar w:fldCharType="begin"/>
        </w:r>
        <w:r w:rsidRPr="00E723B3">
          <w:rPr>
            <w:noProof/>
            <w:webHidden/>
            <w:sz w:val="28"/>
            <w:szCs w:val="28"/>
          </w:rPr>
          <w:instrText xml:space="preserve"> PAGEREF _Toc527696763 \h </w:instrText>
        </w:r>
        <w:r w:rsidR="005F1A6E" w:rsidRPr="00E723B3">
          <w:rPr>
            <w:noProof/>
            <w:webHidden/>
            <w:sz w:val="28"/>
            <w:szCs w:val="28"/>
          </w:rPr>
        </w:r>
        <w:r w:rsidR="005F1A6E" w:rsidRPr="00E723B3">
          <w:rPr>
            <w:noProof/>
            <w:webHidden/>
            <w:sz w:val="28"/>
            <w:szCs w:val="28"/>
          </w:rPr>
          <w:fldChar w:fldCharType="separate"/>
        </w:r>
        <w:r w:rsidR="00FE209D">
          <w:rPr>
            <w:noProof/>
            <w:webHidden/>
            <w:sz w:val="28"/>
            <w:szCs w:val="28"/>
          </w:rPr>
          <w:t>8</w:t>
        </w:r>
        <w:r w:rsidR="005F1A6E" w:rsidRPr="00E723B3">
          <w:rPr>
            <w:noProof/>
            <w:webHidden/>
            <w:sz w:val="28"/>
            <w:szCs w:val="28"/>
          </w:rPr>
          <w:fldChar w:fldCharType="end"/>
        </w:r>
      </w:hyperlink>
    </w:p>
    <w:p w14:paraId="3008D743" w14:textId="77777777" w:rsidR="00E723B3" w:rsidRPr="00E723B3" w:rsidRDefault="00E723B3" w:rsidP="00E723B3">
      <w:pPr>
        <w:pStyle w:val="23"/>
        <w:tabs>
          <w:tab w:val="left" w:pos="709"/>
          <w:tab w:val="left" w:pos="96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4" w:history="1">
        <w:r w:rsidRPr="00E723B3">
          <w:rPr>
            <w:rStyle w:val="af5"/>
            <w:noProof/>
            <w:sz w:val="28"/>
            <w:szCs w:val="28"/>
          </w:rPr>
          <w:t>2.2</w:t>
        </w:r>
        <w:r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Pr="00E723B3">
          <w:rPr>
            <w:rStyle w:val="af5"/>
            <w:noProof/>
            <w:sz w:val="28"/>
            <w:szCs w:val="28"/>
          </w:rPr>
          <w:t>Кинематический расчет привода</w:t>
        </w:r>
        <w:r w:rsidRPr="00E723B3">
          <w:rPr>
            <w:noProof/>
            <w:webHidden/>
            <w:sz w:val="28"/>
            <w:szCs w:val="28"/>
          </w:rPr>
          <w:tab/>
        </w:r>
        <w:r w:rsidR="005F1A6E" w:rsidRPr="00E723B3">
          <w:rPr>
            <w:noProof/>
            <w:webHidden/>
            <w:sz w:val="28"/>
            <w:szCs w:val="28"/>
          </w:rPr>
          <w:fldChar w:fldCharType="begin"/>
        </w:r>
        <w:r w:rsidRPr="00E723B3">
          <w:rPr>
            <w:noProof/>
            <w:webHidden/>
            <w:sz w:val="28"/>
            <w:szCs w:val="28"/>
          </w:rPr>
          <w:instrText xml:space="preserve"> PAGEREF _Toc527696764 \h </w:instrText>
        </w:r>
        <w:r w:rsidR="005F1A6E" w:rsidRPr="00E723B3">
          <w:rPr>
            <w:noProof/>
            <w:webHidden/>
            <w:sz w:val="28"/>
            <w:szCs w:val="28"/>
          </w:rPr>
        </w:r>
        <w:r w:rsidR="005F1A6E" w:rsidRPr="00E723B3">
          <w:rPr>
            <w:noProof/>
            <w:webHidden/>
            <w:sz w:val="28"/>
            <w:szCs w:val="28"/>
          </w:rPr>
          <w:fldChar w:fldCharType="separate"/>
        </w:r>
        <w:r w:rsidR="00FE209D">
          <w:rPr>
            <w:noProof/>
            <w:webHidden/>
            <w:sz w:val="28"/>
            <w:szCs w:val="28"/>
          </w:rPr>
          <w:t>10</w:t>
        </w:r>
        <w:r w:rsidR="005F1A6E" w:rsidRPr="00E723B3">
          <w:rPr>
            <w:noProof/>
            <w:webHidden/>
            <w:sz w:val="28"/>
            <w:szCs w:val="28"/>
          </w:rPr>
          <w:fldChar w:fldCharType="end"/>
        </w:r>
      </w:hyperlink>
    </w:p>
    <w:p w14:paraId="5E36E4A7" w14:textId="77777777" w:rsidR="006B02F5" w:rsidRPr="00E723B3" w:rsidRDefault="006B02F5" w:rsidP="006B02F5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65" w:history="1">
        <w:r>
          <w:rPr>
            <w:rStyle w:val="af5"/>
            <w:b w:val="0"/>
          </w:rPr>
          <w:t>3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 xml:space="preserve">Проектный расчет </w:t>
        </w:r>
        <w:r>
          <w:rPr>
            <w:rStyle w:val="af5"/>
            <w:b w:val="0"/>
          </w:rPr>
          <w:t>клиноременной</w:t>
        </w:r>
        <w:r w:rsidRPr="00E723B3">
          <w:rPr>
            <w:rStyle w:val="af5"/>
            <w:b w:val="0"/>
          </w:rPr>
          <w:t xml:space="preserve"> передачи</w:t>
        </w:r>
        <w:r w:rsidRPr="00E723B3">
          <w:rPr>
            <w:b w:val="0"/>
            <w:webHidden/>
          </w:rPr>
          <w:tab/>
        </w:r>
        <w:r w:rsidR="005F1A6E" w:rsidRPr="00E723B3">
          <w:rPr>
            <w:b w:val="0"/>
            <w:webHidden/>
          </w:rPr>
          <w:fldChar w:fldCharType="begin"/>
        </w:r>
        <w:r w:rsidRPr="00E723B3">
          <w:rPr>
            <w:b w:val="0"/>
            <w:webHidden/>
          </w:rPr>
          <w:instrText xml:space="preserve"> PAGEREF _Toc527696765 \h </w:instrText>
        </w:r>
        <w:r w:rsidR="005F1A6E" w:rsidRPr="00E723B3">
          <w:rPr>
            <w:b w:val="0"/>
            <w:webHidden/>
          </w:rPr>
        </w:r>
        <w:r w:rsidR="005F1A6E" w:rsidRPr="00E723B3">
          <w:rPr>
            <w:b w:val="0"/>
            <w:webHidden/>
          </w:rPr>
          <w:fldChar w:fldCharType="separate"/>
        </w:r>
        <w:r w:rsidR="00FE209D">
          <w:rPr>
            <w:b w:val="0"/>
            <w:webHidden/>
          </w:rPr>
          <w:t>19</w:t>
        </w:r>
        <w:r w:rsidR="005F1A6E" w:rsidRPr="00E723B3">
          <w:rPr>
            <w:b w:val="0"/>
            <w:webHidden/>
          </w:rPr>
          <w:fldChar w:fldCharType="end"/>
        </w:r>
      </w:hyperlink>
    </w:p>
    <w:p w14:paraId="7AEEC729" w14:textId="77777777" w:rsidR="006B02F5" w:rsidRPr="00E723B3" w:rsidRDefault="006B02F5" w:rsidP="006B02F5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65" w:history="1">
        <w:r>
          <w:rPr>
            <w:rStyle w:val="af5"/>
            <w:b w:val="0"/>
          </w:rPr>
          <w:t>4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 xml:space="preserve">Проектный расчет цилиндрической </w:t>
        </w:r>
        <w:r>
          <w:rPr>
            <w:rStyle w:val="af5"/>
            <w:b w:val="0"/>
          </w:rPr>
          <w:t xml:space="preserve">зубчатой </w:t>
        </w:r>
        <w:r w:rsidRPr="00E723B3">
          <w:rPr>
            <w:rStyle w:val="af5"/>
            <w:b w:val="0"/>
          </w:rPr>
          <w:t>передачи редуктора</w:t>
        </w:r>
        <w:r w:rsidRPr="00E723B3">
          <w:rPr>
            <w:b w:val="0"/>
            <w:webHidden/>
          </w:rPr>
          <w:tab/>
        </w:r>
        <w:r w:rsidR="005F1A6E" w:rsidRPr="00E723B3">
          <w:rPr>
            <w:b w:val="0"/>
            <w:webHidden/>
          </w:rPr>
          <w:fldChar w:fldCharType="begin"/>
        </w:r>
        <w:r w:rsidRPr="00E723B3">
          <w:rPr>
            <w:b w:val="0"/>
            <w:webHidden/>
          </w:rPr>
          <w:instrText xml:space="preserve"> PAGEREF _Toc527696765 \h </w:instrText>
        </w:r>
        <w:r w:rsidR="005F1A6E" w:rsidRPr="00E723B3">
          <w:rPr>
            <w:b w:val="0"/>
            <w:webHidden/>
          </w:rPr>
        </w:r>
        <w:r w:rsidR="005F1A6E" w:rsidRPr="00E723B3">
          <w:rPr>
            <w:b w:val="0"/>
            <w:webHidden/>
          </w:rPr>
          <w:fldChar w:fldCharType="separate"/>
        </w:r>
        <w:r w:rsidR="00FE209D">
          <w:rPr>
            <w:b w:val="0"/>
            <w:webHidden/>
          </w:rPr>
          <w:t>19</w:t>
        </w:r>
        <w:r w:rsidR="005F1A6E" w:rsidRPr="00E723B3">
          <w:rPr>
            <w:b w:val="0"/>
            <w:webHidden/>
          </w:rPr>
          <w:fldChar w:fldCharType="end"/>
        </w:r>
      </w:hyperlink>
    </w:p>
    <w:p w14:paraId="355B70B2" w14:textId="77777777" w:rsidR="00E723B3" w:rsidRPr="00E723B3" w:rsidRDefault="006B02F5" w:rsidP="00E723B3">
      <w:pPr>
        <w:pStyle w:val="23"/>
        <w:tabs>
          <w:tab w:val="left" w:pos="709"/>
          <w:tab w:val="left" w:pos="96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6" w:history="1">
        <w:r>
          <w:rPr>
            <w:rStyle w:val="af5"/>
            <w:noProof/>
            <w:sz w:val="28"/>
            <w:szCs w:val="28"/>
          </w:rPr>
          <w:t>4</w:t>
        </w:r>
        <w:r w:rsidR="00E723B3" w:rsidRPr="00E723B3">
          <w:rPr>
            <w:rStyle w:val="af5"/>
            <w:noProof/>
            <w:sz w:val="28"/>
            <w:szCs w:val="28"/>
          </w:rPr>
          <w:t>.1</w:t>
        </w:r>
        <w:r w:rsidR="00E723B3"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="00E723B3" w:rsidRPr="00E723B3">
          <w:rPr>
            <w:rStyle w:val="af5"/>
            <w:noProof/>
            <w:sz w:val="28"/>
            <w:szCs w:val="28"/>
          </w:rPr>
          <w:t xml:space="preserve">Выбор материала </w:t>
        </w:r>
        <w:r>
          <w:rPr>
            <w:rStyle w:val="af5"/>
            <w:noProof/>
            <w:sz w:val="28"/>
            <w:szCs w:val="28"/>
          </w:rPr>
          <w:t xml:space="preserve">шестерни </w:t>
        </w:r>
        <w:r w:rsidR="00E723B3" w:rsidRPr="00E723B3">
          <w:rPr>
            <w:rStyle w:val="af5"/>
            <w:noProof/>
            <w:sz w:val="28"/>
            <w:szCs w:val="28"/>
          </w:rPr>
          <w:t xml:space="preserve">и </w:t>
        </w:r>
        <w:r>
          <w:rPr>
            <w:rStyle w:val="af5"/>
            <w:noProof/>
            <w:sz w:val="28"/>
            <w:szCs w:val="28"/>
          </w:rPr>
          <w:t>зубчатого</w:t>
        </w:r>
        <w:r w:rsidR="00E723B3" w:rsidRPr="00E723B3">
          <w:rPr>
            <w:rStyle w:val="af5"/>
            <w:noProof/>
            <w:sz w:val="28"/>
            <w:szCs w:val="28"/>
          </w:rPr>
          <w:t xml:space="preserve"> колеса</w:t>
        </w:r>
        <w:r w:rsidR="00E723B3" w:rsidRPr="00E723B3">
          <w:rPr>
            <w:noProof/>
            <w:webHidden/>
            <w:sz w:val="28"/>
            <w:szCs w:val="28"/>
          </w:rPr>
          <w:tab/>
        </w:r>
        <w:r w:rsidR="005F1A6E" w:rsidRPr="00E723B3">
          <w:rPr>
            <w:noProof/>
            <w:webHidden/>
            <w:sz w:val="28"/>
            <w:szCs w:val="28"/>
          </w:rPr>
          <w:fldChar w:fldCharType="begin"/>
        </w:r>
        <w:r w:rsidR="00E723B3" w:rsidRPr="00E723B3">
          <w:rPr>
            <w:noProof/>
            <w:webHidden/>
            <w:sz w:val="28"/>
            <w:szCs w:val="28"/>
          </w:rPr>
          <w:instrText xml:space="preserve"> PAGEREF _Toc527696766 \h </w:instrText>
        </w:r>
        <w:r w:rsidR="005F1A6E" w:rsidRPr="00E723B3">
          <w:rPr>
            <w:noProof/>
            <w:webHidden/>
            <w:sz w:val="28"/>
            <w:szCs w:val="28"/>
          </w:rPr>
        </w:r>
        <w:r w:rsidR="005F1A6E" w:rsidRPr="00E723B3">
          <w:rPr>
            <w:noProof/>
            <w:webHidden/>
            <w:sz w:val="28"/>
            <w:szCs w:val="28"/>
          </w:rPr>
          <w:fldChar w:fldCharType="separate"/>
        </w:r>
        <w:r w:rsidR="00FE209D">
          <w:rPr>
            <w:noProof/>
            <w:webHidden/>
            <w:sz w:val="28"/>
            <w:szCs w:val="28"/>
          </w:rPr>
          <w:t>19</w:t>
        </w:r>
        <w:r w:rsidR="005F1A6E" w:rsidRPr="00E723B3">
          <w:rPr>
            <w:noProof/>
            <w:webHidden/>
            <w:sz w:val="28"/>
            <w:szCs w:val="28"/>
          </w:rPr>
          <w:fldChar w:fldCharType="end"/>
        </w:r>
      </w:hyperlink>
    </w:p>
    <w:p w14:paraId="0FFF3FCC" w14:textId="77777777" w:rsidR="00E723B3" w:rsidRPr="00E723B3" w:rsidRDefault="006B02F5" w:rsidP="00E723B3">
      <w:pPr>
        <w:pStyle w:val="23"/>
        <w:tabs>
          <w:tab w:val="left" w:pos="709"/>
          <w:tab w:val="left" w:pos="96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7" w:history="1">
        <w:r>
          <w:rPr>
            <w:rStyle w:val="af5"/>
            <w:noProof/>
            <w:sz w:val="28"/>
            <w:szCs w:val="28"/>
          </w:rPr>
          <w:t>4</w:t>
        </w:r>
        <w:r w:rsidR="00E723B3" w:rsidRPr="00E723B3">
          <w:rPr>
            <w:rStyle w:val="af5"/>
            <w:noProof/>
            <w:sz w:val="28"/>
            <w:szCs w:val="28"/>
          </w:rPr>
          <w:t>.2</w:t>
        </w:r>
        <w:r w:rsidR="00E723B3"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="00E723B3" w:rsidRPr="00E723B3">
          <w:rPr>
            <w:rStyle w:val="af5"/>
            <w:noProof/>
            <w:sz w:val="28"/>
            <w:szCs w:val="28"/>
          </w:rPr>
          <w:t>Определение допускаемых напряжений</w:t>
        </w:r>
        <w:r w:rsidR="00E723B3" w:rsidRPr="00E723B3">
          <w:rPr>
            <w:noProof/>
            <w:webHidden/>
            <w:sz w:val="28"/>
            <w:szCs w:val="28"/>
          </w:rPr>
          <w:tab/>
        </w:r>
        <w:r w:rsidR="001E65D0">
          <w:rPr>
            <w:noProof/>
            <w:webHidden/>
            <w:sz w:val="28"/>
            <w:szCs w:val="28"/>
          </w:rPr>
          <w:t>20</w:t>
        </w:r>
      </w:hyperlink>
    </w:p>
    <w:p w14:paraId="4E3F3480" w14:textId="77777777" w:rsidR="00E723B3" w:rsidRPr="00E723B3" w:rsidRDefault="006B02F5" w:rsidP="00E723B3">
      <w:pPr>
        <w:pStyle w:val="33"/>
        <w:tabs>
          <w:tab w:val="left" w:pos="709"/>
          <w:tab w:val="left" w:pos="120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8" w:history="1">
        <w:r>
          <w:rPr>
            <w:rStyle w:val="af5"/>
            <w:noProof/>
            <w:sz w:val="28"/>
            <w:szCs w:val="28"/>
          </w:rPr>
          <w:t>4</w:t>
        </w:r>
        <w:r w:rsidR="00E723B3" w:rsidRPr="00E723B3">
          <w:rPr>
            <w:rStyle w:val="af5"/>
            <w:noProof/>
            <w:sz w:val="28"/>
            <w:szCs w:val="28"/>
          </w:rPr>
          <w:t>.2.1</w:t>
        </w:r>
        <w:r w:rsidR="00E723B3"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="00E723B3" w:rsidRPr="00E723B3">
          <w:rPr>
            <w:rStyle w:val="af5"/>
            <w:noProof/>
            <w:sz w:val="28"/>
            <w:szCs w:val="28"/>
          </w:rPr>
          <w:t>Допускаемые контактные напряжения</w:t>
        </w:r>
        <w:r w:rsidR="00E723B3" w:rsidRPr="00E723B3">
          <w:rPr>
            <w:noProof/>
            <w:webHidden/>
            <w:sz w:val="28"/>
            <w:szCs w:val="28"/>
          </w:rPr>
          <w:tab/>
        </w:r>
        <w:r w:rsidR="001E65D0">
          <w:rPr>
            <w:noProof/>
            <w:webHidden/>
            <w:sz w:val="28"/>
            <w:szCs w:val="28"/>
          </w:rPr>
          <w:t>20</w:t>
        </w:r>
      </w:hyperlink>
    </w:p>
    <w:p w14:paraId="69CDDF99" w14:textId="77777777" w:rsidR="00E723B3" w:rsidRPr="00E723B3" w:rsidRDefault="006B02F5" w:rsidP="00E723B3">
      <w:pPr>
        <w:pStyle w:val="33"/>
        <w:tabs>
          <w:tab w:val="left" w:pos="709"/>
          <w:tab w:val="left" w:pos="120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69" w:history="1">
        <w:r>
          <w:rPr>
            <w:rStyle w:val="af5"/>
            <w:noProof/>
            <w:sz w:val="28"/>
            <w:szCs w:val="28"/>
          </w:rPr>
          <w:t>4</w:t>
        </w:r>
        <w:r w:rsidR="00E723B3" w:rsidRPr="00E723B3">
          <w:rPr>
            <w:rStyle w:val="af5"/>
            <w:noProof/>
            <w:sz w:val="28"/>
            <w:szCs w:val="28"/>
          </w:rPr>
          <w:t>.2.2</w:t>
        </w:r>
        <w:r w:rsidR="00E723B3"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="00E723B3" w:rsidRPr="00E723B3">
          <w:rPr>
            <w:rStyle w:val="af5"/>
            <w:noProof/>
            <w:sz w:val="28"/>
            <w:szCs w:val="28"/>
          </w:rPr>
          <w:t>Допускаемые напряжения изгиба зубьев</w:t>
        </w:r>
        <w:r w:rsidR="00E723B3" w:rsidRPr="00E723B3">
          <w:rPr>
            <w:noProof/>
            <w:webHidden/>
            <w:sz w:val="28"/>
            <w:szCs w:val="28"/>
          </w:rPr>
          <w:tab/>
        </w:r>
        <w:r w:rsidR="001E65D0">
          <w:rPr>
            <w:noProof/>
            <w:webHidden/>
            <w:sz w:val="28"/>
            <w:szCs w:val="28"/>
          </w:rPr>
          <w:t>21</w:t>
        </w:r>
      </w:hyperlink>
    </w:p>
    <w:p w14:paraId="1A07ED44" w14:textId="77777777" w:rsidR="00E723B3" w:rsidRPr="00E723B3" w:rsidRDefault="006B02F5" w:rsidP="00E723B3">
      <w:pPr>
        <w:pStyle w:val="23"/>
        <w:tabs>
          <w:tab w:val="left" w:pos="709"/>
          <w:tab w:val="left" w:pos="960"/>
          <w:tab w:val="right" w:leader="dot" w:pos="9627"/>
        </w:tabs>
        <w:spacing w:line="480" w:lineRule="auto"/>
        <w:ind w:left="0"/>
        <w:rPr>
          <w:rFonts w:ascii="Calibri" w:hAnsi="Calibri"/>
          <w:noProof/>
          <w:sz w:val="28"/>
          <w:szCs w:val="28"/>
          <w:lang w:eastAsia="ru-RU"/>
        </w:rPr>
      </w:pPr>
      <w:hyperlink w:anchor="_Toc527696770" w:history="1">
        <w:r>
          <w:rPr>
            <w:rStyle w:val="af5"/>
            <w:noProof/>
            <w:sz w:val="28"/>
            <w:szCs w:val="28"/>
          </w:rPr>
          <w:t>4</w:t>
        </w:r>
        <w:r w:rsidR="00E723B3" w:rsidRPr="00E723B3">
          <w:rPr>
            <w:rStyle w:val="af5"/>
            <w:noProof/>
            <w:sz w:val="28"/>
            <w:szCs w:val="28"/>
          </w:rPr>
          <w:t>.3</w:t>
        </w:r>
        <w:r w:rsidR="00E723B3" w:rsidRPr="00E723B3">
          <w:rPr>
            <w:rFonts w:ascii="Calibri" w:hAnsi="Calibri"/>
            <w:noProof/>
            <w:sz w:val="28"/>
            <w:szCs w:val="28"/>
            <w:lang w:eastAsia="ru-RU"/>
          </w:rPr>
          <w:tab/>
        </w:r>
        <w:r w:rsidR="00E723B3" w:rsidRPr="00E723B3">
          <w:rPr>
            <w:rStyle w:val="af5"/>
            <w:noProof/>
            <w:sz w:val="28"/>
            <w:szCs w:val="28"/>
          </w:rPr>
          <w:t>Расчет на прочность</w:t>
        </w:r>
        <w:r w:rsidR="0004710E">
          <w:rPr>
            <w:rStyle w:val="af5"/>
            <w:noProof/>
            <w:sz w:val="28"/>
            <w:szCs w:val="28"/>
          </w:rPr>
          <w:t xml:space="preserve"> зубчатой</w:t>
        </w:r>
        <w:r w:rsidR="00E723B3" w:rsidRPr="00E723B3">
          <w:rPr>
            <w:rStyle w:val="af5"/>
            <w:noProof/>
            <w:sz w:val="28"/>
            <w:szCs w:val="28"/>
          </w:rPr>
          <w:t xml:space="preserve"> цилиндрической передачи редуктора</w:t>
        </w:r>
        <w:r w:rsidR="00E723B3" w:rsidRPr="00E723B3">
          <w:rPr>
            <w:noProof/>
            <w:webHidden/>
            <w:sz w:val="28"/>
            <w:szCs w:val="28"/>
          </w:rPr>
          <w:tab/>
        </w:r>
        <w:r w:rsidR="001E65D0">
          <w:rPr>
            <w:noProof/>
            <w:webHidden/>
            <w:sz w:val="28"/>
            <w:szCs w:val="28"/>
          </w:rPr>
          <w:t>26</w:t>
        </w:r>
      </w:hyperlink>
    </w:p>
    <w:p w14:paraId="3D2606C5" w14:textId="77777777" w:rsidR="00E723B3" w:rsidRPr="00E723B3" w:rsidRDefault="006B02F5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1" w:history="1">
        <w:r>
          <w:rPr>
            <w:rStyle w:val="af5"/>
            <w:b w:val="0"/>
          </w:rPr>
          <w:t>5</w:t>
        </w:r>
        <w:r w:rsidR="00E723B3" w:rsidRPr="00E723B3">
          <w:rPr>
            <w:rFonts w:ascii="Calibri" w:hAnsi="Calibri"/>
            <w:b w:val="0"/>
            <w:lang w:eastAsia="ru-RU"/>
          </w:rPr>
          <w:tab/>
        </w:r>
        <w:r w:rsidR="00E723B3" w:rsidRPr="00E723B3">
          <w:rPr>
            <w:rStyle w:val="af5"/>
            <w:b w:val="0"/>
          </w:rPr>
          <w:t>Определение компоновочных размеров редуктора</w:t>
        </w:r>
      </w:hyperlink>
      <w:r w:rsidR="00FE209D">
        <w:rPr>
          <w:b w:val="0"/>
        </w:rPr>
        <w:t>……………………….32</w:t>
      </w:r>
    </w:p>
    <w:p w14:paraId="76DE8ED3" w14:textId="77777777" w:rsidR="00E723B3" w:rsidRPr="00E723B3" w:rsidRDefault="00244B24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4" w:history="1">
        <w:r>
          <w:rPr>
            <w:rStyle w:val="af5"/>
            <w:b w:val="0"/>
          </w:rPr>
          <w:t>6</w:t>
        </w:r>
        <w:r w:rsidR="00E723B3" w:rsidRPr="00E723B3">
          <w:rPr>
            <w:rFonts w:ascii="Calibri" w:hAnsi="Calibri"/>
            <w:b w:val="0"/>
            <w:lang w:eastAsia="ru-RU"/>
          </w:rPr>
          <w:tab/>
        </w:r>
        <w:r w:rsidR="00E723B3" w:rsidRPr="00E723B3">
          <w:rPr>
            <w:rStyle w:val="af5"/>
            <w:b w:val="0"/>
          </w:rPr>
          <w:t>Расчет шпоночного соединения</w:t>
        </w:r>
      </w:hyperlink>
      <w:r w:rsidR="00FE209D">
        <w:rPr>
          <w:b w:val="0"/>
        </w:rPr>
        <w:t>…………………………………………….38</w:t>
      </w:r>
    </w:p>
    <w:p w14:paraId="531A3DFF" w14:textId="77777777" w:rsidR="00244B24" w:rsidRPr="00E723B3" w:rsidRDefault="00244B24" w:rsidP="00244B24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2" w:history="1">
        <w:r>
          <w:rPr>
            <w:rStyle w:val="af5"/>
            <w:b w:val="0"/>
          </w:rPr>
          <w:t>7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>Расчет тихоходного вала редуктора</w:t>
        </w:r>
        <w:r w:rsidRPr="00E723B3">
          <w:rPr>
            <w:b w:val="0"/>
            <w:webHidden/>
          </w:rPr>
          <w:tab/>
        </w:r>
        <w:r w:rsidR="00DA2EE1">
          <w:rPr>
            <w:b w:val="0"/>
            <w:webHidden/>
          </w:rPr>
          <w:t>40</w:t>
        </w:r>
      </w:hyperlink>
    </w:p>
    <w:p w14:paraId="30C93787" w14:textId="77777777" w:rsidR="00244B24" w:rsidRPr="00E723B3" w:rsidRDefault="00244B24" w:rsidP="00244B24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3" w:history="1">
        <w:r>
          <w:rPr>
            <w:rStyle w:val="af5"/>
            <w:b w:val="0"/>
          </w:rPr>
          <w:t>8</w:t>
        </w:r>
        <w:r w:rsidRPr="00E723B3">
          <w:rPr>
            <w:rFonts w:ascii="Calibri" w:hAnsi="Calibri"/>
            <w:b w:val="0"/>
            <w:lang w:eastAsia="ru-RU"/>
          </w:rPr>
          <w:tab/>
        </w:r>
        <w:r w:rsidRPr="00E723B3">
          <w:rPr>
            <w:rStyle w:val="af5"/>
            <w:b w:val="0"/>
          </w:rPr>
          <w:t>Выбор подшипников качения</w:t>
        </w:r>
        <w:r w:rsidRPr="00E723B3">
          <w:rPr>
            <w:b w:val="0"/>
            <w:webHidden/>
          </w:rPr>
          <w:tab/>
        </w:r>
        <w:r w:rsidR="00DA2EE1">
          <w:rPr>
            <w:b w:val="0"/>
            <w:webHidden/>
          </w:rPr>
          <w:t>47</w:t>
        </w:r>
      </w:hyperlink>
    </w:p>
    <w:p w14:paraId="3264125B" w14:textId="77777777" w:rsidR="00E723B3" w:rsidRPr="00E723B3" w:rsidRDefault="00E723B3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5" w:history="1">
        <w:r w:rsidRPr="00E723B3">
          <w:rPr>
            <w:rStyle w:val="af5"/>
            <w:b w:val="0"/>
          </w:rPr>
          <w:t>Заключение</w:t>
        </w:r>
        <w:r w:rsidRPr="00E723B3">
          <w:rPr>
            <w:b w:val="0"/>
            <w:webHidden/>
          </w:rPr>
          <w:tab/>
        </w:r>
        <w:r w:rsidR="00DA2EE1">
          <w:rPr>
            <w:b w:val="0"/>
            <w:webHidden/>
          </w:rPr>
          <w:t>48</w:t>
        </w:r>
      </w:hyperlink>
    </w:p>
    <w:p w14:paraId="4420FE81" w14:textId="77777777" w:rsidR="00E723B3" w:rsidRPr="00E723B3" w:rsidRDefault="00E723B3" w:rsidP="00E723B3">
      <w:pPr>
        <w:pStyle w:val="13"/>
        <w:tabs>
          <w:tab w:val="clear" w:pos="567"/>
          <w:tab w:val="left" w:pos="709"/>
        </w:tabs>
        <w:spacing w:line="480" w:lineRule="auto"/>
        <w:rPr>
          <w:rFonts w:ascii="Calibri" w:hAnsi="Calibri"/>
          <w:b w:val="0"/>
          <w:lang w:eastAsia="ru-RU"/>
        </w:rPr>
      </w:pPr>
      <w:hyperlink w:anchor="_Toc527696776" w:history="1">
        <w:r w:rsidRPr="00E723B3">
          <w:rPr>
            <w:rStyle w:val="af5"/>
            <w:b w:val="0"/>
          </w:rPr>
          <w:t>Список использованных источников</w:t>
        </w:r>
        <w:r w:rsidRPr="00E723B3">
          <w:rPr>
            <w:b w:val="0"/>
            <w:webHidden/>
          </w:rPr>
          <w:tab/>
        </w:r>
        <w:r w:rsidR="00DA2EE1">
          <w:rPr>
            <w:b w:val="0"/>
            <w:webHidden/>
          </w:rPr>
          <w:t>49</w:t>
        </w:r>
      </w:hyperlink>
    </w:p>
    <w:p w14:paraId="40D085B6" w14:textId="77777777" w:rsidR="00DA2EE1" w:rsidRPr="00FE209D" w:rsidRDefault="005F1A6E" w:rsidP="00DA2EE1">
      <w:pPr>
        <w:tabs>
          <w:tab w:val="left" w:pos="709"/>
        </w:tabs>
        <w:spacing w:line="480" w:lineRule="auto"/>
        <w:jc w:val="center"/>
        <w:rPr>
          <w:bCs/>
          <w:szCs w:val="28"/>
        </w:rPr>
      </w:pPr>
      <w:r w:rsidRPr="00E723B3">
        <w:rPr>
          <w:bCs/>
          <w:szCs w:val="28"/>
        </w:rPr>
        <w:fldChar w:fldCharType="end"/>
      </w:r>
      <w:bookmarkStart w:id="7" w:name="_Toc484886936"/>
      <w:bookmarkStart w:id="8" w:name="_Toc527696760"/>
      <w:bookmarkStart w:id="9" w:name="_Toc166497077"/>
      <w:bookmarkEnd w:id="1"/>
      <w:bookmarkEnd w:id="2"/>
      <w:bookmarkEnd w:id="3"/>
      <w:bookmarkEnd w:id="4"/>
      <w:bookmarkEnd w:id="5"/>
      <w:bookmarkEnd w:id="6"/>
      <w:r w:rsidR="00DA2EE1">
        <w:rPr>
          <w:bCs/>
          <w:szCs w:val="28"/>
        </w:rPr>
        <w:br w:type="page"/>
      </w:r>
    </w:p>
    <w:p w14:paraId="1AA671B5" w14:textId="77777777" w:rsidR="00607520" w:rsidRDefault="00607520" w:rsidP="006B02F5">
      <w:pPr>
        <w:tabs>
          <w:tab w:val="left" w:pos="709"/>
        </w:tabs>
        <w:spacing w:line="480" w:lineRule="auto"/>
        <w:jc w:val="center"/>
      </w:pPr>
      <w:r w:rsidRPr="00607520">
        <w:lastRenderedPageBreak/>
        <w:t>Введение</w:t>
      </w:r>
      <w:bookmarkEnd w:id="7"/>
      <w:bookmarkEnd w:id="8"/>
    </w:p>
    <w:bookmarkEnd w:id="9"/>
    <w:p w14:paraId="7E64F761" w14:textId="77777777" w:rsidR="00743648" w:rsidRDefault="00743648" w:rsidP="00903031">
      <w:r>
        <w:t>Машиностроению принадлежит ведущая роль среди других отраслей народного хозяйства, так как основные производственные процессы выполняют машины. Поэтому и технический уровень всех отраслей народного хозяйства в значительной мере определяется уровнем развития машиностроения. На основе развития машиностроения осуществляются комплексная механизация и автоматизация производственных процессов в промышленности, строительстве, сельском хозяйстве, на транспорте.</w:t>
      </w:r>
    </w:p>
    <w:p w14:paraId="02734126" w14:textId="77777777" w:rsidR="00D20B4B" w:rsidRPr="00B41F0B" w:rsidRDefault="00D20B4B" w:rsidP="00D20B4B">
      <w:pPr>
        <w:pStyle w:val="aff2"/>
        <w:shd w:val="clear" w:color="auto" w:fill="FFFFFF"/>
        <w:spacing w:before="0" w:beforeAutospacing="0" w:after="0" w:afterAutospacing="0" w:line="360" w:lineRule="auto"/>
        <w:ind w:firstLine="851"/>
        <w:contextualSpacing/>
        <w:jc w:val="both"/>
        <w:textAlignment w:val="baseline"/>
        <w:rPr>
          <w:sz w:val="28"/>
          <w:szCs w:val="21"/>
        </w:rPr>
      </w:pPr>
      <w:hyperlink r:id="rId10" w:tgtFrame="_blank" w:history="1">
        <w:r w:rsidRPr="00D20B4B">
          <w:rPr>
            <w:rStyle w:val="af5"/>
            <w:color w:val="auto"/>
            <w:sz w:val="28"/>
            <w:szCs w:val="28"/>
            <w:u w:val="none"/>
            <w:bdr w:val="none" w:sz="0" w:space="0" w:color="auto" w:frame="1"/>
          </w:rPr>
          <w:t>Объектом курсового проектирования</w:t>
        </w:r>
      </w:hyperlink>
      <w:r w:rsidRPr="00D20B4B">
        <w:rPr>
          <w:sz w:val="28"/>
          <w:szCs w:val="28"/>
        </w:rPr>
        <w:t> </w:t>
      </w:r>
      <w:r w:rsidRPr="00D20B4B">
        <w:rPr>
          <w:sz w:val="28"/>
          <w:szCs w:val="28"/>
        </w:rPr>
        <w:tab/>
        <w:t>является одноступенчатый</w:t>
      </w:r>
      <w:r w:rsidRPr="00B41F0B">
        <w:rPr>
          <w:sz w:val="28"/>
          <w:szCs w:val="21"/>
        </w:rPr>
        <w:t xml:space="preserve"> редуктор </w:t>
      </w:r>
      <w:r w:rsidR="00275CC5">
        <w:rPr>
          <w:sz w:val="28"/>
          <w:szCs w:val="21"/>
        </w:rPr>
        <w:t xml:space="preserve">– </w:t>
      </w:r>
      <w:r w:rsidRPr="00B41F0B">
        <w:rPr>
          <w:sz w:val="28"/>
          <w:szCs w:val="21"/>
        </w:rPr>
        <w:t xml:space="preserve">механизм, состоящий из зубчатой передачи, выполненный в виде </w:t>
      </w:r>
      <w:r w:rsidR="00275CC5" w:rsidRPr="00B41F0B">
        <w:rPr>
          <w:sz w:val="28"/>
          <w:szCs w:val="21"/>
        </w:rPr>
        <w:t>отдельного агрегата,</w:t>
      </w:r>
      <w:r w:rsidRPr="00B41F0B">
        <w:rPr>
          <w:sz w:val="28"/>
          <w:szCs w:val="21"/>
        </w:rPr>
        <w:t xml:space="preserve"> и служащий для передачи вращения от вала двигателя к валу </w:t>
      </w:r>
      <w:r>
        <w:rPr>
          <w:sz w:val="28"/>
          <w:szCs w:val="21"/>
        </w:rPr>
        <w:t>ленточного конвейера</w:t>
      </w:r>
      <w:r w:rsidRPr="00B41F0B">
        <w:rPr>
          <w:sz w:val="28"/>
          <w:szCs w:val="21"/>
        </w:rPr>
        <w:t>.</w:t>
      </w:r>
    </w:p>
    <w:p w14:paraId="1A96FA7E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 w:rsidRPr="00E80D55">
        <w:rPr>
          <w:szCs w:val="28"/>
          <w:shd w:val="clear" w:color="auto" w:fill="FFFFFF"/>
        </w:rPr>
        <w:t>Цель курсового проектирования:</w:t>
      </w:r>
    </w:p>
    <w:p w14:paraId="2D146348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– разработать проект привода</w:t>
      </w:r>
      <w:r w:rsidRPr="00E80D55">
        <w:rPr>
          <w:szCs w:val="28"/>
          <w:shd w:val="clear" w:color="auto" w:fill="FFFFFF"/>
        </w:rPr>
        <w:t xml:space="preserve"> конвейера;</w:t>
      </w:r>
    </w:p>
    <w:p w14:paraId="023191C8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 w:rsidRPr="00E80D55">
        <w:rPr>
          <w:szCs w:val="28"/>
          <w:shd w:val="clear" w:color="auto" w:fill="FFFFFF"/>
        </w:rPr>
        <w:t>– систематизировать, расширить и закрепить теоретические знания, а также развить расчетно-графические навыки у студентов;</w:t>
      </w:r>
    </w:p>
    <w:p w14:paraId="42B26A37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 w:rsidRPr="00E80D55">
        <w:rPr>
          <w:szCs w:val="28"/>
          <w:shd w:val="clear" w:color="auto" w:fill="FFFFFF"/>
        </w:rPr>
        <w:t>– ознакомить с конструкциями типовых деталей и узлов;</w:t>
      </w:r>
    </w:p>
    <w:p w14:paraId="51A1A18A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 w:rsidRPr="00E80D55">
        <w:rPr>
          <w:szCs w:val="28"/>
          <w:shd w:val="clear" w:color="auto" w:fill="FFFFFF"/>
        </w:rPr>
        <w:t xml:space="preserve">– привить навыки самостоятельного решения инженерно-технических задач и умения рассчитать и сконструировать механизмы и детали; </w:t>
      </w:r>
    </w:p>
    <w:p w14:paraId="40BF08A5" w14:textId="77777777" w:rsidR="00D20B4B" w:rsidRPr="00E80D55" w:rsidRDefault="00D20B4B" w:rsidP="00D20B4B">
      <w:pPr>
        <w:spacing w:after="200"/>
        <w:contextualSpacing/>
        <w:rPr>
          <w:szCs w:val="28"/>
          <w:shd w:val="clear" w:color="auto" w:fill="FFFFFF"/>
        </w:rPr>
      </w:pPr>
      <w:r w:rsidRPr="00E80D55">
        <w:rPr>
          <w:szCs w:val="28"/>
          <w:shd w:val="clear" w:color="auto" w:fill="FFFFFF"/>
        </w:rPr>
        <w:t>– помочь овладеть техникой разработки конструкторских документов на различных стадиях проектирования и конструирования;</w:t>
      </w:r>
    </w:p>
    <w:p w14:paraId="7BBB6FCA" w14:textId="77777777" w:rsidR="00D20B4B" w:rsidRPr="00E80D55" w:rsidRDefault="00D20B4B" w:rsidP="00D20B4B">
      <w:pPr>
        <w:spacing w:after="200"/>
        <w:contextualSpacing/>
        <w:rPr>
          <w:szCs w:val="28"/>
        </w:rPr>
      </w:pPr>
      <w:r w:rsidRPr="00E80D55">
        <w:rPr>
          <w:szCs w:val="28"/>
          <w:shd w:val="clear" w:color="auto" w:fill="FFFFFF"/>
        </w:rPr>
        <w:t xml:space="preserve">В данном курсовом проекте по деталям машин рассмотрен </w:t>
      </w:r>
      <w:r>
        <w:rPr>
          <w:szCs w:val="28"/>
          <w:shd w:val="clear" w:color="auto" w:fill="FFFFFF"/>
        </w:rPr>
        <w:t xml:space="preserve">цепной </w:t>
      </w:r>
      <w:r w:rsidRPr="00E80D55">
        <w:rPr>
          <w:szCs w:val="28"/>
          <w:shd w:val="clear" w:color="auto" w:fill="FFFFFF"/>
        </w:rPr>
        <w:t>конвейер, также произведены необходимые расчеты цилиндрического одноступенчатою косозубого редуктора и открытой ременной передачи. Подобран необходимый материал деталей, отвечающий требованиям надежности и долговечности привода ленточного конвейера. Также разработаны необходимые чертежи редуктора и рабочие чертежи деталей редуктора.</w:t>
      </w:r>
      <w:r w:rsidRPr="00E80D55">
        <w:rPr>
          <w:szCs w:val="28"/>
        </w:rPr>
        <w:br w:type="page"/>
      </w:r>
    </w:p>
    <w:p w14:paraId="60BC8E05" w14:textId="77777777" w:rsidR="003974F6" w:rsidRPr="00F579A7" w:rsidRDefault="003974F6" w:rsidP="005A217C">
      <w:pPr>
        <w:pStyle w:val="10"/>
      </w:pPr>
      <w:bookmarkStart w:id="10" w:name="_Toc484886937"/>
      <w:bookmarkStart w:id="11" w:name="_Toc527696761"/>
      <w:r>
        <w:lastRenderedPageBreak/>
        <w:t>Анализ исходных данных</w:t>
      </w:r>
      <w:bookmarkEnd w:id="10"/>
      <w:bookmarkEnd w:id="11"/>
    </w:p>
    <w:p w14:paraId="3CA1368D" w14:textId="77777777" w:rsidR="003974F6" w:rsidRDefault="00C06B5E" w:rsidP="00903031">
      <w:r>
        <w:t xml:space="preserve">Цель работы: спроектировать привод к </w:t>
      </w:r>
      <w:r w:rsidR="00D20B4B">
        <w:t>цеп</w:t>
      </w:r>
      <w:r w:rsidR="00217C82">
        <w:t>ному</w:t>
      </w:r>
      <w:r>
        <w:t xml:space="preserve"> конвейеру по схеме, приведенной на рисунке 1</w:t>
      </w:r>
      <w:r w:rsidR="003974F6">
        <w:t>.</w:t>
      </w:r>
    </w:p>
    <w:p w14:paraId="0FB685CF" w14:textId="77777777" w:rsidR="0004710E" w:rsidRPr="001C5953" w:rsidRDefault="0004710E" w:rsidP="0004710E">
      <w:pPr>
        <w:autoSpaceDE w:val="0"/>
        <w:autoSpaceDN w:val="0"/>
        <w:adjustRightInd w:val="0"/>
        <w:contextualSpacing/>
        <w:rPr>
          <w:szCs w:val="28"/>
        </w:rPr>
      </w:pPr>
      <w:r w:rsidRPr="001C5953">
        <w:rPr>
          <w:szCs w:val="28"/>
        </w:rPr>
        <w:t xml:space="preserve">Проектирование приводных устройств начинается с кинематического расчета привода, задачей которого являются выбор по каталогу электродвигателя, определение общего передаточного числа привода и разбивка его по отдельным ступеням передач согласно кинематической схеме. </w:t>
      </w:r>
    </w:p>
    <w:p w14:paraId="68380DB8" w14:textId="77777777" w:rsidR="0004710E" w:rsidRPr="00D216F7" w:rsidRDefault="0004710E" w:rsidP="0004710E">
      <w:pPr>
        <w:shd w:val="clear" w:color="auto" w:fill="FFFFFF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Большинство современных технологических машин </w:t>
      </w:r>
      <w:r w:rsidRPr="001C5953">
        <w:rPr>
          <w:color w:val="000000"/>
          <w:spacing w:val="1"/>
          <w:szCs w:val="28"/>
        </w:rPr>
        <w:t>проектируют и создают по схеме: энергетическая машина, передаточный механизм, испол</w:t>
      </w:r>
      <w:r w:rsidRPr="00D216F7">
        <w:rPr>
          <w:color w:val="000000"/>
          <w:spacing w:val="1"/>
          <w:szCs w:val="28"/>
        </w:rPr>
        <w:t>нитель</w:t>
      </w:r>
      <w:r w:rsidRPr="00D216F7">
        <w:rPr>
          <w:color w:val="000000"/>
          <w:spacing w:val="1"/>
          <w:szCs w:val="28"/>
        </w:rPr>
        <w:softHyphen/>
        <w:t>ный орган машины, система управления.</w:t>
      </w:r>
    </w:p>
    <w:p w14:paraId="49733C89" w14:textId="77777777" w:rsidR="0004710E" w:rsidRPr="00D216F7" w:rsidRDefault="0004710E" w:rsidP="0004710E">
      <w:pPr>
        <w:contextualSpacing/>
        <w:rPr>
          <w:color w:val="000000"/>
          <w:szCs w:val="28"/>
        </w:rPr>
      </w:pPr>
      <w:r w:rsidRPr="00D216F7">
        <w:rPr>
          <w:iCs/>
          <w:color w:val="000000"/>
          <w:spacing w:val="-2"/>
          <w:szCs w:val="28"/>
        </w:rPr>
        <w:t>Устройство, состоящее из двигателя, передаточных механизмов и системы управления для приведения в движение машин и механизмов </w:t>
      </w:r>
      <w:r w:rsidRPr="00D216F7">
        <w:rPr>
          <w:iCs/>
          <w:color w:val="000000"/>
          <w:spacing w:val="-4"/>
          <w:szCs w:val="28"/>
        </w:rPr>
        <w:t>называется </w:t>
      </w:r>
      <w:r w:rsidRPr="00D216F7">
        <w:rPr>
          <w:bCs/>
          <w:iCs/>
          <w:color w:val="000000"/>
          <w:spacing w:val="-4"/>
          <w:szCs w:val="28"/>
        </w:rPr>
        <w:t>приводом.</w:t>
      </w:r>
    </w:p>
    <w:p w14:paraId="64E634CD" w14:textId="77777777" w:rsidR="0004710E" w:rsidRPr="001C5953" w:rsidRDefault="0004710E" w:rsidP="0004710E">
      <w:pPr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Двигатель является одним из основных элементов привода. От типа двигателя, его мощности, частоты вращения зависят конструктивные и эксплуатационные характеристики рабочей машины и ее привода. Выбор электродвигателя предусматривает определение его мощности, типа, частоты вращения вала и основных размеров.</w:t>
      </w:r>
    </w:p>
    <w:p w14:paraId="6E847EED" w14:textId="77777777" w:rsidR="0004710E" w:rsidRPr="001C5953" w:rsidRDefault="0004710E" w:rsidP="0004710E">
      <w:pPr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Тип двигателя выбирается с учетом ряда факторов, и в том числе:</w:t>
      </w:r>
    </w:p>
    <w:p w14:paraId="6C063DDC" w14:textId="77777777" w:rsidR="0004710E" w:rsidRPr="001C5953" w:rsidRDefault="0004710E" w:rsidP="00275CC5">
      <w:pPr>
        <w:ind w:firstLine="0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- назначения механизма или машины, для которой проектируется привод;</w:t>
      </w:r>
    </w:p>
    <w:p w14:paraId="46801330" w14:textId="77777777" w:rsidR="0004710E" w:rsidRPr="001C5953" w:rsidRDefault="0004710E" w:rsidP="00275CC5">
      <w:pPr>
        <w:ind w:firstLine="0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- наличия того или иного источника энергии;</w:t>
      </w:r>
    </w:p>
    <w:p w14:paraId="3A6CF26D" w14:textId="77777777" w:rsidR="0004710E" w:rsidRPr="001C5953" w:rsidRDefault="0004710E" w:rsidP="00275CC5">
      <w:pPr>
        <w:ind w:firstLine="0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- величины потребляемой мощности;</w:t>
      </w:r>
    </w:p>
    <w:p w14:paraId="009D1F36" w14:textId="77777777" w:rsidR="0004710E" w:rsidRPr="001C5953" w:rsidRDefault="0004710E" w:rsidP="00275CC5">
      <w:pPr>
        <w:ind w:firstLine="0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- ограничений по массе, габаритным размерам и условиям работы привода;</w:t>
      </w:r>
    </w:p>
    <w:p w14:paraId="26C30567" w14:textId="77777777" w:rsidR="0004710E" w:rsidRPr="001C5953" w:rsidRDefault="0004710E" w:rsidP="00275CC5">
      <w:pPr>
        <w:ind w:firstLine="0"/>
        <w:contextualSpacing/>
        <w:rPr>
          <w:color w:val="000000"/>
          <w:szCs w:val="28"/>
        </w:rPr>
      </w:pPr>
      <w:r w:rsidRPr="001C5953">
        <w:rPr>
          <w:color w:val="000000"/>
          <w:szCs w:val="28"/>
        </w:rPr>
        <w:t>- режима работы привода и обеспечения соответствующей механической характеристики.</w:t>
      </w:r>
    </w:p>
    <w:p w14:paraId="22B30F65" w14:textId="77777777" w:rsidR="0004710E" w:rsidRPr="001C5953" w:rsidRDefault="0004710E" w:rsidP="0004710E">
      <w:pPr>
        <w:autoSpaceDE w:val="0"/>
        <w:autoSpaceDN w:val="0"/>
        <w:adjustRightInd w:val="0"/>
        <w:contextualSpacing/>
        <w:rPr>
          <w:szCs w:val="28"/>
        </w:rPr>
      </w:pPr>
      <w:r w:rsidRPr="001C5953">
        <w:rPr>
          <w:szCs w:val="28"/>
        </w:rPr>
        <w:lastRenderedPageBreak/>
        <w:t>Заключительным этапом этого расчета является определение основных кинематических (частот вращения валов) и силовых (мощностей и вращающих моментов на валах) характеристик привода.</w:t>
      </w:r>
    </w:p>
    <w:p w14:paraId="4A6265E7" w14:textId="77777777" w:rsidR="00C06B5E" w:rsidRDefault="002B2DDD" w:rsidP="005C76A1">
      <w:pPr>
        <w:ind w:firstLine="0"/>
        <w:jc w:val="center"/>
      </w:pPr>
      <w:r>
        <w:rPr>
          <w:noProof/>
        </w:rPr>
        <w:drawing>
          <wp:inline distT="0" distB="0" distL="0" distR="0" wp14:anchorId="1A7532B3" wp14:editId="1D26CC3B">
            <wp:extent cx="4055110" cy="3395345"/>
            <wp:effectExtent l="19050" t="0" r="2540" b="0"/>
            <wp:docPr id="721" name="Рисунок 38" descr="C:\111_ПГУ\ПГУ2020_22_ДМ_6шт_Решение\Викторов_1_4\Редуктор_схема_1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C:\111_ПГУ\ПГУ2020_22_ДМ_6шт_Решение\Викторов_1_4\Редуктор_схема_1_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501" t="3058" r="4286" b="3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339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EC26B2" w14:textId="77777777" w:rsidR="0004710E" w:rsidRPr="004A7E64" w:rsidRDefault="003D7878" w:rsidP="005A217C">
      <w:pPr>
        <w:jc w:val="center"/>
        <w:rPr>
          <w:sz w:val="24"/>
        </w:rPr>
      </w:pPr>
      <w:r w:rsidRPr="004A7E64">
        <w:rPr>
          <w:i/>
          <w:sz w:val="24"/>
        </w:rPr>
        <w:t>1</w:t>
      </w:r>
      <w:r w:rsidRPr="004A7E64">
        <w:rPr>
          <w:sz w:val="24"/>
        </w:rPr>
        <w:t xml:space="preserve"> – электродвигатель; </w:t>
      </w:r>
      <w:r w:rsidRPr="004A7E64">
        <w:rPr>
          <w:i/>
          <w:sz w:val="24"/>
        </w:rPr>
        <w:t>2</w:t>
      </w:r>
      <w:r w:rsidRPr="004A7E64">
        <w:rPr>
          <w:sz w:val="24"/>
        </w:rPr>
        <w:t xml:space="preserve"> – </w:t>
      </w:r>
      <w:r w:rsidR="0004710E" w:rsidRPr="004A7E64">
        <w:rPr>
          <w:sz w:val="24"/>
        </w:rPr>
        <w:t>клиноременная передача</w:t>
      </w:r>
      <w:r w:rsidRPr="004A7E64">
        <w:rPr>
          <w:sz w:val="24"/>
        </w:rPr>
        <w:t xml:space="preserve">; </w:t>
      </w:r>
      <w:r w:rsidRPr="004A7E64">
        <w:rPr>
          <w:i/>
          <w:sz w:val="24"/>
        </w:rPr>
        <w:t>3</w:t>
      </w:r>
      <w:r w:rsidRPr="004A7E64">
        <w:rPr>
          <w:sz w:val="24"/>
        </w:rPr>
        <w:t xml:space="preserve"> – </w:t>
      </w:r>
      <w:r w:rsidR="0004710E" w:rsidRPr="004A7E64">
        <w:rPr>
          <w:sz w:val="24"/>
        </w:rPr>
        <w:t>цилиндрический зубчатый</w:t>
      </w:r>
      <w:r w:rsidRPr="004A7E64">
        <w:rPr>
          <w:sz w:val="24"/>
        </w:rPr>
        <w:t xml:space="preserve"> редуктор; </w:t>
      </w:r>
      <w:r w:rsidRPr="004A7E64">
        <w:rPr>
          <w:i/>
          <w:sz w:val="24"/>
        </w:rPr>
        <w:t>4</w:t>
      </w:r>
      <w:r w:rsidRPr="004A7E64">
        <w:rPr>
          <w:sz w:val="24"/>
        </w:rPr>
        <w:t xml:space="preserve"> – </w:t>
      </w:r>
      <w:r w:rsidR="0004710E" w:rsidRPr="004A7E64">
        <w:rPr>
          <w:sz w:val="24"/>
        </w:rPr>
        <w:t xml:space="preserve">тяговая </w:t>
      </w:r>
      <w:r w:rsidR="000D671C" w:rsidRPr="004A7E64">
        <w:rPr>
          <w:sz w:val="24"/>
        </w:rPr>
        <w:t xml:space="preserve">цепная </w:t>
      </w:r>
      <w:r w:rsidR="0004710E" w:rsidRPr="004A7E64">
        <w:rPr>
          <w:sz w:val="24"/>
        </w:rPr>
        <w:t>звездочка.</w:t>
      </w:r>
    </w:p>
    <w:p w14:paraId="6D955FAA" w14:textId="12BB3802" w:rsidR="00C06B5E" w:rsidRDefault="00782E4A" w:rsidP="005A217C">
      <w:pPr>
        <w:jc w:val="center"/>
      </w:pPr>
      <w:r>
        <w:t xml:space="preserve">Рисунок </w:t>
      </w:r>
      <w:r w:rsidR="005F1A6E">
        <w:fldChar w:fldCharType="begin"/>
      </w:r>
      <w:r w:rsidR="00E067EC">
        <w:instrText xml:space="preserve"> SEQ Рисунок \* ARABIC </w:instrText>
      </w:r>
      <w:r w:rsidR="005F1A6E">
        <w:fldChar w:fldCharType="separate"/>
      </w:r>
      <w:r w:rsidR="00FE209D">
        <w:rPr>
          <w:noProof/>
        </w:rPr>
        <w:t>1</w:t>
      </w:r>
      <w:r w:rsidR="005F1A6E">
        <w:rPr>
          <w:noProof/>
        </w:rPr>
        <w:fldChar w:fldCharType="end"/>
      </w:r>
      <w:r w:rsidR="004E705B">
        <w:t xml:space="preserve">– </w:t>
      </w:r>
      <w:r w:rsidR="00C06B5E" w:rsidRPr="00FF7F34">
        <w:t>Схема привода</w:t>
      </w:r>
      <w:r w:rsidR="00AC5249">
        <w:t xml:space="preserve"> </w:t>
      </w:r>
      <w:r w:rsidR="001A6F10">
        <w:t>ленточного</w:t>
      </w:r>
      <w:r w:rsidR="003D7878">
        <w:t xml:space="preserve"> конвейера</w:t>
      </w:r>
    </w:p>
    <w:p w14:paraId="1683F745" w14:textId="77777777" w:rsidR="00244B24" w:rsidRDefault="00244B24" w:rsidP="00903031"/>
    <w:p w14:paraId="5FB1C4F1" w14:textId="77777777" w:rsidR="003D7878" w:rsidRDefault="00990D62" w:rsidP="00903031">
      <w:r>
        <w:t>График нагрузки данного привода отображен на рисунке 2.</w:t>
      </w:r>
    </w:p>
    <w:p w14:paraId="41DD3834" w14:textId="77777777" w:rsidR="00990D62" w:rsidRDefault="002B2DDD" w:rsidP="005C76A1">
      <w:pPr>
        <w:ind w:firstLine="0"/>
        <w:jc w:val="center"/>
      </w:pPr>
      <w:r>
        <w:rPr>
          <w:noProof/>
        </w:rPr>
        <w:drawing>
          <wp:inline distT="0" distB="0" distL="0" distR="0" wp14:anchorId="7475A6AF" wp14:editId="60886AB4">
            <wp:extent cx="3021330" cy="2057400"/>
            <wp:effectExtent l="0" t="0" r="7620" b="0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/>
                    <a:srcRect l="44968" t="65899" r="43584" b="21680"/>
                    <a:stretch/>
                  </pic:blipFill>
                  <pic:spPr bwMode="auto">
                    <a:xfrm>
                      <a:off x="0" y="0"/>
                      <a:ext cx="302133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1F6E2" w14:textId="77777777" w:rsidR="00AA4032" w:rsidRDefault="00782E4A" w:rsidP="005A217C">
      <w:pPr>
        <w:jc w:val="center"/>
      </w:pPr>
      <w:r>
        <w:t xml:space="preserve">Рисунок </w:t>
      </w:r>
      <w:r w:rsidR="005F1A6E">
        <w:fldChar w:fldCharType="begin"/>
      </w:r>
      <w:r w:rsidR="00E067EC">
        <w:instrText xml:space="preserve"> SEQ Рисунок \* ARABIC </w:instrText>
      </w:r>
      <w:r w:rsidR="005F1A6E">
        <w:fldChar w:fldCharType="separate"/>
      </w:r>
      <w:r w:rsidR="00FE209D">
        <w:rPr>
          <w:noProof/>
        </w:rPr>
        <w:t>2</w:t>
      </w:r>
      <w:r w:rsidR="005F1A6E">
        <w:rPr>
          <w:noProof/>
        </w:rPr>
        <w:fldChar w:fldCharType="end"/>
      </w:r>
      <w:r w:rsidR="00AA4032">
        <w:t>– График нагрузки</w:t>
      </w:r>
    </w:p>
    <w:p w14:paraId="52292DB1" w14:textId="77777777" w:rsidR="00C06B5E" w:rsidRDefault="003D7878" w:rsidP="00903031">
      <w:r>
        <w:lastRenderedPageBreak/>
        <w:t>Исходные данные для расчета:</w:t>
      </w:r>
    </w:p>
    <w:p w14:paraId="10CAC73B" w14:textId="77777777" w:rsidR="003D7878" w:rsidRPr="00970E34" w:rsidRDefault="003D7878" w:rsidP="00970E34">
      <w:r w:rsidRPr="00970E34">
        <w:t xml:space="preserve">а) Окружная сила на конвейере: </w:t>
      </w:r>
      <w:r w:rsidR="00970E34" w:rsidRPr="0007728E">
        <w:rPr>
          <w:rFonts w:eastAsia="TimesNewRomanPSMT"/>
          <w:i/>
          <w:szCs w:val="28"/>
          <w:lang w:val="en-US"/>
        </w:rPr>
        <w:t>F</w:t>
      </w:r>
      <w:r w:rsidR="00970E34" w:rsidRPr="00970E34">
        <w:rPr>
          <w:rFonts w:eastAsia="TimesNewRomanPSMT"/>
          <w:szCs w:val="28"/>
        </w:rPr>
        <w:t>=</w:t>
      </w:r>
      <w:r w:rsidR="00D20B4B">
        <w:rPr>
          <w:rFonts w:eastAsia="TimesNewRomanPSMT"/>
          <w:szCs w:val="28"/>
        </w:rPr>
        <w:t>6</w:t>
      </w:r>
      <w:r w:rsidR="00970E34" w:rsidRPr="00970E34">
        <w:rPr>
          <w:rFonts w:eastAsia="TimesNewRomanPSMT"/>
          <w:szCs w:val="28"/>
        </w:rPr>
        <w:t>,</w:t>
      </w:r>
      <w:r w:rsidR="00D20B4B">
        <w:rPr>
          <w:rFonts w:eastAsia="TimesNewRomanPSMT"/>
          <w:szCs w:val="28"/>
        </w:rPr>
        <w:t>4</w:t>
      </w:r>
      <w:r w:rsidR="00970E34" w:rsidRPr="00970E34">
        <w:rPr>
          <w:rFonts w:eastAsia="TimesNewRomanPSMT"/>
          <w:szCs w:val="28"/>
        </w:rPr>
        <w:t>кН</w:t>
      </w:r>
      <w:r w:rsidR="00D75244">
        <w:rPr>
          <w:rFonts w:eastAsia="TimesNewRomanPSMT"/>
          <w:szCs w:val="28"/>
        </w:rPr>
        <w:t>.</w:t>
      </w:r>
    </w:p>
    <w:p w14:paraId="4E49D370" w14:textId="77777777" w:rsidR="003D7878" w:rsidRPr="00970E34" w:rsidRDefault="003D7878" w:rsidP="00970E34">
      <w:r w:rsidRPr="00970E34">
        <w:t xml:space="preserve">б) Скорость конвейера: </w:t>
      </w:r>
      <w:r w:rsidR="00970E34" w:rsidRPr="0007728E">
        <w:rPr>
          <w:rFonts w:eastAsia="TimesNewRomanPSMT"/>
          <w:i/>
          <w:szCs w:val="28"/>
          <w:lang w:val="en-US"/>
        </w:rPr>
        <w:t>V</w:t>
      </w:r>
      <w:r w:rsidR="00970E34" w:rsidRPr="00970E34">
        <w:rPr>
          <w:rFonts w:eastAsia="TimesNewRomanPSMT"/>
          <w:szCs w:val="28"/>
        </w:rPr>
        <w:t>=</w:t>
      </w:r>
      <w:r w:rsidR="00D20B4B">
        <w:rPr>
          <w:rFonts w:eastAsia="TimesNewRomanPSMT"/>
          <w:szCs w:val="28"/>
        </w:rPr>
        <w:t>1</w:t>
      </w:r>
      <w:r w:rsidR="00970E34" w:rsidRPr="00970E34">
        <w:rPr>
          <w:rFonts w:eastAsia="TimesNewRomanPSMT"/>
          <w:szCs w:val="28"/>
        </w:rPr>
        <w:t>,</w:t>
      </w:r>
      <w:r w:rsidR="00D20B4B">
        <w:rPr>
          <w:rFonts w:eastAsia="TimesNewRomanPSMT"/>
          <w:szCs w:val="28"/>
        </w:rPr>
        <w:t>0</w:t>
      </w:r>
      <w:r w:rsidR="00970E34" w:rsidRPr="00970E34">
        <w:rPr>
          <w:rFonts w:eastAsia="TimesNewRomanPSMT"/>
          <w:szCs w:val="28"/>
        </w:rPr>
        <w:t>м/с</w:t>
      </w:r>
      <w:r w:rsidR="00D75244">
        <w:rPr>
          <w:rFonts w:eastAsia="TimesNewRomanPSMT"/>
          <w:szCs w:val="28"/>
        </w:rPr>
        <w:t>.</w:t>
      </w:r>
    </w:p>
    <w:p w14:paraId="01414197" w14:textId="77777777" w:rsidR="00970E34" w:rsidRPr="00970E34" w:rsidRDefault="00970E34" w:rsidP="00970E34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в)</w:t>
      </w:r>
      <w:r w:rsidRPr="00970E34">
        <w:rPr>
          <w:rFonts w:eastAsia="TimesNewRomanPSMT"/>
          <w:szCs w:val="28"/>
        </w:rPr>
        <w:t xml:space="preserve"> шаг тяговой цепи:</w:t>
      </w:r>
      <w:r w:rsidRPr="00970E34">
        <w:rPr>
          <w:rFonts w:eastAsia="TimesNewRomanPSMT"/>
          <w:szCs w:val="28"/>
        </w:rPr>
        <w:tab/>
      </w:r>
      <w:r w:rsidRPr="0007728E">
        <w:rPr>
          <w:rFonts w:eastAsia="TimesNewRomanPSMT"/>
          <w:i/>
          <w:szCs w:val="28"/>
          <w:lang w:val="en-US"/>
        </w:rPr>
        <w:t>p</w:t>
      </w:r>
      <w:r w:rsidRPr="00970E34">
        <w:rPr>
          <w:rFonts w:eastAsia="TimesNewRomanPSMT"/>
          <w:szCs w:val="28"/>
        </w:rPr>
        <w:t>=</w:t>
      </w:r>
      <w:r w:rsidR="00D20B4B">
        <w:rPr>
          <w:rFonts w:eastAsia="TimesNewRomanPSMT"/>
          <w:szCs w:val="28"/>
        </w:rPr>
        <w:t>10</w:t>
      </w:r>
      <w:r w:rsidRPr="00970E34">
        <w:rPr>
          <w:rFonts w:eastAsia="TimesNewRomanPSMT"/>
          <w:szCs w:val="28"/>
        </w:rPr>
        <w:t>0мм</w:t>
      </w:r>
      <w:r w:rsidR="00D75244">
        <w:rPr>
          <w:rFonts w:eastAsia="TimesNewRomanPSMT"/>
          <w:szCs w:val="28"/>
        </w:rPr>
        <w:t>.</w:t>
      </w:r>
    </w:p>
    <w:p w14:paraId="3F7DDF6C" w14:textId="77777777" w:rsidR="00970E34" w:rsidRPr="00970E34" w:rsidRDefault="00970E34" w:rsidP="00970E34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г)</w:t>
      </w:r>
      <w:r w:rsidRPr="00970E34">
        <w:rPr>
          <w:rFonts w:eastAsia="TimesNewRomanPSMT"/>
          <w:szCs w:val="28"/>
        </w:rPr>
        <w:t xml:space="preserve"> число зубьев тяговой звездочки:</w:t>
      </w:r>
      <w:r w:rsidRPr="00970E34">
        <w:rPr>
          <w:rFonts w:eastAsia="TimesNewRomanPSMT"/>
          <w:szCs w:val="28"/>
        </w:rPr>
        <w:tab/>
      </w:r>
      <w:r w:rsidRPr="0007728E">
        <w:rPr>
          <w:rFonts w:eastAsia="TimesNewRomanPSMT"/>
          <w:i/>
          <w:szCs w:val="28"/>
          <w:lang w:val="en-US"/>
        </w:rPr>
        <w:t>z</w:t>
      </w:r>
      <w:r w:rsidRPr="00970E34">
        <w:rPr>
          <w:rFonts w:eastAsia="TimesNewRomanPSMT"/>
          <w:szCs w:val="28"/>
        </w:rPr>
        <w:t>=</w:t>
      </w:r>
      <w:r w:rsidR="00D20B4B">
        <w:rPr>
          <w:rFonts w:eastAsia="TimesNewRomanPSMT"/>
          <w:szCs w:val="28"/>
        </w:rPr>
        <w:t>7</w:t>
      </w:r>
      <w:r w:rsidR="00D75244">
        <w:rPr>
          <w:rFonts w:eastAsia="TimesNewRomanPSMT"/>
          <w:szCs w:val="28"/>
        </w:rPr>
        <w:t>.</w:t>
      </w:r>
    </w:p>
    <w:p w14:paraId="5AF11A76" w14:textId="77777777" w:rsidR="00970E34" w:rsidRPr="00970E34" w:rsidRDefault="00970E34" w:rsidP="00970E34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rFonts w:eastAsia="TimesNewRomanPSMT"/>
          <w:szCs w:val="28"/>
        </w:rPr>
        <w:t>д)</w:t>
      </w:r>
      <w:r w:rsidRPr="00970E34">
        <w:rPr>
          <w:rFonts w:eastAsia="TimesNewRomanPSMT"/>
          <w:szCs w:val="28"/>
        </w:rPr>
        <w:t xml:space="preserve"> режим нагружений: переменный</w:t>
      </w:r>
      <w:r w:rsidR="00D75244">
        <w:rPr>
          <w:rFonts w:eastAsia="TimesNewRomanPSMT"/>
          <w:szCs w:val="28"/>
        </w:rPr>
        <w:t>.</w:t>
      </w:r>
    </w:p>
    <w:p w14:paraId="6E90F935" w14:textId="77777777" w:rsidR="003D7878" w:rsidRPr="00970E34" w:rsidRDefault="00970E34" w:rsidP="00970E34">
      <w:r>
        <w:t>е</w:t>
      </w:r>
      <w:r w:rsidR="003D7878" w:rsidRPr="00970E34">
        <w:t xml:space="preserve">) Срок службы привода: </w:t>
      </w:r>
      <w:r w:rsidRPr="00916FA9">
        <w:rPr>
          <w:i/>
          <w:iCs/>
          <w:szCs w:val="28"/>
        </w:rPr>
        <w:t>L</w:t>
      </w:r>
      <w:r w:rsidRPr="00D75244">
        <w:rPr>
          <w:rFonts w:eastAsia="TimesNewRomanPSMT"/>
          <w:szCs w:val="28"/>
          <w:vertAlign w:val="subscript"/>
        </w:rPr>
        <w:t>Г</w:t>
      </w:r>
      <w:r w:rsidRPr="00916FA9">
        <w:rPr>
          <w:rFonts w:eastAsia="TimesNewRomanPSMT"/>
          <w:i/>
          <w:szCs w:val="28"/>
        </w:rPr>
        <w:t xml:space="preserve">= 6 </w:t>
      </w:r>
      <w:r w:rsidRPr="00D75244">
        <w:rPr>
          <w:rFonts w:eastAsia="TimesNewRomanPSMT"/>
          <w:szCs w:val="28"/>
        </w:rPr>
        <w:t>лет</w:t>
      </w:r>
      <w:r w:rsidR="00D75244">
        <w:rPr>
          <w:rFonts w:eastAsia="TimesNewRomanPSMT"/>
          <w:szCs w:val="28"/>
        </w:rPr>
        <w:t>.</w:t>
      </w:r>
    </w:p>
    <w:p w14:paraId="4AB54603" w14:textId="77777777" w:rsidR="003D7878" w:rsidRPr="00970E34" w:rsidRDefault="00970E34" w:rsidP="00970E34">
      <w:r>
        <w:t>ж</w:t>
      </w:r>
      <w:r w:rsidR="003D7878" w:rsidRPr="00970E34">
        <w:t>) Коэффициенты использования</w:t>
      </w:r>
      <w:r w:rsidR="00B04403" w:rsidRPr="00970E34">
        <w:t xml:space="preserve"> привода</w:t>
      </w:r>
      <w:r w:rsidR="003D7878" w:rsidRPr="00970E34">
        <w:t xml:space="preserve">: </w:t>
      </w:r>
    </w:p>
    <w:p w14:paraId="274BC053" w14:textId="33605103" w:rsidR="003D7878" w:rsidRPr="00970E34" w:rsidRDefault="003D7878" w:rsidP="00970E34">
      <w:r w:rsidRPr="00970E34">
        <w:t>- в течении года:</w:t>
      </w:r>
      <w:r w:rsidR="00AC5249">
        <w:t xml:space="preserve"> </w:t>
      </w:r>
      <w:proofErr w:type="spellStart"/>
      <w:r w:rsidR="00970E34" w:rsidRPr="00916FA9">
        <w:rPr>
          <w:i/>
          <w:iCs/>
          <w:szCs w:val="28"/>
        </w:rPr>
        <w:t>К</w:t>
      </w:r>
      <w:r w:rsidR="00970E34" w:rsidRPr="00D75244">
        <w:rPr>
          <w:rFonts w:eastAsia="TimesNewRomanPSMT"/>
          <w:szCs w:val="28"/>
          <w:vertAlign w:val="subscript"/>
        </w:rPr>
        <w:t>год</w:t>
      </w:r>
      <w:proofErr w:type="spellEnd"/>
      <w:r w:rsidR="00970E34" w:rsidRPr="00916FA9">
        <w:rPr>
          <w:rFonts w:eastAsia="SymbolMT"/>
          <w:i/>
          <w:szCs w:val="28"/>
        </w:rPr>
        <w:t>=</w:t>
      </w:r>
      <w:r w:rsidR="00970E34" w:rsidRPr="00916FA9">
        <w:rPr>
          <w:rFonts w:eastAsia="TimesNewRomanPSMT"/>
          <w:i/>
          <w:szCs w:val="28"/>
        </w:rPr>
        <w:t xml:space="preserve">0,6; </w:t>
      </w:r>
    </w:p>
    <w:p w14:paraId="201E04D3" w14:textId="1110A0FB" w:rsidR="00B979B3" w:rsidRPr="00970E34" w:rsidRDefault="003D7878" w:rsidP="00970E34">
      <w:r w:rsidRPr="00970E34">
        <w:t>- в течении суток:</w:t>
      </w:r>
      <w:r w:rsidR="00AC5249">
        <w:t xml:space="preserve"> </w:t>
      </w:r>
      <w:proofErr w:type="spellStart"/>
      <w:r w:rsidR="00970E34" w:rsidRPr="00916FA9">
        <w:rPr>
          <w:i/>
          <w:iCs/>
          <w:szCs w:val="28"/>
        </w:rPr>
        <w:t>К</w:t>
      </w:r>
      <w:r w:rsidR="00970E34" w:rsidRPr="00D75244">
        <w:rPr>
          <w:rFonts w:eastAsia="TimesNewRomanPSMT"/>
          <w:szCs w:val="28"/>
          <w:vertAlign w:val="subscript"/>
        </w:rPr>
        <w:t>сут</w:t>
      </w:r>
      <w:proofErr w:type="spellEnd"/>
      <w:r w:rsidR="00970E34" w:rsidRPr="00916FA9">
        <w:rPr>
          <w:rFonts w:eastAsia="SymbolMT"/>
          <w:i/>
          <w:szCs w:val="28"/>
        </w:rPr>
        <w:t>=</w:t>
      </w:r>
      <w:r w:rsidR="00970E34">
        <w:rPr>
          <w:rFonts w:eastAsia="TimesNewRomanPSMT"/>
          <w:i/>
          <w:szCs w:val="28"/>
        </w:rPr>
        <w:t>0,3</w:t>
      </w:r>
      <w:r w:rsidR="00D75244">
        <w:rPr>
          <w:rFonts w:eastAsia="TimesNewRomanPSMT"/>
          <w:i/>
          <w:szCs w:val="28"/>
        </w:rPr>
        <w:t>.</w:t>
      </w:r>
    </w:p>
    <w:p w14:paraId="3AABCFDF" w14:textId="77777777" w:rsidR="00CE2045" w:rsidRPr="00B766A7" w:rsidRDefault="003974F6" w:rsidP="00C60C4F">
      <w:pPr>
        <w:pStyle w:val="10"/>
      </w:pPr>
      <w:r>
        <w:br w:type="page"/>
      </w:r>
      <w:bookmarkStart w:id="12" w:name="_Toc484886938"/>
      <w:bookmarkStart w:id="13" w:name="_Toc527696762"/>
      <w:proofErr w:type="gramStart"/>
      <w:r w:rsidR="00783B79" w:rsidRPr="00B766A7">
        <w:lastRenderedPageBreak/>
        <w:t>К</w:t>
      </w:r>
      <w:r w:rsidR="00F36045" w:rsidRPr="00B766A7">
        <w:t>инематический  расчет</w:t>
      </w:r>
      <w:proofErr w:type="gramEnd"/>
      <w:r w:rsidR="00F36045" w:rsidRPr="00B766A7">
        <w:t xml:space="preserve"> привода</w:t>
      </w:r>
      <w:bookmarkEnd w:id="12"/>
      <w:r w:rsidR="00C60C4F">
        <w:t xml:space="preserve"> и выбор электродвигателя</w:t>
      </w:r>
      <w:bookmarkEnd w:id="13"/>
    </w:p>
    <w:p w14:paraId="6C5260D8" w14:textId="77777777" w:rsidR="00C60C4F" w:rsidRDefault="00C60C4F" w:rsidP="00C60C4F">
      <w:pPr>
        <w:pStyle w:val="2"/>
      </w:pPr>
      <w:bookmarkStart w:id="14" w:name="_Toc527696763"/>
      <w:r>
        <w:t>Выбор электродвигателя</w:t>
      </w:r>
      <w:bookmarkEnd w:id="14"/>
    </w:p>
    <w:p w14:paraId="2F5A3F92" w14:textId="77777777" w:rsidR="004D2B06" w:rsidRPr="004D2B06" w:rsidRDefault="004D2B06" w:rsidP="00903031">
      <w:r>
        <w:t>1) Определение потребной мощности привода.</w:t>
      </w:r>
    </w:p>
    <w:p w14:paraId="34459CAE" w14:textId="77777777" w:rsidR="00A70700" w:rsidRPr="00596223" w:rsidRDefault="00A70700" w:rsidP="00A70700">
      <w:pPr>
        <w:autoSpaceDE w:val="0"/>
        <w:autoSpaceDN w:val="0"/>
        <w:adjustRightInd w:val="0"/>
        <w:ind w:firstLine="567"/>
        <w:rPr>
          <w:szCs w:val="28"/>
        </w:rPr>
      </w:pPr>
      <w:r w:rsidRPr="00596223">
        <w:rPr>
          <w:szCs w:val="28"/>
        </w:rPr>
        <w:t xml:space="preserve">Потребную мощность (кВт) привода (мощность на </w:t>
      </w:r>
      <w:proofErr w:type="gramStart"/>
      <w:r w:rsidRPr="00596223">
        <w:rPr>
          <w:szCs w:val="28"/>
        </w:rPr>
        <w:t>выходе)определя</w:t>
      </w:r>
      <w:r>
        <w:rPr>
          <w:szCs w:val="28"/>
        </w:rPr>
        <w:t>ем</w:t>
      </w:r>
      <w:proofErr w:type="gramEnd"/>
      <w:r w:rsidRPr="00596223">
        <w:rPr>
          <w:szCs w:val="28"/>
        </w:rPr>
        <w:t xml:space="preserve"> по формуле</w:t>
      </w:r>
      <w:r w:rsidRPr="002645AD">
        <w:rPr>
          <w:iCs/>
        </w:rPr>
        <w:t>[</w:t>
      </w:r>
      <w:r>
        <w:rPr>
          <w:iCs/>
        </w:rPr>
        <w:t>3, стр. 22</w:t>
      </w:r>
      <w:r w:rsidRPr="002645AD">
        <w:rPr>
          <w:iCs/>
        </w:rPr>
        <w:t>]</w:t>
      </w:r>
      <w:r>
        <w:rPr>
          <w:szCs w:val="28"/>
        </w:rPr>
        <w:t>:</w:t>
      </w:r>
    </w:p>
    <w:p w14:paraId="6D98947A" w14:textId="77777777" w:rsidR="00A70700" w:rsidRDefault="00000000" w:rsidP="00A70700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Cs w:val="2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конв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1000</m:t>
              </m:r>
            </m:den>
          </m:f>
          <m:r>
            <w:rPr>
              <w:rFonts w:ascii="Cambria Math" w:hAnsi="Cambria Math"/>
              <w:szCs w:val="28"/>
            </w:rPr>
            <m:t>, кВт</m:t>
          </m:r>
        </m:oMath>
      </m:oMathPara>
    </w:p>
    <w:p w14:paraId="11850149" w14:textId="77777777" w:rsidR="00A70700" w:rsidRPr="0063347C" w:rsidRDefault="00A70700" w:rsidP="00A70700">
      <w:pPr>
        <w:pStyle w:val="af0"/>
        <w:ind w:firstLine="0"/>
        <w:rPr>
          <w:szCs w:val="28"/>
        </w:rPr>
      </w:pPr>
      <w:r>
        <w:rPr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</m:sub>
        </m:sSub>
      </m:oMath>
      <w:r w:rsidR="00244B24">
        <w:rPr>
          <w:szCs w:val="28"/>
        </w:rPr>
        <w:t xml:space="preserve"> –</w:t>
      </w:r>
      <w:r>
        <w:rPr>
          <w:szCs w:val="28"/>
        </w:rPr>
        <w:t>окружная</w:t>
      </w:r>
      <w:r w:rsidRPr="0063347C">
        <w:rPr>
          <w:szCs w:val="28"/>
        </w:rPr>
        <w:t xml:space="preserve"> (тягов</w:t>
      </w:r>
      <w:r>
        <w:rPr>
          <w:szCs w:val="28"/>
        </w:rPr>
        <w:t>ая</w:t>
      </w:r>
      <w:r w:rsidRPr="0063347C">
        <w:rPr>
          <w:szCs w:val="28"/>
        </w:rPr>
        <w:t>) сил</w:t>
      </w:r>
      <w:r>
        <w:rPr>
          <w:szCs w:val="28"/>
        </w:rPr>
        <w:t>а</w:t>
      </w:r>
      <w:r w:rsidRPr="0063347C">
        <w:rPr>
          <w:szCs w:val="28"/>
        </w:rPr>
        <w:t xml:space="preserve"> на </w:t>
      </w:r>
      <w:r>
        <w:rPr>
          <w:szCs w:val="28"/>
        </w:rPr>
        <w:t>звездочке ленточного конвейера, Н</w:t>
      </w:r>
      <w:r w:rsidR="00D75244">
        <w:rPr>
          <w:szCs w:val="28"/>
        </w:rPr>
        <w:t>;</w:t>
      </w:r>
    </w:p>
    <w:p w14:paraId="368F15D4" w14:textId="77777777" w:rsidR="00A70700" w:rsidRDefault="00000000" w:rsidP="00A70700">
      <w:pPr>
        <w:autoSpaceDE w:val="0"/>
        <w:autoSpaceDN w:val="0"/>
        <w:adjustRightInd w:val="0"/>
        <w:ind w:left="426" w:firstLine="0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szCs w:val="28"/>
              </w:rPr>
              <m:t>конв</m:t>
            </m:r>
          </m:sub>
        </m:sSub>
      </m:oMath>
      <w:r w:rsidR="00244B24">
        <w:rPr>
          <w:szCs w:val="28"/>
        </w:rPr>
        <w:t>–</w:t>
      </w:r>
      <w:r w:rsidR="00A70700" w:rsidRPr="0063347C">
        <w:rPr>
          <w:szCs w:val="28"/>
        </w:rPr>
        <w:t>скорость ленты</w:t>
      </w:r>
      <w:r w:rsidR="00A70700">
        <w:rPr>
          <w:szCs w:val="28"/>
        </w:rPr>
        <w:t xml:space="preserve"> конвейера, м/с</w:t>
      </w:r>
      <w:r w:rsidR="00D75244">
        <w:rPr>
          <w:szCs w:val="28"/>
        </w:rPr>
        <w:t>.</w:t>
      </w:r>
    </w:p>
    <w:p w14:paraId="2A45245C" w14:textId="77777777" w:rsidR="00161C75" w:rsidRDefault="00000000" w:rsidP="00161C75">
      <w:pPr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6400∙1,0</m:t>
              </m:r>
            </m:num>
            <m:den>
              <m:r>
                <w:rPr>
                  <w:rFonts w:ascii="Cambria Math" w:hAnsi="Cambria Math"/>
                  <w:szCs w:val="28"/>
                </w:rPr>
                <m:t>1000</m:t>
              </m:r>
            </m:den>
          </m:f>
          <m:r>
            <w:rPr>
              <w:rFonts w:ascii="Cambria Math" w:hAnsi="Cambria Math"/>
              <w:szCs w:val="28"/>
            </w:rPr>
            <m:t>= 6,4 кВт</m:t>
          </m:r>
        </m:oMath>
      </m:oMathPara>
    </w:p>
    <w:p w14:paraId="399095B2" w14:textId="77777777" w:rsidR="00161C75" w:rsidRPr="00161C75" w:rsidRDefault="00161C75" w:rsidP="00A70700">
      <w:pPr>
        <w:autoSpaceDE w:val="0"/>
        <w:autoSpaceDN w:val="0"/>
        <w:adjustRightInd w:val="0"/>
        <w:ind w:left="426" w:firstLine="0"/>
        <w:rPr>
          <w:i/>
          <w:szCs w:val="28"/>
        </w:rPr>
      </w:pPr>
    </w:p>
    <w:p w14:paraId="7ACB90F2" w14:textId="77777777" w:rsidR="004D2B06" w:rsidRDefault="004D2B06" w:rsidP="00903031">
      <w:r>
        <w:t>2) Определение частоты вращения приводного вала установки.</w:t>
      </w:r>
    </w:p>
    <w:p w14:paraId="6E849876" w14:textId="77777777" w:rsidR="00161C75" w:rsidRDefault="00161C75" w:rsidP="00244B24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>О</w:t>
      </w:r>
      <w:r w:rsidRPr="00741DC3">
        <w:rPr>
          <w:szCs w:val="28"/>
        </w:rPr>
        <w:t>предел</w:t>
      </w:r>
      <w:r>
        <w:rPr>
          <w:szCs w:val="28"/>
        </w:rPr>
        <w:t xml:space="preserve">им </w:t>
      </w:r>
      <w:r w:rsidRPr="00741DC3">
        <w:rPr>
          <w:szCs w:val="28"/>
        </w:rPr>
        <w:t>частот</w:t>
      </w:r>
      <w:r>
        <w:rPr>
          <w:szCs w:val="28"/>
        </w:rPr>
        <w:t>у</w:t>
      </w:r>
      <w:r w:rsidRPr="00741DC3">
        <w:rPr>
          <w:szCs w:val="28"/>
        </w:rPr>
        <w:t xml:space="preserve"> вращения</w:t>
      </w:r>
      <w:r>
        <w:rPr>
          <w:szCs w:val="28"/>
        </w:rPr>
        <w:t xml:space="preserve"> выходного</w:t>
      </w:r>
      <w:r w:rsidRPr="00741DC3">
        <w:rPr>
          <w:szCs w:val="28"/>
        </w:rPr>
        <w:t xml:space="preserve"> вала </w:t>
      </w:r>
      <w:r>
        <w:rPr>
          <w:szCs w:val="28"/>
        </w:rPr>
        <w:t xml:space="preserve">редуктора по </w:t>
      </w:r>
      <w:r w:rsidRPr="002645AD">
        <w:rPr>
          <w:iCs/>
        </w:rPr>
        <w:t>[</w:t>
      </w:r>
      <w:r>
        <w:rPr>
          <w:iCs/>
        </w:rPr>
        <w:t>3, стр. 21</w:t>
      </w:r>
      <w:r w:rsidRPr="002645AD">
        <w:rPr>
          <w:iCs/>
        </w:rPr>
        <w:t>]</w:t>
      </w:r>
      <w:r>
        <w:rPr>
          <w:szCs w:val="28"/>
        </w:rPr>
        <w:t>:</w:t>
      </w:r>
    </w:p>
    <w:p w14:paraId="6FD9CD24" w14:textId="77777777" w:rsidR="00161C75" w:rsidRDefault="00000000" w:rsidP="00161C75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60000</m:t>
              </m:r>
              <m:r>
                <w:rPr>
                  <w:rFonts w:ascii="Cambria Math" w:hAnsi="Cambria Math"/>
                  <w:szCs w:val="28"/>
                  <w:lang w:val="en-US"/>
                </w:rPr>
                <m:t>V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  <m:r>
                <w:rPr>
                  <w:rFonts w:ascii="Cambria Math" w:hAnsi="Cambria Math"/>
                  <w:szCs w:val="28"/>
                </w:rPr>
                <m:t>z</m:t>
              </m:r>
            </m:den>
          </m:f>
          <m:r>
            <w:rPr>
              <w:rFonts w:ascii="Cambria Math" w:hAnsi="Cambria Math"/>
              <w:szCs w:val="28"/>
            </w:rPr>
            <m:t xml:space="preserve">,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</m:oMath>
      </m:oMathPara>
    </w:p>
    <w:p w14:paraId="119FDC09" w14:textId="77777777" w:rsidR="006E6FB1" w:rsidRDefault="00161C75" w:rsidP="00D75244">
      <w:pPr>
        <w:jc w:val="center"/>
      </w:pPr>
      <w:r>
        <w:rPr>
          <w:szCs w:val="28"/>
        </w:rPr>
        <w:t>Отсюда,</w:t>
      </w:r>
      <w:r>
        <w:rPr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Cs w:val="28"/>
                </w:rPr>
                <m:t>вых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60000∙1,0</m:t>
              </m:r>
            </m:num>
            <m:den>
              <m:r>
                <w:rPr>
                  <w:rFonts w:ascii="Cambria Math" w:hAnsi="Cambria Math"/>
                  <w:szCs w:val="28"/>
                </w:rPr>
                <m:t>100∙7</m:t>
              </m:r>
            </m:den>
          </m:f>
          <m:r>
            <w:rPr>
              <w:rFonts w:ascii="Cambria Math" w:hAnsi="Cambria Math"/>
              <w:szCs w:val="28"/>
            </w:rPr>
            <m:t xml:space="preserve">=85,7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  <m:r>
            <m:rPr>
              <m:sty m:val="p"/>
            </m:rPr>
            <w:rPr>
              <w:szCs w:val="28"/>
            </w:rPr>
            <w:br/>
          </m:r>
        </m:oMath>
      </m:oMathPara>
    </w:p>
    <w:p w14:paraId="3CC905C9" w14:textId="77777777" w:rsidR="004D2B06" w:rsidRPr="0056154A" w:rsidRDefault="004D2B06" w:rsidP="00161C75">
      <w:r w:rsidRPr="0056154A">
        <w:t>3) Определение расчетной мощности электродвигателя.</w:t>
      </w:r>
    </w:p>
    <w:p w14:paraId="06EFB28F" w14:textId="77777777" w:rsidR="00161C75" w:rsidRPr="00596223" w:rsidRDefault="00161C75" w:rsidP="00161C7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Требуемая</w:t>
      </w:r>
      <w:r w:rsidRPr="00596223">
        <w:rPr>
          <w:szCs w:val="28"/>
        </w:rPr>
        <w:t xml:space="preserve"> мощность (кВт) </w:t>
      </w:r>
      <w:r>
        <w:rPr>
          <w:szCs w:val="28"/>
        </w:rPr>
        <w:t xml:space="preserve">электродвигателя </w:t>
      </w:r>
      <w:r w:rsidRPr="00596223">
        <w:rPr>
          <w:szCs w:val="28"/>
        </w:rPr>
        <w:t>определя</w:t>
      </w:r>
      <w:r>
        <w:rPr>
          <w:szCs w:val="28"/>
        </w:rPr>
        <w:t>ем</w:t>
      </w:r>
      <w:r w:rsidRPr="00596223">
        <w:rPr>
          <w:szCs w:val="28"/>
        </w:rPr>
        <w:t xml:space="preserve"> по формуле</w:t>
      </w:r>
      <w:r>
        <w:rPr>
          <w:szCs w:val="28"/>
        </w:rPr>
        <w:t>:</w:t>
      </w:r>
    </w:p>
    <w:p w14:paraId="34A1D6D1" w14:textId="77777777" w:rsidR="00161C75" w:rsidRDefault="00000000" w:rsidP="00161C75">
      <w:pPr>
        <w:pStyle w:val="af0"/>
        <w:ind w:firstLine="567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Cs w:val="28"/>
                </w:rPr>
                <m:t>эл_дв</m:t>
              </m:r>
            </m:sub>
          </m:sSub>
          <m:r>
            <w:rPr>
              <w:rFonts w:ascii="Cambria Math" w:hAnsi="Cambria Math"/>
              <w:szCs w:val="28"/>
            </w:rPr>
            <m:t xml:space="preserve"> = 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вых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η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о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,  кВт,</m:t>
          </m:r>
        </m:oMath>
      </m:oMathPara>
    </w:p>
    <w:p w14:paraId="3FBAD29D" w14:textId="77777777" w:rsidR="00161C75" w:rsidRDefault="00161C75" w:rsidP="00161C75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где </w:t>
      </w:r>
      <w:r w:rsidRPr="0063347C">
        <w:rPr>
          <w:position w:val="-12"/>
        </w:rPr>
        <w:object w:dxaOrig="279" w:dyaOrig="360" w14:anchorId="6C726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4pt;height:21.9pt" o:ole="">
            <v:imagedata r:id="rId13" o:title=""/>
          </v:shape>
          <o:OLEObject Type="Embed" ProgID="Equation.3" ShapeID="_x0000_i1025" DrawAspect="Content" ObjectID="_1801136453" r:id="rId14"/>
        </w:object>
      </w:r>
      <w:r w:rsidR="00244B24">
        <w:rPr>
          <w:szCs w:val="28"/>
        </w:rPr>
        <w:t>–</w:t>
      </w:r>
      <w:r w:rsidRPr="00E23559">
        <w:rPr>
          <w:szCs w:val="28"/>
        </w:rPr>
        <w:t xml:space="preserve">общий КПД привода, </w:t>
      </w:r>
      <w:r>
        <w:rPr>
          <w:szCs w:val="28"/>
        </w:rPr>
        <w:t>изменя</w:t>
      </w:r>
      <w:r w:rsidRPr="00E23559">
        <w:rPr>
          <w:szCs w:val="28"/>
        </w:rPr>
        <w:t xml:space="preserve">ющий </w:t>
      </w:r>
      <w:r>
        <w:rPr>
          <w:szCs w:val="28"/>
        </w:rPr>
        <w:t xml:space="preserve">мощность </w:t>
      </w:r>
      <w:r w:rsidRPr="00E23559">
        <w:rPr>
          <w:szCs w:val="28"/>
        </w:rPr>
        <w:t>при передаче ее от электродвигателя к приводному валу</w:t>
      </w:r>
      <w:r>
        <w:rPr>
          <w:szCs w:val="28"/>
        </w:rPr>
        <w:t xml:space="preserve"> конвейера.</w:t>
      </w:r>
    </w:p>
    <w:p w14:paraId="7D2E9DD5" w14:textId="77777777" w:rsidR="00161C75" w:rsidRDefault="00161C75" w:rsidP="00161C75">
      <w:pPr>
        <w:autoSpaceDE w:val="0"/>
        <w:autoSpaceDN w:val="0"/>
        <w:adjustRightInd w:val="0"/>
        <w:ind w:firstLine="567"/>
        <w:rPr>
          <w:szCs w:val="28"/>
        </w:rPr>
      </w:pPr>
    </w:p>
    <w:p w14:paraId="0069FB8E" w14:textId="77777777" w:rsidR="00D75244" w:rsidRDefault="00D75244" w:rsidP="00161C75">
      <w:pPr>
        <w:autoSpaceDE w:val="0"/>
        <w:autoSpaceDN w:val="0"/>
        <w:adjustRightInd w:val="0"/>
        <w:ind w:firstLine="567"/>
        <w:rPr>
          <w:szCs w:val="28"/>
        </w:rPr>
      </w:pPr>
    </w:p>
    <w:p w14:paraId="7CE41DC5" w14:textId="77777777" w:rsidR="00161C75" w:rsidRDefault="00161C75" w:rsidP="00161C7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lastRenderedPageBreak/>
        <w:t xml:space="preserve">Определим </w:t>
      </w:r>
      <w:r w:rsidRPr="00E23559">
        <w:rPr>
          <w:szCs w:val="28"/>
        </w:rPr>
        <w:t>общий КПД привода</w:t>
      </w:r>
      <w:r>
        <w:rPr>
          <w:szCs w:val="28"/>
        </w:rPr>
        <w:t xml:space="preserve"> по формуле:</w:t>
      </w:r>
    </w:p>
    <w:p w14:paraId="56570EB2" w14:textId="77777777" w:rsidR="00161C75" w:rsidRPr="00E965EE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о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рп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зп</m:t>
            </m:r>
          </m:sub>
        </m:sSub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η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пк</m:t>
                </m:r>
              </m:sub>
            </m:sSub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</m:oMath>
      <w:r w:rsidR="00D75244">
        <w:rPr>
          <w:szCs w:val="28"/>
        </w:rPr>
        <w:t>,</w:t>
      </w:r>
      <w:r w:rsidR="00161C75" w:rsidRPr="00E965EE">
        <w:rPr>
          <w:szCs w:val="28"/>
        </w:rPr>
        <w:tab/>
      </w:r>
    </w:p>
    <w:p w14:paraId="64DB9BC0" w14:textId="77777777" w:rsidR="00161C75" w:rsidRDefault="00161C75" w:rsidP="00161C75">
      <w:pPr>
        <w:autoSpaceDE w:val="0"/>
        <w:autoSpaceDN w:val="0"/>
        <w:adjustRightInd w:val="0"/>
        <w:ind w:firstLine="0"/>
      </w:pPr>
      <w:r>
        <w:rPr>
          <w:szCs w:val="28"/>
        </w:rPr>
        <w:t xml:space="preserve">где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рп</m:t>
            </m:r>
          </m:sub>
        </m:sSub>
      </m:oMath>
      <w:r w:rsidR="00244B24">
        <w:rPr>
          <w:szCs w:val="28"/>
        </w:rPr>
        <w:t>–</w:t>
      </w:r>
      <w:r w:rsidRPr="00E23559">
        <w:rPr>
          <w:szCs w:val="28"/>
        </w:rPr>
        <w:t xml:space="preserve">КПД </w:t>
      </w:r>
      <w:r>
        <w:rPr>
          <w:szCs w:val="28"/>
        </w:rPr>
        <w:t xml:space="preserve">ременной передачи, </w:t>
      </w:r>
      <w:r>
        <w:rPr>
          <w:szCs w:val="28"/>
        </w:rPr>
        <w:tab/>
      </w:r>
      <w:r w:rsidR="00D20B4B">
        <w:rPr>
          <w:szCs w:val="28"/>
        </w:rPr>
        <w:tab/>
      </w:r>
      <w:r w:rsidR="001F1C83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рп</m:t>
            </m:r>
          </m:sub>
        </m:sSub>
        <m:r>
          <w:rPr>
            <w:rFonts w:ascii="Cambria Math" w:hAnsi="Cambria Math"/>
            <w:szCs w:val="28"/>
          </w:rPr>
          <m:t>=0,96</m:t>
        </m:r>
      </m:oMath>
      <w:r w:rsidR="00D54F45">
        <w:rPr>
          <w:szCs w:val="28"/>
        </w:rPr>
        <w:t>,</w:t>
      </w:r>
    </w:p>
    <w:p w14:paraId="57F313D4" w14:textId="77777777" w:rsidR="00161C75" w:rsidRDefault="00000000" w:rsidP="00161C75">
      <w:pPr>
        <w:autoSpaceDE w:val="0"/>
        <w:autoSpaceDN w:val="0"/>
        <w:adjustRightInd w:val="0"/>
        <w:ind w:firstLine="567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зп</m:t>
            </m:r>
          </m:sub>
        </m:sSub>
      </m:oMath>
      <w:r w:rsidR="00244B24">
        <w:rPr>
          <w:szCs w:val="28"/>
        </w:rPr>
        <w:t xml:space="preserve"> –</w:t>
      </w:r>
      <w:r w:rsidR="00161C75" w:rsidRPr="00E23559">
        <w:rPr>
          <w:szCs w:val="28"/>
        </w:rPr>
        <w:t xml:space="preserve">КПД </w:t>
      </w:r>
      <w:r w:rsidR="00161C75">
        <w:rPr>
          <w:szCs w:val="28"/>
        </w:rPr>
        <w:t xml:space="preserve">зубчатой передачи, </w:t>
      </w:r>
      <w:r w:rsidR="00161C75">
        <w:rPr>
          <w:szCs w:val="28"/>
        </w:rPr>
        <w:tab/>
      </w:r>
      <w:r w:rsidR="00161C75">
        <w:rPr>
          <w:szCs w:val="28"/>
        </w:rPr>
        <w:tab/>
      </w:r>
      <w:r w:rsidR="00161C75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зп</m:t>
            </m:r>
          </m:sub>
        </m:sSub>
        <m:r>
          <w:rPr>
            <w:rFonts w:ascii="Cambria Math" w:hAnsi="Cambria Math"/>
            <w:szCs w:val="28"/>
          </w:rPr>
          <m:t>=0,97</m:t>
        </m:r>
      </m:oMath>
      <w:r w:rsidR="00D54F45">
        <w:rPr>
          <w:szCs w:val="28"/>
        </w:rPr>
        <w:t>,</w:t>
      </w:r>
    </w:p>
    <w:p w14:paraId="234C8841" w14:textId="77777777" w:rsidR="00161C75" w:rsidRDefault="00000000" w:rsidP="00161C75">
      <w:pPr>
        <w:autoSpaceDE w:val="0"/>
        <w:autoSpaceDN w:val="0"/>
        <w:adjustRightInd w:val="0"/>
        <w:ind w:firstLine="567"/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пк</m:t>
            </m:r>
          </m:sub>
        </m:sSub>
      </m:oMath>
      <w:r w:rsidR="00244B24">
        <w:rPr>
          <w:szCs w:val="28"/>
        </w:rPr>
        <w:t>–</w:t>
      </w:r>
      <w:r w:rsidR="00161C75" w:rsidRPr="00E23559">
        <w:rPr>
          <w:szCs w:val="28"/>
        </w:rPr>
        <w:t xml:space="preserve">КПД </w:t>
      </w:r>
      <w:r w:rsidR="00161C75">
        <w:rPr>
          <w:szCs w:val="28"/>
        </w:rPr>
        <w:t xml:space="preserve">подшипников качения (пара), </w:t>
      </w:r>
      <w:r w:rsidR="00161C75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пк</m:t>
            </m:r>
          </m:sub>
        </m:sSub>
        <m:r>
          <w:rPr>
            <w:rFonts w:ascii="Cambria Math" w:hAnsi="Cambria Math"/>
            <w:szCs w:val="28"/>
          </w:rPr>
          <m:t>=0,99</m:t>
        </m:r>
      </m:oMath>
      <w:r w:rsidR="00D54F45">
        <w:rPr>
          <w:szCs w:val="28"/>
        </w:rPr>
        <w:t>.</w:t>
      </w:r>
    </w:p>
    <w:p w14:paraId="4A13F017" w14:textId="77777777" w:rsidR="00161C75" w:rsidRPr="0063347C" w:rsidRDefault="00161C75" w:rsidP="00161C75">
      <w:pPr>
        <w:autoSpaceDE w:val="0"/>
        <w:autoSpaceDN w:val="0"/>
        <w:adjustRightInd w:val="0"/>
        <w:ind w:firstLine="0"/>
        <w:rPr>
          <w:szCs w:val="28"/>
        </w:rPr>
      </w:pPr>
      <w:r w:rsidRPr="00E23559">
        <w:rPr>
          <w:szCs w:val="28"/>
        </w:rPr>
        <w:t xml:space="preserve">КПД </w:t>
      </w:r>
      <w:r>
        <w:rPr>
          <w:szCs w:val="28"/>
        </w:rPr>
        <w:t>составит:</w:t>
      </w:r>
    </w:p>
    <w:p w14:paraId="79EE9152" w14:textId="77777777" w:rsidR="00161C75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η</m:t>
              </m:r>
            </m:e>
            <m:sub>
              <m:r>
                <w:rPr>
                  <w:rFonts w:ascii="Cambria Math" w:hAnsi="Cambria Math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Cs w:val="28"/>
            </w:rPr>
            <m:t>=0,96∙0,97∙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0,99</m:t>
              </m:r>
            </m:e>
            <m:sup>
              <m: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Cs w:val="28"/>
            </w:rPr>
            <m:t>=0,91.</m:t>
          </m:r>
        </m:oMath>
      </m:oMathPara>
    </w:p>
    <w:p w14:paraId="5049F75E" w14:textId="77777777" w:rsidR="00161C75" w:rsidRPr="00596223" w:rsidRDefault="00161C75" w:rsidP="00161C7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Требуемая</w:t>
      </w:r>
      <w:r w:rsidRPr="00596223">
        <w:rPr>
          <w:szCs w:val="28"/>
        </w:rPr>
        <w:t xml:space="preserve"> мощность (кВт) </w:t>
      </w:r>
      <w:r>
        <w:rPr>
          <w:szCs w:val="28"/>
        </w:rPr>
        <w:t>электродвигателя:</w:t>
      </w:r>
    </w:p>
    <w:p w14:paraId="40A39F4D" w14:textId="77777777" w:rsidR="00161C75" w:rsidRDefault="00000000" w:rsidP="00D54F4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szCs w:val="28"/>
                </w:rPr>
                <m:t>расч.эл.дв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6,4</m:t>
              </m:r>
            </m:num>
            <m:den>
              <m:r>
                <w:rPr>
                  <w:rFonts w:ascii="Cambria Math" w:hAnsi="Cambria Math"/>
                  <w:szCs w:val="28"/>
                </w:rPr>
                <m:t>0,91</m:t>
              </m:r>
            </m:den>
          </m:f>
          <m:r>
            <w:rPr>
              <w:rFonts w:ascii="Cambria Math" w:hAnsi="Cambria Math"/>
              <w:szCs w:val="28"/>
            </w:rPr>
            <m:t>=7,01 кВт</m:t>
          </m:r>
        </m:oMath>
      </m:oMathPara>
    </w:p>
    <w:p w14:paraId="602311C1" w14:textId="77777777" w:rsidR="006E6FB1" w:rsidRDefault="006E6FB1" w:rsidP="002A184D"/>
    <w:p w14:paraId="3C6D0F93" w14:textId="77777777" w:rsidR="002A184D" w:rsidRDefault="002A184D" w:rsidP="002A184D">
      <w:r>
        <w:t>4) Определение кинематических возможностей привода.</w:t>
      </w:r>
    </w:p>
    <w:p w14:paraId="3EFB5AE9" w14:textId="77777777" w:rsidR="00161C75" w:rsidRPr="00697A4B" w:rsidRDefault="00161C75" w:rsidP="00161C75">
      <w:pPr>
        <w:rPr>
          <w:iCs/>
        </w:rPr>
      </w:pPr>
      <w:r w:rsidRPr="00697A4B">
        <w:t>Минимальное и максимальное значения требуемой частоты вращения вала электродвигателя</w:t>
      </w:r>
      <w:r w:rsidRPr="00697A4B">
        <w:rPr>
          <w:iCs/>
        </w:rPr>
        <w:t xml:space="preserve"> определяются, исходя из следующей формулы:</w:t>
      </w:r>
    </w:p>
    <w:p w14:paraId="4BDB74AF" w14:textId="77777777" w:rsidR="00161C75" w:rsidRPr="00697A4B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эл.дв</m:t>
            </m:r>
          </m:sub>
          <m:sup>
            <m:r>
              <w:rPr>
                <w:rFonts w:ascii="Cambria Math" w:hAnsi="Cambria Math"/>
                <w:szCs w:val="28"/>
              </w:rPr>
              <m:t>расч</m:t>
            </m:r>
          </m:sup>
        </m:sSubSup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вых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</m:sSub>
      </m:oMath>
      <w:r w:rsidR="00D54F45">
        <w:rPr>
          <w:szCs w:val="28"/>
        </w:rPr>
        <w:t>.</w:t>
      </w:r>
      <w:r w:rsidR="00161C75" w:rsidRPr="00697A4B">
        <w:rPr>
          <w:szCs w:val="28"/>
        </w:rPr>
        <w:tab/>
      </w:r>
    </w:p>
    <w:p w14:paraId="3D1847D3" w14:textId="77777777" w:rsidR="00161C75" w:rsidRPr="00697A4B" w:rsidRDefault="00161C75" w:rsidP="00161C75">
      <w:r w:rsidRPr="00697A4B">
        <w:t>Следовательно:</w:t>
      </w:r>
    </w:p>
    <w:p w14:paraId="678832DB" w14:textId="77777777" w:rsidR="00161C75" w:rsidRPr="00697A4B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эл.дв_мин</m:t>
            </m:r>
          </m:sub>
          <m:sup>
            <m:r>
              <w:rPr>
                <w:rFonts w:ascii="Cambria Math" w:hAnsi="Cambria Math"/>
                <w:szCs w:val="28"/>
              </w:rPr>
              <m:t>расч</m:t>
            </m:r>
          </m:sup>
        </m:sSubSup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вых</m:t>
            </m:r>
          </m:sub>
        </m:sSub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</m:oMath>
      <w:r w:rsidR="00D54F45">
        <w:rPr>
          <w:szCs w:val="28"/>
        </w:rPr>
        <w:t>,</w:t>
      </w:r>
      <w:r w:rsidR="00161C75" w:rsidRPr="00697A4B">
        <w:rPr>
          <w:szCs w:val="28"/>
        </w:rPr>
        <w:tab/>
      </w:r>
    </w:p>
    <w:p w14:paraId="6F13E727" w14:textId="77777777" w:rsidR="00161C75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эл.дв_макс</m:t>
            </m:r>
          </m:sub>
          <m:sup>
            <m:r>
              <w:rPr>
                <w:rFonts w:ascii="Cambria Math" w:hAnsi="Cambria Math"/>
                <w:szCs w:val="28"/>
              </w:rPr>
              <m:t>расч</m:t>
            </m:r>
          </m:sup>
        </m:sSubSup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вых</m:t>
            </m:r>
          </m:sub>
        </m:sSub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  <m:sup>
            <m:r>
              <w:rPr>
                <w:rFonts w:ascii="Cambria Math" w:hAnsi="Cambria Math"/>
                <w:szCs w:val="28"/>
              </w:rPr>
              <m:t>макс</m:t>
            </m:r>
          </m:sup>
        </m:sSubSup>
      </m:oMath>
      <w:r w:rsidR="00D54F45">
        <w:rPr>
          <w:szCs w:val="28"/>
        </w:rPr>
        <w:t>,</w:t>
      </w:r>
      <w:r w:rsidR="00161C75" w:rsidRPr="00697A4B">
        <w:rPr>
          <w:szCs w:val="28"/>
        </w:rPr>
        <w:tab/>
      </w:r>
    </w:p>
    <w:p w14:paraId="6997BD13" w14:textId="77777777" w:rsidR="00161C75" w:rsidRPr="00697A4B" w:rsidRDefault="00161C75" w:rsidP="00161C75">
      <w:pPr>
        <w:autoSpaceDE w:val="0"/>
        <w:autoSpaceDN w:val="0"/>
        <w:adjustRightInd w:val="0"/>
        <w:ind w:firstLine="0"/>
      </w:pPr>
      <w:r>
        <w:t>г</w:t>
      </w:r>
      <w:r w:rsidRPr="00697A4B">
        <w:t>де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</m:oMath>
      <w:r w:rsidR="00143E39">
        <w:rPr>
          <w:szCs w:val="28"/>
        </w:rPr>
        <w:t>–</w:t>
      </w:r>
      <w:r w:rsidRPr="00697A4B">
        <w:t xml:space="preserve"> мин. значение передаточного числа ремен</w:t>
      </w:r>
      <w:r>
        <w:t xml:space="preserve">ной передачи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  <m:r>
          <w:rPr>
            <w:rFonts w:ascii="Cambria Math" w:hAnsi="Cambria Math"/>
            <w:szCs w:val="28"/>
          </w:rPr>
          <m:t xml:space="preserve">=2 </m:t>
        </m:r>
      </m:oMath>
      <w:r w:rsidR="00D54F45">
        <w:rPr>
          <w:szCs w:val="28"/>
        </w:rPr>
        <w:t>.</w:t>
      </w:r>
    </w:p>
    <w:p w14:paraId="7D3D701E" w14:textId="77777777" w:rsidR="00161C75" w:rsidRPr="00697A4B" w:rsidRDefault="00000000" w:rsidP="00161C75">
      <w:pPr>
        <w:ind w:firstLine="0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  <m:sup>
            <m:r>
              <w:rPr>
                <w:rFonts w:ascii="Cambria Math" w:hAnsi="Cambria Math"/>
                <w:szCs w:val="28"/>
              </w:rPr>
              <m:t>макс</m:t>
            </m:r>
          </m:sup>
        </m:sSubSup>
      </m:oMath>
      <w:r w:rsidR="00143E39">
        <w:rPr>
          <w:szCs w:val="28"/>
        </w:rPr>
        <w:t>–</w:t>
      </w:r>
      <w:r w:rsidR="00161C75" w:rsidRPr="00697A4B">
        <w:t xml:space="preserve"> макс. значение передаточного числа цепной передачи        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  <m:sup>
            <m:r>
              <w:rPr>
                <w:rFonts w:ascii="Cambria Math" w:hAnsi="Cambria Math"/>
                <w:szCs w:val="28"/>
              </w:rPr>
              <m:t>макс</m:t>
            </m:r>
          </m:sup>
        </m:sSubSup>
        <m:r>
          <w:rPr>
            <w:rFonts w:ascii="Cambria Math" w:hAnsi="Cambria Math"/>
            <w:szCs w:val="28"/>
          </w:rPr>
          <m:t>=4</m:t>
        </m:r>
      </m:oMath>
      <w:r w:rsidR="00D54F45">
        <w:rPr>
          <w:szCs w:val="28"/>
        </w:rPr>
        <w:t>.</w:t>
      </w:r>
    </w:p>
    <w:p w14:paraId="39033685" w14:textId="77777777" w:rsidR="00161C75" w:rsidRPr="00697A4B" w:rsidRDefault="00000000" w:rsidP="00161C75">
      <w:pPr>
        <w:ind w:firstLine="0"/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</m:oMath>
      <w:r w:rsidR="00143E39">
        <w:rPr>
          <w:szCs w:val="28"/>
        </w:rPr>
        <w:t>–</w:t>
      </w:r>
      <w:r w:rsidR="00161C75" w:rsidRPr="00697A4B">
        <w:t xml:space="preserve"> мин. значение передаточного числа </w:t>
      </w:r>
      <w:r w:rsidR="00161C75" w:rsidRPr="00697A4B">
        <w:rPr>
          <w:rFonts w:ascii="Times New Roman CYR" w:hAnsi="Times New Roman CYR" w:cs="Times New Roman CYR"/>
          <w:szCs w:val="28"/>
        </w:rPr>
        <w:t>зубчатого редуктора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зуб.ред</m:t>
            </m:r>
          </m:sub>
          <m:sup>
            <m:r>
              <w:rPr>
                <w:rFonts w:ascii="Cambria Math" w:hAnsi="Cambria Math"/>
                <w:szCs w:val="28"/>
              </w:rPr>
              <m:t>мин</m:t>
            </m:r>
          </m:sup>
        </m:sSubSup>
        <m:r>
          <w:rPr>
            <w:rFonts w:ascii="Cambria Math" w:hAnsi="Cambria Math"/>
            <w:szCs w:val="28"/>
          </w:rPr>
          <m:t>=2,5.</m:t>
        </m:r>
      </m:oMath>
    </w:p>
    <w:p w14:paraId="4B4F5D77" w14:textId="77777777" w:rsidR="00161C75" w:rsidRPr="00697A4B" w:rsidRDefault="00000000" w:rsidP="00161C75">
      <w:pPr>
        <w:ind w:firstLine="0"/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зубч.ред</m:t>
            </m:r>
          </m:sub>
          <m:sup>
            <m:r>
              <w:rPr>
                <w:rFonts w:ascii="Cambria Math" w:hAnsi="Cambria Math"/>
                <w:szCs w:val="28"/>
              </w:rPr>
              <m:t>макс</m:t>
            </m:r>
          </m:sup>
        </m:sSubSup>
      </m:oMath>
      <w:r w:rsidR="00143E39">
        <w:rPr>
          <w:szCs w:val="28"/>
        </w:rPr>
        <w:t>–</w:t>
      </w:r>
      <w:r w:rsidR="00161C75" w:rsidRPr="00697A4B">
        <w:t xml:space="preserve"> м</w:t>
      </w:r>
      <w:r w:rsidR="00161C75">
        <w:t>акс</w:t>
      </w:r>
      <w:r w:rsidR="00161C75" w:rsidRPr="00697A4B">
        <w:t xml:space="preserve">. значение передаточного числа </w:t>
      </w:r>
      <w:r w:rsidR="00161C75" w:rsidRPr="00697A4B">
        <w:rPr>
          <w:rFonts w:ascii="Times New Roman CYR" w:hAnsi="Times New Roman CYR" w:cs="Times New Roman CYR"/>
          <w:szCs w:val="28"/>
        </w:rPr>
        <w:t>зубчатого редуктора</w:t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зуб.ред</m:t>
            </m:r>
          </m:sub>
          <m:sup>
            <m:r>
              <w:rPr>
                <w:rFonts w:ascii="Cambria Math" w:hAnsi="Cambria Math"/>
                <w:szCs w:val="28"/>
              </w:rPr>
              <m:t>макс</m:t>
            </m:r>
          </m:sup>
        </m:sSubSup>
        <m:r>
          <w:rPr>
            <w:rFonts w:ascii="Cambria Math" w:hAnsi="Cambria Math"/>
            <w:szCs w:val="28"/>
          </w:rPr>
          <m:t>=5</m:t>
        </m:r>
      </m:oMath>
      <w:r w:rsidR="00D54F45">
        <w:rPr>
          <w:rFonts w:ascii="Times New Roman CYR" w:hAnsi="Times New Roman CYR" w:cs="Times New Roman CYR"/>
          <w:szCs w:val="28"/>
        </w:rPr>
        <w:t>.</w:t>
      </w:r>
    </w:p>
    <w:p w14:paraId="3EC16D35" w14:textId="77777777" w:rsidR="00161C75" w:rsidRPr="00697A4B" w:rsidRDefault="00161C75" w:rsidP="00161C75">
      <w:r w:rsidRPr="00697A4B">
        <w:t>Таким образом:</w:t>
      </w:r>
    </w:p>
    <w:p w14:paraId="1D874EF7" w14:textId="77777777" w:rsidR="00161C75" w:rsidRPr="00697A4B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эл.дв_мин</m:t>
            </m:r>
          </m:sub>
          <m:sup>
            <m:r>
              <w:rPr>
                <w:rFonts w:ascii="Cambria Math" w:hAnsi="Cambria Math"/>
                <w:szCs w:val="28"/>
              </w:rPr>
              <m:t>расч</m:t>
            </m:r>
          </m:sup>
        </m:sSubSup>
        <m:r>
          <w:rPr>
            <w:rFonts w:ascii="Cambria Math" w:hAnsi="Cambria Math"/>
            <w:szCs w:val="28"/>
          </w:rPr>
          <m:t xml:space="preserve">=85∙2,0∙2,5=425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Cs w:val="28"/>
              </w:rPr>
              <m:t>-1</m:t>
            </m:r>
          </m:sup>
        </m:sSup>
      </m:oMath>
      <w:r w:rsidR="00D54F45">
        <w:rPr>
          <w:szCs w:val="28"/>
        </w:rPr>
        <w:t>.</w:t>
      </w:r>
      <w:r w:rsidR="00161C75" w:rsidRPr="00697A4B">
        <w:rPr>
          <w:szCs w:val="28"/>
        </w:rPr>
        <w:tab/>
      </w:r>
    </w:p>
    <w:p w14:paraId="6AED22DC" w14:textId="77777777" w:rsidR="00161C75" w:rsidRPr="00697A4B" w:rsidRDefault="00000000" w:rsidP="00161C7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эл.дв_макс</m:t>
            </m:r>
          </m:sub>
          <m:sup>
            <m:r>
              <w:rPr>
                <w:rFonts w:ascii="Cambria Math" w:hAnsi="Cambria Math"/>
                <w:szCs w:val="28"/>
              </w:rPr>
              <m:t>расч</m:t>
            </m:r>
          </m:sup>
        </m:sSubSup>
        <m:r>
          <w:rPr>
            <w:rFonts w:ascii="Cambria Math" w:hAnsi="Cambria Math"/>
            <w:szCs w:val="28"/>
          </w:rPr>
          <m:t xml:space="preserve">=85∙4∙5=1700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Cs w:val="28"/>
              </w:rPr>
              <m:t>-1</m:t>
            </m:r>
          </m:sup>
        </m:sSup>
      </m:oMath>
      <w:r w:rsidR="00D54F45">
        <w:rPr>
          <w:szCs w:val="28"/>
        </w:rPr>
        <w:t>.</w:t>
      </w:r>
      <w:r w:rsidR="00161C75" w:rsidRPr="00697A4B">
        <w:rPr>
          <w:szCs w:val="28"/>
        </w:rPr>
        <w:tab/>
      </w:r>
    </w:p>
    <w:p w14:paraId="265F368D" w14:textId="77777777" w:rsidR="00D54F45" w:rsidRDefault="00D54F45" w:rsidP="00161C75"/>
    <w:p w14:paraId="2DBC96F7" w14:textId="77777777" w:rsidR="00161C75" w:rsidRPr="001B2B7B" w:rsidRDefault="00161C75" w:rsidP="00161C75">
      <w:pPr>
        <w:rPr>
          <w:iCs/>
        </w:rPr>
      </w:pPr>
      <w:r w:rsidRPr="001B2B7B">
        <w:lastRenderedPageBreak/>
        <w:t>Среднее значение требуемой частоты вращения вала электродвигателя</w:t>
      </w:r>
      <w:r w:rsidRPr="001B2B7B">
        <w:rPr>
          <w:iCs/>
        </w:rPr>
        <w:t xml:space="preserve"> определяется по формуле:</w:t>
      </w:r>
    </w:p>
    <w:p w14:paraId="36F8501B" w14:textId="77777777" w:rsidR="00161C75" w:rsidRPr="004266DE" w:rsidRDefault="00000000" w:rsidP="00D54F45">
      <w:pPr>
        <w:jc w:val="center"/>
        <w:rPr>
          <w:iCs/>
          <w:highlight w:val="yellow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эл.дв</m:t>
                  </m:r>
                </m:sub>
              </m:sSub>
            </m:e>
            <m:sup>
              <m:r>
                <w:rPr>
                  <w:rFonts w:ascii="Cambria Math" w:hAnsi="Cambria Math"/>
                  <w:szCs w:val="28"/>
                </w:rPr>
                <m:t>расч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эл.дв_мин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расч</m:t>
                  </m:r>
                </m:sup>
              </m:sSubSup>
              <m:r>
                <w:rPr>
                  <w:rFonts w:ascii="Cambria Math" w:hAnsi="Cambria Math"/>
                  <w:szCs w:val="28"/>
                </w:rPr>
                <m:t>+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эл.дв_макс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расч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</m:oMath>
      </m:oMathPara>
    </w:p>
    <w:p w14:paraId="6F25F57F" w14:textId="77777777" w:rsidR="00161C75" w:rsidRPr="009561A6" w:rsidRDefault="00161C75" w:rsidP="00161C75">
      <w:r w:rsidRPr="009561A6">
        <w:t>Произведем расчет:</w:t>
      </w:r>
    </w:p>
    <w:p w14:paraId="1E47F33D" w14:textId="77777777" w:rsidR="00161C75" w:rsidRPr="004266DE" w:rsidRDefault="00000000" w:rsidP="00161C75">
      <w:pPr>
        <w:rPr>
          <w:iCs/>
          <w:highlight w:val="yellow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эл.дв</m:t>
                  </m:r>
                </m:sub>
              </m:sSub>
            </m:e>
            <m:sup>
              <m:r>
                <w:rPr>
                  <w:rFonts w:ascii="Cambria Math" w:hAnsi="Cambria Math"/>
                  <w:szCs w:val="28"/>
                </w:rPr>
                <m:t>расч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425+1700</m:t>
              </m:r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 xml:space="preserve">=1072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</m:oMath>
      </m:oMathPara>
    </w:p>
    <w:p w14:paraId="494B266E" w14:textId="77777777" w:rsidR="00161C75" w:rsidRDefault="00161C75" w:rsidP="00161C75">
      <w:pPr>
        <w:pStyle w:val="af0"/>
        <w:ind w:firstLine="567"/>
      </w:pPr>
      <w:r>
        <w:rPr>
          <w:szCs w:val="28"/>
        </w:rPr>
        <w:tab/>
      </w:r>
      <w:r>
        <w:t>С учетом значения синхронной частоты вращения входного вала, согласно производится выбор электродвигателя требуемой мощности:</w:t>
      </w:r>
    </w:p>
    <w:p w14:paraId="630E176F" w14:textId="77777777" w:rsidR="00161C75" w:rsidRDefault="00161C75" w:rsidP="00C60C4F"/>
    <w:p w14:paraId="2EA5F67C" w14:textId="77777777" w:rsidR="00C60C4F" w:rsidRDefault="002A184D" w:rsidP="00C60C4F">
      <w:r w:rsidRPr="006D0A35">
        <w:t>5</w:t>
      </w:r>
      <w:r w:rsidR="00C60C4F">
        <w:t>) Выбор электродвигателя.</w:t>
      </w:r>
    </w:p>
    <w:p w14:paraId="2FEDC1DF" w14:textId="77777777" w:rsidR="00C60C4F" w:rsidRDefault="00C60C4F" w:rsidP="00C60C4F">
      <w:r>
        <w:t>С учетом значения синхронной частоты вращения (мин</w:t>
      </w:r>
      <w:r>
        <w:rPr>
          <w:vertAlign w:val="superscript"/>
        </w:rPr>
        <w:t>-1</w:t>
      </w:r>
      <w:r>
        <w:t xml:space="preserve">), согласно </w:t>
      </w:r>
      <w:r>
        <w:rPr>
          <w:iCs/>
        </w:rPr>
        <w:t>[2, стр. 10, табл. 1.3]</w:t>
      </w:r>
      <w:r>
        <w:t xml:space="preserve"> производится выбор электродвигателя требуемой мощности:</w:t>
      </w:r>
    </w:p>
    <w:p w14:paraId="4F336526" w14:textId="77777777" w:rsidR="00161C75" w:rsidRDefault="00161C75" w:rsidP="00161C75">
      <w:pPr>
        <w:ind w:firstLine="567"/>
        <w:contextualSpacing/>
        <w:rPr>
          <w:szCs w:val="28"/>
          <w:u w:val="single"/>
        </w:rPr>
      </w:pPr>
      <w:r>
        <w:rPr>
          <w:szCs w:val="28"/>
          <w:u w:val="single"/>
        </w:rPr>
        <w:t>Принима</w:t>
      </w:r>
      <w:r w:rsidRPr="00713837">
        <w:rPr>
          <w:szCs w:val="28"/>
          <w:u w:val="single"/>
        </w:rPr>
        <w:t>ем электродвигатель</w:t>
      </w:r>
      <w:r w:rsidR="00D54F45">
        <w:rPr>
          <w:szCs w:val="28"/>
          <w:u w:val="single"/>
        </w:rPr>
        <w:t>:</w:t>
      </w:r>
    </w:p>
    <w:p w14:paraId="01BC342E" w14:textId="77777777" w:rsidR="00161C75" w:rsidRPr="00355EC5" w:rsidRDefault="00161C75" w:rsidP="00161C75">
      <w:pPr>
        <w:ind w:firstLine="567"/>
        <w:contextualSpacing/>
        <w:rPr>
          <w:szCs w:val="28"/>
        </w:rPr>
      </w:pPr>
      <w:r w:rsidRPr="00713837">
        <w:rPr>
          <w:b/>
          <w:szCs w:val="28"/>
          <w:u w:val="single"/>
        </w:rPr>
        <w:t>4А1</w:t>
      </w:r>
      <w:r>
        <w:rPr>
          <w:b/>
          <w:szCs w:val="28"/>
          <w:u w:val="single"/>
        </w:rPr>
        <w:t>32</w:t>
      </w:r>
      <w:r>
        <w:rPr>
          <w:b/>
          <w:szCs w:val="28"/>
          <w:u w:val="single"/>
          <w:lang w:val="en-US"/>
        </w:rPr>
        <w:t>M</w:t>
      </w:r>
      <w:r w:rsidR="003518A7">
        <w:rPr>
          <w:b/>
          <w:szCs w:val="28"/>
          <w:u w:val="single"/>
        </w:rPr>
        <w:t>6</w:t>
      </w:r>
      <w:r w:rsidRPr="00713837">
        <w:rPr>
          <w:b/>
          <w:szCs w:val="28"/>
          <w:u w:val="single"/>
        </w:rPr>
        <w:t>У3</w:t>
      </w:r>
      <w:r w:rsidRPr="00355EC5">
        <w:rPr>
          <w:szCs w:val="28"/>
        </w:rPr>
        <w:t>(</w:t>
      </w:r>
      <w:r w:rsidRPr="0007728E">
        <w:rPr>
          <w:i/>
          <w:szCs w:val="28"/>
          <w:lang w:val="en-US"/>
        </w:rPr>
        <w:t>n</w:t>
      </w:r>
      <w:r w:rsidRPr="0007728E">
        <w:rPr>
          <w:i/>
          <w:szCs w:val="28"/>
          <w:vertAlign w:val="subscript"/>
        </w:rPr>
        <w:t>с</w:t>
      </w:r>
      <w:r w:rsidRPr="00355EC5">
        <w:rPr>
          <w:szCs w:val="28"/>
        </w:rPr>
        <w:t>=</w:t>
      </w:r>
      <w:r w:rsidR="003518A7">
        <w:rPr>
          <w:szCs w:val="28"/>
        </w:rPr>
        <w:t>100</w:t>
      </w:r>
      <w:r>
        <w:rPr>
          <w:szCs w:val="28"/>
        </w:rPr>
        <w:t>0</w:t>
      </w:r>
      <w:r w:rsidRPr="00355EC5">
        <w:rPr>
          <w:szCs w:val="28"/>
        </w:rPr>
        <w:t>мин</w:t>
      </w:r>
      <w:r w:rsidRPr="00355EC5">
        <w:rPr>
          <w:szCs w:val="28"/>
          <w:vertAlign w:val="superscript"/>
        </w:rPr>
        <w:t>-1</w:t>
      </w:r>
      <w:r>
        <w:rPr>
          <w:szCs w:val="28"/>
        </w:rPr>
        <w:t xml:space="preserve">, </w:t>
      </w:r>
      <w:r w:rsidRPr="0007728E">
        <w:rPr>
          <w:i/>
          <w:szCs w:val="28"/>
          <w:lang w:val="en-US"/>
        </w:rPr>
        <w:t>n</w:t>
      </w:r>
      <w:proofErr w:type="spellStart"/>
      <w:proofErr w:type="gramStart"/>
      <w:r w:rsidRPr="0007728E">
        <w:rPr>
          <w:i/>
          <w:szCs w:val="28"/>
          <w:vertAlign w:val="subscript"/>
        </w:rPr>
        <w:t>эл.дв</w:t>
      </w:r>
      <w:proofErr w:type="spellEnd"/>
      <w:proofErr w:type="gramEnd"/>
      <w:r w:rsidRPr="00355EC5">
        <w:rPr>
          <w:szCs w:val="28"/>
        </w:rPr>
        <w:t>=</w:t>
      </w:r>
      <w:r w:rsidR="003518A7">
        <w:rPr>
          <w:szCs w:val="28"/>
        </w:rPr>
        <w:t>96</w:t>
      </w:r>
      <w:r>
        <w:rPr>
          <w:szCs w:val="28"/>
        </w:rPr>
        <w:t>0</w:t>
      </w:r>
      <w:r w:rsidRPr="00355EC5">
        <w:rPr>
          <w:szCs w:val="28"/>
        </w:rPr>
        <w:t>мин</w:t>
      </w:r>
      <w:r w:rsidRPr="00355EC5">
        <w:rPr>
          <w:szCs w:val="28"/>
          <w:vertAlign w:val="superscript"/>
        </w:rPr>
        <w:t>-1</w:t>
      </w:r>
      <w:r w:rsidRPr="00355EC5">
        <w:rPr>
          <w:szCs w:val="28"/>
        </w:rPr>
        <w:t xml:space="preserve">, </w:t>
      </w:r>
      <w:r w:rsidRPr="0007728E">
        <w:rPr>
          <w:i/>
          <w:szCs w:val="28"/>
          <w:lang w:val="en-US"/>
        </w:rPr>
        <w:t>P</w:t>
      </w:r>
      <w:r w:rsidRPr="00355EC5">
        <w:rPr>
          <w:szCs w:val="28"/>
        </w:rPr>
        <w:t>=</w:t>
      </w:r>
      <w:r w:rsidR="003518A7">
        <w:rPr>
          <w:szCs w:val="28"/>
        </w:rPr>
        <w:t>7</w:t>
      </w:r>
      <w:r w:rsidRPr="00355EC5">
        <w:rPr>
          <w:szCs w:val="28"/>
        </w:rPr>
        <w:t>,</w:t>
      </w:r>
      <w:r w:rsidRPr="0007179B">
        <w:rPr>
          <w:szCs w:val="28"/>
        </w:rPr>
        <w:t>5</w:t>
      </w:r>
      <w:r w:rsidRPr="00355EC5">
        <w:rPr>
          <w:szCs w:val="28"/>
        </w:rPr>
        <w:t>кВт)</w:t>
      </w:r>
      <w:r w:rsidR="00D54F45">
        <w:rPr>
          <w:szCs w:val="28"/>
        </w:rPr>
        <w:t>.</w:t>
      </w:r>
    </w:p>
    <w:p w14:paraId="2C2A863B" w14:textId="77777777" w:rsidR="00317E06" w:rsidRPr="00E05114" w:rsidRDefault="00317E06" w:rsidP="00161C75">
      <w:pPr>
        <w:ind w:firstLine="0"/>
      </w:pPr>
      <w:r>
        <w:t xml:space="preserve">Величина перегрузки электродвигателя определяется по формуле </w:t>
      </w:r>
      <w:r>
        <w:rPr>
          <w:iCs/>
        </w:rPr>
        <w:t>[</w:t>
      </w:r>
      <w:r w:rsidRPr="00171836">
        <w:rPr>
          <w:iCs/>
        </w:rPr>
        <w:t>3</w:t>
      </w:r>
      <w:r>
        <w:rPr>
          <w:iCs/>
        </w:rPr>
        <w:t xml:space="preserve">, стр. </w:t>
      </w:r>
      <w:r w:rsidRPr="000469E8">
        <w:rPr>
          <w:iCs/>
        </w:rPr>
        <w:t>27</w:t>
      </w:r>
      <w:r>
        <w:rPr>
          <w:iCs/>
        </w:rPr>
        <w:t>]</w:t>
      </w:r>
    </w:p>
    <w:p w14:paraId="766C3DC7" w14:textId="77777777" w:rsidR="006E6FB1" w:rsidRPr="004266DE" w:rsidRDefault="006E6FB1" w:rsidP="006E6FB1">
      <w:pPr>
        <w:rPr>
          <w:iCs/>
          <w:highlight w:val="yellow"/>
        </w:rPr>
      </w:pPr>
      <w:bookmarkStart w:id="15" w:name="_Toc527696764"/>
      <m:oMathPara>
        <m:oMath>
          <m:r>
            <w:rPr>
              <w:rFonts w:ascii="Cambria Math" w:hAnsi="Cambria Math"/>
              <w:szCs w:val="28"/>
            </w:rPr>
            <m:t>∆</m:t>
          </m:r>
          <m:r>
            <w:rPr>
              <w:rFonts w:ascii="Cambria Math" w:hAnsi="Cambria Math"/>
              <w:szCs w:val="28"/>
              <w:lang w:val="en-US"/>
            </w:rPr>
            <m:t>P</m:t>
          </m:r>
          <m:r>
            <w:rPr>
              <w:rFonts w:ascii="Cambria Math" w:hAnsi="Cambria Math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расч.эл.дв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эл.дв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эл.дв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Cs w:val="28"/>
            </w:rPr>
            <m:t>∙100%≤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∆</m:t>
              </m:r>
              <m:r>
                <w:rPr>
                  <w:rFonts w:ascii="Cambria Math" w:hAnsi="Cambria Math"/>
                  <w:szCs w:val="28"/>
                  <w:lang w:val="en-US"/>
                </w:rPr>
                <m:t>P</m:t>
              </m:r>
            </m:e>
          </m:d>
        </m:oMath>
      </m:oMathPara>
    </w:p>
    <w:p w14:paraId="318B02EA" w14:textId="77777777" w:rsidR="006E6FB1" w:rsidRDefault="006E6FB1" w:rsidP="006E6FB1">
      <w:pPr>
        <w:ind w:firstLine="0"/>
      </w:pPr>
      <w:r>
        <w:t>где</w:t>
      </w:r>
      <w: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∆</m:t>
            </m:r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</m:d>
      </m:oMath>
      <w:r w:rsidR="00143E39">
        <w:rPr>
          <w:szCs w:val="28"/>
        </w:rPr>
        <w:t>–</w:t>
      </w:r>
      <w:r>
        <w:t xml:space="preserve"> допускаемая перегрузка двигателя. При переменной нагрузке: </w:t>
      </w:r>
    </w:p>
    <w:p w14:paraId="3CFB9C28" w14:textId="77777777" w:rsidR="006E6FB1" w:rsidRDefault="00000000" w:rsidP="006E6FB1">
      <m:oMath>
        <m:d>
          <m:dPr>
            <m:begChr m:val="|"/>
            <m:endChr m:val="|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∆</m:t>
            </m:r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</m:d>
        <m:r>
          <w:rPr>
            <w:rFonts w:ascii="Cambria Math" w:hAnsi="Cambria Math"/>
            <w:szCs w:val="28"/>
          </w:rPr>
          <m:t>=12%</m:t>
        </m:r>
      </m:oMath>
      <w:r w:rsidR="006E6FB1">
        <w:t>.</w:t>
      </w:r>
    </w:p>
    <w:p w14:paraId="1BA27982" w14:textId="77777777" w:rsidR="006E6FB1" w:rsidRDefault="006E6FB1" w:rsidP="006E6FB1">
      <w:r>
        <w:t xml:space="preserve">Таким образом: </w:t>
      </w:r>
    </w:p>
    <w:p w14:paraId="431C34F0" w14:textId="77777777" w:rsidR="006E6FB1" w:rsidRPr="004266DE" w:rsidRDefault="006E6FB1" w:rsidP="006E6FB1">
      <w:pPr>
        <w:rPr>
          <w:iCs/>
          <w:highlight w:val="yellow"/>
        </w:rPr>
      </w:pPr>
      <m:oMathPara>
        <m:oMath>
          <m:r>
            <w:rPr>
              <w:rFonts w:ascii="Cambria Math" w:hAnsi="Cambria Math"/>
              <w:szCs w:val="28"/>
            </w:rPr>
            <m:t>∆</m:t>
          </m:r>
          <m:r>
            <w:rPr>
              <w:rFonts w:ascii="Cambria Math" w:hAnsi="Cambria Math"/>
              <w:szCs w:val="28"/>
              <w:lang w:val="en-US"/>
            </w:rPr>
            <m:t>P</m:t>
          </m:r>
          <m:r>
            <w:rPr>
              <w:rFonts w:ascii="Cambria Math" w:hAnsi="Cambria Math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en-US"/>
                    </w:rPr>
                    <m:t>7,0-</m:t>
                  </m:r>
                  <m:r>
                    <w:rPr>
                      <w:rFonts w:ascii="Cambria Math" w:hAnsi="Cambria Math"/>
                      <w:szCs w:val="28"/>
                    </w:rPr>
                    <m:t>7,5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en-US"/>
                    </w:rPr>
                    <m:t>7,5</m:t>
                  </m:r>
                </m:den>
              </m:f>
            </m:e>
          </m:d>
          <m:r>
            <w:rPr>
              <w:rFonts w:ascii="Cambria Math" w:hAnsi="Cambria Math"/>
              <w:szCs w:val="28"/>
            </w:rPr>
            <m:t>∙100%=6,7%</m:t>
          </m:r>
        </m:oMath>
      </m:oMathPara>
    </w:p>
    <w:p w14:paraId="2C27A452" w14:textId="77777777" w:rsidR="006E6FB1" w:rsidRDefault="006E6FB1" w:rsidP="006E6FB1"/>
    <w:p w14:paraId="07D79C0F" w14:textId="77777777" w:rsidR="006E6FB1" w:rsidRDefault="006E6FB1">
      <w:pPr>
        <w:spacing w:line="240" w:lineRule="auto"/>
        <w:ind w:firstLine="0"/>
        <w:jc w:val="left"/>
        <w:rPr>
          <w:bCs/>
        </w:rPr>
      </w:pPr>
      <w:r>
        <w:br w:type="page"/>
      </w:r>
    </w:p>
    <w:p w14:paraId="758A9CC0" w14:textId="77777777" w:rsidR="002A184D" w:rsidRDefault="002A184D" w:rsidP="002A184D">
      <w:pPr>
        <w:pStyle w:val="2"/>
      </w:pPr>
      <w:r>
        <w:lastRenderedPageBreak/>
        <w:t>Кинематический расчет привода</w:t>
      </w:r>
      <w:bookmarkEnd w:id="15"/>
    </w:p>
    <w:p w14:paraId="61AC5F85" w14:textId="77777777" w:rsidR="006E6FB1" w:rsidRDefault="006E6FB1" w:rsidP="006E6FB1">
      <w:pPr>
        <w:contextualSpacing/>
      </w:pPr>
      <w:r w:rsidRPr="002A184D">
        <w:t>1</w:t>
      </w:r>
      <w:r>
        <w:t>) Определение передаточного числа привода, механических передач.</w:t>
      </w:r>
    </w:p>
    <w:p w14:paraId="2CD94F34" w14:textId="77777777" w:rsidR="006E6FB1" w:rsidRPr="008C532E" w:rsidRDefault="006E6FB1" w:rsidP="006E6FB1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8C532E">
        <w:rPr>
          <w:szCs w:val="28"/>
        </w:rPr>
        <w:t xml:space="preserve">После окончательного выбора </w:t>
      </w:r>
      <w:r>
        <w:rPr>
          <w:szCs w:val="28"/>
        </w:rPr>
        <w:t xml:space="preserve">частоты вращения электродвигателя </w:t>
      </w:r>
      <w:proofErr w:type="spellStart"/>
      <w:r w:rsidRPr="008C532E">
        <w:rPr>
          <w:i/>
          <w:iCs/>
          <w:szCs w:val="28"/>
        </w:rPr>
        <w:t>n</w:t>
      </w:r>
      <w:r w:rsidRPr="00FE27CF">
        <w:rPr>
          <w:szCs w:val="28"/>
          <w:vertAlign w:val="subscript"/>
        </w:rPr>
        <w:t>эд</w:t>
      </w:r>
      <w:proofErr w:type="spellEnd"/>
      <w:r w:rsidRPr="008C532E">
        <w:rPr>
          <w:szCs w:val="28"/>
        </w:rPr>
        <w:t xml:space="preserve"> определя</w:t>
      </w:r>
      <w:r>
        <w:rPr>
          <w:szCs w:val="28"/>
        </w:rPr>
        <w:t>ем</w:t>
      </w:r>
      <w:r w:rsidRPr="008C532E">
        <w:rPr>
          <w:szCs w:val="28"/>
        </w:rPr>
        <w:t xml:space="preserve"> о</w:t>
      </w:r>
      <w:r>
        <w:rPr>
          <w:szCs w:val="28"/>
        </w:rPr>
        <w:t>бщее передаточное число привода.</w:t>
      </w:r>
    </w:p>
    <w:p w14:paraId="27C04839" w14:textId="77777777" w:rsidR="006E6FB1" w:rsidRPr="008C532E" w:rsidRDefault="006E6FB1" w:rsidP="006E6FB1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8C532E">
        <w:rPr>
          <w:szCs w:val="28"/>
        </w:rPr>
        <w:t>Определяем общее передаточное число редуктора</w:t>
      </w:r>
      <w:r>
        <w:rPr>
          <w:szCs w:val="28"/>
        </w:rPr>
        <w:t>:</w:t>
      </w:r>
    </w:p>
    <w:p w14:paraId="169F6D61" w14:textId="77777777" w:rsidR="006E6FB1" w:rsidRPr="00D54F45" w:rsidRDefault="00000000" w:rsidP="006E6FB1">
      <w:pPr>
        <w:pStyle w:val="af0"/>
        <w:ind w:firstLine="567"/>
        <w:contextualSpacing/>
        <w:jc w:val="center"/>
        <w:rPr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общ</m:t>
                  </m:r>
                </m:sub>
              </m:sSub>
            </m:e>
            <m:sup>
              <m:r>
                <w:rPr>
                  <w:rFonts w:ascii="Cambria Math" w:hAnsi="Cambria Math"/>
                  <w:szCs w:val="28"/>
                </w:rPr>
                <m:t>`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эл_дв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вых</m:t>
                  </m:r>
                </m:sub>
              </m:sSub>
            </m:den>
          </m:f>
        </m:oMath>
      </m:oMathPara>
    </w:p>
    <w:p w14:paraId="7D33DE54" w14:textId="77777777" w:rsidR="006E6FB1" w:rsidRPr="008C532E" w:rsidRDefault="006E6FB1" w:rsidP="006E6FB1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>
        <w:rPr>
          <w:szCs w:val="28"/>
        </w:rPr>
        <w:t>Рассчитываем:</w:t>
      </w:r>
    </w:p>
    <w:p w14:paraId="49E53048" w14:textId="77777777" w:rsidR="006E6FB1" w:rsidRDefault="00000000" w:rsidP="006E6FB1">
      <w:pPr>
        <w:pStyle w:val="af0"/>
        <w:ind w:firstLine="567"/>
        <w:contextualSpacing/>
        <w:jc w:val="center"/>
        <w:rPr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общ</m:t>
                  </m:r>
                </m:sub>
              </m:sSub>
            </m:e>
            <m:sup>
              <m:r>
                <w:rPr>
                  <w:rFonts w:ascii="Cambria Math" w:hAnsi="Cambria Math"/>
                  <w:szCs w:val="28"/>
                </w:rPr>
                <m:t>`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960</m:t>
              </m:r>
            </m:num>
            <m:den>
              <m:r>
                <w:rPr>
                  <w:rFonts w:ascii="Cambria Math" w:hAnsi="Cambria Math"/>
                  <w:szCs w:val="28"/>
                </w:rPr>
                <m:t>85</m:t>
              </m:r>
            </m:den>
          </m:f>
          <m:r>
            <w:rPr>
              <w:rFonts w:ascii="Cambria Math" w:hAnsi="Cambria Math"/>
              <w:szCs w:val="28"/>
            </w:rPr>
            <m:t>=11,2</m:t>
          </m:r>
        </m:oMath>
      </m:oMathPara>
    </w:p>
    <w:p w14:paraId="787A060E" w14:textId="77777777" w:rsidR="006E6FB1" w:rsidRDefault="006E6FB1" w:rsidP="006E6FB1">
      <w:pPr>
        <w:ind w:firstLine="0"/>
        <w:contextualSpacing/>
      </w:pPr>
      <w:r>
        <w:t>Значение общего передаточного числа привода определяется по формуле:</w:t>
      </w:r>
    </w:p>
    <w:p w14:paraId="7C47475C" w14:textId="77777777" w:rsidR="006E6FB1" w:rsidRPr="00D54F45" w:rsidRDefault="00000000" w:rsidP="00D54F45">
      <w:pPr>
        <w:pStyle w:val="af0"/>
        <w:contextualSpacing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общ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ред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</m:oMath>
      <w:r w:rsidR="00D54F45">
        <w:rPr>
          <w:szCs w:val="28"/>
        </w:rPr>
        <w:t>;</w:t>
      </w:r>
    </w:p>
    <w:p w14:paraId="5589936D" w14:textId="77777777" w:rsidR="006E6FB1" w:rsidRDefault="006E6FB1" w:rsidP="006E6FB1">
      <w:pPr>
        <w:pStyle w:val="af0"/>
        <w:ind w:firstLine="0"/>
        <w:contextualSpacing/>
      </w:pPr>
      <w:r>
        <w:t>где</w:t>
      </w:r>
      <w: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</m:oMath>
      <w:r w:rsidR="00143E39">
        <w:rPr>
          <w:szCs w:val="28"/>
        </w:rPr>
        <w:t>–</w:t>
      </w:r>
      <w:r>
        <w:t xml:space="preserve"> передаточное число ременной передачи. </w:t>
      </w:r>
    </w:p>
    <w:p w14:paraId="19E991F2" w14:textId="77777777" w:rsidR="006E6FB1" w:rsidRPr="00AE2B29" w:rsidRDefault="00000000" w:rsidP="006E6FB1">
      <w:pPr>
        <w:contextualSpacing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ред</m:t>
            </m:r>
          </m:sub>
        </m:sSub>
      </m:oMath>
      <w:r w:rsidR="00143E39">
        <w:rPr>
          <w:szCs w:val="28"/>
        </w:rPr>
        <w:t>–</w:t>
      </w:r>
      <w:r w:rsidR="006E6FB1">
        <w:t xml:space="preserve"> передаточное число редуктора.</w:t>
      </w:r>
    </w:p>
    <w:p w14:paraId="3090A01F" w14:textId="77777777" w:rsidR="006E6FB1" w:rsidRDefault="006E6FB1" w:rsidP="006E6FB1">
      <w:pPr>
        <w:pStyle w:val="af0"/>
        <w:ind w:firstLine="0"/>
        <w:contextualSpacing/>
      </w:pPr>
      <w:r>
        <w:t xml:space="preserve">Принимается с учетом условия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</w:rPr>
              <m:t>рем.п.</m:t>
            </m:r>
          </m:sub>
          <m:sup>
            <m:r>
              <w:rPr>
                <w:rFonts w:ascii="Cambria Math" w:hAnsi="Cambria Math"/>
              </w:rPr>
              <m:t>мин</m:t>
            </m:r>
          </m:sup>
        </m:sSubSup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  <m:r>
          <w:rPr>
            <w:rFonts w:ascii="Cambria Math" w:hAnsi="Cambria Math"/>
            <w:szCs w:val="28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U</m:t>
            </m:r>
          </m:e>
          <m:sub>
            <m:r>
              <w:rPr>
                <w:rFonts w:ascii="Cambria Math" w:hAnsi="Cambria Math"/>
              </w:rPr>
              <m:t>рем.п.</m:t>
            </m:r>
          </m:sub>
          <m:sup>
            <m:r>
              <w:rPr>
                <w:rFonts w:ascii="Cambria Math" w:hAnsi="Cambria Math"/>
              </w:rPr>
              <m:t>макс</m:t>
            </m:r>
          </m:sup>
        </m:sSubSup>
      </m:oMath>
    </w:p>
    <w:p w14:paraId="375B895F" w14:textId="77777777" w:rsidR="006E6FB1" w:rsidRDefault="006E6FB1" w:rsidP="006E6FB1">
      <w:pPr>
        <w:pStyle w:val="af0"/>
        <w:ind w:firstLine="0"/>
        <w:contextualSpacing/>
        <w:rPr>
          <w:iCs/>
        </w:rPr>
      </w:pPr>
      <w:r>
        <w:t>по стандартному ряду чисел</w:t>
      </w:r>
      <w:r>
        <w:rPr>
          <w:iCs/>
        </w:rPr>
        <w:t>:</w:t>
      </w:r>
    </w:p>
    <w:p w14:paraId="4DB1DF9F" w14:textId="77777777" w:rsidR="006E6FB1" w:rsidRDefault="00000000" w:rsidP="006E6FB1">
      <w:pPr>
        <w:pStyle w:val="af0"/>
        <w:contextualSpacing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  <m:r>
          <w:rPr>
            <w:rFonts w:ascii="Cambria Math" w:hAnsi="Cambria Math"/>
            <w:szCs w:val="28"/>
          </w:rPr>
          <m:t>=2,8</m:t>
        </m:r>
      </m:oMath>
      <w:r w:rsidR="006E6FB1">
        <w:t>.</w:t>
      </w:r>
    </w:p>
    <w:p w14:paraId="3BDCB5FF" w14:textId="77777777" w:rsidR="006E6FB1" w:rsidRDefault="006E6FB1" w:rsidP="006E6FB1">
      <w:pPr>
        <w:contextualSpacing/>
      </w:pPr>
      <w:r>
        <w:t xml:space="preserve">Предварительное значение передаточного числа </w:t>
      </w:r>
      <w:r>
        <w:rPr>
          <w:rFonts w:ascii="Times New Roman CYR" w:hAnsi="Times New Roman CYR" w:cs="Times New Roman CYR"/>
          <w:szCs w:val="28"/>
        </w:rPr>
        <w:t>зубчатой передачи редуктора</w:t>
      </w:r>
      <w:r>
        <w:t xml:space="preserve"> определяется по формуле: </w:t>
      </w:r>
    </w:p>
    <w:p w14:paraId="1D3ECC4F" w14:textId="77777777" w:rsidR="006E6FB1" w:rsidRDefault="00000000" w:rsidP="00D54F45">
      <w:pPr>
        <w:pStyle w:val="af0"/>
        <w:ind w:firstLine="567"/>
        <w:contextualSpacing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ред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общ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рем.п</m:t>
                  </m:r>
                </m:sub>
              </m:sSub>
            </m:den>
          </m:f>
          <m:r>
            <m:rPr>
              <m:sty m:val="p"/>
            </m:rPr>
            <w:br/>
          </m:r>
        </m:oMath>
      </m:oMathPara>
      <w:r w:rsidR="006E6FB1">
        <w:rPr>
          <w:szCs w:val="28"/>
        </w:rPr>
        <w:t>Рассчитываем:</w:t>
      </w:r>
    </w:p>
    <w:p w14:paraId="0D30AFEB" w14:textId="77777777" w:rsidR="006E6FB1" w:rsidRPr="00355EC5" w:rsidRDefault="00000000" w:rsidP="00D54F45">
      <w:pPr>
        <w:contextualSpacing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ред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11,2</m:t>
              </m:r>
            </m:num>
            <m:den>
              <m:r>
                <w:rPr>
                  <w:rFonts w:ascii="Cambria Math" w:hAnsi="Cambria Math"/>
                  <w:szCs w:val="28"/>
                </w:rPr>
                <m:t>2,8</m:t>
              </m:r>
            </m:den>
          </m:f>
          <m:r>
            <w:rPr>
              <w:rFonts w:ascii="Cambria Math" w:hAnsi="Cambria Math"/>
              <w:szCs w:val="28"/>
            </w:rPr>
            <m:t>=4,0</m:t>
          </m:r>
          <m:r>
            <m:rPr>
              <m:sty m:val="p"/>
            </m:rPr>
            <w:br/>
          </m:r>
        </m:oMath>
      </m:oMathPara>
      <w:r w:rsidR="006E6FB1" w:rsidRPr="00330AAD">
        <w:rPr>
          <w:szCs w:val="28"/>
        </w:rPr>
        <w:t xml:space="preserve">Принимаем по ГОСТу для зубчатой </w:t>
      </w:r>
      <w:proofErr w:type="gramStart"/>
      <w:r w:rsidR="006E6FB1" w:rsidRPr="00330AAD">
        <w:rPr>
          <w:szCs w:val="28"/>
        </w:rPr>
        <w:t>передачи</w:t>
      </w:r>
      <w:r w:rsidR="006E6FB1">
        <w:rPr>
          <w:szCs w:val="28"/>
        </w:rPr>
        <w:t>:</w:t>
      </w:r>
      <w:r w:rsidR="006E6FB1" w:rsidRPr="00355EC5">
        <w:rPr>
          <w:sz w:val="32"/>
          <w:szCs w:val="32"/>
          <w:lang w:val="en-US"/>
        </w:rPr>
        <w:t>U</w:t>
      </w:r>
      <w:proofErr w:type="spellStart"/>
      <w:proofErr w:type="gramEnd"/>
      <w:r w:rsidR="006E6FB1" w:rsidRPr="00355EC5">
        <w:rPr>
          <w:sz w:val="32"/>
          <w:szCs w:val="32"/>
          <w:vertAlign w:val="subscript"/>
        </w:rPr>
        <w:t>ред</w:t>
      </w:r>
      <w:proofErr w:type="spellEnd"/>
      <w:r w:rsidR="006E6FB1" w:rsidRPr="00355EC5">
        <w:rPr>
          <w:szCs w:val="28"/>
        </w:rPr>
        <w:t xml:space="preserve"> = </w:t>
      </w:r>
      <w:r w:rsidR="006E6FB1">
        <w:rPr>
          <w:szCs w:val="28"/>
        </w:rPr>
        <w:t>4</w:t>
      </w:r>
      <w:r w:rsidR="00D54F45">
        <w:rPr>
          <w:szCs w:val="28"/>
        </w:rPr>
        <w:t>.</w:t>
      </w:r>
    </w:p>
    <w:p w14:paraId="1FD98D36" w14:textId="77777777" w:rsidR="006E6FB1" w:rsidRPr="008C532E" w:rsidRDefault="006E6FB1" w:rsidP="006E6FB1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8C532E">
        <w:rPr>
          <w:szCs w:val="28"/>
        </w:rPr>
        <w:t xml:space="preserve">Общее </w:t>
      </w:r>
      <w:r>
        <w:rPr>
          <w:szCs w:val="28"/>
        </w:rPr>
        <w:t xml:space="preserve">принятое </w:t>
      </w:r>
      <w:r w:rsidRPr="008C532E">
        <w:rPr>
          <w:szCs w:val="28"/>
        </w:rPr>
        <w:t>передаточное число редуктора</w:t>
      </w:r>
      <w:r>
        <w:rPr>
          <w:szCs w:val="28"/>
        </w:rPr>
        <w:t xml:space="preserve"> (фактическое):</w:t>
      </w:r>
    </w:p>
    <w:p w14:paraId="780B04FD" w14:textId="77777777" w:rsidR="006E6FB1" w:rsidRPr="00D54F45" w:rsidRDefault="00000000" w:rsidP="00D54F45">
      <w:pPr>
        <w:pStyle w:val="af0"/>
        <w:contextualSpacing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пр</m:t>
            </m:r>
          </m:sub>
        </m:sSub>
        <m:r>
          <w:rPr>
            <w:rFonts w:ascii="Cambria Math" w:hAnsi="Cambria Math"/>
            <w:szCs w:val="28"/>
          </w:rPr>
          <m:t>=4∙2,8=11,6</m:t>
        </m:r>
      </m:oMath>
      <w:r w:rsidR="00D54F45">
        <w:rPr>
          <w:szCs w:val="28"/>
        </w:rPr>
        <w:t>.</w:t>
      </w:r>
    </w:p>
    <w:p w14:paraId="59CB5CD6" w14:textId="77777777" w:rsidR="006E6FB1" w:rsidRPr="005F2F1F" w:rsidRDefault="006E6FB1" w:rsidP="006E6FB1">
      <w:r w:rsidRPr="005F2F1F">
        <w:lastRenderedPageBreak/>
        <w:t>Отклонение окончательного значения общего передаточного числа привода от предварительного определяется по формуле:</w:t>
      </w:r>
    </w:p>
    <w:p w14:paraId="69B5728E" w14:textId="77777777" w:rsidR="006E6FB1" w:rsidRPr="005F2F1F" w:rsidRDefault="006E6FB1" w:rsidP="00D54F45">
      <w:pPr>
        <w:jc w:val="center"/>
        <w:rPr>
          <w:iCs/>
        </w:rPr>
      </w:pPr>
      <m:oMathPara>
        <m:oMath>
          <m:r>
            <w:rPr>
              <w:rFonts w:ascii="Cambria Math" w:hAnsi="Cambria Math"/>
              <w:szCs w:val="28"/>
            </w:rPr>
            <m:t>∆</m:t>
          </m:r>
          <m:r>
            <w:rPr>
              <w:rFonts w:ascii="Cambria Math" w:hAnsi="Cambria Math"/>
              <w:szCs w:val="28"/>
              <w:lang w:val="en-US"/>
            </w:rPr>
            <m:t>U</m:t>
          </m:r>
          <m:r>
            <w:rPr>
              <w:rFonts w:ascii="Cambria Math" w:hAnsi="Cambria Math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пр</m:t>
                      </m:r>
                    </m:sub>
                  </m:sSub>
                  <m:r>
                    <w:rPr>
                      <w:rFonts w:ascii="Cambria Math" w:hAnsi="Cambria Math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общ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`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пр</m:t>
                      </m:r>
                    </m:sub>
                  </m:sSub>
                </m:den>
              </m:f>
            </m:e>
          </m:d>
          <m:r>
            <w:rPr>
              <w:rFonts w:ascii="Cambria Math" w:hAnsi="Cambria Math"/>
              <w:szCs w:val="28"/>
            </w:rPr>
            <m:t>∙100%≤4%</m:t>
          </m:r>
        </m:oMath>
      </m:oMathPara>
    </w:p>
    <w:p w14:paraId="70F8923E" w14:textId="77777777" w:rsidR="006E6FB1" w:rsidRPr="005F2F1F" w:rsidRDefault="006E6FB1" w:rsidP="006E6FB1">
      <w:r w:rsidRPr="005F2F1F">
        <w:t>Отсюда находим:</w:t>
      </w:r>
    </w:p>
    <w:p w14:paraId="0B0F3A81" w14:textId="77777777" w:rsidR="006E6FB1" w:rsidRPr="004266DE" w:rsidRDefault="006E6FB1" w:rsidP="00D54F45">
      <w:pPr>
        <w:jc w:val="center"/>
        <w:rPr>
          <w:iCs/>
          <w:highlight w:val="yellow"/>
        </w:rPr>
      </w:pPr>
      <m:oMathPara>
        <m:oMath>
          <m:r>
            <w:rPr>
              <w:rFonts w:ascii="Cambria Math" w:hAnsi="Cambria Math"/>
              <w:szCs w:val="28"/>
            </w:rPr>
            <m:t>∆</m:t>
          </m:r>
          <m:r>
            <w:rPr>
              <w:rFonts w:ascii="Cambria Math" w:hAnsi="Cambria Math"/>
              <w:szCs w:val="28"/>
              <w:lang w:val="en-US"/>
            </w:rPr>
            <m:t>U</m:t>
          </m:r>
          <m:r>
            <w:rPr>
              <w:rFonts w:ascii="Cambria Math" w:hAnsi="Cambria Math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11,2-11,2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11,2</m:t>
                  </m:r>
                </m:den>
              </m:f>
            </m:e>
          </m:d>
          <m:r>
            <w:rPr>
              <w:rFonts w:ascii="Cambria Math" w:hAnsi="Cambria Math"/>
              <w:szCs w:val="28"/>
            </w:rPr>
            <m:t>∙100%=0%</m:t>
          </m:r>
        </m:oMath>
      </m:oMathPara>
    </w:p>
    <w:p w14:paraId="62442294" w14:textId="77777777" w:rsidR="006E6FB1" w:rsidRDefault="006E6FB1" w:rsidP="006E6FB1">
      <w:pPr>
        <w:autoSpaceDE w:val="0"/>
        <w:autoSpaceDN w:val="0"/>
        <w:adjustRightInd w:val="0"/>
        <w:ind w:firstLine="0"/>
        <w:rPr>
          <w:szCs w:val="28"/>
        </w:rPr>
      </w:pPr>
      <w:r>
        <w:rPr>
          <w:szCs w:val="28"/>
        </w:rPr>
        <w:t xml:space="preserve">Находим </w:t>
      </w:r>
      <w:r w:rsidRPr="00741DC3">
        <w:rPr>
          <w:szCs w:val="28"/>
        </w:rPr>
        <w:t>значение частоты вращения</w:t>
      </w:r>
      <w:r>
        <w:rPr>
          <w:szCs w:val="28"/>
        </w:rPr>
        <w:t xml:space="preserve"> входного</w:t>
      </w:r>
      <w:r w:rsidRPr="00741DC3">
        <w:rPr>
          <w:szCs w:val="28"/>
        </w:rPr>
        <w:t xml:space="preserve"> вала </w:t>
      </w:r>
      <w:r>
        <w:rPr>
          <w:szCs w:val="28"/>
        </w:rPr>
        <w:t>зубчатого редуктора:</w:t>
      </w:r>
    </w:p>
    <w:p w14:paraId="6AEF7F0D" w14:textId="77777777" w:rsidR="006E6FB1" w:rsidRPr="00D54F45" w:rsidRDefault="00000000" w:rsidP="006E6FB1">
      <w:pPr>
        <w:pStyle w:val="af0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Cs w:val="28"/>
                </w:rPr>
                <m:t>вх_ред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эл_дв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рем.п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, 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</m:oMath>
      </m:oMathPara>
    </w:p>
    <w:p w14:paraId="00E9F629" w14:textId="77777777" w:rsidR="006E6FB1" w:rsidRDefault="006E6FB1" w:rsidP="006E6FB1">
      <w:pPr>
        <w:pStyle w:val="af0"/>
        <w:rPr>
          <w:szCs w:val="28"/>
        </w:rPr>
      </w:pPr>
      <w:r>
        <w:rPr>
          <w:szCs w:val="28"/>
        </w:rPr>
        <w:t>Отсюда:</w:t>
      </w:r>
    </w:p>
    <w:p w14:paraId="2A952DAE" w14:textId="77777777" w:rsidR="006E6FB1" w:rsidRPr="00D54F45" w:rsidRDefault="00000000" w:rsidP="006E6FB1">
      <w:pPr>
        <w:pStyle w:val="af0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Cs w:val="28"/>
                </w:rPr>
                <m:t>вх_ред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960</m:t>
              </m:r>
            </m:num>
            <m:den>
              <m:r>
                <w:rPr>
                  <w:rFonts w:ascii="Cambria Math" w:hAnsi="Cambria Math"/>
                  <w:szCs w:val="28"/>
                </w:rPr>
                <m:t>2,8</m:t>
              </m:r>
            </m:den>
          </m:f>
          <m:r>
            <w:rPr>
              <w:rFonts w:ascii="Cambria Math" w:hAnsi="Cambria Math"/>
              <w:szCs w:val="28"/>
            </w:rPr>
            <m:t>=342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мин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</m:oMath>
      </m:oMathPara>
    </w:p>
    <w:p w14:paraId="38063B30" w14:textId="77777777" w:rsidR="006E6FB1" w:rsidRPr="0007179B" w:rsidRDefault="006E6FB1" w:rsidP="006E6FB1">
      <w:pPr>
        <w:rPr>
          <w:u w:val="single"/>
        </w:rPr>
      </w:pPr>
      <w:r w:rsidRPr="0007179B">
        <w:rPr>
          <w:u w:val="single"/>
        </w:rPr>
        <w:t>Итого число оборотов по валам:</w:t>
      </w:r>
    </w:p>
    <w:p w14:paraId="621970A6" w14:textId="77777777" w:rsidR="006E6FB1" w:rsidRDefault="00000000" w:rsidP="006E6FB1">
      <w:pPr>
        <w:autoSpaceDE w:val="0"/>
        <w:autoSpaceDN w:val="0"/>
        <w:adjustRightInd w:val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эл_дв</m:t>
            </m:r>
          </m:sub>
        </m:sSub>
        <m:r>
          <w:rPr>
            <w:rFonts w:ascii="Cambria Math" w:hAnsi="Cambria Math"/>
            <w:szCs w:val="28"/>
          </w:rPr>
          <m:t xml:space="preserve">=960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Cs w:val="28"/>
              </w:rPr>
              <m:t>-1</m:t>
            </m:r>
          </m:sup>
        </m:sSup>
      </m:oMath>
      <w:r w:rsidR="006E6FB1" w:rsidRPr="00E965EE">
        <w:rPr>
          <w:szCs w:val="28"/>
        </w:rPr>
        <w:tab/>
      </w:r>
      <w:r w:rsidR="002372E9">
        <w:rPr>
          <w:szCs w:val="28"/>
        </w:rPr>
        <w:t>;</w:t>
      </w:r>
    </w:p>
    <w:p w14:paraId="05036820" w14:textId="77777777" w:rsidR="006E6FB1" w:rsidRPr="00E965EE" w:rsidRDefault="00000000" w:rsidP="006E6FB1">
      <w:pPr>
        <w:autoSpaceDE w:val="0"/>
        <w:autoSpaceDN w:val="0"/>
        <w:adjustRightInd w:val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вх_ред</m:t>
            </m:r>
          </m:sub>
        </m:sSub>
        <m:r>
          <w:rPr>
            <w:rFonts w:ascii="Cambria Math" w:hAnsi="Cambria Math"/>
            <w:szCs w:val="28"/>
          </w:rPr>
          <m:t xml:space="preserve">=342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Cs w:val="28"/>
              </w:rPr>
              <m:t>-1</m:t>
            </m:r>
          </m:sup>
        </m:sSup>
      </m:oMath>
      <w:r w:rsidR="006E6FB1" w:rsidRPr="00E965EE">
        <w:rPr>
          <w:szCs w:val="28"/>
        </w:rPr>
        <w:tab/>
      </w:r>
      <w:r w:rsidR="002372E9">
        <w:rPr>
          <w:szCs w:val="28"/>
        </w:rPr>
        <w:t>;</w:t>
      </w:r>
    </w:p>
    <w:p w14:paraId="6EBE429A" w14:textId="77777777" w:rsidR="006E6FB1" w:rsidRPr="00E965EE" w:rsidRDefault="00000000" w:rsidP="006E6FB1">
      <w:pPr>
        <w:autoSpaceDE w:val="0"/>
        <w:autoSpaceDN w:val="0"/>
        <w:adjustRightInd w:val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вых_ред</m:t>
            </m:r>
          </m:sub>
        </m:sSub>
        <m:r>
          <w:rPr>
            <w:rFonts w:ascii="Cambria Math" w:hAnsi="Cambria Math"/>
            <w:szCs w:val="28"/>
          </w:rPr>
          <m:t xml:space="preserve">=85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Cs w:val="28"/>
              </w:rPr>
              <m:t>-1</m:t>
            </m:r>
          </m:sup>
        </m:sSup>
      </m:oMath>
      <w:r w:rsidR="006E6FB1" w:rsidRPr="00E965EE">
        <w:rPr>
          <w:szCs w:val="28"/>
        </w:rPr>
        <w:tab/>
      </w:r>
      <w:r w:rsidR="002372E9">
        <w:rPr>
          <w:szCs w:val="28"/>
        </w:rPr>
        <w:t>.</w:t>
      </w:r>
    </w:p>
    <w:p w14:paraId="140E09E1" w14:textId="77777777" w:rsidR="006E6FB1" w:rsidRDefault="006E6FB1" w:rsidP="006E6FB1">
      <w:pPr>
        <w:autoSpaceDE w:val="0"/>
        <w:autoSpaceDN w:val="0"/>
        <w:adjustRightInd w:val="0"/>
        <w:spacing w:line="240" w:lineRule="auto"/>
        <w:rPr>
          <w:szCs w:val="28"/>
        </w:rPr>
      </w:pPr>
      <w:r>
        <w:rPr>
          <w:szCs w:val="28"/>
        </w:rPr>
        <w:t>Вращающий момент на валу определяем по формуле:</w:t>
      </w:r>
    </w:p>
    <w:p w14:paraId="799DC0FF" w14:textId="77777777" w:rsidR="006E6FB1" w:rsidRPr="008C532E" w:rsidRDefault="006E6FB1" w:rsidP="006E6FB1">
      <w:pPr>
        <w:autoSpaceDE w:val="0"/>
        <w:autoSpaceDN w:val="0"/>
        <w:adjustRightInd w:val="0"/>
        <w:spacing w:line="240" w:lineRule="auto"/>
        <w:rPr>
          <w:szCs w:val="28"/>
        </w:rPr>
      </w:pPr>
    </w:p>
    <w:p w14:paraId="3401E2AF" w14:textId="77777777" w:rsidR="006E6FB1" w:rsidRDefault="00000000" w:rsidP="006E6FB1">
      <w:pPr>
        <w:pStyle w:val="af0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Т</m:t>
              </m:r>
            </m:e>
            <m:sub/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9550P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den>
          </m:f>
          <m:r>
            <w:rPr>
              <w:rFonts w:ascii="Cambria Math" w:hAnsi="Cambria Math"/>
              <w:szCs w:val="28"/>
            </w:rPr>
            <m:t>, Нм</m:t>
          </m:r>
        </m:oMath>
      </m:oMathPara>
    </w:p>
    <w:p w14:paraId="47622AB7" w14:textId="77777777" w:rsidR="006E6FB1" w:rsidRPr="008C532E" w:rsidRDefault="006E6FB1" w:rsidP="006E6FB1">
      <w:pPr>
        <w:pStyle w:val="af0"/>
        <w:rPr>
          <w:szCs w:val="28"/>
        </w:rPr>
      </w:pPr>
      <w:r>
        <w:rPr>
          <w:szCs w:val="28"/>
        </w:rPr>
        <w:t>Определи</w:t>
      </w:r>
      <w:r w:rsidRPr="008C532E">
        <w:rPr>
          <w:szCs w:val="28"/>
        </w:rPr>
        <w:t xml:space="preserve">м </w:t>
      </w:r>
      <w:r>
        <w:rPr>
          <w:szCs w:val="28"/>
        </w:rPr>
        <w:t>вращающие моменты на всех валах:</w:t>
      </w:r>
    </w:p>
    <w:p w14:paraId="1C0D91D7" w14:textId="77777777" w:rsidR="006E6FB1" w:rsidRDefault="006E6FB1" w:rsidP="006E6FB1">
      <w:pPr>
        <w:pStyle w:val="af0"/>
      </w:pPr>
      <w:r>
        <w:t>Вал электродвигателя:</w:t>
      </w:r>
    </w:p>
    <w:p w14:paraId="4FA09309" w14:textId="77777777" w:rsidR="006E6FB1" w:rsidRPr="007E0E17" w:rsidRDefault="00000000" w:rsidP="006E6FB1">
      <w:pPr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Т</m:t>
              </m:r>
            </m:e>
            <m:sub>
              <m:r>
                <w:rPr>
                  <w:rFonts w:ascii="Cambria Math" w:hAnsi="Cambria Math"/>
                  <w:szCs w:val="28"/>
                </w:rPr>
                <m:t>эл_дв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9550∙7,5</m:t>
              </m:r>
            </m:num>
            <m:den>
              <m:r>
                <w:rPr>
                  <w:rFonts w:ascii="Cambria Math" w:hAnsi="Cambria Math"/>
                  <w:szCs w:val="28"/>
                </w:rPr>
                <m:t>960</m:t>
              </m:r>
            </m:den>
          </m:f>
          <m:r>
            <w:rPr>
              <w:rFonts w:ascii="Cambria Math" w:hAnsi="Cambria Math"/>
              <w:szCs w:val="28"/>
            </w:rPr>
            <m:t>=75 Нм</m:t>
          </m:r>
        </m:oMath>
      </m:oMathPara>
    </w:p>
    <w:p w14:paraId="5E35A75F" w14:textId="77777777" w:rsidR="006E6FB1" w:rsidRDefault="006E6FB1" w:rsidP="006E6FB1">
      <w:r>
        <w:t>Мощность на быстроходном валу определяется по формуле:</w:t>
      </w:r>
    </w:p>
    <w:p w14:paraId="4B62BEF4" w14:textId="77777777" w:rsidR="006E6FB1" w:rsidRPr="00E965EE" w:rsidRDefault="00000000" w:rsidP="006E6FB1">
      <w:pPr>
        <w:autoSpaceDE w:val="0"/>
        <w:autoSpaceDN w:val="0"/>
        <w:adjustRightInd w:val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Cs w:val="28"/>
              </w:rPr>
              <m:t>2(вх.вал)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Cs w:val="28"/>
              </w:rPr>
              <m:t>эл_дв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рем.п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 w:hAnsi="Cambria Math"/>
                <w:szCs w:val="28"/>
              </w:rPr>
              <m:t>пк</m:t>
            </m:r>
          </m:sub>
        </m:sSub>
      </m:oMath>
      <w:r w:rsidR="002372E9">
        <w:rPr>
          <w:szCs w:val="28"/>
        </w:rPr>
        <w:t>;</w:t>
      </w:r>
    </w:p>
    <w:p w14:paraId="26446F82" w14:textId="77777777" w:rsidR="006E6FB1" w:rsidRDefault="006E6FB1" w:rsidP="006E6FB1">
      <w:r>
        <w:t>Рассчитываем:</w:t>
      </w:r>
    </w:p>
    <w:p w14:paraId="2A76920A" w14:textId="77777777" w:rsidR="006E6FB1" w:rsidRPr="00E965EE" w:rsidRDefault="00000000" w:rsidP="006E6FB1">
      <w:pPr>
        <w:autoSpaceDE w:val="0"/>
        <w:autoSpaceDN w:val="0"/>
        <w:adjustRightInd w:val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Cs w:val="28"/>
              </w:rPr>
              <m:t>2(вх.вал)</m:t>
            </m:r>
          </m:sub>
        </m:sSub>
        <m:r>
          <w:rPr>
            <w:rFonts w:ascii="Cambria Math" w:hAnsi="Cambria Math"/>
            <w:szCs w:val="28"/>
          </w:rPr>
          <m:t>=7,5∙0,98∙0,99=7,2 кВт</m:t>
        </m:r>
      </m:oMath>
      <w:r w:rsidR="002372E9">
        <w:rPr>
          <w:szCs w:val="28"/>
        </w:rPr>
        <w:t>.</w:t>
      </w:r>
    </w:p>
    <w:p w14:paraId="21CD4BDF" w14:textId="77777777" w:rsidR="006E6FB1" w:rsidRPr="009B5A48" w:rsidRDefault="006E6FB1" w:rsidP="006E6FB1">
      <w:pPr>
        <w:autoSpaceDE w:val="0"/>
        <w:autoSpaceDN w:val="0"/>
        <w:adjustRightInd w:val="0"/>
        <w:contextualSpacing/>
        <w:rPr>
          <w:szCs w:val="28"/>
        </w:rPr>
      </w:pPr>
      <w:r w:rsidRPr="009B5A48">
        <w:lastRenderedPageBreak/>
        <w:t xml:space="preserve">Частота вращения быстроходного вала: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/>
                <w:szCs w:val="28"/>
              </w:rPr>
              <m:t>вх</m:t>
            </m:r>
            <m:r>
              <w:rPr>
                <w:rFonts w:ascii="Cambria Math"/>
                <w:szCs w:val="28"/>
              </w:rPr>
              <m:t>_</m:t>
            </m:r>
            <m:r>
              <w:rPr>
                <w:rFonts w:ascii="Cambria Math"/>
                <w:szCs w:val="28"/>
              </w:rPr>
              <m:t>ред</m:t>
            </m:r>
          </m:sub>
        </m:sSub>
        <m:r>
          <w:rPr>
            <w:rFonts w:ascii="Cambria Math"/>
            <w:szCs w:val="28"/>
          </w:rPr>
          <m:t xml:space="preserve">=342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мин</m:t>
            </m:r>
          </m:e>
          <m:sup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1</m:t>
            </m:r>
          </m:sup>
        </m:sSup>
      </m:oMath>
      <w:r w:rsidR="002372E9">
        <w:rPr>
          <w:szCs w:val="28"/>
        </w:rPr>
        <w:t>.</w:t>
      </w:r>
      <w:r w:rsidRPr="009B5A48">
        <w:rPr>
          <w:szCs w:val="28"/>
        </w:rPr>
        <w:tab/>
      </w:r>
    </w:p>
    <w:p w14:paraId="5BE4735D" w14:textId="77777777" w:rsidR="006E6FB1" w:rsidRPr="009B5A48" w:rsidRDefault="006E6FB1" w:rsidP="006E6FB1">
      <w:pPr>
        <w:pStyle w:val="af0"/>
        <w:contextualSpacing/>
      </w:pPr>
      <w:r w:rsidRPr="009B5A48">
        <w:t>Вал входной редуктора:</w:t>
      </w:r>
    </w:p>
    <w:p w14:paraId="662AB051" w14:textId="77777777" w:rsidR="006E6FB1" w:rsidRPr="009B5A48" w:rsidRDefault="00000000" w:rsidP="006E6FB1">
      <w:pPr>
        <w:contextualSpacing/>
        <w:jc w:val="center"/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/>
                  <w:szCs w:val="28"/>
                </w:rPr>
                <m:t>Т</m:t>
              </m:r>
            </m:e>
            <m:sub>
              <m:r>
                <w:rPr>
                  <w:rFonts w:ascii="Cambria Math"/>
                  <w:szCs w:val="28"/>
                </w:rPr>
                <m:t>вх</m:t>
              </m:r>
              <m:r>
                <w:rPr>
                  <w:rFonts w:ascii="Cambria Math"/>
                  <w:szCs w:val="28"/>
                </w:rPr>
                <m:t>_</m:t>
              </m:r>
              <m:r>
                <w:rPr>
                  <w:rFonts w:ascii="Cambria Math"/>
                  <w:szCs w:val="28"/>
                </w:rPr>
                <m:t>ред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/>
                  <w:szCs w:val="28"/>
                </w:rPr>
                <m:t>9550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7,2</m:t>
              </m:r>
            </m:num>
            <m:den>
              <m:r>
                <w:rPr>
                  <w:rFonts w:ascii="Cambria Math"/>
                  <w:szCs w:val="28"/>
                </w:rPr>
                <m:t>342</m:t>
              </m:r>
            </m:den>
          </m:f>
          <m:r>
            <w:rPr>
              <w:rFonts w:ascii="Cambria Math"/>
              <w:szCs w:val="28"/>
            </w:rPr>
            <m:t>=201</m:t>
          </m:r>
          <m:r>
            <w:rPr>
              <w:rFonts w:ascii="Cambria Math"/>
              <w:szCs w:val="28"/>
            </w:rPr>
            <m:t>Нм</m:t>
          </m:r>
        </m:oMath>
      </m:oMathPara>
    </w:p>
    <w:p w14:paraId="0EBB0518" w14:textId="77777777" w:rsidR="002372E9" w:rsidRDefault="002372E9" w:rsidP="006E6FB1">
      <w:pPr>
        <w:contextualSpacing/>
      </w:pPr>
    </w:p>
    <w:p w14:paraId="37BF3240" w14:textId="77777777" w:rsidR="006E6FB1" w:rsidRPr="009B5A48" w:rsidRDefault="006E6FB1" w:rsidP="006E6FB1">
      <w:pPr>
        <w:contextualSpacing/>
      </w:pPr>
      <w:r w:rsidRPr="009B5A48">
        <w:t>Мощность на тихоходном валу определяется по формуле:</w:t>
      </w:r>
    </w:p>
    <w:p w14:paraId="3CF7947F" w14:textId="77777777" w:rsidR="006E6FB1" w:rsidRPr="009B5A48" w:rsidRDefault="00000000" w:rsidP="006E6FB1">
      <w:pPr>
        <w:autoSpaceDE w:val="0"/>
        <w:autoSpaceDN w:val="0"/>
        <w:adjustRightInd w:val="0"/>
        <w:contextualSpacing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/>
                <w:szCs w:val="28"/>
              </w:rPr>
              <m:t>3(</m:t>
            </m:r>
            <m:r>
              <w:rPr>
                <w:rFonts w:ascii="Cambria Math"/>
                <w:szCs w:val="28"/>
              </w:rPr>
              <m:t>вых</m:t>
            </m:r>
            <m:r>
              <w:rPr>
                <w:rFonts w:ascii="Cambria Math"/>
                <w:szCs w:val="28"/>
              </w:rPr>
              <m:t>.</m:t>
            </m:r>
            <m:r>
              <w:rPr>
                <w:rFonts w:ascii="Cambria Math"/>
                <w:szCs w:val="28"/>
              </w:rPr>
              <m:t>вал</m:t>
            </m:r>
            <m:r>
              <w:rPr>
                <w:rFonts w:ascii="Cambria Math"/>
                <w:szCs w:val="28"/>
              </w:rPr>
              <m:t>)</m:t>
            </m:r>
          </m:sub>
        </m:sSub>
        <m:r>
          <w:rPr>
            <w:rFonts w:asci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/>
                <w:szCs w:val="28"/>
              </w:rPr>
              <m:t>эл</m:t>
            </m:r>
            <m:r>
              <w:rPr>
                <w:rFonts w:ascii="Cambria Math"/>
                <w:szCs w:val="28"/>
              </w:rPr>
              <m:t>_</m:t>
            </m:r>
            <m:r>
              <w:rPr>
                <w:rFonts w:ascii="Cambria Math"/>
                <w:szCs w:val="28"/>
              </w:rPr>
              <m:t>дв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/>
                <w:szCs w:val="28"/>
              </w:rPr>
              <m:t>рем</m:t>
            </m:r>
            <m:r>
              <w:rPr>
                <w:rFonts w:ascii="Cambria Math"/>
                <w:szCs w:val="28"/>
              </w:rPr>
              <m:t>.</m:t>
            </m:r>
            <m:r>
              <w:rPr>
                <w:rFonts w:ascii="Cambria Math"/>
                <w:szCs w:val="28"/>
              </w:rPr>
              <m:t>п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η</m:t>
            </m:r>
          </m:e>
          <m:sub>
            <m:r>
              <w:rPr>
                <w:rFonts w:ascii="Cambria Math"/>
                <w:szCs w:val="28"/>
              </w:rPr>
              <m:t>зп</m:t>
            </m:r>
          </m:sub>
        </m:sSub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η</m:t>
                </m:r>
              </m:e>
              <m:sub>
                <m:r>
                  <w:rPr>
                    <w:rFonts w:ascii="Cambria Math"/>
                    <w:szCs w:val="28"/>
                  </w:rPr>
                  <m:t>пк</m:t>
                </m:r>
              </m:sub>
            </m:sSub>
          </m:e>
          <m:sup>
            <m:r>
              <w:rPr>
                <w:rFonts w:ascii="Cambria Math"/>
                <w:szCs w:val="28"/>
              </w:rPr>
              <m:t>2</m:t>
            </m:r>
          </m:sup>
        </m:sSup>
      </m:oMath>
      <w:r w:rsidR="002372E9">
        <w:rPr>
          <w:szCs w:val="28"/>
        </w:rPr>
        <w:t>;</w:t>
      </w:r>
    </w:p>
    <w:p w14:paraId="01089E6A" w14:textId="77777777" w:rsidR="006E6FB1" w:rsidRPr="009B5A48" w:rsidRDefault="006E6FB1" w:rsidP="006E6FB1">
      <w:pPr>
        <w:contextualSpacing/>
      </w:pPr>
      <w:r w:rsidRPr="009B5A48">
        <w:t>Рассчитываем:</w:t>
      </w:r>
    </w:p>
    <w:p w14:paraId="42B1E68E" w14:textId="77777777" w:rsidR="006E6FB1" w:rsidRPr="009B5A48" w:rsidRDefault="00000000" w:rsidP="006E6FB1">
      <w:pPr>
        <w:autoSpaceDE w:val="0"/>
        <w:autoSpaceDN w:val="0"/>
        <w:adjustRightInd w:val="0"/>
        <w:contextualSpacing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/>
                <w:szCs w:val="28"/>
              </w:rPr>
              <m:t>3(</m:t>
            </m:r>
            <m:r>
              <w:rPr>
                <w:rFonts w:ascii="Cambria Math"/>
                <w:szCs w:val="28"/>
              </w:rPr>
              <m:t>вых</m:t>
            </m:r>
            <m:r>
              <w:rPr>
                <w:rFonts w:ascii="Cambria Math"/>
                <w:szCs w:val="28"/>
              </w:rPr>
              <m:t>.</m:t>
            </m:r>
            <m:r>
              <w:rPr>
                <w:rFonts w:ascii="Cambria Math"/>
                <w:szCs w:val="28"/>
              </w:rPr>
              <m:t>вал</m:t>
            </m:r>
            <m:r>
              <w:rPr>
                <w:rFonts w:ascii="Cambria Math"/>
                <w:szCs w:val="28"/>
              </w:rPr>
              <m:t>)</m:t>
            </m:r>
          </m:sub>
        </m:sSub>
        <m:r>
          <w:rPr>
            <w:rFonts w:ascii="Cambria Math"/>
            <w:szCs w:val="28"/>
          </w:rPr>
          <m:t>=7,5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0,98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0,97</m:t>
        </m:r>
        <m:r>
          <w:rPr>
            <w:rFonts w:ascii="Cambria Math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0,99</m:t>
            </m:r>
          </m:e>
          <m:sup>
            <m:r>
              <w:rPr>
                <w:rFonts w:ascii="Cambria Math"/>
                <w:szCs w:val="28"/>
              </w:rPr>
              <m:t>2</m:t>
            </m:r>
          </m:sup>
        </m:sSup>
        <m:r>
          <w:rPr>
            <w:rFonts w:ascii="Cambria Math"/>
            <w:szCs w:val="28"/>
          </w:rPr>
          <m:t xml:space="preserve">=6,75 </m:t>
        </m:r>
        <m:r>
          <w:rPr>
            <w:rFonts w:ascii="Cambria Math"/>
            <w:szCs w:val="28"/>
          </w:rPr>
          <m:t>кВт</m:t>
        </m:r>
      </m:oMath>
      <w:r w:rsidR="002372E9">
        <w:rPr>
          <w:szCs w:val="28"/>
        </w:rPr>
        <w:t>.</w:t>
      </w:r>
    </w:p>
    <w:p w14:paraId="3DE6A935" w14:textId="77777777" w:rsidR="006E6FB1" w:rsidRPr="009B5A48" w:rsidRDefault="006E6FB1" w:rsidP="006E6FB1">
      <w:pPr>
        <w:autoSpaceDE w:val="0"/>
        <w:autoSpaceDN w:val="0"/>
        <w:adjustRightInd w:val="0"/>
        <w:contextualSpacing/>
        <w:rPr>
          <w:szCs w:val="28"/>
        </w:rPr>
      </w:pPr>
      <w:r w:rsidRPr="009B5A48">
        <w:t xml:space="preserve">Частота вращения тихоходного вала: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/>
                <w:szCs w:val="28"/>
              </w:rPr>
              <m:t>вх</m:t>
            </m:r>
            <m:r>
              <w:rPr>
                <w:rFonts w:ascii="Cambria Math"/>
                <w:szCs w:val="28"/>
              </w:rPr>
              <m:t>_</m:t>
            </m:r>
            <m:r>
              <w:rPr>
                <w:rFonts w:ascii="Cambria Math"/>
                <w:szCs w:val="28"/>
              </w:rPr>
              <m:t>ред</m:t>
            </m:r>
          </m:sub>
        </m:sSub>
        <m:r>
          <w:rPr>
            <w:rFonts w:ascii="Cambria Math"/>
            <w:szCs w:val="28"/>
          </w:rPr>
          <m:t xml:space="preserve">=85 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мин</m:t>
            </m:r>
          </m:e>
          <m:sup>
            <m:r>
              <w:rPr>
                <w:rFonts w:ascii="Cambria Math"/>
                <w:szCs w:val="28"/>
              </w:rPr>
              <m:t>-</m:t>
            </m:r>
            <m:r>
              <w:rPr>
                <w:rFonts w:ascii="Cambria Math"/>
                <w:szCs w:val="28"/>
              </w:rPr>
              <m:t>1</m:t>
            </m:r>
          </m:sup>
        </m:sSup>
      </m:oMath>
      <w:r w:rsidRPr="009B5A48">
        <w:rPr>
          <w:szCs w:val="28"/>
        </w:rPr>
        <w:tab/>
      </w:r>
      <w:r w:rsidR="002372E9">
        <w:rPr>
          <w:szCs w:val="28"/>
        </w:rPr>
        <w:t>.</w:t>
      </w:r>
    </w:p>
    <w:p w14:paraId="54F63077" w14:textId="77777777" w:rsidR="006E6FB1" w:rsidRPr="009B5A48" w:rsidRDefault="006E6FB1" w:rsidP="006E6FB1">
      <w:pPr>
        <w:pStyle w:val="af0"/>
        <w:contextualSpacing/>
      </w:pPr>
      <w:r w:rsidRPr="009B5A48">
        <w:t>Вал выходной редуктора:</w:t>
      </w:r>
    </w:p>
    <w:p w14:paraId="03AE39BF" w14:textId="77777777" w:rsidR="006E6FB1" w:rsidRDefault="00000000" w:rsidP="006E6FB1">
      <w:pPr>
        <w:contextualSpacing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/>
                  <w:szCs w:val="28"/>
                </w:rPr>
                <m:t>Т</m:t>
              </m:r>
            </m:e>
            <m:sub>
              <m:r>
                <w:rPr>
                  <w:rFonts w:ascii="Cambria Math"/>
                  <w:szCs w:val="28"/>
                </w:rPr>
                <m:t>вых</m:t>
              </m:r>
              <m:r>
                <w:rPr>
                  <w:rFonts w:ascii="Cambria Math"/>
                  <w:szCs w:val="28"/>
                </w:rPr>
                <m:t>_</m:t>
              </m:r>
              <m:r>
                <w:rPr>
                  <w:rFonts w:ascii="Cambria Math"/>
                  <w:szCs w:val="28"/>
                </w:rPr>
                <m:t>ред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/>
                  <w:szCs w:val="28"/>
                </w:rPr>
                <m:t>9550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6,75</m:t>
              </m:r>
            </m:num>
            <m:den>
              <m:r>
                <w:rPr>
                  <w:rFonts w:ascii="Cambria Math"/>
                  <w:szCs w:val="28"/>
                </w:rPr>
                <m:t>85</m:t>
              </m:r>
            </m:den>
          </m:f>
          <m:r>
            <w:rPr>
              <w:rFonts w:ascii="Cambria Math"/>
              <w:szCs w:val="28"/>
            </w:rPr>
            <m:t>=758</m:t>
          </m:r>
          <m:r>
            <w:rPr>
              <w:rFonts w:ascii="Cambria Math"/>
              <w:szCs w:val="28"/>
            </w:rPr>
            <m:t>Нм</m:t>
          </m:r>
        </m:oMath>
      </m:oMathPara>
    </w:p>
    <w:p w14:paraId="4DEA192C" w14:textId="77777777" w:rsidR="006E6FB1" w:rsidRDefault="006E6FB1" w:rsidP="006E6FB1">
      <w:r>
        <w:t>Результаты расчета приведены в таблице 1.</w:t>
      </w:r>
    </w:p>
    <w:p w14:paraId="28D47D16" w14:textId="77777777" w:rsidR="006E6FB1" w:rsidRDefault="006E6FB1" w:rsidP="006E6FB1"/>
    <w:p w14:paraId="7ACF6F22" w14:textId="77777777" w:rsidR="006E6FB1" w:rsidRDefault="006E6FB1" w:rsidP="006E6FB1">
      <w:pPr>
        <w:ind w:firstLine="0"/>
      </w:pPr>
      <w:r>
        <w:t>Таблица 1 - Результаты кинематического анализа привода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0"/>
        <w:gridCol w:w="1560"/>
        <w:gridCol w:w="1984"/>
        <w:gridCol w:w="2127"/>
      </w:tblGrid>
      <w:tr w:rsidR="006E6FB1" w14:paraId="0BF3A945" w14:textId="77777777" w:rsidTr="006E6FB1">
        <w:trPr>
          <w:trHeight w:val="661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69C2" w14:textId="77777777" w:rsidR="006E6FB1" w:rsidRDefault="006E6FB1" w:rsidP="00D20B4B">
            <w:pPr>
              <w:spacing w:line="240" w:lineRule="auto"/>
              <w:ind w:left="318" w:firstLine="0"/>
            </w:pPr>
            <w:r>
              <w:t>Вал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FB71" w14:textId="77777777" w:rsidR="006E6FB1" w:rsidRDefault="006E6FB1" w:rsidP="00D20B4B">
            <w:pPr>
              <w:spacing w:line="240" w:lineRule="auto"/>
              <w:ind w:firstLine="0"/>
              <w:jc w:val="center"/>
            </w:pPr>
            <w:r w:rsidRPr="005E1310">
              <w:rPr>
                <w:i/>
              </w:rPr>
              <w:t>Р</w:t>
            </w:r>
            <w:r>
              <w:t>, кВт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C7DD" w14:textId="77777777" w:rsidR="006E6FB1" w:rsidRDefault="006E6FB1" w:rsidP="00D20B4B">
            <w:pPr>
              <w:spacing w:line="240" w:lineRule="auto"/>
              <w:ind w:firstLine="0"/>
              <w:jc w:val="center"/>
            </w:pPr>
            <w:r w:rsidRPr="005E1310">
              <w:rPr>
                <w:i/>
                <w:lang w:val="en-US"/>
              </w:rPr>
              <w:t>n</w:t>
            </w:r>
            <w:r>
              <w:t>, мин</w:t>
            </w:r>
            <w:r>
              <w:rPr>
                <w:vertAlign w:val="superscript"/>
              </w:rPr>
              <w:t>-1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24166" w14:textId="77777777" w:rsidR="006E6FB1" w:rsidRDefault="006E6FB1" w:rsidP="00D20B4B">
            <w:pPr>
              <w:spacing w:line="240" w:lineRule="auto"/>
              <w:ind w:firstLine="0"/>
              <w:jc w:val="center"/>
            </w:pPr>
            <w:r w:rsidRPr="005E1310">
              <w:rPr>
                <w:i/>
              </w:rPr>
              <w:t>Т</w:t>
            </w:r>
            <w:r>
              <w:t>, Н</w:t>
            </w:r>
            <w:r>
              <w:sym w:font="Symbol" w:char="F0D7"/>
            </w:r>
            <w:r>
              <w:t>м</w:t>
            </w:r>
          </w:p>
        </w:tc>
      </w:tr>
      <w:tr w:rsidR="006E6FB1" w14:paraId="18F3DA44" w14:textId="77777777" w:rsidTr="006E6FB1">
        <w:trPr>
          <w:trHeight w:val="46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6CEC" w14:textId="77777777" w:rsidR="006E6FB1" w:rsidRDefault="006E6FB1" w:rsidP="00D20B4B">
            <w:pPr>
              <w:spacing w:line="240" w:lineRule="auto"/>
              <w:ind w:left="318" w:firstLine="0"/>
            </w:pPr>
            <w:r>
              <w:t>Вал электродвигателя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C5DB2" w14:textId="77777777" w:rsidR="006E6FB1" w:rsidRPr="00542A68" w:rsidRDefault="00116FE3" w:rsidP="00D20B4B">
            <w:pPr>
              <w:spacing w:line="240" w:lineRule="auto"/>
              <w:ind w:firstLine="0"/>
              <w:jc w:val="center"/>
            </w:pPr>
            <w:r>
              <w:t>7</w:t>
            </w:r>
            <w:r w:rsidR="006E6FB1">
              <w:t>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45D7" w14:textId="77777777" w:rsidR="006E6FB1" w:rsidRDefault="00116FE3" w:rsidP="00D20B4B">
            <w:pPr>
              <w:spacing w:line="240" w:lineRule="auto"/>
              <w:ind w:firstLine="0"/>
              <w:jc w:val="center"/>
            </w:pPr>
            <w:r>
              <w:t>96</w:t>
            </w:r>
            <w:r w:rsidR="006E6FB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0A39" w14:textId="77777777" w:rsidR="006E6FB1" w:rsidRDefault="00116FE3" w:rsidP="006E6FB1">
            <w:pPr>
              <w:spacing w:line="240" w:lineRule="auto"/>
              <w:ind w:firstLine="0"/>
              <w:jc w:val="center"/>
            </w:pPr>
            <w:r>
              <w:t>75</w:t>
            </w:r>
          </w:p>
        </w:tc>
      </w:tr>
      <w:tr w:rsidR="006E6FB1" w14:paraId="49764D2D" w14:textId="77777777" w:rsidTr="006E6FB1">
        <w:trPr>
          <w:trHeight w:val="46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3276" w14:textId="77777777" w:rsidR="006E6FB1" w:rsidRDefault="006E6FB1" w:rsidP="00D20B4B">
            <w:pPr>
              <w:spacing w:line="240" w:lineRule="auto"/>
              <w:ind w:left="318" w:firstLine="0"/>
            </w:pPr>
            <w:r>
              <w:t>Быстроходный вал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1D390" w14:textId="77777777" w:rsidR="006E6FB1" w:rsidRPr="00542A68" w:rsidRDefault="00116FE3" w:rsidP="00116FE3">
            <w:pPr>
              <w:spacing w:line="240" w:lineRule="auto"/>
              <w:ind w:firstLine="0"/>
              <w:jc w:val="center"/>
            </w:pPr>
            <w:r>
              <w:t>7</w:t>
            </w:r>
            <w:r w:rsidR="006E6FB1">
              <w:t>,</w:t>
            </w: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12AD" w14:textId="77777777" w:rsidR="006E6FB1" w:rsidRDefault="00116FE3" w:rsidP="00D20B4B">
            <w:pPr>
              <w:spacing w:line="240" w:lineRule="auto"/>
              <w:ind w:firstLine="0"/>
              <w:jc w:val="center"/>
            </w:pPr>
            <w:r>
              <w:t>342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F6F1B" w14:textId="77777777" w:rsidR="006E6FB1" w:rsidRDefault="00302E58" w:rsidP="006E6FB1">
            <w:pPr>
              <w:spacing w:line="240" w:lineRule="auto"/>
              <w:ind w:firstLine="0"/>
              <w:jc w:val="center"/>
            </w:pPr>
            <w:r>
              <w:t>201</w:t>
            </w:r>
          </w:p>
        </w:tc>
      </w:tr>
      <w:tr w:rsidR="006E6FB1" w14:paraId="55AFEB0C" w14:textId="77777777" w:rsidTr="006E6FB1">
        <w:trPr>
          <w:trHeight w:val="46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A68A" w14:textId="77777777" w:rsidR="006E6FB1" w:rsidRDefault="006E6FB1" w:rsidP="00D20B4B">
            <w:pPr>
              <w:spacing w:line="240" w:lineRule="auto"/>
              <w:ind w:left="318" w:firstLine="0"/>
            </w:pPr>
            <w:r>
              <w:t>Тихоходный вал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EB40" w14:textId="77777777" w:rsidR="006E6FB1" w:rsidRDefault="00116FE3" w:rsidP="00116FE3">
            <w:pPr>
              <w:spacing w:line="240" w:lineRule="auto"/>
              <w:ind w:firstLine="0"/>
              <w:jc w:val="center"/>
            </w:pPr>
            <w:r>
              <w:t>6</w:t>
            </w:r>
            <w:r w:rsidR="006E6FB1">
              <w:t>,</w:t>
            </w:r>
            <w:r>
              <w:t>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DE67" w14:textId="77777777" w:rsidR="006E6FB1" w:rsidRPr="006E6FB1" w:rsidRDefault="00116FE3" w:rsidP="00D20B4B">
            <w:pPr>
              <w:spacing w:line="240" w:lineRule="auto"/>
              <w:ind w:firstLine="0"/>
              <w:jc w:val="center"/>
            </w:pPr>
            <w:r>
              <w:t>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9DB54" w14:textId="77777777" w:rsidR="006E6FB1" w:rsidRDefault="00116FE3" w:rsidP="00302E58">
            <w:pPr>
              <w:spacing w:line="240" w:lineRule="auto"/>
              <w:ind w:firstLine="0"/>
              <w:jc w:val="center"/>
            </w:pPr>
            <w:r>
              <w:t>7</w:t>
            </w:r>
            <w:r w:rsidR="006E6FB1">
              <w:t>5</w:t>
            </w:r>
            <w:r w:rsidR="00302E58">
              <w:t>8</w:t>
            </w:r>
          </w:p>
        </w:tc>
      </w:tr>
    </w:tbl>
    <w:p w14:paraId="58D91AC7" w14:textId="77777777" w:rsidR="004D2B06" w:rsidRDefault="004D2B06" w:rsidP="00903031"/>
    <w:p w14:paraId="1BE521F5" w14:textId="77777777" w:rsidR="004D2B06" w:rsidRDefault="004D2B06" w:rsidP="00F87AB4">
      <w:pPr>
        <w:ind w:firstLine="0"/>
      </w:pPr>
    </w:p>
    <w:p w14:paraId="4054696E" w14:textId="77777777" w:rsidR="006E6FB1" w:rsidRDefault="006E6FB1">
      <w:pPr>
        <w:spacing w:line="240" w:lineRule="auto"/>
        <w:ind w:firstLine="0"/>
        <w:jc w:val="left"/>
        <w:rPr>
          <w:iCs/>
        </w:rPr>
      </w:pPr>
      <w:bookmarkStart w:id="16" w:name="_Toc295237536"/>
      <w:r>
        <w:br w:type="page"/>
      </w:r>
    </w:p>
    <w:p w14:paraId="015D67FF" w14:textId="77777777" w:rsidR="006B02F5" w:rsidRPr="00A62604" w:rsidRDefault="006B02F5" w:rsidP="006B02F5">
      <w:pPr>
        <w:ind w:hanging="567"/>
        <w:contextualSpacing/>
        <w:jc w:val="center"/>
      </w:pPr>
      <w:r w:rsidRPr="00A62604">
        <w:rPr>
          <w:szCs w:val="28"/>
        </w:rPr>
        <w:lastRenderedPageBreak/>
        <w:t>3. Расчет ременной передачи</w:t>
      </w:r>
    </w:p>
    <w:p w14:paraId="776B5C9A" w14:textId="77777777" w:rsidR="006B02F5" w:rsidRDefault="006B02F5" w:rsidP="006B02F5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>
        <w:rPr>
          <w:szCs w:val="28"/>
        </w:rPr>
        <w:t>Произведем расчет ременной передачи.</w:t>
      </w:r>
    </w:p>
    <w:p w14:paraId="6CCC7E46" w14:textId="77777777" w:rsidR="006B02F5" w:rsidRDefault="006B02F5" w:rsidP="006B02F5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017FA3">
        <w:rPr>
          <w:szCs w:val="28"/>
        </w:rPr>
        <w:t xml:space="preserve">По вращающему моменту </w:t>
      </w:r>
      <w:r w:rsidRPr="00017FA3">
        <w:rPr>
          <w:i/>
          <w:iCs/>
          <w:szCs w:val="28"/>
        </w:rPr>
        <w:t>Т</w:t>
      </w:r>
      <w:r w:rsidRPr="00450A2B">
        <w:rPr>
          <w:i/>
          <w:szCs w:val="28"/>
          <w:vertAlign w:val="subscript"/>
        </w:rPr>
        <w:t>1</w:t>
      </w:r>
      <w:r w:rsidRPr="00017FA3">
        <w:rPr>
          <w:szCs w:val="28"/>
        </w:rPr>
        <w:t xml:space="preserve"> п</w:t>
      </w:r>
      <w:r>
        <w:rPr>
          <w:szCs w:val="28"/>
        </w:rPr>
        <w:t xml:space="preserve">ринимаем профиль </w:t>
      </w:r>
      <w:r>
        <w:rPr>
          <w:szCs w:val="28"/>
          <w:lang w:val="en-US"/>
        </w:rPr>
        <w:t>A</w:t>
      </w:r>
      <w:r w:rsidRPr="00017FA3">
        <w:rPr>
          <w:szCs w:val="28"/>
        </w:rPr>
        <w:t>и минимальный</w:t>
      </w:r>
      <w:r>
        <w:rPr>
          <w:szCs w:val="28"/>
        </w:rPr>
        <w:t xml:space="preserve"> допускаемый</w:t>
      </w:r>
      <w:r w:rsidRPr="00017FA3">
        <w:rPr>
          <w:szCs w:val="28"/>
        </w:rPr>
        <w:t xml:space="preserve"> диаметр ведущего шкива </w:t>
      </w:r>
      <w:r w:rsidRPr="00450A2B">
        <w:rPr>
          <w:i/>
          <w:iCs/>
          <w:szCs w:val="28"/>
        </w:rPr>
        <w:t>d</w:t>
      </w:r>
      <w:r w:rsidRPr="00450A2B">
        <w:rPr>
          <w:i/>
          <w:szCs w:val="28"/>
          <w:vertAlign w:val="subscript"/>
        </w:rPr>
        <w:t>1min</w:t>
      </w:r>
      <w:r w:rsidRPr="00450A2B">
        <w:rPr>
          <w:i/>
          <w:szCs w:val="28"/>
        </w:rPr>
        <w:t xml:space="preserve"> = </w:t>
      </w:r>
      <w:r>
        <w:rPr>
          <w:i/>
          <w:szCs w:val="28"/>
        </w:rPr>
        <w:t>90</w:t>
      </w:r>
      <w:r w:rsidRPr="00450A2B">
        <w:rPr>
          <w:i/>
          <w:szCs w:val="28"/>
        </w:rPr>
        <w:t xml:space="preserve"> мм</w:t>
      </w:r>
      <w:r w:rsidRPr="00017FA3">
        <w:rPr>
          <w:szCs w:val="28"/>
        </w:rPr>
        <w:t>.</w:t>
      </w:r>
    </w:p>
    <w:p w14:paraId="7C15323F" w14:textId="77777777" w:rsidR="006B02F5" w:rsidRDefault="006B02F5" w:rsidP="006B02F5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017FA3">
        <w:rPr>
          <w:szCs w:val="28"/>
        </w:rPr>
        <w:t xml:space="preserve">Расчетная ширина ремня </w:t>
      </w:r>
      <w:proofErr w:type="spellStart"/>
      <w:r w:rsidRPr="00450A2B">
        <w:rPr>
          <w:i/>
          <w:iCs/>
          <w:szCs w:val="28"/>
        </w:rPr>
        <w:t>W</w:t>
      </w:r>
      <w:r w:rsidRPr="00450A2B">
        <w:rPr>
          <w:i/>
          <w:szCs w:val="28"/>
          <w:vertAlign w:val="subscript"/>
        </w:rPr>
        <w:t>р</w:t>
      </w:r>
      <w:r>
        <w:rPr>
          <w:i/>
          <w:szCs w:val="28"/>
          <w:vertAlign w:val="subscript"/>
        </w:rPr>
        <w:t>асч</w:t>
      </w:r>
      <w:proofErr w:type="spellEnd"/>
      <w:r>
        <w:rPr>
          <w:i/>
          <w:szCs w:val="28"/>
        </w:rPr>
        <w:t>=</w:t>
      </w:r>
      <w:r w:rsidRPr="00450A2B">
        <w:rPr>
          <w:i/>
          <w:szCs w:val="28"/>
        </w:rPr>
        <w:t>1</w:t>
      </w:r>
      <w:r>
        <w:rPr>
          <w:i/>
          <w:szCs w:val="28"/>
        </w:rPr>
        <w:t>1</w:t>
      </w:r>
      <w:r w:rsidRPr="00450A2B">
        <w:rPr>
          <w:i/>
          <w:szCs w:val="28"/>
        </w:rPr>
        <w:t xml:space="preserve"> мм</w:t>
      </w:r>
      <w:r w:rsidRPr="00017FA3">
        <w:rPr>
          <w:szCs w:val="28"/>
        </w:rPr>
        <w:t xml:space="preserve">; </w:t>
      </w:r>
    </w:p>
    <w:p w14:paraId="54358D9A" w14:textId="77777777" w:rsidR="006B02F5" w:rsidRDefault="006B02F5" w:rsidP="006B02F5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>
        <w:rPr>
          <w:szCs w:val="28"/>
        </w:rPr>
        <w:t>площадь поперечного сече</w:t>
      </w:r>
      <w:r w:rsidRPr="00017FA3">
        <w:rPr>
          <w:szCs w:val="28"/>
        </w:rPr>
        <w:t xml:space="preserve">ния </w:t>
      </w:r>
      <w:r w:rsidRPr="00450A2B">
        <w:rPr>
          <w:i/>
          <w:iCs/>
          <w:szCs w:val="28"/>
        </w:rPr>
        <w:t>А</w:t>
      </w:r>
      <w:r w:rsidRPr="00450A2B">
        <w:rPr>
          <w:i/>
          <w:szCs w:val="28"/>
        </w:rPr>
        <w:t>=</w:t>
      </w:r>
      <w:r w:rsidRPr="00310AB2">
        <w:rPr>
          <w:i/>
          <w:szCs w:val="28"/>
        </w:rPr>
        <w:t>81</w:t>
      </w:r>
      <w:r w:rsidRPr="00450A2B">
        <w:rPr>
          <w:i/>
          <w:szCs w:val="28"/>
        </w:rPr>
        <w:t>мм</w:t>
      </w:r>
      <w:r w:rsidRPr="00450A2B">
        <w:rPr>
          <w:i/>
          <w:szCs w:val="28"/>
          <w:vertAlign w:val="superscript"/>
        </w:rPr>
        <w:t>2</w:t>
      </w:r>
      <w:r w:rsidRPr="00017FA3">
        <w:rPr>
          <w:szCs w:val="28"/>
        </w:rPr>
        <w:t>.</w:t>
      </w:r>
    </w:p>
    <w:p w14:paraId="25862A62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Определяем диаметр ведущего шкива:</w:t>
      </w:r>
    </w:p>
    <w:p w14:paraId="2714B87C" w14:textId="77777777" w:rsidR="006B02F5" w:rsidRDefault="00000000" w:rsidP="006B02F5">
      <w:pPr>
        <w:pStyle w:val="af0"/>
        <w:ind w:firstLine="0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=</m:t>
        </m:r>
        <m:r>
          <w:rPr>
            <w:rFonts w:ascii="Cambria Math" w:hAnsi="Cambria Math"/>
            <w:szCs w:val="28"/>
            <w:lang w:val="en-US"/>
          </w:rPr>
          <m:t>C</m:t>
        </m:r>
        <m:rad>
          <m:ra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radPr>
          <m:deg>
            <m:r>
              <w:rPr>
                <w:rFonts w:ascii="Cambria Math" w:hAnsi="Cambria Math"/>
                <w:szCs w:val="28"/>
              </w:rPr>
              <m:t>3</m:t>
            </m:r>
          </m:deg>
          <m:e>
            <m:r>
              <w:rPr>
                <w:rFonts w:ascii="Cambria Math" w:hAnsi="Cambria Math"/>
                <w:szCs w:val="28"/>
                <w:lang w:val="en-US"/>
              </w:rPr>
              <m:t>T</m:t>
            </m:r>
          </m:e>
        </m:rad>
        <m:r>
          <w:rPr>
            <w:rFonts w:ascii="Cambria Math" w:hAnsi="Cambria Math"/>
            <w:szCs w:val="28"/>
          </w:rPr>
          <m:t>,  мм</m:t>
        </m:r>
      </m:oMath>
      <w:r w:rsidR="002A652A">
        <w:rPr>
          <w:szCs w:val="28"/>
        </w:rPr>
        <w:t>;</w:t>
      </w:r>
    </w:p>
    <w:p w14:paraId="60F64071" w14:textId="77777777" w:rsidR="006B02F5" w:rsidRPr="004304DD" w:rsidRDefault="006B02F5" w:rsidP="006B02F5">
      <w:pPr>
        <w:pStyle w:val="af0"/>
        <w:ind w:firstLine="0"/>
      </w:pPr>
      <w:r>
        <w:rPr>
          <w:szCs w:val="28"/>
        </w:rPr>
        <w:t>где</w:t>
      </w:r>
      <m:oMath>
        <m:r>
          <w:rPr>
            <w:rFonts w:ascii="Cambria Math" w:hAnsi="Cambria Math"/>
            <w:szCs w:val="28"/>
            <w:lang w:val="en-US"/>
          </w:rPr>
          <m:t>C</m:t>
        </m:r>
      </m:oMath>
      <w:r w:rsidR="00143E39">
        <w:rPr>
          <w:szCs w:val="28"/>
        </w:rPr>
        <w:t>–</w:t>
      </w:r>
      <w:r>
        <w:rPr>
          <w:szCs w:val="28"/>
        </w:rPr>
        <w:t xml:space="preserve"> коэффициент, </w:t>
      </w:r>
      <w:r w:rsidRPr="00AC6DCC">
        <w:rPr>
          <w:i/>
          <w:szCs w:val="28"/>
        </w:rPr>
        <w:t>С=</w:t>
      </w:r>
      <w:r>
        <w:rPr>
          <w:i/>
          <w:szCs w:val="28"/>
        </w:rPr>
        <w:t>40</w:t>
      </w:r>
      <w:r>
        <w:rPr>
          <w:szCs w:val="28"/>
        </w:rPr>
        <w:t xml:space="preserve">– для ремня </w:t>
      </w:r>
      <w:proofErr w:type="spellStart"/>
      <w:proofErr w:type="gramStart"/>
      <w:r>
        <w:rPr>
          <w:szCs w:val="28"/>
        </w:rPr>
        <w:t>норм.сечения</w:t>
      </w:r>
      <w:proofErr w:type="spellEnd"/>
      <w:proofErr w:type="gramEnd"/>
      <w:r>
        <w:rPr>
          <w:szCs w:val="28"/>
        </w:rPr>
        <w:t xml:space="preserve"> (38..42)</w:t>
      </w:r>
      <w:r w:rsidR="002A652A">
        <w:rPr>
          <w:szCs w:val="28"/>
        </w:rPr>
        <w:t>,</w:t>
      </w:r>
    </w:p>
    <w:p w14:paraId="62130F42" w14:textId="77777777" w:rsidR="006B02F5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Cs w:val="28"/>
            </w:rPr>
            <m:t>=40∙</m:t>
          </m:r>
          <m:rad>
            <m:rad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Cs w:val="28"/>
                </w:rPr>
                <m:t>75</m:t>
              </m:r>
            </m:e>
          </m:rad>
          <m:r>
            <w:rPr>
              <w:rFonts w:ascii="Cambria Math" w:hAnsi="Cambria Math"/>
              <w:szCs w:val="28"/>
            </w:rPr>
            <m:t>=172  мм</m:t>
          </m:r>
          <m:r>
            <m:rPr>
              <m:sty m:val="p"/>
            </m:rPr>
            <w:rPr>
              <w:rFonts w:ascii="Cambria Math" w:hAnsi="Cambria Math"/>
              <w:szCs w:val="28"/>
            </w:rPr>
            <w:br/>
          </m:r>
        </m:oMath>
      </m:oMathPara>
      <w:r w:rsidR="006B02F5">
        <w:rPr>
          <w:szCs w:val="28"/>
        </w:rPr>
        <w:t>П</w:t>
      </w:r>
      <w:proofErr w:type="spellStart"/>
      <w:r w:rsidR="006B02F5" w:rsidRPr="00017FA3">
        <w:rPr>
          <w:szCs w:val="28"/>
        </w:rPr>
        <w:t>ринимаем</w:t>
      </w:r>
      <w:proofErr w:type="spellEnd"/>
      <w:r w:rsidR="006B02F5" w:rsidRPr="00017FA3">
        <w:rPr>
          <w:szCs w:val="28"/>
        </w:rPr>
        <w:t xml:space="preserve"> </w:t>
      </w:r>
      <w:r w:rsidR="006B02F5">
        <w:rPr>
          <w:szCs w:val="28"/>
        </w:rPr>
        <w:t xml:space="preserve">согласно нормального </w:t>
      </w:r>
      <w:proofErr w:type="spellStart"/>
      <w:r w:rsidR="006B02F5">
        <w:rPr>
          <w:szCs w:val="28"/>
        </w:rPr>
        <w:t>рядадля</w:t>
      </w:r>
      <w:proofErr w:type="spellEnd"/>
      <w:r w:rsidR="006B02F5">
        <w:rPr>
          <w:szCs w:val="28"/>
        </w:rPr>
        <w:t xml:space="preserve"> шкивов: </w:t>
      </w:r>
      <w:r w:rsidR="006B02F5" w:rsidRPr="00255E5B">
        <w:rPr>
          <w:szCs w:val="28"/>
        </w:rPr>
        <w:tab/>
      </w:r>
      <w:r w:rsidR="006B02F5" w:rsidRPr="00255E5B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=180  мм</m:t>
        </m:r>
      </m:oMath>
      <w:r w:rsidR="002A652A">
        <w:rPr>
          <w:szCs w:val="28"/>
        </w:rPr>
        <w:t>.</w:t>
      </w:r>
    </w:p>
    <w:p w14:paraId="103D3983" w14:textId="77777777" w:rsidR="006B02F5" w:rsidRDefault="006B02F5" w:rsidP="006B02F5">
      <w:pPr>
        <w:pStyle w:val="af0"/>
        <w:ind w:firstLine="567"/>
        <w:rPr>
          <w:szCs w:val="28"/>
        </w:rPr>
      </w:pPr>
      <w:r>
        <w:rPr>
          <w:szCs w:val="28"/>
        </w:rPr>
        <w:t>Рассчитаем с</w:t>
      </w:r>
      <w:r w:rsidRPr="00017FA3">
        <w:rPr>
          <w:szCs w:val="28"/>
        </w:rPr>
        <w:t>корость ремня</w:t>
      </w:r>
      <w:r>
        <w:rPr>
          <w:szCs w:val="28"/>
        </w:rPr>
        <w:t xml:space="preserve"> по формуле:</w:t>
      </w:r>
    </w:p>
    <w:p w14:paraId="17D40499" w14:textId="77777777" w:rsidR="006B02F5" w:rsidRDefault="006B02F5" w:rsidP="006B02F5">
      <w:pPr>
        <w:pStyle w:val="af0"/>
        <w:ind w:firstLine="567"/>
        <w:jc w:val="center"/>
        <w:rPr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Cs w:val="28"/>
              <w:lang w:val="en-US"/>
            </w:rPr>
            <m:t>V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  <w:lang w:val="en-US"/>
                </w:rPr>
                <m:t>n</m:t>
              </m:r>
            </m:num>
            <m:den>
              <m:r>
                <w:rPr>
                  <w:rFonts w:ascii="Cambria Math" w:hAnsi="Cambria Math"/>
                  <w:szCs w:val="28"/>
                </w:rPr>
                <m:t>60000</m:t>
              </m:r>
            </m:den>
          </m:f>
          <m:r>
            <w:rPr>
              <w:rFonts w:ascii="Cambria Math" w:hAnsi="Cambria Math"/>
              <w:szCs w:val="28"/>
            </w:rPr>
            <m:t>,  мм</m:t>
          </m:r>
          <m:r>
            <m:rPr>
              <m:sty m:val="p"/>
            </m:rPr>
            <w:rPr>
              <w:szCs w:val="28"/>
            </w:rPr>
            <w:br/>
          </m:r>
        </m:oMath>
        <m:oMath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V</m:t>
          </m:r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3,14∙180∙960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60000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=9,04 м/c</m:t>
          </m:r>
        </m:oMath>
      </m:oMathPara>
    </w:p>
    <w:p w14:paraId="3BC1294A" w14:textId="77777777" w:rsidR="006B02F5" w:rsidRPr="00017FA3" w:rsidRDefault="006B02F5" w:rsidP="006B02F5">
      <w:pPr>
        <w:pStyle w:val="af0"/>
        <w:ind w:firstLine="567"/>
        <w:rPr>
          <w:szCs w:val="28"/>
        </w:rPr>
      </w:pPr>
      <w:r>
        <w:rPr>
          <w:szCs w:val="28"/>
        </w:rPr>
        <w:t>Что н</w:t>
      </w:r>
      <w:r w:rsidRPr="00017FA3">
        <w:rPr>
          <w:szCs w:val="28"/>
        </w:rPr>
        <w:t xml:space="preserve">е превышает </w:t>
      </w:r>
      <w:r>
        <w:rPr>
          <w:szCs w:val="28"/>
        </w:rPr>
        <w:t xml:space="preserve">предельно </w:t>
      </w:r>
      <w:r w:rsidRPr="00017FA3">
        <w:rPr>
          <w:szCs w:val="28"/>
        </w:rPr>
        <w:t xml:space="preserve">допустимую </w:t>
      </w:r>
      <w:r w:rsidRPr="00507916">
        <w:rPr>
          <w:i/>
          <w:iCs/>
          <w:szCs w:val="28"/>
        </w:rPr>
        <w:t xml:space="preserve">V </w:t>
      </w:r>
      <w:r w:rsidRPr="00507916">
        <w:rPr>
          <w:rFonts w:eastAsia="Arial Unicode MS"/>
          <w:i/>
          <w:szCs w:val="28"/>
        </w:rPr>
        <w:t>=</w:t>
      </w:r>
      <w:r w:rsidRPr="00E53556">
        <w:rPr>
          <w:i/>
          <w:szCs w:val="28"/>
        </w:rPr>
        <w:t>3</w:t>
      </w:r>
      <w:r w:rsidRPr="00507916">
        <w:rPr>
          <w:i/>
          <w:szCs w:val="28"/>
        </w:rPr>
        <w:t>0м/с</w:t>
      </w:r>
      <w:r w:rsidRPr="00017FA3">
        <w:rPr>
          <w:szCs w:val="28"/>
        </w:rPr>
        <w:t>.</w:t>
      </w:r>
    </w:p>
    <w:p w14:paraId="7C59CF33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Расчет</w:t>
      </w:r>
      <w:r w:rsidRPr="00017FA3">
        <w:rPr>
          <w:szCs w:val="28"/>
        </w:rPr>
        <w:t xml:space="preserve"> диаметра ведомого шкива:</w:t>
      </w:r>
    </w:p>
    <w:p w14:paraId="1C6ED722" w14:textId="77777777" w:rsidR="006B02F5" w:rsidRDefault="00000000" w:rsidP="006B02F5">
      <w:pPr>
        <w:pStyle w:val="af0"/>
        <w:ind w:firstLine="567"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рем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1-</m:t>
            </m:r>
            <m:r>
              <w:rPr>
                <w:rFonts w:ascii="Cambria Math" w:hAnsi="Cambria Math"/>
                <w:szCs w:val="28"/>
                <w:lang w:val="en-US"/>
              </w:rPr>
              <m:t>ε</m:t>
            </m:r>
          </m:e>
        </m:d>
        <m:r>
          <w:rPr>
            <w:rFonts w:ascii="Cambria Math" w:hAnsi="Cambria Math"/>
            <w:szCs w:val="28"/>
          </w:rPr>
          <m:t xml:space="preserve"> ,  мм</m:t>
        </m:r>
      </m:oMath>
      <w:r w:rsidR="002A652A">
        <w:rPr>
          <w:szCs w:val="28"/>
        </w:rPr>
        <w:t>.</w:t>
      </w:r>
      <w:r w:rsidR="006B02F5">
        <w:rPr>
          <w:szCs w:val="28"/>
        </w:rPr>
        <w:tab/>
      </w:r>
      <w:r w:rsidR="006B02F5">
        <w:tab/>
      </w:r>
    </w:p>
    <w:p w14:paraId="633FF3B7" w14:textId="77777777" w:rsidR="006B02F5" w:rsidRPr="000E6921" w:rsidRDefault="006B02F5" w:rsidP="006B02F5">
      <w:pPr>
        <w:autoSpaceDE w:val="0"/>
        <w:autoSpaceDN w:val="0"/>
        <w:adjustRightInd w:val="0"/>
        <w:ind w:firstLine="0"/>
        <w:rPr>
          <w:i/>
          <w:szCs w:val="28"/>
          <w:vertAlign w:val="superscript"/>
        </w:rPr>
      </w:pPr>
      <w:r>
        <w:rPr>
          <w:szCs w:val="28"/>
        </w:rPr>
        <w:t xml:space="preserve">где </w:t>
      </w:r>
      <w:r w:rsidRPr="00D752C5">
        <w:rPr>
          <w:position w:val="-6"/>
        </w:rPr>
        <w:object w:dxaOrig="200" w:dyaOrig="220" w14:anchorId="7B087569">
          <v:shape id="_x0000_i1026" type="#_x0000_t75" style="width:7.5pt;height:14.4pt" o:ole="">
            <v:imagedata r:id="rId15" o:title=""/>
          </v:shape>
          <o:OLEObject Type="Embed" ProgID="Equation.3" ShapeID="_x0000_i1026" DrawAspect="Content" ObjectID="_1801136454" r:id="rId16"/>
        </w:object>
      </w:r>
      <w:r w:rsidR="00143E39">
        <w:rPr>
          <w:szCs w:val="28"/>
        </w:rPr>
        <w:t>–</w:t>
      </w:r>
      <w:r>
        <w:rPr>
          <w:szCs w:val="28"/>
        </w:rPr>
        <w:t xml:space="preserve">коэффициент относительного скольжения,  </w:t>
      </w:r>
      <m:oMath>
        <m:r>
          <w:rPr>
            <w:rFonts w:ascii="Cambria Math" w:hAnsi="Cambria Math"/>
            <w:szCs w:val="28"/>
            <w:lang w:val="en-US"/>
          </w:rPr>
          <m:t>ε</m:t>
        </m:r>
        <m:r>
          <w:rPr>
            <w:rFonts w:ascii="Cambria Math" w:hAnsi="Cambria Math"/>
            <w:szCs w:val="28"/>
          </w:rPr>
          <m:t>=0,015</m:t>
        </m:r>
      </m:oMath>
      <w:r w:rsidR="002A652A">
        <w:rPr>
          <w:szCs w:val="28"/>
        </w:rPr>
        <w:t>;</w:t>
      </w:r>
    </w:p>
    <w:p w14:paraId="27758E72" w14:textId="77777777" w:rsidR="006B02F5" w:rsidRPr="002A652A" w:rsidRDefault="00000000" w:rsidP="006B02F5">
      <w:pPr>
        <w:pStyle w:val="af0"/>
        <w:ind w:firstLine="567"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=180∙2,8∙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1-0,015</m:t>
            </m:r>
          </m:e>
        </m:d>
        <m:r>
          <w:rPr>
            <w:rFonts w:ascii="Cambria Math" w:hAnsi="Cambria Math"/>
            <w:szCs w:val="28"/>
          </w:rPr>
          <m:t>=496,6  мм</m:t>
        </m:r>
      </m:oMath>
      <w:r w:rsidR="002A652A">
        <w:rPr>
          <w:szCs w:val="28"/>
        </w:rPr>
        <w:t>.</w:t>
      </w:r>
      <w:r w:rsidR="006B02F5">
        <w:rPr>
          <w:szCs w:val="28"/>
        </w:rPr>
        <w:tab/>
      </w:r>
      <w:r w:rsidR="006B02F5">
        <w:tab/>
      </w:r>
    </w:p>
    <w:p w14:paraId="63E67285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П</w:t>
      </w:r>
      <w:r w:rsidRPr="00017FA3">
        <w:rPr>
          <w:szCs w:val="28"/>
        </w:rPr>
        <w:t xml:space="preserve">ринимаем </w:t>
      </w:r>
      <w:proofErr w:type="gramStart"/>
      <w:r>
        <w:rPr>
          <w:szCs w:val="28"/>
        </w:rPr>
        <w:t>согла</w:t>
      </w:r>
      <w:r w:rsidR="004E705B">
        <w:rPr>
          <w:szCs w:val="28"/>
        </w:rPr>
        <w:t>сно нормального ряда</w:t>
      </w:r>
      <w:proofErr w:type="gramEnd"/>
      <w:r w:rsidR="004E705B">
        <w:rPr>
          <w:szCs w:val="28"/>
        </w:rPr>
        <w:t xml:space="preserve"> для шкивов: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=500  мм</m:t>
        </m:r>
      </m:oMath>
      <w:r w:rsidR="002A652A">
        <w:rPr>
          <w:szCs w:val="28"/>
        </w:rPr>
        <w:t>.</w:t>
      </w:r>
      <w:r>
        <w:rPr>
          <w:szCs w:val="28"/>
        </w:rPr>
        <w:br/>
        <w:t>Произведем у</w:t>
      </w:r>
      <w:r w:rsidRPr="00017FA3">
        <w:rPr>
          <w:szCs w:val="28"/>
        </w:rPr>
        <w:t>точнение передаточного отношения:</w:t>
      </w:r>
    </w:p>
    <w:p w14:paraId="1AC4409F" w14:textId="77777777" w:rsidR="006B02F5" w:rsidRPr="002A652A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рп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1-</m:t>
                  </m:r>
                  <m:r>
                    <w:rPr>
                      <w:rFonts w:ascii="Cambria Math" w:hAnsi="Cambria Math"/>
                      <w:szCs w:val="28"/>
                      <w:lang w:val="en-US"/>
                    </w:rPr>
                    <m:t>ε</m:t>
                  </m:r>
                </m:e>
              </m:d>
            </m:den>
          </m:f>
        </m:oMath>
      </m:oMathPara>
    </w:p>
    <w:p w14:paraId="75EFC13D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ab/>
        <w:t>П</w:t>
      </w:r>
      <w:r w:rsidRPr="00017FA3">
        <w:rPr>
          <w:szCs w:val="28"/>
        </w:rPr>
        <w:t>ередаточно</w:t>
      </w:r>
      <w:r>
        <w:rPr>
          <w:szCs w:val="28"/>
        </w:rPr>
        <w:t>е</w:t>
      </w:r>
      <w:r w:rsidRPr="00017FA3">
        <w:rPr>
          <w:szCs w:val="28"/>
        </w:rPr>
        <w:t xml:space="preserve"> отношени</w:t>
      </w:r>
      <w:r>
        <w:rPr>
          <w:szCs w:val="28"/>
        </w:rPr>
        <w:t>е</w:t>
      </w:r>
      <w:r w:rsidRPr="00017FA3">
        <w:rPr>
          <w:szCs w:val="28"/>
        </w:rPr>
        <w:t>:</w:t>
      </w:r>
    </w:p>
    <w:p w14:paraId="09D54B2F" w14:textId="77777777" w:rsidR="006B02F5" w:rsidRPr="00017FA3" w:rsidRDefault="00000000" w:rsidP="002A652A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рп</m:t>
              </m:r>
            </m:sub>
          </m:sSub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500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180</m:t>
              </m:r>
              <m:r>
                <w:rPr>
                  <w:rFonts w:ascii="Cambria Math" w:hAnsi="Cambria Math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1-0,015</m:t>
                  </m:r>
                </m:e>
              </m:d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=2,82</m:t>
          </m:r>
          <m:r>
            <m:rPr>
              <m:sty m:val="p"/>
            </m:rPr>
            <w:rPr>
              <w:szCs w:val="28"/>
            </w:rPr>
            <w:br/>
          </m:r>
        </m:oMath>
      </m:oMathPara>
      <w:r w:rsidR="006B02F5">
        <w:rPr>
          <w:szCs w:val="28"/>
        </w:rPr>
        <w:t>П</w:t>
      </w:r>
      <w:proofErr w:type="spellStart"/>
      <w:r w:rsidR="006B02F5" w:rsidRPr="00017FA3">
        <w:rPr>
          <w:szCs w:val="28"/>
        </w:rPr>
        <w:t>ринимаем</w:t>
      </w:r>
      <w:proofErr w:type="spellEnd"/>
      <w:r w:rsidR="006B02F5" w:rsidRPr="00017FA3">
        <w:rPr>
          <w:szCs w:val="28"/>
        </w:rPr>
        <w:t xml:space="preserve"> </w:t>
      </w:r>
      <w:r w:rsidR="006B02F5">
        <w:rPr>
          <w:szCs w:val="28"/>
        </w:rPr>
        <w:t xml:space="preserve">согласно нормального </w:t>
      </w:r>
      <w:proofErr w:type="spellStart"/>
      <w:r w:rsidR="006B02F5">
        <w:rPr>
          <w:szCs w:val="28"/>
        </w:rPr>
        <w:t>рядап</w:t>
      </w:r>
      <w:r w:rsidR="006B02F5" w:rsidRPr="00017FA3">
        <w:rPr>
          <w:szCs w:val="28"/>
        </w:rPr>
        <w:t>ередаточно</w:t>
      </w:r>
      <w:r w:rsidR="006B02F5">
        <w:rPr>
          <w:szCs w:val="28"/>
        </w:rPr>
        <w:t>е</w:t>
      </w:r>
      <w:proofErr w:type="spellEnd"/>
      <w:r w:rsidR="006B02F5" w:rsidRPr="00017FA3">
        <w:rPr>
          <w:szCs w:val="28"/>
        </w:rPr>
        <w:t xml:space="preserve"> отношени</w:t>
      </w:r>
      <w:r w:rsidR="006B02F5">
        <w:rPr>
          <w:szCs w:val="28"/>
        </w:rPr>
        <w:t xml:space="preserve">е: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hAnsi="Cambria Math"/>
                <w:szCs w:val="28"/>
              </w:rPr>
              <m:t>рп</m:t>
            </m:r>
          </m:sub>
        </m:sSub>
        <m:r>
          <m:rPr>
            <m:sty m:val="p"/>
          </m:rPr>
          <w:rPr>
            <w:rFonts w:ascii="Cambria Math" w:hAnsi="Cambria Math"/>
            <w:szCs w:val="28"/>
          </w:rPr>
          <m:t>=2,8</m:t>
        </m:r>
      </m:oMath>
      <w:r w:rsidR="002A652A">
        <w:rPr>
          <w:szCs w:val="28"/>
        </w:rPr>
        <w:t>.</w:t>
      </w:r>
      <w:r w:rsidR="006B02F5" w:rsidRPr="00255E5B">
        <w:rPr>
          <w:szCs w:val="28"/>
        </w:rPr>
        <w:tab/>
      </w:r>
      <w:r w:rsidR="006B02F5">
        <w:rPr>
          <w:szCs w:val="28"/>
        </w:rPr>
        <w:t>О</w:t>
      </w:r>
      <w:r w:rsidR="006B02F5" w:rsidRPr="00017FA3">
        <w:rPr>
          <w:szCs w:val="28"/>
        </w:rPr>
        <w:t>тклонение общего пере</w:t>
      </w:r>
      <w:r w:rsidR="006B02F5">
        <w:rPr>
          <w:szCs w:val="28"/>
        </w:rPr>
        <w:t>да</w:t>
      </w:r>
      <w:r w:rsidR="006B02F5" w:rsidRPr="00017FA3">
        <w:rPr>
          <w:szCs w:val="28"/>
        </w:rPr>
        <w:t xml:space="preserve">точного числа привода, где используется ременная передача, от заданного не </w:t>
      </w:r>
      <w:r w:rsidR="006B02F5">
        <w:rPr>
          <w:szCs w:val="28"/>
        </w:rPr>
        <w:t>превышает</w:t>
      </w:r>
      <w:r w:rsidR="006B02F5" w:rsidRPr="00017FA3">
        <w:rPr>
          <w:szCs w:val="28"/>
        </w:rPr>
        <w:t xml:space="preserve"> 4%.</w:t>
      </w:r>
    </w:p>
    <w:p w14:paraId="56B1EDAA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Определи</w:t>
      </w:r>
      <w:r>
        <w:rPr>
          <w:szCs w:val="28"/>
        </w:rPr>
        <w:t>м</w:t>
      </w:r>
      <w:r w:rsidRPr="00017FA3">
        <w:rPr>
          <w:szCs w:val="28"/>
        </w:rPr>
        <w:t xml:space="preserve"> оптимально</w:t>
      </w:r>
      <w:r>
        <w:rPr>
          <w:szCs w:val="28"/>
        </w:rPr>
        <w:t>е</w:t>
      </w:r>
      <w:r w:rsidRPr="00017FA3">
        <w:rPr>
          <w:szCs w:val="28"/>
        </w:rPr>
        <w:t xml:space="preserve"> межосево</w:t>
      </w:r>
      <w:r>
        <w:rPr>
          <w:szCs w:val="28"/>
        </w:rPr>
        <w:t>е</w:t>
      </w:r>
      <w:r w:rsidRPr="00017FA3">
        <w:rPr>
          <w:szCs w:val="28"/>
        </w:rPr>
        <w:t xml:space="preserve"> расстояни</w:t>
      </w:r>
      <w:r>
        <w:rPr>
          <w:szCs w:val="28"/>
        </w:rPr>
        <w:t>е</w:t>
      </w:r>
      <w:r w:rsidRPr="00017FA3">
        <w:rPr>
          <w:szCs w:val="28"/>
        </w:rPr>
        <w:t>:</w:t>
      </w:r>
    </w:p>
    <w:p w14:paraId="02F77751" w14:textId="77777777" w:rsidR="006B02F5" w:rsidRPr="008A79C2" w:rsidRDefault="00000000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опт</m:t>
            </m:r>
          </m:sub>
        </m:sSub>
        <m:r>
          <w:rPr>
            <w:rFonts w:ascii="Cambria Math" w:hAnsi="Cambria Math"/>
            <w:szCs w:val="28"/>
          </w:rPr>
          <m:t>=с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 xml:space="preserve"> ,  мм</m:t>
        </m:r>
      </m:oMath>
      <w:r w:rsidR="00456C93">
        <w:rPr>
          <w:szCs w:val="28"/>
        </w:rPr>
        <w:t>;</w:t>
      </w:r>
      <w:r w:rsidR="003F3E10">
        <w:rPr>
          <w:szCs w:val="28"/>
        </w:rPr>
        <w:br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Cs w:val="28"/>
              </w:rPr>
              <m:t>опт</m:t>
            </m:r>
          </m:sub>
        </m:sSub>
        <m:r>
          <w:rPr>
            <w:rFonts w:ascii="Cambria Math" w:hAnsi="Cambria Math"/>
            <w:szCs w:val="28"/>
          </w:rPr>
          <m:t>=1,2∙500=600  мм</m:t>
        </m:r>
      </m:oMath>
      <w:r w:rsidR="00456C93">
        <w:rPr>
          <w:szCs w:val="28"/>
        </w:rPr>
        <w:t>.</w:t>
      </w:r>
      <w:r w:rsidR="006B02F5" w:rsidRPr="008A79C2">
        <w:rPr>
          <w:szCs w:val="28"/>
        </w:rPr>
        <w:tab/>
      </w:r>
      <w:r w:rsidR="006B02F5" w:rsidRPr="008A79C2">
        <w:rPr>
          <w:szCs w:val="28"/>
        </w:rPr>
        <w:tab/>
      </w:r>
    </w:p>
    <w:p w14:paraId="6AA908C2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Найдем расчетную длину</w:t>
      </w:r>
      <w:r w:rsidRPr="00017FA3">
        <w:rPr>
          <w:szCs w:val="28"/>
        </w:rPr>
        <w:t xml:space="preserve"> ремня</w:t>
      </w:r>
      <w:r>
        <w:rPr>
          <w:szCs w:val="28"/>
        </w:rPr>
        <w:t xml:space="preserve"> по формуле</w:t>
      </w:r>
      <w:r w:rsidRPr="00017FA3">
        <w:rPr>
          <w:szCs w:val="28"/>
        </w:rPr>
        <w:t>:</w:t>
      </w:r>
    </w:p>
    <w:p w14:paraId="71C1EC5E" w14:textId="77777777" w:rsidR="006B02F5" w:rsidRDefault="00000000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=2∙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szCs w:val="28"/>
                </w:rPr>
                <m:t>опт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r>
            <w:rPr>
              <w:rFonts w:ascii="Cambria Math" w:hAnsi="Cambria Math"/>
              <w:szCs w:val="28"/>
              <w:lang w:val="en-US"/>
            </w:rPr>
            <m:t>π</m:t>
          </m:r>
          <m:r>
            <w:rPr>
              <w:rFonts w:ascii="Cambria Math" w:hAnsi="Cambria Math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cp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∆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опт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 ,  мм</m:t>
          </m:r>
        </m:oMath>
      </m:oMathPara>
    </w:p>
    <w:p w14:paraId="3795C696" w14:textId="77777777" w:rsidR="006B02F5" w:rsidRDefault="006B02F5" w:rsidP="006B02F5">
      <w:pPr>
        <w:autoSpaceDE w:val="0"/>
        <w:autoSpaceDN w:val="0"/>
        <w:adjustRightInd w:val="0"/>
        <w:ind w:firstLine="567"/>
        <w:rPr>
          <w:i/>
          <w:szCs w:val="28"/>
          <w:vertAlign w:val="superscript"/>
        </w:rPr>
      </w:pPr>
      <w:r>
        <w:rPr>
          <w:szCs w:val="28"/>
        </w:rPr>
        <w:t xml:space="preserve">где: </w:t>
      </w:r>
      <w:r w:rsidRPr="009718DF">
        <w:rPr>
          <w:position w:val="-14"/>
        </w:rPr>
        <w:object w:dxaOrig="360" w:dyaOrig="380" w14:anchorId="0E8D35DB">
          <v:shape id="_x0000_i1027" type="#_x0000_t75" style="width:21.9pt;height:21.9pt" o:ole="">
            <v:imagedata r:id="rId17" o:title=""/>
          </v:shape>
          <o:OLEObject Type="Embed" ProgID="Equation.3" ShapeID="_x0000_i1027" DrawAspect="Content" ObjectID="_1801136455" r:id="rId18"/>
        </w:object>
      </w:r>
      <w:r w:rsidR="00143E39">
        <w:rPr>
          <w:szCs w:val="28"/>
        </w:rPr>
        <w:t>–</w:t>
      </w:r>
      <w:r>
        <w:rPr>
          <w:szCs w:val="28"/>
        </w:rPr>
        <w:t xml:space="preserve">средний диаметр шкивов, </w:t>
      </w:r>
      <w:r w:rsidRPr="00456C93">
        <w:rPr>
          <w:szCs w:val="28"/>
        </w:rPr>
        <w:t>мм</w:t>
      </w:r>
      <w:r w:rsidR="00456C93">
        <w:rPr>
          <w:szCs w:val="28"/>
        </w:rPr>
        <w:t>.</w:t>
      </w:r>
    </w:p>
    <w:p w14:paraId="07F04CD3" w14:textId="77777777" w:rsidR="006B02F5" w:rsidRDefault="006B02F5" w:rsidP="006B02F5">
      <w:pPr>
        <w:autoSpaceDE w:val="0"/>
        <w:autoSpaceDN w:val="0"/>
        <w:adjustRightInd w:val="0"/>
        <w:ind w:firstLine="567"/>
        <w:rPr>
          <w:i/>
          <w:szCs w:val="28"/>
        </w:rPr>
      </w:pPr>
      <w:r w:rsidRPr="002C299B">
        <w:rPr>
          <w:position w:val="-4"/>
        </w:rPr>
        <w:object w:dxaOrig="220" w:dyaOrig="260" w14:anchorId="5A57DE03">
          <v:shape id="_x0000_i1028" type="#_x0000_t75" style="width:14.4pt;height:14.4pt" o:ole="">
            <v:imagedata r:id="rId19" o:title=""/>
          </v:shape>
          <o:OLEObject Type="Embed" ProgID="Equation.3" ShapeID="_x0000_i1028" DrawAspect="Content" ObjectID="_1801136456" r:id="rId20"/>
        </w:object>
      </w:r>
      <w:r w:rsidR="00143E39">
        <w:rPr>
          <w:szCs w:val="28"/>
        </w:rPr>
        <w:t>–</w:t>
      </w:r>
      <w:r>
        <w:rPr>
          <w:szCs w:val="28"/>
        </w:rPr>
        <w:t xml:space="preserve">средняя разность между шкивами, </w:t>
      </w:r>
      <w:r w:rsidRPr="00456C93">
        <w:rPr>
          <w:szCs w:val="28"/>
        </w:rPr>
        <w:t>мм</w:t>
      </w:r>
      <w:r w:rsidR="00456C93">
        <w:rPr>
          <w:szCs w:val="28"/>
        </w:rPr>
        <w:t>.</w:t>
      </w:r>
    </w:p>
    <w:p w14:paraId="28BFF672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</w:p>
    <w:p w14:paraId="675E4B4E" w14:textId="77777777" w:rsidR="006B02F5" w:rsidRPr="004E25D7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Средний диаметр шкивов:</w:t>
      </w:r>
    </w:p>
    <w:p w14:paraId="277BCBA6" w14:textId="77777777" w:rsidR="006B02F5" w:rsidRDefault="00000000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cp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 xml:space="preserve"> ,  мм</m:t>
          </m:r>
        </m:oMath>
      </m:oMathPara>
    </w:p>
    <w:p w14:paraId="534070C0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Средняя разность между шкивов:</w:t>
      </w:r>
      <w:r w:rsidRPr="00397974">
        <w:rPr>
          <w:szCs w:val="28"/>
        </w:rPr>
        <w:tab/>
      </w:r>
      <w:r w:rsidRPr="00397974">
        <w:rPr>
          <w:szCs w:val="28"/>
        </w:rPr>
        <w:tab/>
      </w:r>
    </w:p>
    <w:p w14:paraId="6A326098" w14:textId="77777777" w:rsidR="006B02F5" w:rsidRDefault="006B02F5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>∆=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 xml:space="preserve"> ,  мм</m:t>
          </m:r>
        </m:oMath>
      </m:oMathPara>
    </w:p>
    <w:p w14:paraId="29B0A82C" w14:textId="77777777" w:rsidR="006B02F5" w:rsidRPr="004844DE" w:rsidRDefault="006B02F5" w:rsidP="00456C93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 xml:space="preserve">Отсюда: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cp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180+500</m:t>
              </m:r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>=340  мм</m:t>
          </m:r>
          <m:r>
            <m:rPr>
              <m:sty m:val="p"/>
            </m:rPr>
            <w:rPr>
              <w:szCs w:val="28"/>
            </w:rPr>
            <w:br/>
          </m:r>
        </m:oMath>
        <m:oMath>
          <m:r>
            <w:rPr>
              <w:rFonts w:ascii="Cambria Math" w:hAnsi="Cambria Math"/>
              <w:szCs w:val="28"/>
            </w:rPr>
            <m:t>∆=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500-180</m:t>
              </m:r>
            </m:num>
            <m:den>
              <m:r>
                <w:rPr>
                  <w:rFonts w:ascii="Cambria Math" w:hAns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>=160 мм</m:t>
          </m:r>
          <m:r>
            <m:rPr>
              <m:sty m:val="p"/>
            </m:rPr>
            <w:rPr>
              <w:szCs w:val="28"/>
            </w:rPr>
            <w:br/>
          </m:r>
        </m:oMath>
      </m:oMathPara>
      <w:r w:rsidRPr="00386A33">
        <w:rPr>
          <w:szCs w:val="28"/>
        </w:rPr>
        <w:tab/>
      </w:r>
      <w:r w:rsidRPr="00386A33">
        <w:rPr>
          <w:szCs w:val="28"/>
        </w:rPr>
        <w:tab/>
      </w:r>
      <w:r>
        <w:rPr>
          <w:szCs w:val="28"/>
        </w:rPr>
        <w:t>Расчетная длина</w:t>
      </w:r>
      <w:r w:rsidRPr="00017FA3">
        <w:rPr>
          <w:szCs w:val="28"/>
        </w:rPr>
        <w:t xml:space="preserve"> ремня:</w:t>
      </w:r>
    </w:p>
    <w:p w14:paraId="79306A9C" w14:textId="77777777" w:rsidR="006B02F5" w:rsidRDefault="00000000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=2∙600+3,14∙340+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160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Cs w:val="28"/>
                </w:rPr>
                <m:t>600</m:t>
              </m:r>
            </m:den>
          </m:f>
          <m:r>
            <w:rPr>
              <w:rFonts w:ascii="Cambria Math" w:hAnsi="Cambria Math"/>
              <w:szCs w:val="28"/>
            </w:rPr>
            <m:t>=2118 мм</m:t>
          </m:r>
          <m:r>
            <m:rPr>
              <m:sty m:val="p"/>
            </m:rPr>
            <w:rPr>
              <w:szCs w:val="28"/>
            </w:rPr>
            <w:br/>
          </m:r>
        </m:oMath>
      </m:oMathPara>
      <w:r w:rsidR="006B02F5" w:rsidRPr="00017FA3">
        <w:rPr>
          <w:szCs w:val="28"/>
        </w:rPr>
        <w:t>Округляем длину ремня д</w:t>
      </w:r>
      <w:r w:rsidR="006B02F5">
        <w:rPr>
          <w:szCs w:val="28"/>
        </w:rPr>
        <w:t>о ближайшего стандартного значе</w:t>
      </w:r>
      <w:r w:rsidR="006B02F5" w:rsidRPr="00017FA3">
        <w:rPr>
          <w:szCs w:val="28"/>
        </w:rPr>
        <w:t xml:space="preserve">ния. </w:t>
      </w:r>
    </w:p>
    <w:p w14:paraId="5176DF94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4844DE">
        <w:rPr>
          <w:szCs w:val="28"/>
        </w:rPr>
        <w:t>По ГОСТ принимаем: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пр р</m:t>
            </m:r>
          </m:sub>
        </m:sSub>
        <m:r>
          <w:rPr>
            <w:rFonts w:ascii="Cambria Math" w:hAnsi="Cambria Math"/>
            <w:szCs w:val="28"/>
          </w:rPr>
          <m:t>=2240 мм</m:t>
        </m:r>
      </m:oMath>
    </w:p>
    <w:p w14:paraId="586C02D0" w14:textId="77777777" w:rsidR="006B02F5" w:rsidRPr="004E25D7" w:rsidRDefault="00143E39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–</w:t>
      </w:r>
      <w:r w:rsidR="006B02F5" w:rsidRPr="004E25D7">
        <w:rPr>
          <w:szCs w:val="28"/>
        </w:rPr>
        <w:t>что</w:t>
      </w:r>
      <w:r w:rsidR="001F1C83">
        <w:rPr>
          <w:szCs w:val="28"/>
        </w:rPr>
        <w:t xml:space="preserve"> </w:t>
      </w:r>
      <w:r w:rsidR="006B02F5" w:rsidRPr="004E25D7">
        <w:rPr>
          <w:szCs w:val="28"/>
        </w:rPr>
        <w:t xml:space="preserve">соответствует диапазону длин ремней профиля </w:t>
      </w:r>
      <w:r w:rsidR="006B02F5">
        <w:rPr>
          <w:szCs w:val="28"/>
        </w:rPr>
        <w:t>А</w:t>
      </w:r>
      <w:r w:rsidR="006B02F5" w:rsidRPr="004E25D7">
        <w:rPr>
          <w:szCs w:val="28"/>
        </w:rPr>
        <w:t>.</w:t>
      </w:r>
    </w:p>
    <w:p w14:paraId="42B4BB6E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lastRenderedPageBreak/>
        <w:t>Уточнение межосевого расстояния:</w:t>
      </w:r>
    </w:p>
    <w:p w14:paraId="2A874AF2" w14:textId="77777777" w:rsidR="006B02F5" w:rsidRDefault="006B02F5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a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r>
                <w:rPr>
                  <w:rFonts w:ascii="Cambria Math" w:hAnsi="Cambria Math"/>
                  <w:szCs w:val="28"/>
                  <w:lang w:val="en-US"/>
                </w:rPr>
                <m:t>π</m:t>
              </m:r>
              <m:r>
                <w:rPr>
                  <w:rFonts w:ascii="Cambria Math" w:hAnsi="Cambria Math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cp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L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p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Cs w:val="28"/>
                        </w:rPr>
                        <m:t>-</m:t>
                      </m:r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π</m:t>
                      </m:r>
                      <m:r>
                        <w:rPr>
                          <w:rFonts w:ascii="Cambria Math" w:hAnsi="Cambria Math"/>
                          <w:szCs w:val="28"/>
                        </w:rPr>
                        <m:t>∙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cp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-8∙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∆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 xml:space="preserve"> , мм</m:t>
          </m:r>
        </m:oMath>
      </m:oMathPara>
    </w:p>
    <w:p w14:paraId="2352F38B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Определяем:</w:t>
      </w:r>
    </w:p>
    <w:p w14:paraId="4055D5DE" w14:textId="77777777" w:rsidR="006B02F5" w:rsidRPr="00A62604" w:rsidRDefault="006B02F5" w:rsidP="006B02F5">
      <w:pPr>
        <w:autoSpaceDE w:val="0"/>
        <w:autoSpaceDN w:val="0"/>
        <w:adjustRightInd w:val="0"/>
        <w:ind w:firstLine="0"/>
        <w:rPr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a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2240-3,14∙340</m:t>
              </m:r>
            </m:num>
            <m:den>
              <m:r>
                <w:rPr>
                  <w:rFonts w:ascii="Cambria Math" w:hAnsi="Cambria Math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Cs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2240-3,14∙340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-8∙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160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>=563,5 мм.</m:t>
          </m:r>
        </m:oMath>
      </m:oMathPara>
    </w:p>
    <w:p w14:paraId="37FA6C3B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Угол между ветвями ремня</w:t>
      </w:r>
      <w:r>
        <w:rPr>
          <w:szCs w:val="28"/>
        </w:rPr>
        <w:t xml:space="preserve"> определим по формуле</w:t>
      </w:r>
      <w:r w:rsidRPr="00017FA3">
        <w:rPr>
          <w:szCs w:val="28"/>
        </w:rPr>
        <w:t>:</w:t>
      </w:r>
    </w:p>
    <w:p w14:paraId="1D16F152" w14:textId="77777777" w:rsidR="006B02F5" w:rsidRDefault="006B02F5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γ</m:t>
          </m:r>
          <m:r>
            <w:rPr>
              <w:rFonts w:ascii="Cambria Math" w:hAnsi="Cambria Math"/>
              <w:szCs w:val="28"/>
            </w:rPr>
            <m:t>=2∙</m:t>
          </m:r>
          <m:r>
            <w:rPr>
              <w:rFonts w:ascii="Cambria Math" w:hAnsi="Cambria Math"/>
              <w:szCs w:val="28"/>
              <w:lang w:val="en-US"/>
            </w:rPr>
            <m:t>arcsin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∆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den>
          </m:f>
          <m:r>
            <w:rPr>
              <w:rFonts w:ascii="Cambria Math" w:hAnsi="Cambria Math"/>
              <w:szCs w:val="28"/>
            </w:rPr>
            <m:t xml:space="preserve"> , град</m:t>
          </m:r>
        </m:oMath>
      </m:oMathPara>
    </w:p>
    <w:p w14:paraId="1434A11F" w14:textId="77777777" w:rsidR="006B02F5" w:rsidRPr="00397974" w:rsidRDefault="006B02F5" w:rsidP="00456C93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>Рассчитываем:</w:t>
      </w:r>
      <w:r w:rsidRPr="00463DB2">
        <w:rPr>
          <w:szCs w:val="28"/>
        </w:rPr>
        <w:tab/>
      </w:r>
      <w:r>
        <w:rPr>
          <w:szCs w:val="28"/>
        </w:rPr>
        <w:br/>
      </w:r>
      <m:oMathPara>
        <m:oMath>
          <m:r>
            <w:rPr>
              <w:rFonts w:ascii="Cambria Math" w:hAnsi="Cambria Math"/>
              <w:szCs w:val="28"/>
              <w:lang w:val="en-US"/>
            </w:rPr>
            <m:t>γ</m:t>
          </m:r>
          <m:r>
            <w:rPr>
              <w:rFonts w:ascii="Cambria Math" w:hAnsi="Cambria Math"/>
              <w:szCs w:val="28"/>
            </w:rPr>
            <m:t>=2∙</m:t>
          </m:r>
          <m:r>
            <w:rPr>
              <w:rFonts w:ascii="Cambria Math" w:hAnsi="Cambria Math"/>
              <w:szCs w:val="28"/>
              <w:lang w:val="en-US"/>
            </w:rPr>
            <m:t>arcsin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160</m:t>
              </m:r>
            </m:num>
            <m:den>
              <m:r>
                <w:rPr>
                  <w:rFonts w:ascii="Cambria Math" w:hAnsi="Cambria Math"/>
                  <w:szCs w:val="28"/>
                </w:rPr>
                <m:t>563,5</m:t>
              </m:r>
            </m:den>
          </m:f>
          <m:r>
            <w:rPr>
              <w:rFonts w:ascii="Cambria Math" w:hAnsi="Cambria Math"/>
              <w:szCs w:val="28"/>
            </w:rPr>
            <m:t>=33°</m:t>
          </m:r>
          <m:r>
            <m:rPr>
              <m:sty m:val="p"/>
            </m:rPr>
            <w:rPr>
              <w:szCs w:val="28"/>
            </w:rPr>
            <w:br/>
          </m:r>
        </m:oMath>
      </m:oMathPara>
      <w:r w:rsidRPr="00463DB2">
        <w:rPr>
          <w:szCs w:val="28"/>
        </w:rPr>
        <w:tab/>
      </w:r>
      <w:r w:rsidRPr="00017FA3">
        <w:rPr>
          <w:szCs w:val="28"/>
        </w:rPr>
        <w:t>Угол обхвата ремнем малого шкива:</w:t>
      </w:r>
    </w:p>
    <w:p w14:paraId="4215DCEE" w14:textId="77777777" w:rsidR="006B02F5" w:rsidRDefault="006B02F5" w:rsidP="006B02F5">
      <w:pPr>
        <w:pStyle w:val="af0"/>
        <w:ind w:firstLine="567"/>
        <w:jc w:val="center"/>
        <w:rPr>
          <w:szCs w:val="28"/>
        </w:rPr>
      </w:pPr>
      <m:oMath>
        <m:r>
          <w:rPr>
            <w:rFonts w:ascii="Cambria Math" w:hAnsi="Cambria Math"/>
            <w:szCs w:val="28"/>
            <w:lang w:val="en-US"/>
          </w:rPr>
          <m:t>α</m:t>
        </m:r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180°-γ</m:t>
            </m:r>
          </m:e>
        </m:d>
      </m:oMath>
      <w:r w:rsidR="00456C93">
        <w:rPr>
          <w:szCs w:val="28"/>
        </w:rPr>
        <w:t>.</w:t>
      </w:r>
      <w:r w:rsidRPr="00463DB2">
        <w:rPr>
          <w:szCs w:val="28"/>
        </w:rPr>
        <w:tab/>
      </w:r>
      <w:r w:rsidRPr="00463DB2">
        <w:rPr>
          <w:szCs w:val="28"/>
        </w:rPr>
        <w:tab/>
      </w:r>
    </w:p>
    <w:p w14:paraId="5BC978EA" w14:textId="77777777" w:rsidR="006B02F5" w:rsidRDefault="006B02F5" w:rsidP="006B02F5">
      <w:pPr>
        <w:pStyle w:val="af0"/>
        <w:ind w:firstLine="567"/>
        <w:rPr>
          <w:szCs w:val="28"/>
        </w:rPr>
      </w:pPr>
      <w:r>
        <w:rPr>
          <w:szCs w:val="28"/>
        </w:rPr>
        <w:t>Рассчитываем:</w:t>
      </w:r>
    </w:p>
    <w:p w14:paraId="5B309CC5" w14:textId="77777777" w:rsidR="006B02F5" w:rsidRPr="00463DB2" w:rsidRDefault="006B02F5" w:rsidP="006B02F5">
      <w:pPr>
        <w:pStyle w:val="af0"/>
        <w:ind w:firstLine="567"/>
        <w:jc w:val="center"/>
        <w:rPr>
          <w:szCs w:val="28"/>
        </w:rPr>
      </w:pPr>
      <m:oMath>
        <m:r>
          <w:rPr>
            <w:rFonts w:ascii="Cambria Math" w:hAnsi="Cambria Math"/>
            <w:szCs w:val="28"/>
            <w:lang w:val="en-US"/>
          </w:rPr>
          <m:t>α</m:t>
        </m:r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180°-33°</m:t>
            </m:r>
          </m:e>
        </m:d>
        <m:r>
          <w:rPr>
            <w:rFonts w:ascii="Cambria Math" w:hAnsi="Cambria Math"/>
            <w:szCs w:val="28"/>
          </w:rPr>
          <m:t>=147°</m:t>
        </m:r>
      </m:oMath>
      <w:r w:rsidR="00456C93">
        <w:rPr>
          <w:szCs w:val="28"/>
        </w:rPr>
        <w:t>.</w:t>
      </w:r>
      <w:r w:rsidRPr="00463DB2">
        <w:rPr>
          <w:szCs w:val="28"/>
        </w:rPr>
        <w:tab/>
      </w:r>
      <w:r w:rsidRPr="00463DB2">
        <w:rPr>
          <w:szCs w:val="28"/>
        </w:rPr>
        <w:tab/>
      </w:r>
    </w:p>
    <w:p w14:paraId="72FB23C1" w14:textId="77777777" w:rsidR="006B02F5" w:rsidRPr="00397974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Определение числа пробегов ремня:</w:t>
      </w:r>
    </w:p>
    <w:p w14:paraId="27979C6D" w14:textId="77777777" w:rsidR="006B02F5" w:rsidRPr="00456C93" w:rsidRDefault="006B02F5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U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</m:t>
              </m:r>
              <m:r>
                <w:rPr>
                  <w:rFonts w:ascii="Cambria Math" w:hAnsi="Cambria Math"/>
                  <w:szCs w:val="28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пр p</m:t>
                  </m:r>
                </m:sub>
              </m:sSub>
            </m:den>
          </m:f>
          <m:r>
            <w:rPr>
              <w:rFonts w:ascii="Cambria Math" w:hAnsi="Cambria Math"/>
              <w:szCs w:val="28"/>
              <w:lang w:val="en-US"/>
            </w:rPr>
            <m:t>;</m:t>
          </m:r>
        </m:oMath>
      </m:oMathPara>
    </w:p>
    <w:p w14:paraId="7E58B811" w14:textId="77777777" w:rsidR="006B02F5" w:rsidRPr="00017FA3" w:rsidRDefault="006B02F5" w:rsidP="00456C93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>Тогда: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br/>
      </w:r>
      <m:oMathPara>
        <m:oMath>
          <m:r>
            <w:rPr>
              <w:rFonts w:ascii="Cambria Math" w:hAnsi="Cambria Math"/>
              <w:szCs w:val="28"/>
              <w:lang w:val="en-US"/>
            </w:rPr>
            <m:t>U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1000∙9,0</m:t>
              </m:r>
            </m:num>
            <m:den>
              <m:r>
                <w:rPr>
                  <w:rFonts w:ascii="Cambria Math" w:hAnsi="Cambria Math"/>
                  <w:szCs w:val="28"/>
                </w:rPr>
                <m:t>2240</m:t>
              </m:r>
            </m:den>
          </m:f>
          <m:r>
            <w:rPr>
              <w:rFonts w:ascii="Cambria Math" w:hAnsi="Cambria Math"/>
              <w:szCs w:val="28"/>
            </w:rPr>
            <m:t xml:space="preserve">=4,0 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  <w:lang w:val="en-US"/>
                </w:rPr>
                <m:t>c</m:t>
              </m:r>
            </m:e>
            <m:sup>
              <m:r>
                <w:rPr>
                  <w:rFonts w:ascii="Cambria Math" w:hAnsi="Cambria Math"/>
                  <w:szCs w:val="28"/>
                </w:rPr>
                <m:t>-1</m:t>
              </m:r>
            </m:sup>
          </m:sSup>
          <m:r>
            <m:rPr>
              <m:sty m:val="p"/>
            </m:rPr>
            <w:rPr>
              <w:szCs w:val="28"/>
            </w:rPr>
            <w:br/>
          </m:r>
        </m:oMath>
      </m:oMathPara>
      <w:r w:rsidRPr="00A028EA">
        <w:rPr>
          <w:szCs w:val="28"/>
        </w:rPr>
        <w:tab/>
      </w:r>
      <w:r w:rsidRPr="00017FA3">
        <w:rPr>
          <w:szCs w:val="28"/>
        </w:rPr>
        <w:t>Определение эквивалентного диаметра шкива:</w:t>
      </w:r>
    </w:p>
    <w:p w14:paraId="2C9A6667" w14:textId="77777777" w:rsidR="006B02F5" w:rsidRPr="00456C93" w:rsidRDefault="00000000" w:rsidP="006B02F5">
      <w:pPr>
        <w:pStyle w:val="af0"/>
        <w:ind w:firstLine="567"/>
        <w:jc w:val="center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е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1,14-0,14∙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е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2,43(1-</m:t>
                </m:r>
                <m:r>
                  <w:rPr>
                    <w:rFonts w:ascii="Cambria Math" w:hAnsi="Cambria Math"/>
                    <w:szCs w:val="28"/>
                    <w:lang w:val="en-US"/>
                  </w:rPr>
                  <m:t>U</m:t>
                </m:r>
                <m:r>
                  <w:rPr>
                    <w:rFonts w:ascii="Cambria Math" w:hAnsi="Cambria Math"/>
                    <w:szCs w:val="28"/>
                  </w:rPr>
                  <m:t>)</m:t>
                </m:r>
              </m:sup>
            </m:sSup>
          </m:e>
        </m:d>
      </m:oMath>
      <w:r w:rsidR="00456C93">
        <w:rPr>
          <w:szCs w:val="28"/>
        </w:rPr>
        <w:t>.</w:t>
      </w:r>
    </w:p>
    <w:p w14:paraId="3A574B92" w14:textId="77777777" w:rsidR="006B02F5" w:rsidRPr="006579FF" w:rsidRDefault="006B02F5" w:rsidP="006B02F5">
      <w:pPr>
        <w:ind w:firstLine="0"/>
      </w:pPr>
      <w:r>
        <w:t>Определяем:</w:t>
      </w:r>
    </w:p>
    <w:p w14:paraId="41FAE4D3" w14:textId="77777777" w:rsidR="006B02F5" w:rsidRPr="00AB7146" w:rsidRDefault="00000000" w:rsidP="006B02F5">
      <w:pPr>
        <w:pStyle w:val="af0"/>
        <w:ind w:firstLine="567"/>
        <w:jc w:val="center"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е</m:t>
            </m:r>
          </m:sub>
        </m:sSub>
        <m:r>
          <w:rPr>
            <w:rFonts w:ascii="Cambria Math" w:hAnsi="Cambria Math"/>
            <w:szCs w:val="28"/>
          </w:rPr>
          <m:t>=180∙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1,14-0,14∙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е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2,43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</w:rPr>
                      <m:t>1-4,0</m:t>
                    </m:r>
                  </m:e>
                </m:d>
              </m:sup>
            </m:sSup>
          </m:e>
        </m:d>
        <m:r>
          <w:rPr>
            <w:rFonts w:ascii="Cambria Math" w:hAnsi="Cambria Math"/>
            <w:szCs w:val="28"/>
          </w:rPr>
          <m:t>=204,9мм</m:t>
        </m:r>
      </m:oMath>
      <w:r w:rsidR="00456C93">
        <w:rPr>
          <w:i/>
          <w:szCs w:val="28"/>
        </w:rPr>
        <w:t>.</w:t>
      </w:r>
    </w:p>
    <w:p w14:paraId="512942C0" w14:textId="77777777" w:rsidR="006B02F5" w:rsidRPr="005174B7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1E6566">
        <w:rPr>
          <w:szCs w:val="28"/>
        </w:rPr>
        <w:t>Определение полезного напряжения по выражению:</w:t>
      </w:r>
    </w:p>
    <w:p w14:paraId="36F2A042" w14:textId="77777777" w:rsidR="006B02F5" w:rsidRDefault="00000000" w:rsidP="006B02F5">
      <w:pPr>
        <w:pStyle w:val="af0"/>
        <w:ind w:firstLine="567"/>
        <w:jc w:val="left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σ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</w:rPr>
              <m:t>27,1-5,1∙lgU</m:t>
            </m:r>
          </m:e>
        </m:d>
        <m:r>
          <w:rPr>
            <w:rFonts w:ascii="Cambria Math" w:hAnsi="Cambria Math"/>
            <w:szCs w:val="28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W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p</m:t>
            </m:r>
          </m:sub>
          <m:sup>
            <m:r>
              <w:rPr>
                <w:rFonts w:ascii="Cambria Math" w:hAnsi="Cambria Math"/>
                <w:szCs w:val="28"/>
              </w:rPr>
              <m:t>-0,421</m:t>
            </m:r>
          </m:sup>
        </m:sSubSup>
        <m:r>
          <w:rPr>
            <w:rFonts w:ascii="Cambria Math" w:hAnsi="Cambria Math"/>
            <w:szCs w:val="28"/>
          </w:rPr>
          <m:t>-49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e</m:t>
                </m:r>
              </m:sub>
            </m:sSub>
          </m:den>
        </m:f>
        <m:r>
          <w:rPr>
            <w:rFonts w:ascii="Cambria Math" w:hAnsi="Cambria Math"/>
            <w:szCs w:val="28"/>
          </w:rPr>
          <m:t>-1,12∙</m:t>
        </m:r>
        <m:sSup>
          <m:sSup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Cs w:val="28"/>
              </w:rPr>
              <m:t>-3</m:t>
            </m:r>
          </m:sup>
        </m:sSup>
        <m:r>
          <w:rPr>
            <w:rFonts w:ascii="Cambria Math" w:hAnsi="Cambria Math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szCs w:val="28"/>
                <w:lang w:val="en-US"/>
              </w:rPr>
              <m:t>V</m:t>
            </m:r>
          </m:e>
          <m:sup>
            <m:r>
              <w:rPr>
                <w:rFonts w:ascii="Cambria Math" w:hAnsi="Cambria Math"/>
                <w:szCs w:val="28"/>
              </w:rPr>
              <m:t>2</m:t>
            </m:r>
          </m:sup>
        </m:sSup>
        <m:r>
          <w:rPr>
            <w:rFonts w:ascii="Cambria Math" w:hAnsi="Cambria Math"/>
            <w:szCs w:val="28"/>
          </w:rPr>
          <m:t xml:space="preserve"> , МПа</m:t>
        </m:r>
      </m:oMath>
      <w:r w:rsidR="00456C93">
        <w:rPr>
          <w:szCs w:val="28"/>
        </w:rPr>
        <w:t>.</w:t>
      </w:r>
    </w:p>
    <w:p w14:paraId="14FADC05" w14:textId="77777777" w:rsidR="006B02F5" w:rsidRPr="006579FF" w:rsidRDefault="006B02F5" w:rsidP="006B02F5">
      <w:r>
        <w:t>Полезное напряжение рассчитываем:</w:t>
      </w:r>
    </w:p>
    <w:p w14:paraId="76D76FB3" w14:textId="77777777" w:rsidR="006B02F5" w:rsidRDefault="00000000" w:rsidP="006B02F5">
      <w:pPr>
        <w:pStyle w:val="af0"/>
        <w:ind w:firstLine="0"/>
        <w:jc w:val="left"/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27,1-5,1∙lg4</m:t>
              </m:r>
            </m:e>
          </m:d>
          <m:r>
            <w:rPr>
              <w:rFonts w:ascii="Cambria Math" w:hAnsi="Cambria Math"/>
              <w:szCs w:val="28"/>
            </w:rPr>
            <m:t>∙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11</m:t>
              </m:r>
            </m:e>
            <m:sub/>
            <m:sup>
              <m:r>
                <w:rPr>
                  <w:rFonts w:ascii="Cambria Math" w:hAnsi="Cambria Math"/>
                  <w:szCs w:val="28"/>
                </w:rPr>
                <m:t>-0,421</m:t>
              </m:r>
            </m:sup>
          </m:sSubSup>
          <m:r>
            <w:rPr>
              <w:rFonts w:ascii="Cambria Math" w:hAnsi="Cambria Math"/>
              <w:szCs w:val="28"/>
            </w:rPr>
            <m:t>-49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11</m:t>
              </m:r>
            </m:num>
            <m:den>
              <m:r>
                <w:rPr>
                  <w:rFonts w:ascii="Cambria Math" w:hAnsi="Cambria Math"/>
                  <w:szCs w:val="28"/>
                </w:rPr>
                <m:t>204,9</m:t>
              </m:r>
            </m:den>
          </m:f>
          <m:r>
            <w:rPr>
              <w:rFonts w:ascii="Cambria Math" w:hAnsi="Cambria Math"/>
              <w:szCs w:val="28"/>
            </w:rPr>
            <m:t>-1,12∙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10</m:t>
              </m:r>
            </m:e>
            <m:sup>
              <m:r>
                <w:rPr>
                  <w:rFonts w:ascii="Cambria Math" w:hAnsi="Cambria Math"/>
                  <w:szCs w:val="28"/>
                </w:rPr>
                <m:t>-3</m:t>
              </m:r>
            </m:sup>
          </m:sSup>
          <m:r>
            <w:rPr>
              <w:rFonts w:ascii="Cambria Math" w:hAnsi="Cambria Math"/>
              <w:szCs w:val="28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9,0</m:t>
              </m:r>
            </m:e>
            <m:sup>
              <m:r>
                <w:rPr>
                  <w:rFonts w:ascii="Cambria Math" w:hAnsi="Cambria Math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Cs w:val="28"/>
            </w:rPr>
            <m:t>=6,0МПа</m:t>
          </m:r>
        </m:oMath>
      </m:oMathPara>
    </w:p>
    <w:p w14:paraId="41E51599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 xml:space="preserve">Допускаемое полезное </w:t>
      </w:r>
      <w:r>
        <w:rPr>
          <w:szCs w:val="28"/>
        </w:rPr>
        <w:t>напряжение для проектируемой пе</w:t>
      </w:r>
      <w:r w:rsidRPr="00017FA3">
        <w:rPr>
          <w:szCs w:val="28"/>
        </w:rPr>
        <w:t>редачи:</w:t>
      </w:r>
    </w:p>
    <w:p w14:paraId="0C7A53E5" w14:textId="77777777" w:rsidR="006B02F5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а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р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 , МПа</m:t>
          </m:r>
        </m:oMath>
      </m:oMathPara>
    </w:p>
    <w:p w14:paraId="4BF12C57" w14:textId="77777777" w:rsidR="006B02F5" w:rsidRPr="00ED2E5F" w:rsidRDefault="006B02F5" w:rsidP="006B02F5">
      <w:pPr>
        <w:pStyle w:val="af0"/>
        <w:ind w:firstLine="567"/>
        <w:rPr>
          <w:i/>
          <w:szCs w:val="28"/>
          <w:vertAlign w:val="superscript"/>
        </w:rPr>
      </w:pPr>
      <w:r>
        <w:rPr>
          <w:szCs w:val="28"/>
        </w:rPr>
        <w:t xml:space="preserve">где: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</m:oMath>
      <w:r w:rsidR="004E705B">
        <w:rPr>
          <w:szCs w:val="28"/>
        </w:rPr>
        <w:t xml:space="preserve">– </w:t>
      </w:r>
      <w:r w:rsidRPr="00ED2E5F">
        <w:rPr>
          <w:rFonts w:eastAsia="TimesNewRomanPSMT"/>
          <w:szCs w:val="28"/>
        </w:rPr>
        <w:t>коэффициент, учитывающий влияние на тяговую способность передачи угла обхвата для клиновых ремней</w:t>
      </w:r>
      <w:r w:rsidR="00456C93">
        <w:rPr>
          <w:rFonts w:eastAsia="TimesNewRomanPSMT"/>
          <w:szCs w:val="28"/>
        </w:rPr>
        <w:t>;</w:t>
      </w:r>
    </w:p>
    <w:p w14:paraId="7E3EEFA0" w14:textId="77777777" w:rsidR="006B02F5" w:rsidRPr="000E6921" w:rsidRDefault="00000000" w:rsidP="006B02F5">
      <w:pPr>
        <w:autoSpaceDE w:val="0"/>
        <w:autoSpaceDN w:val="0"/>
        <w:adjustRightInd w:val="0"/>
        <w:ind w:firstLine="567"/>
        <w:contextualSpacing/>
        <w:rPr>
          <w:i/>
          <w:vertAlign w:val="superscript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Cs w:val="28"/>
              </w:rPr>
              <m:t>р</m:t>
            </m:r>
          </m:sub>
        </m:sSub>
      </m:oMath>
      <w:r w:rsidR="004E705B">
        <w:rPr>
          <w:szCs w:val="28"/>
        </w:rPr>
        <w:t xml:space="preserve">– </w:t>
      </w:r>
      <w:r w:rsidR="006B02F5" w:rsidRPr="00ED2E5F">
        <w:rPr>
          <w:rFonts w:eastAsia="TimesNewRomanPSMT"/>
          <w:szCs w:val="28"/>
        </w:rPr>
        <w:t>коэффициент динамичности нагрузки и режима работы</w:t>
      </w:r>
      <w:r w:rsidR="006B02F5">
        <w:rPr>
          <w:rFonts w:eastAsia="TimesNewRomanPSMT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Cs w:val="28"/>
              </w:rPr>
              <m:t>р</m:t>
            </m:r>
          </m:sub>
        </m:sSub>
        <m:r>
          <w:rPr>
            <w:rFonts w:ascii="Cambria Math" w:hAnsi="Cambria Math"/>
            <w:szCs w:val="28"/>
          </w:rPr>
          <m:t>=1,5</m:t>
        </m:r>
      </m:oMath>
      <w:r w:rsidR="00456C93">
        <w:rPr>
          <w:rFonts w:eastAsia="TimesNewRomanPSMT"/>
          <w:szCs w:val="28"/>
        </w:rPr>
        <w:t>.</w:t>
      </w:r>
    </w:p>
    <w:p w14:paraId="4F7BCE27" w14:textId="77777777" w:rsidR="006B02F5" w:rsidRDefault="006B02F5" w:rsidP="006B02F5">
      <w:pPr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К</w:t>
      </w:r>
      <w:r w:rsidRPr="00ED2E5F">
        <w:rPr>
          <w:rFonts w:eastAsia="TimesNewRomanPSMT"/>
          <w:szCs w:val="28"/>
        </w:rPr>
        <w:t>оэффициент, учитывающий влияние на тяговую способность передачи угла обхвата для клиновых ремней</w:t>
      </w:r>
      <w:r>
        <w:rPr>
          <w:rFonts w:eastAsia="TimesNewRomanPSMT"/>
          <w:szCs w:val="28"/>
        </w:rPr>
        <w:t>:</w:t>
      </w:r>
    </w:p>
    <w:p w14:paraId="5BA07FEA" w14:textId="77777777" w:rsidR="006B02F5" w:rsidRDefault="00000000" w:rsidP="006B02F5">
      <w:pPr>
        <w:pStyle w:val="af0"/>
        <w:ind w:firstLine="567"/>
        <w:jc w:val="center"/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С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=1,24∙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е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α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110</m:t>
                    </m:r>
                  </m:den>
                </m:f>
              </m:sup>
            </m:sSup>
          </m:e>
        </m:d>
      </m:oMath>
      <w:r w:rsidR="00456C93">
        <w:rPr>
          <w:szCs w:val="28"/>
        </w:rPr>
        <w:t>;</w:t>
      </w:r>
      <w:r w:rsidR="006B02F5">
        <w:rPr>
          <w:szCs w:val="28"/>
        </w:rPr>
        <w:tab/>
      </w:r>
      <w:r w:rsidR="006B02F5">
        <w:rPr>
          <w:szCs w:val="28"/>
        </w:rPr>
        <w:tab/>
      </w:r>
    </w:p>
    <w:p w14:paraId="3758145E" w14:textId="77777777" w:rsidR="006B02F5" w:rsidRPr="00447492" w:rsidRDefault="006B02F5" w:rsidP="006B02F5">
      <w:pPr>
        <w:ind w:firstLine="567"/>
        <w:rPr>
          <w:szCs w:val="28"/>
        </w:rPr>
      </w:pPr>
      <w:r w:rsidRPr="00447492">
        <w:rPr>
          <w:szCs w:val="28"/>
        </w:rPr>
        <w:t>Тогда,</w:t>
      </w:r>
      <w:r>
        <w:rPr>
          <w:szCs w:val="28"/>
        </w:rPr>
        <w:tab/>
      </w:r>
      <w:r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/>
                <w:szCs w:val="28"/>
              </w:rPr>
              <m:t>С</m:t>
            </m:r>
          </m:e>
          <m:sub>
            <m:r>
              <w:rPr>
                <w:rFonts w:ascii="Cambria Math"/>
                <w:szCs w:val="28"/>
              </w:rPr>
              <m:t>а</m:t>
            </m:r>
          </m:sub>
        </m:sSub>
        <m:r>
          <w:rPr>
            <w:rFonts w:ascii="Cambria Math"/>
            <w:szCs w:val="28"/>
          </w:rPr>
          <m:t>=1,24</m:t>
        </m:r>
        <m:r>
          <w:rPr>
            <w:rFonts w:ascii="Cambria Math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1</m:t>
            </m:r>
            <m:r>
              <w:rPr>
                <w:rFonts w:ascii="Cambria Math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/>
                    <w:szCs w:val="28"/>
                  </w:rPr>
                  <m:t>е</m:t>
                </m:r>
              </m:e>
              <m:sup>
                <m:r>
                  <w:rPr>
                    <w:rFonts w:ascii="Cambria Math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143</m:t>
                    </m:r>
                  </m:num>
                  <m:den>
                    <m:r>
                      <w:rPr>
                        <w:rFonts w:ascii="Cambria Math"/>
                        <w:szCs w:val="28"/>
                      </w:rPr>
                      <m:t>110</m:t>
                    </m:r>
                  </m:den>
                </m:f>
              </m:sup>
            </m:sSup>
          </m:e>
        </m:d>
        <m:r>
          <w:rPr>
            <w:rFonts w:ascii="Cambria Math"/>
            <w:szCs w:val="28"/>
          </w:rPr>
          <m:t>=0,91</m:t>
        </m:r>
      </m:oMath>
      <w:r w:rsidR="00456C93">
        <w:rPr>
          <w:szCs w:val="28"/>
        </w:rPr>
        <w:t>.</w:t>
      </w:r>
      <w:r w:rsidRPr="00447492">
        <w:rPr>
          <w:szCs w:val="28"/>
        </w:rPr>
        <w:tab/>
      </w:r>
      <w:r w:rsidRPr="00447492">
        <w:rPr>
          <w:szCs w:val="28"/>
        </w:rPr>
        <w:tab/>
      </w:r>
    </w:p>
    <w:p w14:paraId="49122441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 xml:space="preserve">Допускаемое полезное </w:t>
      </w:r>
      <w:r>
        <w:rPr>
          <w:szCs w:val="28"/>
        </w:rPr>
        <w:t>напряжение для проектируемой пе</w:t>
      </w:r>
      <w:r w:rsidRPr="00017FA3">
        <w:rPr>
          <w:szCs w:val="28"/>
        </w:rPr>
        <w:t>редачи:</w:t>
      </w:r>
    </w:p>
    <w:p w14:paraId="58059DBD" w14:textId="77777777" w:rsidR="006B02F5" w:rsidRDefault="00000000" w:rsidP="006B02F5">
      <w:pPr>
        <w:pStyle w:val="af0"/>
        <w:ind w:firstLine="567"/>
        <w:jc w:val="center"/>
        <w:rPr>
          <w:rFonts w:ascii="Cambria Math" w:hAnsi="Cambria Math"/>
          <w:i/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</m:e>
          </m:d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6,0∙0,91</m:t>
              </m:r>
            </m:num>
            <m:den>
              <m:r>
                <w:rPr>
                  <w:rFonts w:ascii="Cambria Math" w:hAnsi="Cambria Math"/>
                  <w:szCs w:val="28"/>
                </w:rPr>
                <m:t>1,5</m:t>
              </m:r>
            </m:den>
          </m:f>
          <m:r>
            <w:rPr>
              <w:rFonts w:ascii="Cambria Math" w:hAnsi="Cambria Math"/>
              <w:szCs w:val="28"/>
            </w:rPr>
            <m:t>=3,7 МПа</m:t>
          </m:r>
        </m:oMath>
      </m:oMathPara>
    </w:p>
    <w:p w14:paraId="6A814A7A" w14:textId="77777777" w:rsidR="006B02F5" w:rsidRDefault="006B02F5" w:rsidP="006B02F5">
      <w:pPr>
        <w:pStyle w:val="af0"/>
        <w:ind w:firstLine="567"/>
        <w:rPr>
          <w:szCs w:val="28"/>
        </w:rPr>
      </w:pPr>
      <w:r w:rsidRPr="00017FA3">
        <w:rPr>
          <w:szCs w:val="28"/>
        </w:rPr>
        <w:t>Определение числа ремней в передаче:</w:t>
      </w:r>
    </w:p>
    <w:p w14:paraId="7D131CF5" w14:textId="77777777" w:rsidR="006B02F5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szCs w:val="28"/>
                </w:rPr>
                <m:t>|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t</m:t>
                      </m:r>
                    </m:sub>
                  </m:sSub>
                </m:e>
              </m:d>
              <m:r>
                <w:rPr>
                  <w:rFonts w:ascii="Cambria Math" w:hAnsi="Cambria Math"/>
                  <w:szCs w:val="28"/>
                </w:rPr>
                <m:t>∙А</m:t>
              </m:r>
            </m:den>
          </m:f>
        </m:oMath>
      </m:oMathPara>
    </w:p>
    <w:p w14:paraId="614ADFC2" w14:textId="77777777" w:rsidR="006B02F5" w:rsidRDefault="006B02F5" w:rsidP="006B02F5">
      <w:pPr>
        <w:pStyle w:val="af0"/>
        <w:ind w:firstLine="567"/>
        <w:rPr>
          <w:szCs w:val="28"/>
        </w:rPr>
      </w:pPr>
      <w:r w:rsidRPr="00AF1681">
        <w:rPr>
          <w:szCs w:val="28"/>
        </w:rPr>
        <w:t xml:space="preserve">где: </w:t>
      </w:r>
      <w:r w:rsidRPr="00AF1681">
        <w:rPr>
          <w:position w:val="-12"/>
          <w:szCs w:val="28"/>
        </w:rPr>
        <w:object w:dxaOrig="260" w:dyaOrig="360" w14:anchorId="77ECEF8E">
          <v:shape id="_x0000_i1029" type="#_x0000_t75" style="width:14.4pt;height:21.9pt" o:ole="">
            <v:imagedata r:id="rId21" o:title=""/>
          </v:shape>
          <o:OLEObject Type="Embed" ProgID="Equation.3" ShapeID="_x0000_i1029" DrawAspect="Content" ObjectID="_1801136457" r:id="rId22"/>
        </w:object>
      </w:r>
      <w:r w:rsidR="00143E39">
        <w:rPr>
          <w:szCs w:val="28"/>
        </w:rPr>
        <w:t>–</w:t>
      </w:r>
      <w:r w:rsidRPr="00AF1681">
        <w:rPr>
          <w:szCs w:val="28"/>
        </w:rPr>
        <w:t xml:space="preserve"> о</w:t>
      </w:r>
      <w:r>
        <w:rPr>
          <w:szCs w:val="28"/>
        </w:rPr>
        <w:t>кружн</w:t>
      </w:r>
      <w:r w:rsidRPr="00AF1681">
        <w:rPr>
          <w:szCs w:val="28"/>
        </w:rPr>
        <w:t>ая сила, Н</w:t>
      </w:r>
      <w:r w:rsidR="00456C93">
        <w:rPr>
          <w:szCs w:val="28"/>
        </w:rPr>
        <w:t>.</w:t>
      </w:r>
    </w:p>
    <w:p w14:paraId="1076FFF4" w14:textId="77777777" w:rsidR="006B02F5" w:rsidRPr="00456C93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AF1681">
        <w:rPr>
          <w:position w:val="-4"/>
          <w:szCs w:val="28"/>
        </w:rPr>
        <w:object w:dxaOrig="240" w:dyaOrig="260" w14:anchorId="57AF0BF4">
          <v:shape id="_x0000_i1030" type="#_x0000_t75" style="width:14.4pt;height:14.4pt" o:ole="">
            <v:imagedata r:id="rId23" o:title=""/>
          </v:shape>
          <o:OLEObject Type="Embed" ProgID="Equation.3" ShapeID="_x0000_i1030" DrawAspect="Content" ObjectID="_1801136458" r:id="rId24"/>
        </w:object>
      </w:r>
      <w:r w:rsidR="00143E39">
        <w:rPr>
          <w:szCs w:val="28"/>
        </w:rPr>
        <w:t>–</w:t>
      </w:r>
      <w:r>
        <w:rPr>
          <w:szCs w:val="28"/>
        </w:rPr>
        <w:t>площадь поперечного сечения ремня</w:t>
      </w:r>
      <w:r w:rsidRPr="00AF1681">
        <w:rPr>
          <w:szCs w:val="28"/>
        </w:rPr>
        <w:t xml:space="preserve">, </w:t>
      </w:r>
      <w:r>
        <w:rPr>
          <w:szCs w:val="28"/>
        </w:rPr>
        <w:t>мм</w:t>
      </w:r>
      <w:r>
        <w:rPr>
          <w:szCs w:val="28"/>
          <w:vertAlign w:val="superscript"/>
        </w:rPr>
        <w:t>2</w:t>
      </w:r>
      <w:r w:rsidR="00456C93">
        <w:rPr>
          <w:szCs w:val="28"/>
        </w:rPr>
        <w:t>.</w:t>
      </w:r>
    </w:p>
    <w:p w14:paraId="4045EB63" w14:textId="77777777" w:rsidR="006B02F5" w:rsidRPr="00623627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267CA">
        <w:rPr>
          <w:szCs w:val="28"/>
        </w:rPr>
        <w:t>Окружную силу определяем по формуле:</w:t>
      </w:r>
    </w:p>
    <w:p w14:paraId="55641433" w14:textId="77777777" w:rsidR="006B02F5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, H</m:t>
          </m:r>
        </m:oMath>
      </m:oMathPara>
    </w:p>
    <w:p w14:paraId="7B67BD31" w14:textId="77777777" w:rsidR="006B02F5" w:rsidRPr="00DE7868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2000∙75</m:t>
              </m:r>
            </m:num>
            <m:den>
              <m:r>
                <w:rPr>
                  <w:rFonts w:ascii="Cambria Math" w:hAnsi="Cambria Math"/>
                  <w:szCs w:val="28"/>
                </w:rPr>
                <m:t>180</m:t>
              </m:r>
            </m:den>
          </m:f>
          <m:r>
            <w:rPr>
              <w:rFonts w:ascii="Cambria Math" w:hAnsi="Cambria Math"/>
              <w:szCs w:val="28"/>
            </w:rPr>
            <m:t>=829 H</m:t>
          </m:r>
        </m:oMath>
      </m:oMathPara>
    </w:p>
    <w:p w14:paraId="55D20ABE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Ч</w:t>
      </w:r>
      <w:r w:rsidRPr="00017FA3">
        <w:rPr>
          <w:szCs w:val="28"/>
        </w:rPr>
        <w:t>исл</w:t>
      </w:r>
      <w:r>
        <w:rPr>
          <w:szCs w:val="28"/>
        </w:rPr>
        <w:t>о</w:t>
      </w:r>
      <w:r w:rsidRPr="00017FA3">
        <w:rPr>
          <w:szCs w:val="28"/>
        </w:rPr>
        <w:t xml:space="preserve"> ремней в передаче</w:t>
      </w:r>
      <w:r>
        <w:rPr>
          <w:szCs w:val="28"/>
        </w:rPr>
        <w:t xml:space="preserve"> (расчетное):</w:t>
      </w:r>
    </w:p>
    <w:p w14:paraId="75F3044B" w14:textId="77777777" w:rsidR="006B02F5" w:rsidRDefault="00000000" w:rsidP="006B02F5">
      <w:pPr>
        <w:pStyle w:val="af0"/>
        <w:ind w:firstLine="567"/>
        <w:jc w:val="center"/>
        <w:rPr>
          <w:szCs w:val="28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szCs w:val="28"/>
                </w:rPr>
                <m:t>|</m:t>
              </m:r>
            </m:sup>
          </m:s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829</m:t>
              </m:r>
            </m:num>
            <m:den>
              <m:r>
                <w:rPr>
                  <w:rFonts w:ascii="Cambria Math" w:hAnsi="Cambria Math"/>
                  <w:szCs w:val="28"/>
                </w:rPr>
                <m:t>3,7∙81</m:t>
              </m:r>
            </m:den>
          </m:f>
          <m:r>
            <w:rPr>
              <w:rFonts w:ascii="Cambria Math" w:hAnsi="Cambria Math"/>
              <w:szCs w:val="28"/>
            </w:rPr>
            <m:t>=2,8</m:t>
          </m:r>
        </m:oMath>
      </m:oMathPara>
    </w:p>
    <w:p w14:paraId="06F8B952" w14:textId="77777777" w:rsidR="006B02F5" w:rsidRDefault="006B02F5" w:rsidP="006B02F5">
      <w:pPr>
        <w:pStyle w:val="af0"/>
        <w:ind w:firstLine="567"/>
        <w:rPr>
          <w:szCs w:val="28"/>
        </w:rPr>
      </w:pPr>
      <w:r w:rsidRPr="00017FA3">
        <w:rPr>
          <w:szCs w:val="28"/>
        </w:rPr>
        <w:lastRenderedPageBreak/>
        <w:t xml:space="preserve">Принимаем </w:t>
      </w:r>
      <w:r w:rsidRPr="00A6110E">
        <w:rPr>
          <w:i/>
          <w:iCs/>
          <w:sz w:val="32"/>
          <w:szCs w:val="32"/>
        </w:rPr>
        <w:t xml:space="preserve">z </w:t>
      </w:r>
      <w:r w:rsidRPr="00A6110E">
        <w:rPr>
          <w:sz w:val="32"/>
          <w:szCs w:val="32"/>
        </w:rPr>
        <w:t xml:space="preserve">= </w:t>
      </w:r>
      <w:r>
        <w:rPr>
          <w:sz w:val="32"/>
          <w:szCs w:val="32"/>
        </w:rPr>
        <w:t>3</w:t>
      </w:r>
      <w:r w:rsidRPr="00017FA3">
        <w:rPr>
          <w:szCs w:val="28"/>
        </w:rPr>
        <w:t>.</w:t>
      </w:r>
    </w:p>
    <w:p w14:paraId="0EEA2CE0" w14:textId="77777777" w:rsidR="006B02F5" w:rsidRPr="00017FA3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Фактический коэффициент тяги</w:t>
      </w:r>
      <w:r>
        <w:rPr>
          <w:szCs w:val="28"/>
        </w:rPr>
        <w:t>:</w:t>
      </w:r>
    </w:p>
    <w:p w14:paraId="48C835B0" w14:textId="77777777" w:rsidR="006B02F5" w:rsidRDefault="006B02F5" w:rsidP="006B02F5">
      <w:pPr>
        <w:autoSpaceDE w:val="0"/>
        <w:autoSpaceDN w:val="0"/>
        <w:adjustRightInd w:val="0"/>
        <w:ind w:firstLine="567"/>
        <w:jc w:val="center"/>
        <w:rPr>
          <w:rFonts w:ascii="Cambria Math" w:hAnsi="Cambria Math"/>
          <w:i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Cs w:val="28"/>
              <w:lang w:val="en-US"/>
            </w:rPr>
            <m:t>φ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φ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а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/>
                      <w:szCs w:val="28"/>
                    </w:rPr>
                    <m:t>С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р</m:t>
                  </m:r>
                </m:sub>
              </m:sSub>
            </m:den>
          </m:f>
          <m:r>
            <m:rPr>
              <m:sty m:val="p"/>
            </m:rPr>
            <w:rPr>
              <w:szCs w:val="28"/>
            </w:rPr>
            <w:br/>
          </m:r>
        </m:oMath>
        <m:oMath>
          <m:r>
            <w:rPr>
              <w:rFonts w:ascii="Cambria Math" w:hAnsi="Cambria Math"/>
              <w:szCs w:val="28"/>
              <w:lang w:val="en-US"/>
            </w:rPr>
            <m:t>φ</m:t>
          </m:r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0,67∙0,91</m:t>
              </m:r>
            </m:num>
            <m:den>
              <m:r>
                <w:rPr>
                  <w:rFonts w:ascii="Cambria Math"/>
                  <w:szCs w:val="28"/>
                </w:rPr>
                <m:t>1,5</m:t>
              </m:r>
            </m:den>
          </m:f>
          <m:r>
            <w:rPr>
              <w:rFonts w:ascii="Cambria Math" w:hAnsi="Cambria Math"/>
              <w:szCs w:val="28"/>
            </w:rPr>
            <m:t>=0,4</m:t>
          </m:r>
        </m:oMath>
      </m:oMathPara>
    </w:p>
    <w:p w14:paraId="43C07023" w14:textId="77777777" w:rsidR="006B02F5" w:rsidRPr="00AE32B8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Сила начального натяжения ремня</w:t>
      </w:r>
      <w:r>
        <w:rPr>
          <w:szCs w:val="28"/>
        </w:rPr>
        <w:t xml:space="preserve"> определяем по формуле</w:t>
      </w:r>
      <w:r w:rsidR="00456C93">
        <w:rPr>
          <w:szCs w:val="28"/>
        </w:rPr>
        <w:t>:</w:t>
      </w:r>
    </w:p>
    <w:p w14:paraId="489AC854" w14:textId="77777777" w:rsidR="006B02F5" w:rsidRDefault="00000000" w:rsidP="006B02F5">
      <w:pPr>
        <w:autoSpaceDE w:val="0"/>
        <w:autoSpaceDN w:val="0"/>
        <w:adjustRightInd w:val="0"/>
        <w:ind w:firstLine="567"/>
        <w:jc w:val="center"/>
        <w:rPr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O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</m:num>
            <m:den>
              <m:r>
                <w:rPr>
                  <w:rFonts w:ascii="Cambria Math"/>
                  <w:szCs w:val="28"/>
                </w:rPr>
                <m:t>2</m:t>
              </m:r>
              <m:r>
                <w:rPr>
                  <w:rFonts w:ascii="Cambria Math" w:hAnsi="Cambria Math"/>
                  <w:szCs w:val="28"/>
                  <w:lang w:val="en-US"/>
                </w:rPr>
                <m:t>φ</m:t>
              </m:r>
            </m:den>
          </m:f>
          <m:r>
            <w:rPr>
              <w:rFonts w:ascii="Cambria Math" w:hAnsi="Cambria Math"/>
              <w:szCs w:val="28"/>
            </w:rPr>
            <m:t>,  H</m:t>
          </m:r>
        </m:oMath>
      </m:oMathPara>
    </w:p>
    <w:p w14:paraId="750421A5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Рассчитываем:</w:t>
      </w:r>
    </w:p>
    <w:p w14:paraId="3A8B9CB2" w14:textId="77777777" w:rsidR="006B02F5" w:rsidRDefault="00000000" w:rsidP="006B02F5">
      <w:pPr>
        <w:autoSpaceDE w:val="0"/>
        <w:autoSpaceDN w:val="0"/>
        <w:adjustRightInd w:val="0"/>
        <w:ind w:firstLine="567"/>
        <w:jc w:val="center"/>
        <w:rPr>
          <w:rFonts w:ascii="Cambria Math" w:hAnsi="Cambria Math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O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829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  <m:r>
                <w:rPr>
                  <w:rFonts w:ascii="Cambria Math" w:hAnsi="Cambria Math"/>
                  <w:szCs w:val="28"/>
                </w:rPr>
                <m:t>∙0,4</m:t>
              </m:r>
            </m:den>
          </m:f>
          <m:r>
            <w:rPr>
              <w:rFonts w:ascii="Cambria Math" w:hAnsi="Cambria Math"/>
              <w:szCs w:val="28"/>
            </w:rPr>
            <m:t>=1031  H</m:t>
          </m:r>
        </m:oMath>
      </m:oMathPara>
    </w:p>
    <w:p w14:paraId="190725EB" w14:textId="77777777" w:rsidR="006B02F5" w:rsidRDefault="006B02F5" w:rsidP="006B02F5">
      <w:pPr>
        <w:autoSpaceDE w:val="0"/>
        <w:autoSpaceDN w:val="0"/>
        <w:adjustRightInd w:val="0"/>
        <w:ind w:firstLine="567"/>
        <w:rPr>
          <w:szCs w:val="28"/>
        </w:rPr>
      </w:pPr>
      <w:r w:rsidRPr="00017FA3">
        <w:rPr>
          <w:szCs w:val="28"/>
        </w:rPr>
        <w:t>Сила натяжения ведущей ветви ремня</w:t>
      </w:r>
      <w:r w:rsidR="00456C93">
        <w:rPr>
          <w:szCs w:val="28"/>
        </w:rPr>
        <w:t>:</w:t>
      </w:r>
    </w:p>
    <w:p w14:paraId="42466643" w14:textId="77777777" w:rsidR="0006409E" w:rsidRPr="004A7E64" w:rsidRDefault="00000000" w:rsidP="00456C93">
      <w:pPr>
        <w:pStyle w:val="10"/>
        <w:numPr>
          <w:ilvl w:val="0"/>
          <w:numId w:val="0"/>
        </w:numPr>
        <w:jc w:val="center"/>
        <w:rPr>
          <w:b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O</m:t>
            </m:r>
          </m:sub>
        </m:sSub>
        <m:r>
          <w:rPr>
            <w:rFonts w:ascii="Cambria Math" w:hAnsi="Cambria Math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t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 w:hAnsi="Cambria Math"/>
            <w:szCs w:val="28"/>
          </w:rPr>
          <m:t>,  H</m:t>
        </m:r>
      </m:oMath>
      <w:r w:rsidR="00456C93">
        <w:rPr>
          <w:szCs w:val="28"/>
        </w:rPr>
        <w:t>.</w:t>
      </w:r>
      <w:r w:rsidR="003F3E10">
        <w:rPr>
          <w:rFonts w:ascii="Cambria Math" w:hAnsi="Cambria Math"/>
          <w:szCs w:val="28"/>
        </w:rPr>
        <w:br/>
      </w: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Cs w:val="28"/>
            </w:rPr>
            <m:t>=1031+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829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r>
            <w:rPr>
              <w:rFonts w:ascii="Cambria Math" w:hAnsi="Cambria Math"/>
              <w:szCs w:val="28"/>
            </w:rPr>
            <m:t>=1445  H</m:t>
          </m:r>
          <m:r>
            <m:rPr>
              <m:sty m:val="p"/>
            </m:rPr>
            <w:rPr>
              <w:rFonts w:ascii="Cambria Math" w:hAnsi="Cambria Math"/>
              <w:szCs w:val="28"/>
            </w:rPr>
            <w:br/>
          </m:r>
        </m:oMath>
      </m:oMathPara>
      <w:r w:rsidR="008A480E">
        <w:br w:type="page"/>
      </w:r>
      <w:bookmarkStart w:id="17" w:name="_Toc527696765"/>
      <w:bookmarkStart w:id="18" w:name="_Toc484886939"/>
      <w:r w:rsidR="00A62604">
        <w:lastRenderedPageBreak/>
        <w:t>4</w:t>
      </w:r>
      <w:r w:rsidR="001F1C83">
        <w:t xml:space="preserve"> </w:t>
      </w:r>
      <w:r w:rsidR="00B8059C" w:rsidRPr="00A62604">
        <w:t>Проектный расчет</w:t>
      </w:r>
      <w:r w:rsidR="0006409E" w:rsidRPr="00A62604">
        <w:t xml:space="preserve"> цилиндрической </w:t>
      </w:r>
      <w:r w:rsidR="006B02F5" w:rsidRPr="00A62604">
        <w:t xml:space="preserve">зубчатой </w:t>
      </w:r>
      <w:r w:rsidR="0006409E" w:rsidRPr="00A62604">
        <w:t>передачи редуктора</w:t>
      </w:r>
      <w:bookmarkEnd w:id="17"/>
      <w:r w:rsidR="00456C93" w:rsidRPr="00A62604">
        <w:t>.</w:t>
      </w:r>
    </w:p>
    <w:p w14:paraId="21CDF388" w14:textId="77777777" w:rsidR="0006409E" w:rsidRDefault="006B02F5" w:rsidP="006B02F5">
      <w:pPr>
        <w:pStyle w:val="2"/>
        <w:numPr>
          <w:ilvl w:val="0"/>
          <w:numId w:val="0"/>
        </w:numPr>
        <w:ind w:left="1286"/>
      </w:pPr>
      <w:bookmarkStart w:id="19" w:name="_Toc527696766"/>
      <w:r>
        <w:t>4.1Выбор материала шестерни</w:t>
      </w:r>
      <w:r w:rsidR="006D372B">
        <w:t xml:space="preserve"> и колеса</w:t>
      </w:r>
      <w:bookmarkEnd w:id="19"/>
      <w:r w:rsidR="00456C93">
        <w:t>.</w:t>
      </w:r>
    </w:p>
    <w:p w14:paraId="75045E0D" w14:textId="77777777" w:rsidR="006B02F5" w:rsidRPr="00436BF3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  <w:u w:val="single"/>
        </w:rPr>
      </w:pPr>
      <w:bookmarkStart w:id="20" w:name="_Toc527696767"/>
      <w:r w:rsidRPr="00813783">
        <w:rPr>
          <w:bCs/>
          <w:szCs w:val="28"/>
          <w:u w:val="single"/>
        </w:rPr>
        <w:t>Исходные данные</w:t>
      </w:r>
      <w:r w:rsidRPr="00813783">
        <w:rPr>
          <w:rFonts w:eastAsia="TimesNewRomanPSMT"/>
          <w:szCs w:val="28"/>
          <w:u w:val="single"/>
        </w:rPr>
        <w:t>:</w:t>
      </w:r>
    </w:p>
    <w:p w14:paraId="43991B06" w14:textId="77777777" w:rsidR="006B02F5" w:rsidRPr="00241BFA" w:rsidRDefault="00456C93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– режим нагружений: переменный;</w:t>
      </w:r>
    </w:p>
    <w:p w14:paraId="63AE8A39" w14:textId="77777777" w:rsidR="006B02F5" w:rsidRPr="00241BFA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i/>
          <w:szCs w:val="28"/>
        </w:rPr>
      </w:pPr>
      <w:r w:rsidRPr="00241BFA">
        <w:rPr>
          <w:rFonts w:eastAsia="TimesNewRomanPSMT"/>
          <w:szCs w:val="28"/>
        </w:rPr>
        <w:t>– срок службы передачи:</w:t>
      </w:r>
      <w:r>
        <w:rPr>
          <w:rFonts w:eastAsia="TimesNewRomanPSMT"/>
          <w:szCs w:val="28"/>
        </w:rPr>
        <w:tab/>
      </w:r>
      <w:r w:rsidRPr="00241BFA">
        <w:rPr>
          <w:i/>
          <w:iCs/>
          <w:szCs w:val="28"/>
        </w:rPr>
        <w:t>L</w:t>
      </w:r>
      <w:r w:rsidRPr="00F4425B">
        <w:rPr>
          <w:rFonts w:eastAsia="TimesNewRomanPSMT"/>
          <w:szCs w:val="28"/>
          <w:vertAlign w:val="subscript"/>
        </w:rPr>
        <w:t>Г</w:t>
      </w:r>
      <w:r w:rsidRPr="00241BFA">
        <w:rPr>
          <w:rFonts w:eastAsia="TimesNewRomanPSMT"/>
          <w:i/>
          <w:szCs w:val="28"/>
        </w:rPr>
        <w:t xml:space="preserve">= </w:t>
      </w:r>
      <w:r>
        <w:rPr>
          <w:rFonts w:eastAsia="TimesNewRomanPSMT"/>
          <w:i/>
          <w:szCs w:val="28"/>
        </w:rPr>
        <w:t>6</w:t>
      </w:r>
      <w:r w:rsidRPr="00F4425B">
        <w:rPr>
          <w:rFonts w:eastAsia="TimesNewRomanPSMT"/>
          <w:szCs w:val="28"/>
        </w:rPr>
        <w:t>лет</w:t>
      </w:r>
      <w:r w:rsidRPr="00241BFA">
        <w:rPr>
          <w:rFonts w:eastAsia="TimesNewRomanPSMT"/>
          <w:i/>
          <w:szCs w:val="28"/>
        </w:rPr>
        <w:t xml:space="preserve">, </w:t>
      </w:r>
      <w:proofErr w:type="spellStart"/>
      <w:r w:rsidRPr="00241BFA">
        <w:rPr>
          <w:i/>
          <w:iCs/>
          <w:szCs w:val="28"/>
        </w:rPr>
        <w:t>К</w:t>
      </w:r>
      <w:r w:rsidRPr="00F4425B">
        <w:rPr>
          <w:rFonts w:eastAsia="TimesNewRomanPSMT"/>
          <w:szCs w:val="28"/>
          <w:vertAlign w:val="subscript"/>
        </w:rPr>
        <w:t>год</w:t>
      </w:r>
      <w:proofErr w:type="spellEnd"/>
      <w:r w:rsidRPr="00241BFA">
        <w:rPr>
          <w:rFonts w:eastAsia="SymbolMT"/>
          <w:i/>
          <w:szCs w:val="28"/>
        </w:rPr>
        <w:t>=</w:t>
      </w:r>
      <w:r w:rsidRPr="00241BFA">
        <w:rPr>
          <w:rFonts w:eastAsia="TimesNewRomanPSMT"/>
          <w:i/>
          <w:szCs w:val="28"/>
        </w:rPr>
        <w:t>0,</w:t>
      </w:r>
      <w:r>
        <w:rPr>
          <w:rFonts w:eastAsia="TimesNewRomanPSMT"/>
          <w:i/>
          <w:szCs w:val="28"/>
        </w:rPr>
        <w:t>6</w:t>
      </w:r>
      <w:r w:rsidRPr="00241BFA">
        <w:rPr>
          <w:rFonts w:eastAsia="TimesNewRomanPSMT"/>
          <w:i/>
          <w:szCs w:val="28"/>
        </w:rPr>
        <w:t xml:space="preserve">; </w:t>
      </w:r>
      <w:proofErr w:type="spellStart"/>
      <w:r w:rsidRPr="00241BFA">
        <w:rPr>
          <w:i/>
          <w:iCs/>
          <w:szCs w:val="28"/>
        </w:rPr>
        <w:t>К</w:t>
      </w:r>
      <w:r w:rsidRPr="00241BFA">
        <w:rPr>
          <w:rFonts w:eastAsia="TimesNewRomanPSMT"/>
          <w:i/>
          <w:szCs w:val="28"/>
          <w:vertAlign w:val="subscript"/>
        </w:rPr>
        <w:t>сут</w:t>
      </w:r>
      <w:proofErr w:type="spellEnd"/>
      <w:r w:rsidRPr="00241BFA">
        <w:rPr>
          <w:rFonts w:eastAsia="SymbolMT"/>
          <w:i/>
          <w:szCs w:val="28"/>
        </w:rPr>
        <w:t>=</w:t>
      </w:r>
      <w:r w:rsidRPr="00241BFA">
        <w:rPr>
          <w:rFonts w:eastAsia="TimesNewRomanPSMT"/>
          <w:i/>
          <w:szCs w:val="28"/>
        </w:rPr>
        <w:t>0,</w:t>
      </w:r>
      <w:r>
        <w:rPr>
          <w:rFonts w:eastAsia="TimesNewRomanPSMT"/>
          <w:i/>
          <w:szCs w:val="28"/>
        </w:rPr>
        <w:t>3</w:t>
      </w:r>
      <w:r w:rsidRPr="00241BFA">
        <w:rPr>
          <w:rFonts w:eastAsia="TimesNewRomanPSMT"/>
          <w:i/>
          <w:szCs w:val="28"/>
        </w:rPr>
        <w:t>;</w:t>
      </w:r>
    </w:p>
    <w:p w14:paraId="39F98CC4" w14:textId="77777777" w:rsidR="006B02F5" w:rsidRPr="00241BFA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>– наибольший вращающий момент, Нм:</w:t>
      </w:r>
    </w:p>
    <w:p w14:paraId="359A0FCC" w14:textId="77777777" w:rsidR="006B02F5" w:rsidRPr="00241BFA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 xml:space="preserve">на входном валу </w:t>
      </w:r>
      <w:r w:rsidRPr="00241BFA">
        <w:rPr>
          <w:rFonts w:eastAsia="TimesNewRomanPSMT"/>
          <w:szCs w:val="28"/>
        </w:rPr>
        <w:tab/>
        <w:t xml:space="preserve">– </w:t>
      </w:r>
      <w:r w:rsidRPr="00241BFA">
        <w:rPr>
          <w:i/>
          <w:iCs/>
          <w:szCs w:val="28"/>
        </w:rPr>
        <w:t>T</w:t>
      </w:r>
      <w:r w:rsidRPr="00241BFA">
        <w:rPr>
          <w:rFonts w:eastAsia="TimesNewRomanPSMT"/>
          <w:i/>
          <w:szCs w:val="28"/>
          <w:vertAlign w:val="subscript"/>
        </w:rPr>
        <w:t>1</w:t>
      </w:r>
      <w:r w:rsidRPr="00241BFA">
        <w:rPr>
          <w:rFonts w:eastAsia="SymbolMT"/>
          <w:i/>
          <w:szCs w:val="28"/>
        </w:rPr>
        <w:t>=</w:t>
      </w:r>
      <w:r w:rsidR="00302E58">
        <w:rPr>
          <w:rFonts w:eastAsia="SymbolMT"/>
          <w:i/>
          <w:szCs w:val="28"/>
        </w:rPr>
        <w:t>201</w:t>
      </w:r>
      <w:r w:rsidRPr="00241BFA">
        <w:rPr>
          <w:rFonts w:eastAsia="TimesNewRomanPSMT"/>
          <w:i/>
          <w:szCs w:val="28"/>
        </w:rPr>
        <w:t>Нм</w:t>
      </w:r>
      <w:r w:rsidRPr="00241BFA">
        <w:rPr>
          <w:rFonts w:eastAsia="TimesNewRomanPSMT"/>
          <w:szCs w:val="28"/>
        </w:rPr>
        <w:t>;</w:t>
      </w:r>
    </w:p>
    <w:p w14:paraId="725CE1B8" w14:textId="77777777" w:rsidR="006B02F5" w:rsidRPr="00241BFA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 xml:space="preserve">на выходном валу– </w:t>
      </w:r>
      <w:r w:rsidRPr="00241BFA">
        <w:rPr>
          <w:i/>
          <w:iCs/>
          <w:szCs w:val="28"/>
        </w:rPr>
        <w:t>T</w:t>
      </w:r>
      <w:r w:rsidRPr="00241BFA">
        <w:rPr>
          <w:rFonts w:eastAsia="TimesNewRomanPSMT"/>
          <w:i/>
          <w:szCs w:val="28"/>
          <w:vertAlign w:val="subscript"/>
        </w:rPr>
        <w:t>2</w:t>
      </w:r>
      <w:r w:rsidRPr="00241BFA">
        <w:rPr>
          <w:rFonts w:eastAsia="SymbolMT"/>
          <w:i/>
          <w:szCs w:val="28"/>
        </w:rPr>
        <w:t>=</w:t>
      </w:r>
      <w:r w:rsidR="001E6566">
        <w:rPr>
          <w:rFonts w:eastAsia="TimesNewRomanPSMT"/>
          <w:i/>
          <w:szCs w:val="28"/>
        </w:rPr>
        <w:t>75</w:t>
      </w:r>
      <w:r w:rsidR="00302E58">
        <w:rPr>
          <w:rFonts w:eastAsia="TimesNewRomanPSMT"/>
          <w:i/>
          <w:szCs w:val="28"/>
        </w:rPr>
        <w:t>8</w:t>
      </w:r>
      <w:r w:rsidRPr="00241BFA">
        <w:rPr>
          <w:rFonts w:eastAsia="TimesNewRomanPSMT"/>
          <w:i/>
          <w:szCs w:val="28"/>
        </w:rPr>
        <w:t>Нм</w:t>
      </w:r>
      <w:r w:rsidRPr="00241BFA">
        <w:rPr>
          <w:rFonts w:eastAsia="TimesNewRomanPSMT"/>
          <w:szCs w:val="28"/>
        </w:rPr>
        <w:t>;</w:t>
      </w:r>
    </w:p>
    <w:p w14:paraId="704C3D29" w14:textId="77777777" w:rsidR="006B02F5" w:rsidRPr="00241BFA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 xml:space="preserve">– требуемое передаточное число– </w:t>
      </w:r>
      <w:r w:rsidRPr="00241BFA">
        <w:rPr>
          <w:i/>
          <w:iCs/>
          <w:szCs w:val="28"/>
        </w:rPr>
        <w:t xml:space="preserve">u </w:t>
      </w:r>
      <w:r w:rsidRPr="00241BFA">
        <w:rPr>
          <w:rFonts w:eastAsia="SymbolMT"/>
          <w:szCs w:val="28"/>
        </w:rPr>
        <w:t xml:space="preserve">= </w:t>
      </w:r>
      <w:r>
        <w:rPr>
          <w:rFonts w:eastAsia="TimesNewRomanPSMT"/>
          <w:szCs w:val="28"/>
        </w:rPr>
        <w:t>4</w:t>
      </w:r>
      <w:r w:rsidRPr="00241BFA">
        <w:rPr>
          <w:rFonts w:eastAsia="TimesNewRomanPSMT"/>
          <w:szCs w:val="28"/>
        </w:rPr>
        <w:t>;</w:t>
      </w:r>
    </w:p>
    <w:p w14:paraId="37D34EB2" w14:textId="77777777" w:rsidR="006B02F5" w:rsidRPr="00241BFA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>– частота вращения, мин</w:t>
      </w:r>
      <w:r w:rsidRPr="00241BFA">
        <w:rPr>
          <w:rFonts w:eastAsia="TimesNewRomanPSMT"/>
          <w:szCs w:val="28"/>
          <w:vertAlign w:val="superscript"/>
        </w:rPr>
        <w:t>–1</w:t>
      </w:r>
      <w:r w:rsidRPr="00241BFA">
        <w:rPr>
          <w:rFonts w:eastAsia="TimesNewRomanPSMT"/>
          <w:szCs w:val="28"/>
        </w:rPr>
        <w:t>:</w:t>
      </w:r>
    </w:p>
    <w:p w14:paraId="407EE5CB" w14:textId="77777777" w:rsidR="006B02F5" w:rsidRPr="00241BFA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 xml:space="preserve">на входном валу </w:t>
      </w:r>
      <w:r w:rsidRPr="00241BFA">
        <w:rPr>
          <w:rFonts w:eastAsia="TimesNewRomanPSMT"/>
          <w:szCs w:val="28"/>
        </w:rPr>
        <w:tab/>
        <w:t xml:space="preserve">– </w:t>
      </w:r>
      <w:r w:rsidRPr="00241BFA">
        <w:rPr>
          <w:i/>
          <w:iCs/>
          <w:szCs w:val="28"/>
        </w:rPr>
        <w:t>n</w:t>
      </w:r>
      <w:r w:rsidRPr="00241BFA">
        <w:rPr>
          <w:rFonts w:eastAsia="TimesNewRomanPSMT"/>
          <w:i/>
          <w:szCs w:val="28"/>
          <w:vertAlign w:val="subscript"/>
        </w:rPr>
        <w:t>1</w:t>
      </w:r>
      <w:r w:rsidRPr="00241BFA">
        <w:rPr>
          <w:rFonts w:eastAsia="SymbolMT"/>
          <w:i/>
          <w:szCs w:val="28"/>
        </w:rPr>
        <w:t>=</w:t>
      </w:r>
      <w:r w:rsidR="001E6566">
        <w:rPr>
          <w:rFonts w:eastAsia="SymbolMT"/>
          <w:i/>
          <w:szCs w:val="28"/>
        </w:rPr>
        <w:t>342</w:t>
      </w:r>
      <w:r w:rsidRPr="00241BFA">
        <w:rPr>
          <w:rFonts w:eastAsia="TimesNewRomanPSMT"/>
          <w:i/>
          <w:szCs w:val="28"/>
        </w:rPr>
        <w:t xml:space="preserve"> мин</w:t>
      </w:r>
      <w:r w:rsidRPr="00241BFA">
        <w:rPr>
          <w:rFonts w:eastAsia="TimesNewRomanPSMT"/>
          <w:i/>
          <w:szCs w:val="28"/>
          <w:vertAlign w:val="superscript"/>
        </w:rPr>
        <w:t>–1</w:t>
      </w:r>
      <w:r w:rsidRPr="00241BFA">
        <w:rPr>
          <w:rFonts w:eastAsia="TimesNewRomanPSMT"/>
          <w:szCs w:val="28"/>
        </w:rPr>
        <w:t>;</w:t>
      </w:r>
    </w:p>
    <w:p w14:paraId="5F42827F" w14:textId="77777777" w:rsidR="006B02F5" w:rsidRPr="00241BFA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241BFA">
        <w:rPr>
          <w:rFonts w:eastAsia="TimesNewRomanPSMT"/>
          <w:szCs w:val="28"/>
        </w:rPr>
        <w:t xml:space="preserve">на выходном валу– </w:t>
      </w:r>
      <w:r w:rsidRPr="00241BFA">
        <w:rPr>
          <w:i/>
          <w:iCs/>
          <w:szCs w:val="28"/>
        </w:rPr>
        <w:t>n</w:t>
      </w:r>
      <w:r w:rsidRPr="00241BFA">
        <w:rPr>
          <w:rFonts w:eastAsia="TimesNewRomanPSMT"/>
          <w:i/>
          <w:szCs w:val="28"/>
          <w:vertAlign w:val="subscript"/>
        </w:rPr>
        <w:t>2</w:t>
      </w:r>
      <w:r w:rsidRPr="00241BFA">
        <w:rPr>
          <w:rFonts w:eastAsia="SymbolMT"/>
          <w:i/>
          <w:szCs w:val="28"/>
        </w:rPr>
        <w:t>=</w:t>
      </w:r>
      <w:r w:rsidR="001E6566">
        <w:rPr>
          <w:rFonts w:eastAsia="TimesNewRomanPSMT"/>
          <w:i/>
          <w:szCs w:val="28"/>
        </w:rPr>
        <w:t>85</w:t>
      </w:r>
      <w:r w:rsidRPr="00241BFA">
        <w:rPr>
          <w:rFonts w:eastAsia="TimesNewRomanPSMT"/>
          <w:i/>
          <w:szCs w:val="28"/>
        </w:rPr>
        <w:t xml:space="preserve"> мин</w:t>
      </w:r>
      <w:r w:rsidRPr="00241BFA">
        <w:rPr>
          <w:rFonts w:eastAsia="TimesNewRomanPSMT"/>
          <w:i/>
          <w:szCs w:val="28"/>
          <w:vertAlign w:val="superscript"/>
        </w:rPr>
        <w:t>–1</w:t>
      </w:r>
      <w:r w:rsidRPr="00241BFA">
        <w:rPr>
          <w:rFonts w:eastAsia="TimesNewRomanPSMT"/>
          <w:szCs w:val="28"/>
        </w:rPr>
        <w:t>;</w:t>
      </w:r>
    </w:p>
    <w:p w14:paraId="1595359B" w14:textId="77777777" w:rsidR="006B02F5" w:rsidRPr="00453D4C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453D4C">
        <w:rPr>
          <w:rFonts w:eastAsia="TimesNewRomanPSMT"/>
          <w:szCs w:val="28"/>
        </w:rPr>
        <w:t>– материал зубчатых колес – сталь;</w:t>
      </w:r>
    </w:p>
    <w:p w14:paraId="18362B44" w14:textId="77777777" w:rsidR="006B02F5" w:rsidRPr="00453D4C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453D4C">
        <w:rPr>
          <w:rFonts w:eastAsia="TimesNewRomanPSMT"/>
          <w:szCs w:val="28"/>
        </w:rPr>
        <w:t>– вид термообработки:</w:t>
      </w:r>
    </w:p>
    <w:p w14:paraId="71268CC4" w14:textId="77777777" w:rsidR="006B02F5" w:rsidRPr="00453D4C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453D4C">
        <w:rPr>
          <w:rFonts w:eastAsia="TimesNewRomanPSMT"/>
          <w:szCs w:val="28"/>
        </w:rPr>
        <w:t>шестерни – улучшение.</w:t>
      </w:r>
    </w:p>
    <w:p w14:paraId="6EF33CD4" w14:textId="77777777" w:rsidR="006B02F5" w:rsidRPr="00453D4C" w:rsidRDefault="006B02F5" w:rsidP="006B02F5">
      <w:pPr>
        <w:autoSpaceDE w:val="0"/>
        <w:autoSpaceDN w:val="0"/>
        <w:adjustRightInd w:val="0"/>
        <w:ind w:left="1416" w:firstLine="708"/>
        <w:rPr>
          <w:rFonts w:eastAsia="TimesNewRomanPSMT"/>
          <w:szCs w:val="28"/>
        </w:rPr>
      </w:pPr>
      <w:r w:rsidRPr="00453D4C">
        <w:rPr>
          <w:rFonts w:eastAsia="TimesNewRomanPSMT"/>
          <w:szCs w:val="28"/>
        </w:rPr>
        <w:t>колеса – улучшение.</w:t>
      </w:r>
    </w:p>
    <w:p w14:paraId="04717426" w14:textId="77777777" w:rsidR="005C2B84" w:rsidRDefault="005C2B84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</w:p>
    <w:p w14:paraId="0F819546" w14:textId="77777777" w:rsidR="006B02F5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453D4C">
        <w:rPr>
          <w:rFonts w:eastAsia="TimesNewRomanPSMT"/>
          <w:szCs w:val="28"/>
        </w:rPr>
        <w:t xml:space="preserve">Для изготовления шестерни и колеса по табл. 2.1 </w:t>
      </w:r>
      <w:proofErr w:type="spellStart"/>
      <w:r w:rsidRPr="00453D4C">
        <w:rPr>
          <w:rFonts w:eastAsia="TimesNewRomanPSMT"/>
          <w:szCs w:val="28"/>
        </w:rPr>
        <w:t>назначаеммарку</w:t>
      </w:r>
      <w:proofErr w:type="spellEnd"/>
      <w:r w:rsidRPr="00453D4C">
        <w:rPr>
          <w:rFonts w:eastAsia="TimesNewRomanPSMT"/>
          <w:szCs w:val="28"/>
        </w:rPr>
        <w:t xml:space="preserve"> стали</w:t>
      </w:r>
      <w:r>
        <w:rPr>
          <w:rFonts w:eastAsia="TimesNewRomanPSMT"/>
          <w:szCs w:val="28"/>
        </w:rPr>
        <w:t>:</w:t>
      </w:r>
    </w:p>
    <w:p w14:paraId="79484C22" w14:textId="77777777" w:rsidR="006B02F5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- </w:t>
      </w:r>
      <w:r w:rsidRPr="00453D4C">
        <w:rPr>
          <w:rFonts w:eastAsia="TimesNewRomanPSMT"/>
          <w:szCs w:val="28"/>
        </w:rPr>
        <w:t xml:space="preserve">шестерни </w:t>
      </w:r>
      <w:r>
        <w:rPr>
          <w:rFonts w:eastAsia="TimesNewRomanPSMT"/>
          <w:szCs w:val="28"/>
        </w:rPr>
        <w:t xml:space="preserve">40X </w:t>
      </w:r>
      <w:r>
        <w:rPr>
          <w:rFonts w:eastAsia="TimesNewRomanPSMT"/>
          <w:szCs w:val="28"/>
        </w:rPr>
        <w:tab/>
        <w:t>(НВ290…310 - улучшение)</w:t>
      </w:r>
      <w:r w:rsidR="003F0B2C">
        <w:rPr>
          <w:rFonts w:eastAsia="TimesNewRomanPSMT"/>
          <w:szCs w:val="28"/>
        </w:rPr>
        <w:t>;</w:t>
      </w:r>
      <w:r>
        <w:rPr>
          <w:rFonts w:eastAsia="TimesNewRomanPSMT"/>
          <w:szCs w:val="28"/>
        </w:rPr>
        <w:tab/>
      </w:r>
      <w:r>
        <w:rPr>
          <w:rFonts w:eastAsia="TimesNewRomanPSMT"/>
          <w:szCs w:val="28"/>
        </w:rPr>
        <w:tab/>
      </w:r>
      <w:r>
        <w:rPr>
          <w:rFonts w:eastAsia="TimesNewRomanPSMT"/>
          <w:szCs w:val="28"/>
        </w:rPr>
        <w:tab/>
      </w:r>
    </w:p>
    <w:p w14:paraId="659DACE9" w14:textId="77777777" w:rsidR="006B02F5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- </w:t>
      </w:r>
      <w:r w:rsidRPr="00453D4C">
        <w:rPr>
          <w:rFonts w:eastAsia="TimesNewRomanPSMT"/>
          <w:szCs w:val="28"/>
        </w:rPr>
        <w:t>колеса</w:t>
      </w:r>
      <w:r>
        <w:rPr>
          <w:rFonts w:eastAsia="TimesNewRomanPSMT"/>
          <w:szCs w:val="28"/>
        </w:rPr>
        <w:t xml:space="preserve"> 45(НВ280…300 - улучшение)</w:t>
      </w:r>
      <w:r w:rsidR="003F0B2C">
        <w:rPr>
          <w:rFonts w:eastAsia="TimesNewRomanPSMT"/>
          <w:szCs w:val="28"/>
        </w:rPr>
        <w:t>;</w:t>
      </w:r>
    </w:p>
    <w:p w14:paraId="6CFF4A86" w14:textId="77777777" w:rsidR="006B02F5" w:rsidRDefault="006B02F5" w:rsidP="006B02F5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</w:p>
    <w:p w14:paraId="18DAD564" w14:textId="77777777" w:rsidR="004A7E64" w:rsidRDefault="004A7E64">
      <w:pPr>
        <w:spacing w:line="240" w:lineRule="auto"/>
        <w:ind w:firstLine="0"/>
        <w:jc w:val="left"/>
        <w:rPr>
          <w:bCs/>
        </w:rPr>
      </w:pPr>
      <w:r>
        <w:br w:type="page"/>
      </w:r>
    </w:p>
    <w:p w14:paraId="1E392796" w14:textId="77777777" w:rsidR="004A7E64" w:rsidRPr="006B02F5" w:rsidRDefault="004A7E64" w:rsidP="004A7E64">
      <w:pPr>
        <w:pStyle w:val="2"/>
        <w:numPr>
          <w:ilvl w:val="0"/>
          <w:numId w:val="0"/>
        </w:numPr>
        <w:spacing w:before="0" w:after="0"/>
        <w:ind w:left="710"/>
        <w:contextualSpacing/>
      </w:pPr>
      <w:r>
        <w:lastRenderedPageBreak/>
        <w:t xml:space="preserve">4.2 </w:t>
      </w:r>
      <w:r w:rsidRPr="006B02F5">
        <w:t>Определение допускаемых напряжений</w:t>
      </w:r>
    </w:p>
    <w:p w14:paraId="11B05932" w14:textId="77777777" w:rsidR="004A7E64" w:rsidRPr="006B02F5" w:rsidRDefault="004A7E64" w:rsidP="004A7E64">
      <w:pPr>
        <w:contextualSpacing/>
      </w:pPr>
      <w:r w:rsidRPr="006B02F5">
        <w:t xml:space="preserve">Значение требуемого ресурса цилиндрической зубчатой передачи редуктора определяется по формуле </w:t>
      </w:r>
      <w:r w:rsidRPr="006B02F5">
        <w:rPr>
          <w:iCs/>
        </w:rPr>
        <w:t>[2, стр. 27]</w:t>
      </w:r>
    </w:p>
    <w:p w14:paraId="355A9361" w14:textId="77777777" w:rsidR="004A7E64" w:rsidRPr="006B02F5" w:rsidRDefault="004A7E64" w:rsidP="004A7E64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bookmarkStart w:id="21" w:name="_Toc527696768"/>
      <w:r w:rsidRPr="006B02F5">
        <w:rPr>
          <w:rFonts w:eastAsia="TimesNewRomanPSMT"/>
          <w:szCs w:val="28"/>
        </w:rPr>
        <w:t>Определяем требуемый ресурс передачи:</w:t>
      </w:r>
    </w:p>
    <w:p w14:paraId="6ED4BD43" w14:textId="77777777" w:rsidR="004A7E64" w:rsidRPr="006B02F5" w:rsidRDefault="004A7E64" w:rsidP="004A7E64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w:r w:rsidRPr="006B02F5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  <m:r>
          <w:rPr>
            <w:rFonts w:ascii="Cambria Math"/>
            <w:szCs w:val="28"/>
          </w:rPr>
          <m:t xml:space="preserve">=8760 </m:t>
        </m:r>
        <m:sSub>
          <m:sSubPr>
            <m:ctrlPr>
              <w:rPr>
                <w:rFonts w:ascii="Cambria Math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eastAsia="TimesNewRomanPSMT"/>
                <w:szCs w:val="28"/>
                <w:vertAlign w:val="subscript"/>
              </w:rPr>
              <m:t>Г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TimesNewRomanPSMT"/>
                <w:szCs w:val="28"/>
                <w:vertAlign w:val="subscript"/>
              </w:rPr>
              <m:t>Год</m:t>
            </m:r>
          </m:sub>
        </m:sSub>
        <m:sSub>
          <m:sSubPr>
            <m:ctrlPr>
              <w:rPr>
                <w:rFonts w:ascii="Cambria Math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="TimesNewRomanPSMT"/>
                <w:szCs w:val="28"/>
                <w:vertAlign w:val="subscript"/>
              </w:rPr>
              <m:t>Сут</m:t>
            </m:r>
          </m:sub>
        </m:sSub>
        <m:r>
          <w:rPr>
            <w:rFonts w:ascii="Cambria Math"/>
            <w:szCs w:val="28"/>
          </w:rPr>
          <m:t xml:space="preserve"> ,  </m:t>
        </m:r>
        <m:r>
          <m:rPr>
            <m:sty m:val="p"/>
          </m:rPr>
          <w:rPr>
            <w:rFonts w:ascii="Cambria Math"/>
            <w:szCs w:val="28"/>
          </w:rPr>
          <m:t>часов</m:t>
        </m:r>
      </m:oMath>
      <w:r w:rsidR="003F0B2C">
        <w:rPr>
          <w:i/>
          <w:szCs w:val="28"/>
        </w:rPr>
        <w:t>.</w:t>
      </w:r>
      <w:r w:rsidRPr="006B02F5">
        <w:rPr>
          <w:i/>
          <w:szCs w:val="28"/>
        </w:rPr>
        <w:tab/>
      </w:r>
      <w:r w:rsidRPr="006B02F5">
        <w:rPr>
          <w:i/>
          <w:szCs w:val="28"/>
        </w:rPr>
        <w:tab/>
      </w:r>
    </w:p>
    <w:p w14:paraId="726DA90D" w14:textId="77777777" w:rsidR="004A7E64" w:rsidRPr="00436BF3" w:rsidRDefault="004A7E64" w:rsidP="004A7E64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w:r w:rsidRPr="006B02F5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/>
                <w:szCs w:val="28"/>
              </w:rPr>
              <m:t>h</m:t>
            </m:r>
          </m:sub>
        </m:sSub>
        <m:r>
          <w:rPr>
            <w:rFonts w:ascii="Cambria Math"/>
            <w:szCs w:val="28"/>
          </w:rPr>
          <m:t>=8760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6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0,6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0,3=9461  </m:t>
        </m:r>
        <m:r>
          <m:rPr>
            <m:sty m:val="p"/>
          </m:rPr>
          <w:rPr>
            <w:rFonts w:ascii="Cambria Math"/>
            <w:szCs w:val="28"/>
          </w:rPr>
          <m:t>часов</m:t>
        </m:r>
      </m:oMath>
      <w:r w:rsidR="003F0B2C">
        <w:rPr>
          <w:i/>
          <w:szCs w:val="28"/>
        </w:rPr>
        <w:t>.</w:t>
      </w:r>
      <w:r w:rsidRPr="006B02F5">
        <w:rPr>
          <w:i/>
          <w:szCs w:val="28"/>
        </w:rPr>
        <w:tab/>
      </w:r>
      <w:r w:rsidRPr="00436BF3">
        <w:rPr>
          <w:i/>
          <w:szCs w:val="28"/>
        </w:rPr>
        <w:tab/>
      </w:r>
    </w:p>
    <w:p w14:paraId="73FB3F58" w14:textId="77777777" w:rsidR="004A7E64" w:rsidRDefault="004A7E64" w:rsidP="004A7E64">
      <w:pPr>
        <w:pStyle w:val="2"/>
        <w:numPr>
          <w:ilvl w:val="0"/>
          <w:numId w:val="0"/>
        </w:numPr>
        <w:spacing w:before="0" w:after="0"/>
        <w:ind w:left="1286"/>
        <w:contextualSpacing/>
      </w:pPr>
    </w:p>
    <w:p w14:paraId="08BA1B44" w14:textId="77777777" w:rsidR="004A7E64" w:rsidRPr="005C2B84" w:rsidRDefault="004A7E64" w:rsidP="004A7E64">
      <w:pPr>
        <w:pStyle w:val="2"/>
        <w:numPr>
          <w:ilvl w:val="0"/>
          <w:numId w:val="0"/>
        </w:numPr>
        <w:spacing w:before="0" w:after="0"/>
        <w:ind w:left="1286"/>
        <w:contextualSpacing/>
      </w:pPr>
      <w:r w:rsidRPr="005C2B84">
        <w:t>4.2.1Допускаемые контактные напряжения</w:t>
      </w:r>
      <w:bookmarkEnd w:id="21"/>
      <w:r w:rsidR="003F0B2C">
        <w:t>.</w:t>
      </w:r>
    </w:p>
    <w:p w14:paraId="66B4C2C3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szCs w:val="28"/>
        </w:rPr>
        <w:tab/>
        <w:t xml:space="preserve">Допускаемые напряжения при расчётах на контактную и изгибную выносливость необходимо определять с учётом режима нагружений зубьев и требуемого ресурса передачи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</m:oMath>
      <w:r w:rsidRPr="006E31AF">
        <w:rPr>
          <w:rFonts w:eastAsiaTheme="minorEastAsia"/>
          <w:szCs w:val="28"/>
        </w:rPr>
        <w:t xml:space="preserve"> (ч).</w:t>
      </w:r>
    </w:p>
    <w:p w14:paraId="3FA0A27C" w14:textId="77777777" w:rsidR="004A7E64" w:rsidRPr="006E31AF" w:rsidRDefault="004A7E64" w:rsidP="003A5E5C">
      <w:pPr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Допускаемые напряжения определяем отдельно для зубьев шестерни и колеса.</w:t>
      </w:r>
    </w:p>
    <w:p w14:paraId="10863B41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Допускаемые напряжения для зубьев шестерни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 w:rsidRPr="006E31AF">
        <w:rPr>
          <w:rFonts w:eastAsiaTheme="minorEastAsia"/>
          <w:szCs w:val="28"/>
        </w:rPr>
        <w:t xml:space="preserve"> и колеса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</m:oMath>
      <w:r w:rsidRPr="006E31AF">
        <w:rPr>
          <w:rFonts w:eastAsiaTheme="minorEastAsia"/>
          <w:szCs w:val="28"/>
        </w:rPr>
        <w:t xml:space="preserve"> определяем по общей зависимости [1, с.32, ф. 2.1]</w:t>
      </w:r>
      <w:r>
        <w:rPr>
          <w:rFonts w:eastAsiaTheme="minorEastAsia"/>
          <w:szCs w:val="28"/>
        </w:rPr>
        <w:t>:</w:t>
      </w:r>
    </w:p>
    <w:p w14:paraId="089BD5AD" w14:textId="77777777" w:rsidR="004A7E64" w:rsidRPr="006E31AF" w:rsidRDefault="004A7E64" w:rsidP="004A7E64">
      <w:pPr>
        <w:jc w:val="center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hAnsi="Cambria Math"/>
              <w:szCs w:val="28"/>
              <w:lang w:val="en-US"/>
            </w:rPr>
            <m:t>[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Cs w:val="28"/>
                </w:rPr>
                <m:t>H</m:t>
              </m:r>
            </m:sub>
          </m:sSub>
          <m:r>
            <w:rPr>
              <w:rFonts w:ascii="Cambria Math" w:hAnsi="Cambria Math"/>
              <w:szCs w:val="28"/>
            </w:rPr>
            <m:t>]=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lim</m:t>
                      </m:r>
                    </m:sub>
                  </m:sSub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Z</m:t>
              </m:r>
            </m:e>
            <m:sub>
              <m:r>
                <w:rPr>
                  <w:rFonts w:ascii="Cambria Math" w:hAnsi="Cambria Math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Cs w:val="28"/>
            </w:rPr>
            <m:t>,</m:t>
          </m:r>
        </m:oMath>
      </m:oMathPara>
    </w:p>
    <w:p w14:paraId="5D611601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σ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8"/>
                  </w:rPr>
                  <m:t>lim</m:t>
                </m:r>
              </m:sub>
            </m:sSub>
          </m:sub>
        </m:sSub>
      </m:oMath>
      <w:r w:rsidRPr="006E31AF">
        <w:rPr>
          <w:rFonts w:eastAsiaTheme="minorEastAsia"/>
          <w:szCs w:val="28"/>
        </w:rPr>
        <w:t xml:space="preserve"> – длительный предел контактной выносливости, определяемый по таблице 2.2 [1, с.33] в зависимости от материала зубчатого колеса и вида термической обработки по среднему значению твёрдости поверхности зубьев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  <w:szCs w:val="28"/>
              </w:rPr>
            </m:ctrlPr>
          </m:acc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e>
        </m:acc>
      </m:oMath>
      <w:r w:rsidRPr="006E31AF">
        <w:rPr>
          <w:rFonts w:eastAsiaTheme="minorEastAsia"/>
          <w:szCs w:val="28"/>
        </w:rPr>
        <w:t>, равной полусумме верхнего и нижнего значений из твёрдости, взятых из таблицы 2.1 [1, с.29],</w:t>
      </w:r>
    </w:p>
    <w:p w14:paraId="7095FB21" w14:textId="77777777" w:rsidR="004A7E64" w:rsidRPr="005C2B84" w:rsidRDefault="00000000" w:rsidP="004A7E64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HB</m:t>
              </m:r>
              <m:r>
                <w:rPr>
                  <w:rFonts w:ascii="Cambria Math"/>
                  <w:szCs w:val="28"/>
                </w:rPr>
                <m:t>1</m:t>
              </m:r>
            </m:sub>
            <m:sup>
              <m:r>
                <w:rPr>
                  <w:rFonts w:ascii="Cambria Math"/>
                  <w:szCs w:val="28"/>
                </w:rPr>
                <m:t>пов</m:t>
              </m:r>
            </m:sup>
          </m:sSubSup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290+310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r>
            <w:rPr>
              <w:rFonts w:ascii="Cambria Math"/>
              <w:szCs w:val="28"/>
            </w:rPr>
            <m:t xml:space="preserve">=300 </m:t>
          </m:r>
          <m:r>
            <w:rPr>
              <w:rFonts w:ascii="Cambria Math" w:hAnsi="Cambria Math"/>
              <w:szCs w:val="28"/>
            </w:rPr>
            <m:t>HB</m:t>
          </m:r>
          <m:r>
            <m:rPr>
              <m:sty m:val="p"/>
            </m:rPr>
            <w:rPr>
              <w:szCs w:val="28"/>
            </w:rPr>
            <w:br/>
          </m:r>
        </m:oMath>
        <m:oMath>
          <m:sSubSup>
            <m:sSubSupPr>
              <m:ctrlPr>
                <w:rPr>
                  <w:rFonts w:ascii="Cambria Math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HB</m:t>
              </m:r>
              <m:r>
                <w:rPr>
                  <w:rFonts w:ascii="Cambria Math"/>
                  <w:szCs w:val="28"/>
                </w:rPr>
                <m:t>2</m:t>
              </m:r>
            </m:sub>
            <m:sup>
              <m:r>
                <w:rPr>
                  <w:rFonts w:ascii="Cambria Math"/>
                  <w:szCs w:val="28"/>
                </w:rPr>
                <m:t>пов</m:t>
              </m:r>
            </m:sup>
          </m:sSubSup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280+300</m:t>
              </m:r>
            </m:num>
            <m:den>
              <m:r>
                <w:rPr>
                  <w:rFonts w:ascii="Cambria Math"/>
                  <w:szCs w:val="28"/>
                </w:rPr>
                <m:t>2</m:t>
              </m:r>
            </m:den>
          </m:f>
          <m:r>
            <w:rPr>
              <w:rFonts w:ascii="Cambria Math"/>
              <w:szCs w:val="28"/>
            </w:rPr>
            <m:t xml:space="preserve">=290 </m:t>
          </m:r>
          <m:r>
            <w:rPr>
              <w:rFonts w:ascii="Cambria Math" w:hAnsi="Cambria Math"/>
              <w:szCs w:val="28"/>
            </w:rPr>
            <m:t>HB</m:t>
          </m:r>
        </m:oMath>
      </m:oMathPara>
    </w:p>
    <w:p w14:paraId="44D007DD" w14:textId="77777777" w:rsidR="004A7E64" w:rsidRPr="005C2B84" w:rsidRDefault="004A7E64" w:rsidP="004A7E64">
      <w:pPr>
        <w:rPr>
          <w:rFonts w:eastAsia="TimesNewRomanPSMT"/>
          <w:szCs w:val="28"/>
        </w:rPr>
      </w:pPr>
      <w:r>
        <w:rPr>
          <w:rFonts w:eastAsiaTheme="minorEastAsia"/>
          <w:szCs w:val="28"/>
        </w:rPr>
        <w:t>П</w:t>
      </w:r>
      <w:r w:rsidRPr="005C2B84">
        <w:rPr>
          <w:rFonts w:eastAsia="TimesNewRomanPSMT"/>
          <w:szCs w:val="28"/>
        </w:rPr>
        <w:t>редел контактной выносливости:</w:t>
      </w:r>
    </w:p>
    <w:p w14:paraId="7BCA9242" w14:textId="77777777" w:rsidR="004A7E64" w:rsidRPr="004A7E64" w:rsidRDefault="00000000" w:rsidP="004A7E64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=2</m:t>
        </m:r>
        <m:r>
          <w:rPr>
            <w:rFonts w:ascii="Cambria Math"/>
            <w:szCs w:val="28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HB</m:t>
            </m:r>
            <m:r>
              <w:rPr>
                <w:rFonts w:ascii="Cambria Math"/>
                <w:szCs w:val="28"/>
              </w:rPr>
              <m:t>1</m:t>
            </m:r>
          </m:sub>
          <m:sup>
            <m:r>
              <w:rPr>
                <w:rFonts w:ascii="Cambria Math"/>
                <w:szCs w:val="28"/>
              </w:rPr>
              <m:t>пов</m:t>
            </m:r>
          </m:sup>
        </m:sSubSup>
        <m:r>
          <w:rPr>
            <w:rFonts w:ascii="Cambria Math"/>
            <w:szCs w:val="28"/>
          </w:rPr>
          <m:t xml:space="preserve">+70,  </m:t>
        </m:r>
        <m:r>
          <w:rPr>
            <w:rFonts w:ascii="Cambria Math"/>
            <w:szCs w:val="28"/>
          </w:rPr>
          <m:t>МПа</m:t>
        </m:r>
      </m:oMath>
      <w:r w:rsidR="00570355">
        <w:rPr>
          <w:rFonts w:eastAsia="TimesNewRomanPSMT"/>
          <w:szCs w:val="28"/>
        </w:rPr>
        <w:t>.</w:t>
      </w:r>
      <w:r w:rsidR="003F3E10">
        <w:rPr>
          <w:szCs w:val="28"/>
        </w:rPr>
        <w:br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</m:t>
        </m:r>
        <m:r>
          <w:rPr>
            <w:rFonts w:ascii="Cambria Math"/>
            <w:szCs w:val="28"/>
          </w:rPr>
          <m:t>∙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HB</m:t>
            </m:r>
            <m:r>
              <w:rPr>
                <w:rFonts w:ascii="Cambria Math"/>
                <w:szCs w:val="28"/>
              </w:rPr>
              <m:t>2</m:t>
            </m:r>
          </m:sub>
          <m:sup>
            <m:r>
              <w:rPr>
                <w:rFonts w:ascii="Cambria Math"/>
                <w:szCs w:val="28"/>
              </w:rPr>
              <m:t>пов</m:t>
            </m:r>
          </m:sup>
        </m:sSubSup>
        <m:r>
          <w:rPr>
            <w:rFonts w:ascii="Cambria Math"/>
            <w:szCs w:val="28"/>
          </w:rPr>
          <m:t xml:space="preserve">+70,  </m:t>
        </m:r>
        <m:r>
          <w:rPr>
            <w:rFonts w:ascii="Cambria Math"/>
            <w:szCs w:val="28"/>
          </w:rPr>
          <m:t>МПа</m:t>
        </m:r>
      </m:oMath>
      <w:r w:rsidR="00570355">
        <w:rPr>
          <w:i/>
          <w:szCs w:val="28"/>
        </w:rPr>
        <w:t>.</w:t>
      </w:r>
    </w:p>
    <w:p w14:paraId="2559DA2D" w14:textId="77777777" w:rsidR="00570355" w:rsidRDefault="00570355" w:rsidP="004A7E64">
      <w:pPr>
        <w:autoSpaceDE w:val="0"/>
        <w:autoSpaceDN w:val="0"/>
        <w:adjustRightInd w:val="0"/>
        <w:ind w:firstLine="567"/>
        <w:contextualSpacing/>
        <w:rPr>
          <w:szCs w:val="28"/>
        </w:rPr>
      </w:pPr>
    </w:p>
    <w:p w14:paraId="0313AEEB" w14:textId="77777777" w:rsidR="004A7E64" w:rsidRPr="005C2B84" w:rsidRDefault="004A7E64" w:rsidP="004A7E64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w:r w:rsidRPr="005C2B84">
        <w:rPr>
          <w:szCs w:val="28"/>
        </w:rPr>
        <w:t>Определяем по формуле:</w:t>
      </w:r>
    </w:p>
    <w:p w14:paraId="252A1430" w14:textId="77777777" w:rsidR="004A7E64" w:rsidRPr="005C2B84" w:rsidRDefault="00000000" w:rsidP="004A7E64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=2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300+70=670 </m:t>
        </m:r>
        <m:r>
          <w:rPr>
            <w:rFonts w:ascii="Cambria Math"/>
            <w:szCs w:val="28"/>
          </w:rPr>
          <m:t>МПа</m:t>
        </m:r>
      </m:oMath>
      <w:r w:rsidR="00570355">
        <w:rPr>
          <w:i/>
          <w:szCs w:val="28"/>
        </w:rPr>
        <w:t>;</w:t>
      </w:r>
      <w:r w:rsidR="003F3E10">
        <w:rPr>
          <w:szCs w:val="28"/>
        </w:rPr>
        <w:br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=2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290+70=650 </m:t>
        </m:r>
        <m:r>
          <w:rPr>
            <w:rFonts w:ascii="Cambria Math"/>
            <w:szCs w:val="28"/>
          </w:rPr>
          <m:t>МПа</m:t>
        </m:r>
      </m:oMath>
      <w:r w:rsidR="00570355">
        <w:rPr>
          <w:i/>
          <w:szCs w:val="28"/>
        </w:rPr>
        <w:t>;</w:t>
      </w:r>
    </w:p>
    <w:p w14:paraId="5A552C5C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5C2B84">
        <w:rPr>
          <w:szCs w:val="28"/>
        </w:rPr>
        <w:t>Коэффициенты долговечности определяются по формуле:</w:t>
      </w:r>
    </w:p>
    <w:p w14:paraId="1093BBBD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Cs w:val="28"/>
              </w:rPr>
              <m:t>N</m:t>
            </m:r>
          </m:sub>
        </m:sSub>
        <m:r>
          <w:rPr>
            <w:rFonts w:ascii="Cambria Math"/>
            <w:szCs w:val="28"/>
          </w:rPr>
          <m:t>=</m:t>
        </m:r>
        <m:rad>
          <m:radPr>
            <m:ctrlPr>
              <w:rPr>
                <w:rFonts w:ascii="Cambria Math" w:hAnsi="Cambria Math"/>
                <w:i/>
                <w:szCs w:val="28"/>
              </w:rPr>
            </m:ctrlPr>
          </m:radPr>
          <m:deg>
            <m:r>
              <w:rPr>
                <w:rFonts w:ascii="Cambria Math"/>
                <w:szCs w:val="28"/>
              </w:rPr>
              <m:t>6</m:t>
            </m:r>
          </m:deg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H</m:t>
                        </m:r>
                      </m:sub>
                    </m:sSub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lim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HE</m:t>
                    </m:r>
                  </m:sub>
                </m:sSub>
              </m:den>
            </m:f>
          </m:e>
        </m:rad>
      </m:oMath>
      <w:r w:rsidR="00570355">
        <w:rPr>
          <w:i/>
          <w:szCs w:val="28"/>
        </w:rPr>
        <w:t>.</w:t>
      </w:r>
      <w:r w:rsidRPr="005C2B84">
        <w:rPr>
          <w:i/>
          <w:szCs w:val="28"/>
        </w:rPr>
        <w:tab/>
      </w:r>
    </w:p>
    <w:p w14:paraId="0E95EDDF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5C2B84">
        <w:rPr>
          <w:rFonts w:eastAsia="TimesNewRomanPSMT"/>
          <w:szCs w:val="28"/>
        </w:rPr>
        <w:t>Число циклов нагружения зуба определяется по формуле:</w:t>
      </w:r>
    </w:p>
    <w:p w14:paraId="28D33DEF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5C2B84">
        <w:rPr>
          <w:rFonts w:eastAsia="TimesNewRomanPSMT"/>
          <w:szCs w:val="28"/>
        </w:rPr>
        <w:t>Требуемый ресурс рассчитываемого зубчатого колеса в циклах:</w:t>
      </w:r>
    </w:p>
    <w:p w14:paraId="4AFBBCF6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HE</m:t>
            </m:r>
          </m:sub>
        </m:sSub>
        <m:r>
          <w:rPr>
            <w:rFonts w:ascii="Cambria Math"/>
            <w:szCs w:val="28"/>
          </w:rPr>
          <m:t xml:space="preserve">=60 </m:t>
        </m:r>
        <m:r>
          <w:rPr>
            <w:rFonts w:ascii="Cambria Math"/>
            <w:szCs w:val="28"/>
          </w:rPr>
          <m:t>с</m:t>
        </m:r>
        <m:r>
          <w:rPr>
            <w:rFonts w:ascii="Cambria Math" w:hAnsi="Cambria Math"/>
            <w:szCs w:val="28"/>
            <w:lang w:val="en-US"/>
          </w:rPr>
          <m:t>n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β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  <m:sup>
                <m:r>
                  <w:rPr>
                    <w:rFonts w:ascii="Cambria Math"/>
                    <w:szCs w:val="28"/>
                  </w:rPr>
                  <m:t>3</m:t>
                </m:r>
              </m:sup>
            </m:sSubSup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β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  <m:sup>
                <m:r>
                  <w:rPr>
                    <w:rFonts w:ascii="Cambria Math"/>
                    <w:szCs w:val="28"/>
                  </w:rPr>
                  <m:t>3</m:t>
                </m:r>
              </m:sup>
            </m:sSubSup>
          </m:e>
        </m:d>
        <m:r>
          <w:rPr>
            <w:rFonts w:ascii="Cambria Math"/>
            <w:szCs w:val="28"/>
          </w:rPr>
          <m:t xml:space="preserve">,  </m:t>
        </m:r>
        <m:r>
          <w:rPr>
            <w:rFonts w:ascii="Cambria Math"/>
            <w:szCs w:val="28"/>
          </w:rPr>
          <m:t>циклов</m:t>
        </m:r>
      </m:oMath>
      <w:r w:rsidR="00570355">
        <w:rPr>
          <w:i/>
          <w:szCs w:val="28"/>
        </w:rPr>
        <w:t>,</w:t>
      </w:r>
      <w:r w:rsidRPr="005C2B84">
        <w:rPr>
          <w:i/>
          <w:szCs w:val="28"/>
        </w:rPr>
        <w:tab/>
      </w:r>
      <w:r w:rsidRPr="005C2B84">
        <w:rPr>
          <w:i/>
          <w:szCs w:val="28"/>
        </w:rPr>
        <w:tab/>
      </w:r>
    </w:p>
    <w:p w14:paraId="368CF99E" w14:textId="77777777" w:rsidR="003A5E5C" w:rsidRPr="005C2B84" w:rsidRDefault="003A5E5C" w:rsidP="003A5E5C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 w:rsidRPr="005C2B84">
        <w:rPr>
          <w:rFonts w:eastAsia="TimesNewRomanPSMT"/>
          <w:szCs w:val="28"/>
        </w:rPr>
        <w:t xml:space="preserve">где </w:t>
      </w:r>
      <w:r w:rsidRPr="005C2B84">
        <w:rPr>
          <w:rFonts w:eastAsia="TimesNewRomanPSMT"/>
          <w:i/>
          <w:iCs/>
          <w:szCs w:val="28"/>
        </w:rPr>
        <w:t xml:space="preserve">с – </w:t>
      </w:r>
      <w:r w:rsidRPr="005C2B84">
        <w:rPr>
          <w:rFonts w:eastAsia="TimesNewRomanPSMT"/>
          <w:szCs w:val="28"/>
        </w:rPr>
        <w:t xml:space="preserve">число вхождений в зацепление зуба колеса за один оборот; </w:t>
      </w:r>
    </w:p>
    <w:p w14:paraId="5950EA7A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5C2B84">
        <w:rPr>
          <w:rFonts w:eastAsia="TimesNewRomanPSMT"/>
          <w:i/>
          <w:iCs/>
          <w:szCs w:val="28"/>
        </w:rPr>
        <w:t xml:space="preserve">n – </w:t>
      </w:r>
      <w:r w:rsidRPr="005C2B84">
        <w:rPr>
          <w:rFonts w:eastAsia="TimesNewRomanPSMT"/>
          <w:szCs w:val="28"/>
        </w:rPr>
        <w:t>число оборотов в минуту рассчитываемого колеса, мин</w:t>
      </w:r>
      <w:r w:rsidRPr="005C2B84">
        <w:rPr>
          <w:rFonts w:eastAsia="TimesNewRomanPSMT"/>
          <w:szCs w:val="28"/>
          <w:vertAlign w:val="superscript"/>
        </w:rPr>
        <w:t>–1</w:t>
      </w:r>
      <w:r w:rsidRPr="005C2B84">
        <w:rPr>
          <w:rFonts w:eastAsia="TimesNewRomanPSMT"/>
          <w:szCs w:val="28"/>
        </w:rPr>
        <w:t xml:space="preserve">; </w:t>
      </w:r>
    </w:p>
    <w:p w14:paraId="1040407C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proofErr w:type="spellStart"/>
      <w:r w:rsidRPr="005C2B84">
        <w:rPr>
          <w:rFonts w:eastAsia="TimesNewRomanPSMT"/>
          <w:i/>
          <w:iCs/>
          <w:szCs w:val="28"/>
        </w:rPr>
        <w:t>L</w:t>
      </w:r>
      <w:r w:rsidRPr="005C2B84">
        <w:rPr>
          <w:rFonts w:eastAsia="TimesNewRomanPSMT"/>
          <w:i/>
          <w:iCs/>
          <w:szCs w:val="28"/>
          <w:vertAlign w:val="subscript"/>
        </w:rPr>
        <w:t>h</w:t>
      </w:r>
      <w:proofErr w:type="spellEnd"/>
      <w:r w:rsidR="00570355">
        <w:rPr>
          <w:rFonts w:eastAsia="TimesNewRomanPSMT"/>
          <w:szCs w:val="28"/>
        </w:rPr>
        <w:t>– требуемый ресурс передачи, ч,</w:t>
      </w:r>
    </w:p>
    <w:p w14:paraId="0BF699AF" w14:textId="77777777" w:rsidR="003A5E5C" w:rsidRPr="005C2B84" w:rsidRDefault="003A5E5C" w:rsidP="003A5E5C">
      <w:pPr>
        <w:pStyle w:val="af0"/>
        <w:ind w:firstLine="567"/>
        <w:contextualSpacing/>
        <w:jc w:val="left"/>
      </w:pPr>
      <w:r w:rsidRPr="005C2B84">
        <w:rPr>
          <w:rFonts w:eastAsia="TimesNewRomanPSMT"/>
          <w:szCs w:val="28"/>
        </w:rPr>
        <w:t>Допускаемые контактные напряжения шестерни и колеса:</w:t>
      </w:r>
      <w:r w:rsidRPr="005C2B84">
        <w:tab/>
      </w:r>
    </w:p>
    <w:p w14:paraId="0E7290BD" w14:textId="77777777" w:rsidR="003A5E5C" w:rsidRPr="005C2B84" w:rsidRDefault="00000000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H</m:t>
                      </m:r>
                    </m:sub>
                  </m:sSub>
                </m:e>
              </m:d>
            </m:e>
            <m:sub/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H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lim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H</m:t>
                  </m:r>
                  <m:r>
                    <w:rPr>
                      <w:rFonts w:ascii="Cambria Math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hAnsi="Cambria Math"/>
                  <w:szCs w:val="28"/>
                </w:rPr>
                <m:t>N</m:t>
              </m:r>
            </m:sub>
          </m:sSub>
          <m:r>
            <w:rPr>
              <w:rFonts w:ascii="Cambria Math"/>
              <w:szCs w:val="28"/>
            </w:rPr>
            <m:t xml:space="preserve">,  </m:t>
          </m:r>
          <m:r>
            <w:rPr>
              <w:rFonts w:ascii="Cambria Math"/>
              <w:szCs w:val="28"/>
            </w:rPr>
            <m:t>МПа</m:t>
          </m:r>
        </m:oMath>
      </m:oMathPara>
    </w:p>
    <w:p w14:paraId="5C27650C" w14:textId="77777777" w:rsidR="004A7E64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R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– коэффициент, учитывающий шероховатость рабочих поверхностей зубьев; при </w:t>
      </w:r>
      <w:r w:rsidR="004A7E64" w:rsidRPr="006E31AF">
        <w:rPr>
          <w:rFonts w:eastAsiaTheme="minorEastAsia"/>
          <w:i/>
          <w:szCs w:val="28"/>
          <w:lang w:val="en-US"/>
        </w:rPr>
        <w:t>Ra</w:t>
      </w:r>
      <w:r w:rsidR="004A7E64" w:rsidRPr="006E31AF">
        <w:rPr>
          <w:rFonts w:eastAsiaTheme="minorEastAsia"/>
          <w:szCs w:val="28"/>
        </w:rPr>
        <w:t xml:space="preserve"> = 1,25…0,63 мкм (притирка и обкатывание)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R</m:t>
            </m:r>
          </m:sub>
        </m:sSub>
        <m:r>
          <w:rPr>
            <w:rFonts w:ascii="Cambria Math" w:eastAsiaTheme="minorEastAsia" w:hAnsi="Cambria Math"/>
            <w:szCs w:val="28"/>
          </w:rPr>
          <m:t>=1</m:t>
        </m:r>
      </m:oMath>
      <w:r w:rsidR="004A7E64" w:rsidRPr="006E31AF">
        <w:rPr>
          <w:rFonts w:eastAsiaTheme="minorEastAsia"/>
          <w:szCs w:val="28"/>
        </w:rPr>
        <w:t xml:space="preserve">; </w:t>
      </w:r>
    </w:p>
    <w:p w14:paraId="6E5C54A6" w14:textId="77777777" w:rsidR="004A7E64" w:rsidRDefault="004A7E64" w:rsidP="004A7E64">
      <w:pPr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 </w:t>
      </w:r>
      <w:r w:rsidRPr="006E31AF">
        <w:rPr>
          <w:rFonts w:eastAsiaTheme="minorEastAsia"/>
          <w:i/>
          <w:szCs w:val="28"/>
          <w:lang w:val="en-US"/>
        </w:rPr>
        <w:t>Ra</w:t>
      </w:r>
      <w:r w:rsidRPr="006E31AF">
        <w:rPr>
          <w:rFonts w:eastAsiaTheme="minorEastAsia"/>
          <w:szCs w:val="28"/>
        </w:rPr>
        <w:t xml:space="preserve"> = 2,5…1,25 мкм (шлифование)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R</m:t>
            </m:r>
          </m:sub>
        </m:sSub>
        <m:r>
          <w:rPr>
            <w:rFonts w:ascii="Cambria Math" w:eastAsiaTheme="minorEastAsia" w:hAnsi="Cambria Math"/>
            <w:szCs w:val="28"/>
          </w:rPr>
          <m:t>=0,95;</m:t>
        </m:r>
      </m:oMath>
    </w:p>
    <w:p w14:paraId="67285598" w14:textId="77777777" w:rsidR="004A7E64" w:rsidRDefault="004A7E64" w:rsidP="004A7E64">
      <w:pPr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 </w:t>
      </w:r>
      <w:r w:rsidRPr="006E31AF">
        <w:rPr>
          <w:rFonts w:eastAsiaTheme="minorEastAsia"/>
          <w:i/>
          <w:szCs w:val="28"/>
          <w:lang w:val="en-US"/>
        </w:rPr>
        <w:t>Ra</w:t>
      </w:r>
      <w:r w:rsidRPr="006E31AF">
        <w:rPr>
          <w:rFonts w:eastAsiaTheme="minorEastAsia"/>
          <w:szCs w:val="28"/>
        </w:rPr>
        <w:t xml:space="preserve"> = 10…2,5 мкм (фрезерование)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R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=0,9 , </m:t>
        </m:r>
      </m:oMath>
    </w:p>
    <w:p w14:paraId="11689AA3" w14:textId="77777777" w:rsidR="004A7E64" w:rsidRPr="006E31AF" w:rsidRDefault="004A7E64" w:rsidP="004A7E64">
      <w:pPr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принимаем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 xml:space="preserve">=1, 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=1</m:t>
        </m:r>
      </m:oMath>
      <w:r>
        <w:rPr>
          <w:rFonts w:eastAsiaTheme="minorEastAsia"/>
          <w:szCs w:val="28"/>
        </w:rPr>
        <w:t>;</w:t>
      </w:r>
    </w:p>
    <w:p w14:paraId="750120B3" w14:textId="77777777" w:rsidR="004E705B" w:rsidRPr="00570355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– коэффициент, учитывающий влияние скорости: повышение скорости вызывает увеличение толщины гидродинамического масляного слоя и уменьшени</w:t>
      </w:r>
      <w:r w:rsidR="004A7E64">
        <w:rPr>
          <w:rFonts w:eastAsiaTheme="minorEastAsia"/>
          <w:szCs w:val="28"/>
        </w:rPr>
        <w:t>е</w:t>
      </w:r>
      <w:r w:rsidR="004A7E64" w:rsidRPr="006E31AF">
        <w:rPr>
          <w:rFonts w:eastAsiaTheme="minorEastAsia"/>
          <w:szCs w:val="28"/>
        </w:rPr>
        <w:t xml:space="preserve"> коэффициента трения. При скорости до 1 м/с (что имеет место в редукторах) и при твёрдости поверхностей зубьев менее 350 </w:t>
      </w:r>
      <w:r w:rsidR="004A7E64" w:rsidRPr="006E31AF">
        <w:rPr>
          <w:rFonts w:eastAsiaTheme="minorEastAsia"/>
          <w:szCs w:val="28"/>
          <w:lang w:val="en-US"/>
        </w:rPr>
        <w:t>HB</w:t>
      </w:r>
      <w:r w:rsidR="00570355">
        <w:rPr>
          <w:rFonts w:eastAsiaTheme="minorEastAsia"/>
          <w:szCs w:val="28"/>
        </w:rPr>
        <w:t>.</w:t>
      </w:r>
    </w:p>
    <w:p w14:paraId="475069CA" w14:textId="77777777" w:rsidR="004A7E64" w:rsidRPr="006E31AF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=1….1,07;при твёрдости больше 350 </m:t>
        </m:r>
        <m:r>
          <w:rPr>
            <w:rFonts w:ascii="Cambria Math" w:eastAsiaTheme="minorEastAsia" w:hAnsi="Cambria Math"/>
            <w:szCs w:val="28"/>
            <w:lang w:val="en-US"/>
          </w:rPr>
          <m:t>HB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V</m:t>
            </m:r>
          </m:sub>
        </m:sSub>
        <m:r>
          <w:rPr>
            <w:rFonts w:ascii="Cambria Math" w:eastAsiaTheme="minorEastAsia" w:hAnsi="Cambria Math"/>
            <w:szCs w:val="28"/>
          </w:rPr>
          <m:t>=1….1,04 ,</m:t>
        </m:r>
      </m:oMath>
      <w:r w:rsidR="004A7E64">
        <w:rPr>
          <w:rFonts w:eastAsiaTheme="minorEastAsia"/>
          <w:szCs w:val="28"/>
        </w:rPr>
        <w:t>п</w:t>
      </w:r>
      <w:proofErr w:type="spellStart"/>
      <w:r w:rsidR="004A7E64" w:rsidRPr="006E31AF">
        <w:rPr>
          <w:rFonts w:eastAsiaTheme="minorEastAsia"/>
          <w:szCs w:val="28"/>
        </w:rPr>
        <w:t>ринимаем</w:t>
      </w:r>
      <w:proofErr w:type="spellEnd"/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 xml:space="preserve">=1,02,  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V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=1,03 ;</m:t>
        </m:r>
      </m:oMath>
    </w:p>
    <w:p w14:paraId="72F74079" w14:textId="77777777" w:rsidR="004A7E64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sub>
        </m:sSub>
      </m:oMath>
      <w:r w:rsidR="004A7E64" w:rsidRPr="006E31AF">
        <w:rPr>
          <w:rFonts w:eastAsiaTheme="minorEastAsia"/>
          <w:i/>
          <w:szCs w:val="28"/>
        </w:rPr>
        <w:t xml:space="preserve">– </w:t>
      </w:r>
      <w:r w:rsidR="004A7E64" w:rsidRPr="006E31AF">
        <w:rPr>
          <w:rFonts w:eastAsiaTheme="minorEastAsia"/>
          <w:szCs w:val="28"/>
        </w:rPr>
        <w:t>коэффициент запаса</w:t>
      </w:r>
      <w:r w:rsidR="004A7E64">
        <w:rPr>
          <w:rFonts w:eastAsiaTheme="minorEastAsia"/>
          <w:szCs w:val="28"/>
        </w:rPr>
        <w:t xml:space="preserve"> контактной</w:t>
      </w:r>
      <w:r w:rsidR="004A7E64" w:rsidRPr="006E31AF">
        <w:rPr>
          <w:rFonts w:eastAsiaTheme="minorEastAsia"/>
          <w:szCs w:val="28"/>
        </w:rPr>
        <w:t xml:space="preserve"> прочности, принимае</w:t>
      </w:r>
      <w:r w:rsidR="004A7E64">
        <w:rPr>
          <w:rFonts w:eastAsiaTheme="minorEastAsia"/>
          <w:szCs w:val="28"/>
        </w:rPr>
        <w:t>м</w:t>
      </w:r>
      <w:r w:rsidR="004A7E64" w:rsidRPr="006E31AF">
        <w:rPr>
          <w:rFonts w:eastAsiaTheme="minorEastAsia"/>
          <w:szCs w:val="28"/>
        </w:rPr>
        <w:t xml:space="preserve"> из таблицы 2.2 [1, с.33</w:t>
      </w:r>
      <w:r w:rsidR="004A7E64">
        <w:rPr>
          <w:rFonts w:eastAsiaTheme="minorEastAsia"/>
          <w:szCs w:val="28"/>
        </w:rPr>
        <w:t xml:space="preserve">]: </w:t>
      </w:r>
    </w:p>
    <w:p w14:paraId="127156D9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5C2B84">
        <w:rPr>
          <w:szCs w:val="28"/>
        </w:rPr>
        <w:t>Коэффициент запаса прочности:</w:t>
      </w:r>
    </w:p>
    <w:p w14:paraId="211D8419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=1,3</m:t>
        </m:r>
      </m:oMath>
      <w:r w:rsidR="00570355">
        <w:rPr>
          <w:i/>
          <w:szCs w:val="28"/>
        </w:rPr>
        <w:t>;</w:t>
      </w:r>
      <w:r w:rsidRPr="005C2B84">
        <w:rPr>
          <w:i/>
          <w:szCs w:val="28"/>
        </w:rPr>
        <w:tab/>
      </w: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=1,2</m:t>
        </m:r>
      </m:oMath>
      <w:r w:rsidR="00570355">
        <w:rPr>
          <w:i/>
          <w:szCs w:val="28"/>
        </w:rPr>
        <w:t>.</w:t>
      </w:r>
      <w:r w:rsidRPr="005C2B84">
        <w:rPr>
          <w:i/>
          <w:szCs w:val="28"/>
        </w:rPr>
        <w:tab/>
      </w:r>
      <w:r w:rsidRPr="005C2B84">
        <w:rPr>
          <w:i/>
          <w:szCs w:val="28"/>
        </w:rPr>
        <w:tab/>
      </w:r>
    </w:p>
    <w:p w14:paraId="04616E94" w14:textId="77777777" w:rsidR="004A7E64" w:rsidRPr="006E31AF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ad>
          <m:rad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radPr>
          <m:deg>
            <m:r>
              <w:rPr>
                <w:rFonts w:ascii="Cambria Math" w:eastAsiaTheme="minorEastAsia" w:hAnsi="Cambria Math"/>
                <w:szCs w:val="28"/>
              </w:rPr>
              <m:t>6</m:t>
            </m:r>
          </m:deg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N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Cs w:val="28"/>
                            <w:lang w:val="en-US"/>
                          </w:rPr>
                          <m:t>lim</m:t>
                        </m:r>
                      </m:sub>
                    </m:sSub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K</m:t>
                    </m:r>
                  </m:sub>
                </m:sSub>
              </m:den>
            </m:f>
          </m:e>
        </m:rad>
      </m:oMath>
      <w:r w:rsidR="004A7E64" w:rsidRPr="006E31AF">
        <w:rPr>
          <w:rFonts w:eastAsiaTheme="minorEastAsia"/>
          <w:szCs w:val="28"/>
        </w:rPr>
        <w:t xml:space="preserve">– коэффициент долговечности, учитывающий режим нагружений и требуемый ресурс передачи, принимается в пределах </w:t>
      </w:r>
      <m:oMath>
        <m:r>
          <w:rPr>
            <w:rFonts w:ascii="Cambria Math" w:eastAsiaTheme="minorEastAsia" w:hAnsi="Cambria Math"/>
            <w:szCs w:val="28"/>
          </w:rPr>
          <m:t>1≤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8"/>
                  </w:rPr>
                  <m:t>max</m:t>
                </m:r>
              </m:sub>
            </m:sSub>
          </m:sub>
        </m:sSub>
      </m:oMath>
      <w:r w:rsidR="004A7E64" w:rsidRPr="006E31AF">
        <w:rPr>
          <w:rFonts w:eastAsiaTheme="minorEastAsia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8"/>
                  </w:rPr>
                  <m:t>max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=2,6</m:t>
        </m:r>
      </m:oMath>
      <w:r w:rsidR="004A7E64" w:rsidRPr="006E31AF">
        <w:rPr>
          <w:rFonts w:eastAsiaTheme="minorEastAsia"/>
          <w:szCs w:val="28"/>
        </w:rPr>
        <w:t xml:space="preserve"> – для материалов с однородной структурой (нормализованных, улучшенных) и 1,8 – для пове</w:t>
      </w:r>
      <w:proofErr w:type="spellStart"/>
      <w:r w:rsidR="00570355">
        <w:rPr>
          <w:rFonts w:eastAsiaTheme="minorEastAsia"/>
          <w:szCs w:val="28"/>
        </w:rPr>
        <w:t>рхностно</w:t>
      </w:r>
      <w:proofErr w:type="spellEnd"/>
      <w:r w:rsidR="00570355">
        <w:rPr>
          <w:rFonts w:eastAsiaTheme="minorEastAsia"/>
          <w:szCs w:val="28"/>
        </w:rPr>
        <w:t xml:space="preserve"> упрочнённых материалов.</w:t>
      </w:r>
    </w:p>
    <w:p w14:paraId="28DBDFC9" w14:textId="77777777" w:rsidR="004A7E64" w:rsidRPr="006E31AF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8"/>
                  </w:rPr>
                  <m:t>lim</m:t>
                </m:r>
              </m:sub>
            </m:sSub>
          </m:sub>
        </m:sSub>
      </m:oMath>
      <w:r w:rsidR="004A7E64" w:rsidRPr="006E31AF">
        <w:rPr>
          <w:rFonts w:eastAsiaTheme="minorEastAsia"/>
          <w:szCs w:val="28"/>
        </w:rPr>
        <w:t xml:space="preserve"> – число циклов нагружения зуба, соответствующее перелому кривой усталости;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/>
                    <w:szCs w:val="28"/>
                  </w:rPr>
                  <m:t>lim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</m:t>
        </m:r>
        <m:acc>
          <m:accPr>
            <m:chr m:val="̅"/>
            <m:ctrlPr>
              <w:rPr>
                <w:rFonts w:ascii="Cambria Math" w:eastAsiaTheme="minorEastAsia" w:hAnsi="Cambria Math"/>
                <w:i/>
                <w:szCs w:val="28"/>
              </w:rPr>
            </m:ctrlPr>
          </m:accPr>
          <m:e>
            <m:sSubSup>
              <m:sSub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eastAsiaTheme="minorEastAsia" w:hAnsi="Cambria Math"/>
                    <w:szCs w:val="28"/>
                  </w:rPr>
                  <m:t>H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HB</m:t>
                </m:r>
              </m:sub>
              <m:sup>
                <m:r>
                  <w:rPr>
                    <w:rFonts w:ascii="Cambria Math" w:eastAsiaTheme="minorEastAsia" w:hAnsi="Cambria Math"/>
                    <w:szCs w:val="28"/>
                  </w:rPr>
                  <m:t>3</m:t>
                </m:r>
              </m:sup>
            </m:sSubSup>
          </m:e>
        </m:acc>
        <m:r>
          <w:rPr>
            <w:rFonts w:ascii="Cambria Math" w:eastAsiaTheme="minorEastAsia" w:hAnsi="Cambria Math"/>
            <w:szCs w:val="28"/>
          </w:rPr>
          <m:t>≤12∙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7</m:t>
            </m:r>
          </m:sup>
        </m:sSup>
      </m:oMath>
      <w:r w:rsidR="004A7E64" w:rsidRPr="006E31AF">
        <w:rPr>
          <w:rFonts w:eastAsiaTheme="minorEastAsia"/>
          <w:szCs w:val="28"/>
        </w:rPr>
        <w:t xml:space="preserve"> циклов; если твёрдость задана в единицах </w:t>
      </w:r>
      <w:r w:rsidR="004A7E64" w:rsidRPr="00C0747C">
        <w:rPr>
          <w:rFonts w:eastAsiaTheme="minorEastAsia"/>
          <w:i/>
          <w:szCs w:val="28"/>
          <w:lang w:val="en-US"/>
        </w:rPr>
        <w:t>HRC</w:t>
      </w:r>
      <w:r w:rsidR="004A7E64" w:rsidRPr="006E31AF">
        <w:rPr>
          <w:rFonts w:eastAsiaTheme="minorEastAsia"/>
          <w:szCs w:val="28"/>
        </w:rPr>
        <w:t xml:space="preserve">, то её переводят в единицы </w:t>
      </w:r>
      <w:r w:rsidR="004A7E64" w:rsidRPr="006E31AF">
        <w:rPr>
          <w:rFonts w:eastAsiaTheme="minorEastAsia"/>
          <w:i/>
          <w:szCs w:val="28"/>
          <w:lang w:val="en-US"/>
        </w:rPr>
        <w:t>HB</w:t>
      </w:r>
      <w:r w:rsidR="004A7E64" w:rsidRPr="006E31AF">
        <w:rPr>
          <w:rFonts w:eastAsiaTheme="minorEastAsia"/>
          <w:szCs w:val="28"/>
        </w:rPr>
        <w:t xml:space="preserve"> (1</w:t>
      </w:r>
      <w:r w:rsidR="004A7E64" w:rsidRPr="006E31AF">
        <w:rPr>
          <w:rFonts w:eastAsiaTheme="minorEastAsia"/>
          <w:i/>
          <w:szCs w:val="28"/>
          <w:lang w:val="en-US"/>
        </w:rPr>
        <w:t>HRC</w:t>
      </w:r>
      <w:r w:rsidR="004A7E64" w:rsidRPr="006E31AF">
        <w:rPr>
          <w:rFonts w:eastAsiaTheme="minorEastAsia"/>
          <w:szCs w:val="28"/>
        </w:rPr>
        <w:t xml:space="preserve"> = 10</w:t>
      </w:r>
      <w:r w:rsidR="004A7E64" w:rsidRPr="006E31AF">
        <w:rPr>
          <w:rFonts w:eastAsiaTheme="minorEastAsia"/>
          <w:i/>
          <w:szCs w:val="28"/>
          <w:lang w:val="en-US"/>
        </w:rPr>
        <w:t>HB</w:t>
      </w:r>
      <w:r w:rsidR="004A7E64" w:rsidRPr="006E31AF">
        <w:rPr>
          <w:rFonts w:eastAsiaTheme="minorEastAsia"/>
          <w:szCs w:val="28"/>
        </w:rPr>
        <w:t xml:space="preserve">), </w:t>
      </w:r>
    </w:p>
    <w:p w14:paraId="1624E874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тогда,</w:t>
      </w:r>
    </w:p>
    <w:p w14:paraId="20F67A17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HB</m:t>
                    </m:r>
                    <m:r>
                      <w:rPr>
                        <w:rFonts w:asci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/>
                        <w:szCs w:val="28"/>
                      </w:rPr>
                      <m:t>пов</m:t>
                    </m:r>
                  </m:sup>
                </m:sSubSup>
              </m:e>
            </m:d>
          </m:e>
          <m:sup>
            <m:r>
              <w:rPr>
                <w:rFonts w:ascii="Cambria Math"/>
                <w:szCs w:val="28"/>
              </w:rPr>
              <m:t>3</m:t>
            </m:r>
          </m:sup>
        </m:sSup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300</m:t>
                </m:r>
              </m:e>
            </m:d>
          </m:e>
          <m:sup>
            <m:r>
              <w:rPr>
                <w:rFonts w:ascii="Cambria Math"/>
                <w:szCs w:val="28"/>
              </w:rPr>
              <m:t>3</m:t>
            </m:r>
          </m:sup>
        </m:sSup>
        <m:r>
          <w:rPr>
            <w:rFonts w:ascii="Cambria Math"/>
            <w:szCs w:val="28"/>
          </w:rPr>
          <m:t>=27,0</m:t>
        </m:r>
        <m:r>
          <w:rPr>
            <w:rFonts w:ascii="Cambria Math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10</m:t>
            </m:r>
          </m:e>
          <m:sup>
            <m:r>
              <w:rPr>
                <w:rFonts w:ascii="Cambria Math"/>
                <w:szCs w:val="28"/>
              </w:rPr>
              <m:t>6</m:t>
            </m:r>
          </m:sup>
        </m:sSup>
        <m:r>
          <w:rPr>
            <w:rFonts w:ascii="Cambria Math"/>
            <w:szCs w:val="28"/>
          </w:rPr>
          <m:t>циклов</m:t>
        </m:r>
      </m:oMath>
      <w:r w:rsidR="00EE0D95">
        <w:rPr>
          <w:i/>
          <w:szCs w:val="28"/>
        </w:rPr>
        <w:t>;</w:t>
      </w:r>
      <w:r w:rsidRPr="005C2B84">
        <w:rPr>
          <w:i/>
          <w:szCs w:val="28"/>
        </w:rPr>
        <w:tab/>
      </w:r>
      <w:r w:rsidRPr="005C2B84">
        <w:rPr>
          <w:i/>
          <w:szCs w:val="28"/>
        </w:rPr>
        <w:tab/>
      </w:r>
    </w:p>
    <w:p w14:paraId="2AB696EE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H</m:t>
                </m:r>
              </m:sub>
            </m:sSub>
          </m:e>
          <m:sub>
            <m:r>
              <w:rPr>
                <w:rFonts w:ascii="Cambria Math" w:hAnsi="Cambria Math"/>
                <w:szCs w:val="28"/>
                <w:lang w:val="en-US"/>
              </w:rPr>
              <m:t>lim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HB</m:t>
                    </m:r>
                    <m:r>
                      <w:rPr>
                        <w:rFonts w:asci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/>
                        <w:szCs w:val="28"/>
                      </w:rPr>
                      <m:t>пов</m:t>
                    </m:r>
                  </m:sup>
                </m:sSubSup>
              </m:e>
            </m:d>
          </m:e>
          <m:sup>
            <m:r>
              <w:rPr>
                <w:rFonts w:ascii="Cambria Math"/>
                <w:szCs w:val="28"/>
              </w:rPr>
              <m:t>3</m:t>
            </m:r>
          </m:sup>
        </m:sSup>
        <m:r>
          <w:rPr>
            <w:rFonts w:ascii="Cambria Math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/>
                    <w:szCs w:val="28"/>
                  </w:rPr>
                  <m:t>290</m:t>
                </m:r>
              </m:e>
            </m:d>
          </m:e>
          <m:sup>
            <m:r>
              <w:rPr>
                <w:rFonts w:ascii="Cambria Math"/>
                <w:szCs w:val="28"/>
              </w:rPr>
              <m:t>3</m:t>
            </m:r>
          </m:sup>
        </m:sSup>
        <m:r>
          <w:rPr>
            <w:rFonts w:ascii="Cambria Math"/>
            <w:szCs w:val="28"/>
          </w:rPr>
          <m:t>=24,4</m:t>
        </m:r>
        <m:r>
          <w:rPr>
            <w:rFonts w:ascii="Cambria Math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/>
                <w:szCs w:val="28"/>
              </w:rPr>
              <m:t>10</m:t>
            </m:r>
          </m:e>
          <m:sup>
            <m:r>
              <w:rPr>
                <w:rFonts w:ascii="Cambria Math"/>
                <w:szCs w:val="28"/>
              </w:rPr>
              <m:t>6</m:t>
            </m:r>
          </m:sup>
        </m:sSup>
        <m:r>
          <w:rPr>
            <w:rFonts w:ascii="Cambria Math"/>
            <w:szCs w:val="28"/>
          </w:rPr>
          <m:t>циклов</m:t>
        </m:r>
      </m:oMath>
      <w:r w:rsidR="00EE0D95">
        <w:rPr>
          <w:i/>
          <w:szCs w:val="28"/>
        </w:rPr>
        <w:t>;</w:t>
      </w:r>
      <w:r w:rsidRPr="005C2B84">
        <w:rPr>
          <w:i/>
          <w:szCs w:val="28"/>
        </w:rPr>
        <w:tab/>
      </w:r>
      <w:r w:rsidRPr="005C2B84">
        <w:rPr>
          <w:i/>
          <w:szCs w:val="28"/>
        </w:rPr>
        <w:tab/>
      </w:r>
    </w:p>
    <w:p w14:paraId="39C8E262" w14:textId="77777777" w:rsidR="004A7E64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K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– требуемый ресурс рассчитываемого зубчатого колеса в циклах. При переменном режиме нагружений в формулу для определения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вместо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K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подставляют эквивалентное число циклов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HE</m:t>
            </m:r>
          </m:sub>
        </m:sSub>
      </m:oMath>
      <w:r w:rsidR="004A7E64" w:rsidRPr="006E31AF">
        <w:rPr>
          <w:rFonts w:eastAsiaTheme="minorEastAsia"/>
          <w:szCs w:val="28"/>
        </w:rPr>
        <w:t>[1, с.3</w:t>
      </w:r>
      <w:r w:rsidR="004A7E64">
        <w:rPr>
          <w:rFonts w:eastAsiaTheme="minorEastAsia"/>
          <w:szCs w:val="28"/>
        </w:rPr>
        <w:t>4</w:t>
      </w:r>
      <w:r w:rsidR="004A7E64" w:rsidRPr="006E31AF">
        <w:rPr>
          <w:rFonts w:eastAsiaTheme="minorEastAsia"/>
          <w:szCs w:val="28"/>
        </w:rPr>
        <w:t>, ф. 2.</w:t>
      </w:r>
      <w:r w:rsidR="004A7E64">
        <w:rPr>
          <w:rFonts w:eastAsiaTheme="minorEastAsia"/>
          <w:szCs w:val="28"/>
        </w:rPr>
        <w:t>3</w:t>
      </w:r>
      <w:r w:rsidR="004A7E64" w:rsidRPr="006E31AF">
        <w:rPr>
          <w:rFonts w:eastAsiaTheme="minorEastAsia"/>
          <w:szCs w:val="28"/>
        </w:rPr>
        <w:t xml:space="preserve">]: </w:t>
      </w:r>
    </w:p>
    <w:p w14:paraId="6AA18CBC" w14:textId="77777777" w:rsidR="004A7E64" w:rsidRDefault="00000000" w:rsidP="004A7E64">
      <w:pPr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HE</m:t>
            </m:r>
          </m:sub>
        </m:sSub>
        <m:r>
          <w:rPr>
            <w:rFonts w:ascii="Cambria Math" w:eastAsiaTheme="minorEastAsia" w:hAnsi="Cambria Math"/>
            <w:szCs w:val="28"/>
          </w:rPr>
          <m:t>=60</m:t>
        </m:r>
        <m:r>
          <w:rPr>
            <w:rFonts w:ascii="Cambria Math" w:eastAsiaTheme="minorEastAsia" w:hAnsi="Cambria Math"/>
            <w:szCs w:val="28"/>
            <w:lang w:val="en-US"/>
          </w:rPr>
          <m:t>cn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(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sSubSup>
          <m:sSubSup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β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3</m:t>
            </m:r>
          </m:sup>
        </m:sSubSup>
        <m:r>
          <w:rPr>
            <w:rFonts w:ascii="Cambria Math" w:eastAsiaTheme="minorEastAsia" w:hAnsi="Cambria Math"/>
            <w:szCs w:val="28"/>
          </w:rPr>
          <m:t>)</m:t>
        </m:r>
      </m:oMath>
      <w:r w:rsidR="004A7E64" w:rsidRPr="006E31AF">
        <w:rPr>
          <w:rFonts w:eastAsiaTheme="minorEastAsia"/>
          <w:szCs w:val="28"/>
        </w:rPr>
        <w:t>,</w:t>
      </w:r>
    </w:p>
    <w:p w14:paraId="52A0FEE8" w14:textId="77777777" w:rsidR="004A7E64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где </w:t>
      </w:r>
      <w:r w:rsidRPr="00C0747C">
        <w:rPr>
          <w:rFonts w:eastAsiaTheme="minorEastAsia"/>
          <w:i/>
          <w:szCs w:val="28"/>
        </w:rPr>
        <w:t>с</w:t>
      </w:r>
      <w:r w:rsidRPr="006E31AF">
        <w:rPr>
          <w:rFonts w:eastAsiaTheme="minorEastAsia"/>
          <w:szCs w:val="28"/>
        </w:rPr>
        <w:t xml:space="preserve"> – число вхождений в зацепление зуба рассчитываемого колеса за один оборот [1, с. 34, рис. 2.2]; </w:t>
      </w:r>
      <w:r w:rsidRPr="006E31AF">
        <w:rPr>
          <w:rFonts w:eastAsiaTheme="minorEastAsia"/>
          <w:i/>
          <w:szCs w:val="28"/>
          <w:lang w:val="en-US"/>
        </w:rPr>
        <w:t>n</w:t>
      </w:r>
      <w:r w:rsidRPr="006E31AF">
        <w:rPr>
          <w:rFonts w:eastAsiaTheme="minorEastAsia"/>
          <w:szCs w:val="28"/>
        </w:rPr>
        <w:t xml:space="preserve"> – число оборотов в минуту рассчитываемого колеса, </w:t>
      </w:r>
      <m:oMath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-1</m:t>
            </m:r>
          </m:sup>
        </m:sSup>
      </m:oMath>
      <w:r w:rsidRPr="006E31AF">
        <w:rPr>
          <w:rFonts w:eastAsiaTheme="minorEastAsia"/>
          <w:szCs w:val="28"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</m:oMath>
      <w:r>
        <w:rPr>
          <w:rFonts w:eastAsiaTheme="minorEastAsia"/>
          <w:szCs w:val="28"/>
        </w:rPr>
        <w:t xml:space="preserve"> –</w:t>
      </w:r>
      <w:r w:rsidRPr="006E31AF">
        <w:rPr>
          <w:rFonts w:eastAsiaTheme="minorEastAsia"/>
          <w:szCs w:val="28"/>
        </w:rPr>
        <w:t xml:space="preserve"> требуемый ресурс передачи, </w:t>
      </w:r>
      <w:proofErr w:type="gramStart"/>
      <w:r w:rsidRPr="006E31AF">
        <w:rPr>
          <w:rFonts w:eastAsiaTheme="minorEastAsia"/>
          <w:szCs w:val="28"/>
        </w:rPr>
        <w:t>ч.[</w:t>
      </w:r>
      <w:proofErr w:type="gramEnd"/>
      <w:r w:rsidRPr="006E31AF">
        <w:rPr>
          <w:rFonts w:eastAsiaTheme="minorEastAsia"/>
          <w:szCs w:val="28"/>
        </w:rPr>
        <w:t>1, с.3</w:t>
      </w:r>
      <w:r>
        <w:rPr>
          <w:rFonts w:eastAsiaTheme="minorEastAsia"/>
          <w:szCs w:val="28"/>
        </w:rPr>
        <w:t>3</w:t>
      </w:r>
      <w:r w:rsidRPr="006E31AF">
        <w:rPr>
          <w:rFonts w:eastAsiaTheme="minorEastAsia"/>
          <w:szCs w:val="28"/>
        </w:rPr>
        <w:t>, ф. 2.</w:t>
      </w:r>
      <w:r>
        <w:rPr>
          <w:rFonts w:eastAsiaTheme="minorEastAsia"/>
          <w:szCs w:val="28"/>
        </w:rPr>
        <w:t>2</w:t>
      </w:r>
      <w:r w:rsidRPr="006E31AF">
        <w:rPr>
          <w:rFonts w:eastAsiaTheme="minorEastAsia"/>
          <w:szCs w:val="28"/>
        </w:rPr>
        <w:t>]</w:t>
      </w:r>
      <w:r>
        <w:rPr>
          <w:rFonts w:eastAsiaTheme="minorEastAsia"/>
          <w:szCs w:val="28"/>
        </w:rPr>
        <w:t>:</w:t>
      </w:r>
    </w:p>
    <w:p w14:paraId="055FF8BB" w14:textId="77777777" w:rsidR="003A5E5C" w:rsidRDefault="00000000" w:rsidP="003A5E5C">
      <w:pPr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</m:t>
            </m:r>
          </m:sub>
        </m:sSub>
        <m:r>
          <w:rPr>
            <w:rFonts w:ascii="Cambria Math" w:eastAsiaTheme="minorEastAsia" w:hAnsi="Cambria Math"/>
            <w:szCs w:val="28"/>
          </w:rPr>
          <m:t>365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год</m:t>
            </m:r>
          </m:sub>
        </m:sSub>
        <m:r>
          <w:rPr>
            <w:rFonts w:ascii="Cambria Math" w:eastAsiaTheme="minorEastAsia" w:hAnsi="Cambria Math"/>
            <w:szCs w:val="28"/>
          </w:rPr>
          <m:t>24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сут</m:t>
            </m:r>
          </m:sub>
        </m:sSub>
        <m:r>
          <w:rPr>
            <w:rFonts w:ascii="Cambria Math" w:eastAsiaTheme="minorEastAsia" w:hAnsi="Cambria Math"/>
            <w:szCs w:val="28"/>
          </w:rPr>
          <m:t>=8760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год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сут</m:t>
            </m:r>
          </m:sub>
        </m:sSub>
      </m:oMath>
      <w:r w:rsidR="004A7E64" w:rsidRPr="006E31AF">
        <w:rPr>
          <w:rFonts w:eastAsiaTheme="minorEastAsia"/>
          <w:szCs w:val="28"/>
        </w:rPr>
        <w:t>,</w:t>
      </w:r>
    </w:p>
    <w:p w14:paraId="4DD5C75E" w14:textId="77777777" w:rsidR="003A5E5C" w:rsidRDefault="004A7E64" w:rsidP="004A7E6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</m:t>
            </m:r>
          </m:sub>
        </m:sSub>
      </m:oMath>
      <w:r w:rsidRPr="006E31AF">
        <w:rPr>
          <w:rFonts w:eastAsiaTheme="minorEastAsia"/>
          <w:szCs w:val="28"/>
        </w:rPr>
        <w:t>–</w:t>
      </w:r>
      <w:r>
        <w:rPr>
          <w:rFonts w:eastAsiaTheme="minorEastAsia"/>
          <w:szCs w:val="28"/>
        </w:rPr>
        <w:t xml:space="preserve"> срок службы передачи, годы;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год</m:t>
            </m:r>
          </m:sub>
        </m:sSub>
      </m:oMath>
      <w:r w:rsidRPr="006E31AF">
        <w:rPr>
          <w:rFonts w:eastAsiaTheme="minorEastAsia"/>
          <w:szCs w:val="28"/>
        </w:rPr>
        <w:t>–</w:t>
      </w:r>
      <w:r>
        <w:rPr>
          <w:rFonts w:eastAsiaTheme="minorEastAsia"/>
          <w:szCs w:val="28"/>
        </w:rPr>
        <w:t xml:space="preserve"> коэффициент использования передачи в течение года;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сут</m:t>
            </m:r>
          </m:sub>
        </m:sSub>
      </m:oMath>
      <w:r>
        <w:rPr>
          <w:rFonts w:eastAsiaTheme="minorEastAsia"/>
          <w:szCs w:val="28"/>
        </w:rPr>
        <w:t xml:space="preserve"> – коэффициент использования передачи в течение суток,</w:t>
      </w:r>
    </w:p>
    <w:p w14:paraId="1D4E4C26" w14:textId="77777777" w:rsidR="003A5E5C" w:rsidRPr="00436BF3" w:rsidRDefault="003A5E5C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w:r w:rsidRPr="006B02F5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  <m:r>
          <w:rPr>
            <w:rFonts w:ascii="Cambria Math"/>
            <w:szCs w:val="28"/>
          </w:rPr>
          <m:t>=8760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6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0,6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0,3=9461  </m:t>
        </m:r>
        <m:r>
          <w:rPr>
            <w:rFonts w:ascii="Cambria Math"/>
            <w:szCs w:val="28"/>
          </w:rPr>
          <m:t>часов</m:t>
        </m:r>
      </m:oMath>
      <w:r w:rsidR="00EE0D95">
        <w:rPr>
          <w:i/>
          <w:szCs w:val="28"/>
        </w:rPr>
        <w:t>,</w:t>
      </w:r>
      <w:r w:rsidRPr="006B02F5">
        <w:rPr>
          <w:i/>
          <w:szCs w:val="28"/>
        </w:rPr>
        <w:tab/>
      </w:r>
      <w:r w:rsidRPr="00436BF3">
        <w:rPr>
          <w:i/>
          <w:szCs w:val="28"/>
        </w:rPr>
        <w:tab/>
      </w:r>
    </w:p>
    <w:p w14:paraId="5FCC0FF7" w14:textId="77777777" w:rsidR="004A7E64" w:rsidRPr="006E31AF" w:rsidRDefault="00000000" w:rsidP="001F1C83">
      <w:pPr>
        <w:ind w:right="-142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HE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=60∙1∙512,1∙16819,2∙</m:t>
        </m:r>
        <m:d>
          <m:dPr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Cs w:val="28"/>
              </w:rPr>
              <m:t>0,4+0,6∙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0,6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3</m:t>
                </m:r>
              </m:sup>
            </m:sSup>
          </m:e>
        </m:d>
        <m:r>
          <w:rPr>
            <w:rFonts w:ascii="Cambria Math" w:eastAsiaTheme="minorEastAsia" w:hAnsi="Cambria Math"/>
            <w:szCs w:val="28"/>
          </w:rPr>
          <m:t>=273∙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6</m:t>
            </m:r>
          </m:sup>
        </m:sSup>
      </m:oMath>
      <w:r w:rsidR="004A7E64">
        <w:rPr>
          <w:rFonts w:eastAsiaTheme="minorEastAsia"/>
          <w:szCs w:val="28"/>
        </w:rPr>
        <w:t xml:space="preserve"> циклов,</w:t>
      </w:r>
    </w:p>
    <w:p w14:paraId="328D5F7B" w14:textId="77777777" w:rsidR="004A7E64" w:rsidRDefault="00000000" w:rsidP="004A7E64">
      <w:pPr>
        <w:ind w:left="-284" w:right="-284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HE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=60∙1∙102,4∙16819,2∙</m:t>
        </m:r>
        <m:d>
          <m:dPr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Cs w:val="28"/>
              </w:rPr>
              <m:t>0,4+0,6∙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Cs w:val="28"/>
                  </w:rPr>
                  <m:t>0,6</m:t>
                </m:r>
              </m:e>
              <m:sup>
                <m:r>
                  <w:rPr>
                    <w:rFonts w:ascii="Cambria Math" w:eastAsiaTheme="minorEastAsia" w:hAnsi="Cambria Math"/>
                    <w:szCs w:val="28"/>
                  </w:rPr>
                  <m:t>3</m:t>
                </m:r>
              </m:sup>
            </m:sSup>
          </m:e>
        </m:d>
        <m:r>
          <w:rPr>
            <w:rFonts w:ascii="Cambria Math" w:eastAsiaTheme="minorEastAsia" w:hAnsi="Cambria Math"/>
            <w:szCs w:val="28"/>
          </w:rPr>
          <m:t>=54∙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6</m:t>
            </m:r>
          </m:sup>
        </m:sSup>
      </m:oMath>
      <w:r w:rsidR="004A7E64" w:rsidRPr="006E31AF">
        <w:rPr>
          <w:rFonts w:eastAsiaTheme="minorEastAsia"/>
          <w:szCs w:val="28"/>
        </w:rPr>
        <w:t xml:space="preserve"> циклов;</w:t>
      </w:r>
    </w:p>
    <w:p w14:paraId="7494C8F9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szCs w:val="28"/>
        </w:rPr>
      </w:pPr>
      <w:r w:rsidRPr="005C2B84">
        <w:rPr>
          <w:szCs w:val="28"/>
        </w:rPr>
        <w:t>Отсюда рассчитываем:</w:t>
      </w:r>
    </w:p>
    <w:p w14:paraId="0AEEE9C1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коэффициент долговечности:</w:t>
      </w:r>
    </w:p>
    <w:p w14:paraId="0A8A36CE" w14:textId="77777777" w:rsidR="004A7E64" w:rsidRPr="00A41996" w:rsidRDefault="00000000" w:rsidP="004A7E64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Z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6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27∙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7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273∙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=0,8,</m:t>
          </m:r>
        </m:oMath>
      </m:oMathPara>
    </w:p>
    <w:p w14:paraId="73653E52" w14:textId="77777777" w:rsidR="004A7E64" w:rsidRPr="00A41996" w:rsidRDefault="004A7E64" w:rsidP="004A7E6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1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=1,</m:t>
        </m:r>
      </m:oMath>
    </w:p>
    <w:p w14:paraId="0E14C68E" w14:textId="77777777" w:rsidR="004A7E64" w:rsidRPr="00A41996" w:rsidRDefault="00000000" w:rsidP="004A7E64">
      <w:pPr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Z</m:t>
              </m:r>
            </m:e>
            <m: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6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24,4∙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54∙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=0,9,</m:t>
          </m:r>
        </m:oMath>
      </m:oMathPara>
    </w:p>
    <w:p w14:paraId="4E11E551" w14:textId="77777777" w:rsidR="004A7E64" w:rsidRDefault="004A7E64" w:rsidP="004A7E6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b>
            </m:sSub>
          </m:sub>
        </m:sSub>
        <m:r>
          <w:rPr>
            <w:rFonts w:ascii="Cambria Math" w:eastAsiaTheme="minorEastAsia" w:hAnsi="Cambria Math"/>
            <w:szCs w:val="28"/>
          </w:rPr>
          <m:t>=1</m:t>
        </m:r>
      </m:oMath>
      <w:r>
        <w:rPr>
          <w:rFonts w:eastAsiaTheme="minorEastAsia"/>
          <w:szCs w:val="28"/>
        </w:rPr>
        <w:t>.</w:t>
      </w:r>
    </w:p>
    <w:p w14:paraId="1F9722F4" w14:textId="77777777" w:rsidR="003A5E5C" w:rsidRPr="005C2B84" w:rsidRDefault="00000000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H</m:t>
                      </m:r>
                    </m:sub>
                  </m:sSub>
                </m:e>
              </m:d>
            </m:e>
            <m:sub>
              <m: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670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0,8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1,02</m:t>
              </m:r>
            </m:num>
            <m:den>
              <m:r>
                <w:rPr>
                  <w:rFonts w:ascii="Cambria Math"/>
                  <w:szCs w:val="28"/>
                </w:rPr>
                <m:t>1,3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r>
            <w:rPr>
              <w:rFonts w:ascii="Cambria Math"/>
              <w:szCs w:val="28"/>
            </w:rPr>
            <m:t xml:space="preserve">1=473 </m:t>
          </m:r>
          <m:r>
            <w:rPr>
              <w:rFonts w:ascii="Cambria Math"/>
              <w:szCs w:val="28"/>
            </w:rPr>
            <m:t>МПа</m:t>
          </m:r>
        </m:oMath>
      </m:oMathPara>
    </w:p>
    <w:p w14:paraId="0424ABE8" w14:textId="77777777" w:rsidR="003A5E5C" w:rsidRPr="005C2B84" w:rsidRDefault="00000000" w:rsidP="003A5E5C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H</m:t>
                      </m:r>
                    </m:sub>
                  </m:sSub>
                </m:e>
              </m:d>
            </m:e>
            <m:sub>
              <m:r>
                <w:rPr>
                  <w:rFonts w:ascii="Cambria Math"/>
                  <w:szCs w:val="28"/>
                </w:rPr>
                <m:t>2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650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0,9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1,03</m:t>
              </m:r>
            </m:num>
            <m:den>
              <m:r>
                <w:rPr>
                  <w:rFonts w:ascii="Cambria Math"/>
                  <w:szCs w:val="28"/>
                </w:rPr>
                <m:t>1,2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r>
            <w:rPr>
              <w:rFonts w:ascii="Cambria Math"/>
              <w:szCs w:val="28"/>
            </w:rPr>
            <m:t xml:space="preserve">1=502 </m:t>
          </m:r>
          <m:r>
            <w:rPr>
              <w:rFonts w:ascii="Cambria Math"/>
              <w:szCs w:val="28"/>
            </w:rPr>
            <m:t>МПа</m:t>
          </m:r>
        </m:oMath>
      </m:oMathPara>
    </w:p>
    <w:p w14:paraId="0DE39EC7" w14:textId="77777777" w:rsidR="003A5E5C" w:rsidRDefault="004A7E64" w:rsidP="004A7E64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При проектном расчете на контактную выносливость прямозубых передач любой твердости, а также</w:t>
      </w:r>
      <w:r w:rsidRPr="006E31AF">
        <w:rPr>
          <w:rFonts w:eastAsiaTheme="minorEastAsia"/>
          <w:szCs w:val="28"/>
        </w:rPr>
        <w:t xml:space="preserve"> косозубых и</w:t>
      </w:r>
      <w:r>
        <w:rPr>
          <w:rFonts w:eastAsiaTheme="minorEastAsia"/>
          <w:szCs w:val="28"/>
        </w:rPr>
        <w:t xml:space="preserve"> шевронных передач с твёрдостью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>
        <w:rPr>
          <w:rFonts w:eastAsiaTheme="minorEastAsia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≥350 </m:t>
        </m:r>
        <m:r>
          <m:rPr>
            <m:sty m:val="p"/>
          </m:rPr>
          <w:rPr>
            <w:rFonts w:ascii="Cambria Math" w:eastAsiaTheme="minorEastAsia" w:hAnsi="Cambria Math"/>
            <w:szCs w:val="28"/>
            <w:lang w:val="en-US"/>
          </w:rPr>
          <m:t>HB</m:t>
        </m:r>
      </m:oMath>
      <w:r w:rsidRPr="006E31AF">
        <w:rPr>
          <w:rFonts w:eastAsiaTheme="minorEastAsia"/>
          <w:szCs w:val="28"/>
        </w:rPr>
        <w:t xml:space="preserve"> в качестве расчётного допускаемого напряжения принимают </w:t>
      </w:r>
      <w:r>
        <w:rPr>
          <w:rFonts w:eastAsiaTheme="minorEastAsia"/>
          <w:szCs w:val="28"/>
        </w:rPr>
        <w:t>минимальное</w:t>
      </w:r>
      <w:r w:rsidRPr="006E31AF">
        <w:rPr>
          <w:rFonts w:eastAsiaTheme="minorEastAsia"/>
          <w:szCs w:val="28"/>
        </w:rPr>
        <w:t xml:space="preserve"> из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H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>
        <w:rPr>
          <w:rFonts w:eastAsiaTheme="minorEastAsia"/>
          <w:szCs w:val="28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H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</m:oMath>
      <w:r>
        <w:rPr>
          <w:rFonts w:eastAsiaTheme="minorEastAsia"/>
          <w:szCs w:val="28"/>
        </w:rPr>
        <w:t>, т.е.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H</m:t>
                </m:r>
              </m:sub>
            </m:sSub>
          </m:e>
        </m:d>
        <m:r>
          <w:rPr>
            <w:rFonts w:ascii="Cambria Math" w:eastAsiaTheme="minorEastAsia" w:hAnsi="Cambria Math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Cambria Math"/>
            <w:szCs w:val="28"/>
            <w:lang w:val="en-US"/>
          </w:rPr>
          <m:t>min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]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</m:t>
                      </m:r>
                    </m:sub>
                  </m:sSub>
                </m:e>
              </m:mr>
              <m:m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[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]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b>
                  </m:sSub>
                </m:e>
              </m:mr>
            </m:m>
          </m:e>
        </m:d>
      </m:oMath>
      <w:r>
        <w:rPr>
          <w:rFonts w:eastAsiaTheme="minorEastAsia"/>
          <w:szCs w:val="28"/>
        </w:rPr>
        <w:t>;</w:t>
      </w:r>
    </w:p>
    <w:p w14:paraId="704EF44F" w14:textId="77777777" w:rsidR="004A7E64" w:rsidRPr="006E31AF" w:rsidRDefault="004A7E64" w:rsidP="004A7E64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для косозубых и шевронных передач с твердостью колеса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&lt;&lt;350 </m:t>
        </m:r>
        <m:r>
          <m:rPr>
            <m:sty m:val="p"/>
          </m:rPr>
          <w:rPr>
            <w:rFonts w:ascii="Cambria Math" w:eastAsiaTheme="minorEastAsia" w:hAnsi="Cambria Math"/>
            <w:szCs w:val="28"/>
            <w:lang w:val="en-US"/>
          </w:rPr>
          <m:t>HB</m:t>
        </m:r>
      </m:oMath>
      <w:r>
        <w:rPr>
          <w:rFonts w:eastAsiaTheme="minorEastAsia"/>
          <w:szCs w:val="28"/>
        </w:rPr>
        <w:t xml:space="preserve"> и твердостью шестерни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&gt;350 </m:t>
        </m:r>
        <m:r>
          <m:rPr>
            <m:sty m:val="p"/>
          </m:rPr>
          <w:rPr>
            <w:rFonts w:ascii="Cambria Math" w:eastAsiaTheme="minorEastAsia" w:hAnsi="Cambria Math"/>
            <w:szCs w:val="28"/>
            <w:lang w:val="en-US"/>
          </w:rPr>
          <m:t>HB</m:t>
        </m:r>
      </m:oMath>
      <w:r>
        <w:rPr>
          <w:rFonts w:eastAsiaTheme="minorEastAsia"/>
          <w:szCs w:val="28"/>
        </w:rPr>
        <w:t xml:space="preserve"> в качестве расчетного допускаемого напряжения принимают меньшее </w:t>
      </w:r>
      <w:r w:rsidR="00EE0D95">
        <w:rPr>
          <w:rFonts w:eastAsiaTheme="minorEastAsia"/>
          <w:szCs w:val="28"/>
        </w:rPr>
        <w:t xml:space="preserve">двух значений </w:t>
      </w:r>
      <w:r w:rsidRPr="006E31AF">
        <w:rPr>
          <w:rFonts w:eastAsiaTheme="minorEastAsia"/>
          <w:szCs w:val="28"/>
        </w:rPr>
        <w:t>по формулам [1, с.34]:</w:t>
      </w:r>
    </w:p>
    <w:p w14:paraId="1FFF677F" w14:textId="77777777" w:rsidR="003A5E5C" w:rsidRPr="005C2B84" w:rsidRDefault="003A5E5C" w:rsidP="003A5E5C">
      <w:pPr>
        <w:pStyle w:val="af0"/>
        <w:ind w:firstLine="567"/>
        <w:contextualSpacing/>
        <w:jc w:val="left"/>
      </w:pPr>
      <w:r w:rsidRPr="005C2B84">
        <w:rPr>
          <w:rFonts w:eastAsia="TimesNewRomanPSMT"/>
          <w:szCs w:val="28"/>
        </w:rPr>
        <w:t>Допускаемые контактные напряжения для расчета:</w:t>
      </w:r>
      <w:r w:rsidRPr="005C2B84">
        <w:tab/>
      </w:r>
    </w:p>
    <w:p w14:paraId="24324316" w14:textId="77777777" w:rsidR="003A5E5C" w:rsidRPr="005C2B84" w:rsidRDefault="003A5E5C" w:rsidP="003A5E5C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sub>
                </m:sSub>
              </m:e>
            </m:d>
          </m:e>
          <m:sub/>
        </m:sSub>
        <m:r>
          <w:rPr>
            <w:rFonts w:asci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H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H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0,45=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473+502</m:t>
            </m:r>
          </m:e>
        </m:d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>0,45=438</m:t>
        </m:r>
        <m:r>
          <w:rPr>
            <w:rFonts w:ascii="Cambria Math"/>
            <w:szCs w:val="28"/>
          </w:rPr>
          <m:t>МПа</m:t>
        </m:r>
      </m:oMath>
      <w:r w:rsidR="00EE0D95">
        <w:rPr>
          <w:i/>
          <w:szCs w:val="28"/>
        </w:rPr>
        <w:t>;</w:t>
      </w:r>
      <w:r w:rsidRPr="005C2B84">
        <w:rPr>
          <w:i/>
          <w:szCs w:val="28"/>
        </w:rPr>
        <w:tab/>
      </w:r>
    </w:p>
    <w:p w14:paraId="37447590" w14:textId="77777777" w:rsidR="003A5E5C" w:rsidRPr="005C2B84" w:rsidRDefault="003A5E5C" w:rsidP="003A5E5C">
      <w:pPr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sub>
                </m:sSub>
              </m:e>
            </m:d>
          </m:e>
          <m:sub/>
        </m:sSub>
        <m:r>
          <w:rPr>
            <w:rFonts w:asci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H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</m:e>
        </m:d>
        <m:r>
          <w:rPr>
            <w:rFonts w:ascii="Cambria Math" w:hAnsi="Cambria Math"/>
            <w:szCs w:val="28"/>
          </w:rPr>
          <m:t>∙</m:t>
        </m:r>
        <m:r>
          <w:rPr>
            <w:rFonts w:ascii="Cambria Math"/>
            <w:szCs w:val="28"/>
          </w:rPr>
          <m:t>1,23=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473</m:t>
            </m:r>
          </m:e>
        </m:d>
        <m:r>
          <w:rPr>
            <w:rFonts w:ascii="Cambria Math" w:hAnsi="Cambria Math"/>
            <w:szCs w:val="28"/>
          </w:rPr>
          <m:t>∙</m:t>
        </m:r>
        <m:r>
          <w:rPr>
            <w:rFonts w:ascii="Cambria Math"/>
            <w:szCs w:val="28"/>
          </w:rPr>
          <m:t>1,23=581</m:t>
        </m:r>
        <m:r>
          <w:rPr>
            <w:rFonts w:ascii="Cambria Math"/>
            <w:szCs w:val="28"/>
          </w:rPr>
          <m:t>МПа</m:t>
        </m:r>
      </m:oMath>
      <w:r w:rsidR="00EE0D95">
        <w:rPr>
          <w:i/>
          <w:szCs w:val="28"/>
        </w:rPr>
        <w:t>;</w:t>
      </w:r>
      <w:r w:rsidRPr="005C2B84">
        <w:rPr>
          <w:i/>
          <w:szCs w:val="28"/>
        </w:rPr>
        <w:tab/>
      </w:r>
    </w:p>
    <w:p w14:paraId="585EF598" w14:textId="77777777" w:rsidR="003A5E5C" w:rsidRPr="005C2B84" w:rsidRDefault="003A5E5C" w:rsidP="003A5E5C">
      <w:pPr>
        <w:ind w:firstLine="567"/>
        <w:contextualSpacing/>
        <w:rPr>
          <w:i/>
          <w:szCs w:val="28"/>
        </w:rPr>
      </w:pP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sub>
                </m:sSub>
              </m:e>
            </m:d>
          </m:e>
          <m:sub/>
        </m:sSub>
        <m:r>
          <w:rPr>
            <w:rFonts w:asci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H</m:t>
                        </m:r>
                      </m:sub>
                    </m:sSub>
                  </m:e>
                </m:d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Cs w:val="28"/>
          </w:rPr>
          <m:t>∙</m:t>
        </m:r>
        <m:r>
          <w:rPr>
            <w:rFonts w:ascii="Cambria Math"/>
            <w:szCs w:val="28"/>
          </w:rPr>
          <m:t>1,23=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/>
                <w:szCs w:val="28"/>
              </w:rPr>
              <m:t>502</m:t>
            </m:r>
          </m:e>
        </m:d>
        <m:r>
          <w:rPr>
            <w:rFonts w:ascii="Cambria Math" w:hAnsi="Cambria Math"/>
            <w:szCs w:val="28"/>
          </w:rPr>
          <m:t>∙</m:t>
        </m:r>
        <m:r>
          <w:rPr>
            <w:rFonts w:ascii="Cambria Math"/>
            <w:szCs w:val="28"/>
          </w:rPr>
          <m:t>1,23=617</m:t>
        </m:r>
        <m:r>
          <w:rPr>
            <w:rFonts w:ascii="Cambria Math"/>
            <w:szCs w:val="28"/>
          </w:rPr>
          <m:t>МПа</m:t>
        </m:r>
      </m:oMath>
      <w:r w:rsidR="00EE0D95">
        <w:rPr>
          <w:i/>
          <w:szCs w:val="28"/>
        </w:rPr>
        <w:t>;</w:t>
      </w:r>
      <w:r w:rsidRPr="005C2B84">
        <w:rPr>
          <w:i/>
          <w:szCs w:val="28"/>
        </w:rPr>
        <w:tab/>
      </w:r>
    </w:p>
    <w:p w14:paraId="4E00B1B8" w14:textId="77777777" w:rsidR="00011845" w:rsidRDefault="003A5E5C" w:rsidP="00011845">
      <w:pPr>
        <w:autoSpaceDE w:val="0"/>
        <w:autoSpaceDN w:val="0"/>
        <w:adjustRightInd w:val="0"/>
        <w:ind w:firstLine="567"/>
        <w:contextualSpacing/>
        <w:rPr>
          <w:rFonts w:eastAsiaTheme="minorEastAsia"/>
          <w:szCs w:val="28"/>
        </w:rPr>
      </w:pPr>
      <w:r w:rsidRPr="005C2B84">
        <w:rPr>
          <w:szCs w:val="28"/>
        </w:rPr>
        <w:t xml:space="preserve">Принимаем: </w:t>
      </w:r>
      <w:r w:rsidRPr="005C2B84">
        <w:rPr>
          <w:i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H</m:t>
                    </m:r>
                  </m:sub>
                </m:sSub>
              </m:e>
            </m:d>
          </m:e>
          <m:sub/>
        </m:sSub>
        <m:r>
          <w:rPr>
            <w:rFonts w:ascii="Cambria Math"/>
            <w:szCs w:val="28"/>
          </w:rPr>
          <m:t>=580</m:t>
        </m:r>
        <m:r>
          <w:rPr>
            <w:rFonts w:ascii="Cambria Math"/>
            <w:szCs w:val="28"/>
          </w:rPr>
          <m:t>МПа</m:t>
        </m:r>
      </m:oMath>
      <w:r w:rsidR="00EE0D95">
        <w:rPr>
          <w:i/>
          <w:szCs w:val="28"/>
        </w:rPr>
        <w:t>.</w:t>
      </w:r>
      <w:r w:rsidRPr="005C2B84">
        <w:rPr>
          <w:i/>
          <w:szCs w:val="28"/>
        </w:rPr>
        <w:tab/>
      </w:r>
    </w:p>
    <w:p w14:paraId="0BAEB018" w14:textId="77777777" w:rsidR="004A7E64" w:rsidRPr="006E31AF" w:rsidRDefault="00011845" w:rsidP="00011845">
      <w:pPr>
        <w:autoSpaceDE w:val="0"/>
        <w:autoSpaceDN w:val="0"/>
        <w:adjustRightInd w:val="0"/>
        <w:ind w:firstLine="567"/>
        <w:contextualSpacing/>
        <w:rPr>
          <w:rFonts w:eastAsiaTheme="minorEastAsia"/>
          <w:szCs w:val="28"/>
        </w:rPr>
      </w:pPr>
      <w:r>
        <w:rPr>
          <w:rFonts w:eastAsiaTheme="minorEastAsia"/>
          <w:szCs w:val="28"/>
        </w:rPr>
        <w:lastRenderedPageBreak/>
        <w:t>4</w:t>
      </w:r>
      <w:r w:rsidR="004A7E64" w:rsidRPr="006E31AF">
        <w:rPr>
          <w:rFonts w:eastAsiaTheme="minorEastAsia"/>
          <w:szCs w:val="28"/>
        </w:rPr>
        <w:t>.2.2. Допускаемы</w:t>
      </w:r>
      <w:r w:rsidR="004A7E64">
        <w:rPr>
          <w:rFonts w:eastAsiaTheme="minorEastAsia"/>
          <w:szCs w:val="28"/>
        </w:rPr>
        <w:t>е</w:t>
      </w:r>
      <w:r w:rsidR="004A7E64" w:rsidRPr="006E31AF">
        <w:rPr>
          <w:rFonts w:eastAsiaTheme="minorEastAsia"/>
          <w:szCs w:val="28"/>
        </w:rPr>
        <w:t xml:space="preserve"> напряжения изгиба зубьев</w:t>
      </w:r>
    </w:p>
    <w:p w14:paraId="47A650CD" w14:textId="77777777" w:rsidR="004A7E64" w:rsidRPr="006E31AF" w:rsidRDefault="004A7E64" w:rsidP="004A7E64">
      <w:pPr>
        <w:jc w:val="center"/>
        <w:rPr>
          <w:rFonts w:eastAsiaTheme="minorEastAsia"/>
          <w:szCs w:val="28"/>
        </w:rPr>
      </w:pPr>
    </w:p>
    <w:p w14:paraId="52769845" w14:textId="77777777" w:rsidR="004A7E64" w:rsidRPr="006E31AF" w:rsidRDefault="004A7E64" w:rsidP="004A7E64">
      <w:pPr>
        <w:ind w:firstLine="709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Допускаемые напряжения изгиба зубьев шестерни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</m:oMath>
      <w:r w:rsidRPr="006E31AF">
        <w:rPr>
          <w:rFonts w:eastAsiaTheme="minorEastAsia"/>
          <w:szCs w:val="28"/>
        </w:rPr>
        <w:t xml:space="preserve"> и колеса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σ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F</m:t>
                </m:r>
              </m:sub>
            </m:sSub>
            <m:r>
              <w:rPr>
                <w:rFonts w:ascii="Cambria Math" w:eastAsiaTheme="minorEastAsia" w:hAnsi="Cambria Math"/>
                <w:szCs w:val="28"/>
              </w:rPr>
              <m:t>]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</m:oMath>
      <w:r w:rsidRPr="006E31AF">
        <w:rPr>
          <w:rFonts w:eastAsiaTheme="minorEastAsia"/>
          <w:szCs w:val="28"/>
        </w:rPr>
        <w:t xml:space="preserve"> определя</w:t>
      </w:r>
      <w:r>
        <w:rPr>
          <w:rFonts w:eastAsiaTheme="minorEastAsia"/>
          <w:szCs w:val="28"/>
        </w:rPr>
        <w:t>ем</w:t>
      </w:r>
      <w:r w:rsidRPr="006E31AF">
        <w:rPr>
          <w:rFonts w:eastAsiaTheme="minorEastAsia"/>
          <w:szCs w:val="28"/>
        </w:rPr>
        <w:t xml:space="preserve"> по формуле [1, с. 34, ф. 2.4]:</w:t>
      </w:r>
    </w:p>
    <w:p w14:paraId="2ABC7A11" w14:textId="77777777" w:rsidR="004A7E64" w:rsidRPr="006E31AF" w:rsidRDefault="00000000" w:rsidP="004A7E64">
      <w:pPr>
        <w:jc w:val="center"/>
        <w:rPr>
          <w:rFonts w:eastAsiaTheme="minorEastAsia"/>
          <w:i/>
          <w:szCs w:val="2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lim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sub>
              </m:sSub>
            </m:den>
          </m:f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N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,</m:t>
          </m:r>
        </m:oMath>
      </m:oMathPara>
    </w:p>
    <w:p w14:paraId="1BA3A057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σ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  <w:lang w:val="en-US"/>
              </w:rPr>
              <m:t>lim</m:t>
            </m:r>
          </m:sub>
        </m:sSub>
      </m:oMath>
      <w:r w:rsidRPr="006E31AF">
        <w:rPr>
          <w:rFonts w:eastAsiaTheme="minorEastAsia"/>
          <w:szCs w:val="28"/>
        </w:rPr>
        <w:t xml:space="preserve"> – длительный предел выносливости при «отнулевом» цикле нагружений, выбирается по таблице 2.3 [1, с. 35] в зависимости от материала и твёрдости </w:t>
      </w:r>
      <w:proofErr w:type="gramStart"/>
      <w:r w:rsidRPr="006E31AF">
        <w:rPr>
          <w:rFonts w:eastAsiaTheme="minorEastAsia"/>
          <w:szCs w:val="28"/>
        </w:rPr>
        <w:t>зубьев,принимаем</w:t>
      </w:r>
      <w:proofErr w:type="gramEnd"/>
      <w:r w:rsidRPr="006E31AF">
        <w:rPr>
          <w:rFonts w:eastAsiaTheme="minorEastAsia"/>
          <w:szCs w:val="28"/>
        </w:rPr>
        <w:t xml:space="preserve"> </w:t>
      </w:r>
    </w:p>
    <w:p w14:paraId="6F4AEBFD" w14:textId="77777777" w:rsidR="004A7E64" w:rsidRPr="006E31AF" w:rsidRDefault="00000000" w:rsidP="004A7E64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lim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=550 МПа,</m:t>
          </m:r>
        </m:oMath>
      </m:oMathPara>
    </w:p>
    <w:p w14:paraId="284C4691" w14:textId="77777777" w:rsidR="004A7E64" w:rsidRPr="006E31AF" w:rsidRDefault="00000000" w:rsidP="004A7E64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lim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=1,75</m:t>
          </m:r>
          <m:acc>
            <m:accPr>
              <m:chr m:val="̅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H</m:t>
                  </m: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HB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b>
                  </m:sSub>
                </m:sub>
              </m:sSub>
            </m:e>
          </m:acc>
          <m:r>
            <w:rPr>
              <w:rFonts w:ascii="Cambria Math" w:eastAsiaTheme="minorEastAsia" w:hAnsi="Cambria Math"/>
              <w:szCs w:val="28"/>
            </w:rPr>
            <m:t>=1,75∙285,5=500 МПа;</m:t>
          </m:r>
        </m:oMath>
      </m:oMathPara>
    </w:p>
    <w:p w14:paraId="113BF3AF" w14:textId="77777777" w:rsidR="004A7E64" w:rsidRPr="006E31AF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– коэффициент запаса изгибной прочности, выбираем по таблице 2.3 [1, с.35</w:t>
      </w:r>
      <w:proofErr w:type="gramStart"/>
      <w:r w:rsidR="004A7E64" w:rsidRPr="006E31AF">
        <w:rPr>
          <w:rFonts w:eastAsiaTheme="minorEastAsia"/>
          <w:szCs w:val="28"/>
        </w:rPr>
        <w:t>],принимаем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F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=1,7 ,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F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=1,7 ;</m:t>
        </m:r>
      </m:oMath>
    </w:p>
    <w:p w14:paraId="44002D3B" w14:textId="77777777" w:rsidR="004A7E64" w:rsidRDefault="00000000" w:rsidP="004A7E64">
      <w:pPr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rad>
          <m:radPr>
            <m:ctrlPr>
              <w:rPr>
                <w:rFonts w:ascii="Cambria Math" w:eastAsiaTheme="minorEastAsia" w:hAnsi="Cambria Math"/>
                <w:i/>
                <w:szCs w:val="28"/>
              </w:rPr>
            </m:ctrlPr>
          </m:radPr>
          <m:deg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F</m:t>
                </m:r>
              </m:sub>
            </m:sSub>
          </m:deg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Cs w:val="28"/>
                  </w:rPr>
                  <m:t>4∙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Cs w:val="28"/>
                      </w:rPr>
                      <m:t>6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K</m:t>
                    </m:r>
                  </m:sub>
                </m:sSub>
              </m:den>
            </m:f>
          </m:e>
        </m:rad>
      </m:oMath>
      <w:r w:rsidR="004A7E64" w:rsidRPr="006E31AF">
        <w:rPr>
          <w:rFonts w:eastAsiaTheme="minorEastAsia"/>
          <w:szCs w:val="28"/>
        </w:rPr>
        <w:t xml:space="preserve"> – коэффициент долговечности, принимаемый в пределах </w:t>
      </w:r>
      <m:oMath>
        <m:r>
          <w:rPr>
            <w:rFonts w:ascii="Cambria Math" w:eastAsiaTheme="minorEastAsia" w:hAnsi="Cambria Math"/>
            <w:szCs w:val="28"/>
          </w:rPr>
          <m:t>1≤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≤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</m:t>
            </m:r>
          </m:sub>
        </m:sSub>
        <m:r>
          <w:rPr>
            <w:rFonts w:ascii="Cambria Math" w:eastAsiaTheme="minorEastAsia" w:hAnsi="Cambria Math"/>
            <w:szCs w:val="28"/>
          </w:rPr>
          <m:t>≤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N 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max</m:t>
            </m:r>
          </m:sub>
        </m:sSub>
      </m:oMath>
      <w:r w:rsidR="004A7E64" w:rsidRPr="006E31AF">
        <w:rPr>
          <w:rFonts w:eastAsiaTheme="minorEastAsia"/>
          <w:szCs w:val="28"/>
        </w:rPr>
        <w:t>;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-показатель степени кривой усталости;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=6</m:t>
        </m:r>
      </m:oMath>
      <w:r w:rsidR="004A7E64" w:rsidRPr="006E31AF">
        <w:rPr>
          <w:rFonts w:eastAsiaTheme="minorEastAsia"/>
          <w:szCs w:val="28"/>
        </w:rPr>
        <w:t xml:space="preserve"> для нормализованных и улучшенных колёс;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=9</m:t>
        </m:r>
      </m:oMath>
      <w:r w:rsidR="004A7E64" w:rsidRPr="006E31AF">
        <w:rPr>
          <w:rFonts w:eastAsiaTheme="minorEastAsia"/>
          <w:szCs w:val="28"/>
        </w:rPr>
        <w:t xml:space="preserve"> – для поверхностно упрочнённых колёс;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N 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max</m:t>
            </m:r>
          </m:sub>
        </m:sSub>
        <m:r>
          <w:rPr>
            <w:rFonts w:ascii="Cambria Math" w:eastAsiaTheme="minorEastAsia" w:hAnsi="Cambria Math"/>
            <w:szCs w:val="28"/>
          </w:rPr>
          <m:t>=4</m:t>
        </m:r>
      </m:oMath>
      <w:r w:rsidR="004A7E64" w:rsidRPr="006E31AF">
        <w:rPr>
          <w:rFonts w:eastAsiaTheme="minorEastAsia"/>
          <w:szCs w:val="28"/>
        </w:rPr>
        <w:t xml:space="preserve">, при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=6</m:t>
        </m:r>
      </m:oMath>
      <w:r w:rsidR="004A7E64" w:rsidRPr="006E31AF">
        <w:rPr>
          <w:rFonts w:eastAsiaTheme="minorEastAsia"/>
          <w:szCs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 xml:space="preserve">N 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max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=2,5, </m:t>
        </m:r>
      </m:oMath>
      <w:r w:rsidR="004A7E64" w:rsidRPr="006E31AF">
        <w:rPr>
          <w:rFonts w:eastAsiaTheme="minorEastAsia"/>
          <w:szCs w:val="28"/>
        </w:rPr>
        <w:t xml:space="preserve">при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=9</m:t>
        </m:r>
      </m:oMath>
      <w:r w:rsidR="004A7E64" w:rsidRPr="006E31AF">
        <w:rPr>
          <w:rFonts w:eastAsiaTheme="minorEastAsia"/>
          <w:szCs w:val="28"/>
        </w:rPr>
        <w:t xml:space="preserve">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K</m:t>
            </m:r>
          </m:sub>
        </m:sSub>
      </m:oMath>
      <w:r w:rsidR="004A7E64" w:rsidRPr="006E31AF">
        <w:rPr>
          <w:rFonts w:eastAsiaTheme="minorEastAsia"/>
          <w:szCs w:val="28"/>
        </w:rPr>
        <w:t xml:space="preserve"> – требуемый ресурс рассчитываемого зубчатого колеса в циклах. </w:t>
      </w:r>
    </w:p>
    <w:p w14:paraId="55D4142A" w14:textId="77777777" w:rsidR="004A7E64" w:rsidRPr="006E31AF" w:rsidRDefault="004A7E64" w:rsidP="004A7E64">
      <w:pPr>
        <w:ind w:firstLine="709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 переменном режиме нагружений в формулу, определяющую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N</m:t>
            </m:r>
          </m:sub>
        </m:sSub>
      </m:oMath>
      <w:r w:rsidRPr="006E31AF">
        <w:rPr>
          <w:rFonts w:eastAsiaTheme="minorEastAsia"/>
          <w:szCs w:val="28"/>
        </w:rPr>
        <w:t xml:space="preserve">, вместо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K</m:t>
            </m:r>
          </m:sub>
        </m:sSub>
      </m:oMath>
      <w:r w:rsidRPr="006E31AF">
        <w:rPr>
          <w:rFonts w:eastAsiaTheme="minorEastAsia"/>
          <w:szCs w:val="28"/>
        </w:rPr>
        <w:t xml:space="preserve"> подставляют эквивалентное число циклов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FE</m:t>
            </m:r>
          </m:sub>
        </m:sSub>
      </m:oMath>
      <w:r w:rsidRPr="006E31AF">
        <w:rPr>
          <w:rFonts w:eastAsiaTheme="minorEastAsia"/>
          <w:szCs w:val="28"/>
        </w:rPr>
        <w:t>[1, с.35, ф. 2.5]:</w:t>
      </w:r>
    </w:p>
    <w:p w14:paraId="44166008" w14:textId="77777777" w:rsidR="004A7E64" w:rsidRPr="00A72629" w:rsidRDefault="00000000" w:rsidP="004A7E64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FE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=60</m:t>
          </m:r>
          <m:r>
            <w:rPr>
              <w:rFonts w:ascii="Cambria Math" w:eastAsiaTheme="minorEastAsia" w:hAnsi="Cambria Math"/>
              <w:szCs w:val="28"/>
              <w:lang w:val="en-US"/>
            </w:rPr>
            <m:t>cn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L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  <m: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</m:sup>
              </m:sSubSup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;</m:t>
          </m:r>
        </m:oMath>
      </m:oMathPara>
    </w:p>
    <w:p w14:paraId="296EE567" w14:textId="77777777" w:rsidR="004A7E64" w:rsidRPr="006E31AF" w:rsidRDefault="00000000" w:rsidP="004A7E64">
      <w:pPr>
        <w:ind w:left="-426" w:right="-425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FE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r>
            <w:rPr>
              <w:rFonts w:ascii="Cambria Math" w:eastAsiaTheme="minorEastAsia" w:hAnsi="Cambria Math"/>
              <w:szCs w:val="28"/>
            </w:rPr>
            <m:t>60∙1∙512,1∙16819,2∙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0,4+0,6∙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0,6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9</m:t>
                  </m:r>
                </m:sup>
              </m:sSup>
            </m:e>
          </m:d>
          <m:r>
            <w:rPr>
              <w:rFonts w:ascii="Cambria Math" w:eastAsiaTheme="minorEastAsia" w:hAnsi="Cambria Math"/>
              <w:szCs w:val="28"/>
            </w:rPr>
            <m:t>=209∙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 xml:space="preserve"> циклов ,</m:t>
          </m:r>
        </m:oMath>
      </m:oMathPara>
    </w:p>
    <w:p w14:paraId="1E6379BC" w14:textId="77777777" w:rsidR="004A7E64" w:rsidRPr="006E31AF" w:rsidRDefault="00000000" w:rsidP="004A7E64">
      <w:pPr>
        <w:ind w:left="-426" w:right="-425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FE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r>
            <w:rPr>
              <w:rFonts w:ascii="Cambria Math" w:eastAsiaTheme="minorEastAsia" w:hAnsi="Cambria Math"/>
              <w:szCs w:val="28"/>
            </w:rPr>
            <m:t>60∙1∙102,4∙16819,2∙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0,4+0,6∙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0,6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6</m:t>
                  </m:r>
                </m:sup>
              </m:sSup>
            </m:e>
          </m:d>
          <m:r>
            <w:rPr>
              <w:rFonts w:ascii="Cambria Math" w:eastAsiaTheme="minorEastAsia" w:hAnsi="Cambria Math"/>
              <w:szCs w:val="28"/>
            </w:rPr>
            <m:t>=44∙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10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6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 xml:space="preserve"> циклов ;</m:t>
          </m:r>
        </m:oMath>
      </m:oMathPara>
    </w:p>
    <w:p w14:paraId="6941E88D" w14:textId="77777777" w:rsidR="004A7E64" w:rsidRPr="006E31AF" w:rsidRDefault="004A7E64" w:rsidP="004A7E6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т</w:t>
      </w:r>
      <w:r w:rsidRPr="006E31AF">
        <w:rPr>
          <w:rFonts w:eastAsiaTheme="minorEastAsia"/>
          <w:szCs w:val="28"/>
        </w:rPr>
        <w:t>огда</w:t>
      </w:r>
      <w:r>
        <w:rPr>
          <w:rFonts w:eastAsiaTheme="minorEastAsia"/>
          <w:szCs w:val="28"/>
        </w:rPr>
        <w:t>,</w:t>
      </w:r>
    </w:p>
    <w:p w14:paraId="20835F76" w14:textId="77777777" w:rsidR="004A7E64" w:rsidRPr="006E31AF" w:rsidRDefault="00000000" w:rsidP="004A7E64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9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209∙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=0,64 ,</m:t>
          </m:r>
        </m:oMath>
      </m:oMathPara>
    </w:p>
    <w:p w14:paraId="6AF1FD78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lastRenderedPageBreak/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=1 ,</m:t>
        </m:r>
      </m:oMath>
    </w:p>
    <w:p w14:paraId="6095C8FF" w14:textId="77777777" w:rsidR="004A7E64" w:rsidRPr="006E31AF" w:rsidRDefault="00000000" w:rsidP="004A7E64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6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  <w:szCs w:val="28"/>
                    </w:rPr>
                    <m:t>44∙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6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=0,67 ,</m:t>
          </m:r>
        </m:oMath>
      </m:oMathPara>
    </w:p>
    <w:p w14:paraId="6D4CC7C2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N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=1.</m:t>
        </m:r>
      </m:oMath>
    </w:p>
    <w:p w14:paraId="3598579C" w14:textId="77777777" w:rsidR="004A7E64" w:rsidRDefault="004A7E64" w:rsidP="004A7E64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Следовательно</w:t>
      </w:r>
      <w:r w:rsidRPr="006E31AF">
        <w:rPr>
          <w:rFonts w:eastAsiaTheme="minorEastAsia"/>
          <w:szCs w:val="28"/>
        </w:rPr>
        <w:t xml:space="preserve">, допускаемые </w:t>
      </w:r>
      <w:r>
        <w:rPr>
          <w:rFonts w:eastAsiaTheme="minorEastAsia"/>
          <w:szCs w:val="28"/>
        </w:rPr>
        <w:t>напряжения изгиба зубьев:</w:t>
      </w:r>
    </w:p>
    <w:p w14:paraId="3065D882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для шестерни:</w:t>
      </w:r>
    </w:p>
    <w:p w14:paraId="4E2FCF17" w14:textId="77777777" w:rsidR="004A7E64" w:rsidRPr="006E31AF" w:rsidRDefault="00000000" w:rsidP="004A7E64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550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1,7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∙1=323,5 МПа ,</m:t>
          </m:r>
        </m:oMath>
      </m:oMathPara>
    </w:p>
    <w:p w14:paraId="1B28735C" w14:textId="77777777" w:rsidR="004A7E64" w:rsidRPr="006E31AF" w:rsidRDefault="004A7E64" w:rsidP="004A7E64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для колеса:</w:t>
      </w:r>
    </w:p>
    <w:p w14:paraId="79DE4744" w14:textId="77777777" w:rsidR="004A7E64" w:rsidRPr="006E31AF" w:rsidRDefault="00000000" w:rsidP="004A7E64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500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1,7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∙1=294,1 МПа</m:t>
          </m:r>
          <m:r>
            <w:rPr>
              <w:rFonts w:ascii="Cambria Math" w:eastAsiaTheme="minorEastAsia" w:hAnsi="Cambria Math"/>
              <w:szCs w:val="28"/>
            </w:rPr>
            <m:t>.</m:t>
          </m:r>
        </m:oMath>
      </m:oMathPara>
    </w:p>
    <w:p w14:paraId="5F60FA68" w14:textId="77777777" w:rsidR="004A7E64" w:rsidRDefault="004A7E64" w:rsidP="004A7E64">
      <w:pPr>
        <w:rPr>
          <w:rFonts w:eastAsiaTheme="minorEastAsia"/>
          <w:szCs w:val="28"/>
        </w:rPr>
      </w:pPr>
    </w:p>
    <w:p w14:paraId="2673479E" w14:textId="77777777" w:rsidR="005C2B84" w:rsidRDefault="005C2B84">
      <w:pPr>
        <w:spacing w:line="240" w:lineRule="auto"/>
        <w:ind w:firstLine="0"/>
        <w:jc w:val="left"/>
        <w:rPr>
          <w:bCs/>
        </w:rPr>
      </w:pPr>
    </w:p>
    <w:p w14:paraId="2F8F3817" w14:textId="77777777" w:rsidR="00D07F80" w:rsidRDefault="004A7E64" w:rsidP="004E705B">
      <w:pPr>
        <w:ind w:firstLine="567"/>
        <w:jc w:val="center"/>
        <w:rPr>
          <w:rFonts w:eastAsiaTheme="minorEastAsia"/>
          <w:szCs w:val="28"/>
        </w:rPr>
      </w:pPr>
      <w:bookmarkStart w:id="22" w:name="_Toc295237537"/>
      <w:bookmarkStart w:id="23" w:name="_Toc484886953"/>
      <w:bookmarkEnd w:id="16"/>
      <w:bookmarkEnd w:id="18"/>
      <w:bookmarkEnd w:id="20"/>
      <w:r>
        <w:rPr>
          <w:rFonts w:eastAsiaTheme="minorEastAsia"/>
          <w:szCs w:val="28"/>
        </w:rPr>
        <w:t>4</w:t>
      </w:r>
      <w:r w:rsidR="00D07F80" w:rsidRPr="006E31AF">
        <w:rPr>
          <w:rFonts w:eastAsiaTheme="minorEastAsia"/>
          <w:szCs w:val="28"/>
        </w:rPr>
        <w:t>.3. Проектный расчёт на прочность закрытых цилиндрических зубчатых передач редуктора</w:t>
      </w:r>
    </w:p>
    <w:p w14:paraId="24678CF8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Предварительные геометрические размеры передачи определяют расчётом на контактную выносливость зубьев.</w:t>
      </w:r>
    </w:p>
    <w:p w14:paraId="3397CBEE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Исходные данные (получены при кинематическом расчёте):</w:t>
      </w:r>
    </w:p>
    <w:p w14:paraId="61772806" w14:textId="77777777" w:rsidR="00D07F80" w:rsidRPr="006E31AF" w:rsidRDefault="00000000" w:rsidP="00D07F80">
      <w:pPr>
        <w:ind w:firstLine="708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=201 Н∙м- </m:t>
        </m:r>
      </m:oMath>
      <w:r w:rsidR="00D07F80" w:rsidRPr="006E31AF">
        <w:rPr>
          <w:rFonts w:eastAsiaTheme="minorEastAsia"/>
          <w:szCs w:val="28"/>
        </w:rPr>
        <w:t>вращающий момент на шестерне;</w:t>
      </w:r>
    </w:p>
    <w:p w14:paraId="334761B8" w14:textId="77777777" w:rsidR="00D07F80" w:rsidRPr="006E31AF" w:rsidRDefault="00000000" w:rsidP="00D07F80">
      <w:pPr>
        <w:ind w:firstLine="708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=758 Н∙м- </m:t>
        </m:r>
      </m:oMath>
      <w:r w:rsidR="00D07F80" w:rsidRPr="006E31AF">
        <w:rPr>
          <w:rFonts w:eastAsiaTheme="minorEastAsia"/>
          <w:szCs w:val="28"/>
        </w:rPr>
        <w:t>вращающий момент на колесе;</w:t>
      </w:r>
    </w:p>
    <w:p w14:paraId="547CAD21" w14:textId="77777777" w:rsidR="00D07F80" w:rsidRPr="006E31AF" w:rsidRDefault="00000000" w:rsidP="00D07F80">
      <w:pPr>
        <w:ind w:firstLine="708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=85</m:t>
        </m:r>
        <m:sSup>
          <m:s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Cs w:val="28"/>
              </w:rPr>
              <m:t>мин</m:t>
            </m:r>
          </m:e>
          <m:sup>
            <m:r>
              <w:rPr>
                <w:rFonts w:ascii="Cambria Math" w:eastAsiaTheme="minorEastAsia" w:hAnsi="Cambria Math"/>
                <w:szCs w:val="28"/>
              </w:rPr>
              <m:t>-1</m:t>
            </m:r>
          </m:sup>
        </m:sSup>
      </m:oMath>
      <w:r w:rsidR="00D07F80" w:rsidRPr="006E31AF">
        <w:rPr>
          <w:rFonts w:eastAsiaTheme="minorEastAsia"/>
          <w:szCs w:val="28"/>
        </w:rPr>
        <w:t xml:space="preserve"> – частота вращения колеса;</w:t>
      </w:r>
    </w:p>
    <w:p w14:paraId="4E0AAA4C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i/>
          <w:szCs w:val="28"/>
          <w:lang w:val="en-US"/>
        </w:rPr>
        <w:t>u</w:t>
      </w:r>
      <w:r w:rsidRPr="006E31AF">
        <w:rPr>
          <w:rFonts w:eastAsiaTheme="minorEastAsia"/>
          <w:i/>
          <w:szCs w:val="28"/>
        </w:rPr>
        <w:t xml:space="preserve"> =</w:t>
      </w:r>
      <w:r w:rsidR="004A7E64">
        <w:rPr>
          <w:rFonts w:eastAsiaTheme="minorEastAsia"/>
          <w:szCs w:val="28"/>
        </w:rPr>
        <w:t>4</w:t>
      </w:r>
      <w:r w:rsidRPr="006E31AF">
        <w:rPr>
          <w:rFonts w:eastAsiaTheme="minorEastAsia"/>
          <w:szCs w:val="28"/>
        </w:rPr>
        <w:t xml:space="preserve"> – передаточное число;</w:t>
      </w:r>
    </w:p>
    <w:p w14:paraId="0A340140" w14:textId="77777777" w:rsidR="00D07F80" w:rsidRPr="006E31AF" w:rsidRDefault="00000000" w:rsidP="00D07F80">
      <w:pPr>
        <w:ind w:firstLine="708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</m:t>
            </m:r>
            <m:r>
              <w:rPr>
                <w:rFonts w:ascii="Cambria Math" w:eastAsiaTheme="minorEastAsia" w:hAnsi="Cambria Math"/>
                <w:szCs w:val="28"/>
                <w:lang w:val="en-US"/>
              </w:rPr>
              <m:t>σ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]=603,3 МПа</m:t>
        </m:r>
      </m:oMath>
      <w:r w:rsidR="00D07F80" w:rsidRPr="006E31AF">
        <w:rPr>
          <w:rFonts w:eastAsiaTheme="minorEastAsia"/>
          <w:szCs w:val="28"/>
        </w:rPr>
        <w:softHyphen/>
        <w:t>– допускаемое контактное напряжение;</w:t>
      </w:r>
    </w:p>
    <w:p w14:paraId="0820AD59" w14:textId="77777777" w:rsidR="00D07F80" w:rsidRPr="000E5A19" w:rsidRDefault="00000000" w:rsidP="00D07F80">
      <w:pPr>
        <w:tabs>
          <w:tab w:val="left" w:pos="567"/>
        </w:tabs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 xml:space="preserve">=323,5 МПа –допускаемое напряжение изгиба зубьев </m:t>
          </m:r>
        </m:oMath>
      </m:oMathPara>
    </w:p>
    <w:p w14:paraId="68A6F28A" w14:textId="77777777" w:rsidR="00D07F80" w:rsidRPr="006E31AF" w:rsidRDefault="00D07F80" w:rsidP="00D07F80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шестерни;</m:t>
          </m:r>
        </m:oMath>
      </m:oMathPara>
    </w:p>
    <w:p w14:paraId="67B395B6" w14:textId="77777777" w:rsidR="00D07F80" w:rsidRPr="006E31AF" w:rsidRDefault="00000000" w:rsidP="00D07F80">
      <w:pPr>
        <w:ind w:left="709" w:right="-142" w:hanging="709"/>
        <w:rPr>
          <w:rFonts w:eastAsiaTheme="minorEastAsia"/>
          <w:i/>
          <w:szCs w:val="28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=294,1 МПа –допускаемое напряжение изгиба зубьев колеса.</m:t>
          </m:r>
        </m:oMath>
      </m:oMathPara>
    </w:p>
    <w:p w14:paraId="6F835170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Цилиндрическая зубчатая передача показана на рисунке 3.</w:t>
      </w:r>
    </w:p>
    <w:p w14:paraId="1BD82C3A" w14:textId="77777777" w:rsidR="00D07F80" w:rsidRPr="006E31AF" w:rsidRDefault="00D07F80" w:rsidP="00D07F80">
      <w:pPr>
        <w:jc w:val="center"/>
        <w:rPr>
          <w:rFonts w:eastAsiaTheme="minorEastAsia"/>
          <w:szCs w:val="28"/>
        </w:rPr>
      </w:pPr>
      <w:r w:rsidRPr="006E31AF">
        <w:rPr>
          <w:rFonts w:eastAsiaTheme="minorEastAsia"/>
          <w:noProof/>
          <w:szCs w:val="28"/>
        </w:rPr>
        <w:lastRenderedPageBreak/>
        <w:drawing>
          <wp:inline distT="0" distB="0" distL="0" distR="0" wp14:anchorId="716A62BC" wp14:editId="155D6548">
            <wp:extent cx="4214192" cy="24638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317" cy="24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56E55" w14:textId="77777777" w:rsidR="00D07F80" w:rsidRPr="006E31AF" w:rsidRDefault="00D07F80" w:rsidP="00D07F80">
      <w:pPr>
        <w:jc w:val="center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Рисунок 3 – </w:t>
      </w:r>
      <w:r>
        <w:rPr>
          <w:rFonts w:eastAsiaTheme="minorEastAsia"/>
          <w:szCs w:val="28"/>
        </w:rPr>
        <w:t>Ц</w:t>
      </w:r>
      <w:r w:rsidRPr="006E31AF">
        <w:rPr>
          <w:rFonts w:eastAsiaTheme="minorEastAsia"/>
          <w:szCs w:val="28"/>
        </w:rPr>
        <w:t>илиндрическая зубчатая передача.</w:t>
      </w:r>
    </w:p>
    <w:p w14:paraId="6A0694BC" w14:textId="77777777" w:rsidR="00D07F80" w:rsidRPr="006E31AF" w:rsidRDefault="004A7E64" w:rsidP="004A7E64">
      <w:pPr>
        <w:ind w:firstLine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Определяем </w:t>
      </w:r>
      <w:proofErr w:type="spellStart"/>
      <w:r>
        <w:rPr>
          <w:rFonts w:eastAsiaTheme="minorEastAsia"/>
          <w:szCs w:val="28"/>
        </w:rPr>
        <w:t>предв</w:t>
      </w:r>
      <w:proofErr w:type="spellEnd"/>
      <w:r>
        <w:rPr>
          <w:rFonts w:eastAsiaTheme="minorEastAsia"/>
          <w:szCs w:val="28"/>
        </w:rPr>
        <w:t>.</w:t>
      </w:r>
      <w:r w:rsidR="00D07F80" w:rsidRPr="006E31AF">
        <w:rPr>
          <w:rFonts w:eastAsiaTheme="minorEastAsia"/>
          <w:szCs w:val="28"/>
        </w:rPr>
        <w:t xml:space="preserve"> значение межосевого расстояния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ω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'</m:t>
            </m:r>
          </m:sup>
        </m:sSubSup>
      </m:oMath>
      <w:r w:rsidR="00D07F80" w:rsidRPr="006E31AF">
        <w:rPr>
          <w:rFonts w:eastAsiaTheme="minorEastAsia"/>
          <w:szCs w:val="28"/>
        </w:rPr>
        <w:t xml:space="preserve"> [1, с.36, ф. 2.6]:</w:t>
      </w:r>
    </w:p>
    <w:p w14:paraId="1984D2AE" w14:textId="77777777" w:rsidR="00D07F80" w:rsidRPr="006E31AF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ω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r>
            <w:rPr>
              <w:rFonts w:ascii="Cambria Math" w:eastAsiaTheme="minorEastAsia" w:hAnsi="Cambria Math"/>
              <w:szCs w:val="28"/>
              <w:lang w:val="en-US"/>
            </w:rPr>
            <m:t>k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u±1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3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  <w:lang w:val="en-US"/>
            </w:rPr>
            <m:t xml:space="preserve"> ,</m:t>
          </m:r>
        </m:oMath>
      </m:oMathPara>
    </w:p>
    <w:p w14:paraId="179323A5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где знак «+» (здесь и далее) относится к внешнему зацеплению, а знак «–» к внутреннему;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T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- </m:t>
        </m:r>
      </m:oMath>
      <w:r w:rsidRPr="006E31AF">
        <w:rPr>
          <w:rFonts w:eastAsiaTheme="minorEastAsia"/>
          <w:szCs w:val="28"/>
        </w:rPr>
        <w:t>вращающий момент колеса, Н</w:t>
      </w:r>
      <m:oMath>
        <m:r>
          <w:rPr>
            <w:rFonts w:ascii="Cambria Math" w:eastAsiaTheme="minorEastAsia" w:hAnsi="Cambria Math"/>
            <w:szCs w:val="28"/>
          </w:rPr>
          <m:t>∙</m:t>
        </m:r>
      </m:oMath>
      <w:r w:rsidRPr="006E31AF">
        <w:rPr>
          <w:rFonts w:eastAsiaTheme="minorEastAsia"/>
          <w:szCs w:val="28"/>
        </w:rPr>
        <w:t xml:space="preserve">м. Коэффициент </w:t>
      </w:r>
      <w:r w:rsidRPr="006E31AF">
        <w:rPr>
          <w:rFonts w:eastAsiaTheme="minorEastAsia"/>
          <w:i/>
          <w:szCs w:val="28"/>
          <w:lang w:val="en-US"/>
        </w:rPr>
        <w:t>k</w:t>
      </w:r>
      <w:r w:rsidRPr="006E31AF">
        <w:rPr>
          <w:rFonts w:eastAsiaTheme="minorEastAsia"/>
          <w:szCs w:val="28"/>
        </w:rPr>
        <w:t xml:space="preserve"> в зависимости от поверхност</w:t>
      </w:r>
      <w:r>
        <w:rPr>
          <w:rFonts w:eastAsiaTheme="minorEastAsia"/>
          <w:szCs w:val="28"/>
        </w:rPr>
        <w:t>ной</w:t>
      </w:r>
      <w:r w:rsidRPr="006E31AF">
        <w:rPr>
          <w:rFonts w:eastAsiaTheme="minorEastAsia"/>
          <w:szCs w:val="28"/>
        </w:rPr>
        <w:t xml:space="preserve"> твёрдости зубьев шестерни и колеса имеет следующие значения [1, с. 37], принимаем </w:t>
      </w:r>
      <w:r w:rsidRPr="006E31AF">
        <w:rPr>
          <w:rFonts w:eastAsiaTheme="minorEastAsia"/>
          <w:i/>
          <w:szCs w:val="28"/>
          <w:lang w:val="en-US"/>
        </w:rPr>
        <w:t>k</w:t>
      </w:r>
      <w:r w:rsidRPr="006E31AF">
        <w:rPr>
          <w:rFonts w:eastAsiaTheme="minorEastAsia"/>
          <w:szCs w:val="28"/>
        </w:rPr>
        <w:t xml:space="preserve"> = </w:t>
      </w:r>
      <w:r w:rsidR="004A7E64">
        <w:rPr>
          <w:rFonts w:eastAsiaTheme="minorEastAsia"/>
          <w:szCs w:val="28"/>
        </w:rPr>
        <w:t>10</w:t>
      </w:r>
      <w:r>
        <w:rPr>
          <w:rFonts w:eastAsiaTheme="minorEastAsia"/>
          <w:szCs w:val="28"/>
        </w:rPr>
        <w:t>.</w:t>
      </w:r>
    </w:p>
    <w:p w14:paraId="02CB40E5" w14:textId="77777777" w:rsidR="00D07F80" w:rsidRPr="006E31AF" w:rsidRDefault="00D07F80" w:rsidP="00D07F80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Т</w:t>
      </w:r>
      <w:r w:rsidRPr="006E31AF">
        <w:rPr>
          <w:rFonts w:eastAsiaTheme="minorEastAsia"/>
          <w:szCs w:val="28"/>
        </w:rPr>
        <w:t>огда,</w:t>
      </w:r>
    </w:p>
    <w:p w14:paraId="4A853D66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ω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'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=10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4+1</m:t>
              </m:r>
            </m:e>
          </m:d>
          <m:r>
            <w:rPr>
              <w:rFonts w:ascii="Cambria Math" w:eastAsiaTheme="minorEastAsia" w:hAnsi="Cambria Math"/>
              <w:szCs w:val="28"/>
            </w:rPr>
            <m:t>∙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</w:rPr>
                    <m:t>752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4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=180,4 мм.</m:t>
          </m:r>
        </m:oMath>
      </m:oMathPara>
    </w:p>
    <w:p w14:paraId="74915256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Уточняем найденное значение межосевого расстояния [1, с.37, ф. 2.7]:</w:t>
      </w:r>
    </w:p>
    <w:p w14:paraId="0610ADC0" w14:textId="77777777" w:rsidR="00D07F80" w:rsidRPr="006E31AF" w:rsidRDefault="00000000" w:rsidP="00D07F80">
      <w:pPr>
        <w:rPr>
          <w:rFonts w:eastAsiaTheme="minorEastAsia"/>
          <w:szCs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ω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</m:t>
              </m:r>
              <m:r>
                <w:rPr>
                  <w:rFonts w:ascii="Cambria Math" w:eastAsiaTheme="minorEastAsia" w:hAnsi="Cambria Math"/>
                  <w:szCs w:val="28"/>
                </w:rPr>
                <m:t>±1</m:t>
              </m:r>
            </m:e>
          </m:d>
          <m:r>
            <w:rPr>
              <w:rFonts w:ascii="Cambria Math" w:eastAsiaTheme="minorEastAsia" w:hAnsi="Cambria Math"/>
              <w:szCs w:val="28"/>
            </w:rPr>
            <m:t>∙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K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H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[σ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]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u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2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ψ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ba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48E63FA5" w14:textId="77777777" w:rsidR="006646A8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=410- </m:t>
        </m:r>
      </m:oMath>
      <w:r w:rsidRPr="006E31AF">
        <w:rPr>
          <w:rFonts w:eastAsiaTheme="minorEastAsia"/>
          <w:szCs w:val="28"/>
        </w:rPr>
        <w:t xml:space="preserve">для косозубых и шевронных зубчатых колёс и </w:t>
      </w:r>
    </w:p>
    <w:p w14:paraId="44246CD1" w14:textId="77777777" w:rsidR="00D07F80" w:rsidRPr="006E31AF" w:rsidRDefault="00000000" w:rsidP="006646A8">
      <w:pPr>
        <w:ind w:firstLine="0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Cs w:val="28"/>
          </w:rPr>
          <m:t>=450-</m:t>
        </m:r>
      </m:oMath>
      <w:r w:rsidR="00D07F80" w:rsidRPr="006E31AF">
        <w:rPr>
          <w:rFonts w:eastAsiaTheme="minorEastAsia"/>
          <w:szCs w:val="28"/>
        </w:rPr>
        <w:t xml:space="preserve"> для прямозубых зубчатых колёс, 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Cs w:val="28"/>
          </w:rPr>
          <m:t>=410</m:t>
        </m:r>
      </m:oMath>
      <w:r w:rsidR="00D07F80" w:rsidRPr="006E31AF">
        <w:rPr>
          <w:rFonts w:eastAsiaTheme="minorEastAsia"/>
          <w:szCs w:val="28"/>
        </w:rPr>
        <w:t>.</w:t>
      </w:r>
    </w:p>
    <w:p w14:paraId="446F5987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 xml:space="preserve">Коэффициент ширины венца зубчатого колеса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ψ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ba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  <w:lang w:val="en-US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ω</m:t>
                </m:r>
              </m:sub>
            </m:sSub>
          </m:den>
        </m:f>
      </m:oMath>
      <w:r w:rsidRPr="006E31AF">
        <w:rPr>
          <w:rFonts w:eastAsiaTheme="minorEastAsia"/>
          <w:szCs w:val="28"/>
        </w:rPr>
        <w:t xml:space="preserve"> для редукторных зубчатых колёс из улучшенных сталей при несимметричном </w:t>
      </w:r>
      <w:r w:rsidRPr="006E31AF">
        <w:rPr>
          <w:rFonts w:eastAsiaTheme="minorEastAsia"/>
          <w:szCs w:val="28"/>
        </w:rPr>
        <w:lastRenderedPageBreak/>
        <w:t xml:space="preserve">расположении относительно опор 0,315…0,4; для колёс из закалённых сталей – 0,25…0,315; при симметричном расположении – 0,4…0,5; при консольном расположении – 0,2…0,25 , 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ψ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ba</m:t>
            </m:r>
          </m:sub>
        </m:sSub>
        <m:r>
          <w:rPr>
            <w:rFonts w:ascii="Cambria Math" w:eastAsiaTheme="minorEastAsia" w:hAnsi="Cambria Math"/>
            <w:szCs w:val="28"/>
          </w:rPr>
          <m:t>=0,4.</m:t>
        </m:r>
      </m:oMath>
    </w:p>
    <w:p w14:paraId="7ECA7472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 xml:space="preserve">Коэффициент нагрузки </w:t>
      </w:r>
      <w:r w:rsidRPr="006E31AF">
        <w:rPr>
          <w:rFonts w:eastAsiaTheme="minorEastAsia"/>
          <w:szCs w:val="28"/>
          <w:lang w:val="en-US"/>
        </w:rPr>
        <w:t xml:space="preserve">[1, </w:t>
      </w:r>
      <w:r w:rsidRPr="006E31AF">
        <w:rPr>
          <w:rFonts w:eastAsiaTheme="minorEastAsia"/>
          <w:szCs w:val="28"/>
        </w:rPr>
        <w:t>с.37, ф.2.8</w:t>
      </w:r>
      <w:r w:rsidRPr="006E31AF">
        <w:rPr>
          <w:rFonts w:eastAsiaTheme="minorEastAsia"/>
          <w:szCs w:val="28"/>
          <w:lang w:val="en-US"/>
        </w:rPr>
        <w:t>]</w:t>
      </w:r>
      <w:r w:rsidRPr="006E31AF">
        <w:rPr>
          <w:rFonts w:eastAsiaTheme="minorEastAsia"/>
          <w:szCs w:val="28"/>
        </w:rPr>
        <w:t>:</w:t>
      </w:r>
    </w:p>
    <w:p w14:paraId="37E2228A" w14:textId="77777777" w:rsidR="00D07F80" w:rsidRPr="006E31AF" w:rsidRDefault="0000000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HV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Hβ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Hα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7953DBF9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=1,76.</m:t>
        </m:r>
      </m:oMath>
    </w:p>
    <w:p w14:paraId="212AE97A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>Тогда,</w:t>
      </w:r>
    </w:p>
    <w:p w14:paraId="064BB747" w14:textId="77777777" w:rsidR="006646A8" w:rsidRPr="00866F55" w:rsidRDefault="00000000" w:rsidP="006646A8">
      <w:pPr>
        <w:autoSpaceDE w:val="0"/>
        <w:autoSpaceDN w:val="0"/>
        <w:adjustRightInd w:val="0"/>
        <w:ind w:firstLine="567"/>
        <w:jc w:val="center"/>
        <w:rPr>
          <w:i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Cs w:val="28"/>
                </w:rPr>
                <m:t>w</m:t>
              </m:r>
            </m:sub>
            <m:sup/>
          </m:sSubSup>
          <m:r>
            <w:rPr>
              <w:rFonts w:ascii="Cambria Math" w:hAnsi="Cambria Math"/>
              <w:szCs w:val="28"/>
            </w:rPr>
            <m:t>=410∙</m:t>
          </m:r>
          <m:d>
            <m:dPr>
              <m:ctrlPr>
                <w:rPr>
                  <w:rFonts w:ascii="Cambria Math" w:hAnsi="Cambria Math"/>
                  <w:i/>
                  <w:iCs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4+1</m:t>
              </m:r>
            </m:e>
          </m:d>
          <m:r>
            <w:rPr>
              <w:rFonts w:ascii="Cambria Math" w:hAnsi="Cambria Math"/>
              <w:szCs w:val="28"/>
            </w:rPr>
            <m:t>∙</m:t>
          </m:r>
          <m:rad>
            <m:radPr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3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1,3∙758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580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∙4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/>
                      <w:szCs w:val="28"/>
                    </w:rPr>
                    <m:t>∙0,5</m:t>
                  </m:r>
                </m:den>
              </m:f>
            </m:e>
          </m:rad>
          <m:r>
            <w:rPr>
              <w:rFonts w:ascii="Cambria Math" w:hAnsi="Cambria Math"/>
              <w:szCs w:val="28"/>
            </w:rPr>
            <m:t>=194мм</m:t>
          </m:r>
        </m:oMath>
      </m:oMathPara>
    </w:p>
    <w:p w14:paraId="21C2DCFC" w14:textId="77777777" w:rsidR="00D07F80" w:rsidRPr="006E31AF" w:rsidRDefault="00D07F80" w:rsidP="00D07F80">
      <w:pPr>
        <w:ind w:firstLine="709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Принимаем ближайшее стандартное значение: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ω</m:t>
            </m:r>
          </m:sub>
        </m:sSub>
        <m:r>
          <w:rPr>
            <w:rFonts w:ascii="Cambria Math" w:eastAsiaTheme="minorEastAsia" w:hAnsi="Cambria Math"/>
            <w:szCs w:val="28"/>
          </w:rPr>
          <m:t>=200 мм.</m:t>
        </m:r>
      </m:oMath>
    </w:p>
    <w:p w14:paraId="4BA4803F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Определяем ширину венца колеса и округляем до ближайшего целого значения [1, </w:t>
      </w:r>
      <w:r w:rsidRPr="006E31AF">
        <w:rPr>
          <w:rFonts w:eastAsiaTheme="minorEastAsia"/>
          <w:szCs w:val="28"/>
          <w:lang w:val="en-US"/>
        </w:rPr>
        <w:t>c</w:t>
      </w:r>
      <w:r w:rsidRPr="006E31AF">
        <w:rPr>
          <w:rFonts w:eastAsiaTheme="minorEastAsia"/>
          <w:szCs w:val="28"/>
        </w:rPr>
        <w:t>.40]:</w:t>
      </w:r>
    </w:p>
    <w:p w14:paraId="00D8BC6B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ψ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ba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ω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15C10BF2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=0,4∙200=80 мм.</m:t>
          </m:r>
        </m:oMath>
      </m:oMathPara>
    </w:p>
    <w:p w14:paraId="29F409CD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=80 мм.</m:t>
        </m:r>
      </m:oMath>
    </w:p>
    <w:p w14:paraId="1228B602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ширину венца шестерни и округляем до ближайшего целого значения [1, с.40]:</w:t>
      </w:r>
    </w:p>
    <w:p w14:paraId="3EDB3338" w14:textId="77777777" w:rsidR="00D07F80" w:rsidRPr="006E31AF" w:rsidRDefault="0000000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=1,12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;</m:t>
          </m:r>
        </m:oMath>
      </m:oMathPara>
    </w:p>
    <w:p w14:paraId="7A48CE49" w14:textId="77777777" w:rsidR="00D07F80" w:rsidRPr="006E31AF" w:rsidRDefault="0000000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=1,12∙80=96 мм.</m:t>
          </m:r>
        </m:oMath>
      </m:oMathPara>
    </w:p>
    <w:p w14:paraId="561EAE12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=96 мм.</m:t>
        </m:r>
      </m:oMath>
    </w:p>
    <w:p w14:paraId="7208C393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>Определяем нормальный модуль зубчат</w:t>
      </w:r>
      <w:r>
        <w:rPr>
          <w:rFonts w:eastAsiaTheme="minorEastAsia"/>
          <w:szCs w:val="28"/>
        </w:rPr>
        <w:t>ых колёс при следующих условиях: з</w:t>
      </w:r>
      <w:r w:rsidRPr="006E31AF">
        <w:rPr>
          <w:rFonts w:eastAsiaTheme="minorEastAsia"/>
          <w:szCs w:val="28"/>
        </w:rPr>
        <w:t>начение модуля должно быть в пределах</w:t>
      </w:r>
    </w:p>
    <w:p w14:paraId="5543D2D7" w14:textId="77777777" w:rsidR="00D07F80" w:rsidRPr="006E31AF" w:rsidRDefault="0000000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≤</m:t>
          </m:r>
          <m:r>
            <w:rPr>
              <w:rFonts w:ascii="Cambria Math" w:eastAsiaTheme="minorEastAsia" w:hAnsi="Cambria Math"/>
              <w:szCs w:val="28"/>
              <w:lang w:val="en-US"/>
            </w:rPr>
            <m:t>m≤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.</m:t>
          </m:r>
        </m:oMath>
      </m:oMathPara>
    </w:p>
    <w:p w14:paraId="25FC6670" w14:textId="77777777" w:rsidR="00D07F80" w:rsidRPr="006E31AF" w:rsidRDefault="00D07F8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 xml:space="preserve">Минимальный модуль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min</m:t>
            </m:r>
          </m:sub>
        </m:sSub>
      </m:oMath>
      <w:r w:rsidRPr="006E31AF">
        <w:rPr>
          <w:rFonts w:eastAsiaTheme="minorEastAsia"/>
          <w:szCs w:val="28"/>
        </w:rPr>
        <w:t xml:space="preserve"> определяется из условия прочности зубьев на изгиб по известному межосевому расстоянию [1, с.40, ф. 2.11]:</w:t>
      </w:r>
    </w:p>
    <w:p w14:paraId="5EF2927B" w14:textId="77777777" w:rsidR="00D07F80" w:rsidRPr="006E31AF" w:rsidRDefault="00000000" w:rsidP="00D07F80">
      <w:pPr>
        <w:tabs>
          <w:tab w:val="left" w:pos="708"/>
          <w:tab w:val="left" w:pos="1416"/>
          <w:tab w:val="left" w:pos="2124"/>
          <w:tab w:val="left" w:pos="2918"/>
        </w:tabs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m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(u±1)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ω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[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Cs w:val="28"/>
                    </w:rPr>
                    <m:t>]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1AEA5094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lastRenderedPageBreak/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m</m:t>
            </m:r>
          </m:sub>
        </m:sSub>
        <m:r>
          <w:rPr>
            <w:rFonts w:ascii="Cambria Math" w:eastAsiaTheme="minorEastAsia" w:hAnsi="Cambria Math"/>
            <w:szCs w:val="28"/>
          </w:rPr>
          <m:t>=3400</m:t>
        </m:r>
      </m:oMath>
      <w:r w:rsidRPr="006E31AF">
        <w:rPr>
          <w:rFonts w:eastAsiaTheme="minorEastAsia"/>
          <w:szCs w:val="28"/>
        </w:rPr>
        <w:t xml:space="preserve"> – для прямозубых передач и 2600 – косозубых и шевронных передач, 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m</m:t>
            </m:r>
          </m:sub>
        </m:sSub>
        <m:r>
          <w:rPr>
            <w:rFonts w:ascii="Cambria Math" w:eastAsiaTheme="minorEastAsia" w:hAnsi="Cambria Math"/>
            <w:szCs w:val="28"/>
          </w:rPr>
          <m:t>=2600;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- </m:t>
        </m:r>
      </m:oMath>
      <w:r w:rsidRPr="006E31AF">
        <w:rPr>
          <w:rFonts w:eastAsiaTheme="minorEastAsia"/>
          <w:szCs w:val="28"/>
        </w:rPr>
        <w:t xml:space="preserve">коэффициент нагрузки, принимаемый равным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.</m:t>
        </m:r>
      </m:oMath>
    </w:p>
    <w:p w14:paraId="2A21F3B7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>Тогда,</w:t>
      </w:r>
    </w:p>
    <w:p w14:paraId="738F84ED" w14:textId="77777777" w:rsidR="006646A8" w:rsidRPr="00A62604" w:rsidRDefault="00000000" w:rsidP="006646A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Cs w:val="28"/>
                </w:rPr>
                <m:t>min</m:t>
              </m:r>
            </m:sub>
          </m:sSub>
          <m:r>
            <w:rPr>
              <w:rFonts w:ascii="Cambria Math" w:hAnsi="Cambria Math"/>
              <w:szCs w:val="28"/>
            </w:rPr>
            <m:t>=2600∙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1,3∙198∙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4+1</m:t>
                  </m:r>
                </m:e>
              </m:d>
            </m:num>
            <m:den>
              <m:r>
                <w:rPr>
                  <w:rFonts w:ascii="Cambria Math" w:hAnsi="Cambria Math"/>
                  <w:szCs w:val="28"/>
                </w:rPr>
                <m:t>200∙80∙295</m:t>
              </m:r>
            </m:den>
          </m:f>
          <m:r>
            <w:rPr>
              <w:rFonts w:ascii="Cambria Math" w:hAnsi="Cambria Math"/>
              <w:szCs w:val="28"/>
            </w:rPr>
            <m:t>=0,72 мм</m:t>
          </m:r>
        </m:oMath>
      </m:oMathPara>
    </w:p>
    <w:p w14:paraId="63EB62F2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ab/>
        <w:t xml:space="preserve">Максимально допустимый модуль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8"/>
                <w:lang w:val="en-US"/>
              </w:rPr>
              <m:t>max</m:t>
            </m:r>
          </m:sub>
        </m:sSub>
      </m:oMath>
      <w:r w:rsidRPr="006E31AF">
        <w:rPr>
          <w:rFonts w:eastAsiaTheme="minorEastAsia"/>
          <w:szCs w:val="28"/>
        </w:rPr>
        <w:t xml:space="preserve"> определяется из условия неподрезания зубьев у </w:t>
      </w:r>
      <w:proofErr w:type="gramStart"/>
      <w:r w:rsidRPr="006E31AF">
        <w:rPr>
          <w:rFonts w:eastAsiaTheme="minorEastAsia"/>
          <w:szCs w:val="28"/>
        </w:rPr>
        <w:t>основания[</w:t>
      </w:r>
      <w:proofErr w:type="gramEnd"/>
      <w:r w:rsidRPr="006E31AF">
        <w:rPr>
          <w:rFonts w:eastAsiaTheme="minorEastAsia"/>
          <w:szCs w:val="28"/>
        </w:rPr>
        <w:t>1, с.40, ф. 2.12]:</w:t>
      </w:r>
    </w:p>
    <w:p w14:paraId="583FB8A7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ω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cosβ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</w:rPr>
                    <m:t>min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(u±1)</m:t>
              </m:r>
            </m:den>
          </m:f>
          <m:r>
            <w:rPr>
              <w:rFonts w:ascii="Cambria Math" w:eastAsiaTheme="minorEastAsia" w:hAnsi="Cambria Math"/>
              <w:szCs w:val="28"/>
            </w:rPr>
            <m:t>≈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ω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17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u±1</m:t>
                  </m:r>
                </m:e>
              </m:d>
            </m:den>
          </m:f>
          <m:r>
            <w:rPr>
              <w:rFonts w:ascii="Cambria Math" w:eastAsiaTheme="minorEastAsia" w:hAnsi="Cambria Math"/>
              <w:szCs w:val="28"/>
            </w:rPr>
            <m:t>;</m:t>
          </m:r>
        </m:oMath>
      </m:oMathPara>
    </w:p>
    <w:p w14:paraId="1F9BB73C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m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max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≈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200</m:t>
              </m:r>
            </m:num>
            <m:den>
              <m:r>
                <w:rPr>
                  <w:rFonts w:ascii="Cambria Math"/>
                  <w:szCs w:val="28"/>
                </w:rPr>
                <m:t>17</m:t>
              </m:r>
              <m:r>
                <w:rPr>
                  <w:rFonts w:ascii="Cambria Math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/>
                      <w:szCs w:val="28"/>
                    </w:rPr>
                    <m:t>4+1</m:t>
                  </m:r>
                </m:e>
              </m:d>
            </m:den>
          </m:f>
          <m:r>
            <w:rPr>
              <w:rFonts w:ascii="Cambria Math" w:eastAsiaTheme="minorEastAsia" w:hAnsi="Cambria Math"/>
              <w:szCs w:val="28"/>
            </w:rPr>
            <m:t>≈4,71 мм.</m:t>
          </m:r>
        </m:oMath>
      </m:oMathPara>
    </w:p>
    <w:p w14:paraId="33D14719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стандартное значение нормального модуля зуба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</m:oMath>
      <w:r w:rsidRPr="006E31AF">
        <w:rPr>
          <w:rFonts w:eastAsiaTheme="minorEastAsia"/>
          <w:szCs w:val="28"/>
        </w:rPr>
        <w:t xml:space="preserve"> [1, с.41]: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m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n</m:t>
            </m:r>
          </m:sub>
        </m:sSub>
        <m:r>
          <w:rPr>
            <w:rFonts w:ascii="Cambria Math" w:eastAsiaTheme="minorEastAsia" w:hAnsi="Cambria Math"/>
            <w:szCs w:val="28"/>
          </w:rPr>
          <m:t>=3,5 мм.</m:t>
        </m:r>
      </m:oMath>
    </w:p>
    <w:p w14:paraId="7EA15CCD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минимальный угол наклона зубьев [1, с.41, ф. 2</w:t>
      </w:r>
      <w:r>
        <w:rPr>
          <w:rFonts w:eastAsiaTheme="minorEastAsia"/>
          <w:szCs w:val="28"/>
        </w:rPr>
        <w:t>.</w:t>
      </w:r>
      <w:r w:rsidRPr="006E31AF">
        <w:rPr>
          <w:rFonts w:eastAsiaTheme="minorEastAsia"/>
          <w:szCs w:val="28"/>
        </w:rPr>
        <w:t>14]:</w:t>
      </w:r>
    </w:p>
    <w:p w14:paraId="0F7212B2" w14:textId="77777777" w:rsidR="00D07F80" w:rsidRPr="006E31AF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β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en-US"/>
            </w:rPr>
            <m:t>arcsin</m:t>
          </m:r>
          <m:f>
            <m:fPr>
              <m:ctrlPr>
                <w:rPr>
                  <w:rFonts w:ascii="Cambria Math" w:eastAsiaTheme="minorEastAsia" w:hAnsi="Cambria Math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3,5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≥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8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°</m:t>
              </m:r>
            </m:sup>
          </m:sSup>
          <m:r>
            <w:rPr>
              <w:rFonts w:ascii="Cambria Math" w:eastAsiaTheme="minorEastAsia" w:hAnsi="Cambria Math"/>
              <w:szCs w:val="28"/>
              <w:lang w:val="en-US"/>
            </w:rPr>
            <m:t xml:space="preserve">, </m:t>
          </m:r>
          <m:r>
            <w:rPr>
              <w:rFonts w:ascii="Cambria Math" w:eastAsiaTheme="minorEastAsia" w:hAnsi="Cambria Math"/>
              <w:szCs w:val="28"/>
            </w:rPr>
            <m:t>но≤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</w:rPr>
                <m:t>22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°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;</m:t>
          </m:r>
        </m:oMath>
      </m:oMathPara>
    </w:p>
    <w:p w14:paraId="2643F1A2" w14:textId="77777777" w:rsidR="006646A8" w:rsidRPr="00D270CB" w:rsidRDefault="00000000" w:rsidP="006646A8">
      <w:pPr>
        <w:autoSpaceDE w:val="0"/>
        <w:autoSpaceDN w:val="0"/>
        <w:adjustRightInd w:val="0"/>
        <w:ind w:firstLine="567"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/>
              <w:szCs w:val="28"/>
            </w:rPr>
            <m:t>=</m:t>
          </m:r>
          <m:r>
            <w:rPr>
              <w:rFonts w:ascii="Cambria Math" w:hAnsi="Cambria Math"/>
              <w:szCs w:val="28"/>
            </w:rPr>
            <m:t>arcsin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3,5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3,5</m:t>
              </m:r>
            </m:num>
            <m:den>
              <m:r>
                <w:rPr>
                  <w:rFonts w:ascii="Cambria Math"/>
                  <w:szCs w:val="28"/>
                </w:rPr>
                <m:t>90</m:t>
              </m:r>
            </m:den>
          </m:f>
          <m:r>
            <w:rPr>
              <w:rFonts w:ascii="Cambria Math"/>
              <w:szCs w:val="28"/>
            </w:rPr>
            <m:t>=9,8</m:t>
          </m:r>
          <m:r>
            <w:rPr>
              <w:rFonts w:ascii="Cambria Math"/>
              <w:szCs w:val="28"/>
            </w:rPr>
            <m:t>°</m:t>
          </m:r>
        </m:oMath>
      </m:oMathPara>
    </w:p>
    <w:p w14:paraId="1799ABD2" w14:textId="77777777" w:rsidR="00D07F80" w:rsidRPr="006E31AF" w:rsidRDefault="00D07F80" w:rsidP="00D07F80">
      <w:pPr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суммарное число зубьев [1, с. 41, ф. 2.15]:</w:t>
      </w:r>
    </w:p>
    <w:p w14:paraId="7D615434" w14:textId="77777777" w:rsidR="00D07F80" w:rsidRPr="00A72629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∑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±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ω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cos</m:t>
              </m:r>
              <m:sSub>
                <m:sSubPr>
                  <m:ctrlPr>
                    <w:rPr>
                      <w:rFonts w:ascii="Cambria Math" w:eastAsiaTheme="minorEastAsia" w:hAnsi="Cambria Math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;</m:t>
          </m:r>
        </m:oMath>
      </m:oMathPara>
    </w:p>
    <w:p w14:paraId="19E84295" w14:textId="77777777" w:rsidR="006646A8" w:rsidRPr="00D270CB" w:rsidRDefault="00000000" w:rsidP="006646A8">
      <w:pPr>
        <w:autoSpaceDE w:val="0"/>
        <w:autoSpaceDN w:val="0"/>
        <w:adjustRightInd w:val="0"/>
        <w:ind w:firstLine="567"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/>
                  <w:szCs w:val="28"/>
                </w:rPr>
                <m:t>Σ</m:t>
              </m:r>
            </m:sub>
          </m:sSub>
          <m:r>
            <w:rPr>
              <w:rFonts w:asci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/>
                  <w:szCs w:val="28"/>
                </w:rPr>
                <m:t>1</m:t>
              </m:r>
            </m:sub>
          </m:sSub>
          <m:r>
            <w:rPr>
              <w:rFonts w:asci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r>
                <m:rPr>
                  <m:sty m:val="p"/>
                </m:rPr>
                <w:rPr>
                  <w:rFonts w:ascii="Cambria Math"/>
                  <w:szCs w:val="28"/>
                </w:rPr>
                <m:t>2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200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 w:hAnsi="Cambria Math"/>
                  <w:szCs w:val="28"/>
                </w:rPr>
                <m:t>cos</m:t>
              </m:r>
              <m:r>
                <w:rPr>
                  <w:rFonts w:ascii="Cambria Math"/>
                  <w:szCs w:val="28"/>
                </w:rPr>
                <m:t>10</m:t>
              </m:r>
              <m:r>
                <w:rPr>
                  <w:rFonts w:ascii="Cambria Math"/>
                  <w:szCs w:val="28"/>
                </w:rPr>
                <m:t>°</m:t>
              </m:r>
            </m:num>
            <m:den>
              <m:r>
                <w:rPr>
                  <w:rFonts w:ascii="Cambria Math"/>
                  <w:szCs w:val="28"/>
                </w:rPr>
                <m:t>3,5</m:t>
              </m:r>
            </m:den>
          </m:f>
          <m:r>
            <w:rPr>
              <w:rFonts w:ascii="Cambria Math"/>
              <w:szCs w:val="28"/>
            </w:rPr>
            <m:t>=117,8</m:t>
          </m:r>
        </m:oMath>
      </m:oMathPara>
    </w:p>
    <w:p w14:paraId="7E4F12FC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Полученное значение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∑</m:t>
            </m:r>
          </m:sub>
        </m:sSub>
      </m:oMath>
      <w:r w:rsidRPr="006E31AF">
        <w:rPr>
          <w:rFonts w:eastAsiaTheme="minorEastAsia"/>
          <w:szCs w:val="28"/>
        </w:rPr>
        <w:t xml:space="preserve"> округляем в меньшую сторону до</w:t>
      </w:r>
      <w:r>
        <w:rPr>
          <w:rFonts w:eastAsiaTheme="minorEastAsia"/>
          <w:szCs w:val="28"/>
        </w:rPr>
        <w:t xml:space="preserve"> целого числа, п</w:t>
      </w:r>
      <w:r w:rsidRPr="006E31AF">
        <w:rPr>
          <w:rFonts w:eastAsiaTheme="minorEastAsia"/>
          <w:szCs w:val="28"/>
        </w:rPr>
        <w:t xml:space="preserve">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∑</m:t>
            </m:r>
          </m:sub>
        </m:sSub>
        <m:r>
          <w:rPr>
            <w:rFonts w:ascii="Cambria Math" w:eastAsiaTheme="minorEastAsia" w:hAnsi="Cambria Math"/>
            <w:szCs w:val="28"/>
          </w:rPr>
          <m:t>=115.</m:t>
        </m:r>
      </m:oMath>
    </w:p>
    <w:p w14:paraId="3A984AFA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число зубьев шестерни [1, с.41, ф. 2.16]:</w:t>
      </w:r>
    </w:p>
    <w:p w14:paraId="7F81355A" w14:textId="77777777" w:rsidR="00D07F80" w:rsidRPr="006E31AF" w:rsidRDefault="00000000" w:rsidP="00D07F80">
      <w:pPr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∑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u±1</m:t>
              </m:r>
            </m:den>
          </m:f>
          <m:r>
            <w:rPr>
              <w:rFonts w:ascii="Cambria Math" w:eastAsiaTheme="minorEastAsia" w:hAnsi="Cambria Math"/>
              <w:szCs w:val="28"/>
            </w:rPr>
            <m:t>&gt;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min</m:t>
              </m:r>
            </m:sub>
          </m:sSub>
        </m:oMath>
      </m:oMathPara>
    </w:p>
    <w:p w14:paraId="1AE8CA6A" w14:textId="77777777" w:rsidR="00D07F80" w:rsidRPr="006E31AF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=17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β,</m:t>
          </m:r>
        </m:oMath>
      </m:oMathPara>
    </w:p>
    <w:p w14:paraId="6FA9FCC7" w14:textId="77777777" w:rsidR="00D07F80" w:rsidRPr="006E31AF" w:rsidRDefault="00000000" w:rsidP="00D07F80">
      <w:pPr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min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=17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</m:t>
              </m:r>
            </m:e>
            <m:sup>
              <m:r>
                <w:rPr>
                  <w:rFonts w:ascii="Cambria Math" w:eastAsiaTheme="minorEastAsia" w:hAnsi="Cambria Math"/>
                  <w:szCs w:val="28"/>
                </w:rPr>
                <m:t>3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8,0478=16,49.</m:t>
          </m:r>
        </m:oMath>
      </m:oMathPara>
    </w:p>
    <w:p w14:paraId="675347F1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>=17.</m:t>
        </m:r>
      </m:oMath>
    </w:p>
    <w:p w14:paraId="00FBC6E4" w14:textId="77777777" w:rsidR="00D07F80" w:rsidRPr="006E31AF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115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4+1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=23.</m:t>
          </m:r>
        </m:oMath>
      </m:oMathPara>
    </w:p>
    <w:p w14:paraId="5609C03D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=20&gt;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  <m:r>
              <m:rPr>
                <m:sty m:val="p"/>
              </m:rPr>
              <w:rPr>
                <w:rFonts w:ascii="Cambria Math" w:eastAsiaTheme="minorEastAsia" w:hAnsi="Cambria Math"/>
                <w:szCs w:val="28"/>
              </w:rPr>
              <m:t>min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=17- </m:t>
        </m:r>
      </m:oMath>
      <w:r w:rsidRPr="006E31AF">
        <w:rPr>
          <w:rFonts w:eastAsiaTheme="minorEastAsia"/>
          <w:szCs w:val="28"/>
        </w:rPr>
        <w:t>условие выполняется.</w:t>
      </w:r>
    </w:p>
    <w:p w14:paraId="4F20D2D4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число зубьев колеса [1, с.41]:</w:t>
      </w:r>
    </w:p>
    <w:p w14:paraId="3944FF2F" w14:textId="77777777" w:rsidR="00D07F80" w:rsidRPr="006E31AF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∑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26FE84B1" w14:textId="77777777" w:rsidR="00D07F80" w:rsidRPr="006E31AF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=115-23=92.</m:t>
          </m:r>
        </m:oMath>
      </m:oMathPara>
    </w:p>
    <w:p w14:paraId="0D35533E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С целью сохранения принятого межосевого расстояния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ω</m:t>
            </m:r>
          </m:sub>
        </m:sSub>
      </m:oMath>
      <w:r>
        <w:rPr>
          <w:rFonts w:eastAsiaTheme="minorEastAsia"/>
          <w:szCs w:val="28"/>
        </w:rPr>
        <w:t>необходимоопределить</w:t>
      </w:r>
      <w:r w:rsidRPr="006E31AF">
        <w:rPr>
          <w:rFonts w:eastAsiaTheme="minorEastAsia"/>
          <w:szCs w:val="28"/>
        </w:rPr>
        <w:t xml:space="preserve"> точн</w:t>
      </w:r>
      <w:r>
        <w:rPr>
          <w:rFonts w:eastAsiaTheme="minorEastAsia"/>
          <w:szCs w:val="28"/>
        </w:rPr>
        <w:t>ое значение угла</w:t>
      </w:r>
      <w:r w:rsidRPr="006E31AF">
        <w:rPr>
          <w:rFonts w:eastAsiaTheme="minorEastAsia"/>
          <w:szCs w:val="28"/>
        </w:rPr>
        <w:t xml:space="preserve"> наклона</w:t>
      </w:r>
      <w:r>
        <w:rPr>
          <w:rFonts w:eastAsiaTheme="minorEastAsia"/>
          <w:szCs w:val="28"/>
        </w:rPr>
        <w:t xml:space="preserve"> зубьев</w:t>
      </w:r>
      <w:r w:rsidRPr="006E31AF">
        <w:rPr>
          <w:rFonts w:eastAsiaTheme="minorEastAsia"/>
          <w:szCs w:val="28"/>
        </w:rPr>
        <w:t xml:space="preserve"> [1, с.42, ф.2.18]:</w:t>
      </w:r>
    </w:p>
    <w:p w14:paraId="51C73C4D" w14:textId="77777777" w:rsidR="00D07F80" w:rsidRPr="006E31AF" w:rsidRDefault="00D07F80" w:rsidP="00D07F80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β=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en-US"/>
            </w:rPr>
            <m:t>arccos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)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ω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;</m:t>
          </m:r>
        </m:oMath>
      </m:oMathPara>
    </w:p>
    <w:p w14:paraId="63613A73" w14:textId="77777777" w:rsidR="00D07F80" w:rsidRPr="006E31AF" w:rsidRDefault="00D07F80" w:rsidP="00D07F80">
      <w:pPr>
        <w:rPr>
          <w:rFonts w:eastAsiaTheme="minorEastAsia"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β=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en-US"/>
            </w:rPr>
            <m:t>arccos</m:t>
          </m:r>
          <m:f>
            <m:fPr>
              <m:ctrlPr>
                <w:rPr>
                  <w:rFonts w:ascii="Cambria Math" w:eastAsiaTheme="minorEastAsia" w:hAnsi="Cambria Math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(23+92)∙2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2∙200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10,20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°</m:t>
              </m:r>
            </m:sup>
          </m:sSup>
          <m:r>
            <w:rPr>
              <w:rFonts w:ascii="Cambria Math" w:eastAsiaTheme="minorEastAsia" w:hAnsi="Cambria Math"/>
              <w:szCs w:val="28"/>
              <w:lang w:val="en-US"/>
            </w:rPr>
            <m:t>.</m:t>
          </m:r>
        </m:oMath>
      </m:oMathPara>
    </w:p>
    <w:p w14:paraId="240C3DDF" w14:textId="77777777" w:rsidR="00D07F80" w:rsidRPr="006E31AF" w:rsidRDefault="00D07F80" w:rsidP="00D07F80">
      <w:pPr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фактическое значение передаточного числа [1, с. 42]:</w:t>
      </w:r>
    </w:p>
    <w:p w14:paraId="04AE63AA" w14:textId="77777777" w:rsidR="00D07F80" w:rsidRPr="006E31AF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ф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31322775" w14:textId="77777777" w:rsidR="00D07F80" w:rsidRPr="00822D58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ф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92</m:t>
              </m:r>
            </m:num>
            <m:den>
              <m:r>
                <w:rPr>
                  <w:rFonts w:ascii="Cambria Math" w:eastAsiaTheme="minorEastAsia" w:hAnsi="Cambria Math"/>
                  <w:szCs w:val="28"/>
                </w:rPr>
                <m:t>23</m:t>
              </m:r>
            </m:den>
          </m:f>
          <m:r>
            <w:rPr>
              <w:rFonts w:ascii="Cambria Math" w:eastAsiaTheme="minorEastAsia" w:hAnsi="Cambria Math"/>
              <w:szCs w:val="28"/>
            </w:rPr>
            <m:t>=4,0.</m:t>
          </m:r>
        </m:oMath>
      </m:oMathPara>
    </w:p>
    <w:p w14:paraId="6C207DE8" w14:textId="77777777" w:rsidR="00D07F80" w:rsidRPr="00822D58" w:rsidRDefault="00D07F80" w:rsidP="00D07F80">
      <w:pPr>
        <w:ind w:firstLine="70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Общее фактическое передаточное число не должно отличаться более чем на 4% </w:t>
      </w:r>
      <w:r w:rsidRPr="006E31AF">
        <w:rPr>
          <w:rFonts w:eastAsiaTheme="minorEastAsia"/>
          <w:szCs w:val="28"/>
        </w:rPr>
        <w:t>[1, с. 42]</w:t>
      </w:r>
      <w:r>
        <w:rPr>
          <w:rFonts w:eastAsiaTheme="minorEastAsia"/>
          <w:szCs w:val="28"/>
        </w:rPr>
        <w:t>:</w:t>
      </w:r>
    </w:p>
    <w:p w14:paraId="358B1548" w14:textId="77777777" w:rsidR="00D07F80" w:rsidRPr="006E31AF" w:rsidRDefault="00D07F80" w:rsidP="00D07F80">
      <w:pPr>
        <w:rPr>
          <w:rFonts w:eastAsiaTheme="minorEastAsia"/>
          <w:i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</m:t>
          </m:r>
          <m:r>
            <w:rPr>
              <w:rFonts w:ascii="Cambria Math" w:eastAsiaTheme="minorEastAsia" w:hAnsi="Cambria Math"/>
              <w:szCs w:val="28"/>
              <w:lang w:val="en-US"/>
            </w:rPr>
            <m:t>u=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ф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-u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u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ф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∙100%≤4%,</m:t>
          </m:r>
        </m:oMath>
      </m:oMathPara>
    </w:p>
    <w:p w14:paraId="33BC497E" w14:textId="77777777" w:rsidR="00D07F80" w:rsidRPr="00BA7FCF" w:rsidRDefault="00D07F80" w:rsidP="00D07F80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∆</m:t>
          </m:r>
          <m:r>
            <w:rPr>
              <w:rFonts w:ascii="Cambria Math" w:eastAsiaTheme="minorEastAsia" w:hAnsi="Cambria Math"/>
              <w:szCs w:val="28"/>
              <w:lang w:val="en-US"/>
            </w:rPr>
            <m:t>u=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4,0-4</m:t>
                  </m:r>
                </m:num>
                <m:den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4,0</m:t>
                  </m:r>
                </m:den>
              </m:f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∙100%=0%&lt;4% –</m:t>
          </m:r>
          <m:r>
            <w:rPr>
              <w:rFonts w:ascii="Cambria Math" w:eastAsiaTheme="minorEastAsia" w:hAnsi="Cambria Math"/>
              <w:szCs w:val="28"/>
            </w:rPr>
            <m:t>условие выполняется.</m:t>
          </m:r>
        </m:oMath>
      </m:oMathPara>
    </w:p>
    <w:p w14:paraId="595C348C" w14:textId="77777777" w:rsidR="006646A8" w:rsidRDefault="00D07F80" w:rsidP="006646A8">
      <w:pPr>
        <w:ind w:firstLine="0"/>
        <w:rPr>
          <w:rFonts w:eastAsiaTheme="minorEastAsia"/>
          <w:szCs w:val="28"/>
        </w:rPr>
      </w:pPr>
      <w:r w:rsidRPr="00BA7FCF">
        <w:rPr>
          <w:rFonts w:eastAsiaTheme="minorEastAsia"/>
          <w:szCs w:val="28"/>
        </w:rPr>
        <w:t>Проверочный расчет</w:t>
      </w:r>
      <w:r>
        <w:rPr>
          <w:rFonts w:eastAsiaTheme="minorEastAsia"/>
          <w:szCs w:val="28"/>
        </w:rPr>
        <w:t xml:space="preserve"> на контактную выносливость проводим по зависимости</w:t>
      </w:r>
    </w:p>
    <w:p w14:paraId="4158CD87" w14:textId="77777777" w:rsidR="00D07F80" w:rsidRDefault="00D07F80" w:rsidP="006646A8">
      <w:pPr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[1, с. 4</w:t>
      </w:r>
      <w:r>
        <w:rPr>
          <w:rFonts w:eastAsiaTheme="minorEastAsia"/>
          <w:szCs w:val="28"/>
        </w:rPr>
        <w:t>3, ф. 2.19</w:t>
      </w:r>
      <w:r w:rsidRPr="006E31AF">
        <w:rPr>
          <w:rFonts w:eastAsiaTheme="minorEastAsia"/>
          <w:szCs w:val="28"/>
        </w:rPr>
        <w:t>]</w:t>
      </w:r>
    </w:p>
    <w:p w14:paraId="06D198C0" w14:textId="77777777" w:rsidR="00D07F80" w:rsidRPr="00A40CF4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H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z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σ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W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ф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∙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H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2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  <w:lang w:val="en-US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szCs w:val="28"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  <w:lang w:val="en-US"/>
                                </w:rPr>
                                <m:t>u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szCs w:val="28"/>
                                </w:rPr>
                                <m:t>ф</m:t>
                              </m:r>
                            </m:sub>
                          </m:sSub>
                          <m:r>
                            <w:rPr>
                              <w:rFonts w:ascii="Cambria Math" w:eastAsiaTheme="minorEastAsia" w:hAnsi="Cambria Math"/>
                              <w:szCs w:val="28"/>
                              <w:lang w:val="en-US"/>
                            </w:rPr>
                            <m:t>±1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b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  <w:lang w:val="en-US"/>
                        </w:rPr>
                        <m:t>2</m:t>
                      </m:r>
                    </m:sub>
                  </m:sSub>
                </m:den>
              </m:f>
            </m:e>
          </m:rad>
          <m:r>
            <w:rPr>
              <w:rFonts w:ascii="Cambria Math" w:eastAsiaTheme="minorEastAsia" w:hAnsi="Cambria Math"/>
              <w:szCs w:val="28"/>
              <w:lang w:val="en-US"/>
            </w:rPr>
            <m:t>≤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[σ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H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]</m:t>
          </m:r>
          <m:r>
            <w:rPr>
              <w:rFonts w:ascii="Cambria Math" w:eastAsiaTheme="minorEastAsia" w:hAnsi="Cambria Math"/>
              <w:szCs w:val="28"/>
              <w:lang w:val="en-US"/>
            </w:rPr>
            <m:t>,</m:t>
          </m:r>
        </m:oMath>
      </m:oMathPara>
    </w:p>
    <w:p w14:paraId="31DDB606" w14:textId="77777777" w:rsidR="00D07F80" w:rsidRDefault="00D07F80" w:rsidP="00D07F80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где осредненные значения коэффициента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σ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=9600 </m:t>
        </m:r>
      </m:oMath>
      <w:r w:rsidRPr="00D422C7">
        <w:rPr>
          <w:rFonts w:eastAsiaTheme="minorEastAsia"/>
          <w:szCs w:val="28"/>
        </w:rPr>
        <w:t xml:space="preserve">– </w:t>
      </w:r>
      <w:r>
        <w:rPr>
          <w:rFonts w:eastAsiaTheme="minorEastAsia"/>
          <w:szCs w:val="28"/>
        </w:rPr>
        <w:t>для прямозубых и 8400 для косозубых передач.</w:t>
      </w:r>
    </w:p>
    <w:p w14:paraId="219CC778" w14:textId="77777777" w:rsidR="00D07F80" w:rsidRDefault="00D07F80" w:rsidP="00D07F80">
      <w:pPr>
        <w:ind w:firstLine="70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Если расчетные напряжения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σ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</m:t>
            </m:r>
          </m:sub>
        </m:sSub>
      </m:oMath>
      <w:r>
        <w:rPr>
          <w:rFonts w:eastAsiaTheme="minorEastAsia"/>
          <w:szCs w:val="28"/>
        </w:rPr>
        <w:t xml:space="preserve"> меньше допускаемых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[σ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H</m:t>
            </m:r>
          </m:sub>
        </m:sSub>
        <m:r>
          <w:rPr>
            <w:rFonts w:ascii="Cambria Math" w:eastAsiaTheme="minorEastAsia" w:hAnsi="Cambria Math"/>
            <w:szCs w:val="28"/>
          </w:rPr>
          <m:t>]</m:t>
        </m:r>
      </m:oMath>
      <w:r>
        <w:rPr>
          <w:rFonts w:eastAsiaTheme="minorEastAsia"/>
          <w:szCs w:val="28"/>
        </w:rPr>
        <w:t xml:space="preserve"> в пределах 15…20% или превышает их в пределах 5%, то ранее принятые параметры передачи принимают за окончательные. В противном случае необходимо изменить геометрические параметры колес или повысить сопротивление усталости материала. Наиболее просто изменить ширину зубчатого венца:</w:t>
      </w:r>
    </w:p>
    <w:p w14:paraId="169CFE6B" w14:textId="77777777" w:rsidR="00D07F80" w:rsidRPr="00A26FA1" w:rsidRDefault="00000000" w:rsidP="00D07F80">
      <w:pPr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  <m:sup>
              <m:r>
                <w:rPr>
                  <w:rFonts w:ascii="Cambria Math" w:eastAsiaTheme="minorEastAsia" w:hAnsi="Cambria Math"/>
                  <w:szCs w:val="28"/>
                </w:rPr>
                <m:t>`</m:t>
              </m:r>
            </m:sup>
          </m:sSubSup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H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[σ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Cs w:val="28"/>
                            </w:rPr>
                            <m:t>H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]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1FD90EB6" w14:textId="77777777" w:rsidR="00D07F80" w:rsidRDefault="00D07F80" w:rsidP="00D07F80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где </w:t>
      </w:r>
      <m:oMath>
        <m:sSubSup>
          <m:sSubSup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SupPr>
          <m:e>
            <m:r>
              <w:rPr>
                <w:rFonts w:ascii="Cambria Math" w:eastAsiaTheme="minorEastAsia" w:hAnsi="Cambria Math"/>
                <w:szCs w:val="28"/>
              </w:rPr>
              <m:t>b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  <m:sup>
            <m:r>
              <w:rPr>
                <w:rFonts w:ascii="Cambria Math" w:eastAsiaTheme="minorEastAsia" w:hAnsi="Cambria Math"/>
                <w:szCs w:val="28"/>
              </w:rPr>
              <m:t>`</m:t>
            </m:r>
          </m:sup>
        </m:sSubSup>
      </m:oMath>
      <w:r w:rsidRPr="004177C8">
        <w:rPr>
          <w:rFonts w:eastAsiaTheme="minorEastAsia"/>
          <w:szCs w:val="28"/>
        </w:rPr>
        <w:t xml:space="preserve">– </w:t>
      </w:r>
      <w:r>
        <w:rPr>
          <w:rFonts w:eastAsiaTheme="minorEastAsia"/>
          <w:szCs w:val="28"/>
        </w:rPr>
        <w:t>скорректированная рабочая ширина зубчатого венца колеса.</w:t>
      </w:r>
    </w:p>
    <w:p w14:paraId="65162CAA" w14:textId="77777777" w:rsidR="00D07F80" w:rsidRPr="00BA7FCF" w:rsidRDefault="00D07F80" w:rsidP="00D07F80">
      <w:pPr>
        <w:ind w:firstLine="70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Тогда, </w:t>
      </w:r>
    </w:p>
    <w:p w14:paraId="1EBC59B7" w14:textId="77777777" w:rsidR="00CA2795" w:rsidRPr="00D270CB" w:rsidRDefault="00000000" w:rsidP="00CA2795">
      <w:pPr>
        <w:autoSpaceDE w:val="0"/>
        <w:autoSpaceDN w:val="0"/>
        <w:adjustRightInd w:val="0"/>
        <w:ind w:firstLine="567"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σ</m:t>
              </m:r>
            </m:e>
            <m:sub>
              <m:r>
                <w:rPr>
                  <w:rFonts w:ascii="Cambria Math"/>
                  <w:szCs w:val="28"/>
                </w:rPr>
                <m:t>Н</m:t>
              </m:r>
            </m:sub>
          </m:sSub>
          <m:r>
            <w:rPr>
              <w:rFonts w:asci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8400</m:t>
              </m:r>
            </m:num>
            <m:den>
              <m:r>
                <w:rPr>
                  <w:rFonts w:ascii="Cambria Math"/>
                  <w:szCs w:val="28"/>
                </w:rPr>
                <m:t>200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/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Cs w:val="28"/>
                    </w:rPr>
                    <m:t>1,3</m:t>
                  </m:r>
                  <m:r>
                    <w:rPr>
                      <w:rFonts w:ascii="Cambria Math"/>
                      <w:szCs w:val="28"/>
                    </w:rPr>
                    <m:t>∙</m:t>
                  </m:r>
                  <m:r>
                    <w:rPr>
                      <w:rFonts w:ascii="Cambria Math"/>
                      <w:szCs w:val="28"/>
                    </w:rPr>
                    <m:t>752</m:t>
                  </m:r>
                  <m:r>
                    <w:rPr>
                      <w:rFonts w:ascii="Cambria Math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/>
                          <w:szCs w:val="28"/>
                        </w:rPr>
                        <m:t>4+1</m:t>
                      </m:r>
                    </m:e>
                  </m:d>
                </m:num>
                <m:den>
                  <m:r>
                    <w:rPr>
                      <w:rFonts w:ascii="Cambria Math"/>
                      <w:szCs w:val="28"/>
                    </w:rPr>
                    <m:t>80</m:t>
                  </m:r>
                </m:den>
              </m:f>
            </m:e>
          </m:rad>
          <m:r>
            <w:rPr>
              <w:rFonts w:ascii="Cambria Math"/>
              <w:szCs w:val="28"/>
            </w:rPr>
            <m:t xml:space="preserve">=400 </m:t>
          </m:r>
          <m:r>
            <w:rPr>
              <w:rFonts w:ascii="Cambria Math"/>
              <w:szCs w:val="28"/>
            </w:rPr>
            <m:t>МПа</m:t>
          </m:r>
          <m:r>
            <w:rPr>
              <w:rFonts w:ascii="Cambria Math"/>
              <w:szCs w:val="28"/>
            </w:rPr>
            <m:t>&lt;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iCs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/>
                      <w:szCs w:val="28"/>
                    </w:rPr>
                    <m:t>Н</m:t>
                  </m:r>
                </m:sub>
              </m:sSub>
            </m:e>
          </m:d>
          <m:r>
            <w:rPr>
              <w:rFonts w:ascii="Cambria Math"/>
              <w:szCs w:val="28"/>
            </w:rPr>
            <m:t>=580</m:t>
          </m:r>
          <m:r>
            <w:rPr>
              <w:rFonts w:ascii="Cambria Math"/>
              <w:szCs w:val="28"/>
            </w:rPr>
            <m:t>МПа</m:t>
          </m:r>
        </m:oMath>
      </m:oMathPara>
    </w:p>
    <w:p w14:paraId="3ACA80CC" w14:textId="77777777" w:rsidR="00D07F80" w:rsidRPr="00742355" w:rsidRDefault="00D07F80" w:rsidP="00D07F80">
      <w:pPr>
        <w:ind w:firstLine="708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Следовательно, ранее принятые параметры передачи принимаем за окончательные.</w:t>
      </w:r>
    </w:p>
    <w:p w14:paraId="05BBD83F" w14:textId="77777777" w:rsidR="00D07F80" w:rsidRPr="00742355" w:rsidRDefault="00D07F80" w:rsidP="00D07F80">
      <w:pPr>
        <w:ind w:firstLine="708"/>
        <w:rPr>
          <w:rFonts w:eastAsiaTheme="minorEastAsia"/>
          <w:i/>
          <w:szCs w:val="28"/>
        </w:rPr>
      </w:pPr>
      <w:r>
        <w:rPr>
          <w:rFonts w:eastAsiaTheme="minorEastAsia"/>
          <w:szCs w:val="28"/>
        </w:rPr>
        <w:t>П</w:t>
      </w:r>
      <w:r w:rsidRPr="006E31AF">
        <w:rPr>
          <w:rFonts w:eastAsiaTheme="minorEastAsia"/>
          <w:szCs w:val="28"/>
        </w:rPr>
        <w:t>роверочный расчёт на выносливость при изгибе зубьев шестерни и колеса по общей зависимости [1, с. 43, ф. 2.20]:</w:t>
      </w:r>
    </w:p>
    <w:p w14:paraId="12639CF7" w14:textId="77777777" w:rsidR="00D07F80" w:rsidRPr="006E31AF" w:rsidRDefault="00000000" w:rsidP="00D07F80">
      <w:pPr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F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2000</m:t>
              </m:r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T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cosβ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  <w:szCs w:val="28"/>
                </w:rPr>
                <m:t>bz</m:t>
              </m:r>
            </m:den>
          </m:f>
          <m:r>
            <w:rPr>
              <w:rFonts w:ascii="Cambria Math" w:eastAsiaTheme="minorEastAsia" w:hAnsi="Cambria Math"/>
              <w:szCs w:val="28"/>
            </w:rPr>
            <m:t>∙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FS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β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ε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≤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</m:t>
                  </m:r>
                </m:sub>
              </m:sSub>
            </m:e>
          </m:d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12896C6D" w14:textId="77777777" w:rsidR="00D07F80" w:rsidRPr="006E31AF" w:rsidRDefault="00D07F80" w:rsidP="00D07F80">
      <w:pPr>
        <w:autoSpaceDE w:val="0"/>
        <w:autoSpaceDN w:val="0"/>
        <w:adjustRightInd w:val="0"/>
        <w:rPr>
          <w:szCs w:val="28"/>
        </w:rPr>
      </w:pPr>
      <w:r w:rsidRPr="006E31AF">
        <w:rPr>
          <w:rFonts w:eastAsiaTheme="minorEastAsia"/>
          <w:szCs w:val="28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</m:oMath>
      <w:r w:rsidRPr="006E31AF">
        <w:rPr>
          <w:rFonts w:eastAsiaTheme="minorEastAsia"/>
          <w:szCs w:val="28"/>
        </w:rPr>
        <w:t xml:space="preserve"> – коэффициент нагрузки, 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sub>
        </m:sSub>
        <m:r>
          <w:rPr>
            <w:rFonts w:ascii="Cambria Math" w:eastAsiaTheme="minorEastAsia" w:hAnsi="Cambria Math"/>
            <w:szCs w:val="28"/>
          </w:rPr>
          <m:t>=1,95;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FS</m:t>
            </m:r>
          </m:sub>
        </m:sSub>
      </m:oMath>
      <w:r w:rsidR="004E705B" w:rsidRPr="006E31AF">
        <w:rPr>
          <w:rFonts w:eastAsiaTheme="minorEastAsia"/>
          <w:szCs w:val="28"/>
        </w:rPr>
        <w:t>–</w:t>
      </w:r>
      <w:r w:rsidRPr="006E31AF">
        <w:rPr>
          <w:szCs w:val="28"/>
        </w:rPr>
        <w:t xml:space="preserve"> коэффициент, учитывающий форму зуба и концентрацию напряжений, определяется по табл</w:t>
      </w:r>
      <w:r>
        <w:rPr>
          <w:szCs w:val="28"/>
        </w:rPr>
        <w:t>ице</w:t>
      </w:r>
      <w:r w:rsidRPr="006E31AF">
        <w:rPr>
          <w:szCs w:val="28"/>
        </w:rPr>
        <w:t xml:space="preserve"> 2.6 [1, с. 44] в зависимости от действительного числа зубьев колес </w:t>
      </w:r>
      <w:r w:rsidRPr="00A26FA1">
        <w:rPr>
          <w:iCs/>
          <w:szCs w:val="28"/>
          <w:lang w:val="en-US"/>
        </w:rPr>
        <w:t>z</w:t>
      </w:r>
      <w:r w:rsidRPr="006E31AF">
        <w:rPr>
          <w:szCs w:val="28"/>
        </w:rPr>
        <w:t xml:space="preserve">(для прямозубых передач внешнего зацепления) или приведенного числа зубьев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Cs w:val="28"/>
              </w:rPr>
              <m:t>V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type m:val="lin"/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z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cos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3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Cs w:val="28"/>
              </w:rPr>
              <m:t>β</m:t>
            </m:r>
          </m:den>
        </m:f>
      </m:oMath>
      <w:r w:rsidRPr="006E31AF">
        <w:rPr>
          <w:szCs w:val="28"/>
        </w:rPr>
        <w:t xml:space="preserve">(для косозубых и шевронных передач) и коэффициента смещения </w:t>
      </w:r>
      <w:r w:rsidRPr="006E31AF">
        <w:rPr>
          <w:szCs w:val="28"/>
        </w:rPr>
        <w:lastRenderedPageBreak/>
        <w:t xml:space="preserve">инструмента (при отсутствии смещения x=0). Для чисел зубьев колес, не указанных в таблице, при определении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FS</m:t>
            </m:r>
          </m:sub>
        </m:sSub>
      </m:oMath>
      <w:r w:rsidRPr="006E31AF">
        <w:rPr>
          <w:szCs w:val="28"/>
        </w:rPr>
        <w:t>применяют линейную интерполяцию,</w:t>
      </w:r>
    </w:p>
    <w:p w14:paraId="3D114A05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type m:val="lin"/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β=</m:t>
              </m:r>
              <m:f>
                <m:fPr>
                  <m:type m:val="lin"/>
                  <m:ctrlPr>
                    <w:rPr>
                      <w:rFonts w:ascii="Cambria Math" w:hAnsi="Cambria Math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23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10,2≈24</m:t>
                  </m:r>
                  <m:r>
                    <w:rPr>
                      <w:rFonts w:ascii="Cambria Math" w:eastAsiaTheme="minorEastAsia" w:hAnsi="Cambria Math"/>
                      <w:szCs w:val="28"/>
                    </w:rPr>
                    <m:t>,</m:t>
                  </m:r>
                </m:den>
              </m:f>
            </m:den>
          </m:f>
        </m:oMath>
      </m:oMathPara>
    </w:p>
    <w:p w14:paraId="5B51730A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z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type m:val="lin"/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β=</m:t>
              </m:r>
              <m:f>
                <m:fPr>
                  <m:type m:val="lin"/>
                  <m:ctrlPr>
                    <w:rPr>
                      <w:rFonts w:ascii="Cambria Math" w:hAnsi="Cambria Math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92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Cs w:val="28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10,2630≈95</m:t>
                  </m:r>
                </m:den>
              </m:f>
            </m:den>
          </m:f>
          <m:r>
            <w:rPr>
              <w:rFonts w:ascii="Cambria Math" w:hAnsi="Cambria Math"/>
              <w:szCs w:val="28"/>
            </w:rPr>
            <m:t>;</m:t>
          </m:r>
        </m:oMath>
      </m:oMathPara>
    </w:p>
    <w:p w14:paraId="5EB71C93" w14:textId="77777777" w:rsidR="00D07F80" w:rsidRPr="006E31AF" w:rsidRDefault="00D07F80" w:rsidP="00D07F80">
      <w:pPr>
        <w:autoSpaceDE w:val="0"/>
        <w:autoSpaceDN w:val="0"/>
        <w:adjustRightInd w:val="0"/>
        <w:rPr>
          <w:szCs w:val="28"/>
        </w:rPr>
      </w:pPr>
      <w:r w:rsidRPr="006E31AF">
        <w:rPr>
          <w:szCs w:val="28"/>
        </w:rPr>
        <w:t>тогда, при отсутствии смещения инструмента (</w:t>
      </w:r>
      <w:r w:rsidRPr="006E31AF">
        <w:rPr>
          <w:szCs w:val="28"/>
          <w:lang w:val="en-US"/>
        </w:rPr>
        <w:t>x</w:t>
      </w:r>
      <w:r w:rsidRPr="006E31AF">
        <w:rPr>
          <w:szCs w:val="28"/>
        </w:rPr>
        <w:t>=0)</w:t>
      </w:r>
    </w:p>
    <w:p w14:paraId="31D01A5B" w14:textId="77777777" w:rsidR="00D07F80" w:rsidRPr="00742355" w:rsidRDefault="00000000" w:rsidP="00D07F80">
      <w:pPr>
        <w:autoSpaceDE w:val="0"/>
        <w:autoSpaceDN w:val="0"/>
        <w:adjustRightInd w:val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FS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</w:rPr>
          <m:t>=4,07</m:t>
        </m:r>
      </m:oMath>
      <w:r w:rsidR="00D07F80">
        <w:rPr>
          <w:rFonts w:eastAsiaTheme="minorEastAsia"/>
          <w:szCs w:val="28"/>
        </w:rPr>
        <w:t>,</w:t>
      </w:r>
    </w:p>
    <w:p w14:paraId="178FDE91" w14:textId="77777777" w:rsidR="00D07F80" w:rsidRPr="00742355" w:rsidRDefault="00000000" w:rsidP="00D07F80">
      <w:pPr>
        <w:autoSpaceDE w:val="0"/>
        <w:autoSpaceDN w:val="0"/>
        <w:adjustRightInd w:val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8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szCs w:val="28"/>
                  </w:rPr>
                  <m:t>FS</m:t>
                </m:r>
              </m:sub>
            </m:sSub>
          </m:e>
          <m:sub>
            <m:r>
              <w:rPr>
                <w:rFonts w:ascii="Cambria Math" w:eastAsiaTheme="minorEastAsia" w:hAnsi="Cambria Math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</w:rPr>
          <m:t>=3,60</m:t>
        </m:r>
      </m:oMath>
      <w:r w:rsidR="00D07F80">
        <w:rPr>
          <w:rFonts w:eastAsiaTheme="minorEastAsia"/>
          <w:szCs w:val="28"/>
        </w:rPr>
        <w:t>;</w:t>
      </w:r>
    </w:p>
    <w:p w14:paraId="055A1B6C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β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- </m:t>
        </m:r>
      </m:oMath>
      <w:r w:rsidR="00D07F80" w:rsidRPr="006E31AF">
        <w:rPr>
          <w:rFonts w:eastAsiaTheme="minorEastAsia"/>
          <w:szCs w:val="28"/>
        </w:rPr>
        <w:t>коэффициент, учитывающий наклон зуба [1, с. 44, ф. 2.22]:</w:t>
      </w:r>
    </w:p>
    <w:p w14:paraId="6CDAC14B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Y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β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=1-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β</m:t>
              </m:r>
            </m:sub>
          </m:sSub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szCs w:val="28"/>
                      <w:lang w:val="en-US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  <w:lang w:val="en-US"/>
                    </w:rPr>
                    <m:t>β</m:t>
                  </m:r>
                </m:e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°</m:t>
                  </m:r>
                </m:sup>
              </m:sSup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120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≥0</m:t>
          </m:r>
          <m:r>
            <w:rPr>
              <w:rFonts w:ascii="Cambria Math" w:hAnsi="Cambria Math"/>
              <w:szCs w:val="28"/>
            </w:rPr>
            <m:t>,7,</m:t>
          </m:r>
        </m:oMath>
      </m:oMathPara>
    </w:p>
    <w:p w14:paraId="1F3649E4" w14:textId="77777777" w:rsidR="00D07F80" w:rsidRPr="006E31AF" w:rsidRDefault="00D07F8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6E31AF">
        <w:rPr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β</m:t>
            </m:r>
          </m:sub>
        </m:sSub>
      </m:oMath>
      <w:r w:rsidRPr="006E31AF">
        <w:rPr>
          <w:rFonts w:eastAsiaTheme="minorEastAsia"/>
          <w:szCs w:val="28"/>
        </w:rPr>
        <w:t xml:space="preserve"> – коэффициент осевого перекрытия [1, с. 45, ф. 2.23]:</w:t>
      </w:r>
    </w:p>
    <w:p w14:paraId="00BD7C2F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β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π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n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sinβ ;</m:t>
          </m:r>
        </m:oMath>
      </m:oMathPara>
    </w:p>
    <w:p w14:paraId="0051CE13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ε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  <w:lang w:val="en-US"/>
                </w:rPr>
                <m:t>β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Cs w:val="28"/>
                  <w:lang w:val="en-US"/>
                </w:rPr>
                <m:t>80</m:t>
              </m:r>
            </m:num>
            <m:den>
              <m:r>
                <w:rPr>
                  <w:rFonts w:ascii="Cambria Math" w:hAnsi="Cambria Math"/>
                  <w:szCs w:val="28"/>
                  <w:lang w:val="en-US"/>
                </w:rPr>
                <m:t>3</m:t>
              </m:r>
              <m:r>
                <w:rPr>
                  <w:rFonts w:ascii="Cambria Math" w:hAnsi="Cambria Math"/>
                  <w:szCs w:val="28"/>
                </w:rPr>
                <m:t>,14∙3,5</m:t>
              </m:r>
            </m:den>
          </m:f>
          <m:r>
            <w:rPr>
              <w:rFonts w:ascii="Cambria Math" w:hAnsi="Cambria Math"/>
              <w:szCs w:val="28"/>
              <w:lang w:val="en-US"/>
            </w:rPr>
            <m:t>∙</m:t>
          </m:r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sin</m:t>
          </m:r>
          <m:r>
            <w:rPr>
              <w:rFonts w:ascii="Cambria Math" w:eastAsiaTheme="minorEastAsia" w:hAnsi="Cambria Math"/>
              <w:szCs w:val="28"/>
              <w:lang w:val="en-US"/>
            </w:rPr>
            <m:t>10,2</m:t>
          </m:r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=1,35;</m:t>
          </m:r>
        </m:oMath>
      </m:oMathPara>
    </w:p>
    <w:p w14:paraId="5D5B6ED1" w14:textId="77777777" w:rsidR="00D07F80" w:rsidRPr="006E31AF" w:rsidRDefault="00D07F8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тогда,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β</m:t>
            </m:r>
          </m:sub>
        </m:sSub>
        <m:r>
          <w:rPr>
            <w:rFonts w:ascii="Cambria Math" w:hAnsi="Cambria Math"/>
            <w:szCs w:val="28"/>
          </w:rPr>
          <m:t>=1-1,35∙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10,2</m:t>
            </m:r>
          </m:num>
          <m:den>
            <m:r>
              <w:rPr>
                <w:rFonts w:ascii="Cambria Math" w:hAnsi="Cambria Math"/>
                <w:szCs w:val="28"/>
              </w:rPr>
              <m:t>120</m:t>
            </m:r>
          </m:den>
        </m:f>
        <m:r>
          <w:rPr>
            <w:rFonts w:ascii="Cambria Math" w:hAnsi="Cambria Math"/>
            <w:szCs w:val="28"/>
          </w:rPr>
          <m:t xml:space="preserve">=0,88&gt;0,7- </m:t>
        </m:r>
        <m:r>
          <w:rPr>
            <w:rFonts w:ascii="Cambria Math" w:eastAsiaTheme="minorEastAsia" w:hAnsi="Cambria Math"/>
            <w:szCs w:val="28"/>
          </w:rPr>
          <m:t>условие выполняется;</m:t>
        </m:r>
      </m:oMath>
    </w:p>
    <w:p w14:paraId="17B72AF2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ε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- </m:t>
        </m:r>
      </m:oMath>
      <w:r w:rsidR="00D07F80" w:rsidRPr="006E31AF">
        <w:rPr>
          <w:rFonts w:eastAsiaTheme="minorEastAsia"/>
          <w:szCs w:val="28"/>
        </w:rPr>
        <w:t>коэффициент, учитывающий перекрытие зубьев. Для прямозубых и узких (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ε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  <w:lang w:val="en-US"/>
              </w:rPr>
              <m:t>β</m:t>
            </m:r>
          </m:sub>
        </m:sSub>
        <m:r>
          <w:rPr>
            <w:rFonts w:ascii="Cambria Math" w:hAnsi="Cambria Math"/>
            <w:szCs w:val="28"/>
          </w:rPr>
          <m:t>&lt;1</m:t>
        </m:r>
      </m:oMath>
      <w:r w:rsidR="00D07F80" w:rsidRPr="006E31AF">
        <w:rPr>
          <w:rFonts w:eastAsiaTheme="minorEastAsia"/>
          <w:szCs w:val="28"/>
        </w:rPr>
        <w:t>) косозубых передач [1, с. 45]:</w:t>
      </w:r>
    </w:p>
    <w:p w14:paraId="68F739EA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Y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ε</m:t>
              </m:r>
            </m:sub>
          </m:sSub>
          <m:r>
            <w:rPr>
              <w:rFonts w:ascii="Cambria Math" w:hAnsi="Cambria Math"/>
              <w:szCs w:val="28"/>
            </w:rPr>
            <m:t>=0,2+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0,8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ε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α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;</m:t>
          </m:r>
        </m:oMath>
      </m:oMathPara>
    </w:p>
    <w:p w14:paraId="6F75A218" w14:textId="77777777" w:rsidR="00D07F80" w:rsidRPr="006E31AF" w:rsidRDefault="00D07F8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для косозубых передач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ε</m:t>
            </m:r>
          </m:sub>
        </m:sSub>
        <m:r>
          <w:rPr>
            <w:rFonts w:ascii="Cambria Math" w:eastAsiaTheme="minorEastAsia" w:hAnsi="Cambria Math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ε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α</m:t>
                </m:r>
              </m:sub>
            </m:sSub>
          </m:den>
        </m:f>
      </m:oMath>
      <w:r w:rsidRPr="006E31AF">
        <w:rPr>
          <w:rFonts w:eastAsiaTheme="minorEastAsia"/>
          <w:szCs w:val="28"/>
        </w:rPr>
        <w:t xml:space="preserve">, где коэффициент торцевого перекрытия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ε</m:t>
            </m:r>
          </m:e>
          <m:sub>
            <m:r>
              <w:rPr>
                <w:rFonts w:ascii="Cambria Math" w:hAnsi="Cambria Math"/>
                <w:szCs w:val="28"/>
              </w:rPr>
              <m:t>α</m:t>
            </m:r>
          </m:sub>
        </m:sSub>
      </m:oMath>
      <w:r w:rsidRPr="006E31AF">
        <w:rPr>
          <w:rFonts w:eastAsiaTheme="minorEastAsia"/>
          <w:szCs w:val="28"/>
        </w:rPr>
        <w:t xml:space="preserve"> определяется по формуле [1, с.45, ф. 2.24]:</w:t>
      </w:r>
    </w:p>
    <w:p w14:paraId="0ED855A1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ε</m:t>
              </m:r>
            </m:e>
            <m:sub>
              <m:r>
                <w:rPr>
                  <w:rFonts w:ascii="Cambria Math" w:hAnsi="Cambria Math"/>
                  <w:szCs w:val="28"/>
                </w:rPr>
                <m:t>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Cs w:val="28"/>
                  <w:lang w:val="en-US"/>
                </w:rPr>
                <m:t>1</m:t>
              </m:r>
              <m:r>
                <w:rPr>
                  <w:rFonts w:ascii="Cambria Math" w:hAnsi="Cambria Math"/>
                  <w:szCs w:val="28"/>
                </w:rPr>
                <m:t>,88-3,2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1</m:t>
                          </m:r>
                        </m:sub>
                      </m:sSub>
                    </m:den>
                  </m:f>
                  <m:r>
                    <w:rPr>
                      <w:rFonts w:ascii="Cambria Math" w:hAnsi="Cambria Math"/>
                      <w:szCs w:val="28"/>
                    </w:rPr>
                    <m:t>±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</w:rPr>
                            <m:t>2</m:t>
                          </m:r>
                        </m:sub>
                      </m:sSub>
                    </m:den>
                  </m:f>
                </m:e>
              </m:d>
            </m:e>
          </m:d>
          <m:r>
            <w:rPr>
              <w:rFonts w:ascii="Cambria Math" w:hAnsi="Cambria Math"/>
              <w:szCs w:val="28"/>
              <w:lang w:val="en-US"/>
            </w:rPr>
            <m:t>∙</m:t>
          </m:r>
          <m:r>
            <m:rPr>
              <m:sty m:val="p"/>
            </m:rPr>
            <w:rPr>
              <w:rFonts w:ascii="Cambria Math" w:hAnsi="Cambria Math"/>
              <w:szCs w:val="28"/>
              <w:lang w:val="en-US"/>
            </w:rPr>
            <m:t>cosβ</m:t>
          </m:r>
          <m:r>
            <w:rPr>
              <w:rFonts w:ascii="Cambria Math" w:eastAsiaTheme="minorEastAsia" w:hAnsi="Cambria Math"/>
              <w:szCs w:val="28"/>
              <w:lang w:val="en-US"/>
            </w:rPr>
            <m:t xml:space="preserve"> ,</m:t>
          </m:r>
        </m:oMath>
      </m:oMathPara>
    </w:p>
    <w:p w14:paraId="1C59ABFA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ε</m:t>
              </m:r>
            </m:e>
            <m:sub>
              <m:r>
                <w:rPr>
                  <w:rFonts w:ascii="Cambria Math" w:hAnsi="Cambria Math"/>
                  <w:szCs w:val="28"/>
                </w:rPr>
                <m:t>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1,88-3,2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</w:rPr>
                        <m:t>23</m:t>
                      </m:r>
                    </m:den>
                  </m:f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Cs w:val="28"/>
                        </w:rPr>
                        <m:t>92</m:t>
                      </m:r>
                    </m:den>
                  </m:f>
                </m:e>
              </m:d>
            </m:e>
          </m:d>
          <m:r>
            <w:rPr>
              <w:rFonts w:ascii="Cambria Math" w:hAnsi="Cambria Math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/>
              <w:szCs w:val="28"/>
            </w:rPr>
            <m:t>cos10,2=1,67</m:t>
          </m:r>
          <m:r>
            <w:rPr>
              <w:rFonts w:ascii="Cambria Math" w:hAnsi="Cambria Math"/>
              <w:szCs w:val="28"/>
            </w:rPr>
            <m:t>;</m:t>
          </m:r>
        </m:oMath>
      </m:oMathPara>
    </w:p>
    <w:p w14:paraId="372748EC" w14:textId="77777777" w:rsidR="00D07F80" w:rsidRPr="006E31AF" w:rsidRDefault="00D07F80" w:rsidP="004E705B">
      <w:pPr>
        <w:autoSpaceDE w:val="0"/>
        <w:autoSpaceDN w:val="0"/>
        <w:adjustRightInd w:val="0"/>
        <w:jc w:val="center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тогда,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Y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ε</m:t>
            </m:r>
          </m:sub>
        </m:sSub>
        <m:r>
          <w:rPr>
            <w:rFonts w:ascii="Cambria Math" w:hAnsi="Cambria Math"/>
            <w:szCs w:val="28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Cs w:val="28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Cs w:val="28"/>
                <w:lang w:val="en-US"/>
              </w:rPr>
              <m:t>1,67</m:t>
            </m:r>
          </m:den>
        </m:f>
        <m:r>
          <w:rPr>
            <w:rFonts w:ascii="Cambria Math" w:hAnsi="Cambria Math"/>
            <w:szCs w:val="28"/>
            <w:lang w:val="en-US"/>
          </w:rPr>
          <m:t>=0,6.</m:t>
        </m:r>
      </m:oMath>
    </w:p>
    <w:p w14:paraId="79255AED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2000∙198∙1,95∙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cos10,2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3,5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>∙80∙24</m:t>
              </m:r>
            </m:den>
          </m:f>
          <m:r>
            <w:rPr>
              <w:rFonts w:ascii="Cambria Math" w:eastAsiaTheme="minorEastAsia" w:hAnsi="Cambria Math"/>
              <w:szCs w:val="28"/>
            </w:rPr>
            <m:t>∙4,07∙0,88∙0,6=31 МПа&lt;</m:t>
          </m:r>
        </m:oMath>
      </m:oMathPara>
    </w:p>
    <w:p w14:paraId="291E2418" w14:textId="77777777" w:rsidR="00D07F80" w:rsidRPr="00A72629" w:rsidRDefault="00D07F80" w:rsidP="00D07F80">
      <w:pPr>
        <w:autoSpaceDE w:val="0"/>
        <w:autoSpaceDN w:val="0"/>
        <w:adjustRightInd w:val="0"/>
        <w:jc w:val="center"/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&lt;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>
            <w:rPr>
              <w:rFonts w:ascii="Cambria Math" w:eastAsiaTheme="minorEastAsia" w:hAnsi="Cambria Math"/>
              <w:szCs w:val="28"/>
              <w:lang w:val="en-US"/>
            </w:rPr>
            <m:t>295 МПа ;</m:t>
          </m:r>
        </m:oMath>
      </m:oMathPara>
    </w:p>
    <w:p w14:paraId="045B7913" w14:textId="77777777" w:rsidR="00D07F80" w:rsidRPr="006E31AF" w:rsidRDefault="00D07F8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</w:p>
    <w:p w14:paraId="444084E6" w14:textId="77777777" w:rsidR="00D07F80" w:rsidRPr="006E31AF" w:rsidRDefault="00000000" w:rsidP="00D07F80">
      <w:pPr>
        <w:autoSpaceDE w:val="0"/>
        <w:autoSpaceDN w:val="0"/>
        <w:adjustRightInd w:val="0"/>
        <w:ind w:left="-142" w:right="-142" w:firstLine="142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F</m:t>
                  </m:r>
                </m:sub>
              </m:sSub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2000∙753∙1,95∙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cos10,2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3,5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szCs w:val="28"/>
                </w:rPr>
                <m:t>∙96∙94</m:t>
              </m:r>
            </m:den>
          </m:f>
          <m:r>
            <w:rPr>
              <w:rFonts w:ascii="Cambria Math" w:eastAsiaTheme="minorEastAsia" w:hAnsi="Cambria Math"/>
              <w:szCs w:val="28"/>
            </w:rPr>
            <m:t>∙3,6∙0,88∙0,6=98 МПа&lt;</m:t>
          </m:r>
        </m:oMath>
      </m:oMathPara>
    </w:p>
    <w:p w14:paraId="7A3751D4" w14:textId="77777777" w:rsidR="00D07F80" w:rsidRPr="006E31AF" w:rsidRDefault="00D07F80" w:rsidP="00D07F80">
      <w:pPr>
        <w:autoSpaceDE w:val="0"/>
        <w:autoSpaceDN w:val="0"/>
        <w:adjustRightInd w:val="0"/>
        <w:jc w:val="center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&lt;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8"/>
                        </w:rPr>
                        <m:t>F</m:t>
                      </m:r>
                    </m:sub>
                  </m:sSub>
                </m:e>
              </m:d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>
            <w:rPr>
              <w:rFonts w:ascii="Cambria Math" w:eastAsiaTheme="minorEastAsia" w:hAnsi="Cambria Math"/>
              <w:szCs w:val="28"/>
              <w:lang w:val="en-US"/>
            </w:rPr>
            <m:t>290 МПа.</m:t>
          </m:r>
        </m:oMath>
      </m:oMathPara>
    </w:p>
    <w:p w14:paraId="374B2FE5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Условия выполняются.</w:t>
      </w:r>
    </w:p>
    <w:p w14:paraId="5A794406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Определяем геометрические размеры передачи:</w:t>
      </w:r>
    </w:p>
    <w:p w14:paraId="7933803B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– делительный диаметр колёс [1, с. 45, ф. 2.25]:</w:t>
      </w:r>
    </w:p>
    <w:p w14:paraId="47CB4068" w14:textId="77777777" w:rsidR="00D07F80" w:rsidRPr="006E31AF" w:rsidRDefault="00D07F8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d=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</w:rPr>
                <m:t>z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cosβ</m:t>
              </m:r>
            </m:den>
          </m:f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5B72C20D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2∙20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cos10,2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=92,4</m:t>
          </m:r>
          <m:r>
            <w:rPr>
              <w:rFonts w:ascii="Cambria Math" w:eastAsiaTheme="minorEastAsia" w:hAnsi="Cambria Math"/>
              <w:szCs w:val="28"/>
            </w:rPr>
            <m:t>мм,</m:t>
          </m:r>
        </m:oMath>
      </m:oMathPara>
    </w:p>
    <w:p w14:paraId="5C8B589E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2∙103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  <w:lang w:val="en-US"/>
                </w:rPr>
                <m:t>cos10,2</m:t>
              </m:r>
            </m:den>
          </m:f>
          <m:r>
            <w:rPr>
              <w:rFonts w:ascii="Cambria Math" w:eastAsiaTheme="minorEastAsia" w:hAnsi="Cambria Math"/>
              <w:szCs w:val="28"/>
              <w:lang w:val="en-US"/>
            </w:rPr>
            <m:t>=307,60</m:t>
          </m:r>
          <m:r>
            <w:rPr>
              <w:rFonts w:ascii="Cambria Math" w:eastAsiaTheme="minorEastAsia" w:hAnsi="Cambria Math"/>
              <w:szCs w:val="28"/>
            </w:rPr>
            <m:t>мм.</m:t>
          </m:r>
        </m:oMath>
      </m:oMathPara>
    </w:p>
    <w:p w14:paraId="68D394D1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Проверка определения делительных диаметров колёс:</w:t>
      </w:r>
    </w:p>
    <w:p w14:paraId="1800F397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=2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w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778D9D47" w14:textId="77777777" w:rsidR="00D07F80" w:rsidRPr="006E31AF" w:rsidRDefault="00294BEE" w:rsidP="00D07F80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81,74</m:t>
          </m:r>
          <m:r>
            <w:rPr>
              <w:rFonts w:ascii="Cambria Math" w:eastAsiaTheme="minorEastAsia" w:hAnsi="Cambria Math"/>
              <w:szCs w:val="28"/>
            </w:rPr>
            <m:t>+</m:t>
          </m:r>
          <m:r>
            <w:rPr>
              <w:rFonts w:ascii="Cambria Math" w:eastAsiaTheme="minorEastAsia" w:hAnsi="Cambria Math"/>
              <w:szCs w:val="28"/>
              <w:lang w:val="en-US"/>
            </w:rPr>
            <m:t>318,26</m:t>
          </m:r>
          <m:r>
            <w:rPr>
              <w:rFonts w:ascii="Cambria Math" w:eastAsiaTheme="minorEastAsia" w:hAnsi="Cambria Math"/>
              <w:szCs w:val="28"/>
            </w:rPr>
            <m:t>=2∙200-условия выполняются,</m:t>
          </m:r>
        </m:oMath>
      </m:oMathPara>
    </w:p>
    <w:p w14:paraId="0ED79A31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i/>
          <w:szCs w:val="28"/>
        </w:rPr>
        <w:t xml:space="preserve">– </w:t>
      </w:r>
      <w:r w:rsidRPr="006E31AF">
        <w:rPr>
          <w:rFonts w:eastAsiaTheme="minorEastAsia"/>
          <w:szCs w:val="28"/>
        </w:rPr>
        <w:t>диаметр вершин зубьев [1, с.45, ф. 2.26]:</w:t>
      </w:r>
    </w:p>
    <w:p w14:paraId="004304C6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>
            <w:rPr>
              <w:rFonts w:ascii="Cambria Math" w:eastAsiaTheme="minorEastAsia" w:hAnsi="Cambria Math"/>
              <w:szCs w:val="28"/>
              <w:lang w:val="en-US"/>
            </w:rPr>
            <m:t>d+2m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1+x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,</m:t>
          </m:r>
        </m:oMath>
      </m:oMathPara>
    </w:p>
    <w:p w14:paraId="261AD189" w14:textId="77777777" w:rsidR="00CA2795" w:rsidRPr="00CA2795" w:rsidRDefault="00CA2795" w:rsidP="00D07F80">
      <w:pPr>
        <w:autoSpaceDE w:val="0"/>
        <w:autoSpaceDN w:val="0"/>
        <w:adjustRightInd w:val="0"/>
        <w:rPr>
          <w:szCs w:val="28"/>
        </w:rPr>
      </w:pPr>
      <w:r w:rsidRPr="00D270CB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</m:t>
        </m:r>
        <m:r>
          <w:rPr>
            <w:rFonts w:ascii="Cambria Math" w:eastAsiaTheme="minorEastAsia" w:hAnsi="Cambria Math"/>
            <w:szCs w:val="28"/>
          </w:rPr>
          <m:t>81,74</m:t>
        </m:r>
        <m:r>
          <w:rPr>
            <w:rFonts w:ascii="Cambria Math"/>
            <w:szCs w:val="28"/>
          </w:rPr>
          <m:t>+2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3,5=88,74  </m:t>
        </m:r>
        <m:r>
          <w:rPr>
            <w:rFonts w:ascii="Cambria Math"/>
            <w:szCs w:val="28"/>
          </w:rPr>
          <m:t>мм</m:t>
        </m:r>
      </m:oMath>
      <w:r w:rsidR="00234B41">
        <w:rPr>
          <w:szCs w:val="28"/>
        </w:rPr>
        <w:t>;</w:t>
      </w:r>
    </w:p>
    <w:p w14:paraId="6DE531AF" w14:textId="77777777" w:rsidR="00D07F80" w:rsidRPr="00A62604" w:rsidRDefault="00CA2795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D270CB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a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=307,60+2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3,5=314,60  </m:t>
        </m:r>
        <m:r>
          <w:rPr>
            <w:rFonts w:ascii="Cambria Math"/>
            <w:szCs w:val="28"/>
          </w:rPr>
          <m:t>мм</m:t>
        </m:r>
      </m:oMath>
      <w:r w:rsidR="00234B41">
        <w:rPr>
          <w:szCs w:val="28"/>
        </w:rPr>
        <w:t>;</w:t>
      </w:r>
    </w:p>
    <w:p w14:paraId="0CB008A7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>– диаметр впадин зубьев [1, с.45, ф. 2.27]:</w:t>
      </w:r>
    </w:p>
    <w:p w14:paraId="5848AEBB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f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r>
            <w:rPr>
              <w:rFonts w:ascii="Cambria Math" w:eastAsiaTheme="minorEastAsia" w:hAnsi="Cambria Math"/>
              <w:szCs w:val="28"/>
              <w:lang w:val="en-US"/>
            </w:rPr>
            <m:t>d-2,5m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1+0,8∙x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;</m:t>
          </m:r>
        </m:oMath>
      </m:oMathPara>
    </w:p>
    <w:p w14:paraId="77642162" w14:textId="77777777" w:rsidR="00CA2795" w:rsidRPr="00D270CB" w:rsidRDefault="00CA2795" w:rsidP="00CA2795">
      <w:pPr>
        <w:autoSpaceDE w:val="0"/>
        <w:autoSpaceDN w:val="0"/>
        <w:adjustRightInd w:val="0"/>
        <w:ind w:firstLine="567"/>
        <w:rPr>
          <w:szCs w:val="28"/>
        </w:rPr>
      </w:pPr>
      <w:r w:rsidRPr="00D270CB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f</m:t>
            </m:r>
            <m:r>
              <w:rPr>
                <w:rFonts w:ascii="Cambria Math"/>
                <w:szCs w:val="28"/>
              </w:rPr>
              <m:t>1</m:t>
            </m:r>
          </m:sub>
        </m:sSub>
        <m:r>
          <w:rPr>
            <w:rFonts w:ascii="Cambria Math"/>
            <w:szCs w:val="28"/>
          </w:rPr>
          <m:t>=</m:t>
        </m:r>
        <m:r>
          <w:rPr>
            <w:rFonts w:ascii="Cambria Math" w:eastAsiaTheme="minorEastAsia" w:hAnsi="Cambria Math"/>
            <w:szCs w:val="28"/>
          </w:rPr>
          <m:t>81,74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2,5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3,5=72,99  </m:t>
        </m:r>
        <m:r>
          <w:rPr>
            <w:rFonts w:ascii="Cambria Math"/>
            <w:szCs w:val="28"/>
          </w:rPr>
          <m:t>мм</m:t>
        </m:r>
      </m:oMath>
      <w:r w:rsidRPr="00D270CB">
        <w:rPr>
          <w:szCs w:val="28"/>
        </w:rPr>
        <w:tab/>
      </w:r>
      <w:r w:rsidR="00234B41">
        <w:rPr>
          <w:szCs w:val="28"/>
        </w:rPr>
        <w:t>,</w:t>
      </w:r>
    </w:p>
    <w:p w14:paraId="5761AA8E" w14:textId="77777777" w:rsidR="00CA2795" w:rsidRPr="00CA2795" w:rsidRDefault="00CA2795" w:rsidP="00D07F80">
      <w:pPr>
        <w:autoSpaceDE w:val="0"/>
        <w:autoSpaceDN w:val="0"/>
        <w:adjustRightInd w:val="0"/>
        <w:ind w:firstLine="708"/>
        <w:rPr>
          <w:szCs w:val="28"/>
        </w:rPr>
      </w:pPr>
      <w:r w:rsidRPr="00D270CB">
        <w:rPr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f</m:t>
            </m:r>
            <m:r>
              <w:rPr>
                <w:rFonts w:ascii="Cambria Math"/>
                <w:szCs w:val="28"/>
              </w:rPr>
              <m:t>2</m:t>
            </m:r>
          </m:sub>
        </m:sSub>
        <m:r>
          <w:rPr>
            <w:rFonts w:ascii="Cambria Math"/>
            <w:szCs w:val="28"/>
          </w:rPr>
          <m:t>=</m:t>
        </m:r>
        <m:r>
          <w:rPr>
            <w:rFonts w:ascii="Cambria Math" w:eastAsiaTheme="minorEastAsia" w:hAnsi="Cambria Math"/>
            <w:szCs w:val="28"/>
          </w:rPr>
          <m:t>318,26</m:t>
        </m:r>
        <m:r>
          <w:rPr>
            <w:rFonts w:ascii="Cambria Math"/>
            <w:szCs w:val="28"/>
          </w:rPr>
          <m:t>-</m:t>
        </m:r>
        <m:r>
          <w:rPr>
            <w:rFonts w:ascii="Cambria Math"/>
            <w:szCs w:val="28"/>
          </w:rPr>
          <m:t>2,5</m:t>
        </m:r>
        <m:r>
          <w:rPr>
            <w:rFonts w:ascii="Cambria Math"/>
            <w:szCs w:val="28"/>
          </w:rPr>
          <m:t>∙</m:t>
        </m:r>
        <m:r>
          <w:rPr>
            <w:rFonts w:ascii="Cambria Math"/>
            <w:szCs w:val="28"/>
          </w:rPr>
          <m:t xml:space="preserve">3,5=316,51  </m:t>
        </m:r>
        <m:r>
          <w:rPr>
            <w:rFonts w:ascii="Cambria Math"/>
            <w:szCs w:val="28"/>
          </w:rPr>
          <m:t>мм</m:t>
        </m:r>
      </m:oMath>
      <w:r w:rsidR="00234B41">
        <w:rPr>
          <w:szCs w:val="28"/>
        </w:rPr>
        <w:t>,</w:t>
      </w:r>
    </w:p>
    <w:p w14:paraId="58D8F076" w14:textId="77777777" w:rsidR="001F1C83" w:rsidRDefault="001F1C83" w:rsidP="004E705B">
      <w:pPr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</w:p>
    <w:p w14:paraId="158DC7C5" w14:textId="77777777" w:rsidR="00D07F80" w:rsidRPr="00CA2795" w:rsidRDefault="00D07F80" w:rsidP="004E705B">
      <w:pPr>
        <w:autoSpaceDE w:val="0"/>
        <w:autoSpaceDN w:val="0"/>
        <w:adjustRightInd w:val="0"/>
        <w:ind w:firstLine="0"/>
        <w:rPr>
          <w:szCs w:val="28"/>
        </w:rPr>
      </w:pPr>
      <w:r w:rsidRPr="006E31AF">
        <w:rPr>
          <w:rFonts w:eastAsiaTheme="minorEastAsia"/>
          <w:szCs w:val="28"/>
        </w:rPr>
        <w:t>Определяем силы в зацеплении, необходимые для расчёта валов:</w:t>
      </w:r>
    </w:p>
    <w:p w14:paraId="7B358F6E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lastRenderedPageBreak/>
        <w:t xml:space="preserve">– окружная </w:t>
      </w:r>
      <w:r w:rsidRPr="001F1C83">
        <w:rPr>
          <w:rFonts w:eastAsiaTheme="minorEastAsia"/>
          <w:szCs w:val="28"/>
        </w:rPr>
        <w:t>[</w:t>
      </w:r>
      <w:r w:rsidRPr="006E31AF">
        <w:rPr>
          <w:rFonts w:eastAsiaTheme="minorEastAsia"/>
          <w:szCs w:val="28"/>
        </w:rPr>
        <w:t>1, с.46, ф. 2.30</w:t>
      </w:r>
      <w:r w:rsidRPr="001F1C83">
        <w:rPr>
          <w:rFonts w:eastAsiaTheme="minorEastAsia"/>
          <w:szCs w:val="28"/>
        </w:rPr>
        <w:t>]:</w:t>
      </w:r>
    </w:p>
    <w:p w14:paraId="50CC5802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</w:rPr>
                <m:t>2∙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</w:rPr>
                    <m:t>3</m:t>
                  </m:r>
                </m:sup>
              </m:sSup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4A59380A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2000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/>
                  <w:szCs w:val="28"/>
                </w:rPr>
                <m:t>201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81,74</m:t>
              </m:r>
            </m:den>
          </m:f>
          <m:r>
            <w:rPr>
              <w:rFonts w:ascii="Cambria Math"/>
              <w:szCs w:val="28"/>
            </w:rPr>
            <m:t>=4918</m:t>
          </m:r>
          <m:r>
            <w:rPr>
              <w:rFonts w:ascii="Cambria Math" w:hAnsi="Cambria Math"/>
              <w:szCs w:val="28"/>
            </w:rPr>
            <m:t>H</m:t>
          </m:r>
          <m:r>
            <w:rPr>
              <w:rFonts w:ascii="Cambria Math" w:eastAsiaTheme="minorEastAsia" w:hAnsi="Cambria Math"/>
              <w:szCs w:val="28"/>
              <w:lang w:val="en-US"/>
            </w:rPr>
            <m:t>;</m:t>
          </m:r>
        </m:oMath>
      </m:oMathPara>
    </w:p>
    <w:p w14:paraId="5BC7C660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– радиальная </w:t>
      </w:r>
      <w:r w:rsidRPr="006E31AF">
        <w:rPr>
          <w:rFonts w:eastAsiaTheme="minorEastAsia"/>
          <w:szCs w:val="28"/>
          <w:lang w:val="en-US"/>
        </w:rPr>
        <w:t>[</w:t>
      </w:r>
      <w:r w:rsidRPr="006E31AF">
        <w:rPr>
          <w:rFonts w:eastAsiaTheme="minorEastAsia"/>
          <w:szCs w:val="28"/>
        </w:rPr>
        <w:t>1, с. 46, ф. 2.31</w:t>
      </w:r>
      <w:r w:rsidRPr="006E31AF">
        <w:rPr>
          <w:rFonts w:eastAsiaTheme="minorEastAsia"/>
          <w:szCs w:val="28"/>
          <w:lang w:val="en-US"/>
        </w:rPr>
        <w:t>]:</w:t>
      </w:r>
    </w:p>
    <w:p w14:paraId="1A123C8D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r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∙tg2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0</m:t>
                  </m:r>
                </m:e>
                <m:sup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°</m:t>
                  </m:r>
                </m:sup>
              </m:sSup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8"/>
                </w:rPr>
                <m:t>cosβ</m:t>
              </m:r>
            </m:den>
          </m:f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48A9A15F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r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/>
                  <w:szCs w:val="28"/>
                </w:rPr>
                <m:t>4918</m:t>
              </m:r>
              <m:r>
                <w:rPr>
                  <w:rFonts w:ascii="Cambria Math"/>
                  <w:szCs w:val="28"/>
                </w:rPr>
                <m:t>∙</m:t>
              </m:r>
              <m:r>
                <w:rPr>
                  <w:rFonts w:ascii="Cambria Math" w:hAnsi="Cambria Math"/>
                  <w:szCs w:val="28"/>
                </w:rPr>
                <m:t>tg</m:t>
              </m:r>
              <m:r>
                <w:rPr>
                  <w:rFonts w:ascii="Cambria Math"/>
                  <w:szCs w:val="28"/>
                </w:rPr>
                <m:t>20</m:t>
              </m:r>
              <m:r>
                <w:rPr>
                  <w:rFonts w:ascii="Cambria Math"/>
                  <w:szCs w:val="28"/>
                </w:rPr>
                <m:t>°</m:t>
              </m:r>
            </m:num>
            <m:den>
              <m:r>
                <w:rPr>
                  <w:rFonts w:ascii="Cambria Math" w:hAnsi="Cambria Math"/>
                  <w:szCs w:val="28"/>
                </w:rPr>
                <m:t>cos</m:t>
              </m:r>
              <m:r>
                <w:rPr>
                  <w:rFonts w:ascii="Cambria Math"/>
                  <w:szCs w:val="28"/>
                </w:rPr>
                <m:t>10,2</m:t>
              </m:r>
              <m:r>
                <w:rPr>
                  <w:rFonts w:ascii="Cambria Math"/>
                  <w:szCs w:val="28"/>
                </w:rPr>
                <m:t>°</m:t>
              </m:r>
            </m:den>
          </m:f>
          <m:r>
            <w:rPr>
              <w:rFonts w:ascii="Cambria Math"/>
              <w:szCs w:val="28"/>
            </w:rPr>
            <m:t>=1830</m:t>
          </m:r>
          <m:r>
            <w:rPr>
              <w:rFonts w:ascii="Cambria Math" w:hAnsi="Cambria Math"/>
              <w:szCs w:val="28"/>
            </w:rPr>
            <m:t>H</m:t>
          </m:r>
          <m:r>
            <w:rPr>
              <w:rFonts w:ascii="Cambria Math" w:eastAsiaTheme="minorEastAsia" w:hAnsi="Cambria Math"/>
              <w:szCs w:val="28"/>
              <w:lang w:val="en-US"/>
            </w:rPr>
            <m:t>;</m:t>
          </m:r>
        </m:oMath>
      </m:oMathPara>
    </w:p>
    <w:p w14:paraId="2EA0A389" w14:textId="77777777" w:rsidR="00D07F80" w:rsidRPr="006E31AF" w:rsidRDefault="00D07F80" w:rsidP="00D07F80">
      <w:pPr>
        <w:autoSpaceDE w:val="0"/>
        <w:autoSpaceDN w:val="0"/>
        <w:adjustRightInd w:val="0"/>
        <w:ind w:firstLine="708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– осевая </w:t>
      </w:r>
      <w:r w:rsidRPr="006E31AF">
        <w:rPr>
          <w:rFonts w:eastAsiaTheme="minorEastAsia"/>
          <w:szCs w:val="28"/>
          <w:lang w:val="en-US"/>
        </w:rPr>
        <w:t>[</w:t>
      </w:r>
      <w:r w:rsidRPr="006E31AF">
        <w:rPr>
          <w:rFonts w:eastAsiaTheme="minorEastAsia"/>
          <w:szCs w:val="28"/>
        </w:rPr>
        <w:t>1, с.46, ф. 2.32</w:t>
      </w:r>
      <w:r w:rsidRPr="006E31AF">
        <w:rPr>
          <w:rFonts w:eastAsiaTheme="minorEastAsia"/>
          <w:szCs w:val="28"/>
          <w:lang w:val="en-US"/>
        </w:rPr>
        <w:t>]:</w:t>
      </w:r>
    </w:p>
    <w:p w14:paraId="63AE996E" w14:textId="77777777" w:rsidR="00D07F80" w:rsidRPr="006E31AF" w:rsidRDefault="00000000" w:rsidP="00D07F80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∙</m:t>
          </m:r>
          <m:r>
            <w:rPr>
              <w:rFonts w:ascii="Cambria Math" w:eastAsiaTheme="minorEastAsia" w:hAnsi="Cambria Math"/>
              <w:szCs w:val="28"/>
              <w:lang w:val="en-US"/>
            </w:rPr>
            <m:t>tgβ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en-US"/>
            </w:rPr>
            <m:t>,</m:t>
          </m:r>
        </m:oMath>
      </m:oMathPara>
    </w:p>
    <w:p w14:paraId="3C4108EC" w14:textId="77777777" w:rsidR="00D07F80" w:rsidRDefault="00000000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a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r>
            <w:rPr>
              <w:rFonts w:ascii="Cambria Math"/>
              <w:szCs w:val="28"/>
            </w:rPr>
            <m:t>4918</m:t>
          </m:r>
          <m:r>
            <w:rPr>
              <w:rFonts w:ascii="Cambria Math"/>
              <w:szCs w:val="28"/>
            </w:rPr>
            <m:t>∙</m:t>
          </m:r>
          <m:r>
            <w:rPr>
              <w:rFonts w:ascii="Cambria Math" w:hAnsi="Cambria Math"/>
              <w:szCs w:val="28"/>
            </w:rPr>
            <m:t>tg</m:t>
          </m:r>
          <m:r>
            <w:rPr>
              <w:rFonts w:ascii="Cambria Math"/>
              <w:szCs w:val="28"/>
            </w:rPr>
            <m:t>10,2</m:t>
          </m:r>
          <m:r>
            <w:rPr>
              <w:rFonts w:ascii="Cambria Math"/>
              <w:szCs w:val="28"/>
            </w:rPr>
            <m:t>°</m:t>
          </m:r>
          <m:r>
            <w:rPr>
              <w:rFonts w:ascii="Cambria Math"/>
              <w:szCs w:val="28"/>
            </w:rPr>
            <m:t>=1045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en-US"/>
            </w:rPr>
            <m:t>H.</m:t>
          </m:r>
        </m:oMath>
      </m:oMathPara>
    </w:p>
    <w:p w14:paraId="26001828" w14:textId="77777777" w:rsidR="00294BEE" w:rsidRPr="00294BEE" w:rsidRDefault="00294BEE" w:rsidP="00D07F80">
      <w:pPr>
        <w:autoSpaceDE w:val="0"/>
        <w:autoSpaceDN w:val="0"/>
        <w:adjustRightInd w:val="0"/>
        <w:rPr>
          <w:rFonts w:eastAsiaTheme="minorEastAsia"/>
          <w:szCs w:val="28"/>
        </w:rPr>
      </w:pPr>
    </w:p>
    <w:p w14:paraId="6CAB88E0" w14:textId="77777777" w:rsidR="00D07F80" w:rsidRPr="006E31AF" w:rsidRDefault="00D07F80" w:rsidP="00D07F80">
      <w:pPr>
        <w:autoSpaceDE w:val="0"/>
        <w:autoSpaceDN w:val="0"/>
        <w:adjustRightInd w:val="0"/>
        <w:jc w:val="center"/>
        <w:rPr>
          <w:rFonts w:eastAsiaTheme="minorEastAsia"/>
          <w:szCs w:val="28"/>
          <w:lang w:val="en-US"/>
        </w:rPr>
      </w:pPr>
      <w:r w:rsidRPr="006E31AF">
        <w:rPr>
          <w:rFonts w:eastAsiaTheme="minorEastAsia"/>
          <w:noProof/>
          <w:szCs w:val="28"/>
        </w:rPr>
        <w:drawing>
          <wp:inline distT="0" distB="0" distL="0" distR="0" wp14:anchorId="4744F34A" wp14:editId="3B3630C1">
            <wp:extent cx="2417631" cy="2400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.JPG"/>
                    <pic:cNvPicPr/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9684" cy="244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EEB1F" w14:textId="77777777" w:rsidR="00D07F80" w:rsidRPr="006E31AF" w:rsidRDefault="00D07F80" w:rsidP="006F4974">
      <w:pPr>
        <w:autoSpaceDE w:val="0"/>
        <w:autoSpaceDN w:val="0"/>
        <w:adjustRightInd w:val="0"/>
        <w:ind w:firstLine="0"/>
        <w:rPr>
          <w:rFonts w:eastAsiaTheme="minorEastAsia"/>
          <w:szCs w:val="28"/>
        </w:rPr>
      </w:pPr>
      <w:r w:rsidRPr="006E31AF">
        <w:rPr>
          <w:rFonts w:eastAsiaTheme="minorEastAsia"/>
          <w:szCs w:val="28"/>
        </w:rPr>
        <w:t xml:space="preserve">Рисунок 4 – Схема сил, действующих на вал от зубчатых </w:t>
      </w:r>
      <w:proofErr w:type="spellStart"/>
      <w:r w:rsidRPr="006E31AF">
        <w:rPr>
          <w:rFonts w:eastAsiaTheme="minorEastAsia"/>
          <w:szCs w:val="28"/>
        </w:rPr>
        <w:t>колёсв</w:t>
      </w:r>
      <w:proofErr w:type="spellEnd"/>
      <w:r w:rsidRPr="006E31AF">
        <w:rPr>
          <w:rFonts w:eastAsiaTheme="minorEastAsia"/>
          <w:szCs w:val="28"/>
        </w:rPr>
        <w:t xml:space="preserve"> передаче.</w:t>
      </w:r>
    </w:p>
    <w:p w14:paraId="507EAD8C" w14:textId="77777777" w:rsidR="00D07F80" w:rsidRPr="00983C7C" w:rsidRDefault="00134F4E" w:rsidP="00D07F80">
      <w:pPr>
        <w:jc w:val="center"/>
        <w:rPr>
          <w:szCs w:val="28"/>
        </w:rPr>
      </w:pPr>
      <w:r>
        <w:br w:type="page"/>
      </w:r>
      <w:bookmarkStart w:id="24" w:name="_Toc527696776"/>
      <w:r w:rsidR="00294BEE">
        <w:rPr>
          <w:szCs w:val="28"/>
        </w:rPr>
        <w:lastRenderedPageBreak/>
        <w:t>5</w:t>
      </w:r>
      <w:r w:rsidR="00D07F80" w:rsidRPr="00983C7C">
        <w:rPr>
          <w:szCs w:val="28"/>
        </w:rPr>
        <w:t xml:space="preserve"> Определение компоновочных размеров редуктора</w:t>
      </w:r>
    </w:p>
    <w:p w14:paraId="26D4B0EC" w14:textId="77777777" w:rsidR="00D07F80" w:rsidRPr="00983C7C" w:rsidRDefault="00D07F80" w:rsidP="00D07F80">
      <w:pPr>
        <w:ind w:firstLine="709"/>
        <w:rPr>
          <w:szCs w:val="28"/>
        </w:rPr>
      </w:pPr>
      <w:r w:rsidRPr="00983C7C">
        <w:rPr>
          <w:szCs w:val="28"/>
        </w:rPr>
        <w:t>По конструктивным и технологическим соображениям в редукторах применяют ступенчатые валы, имеющие различные диаметры отдельных ступеней. Предварительно диаметры консольных участков входного и выходного валов редуктора определяем по формулам [2, с.11]:</w:t>
      </w:r>
    </w:p>
    <w:p w14:paraId="48941823" w14:textId="77777777" w:rsidR="00D07F80" w:rsidRPr="00983C7C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7…8</m:t>
              </m:r>
            </m:e>
          </m:d>
          <m:rad>
            <m:radPr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3</m:t>
              </m:r>
            </m:deg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</m:e>
          </m:rad>
          <m:r>
            <w:rPr>
              <w:rFonts w:ascii="Cambria Math" w:hAnsi="Cambria Math"/>
              <w:szCs w:val="28"/>
              <w:lang w:val="en-US"/>
            </w:rPr>
            <m:t>,</m:t>
          </m:r>
        </m:oMath>
      </m:oMathPara>
    </w:p>
    <w:p w14:paraId="746EDEB6" w14:textId="77777777" w:rsidR="00D07F80" w:rsidRPr="007A2024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5…6</m:t>
              </m:r>
            </m:e>
          </m:d>
          <m:rad>
            <m:radPr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3</m:t>
              </m:r>
            </m:deg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b>
              </m:sSub>
            </m:e>
          </m:rad>
          <m:r>
            <w:rPr>
              <w:rFonts w:ascii="Cambria Math" w:hAnsi="Cambria Math"/>
              <w:szCs w:val="28"/>
            </w:rPr>
            <m:t>,</m:t>
          </m:r>
        </m:oMath>
      </m:oMathPara>
    </w:p>
    <w:p w14:paraId="5C62F0D0" w14:textId="77777777" w:rsidR="00D07F80" w:rsidRPr="00983C7C" w:rsidRDefault="00D07F80" w:rsidP="00D07F80">
      <w:pPr>
        <w:rPr>
          <w:rFonts w:eastAsiaTheme="minorEastAsia"/>
          <w:i/>
          <w:szCs w:val="28"/>
        </w:rPr>
      </w:pPr>
      <w:r w:rsidRPr="007A2024">
        <w:rPr>
          <w:rFonts w:eastAsiaTheme="minorEastAsia"/>
          <w:szCs w:val="28"/>
        </w:rPr>
        <w:t>следовательно</w:t>
      </w:r>
      <w:r>
        <w:rPr>
          <w:rFonts w:eastAsiaTheme="minorEastAsia"/>
          <w:szCs w:val="28"/>
        </w:rPr>
        <w:t>,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  <w:lang w:val="en-US"/>
              </w:rPr>
              <m:t>7…8</m:t>
            </m:r>
          </m:e>
        </m:d>
        <m:rad>
          <m:ra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radPr>
          <m:deg>
            <m:r>
              <w:rPr>
                <w:rFonts w:ascii="Cambria Math" w:hAnsi="Cambria Math"/>
                <w:szCs w:val="28"/>
                <w:lang w:val="en-US"/>
              </w:rPr>
              <m:t>3</m:t>
            </m:r>
          </m:deg>
          <m:e>
            <m:r>
              <w:rPr>
                <w:rFonts w:ascii="Cambria Math" w:hAnsi="Cambria Math"/>
                <w:szCs w:val="28"/>
                <w:lang w:val="en-US"/>
              </w:rPr>
              <m:t>201</m:t>
            </m:r>
          </m:e>
        </m:rad>
        <m:r>
          <w:rPr>
            <w:rFonts w:ascii="Cambria Math" w:hAnsi="Cambria Math"/>
            <w:szCs w:val="28"/>
            <w:lang w:val="en-US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Cs w:val="28"/>
                <w:lang w:val="en-US"/>
              </w:rPr>
              <m:t>40,8…46,7</m:t>
            </m:r>
          </m:e>
        </m:d>
        <m:r>
          <w:rPr>
            <w:rFonts w:ascii="Cambria Math" w:hAnsi="Cambria Math"/>
            <w:szCs w:val="28"/>
          </w:rPr>
          <m:t>мм,</m:t>
        </m:r>
      </m:oMath>
    </w:p>
    <w:p w14:paraId="5ABD4FC6" w14:textId="77777777" w:rsidR="00D07F80" w:rsidRPr="00CE3F42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  <w:szCs w:val="28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5…6</m:t>
              </m:r>
            </m:e>
          </m:d>
          <m:rad>
            <m:radPr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3</m:t>
              </m:r>
            </m:deg>
            <m:e>
              <m:r>
                <w:rPr>
                  <w:rFonts w:ascii="Cambria Math" w:hAnsi="Cambria Math"/>
                  <w:szCs w:val="28"/>
                </w:rPr>
                <m:t>758</m:t>
              </m:r>
            </m:e>
          </m:rad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63,7…54,7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 xml:space="preserve"> мм,</m:t>
          </m:r>
        </m:oMath>
      </m:oMathPara>
    </w:p>
    <w:p w14:paraId="2BAA5492" w14:textId="77777777" w:rsidR="00D07F80" w:rsidRPr="00983C7C" w:rsidRDefault="00D07F80" w:rsidP="00D07F80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 xml:space="preserve">=40 мм, 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 xml:space="preserve">=55 мм </m:t>
        </m:r>
      </m:oMath>
      <w:r w:rsidRPr="00983C7C">
        <w:rPr>
          <w:rFonts w:eastAsiaTheme="minorEastAsia"/>
          <w:szCs w:val="28"/>
        </w:rPr>
        <w:t>[2, с. 171, т. П.2].</w:t>
      </w:r>
    </w:p>
    <w:p w14:paraId="407B1F42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Диаметры остальных участков этих валов для удобства посадки на вал подшипников качения, зубчатых колёс и других деталей, назначаем по конструктивным и технологическим соображениям, с учётом необходимости фиксации деталей в осевом направлении.</w:t>
      </w:r>
    </w:p>
    <w:p w14:paraId="4E6B05FC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Принимаем диаметр под подшипник [2, с.12]:</w:t>
      </w:r>
    </w:p>
    <w:p w14:paraId="7AD17AAC" w14:textId="77777777" w:rsidR="00D07F80" w:rsidRPr="00983C7C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п1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 xml:space="preserve">=45 мм; 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п2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 xml:space="preserve">=60 мм. </m:t>
          </m:r>
        </m:oMath>
      </m:oMathPara>
    </w:p>
    <w:p w14:paraId="515C086D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Предварительно выбираем подшипники лёгкой серии (шарикоподшипники радиальные однорядные по ГОСТ 8338-75): 2</w:t>
      </w:r>
      <w:r>
        <w:rPr>
          <w:rFonts w:eastAsiaTheme="minorEastAsia"/>
          <w:szCs w:val="28"/>
        </w:rPr>
        <w:t>06</w:t>
      </w:r>
      <w:r w:rsidRPr="00983C7C">
        <w:rPr>
          <w:rFonts w:eastAsiaTheme="minorEastAsia"/>
          <w:szCs w:val="28"/>
        </w:rPr>
        <w:t>, 2</w:t>
      </w:r>
      <w:r>
        <w:rPr>
          <w:rFonts w:eastAsiaTheme="minorEastAsia"/>
          <w:szCs w:val="28"/>
        </w:rPr>
        <w:t>07</w:t>
      </w:r>
      <w:r w:rsidRPr="00983C7C">
        <w:rPr>
          <w:rFonts w:eastAsiaTheme="minorEastAsia"/>
          <w:szCs w:val="28"/>
        </w:rPr>
        <w:t xml:space="preserve"> [1, с. 168, т. П.1].</w:t>
      </w:r>
    </w:p>
    <w:p w14:paraId="52BC25D2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Определяем диаметр упорного буртика под подшипник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бп</m:t>
            </m:r>
          </m:sub>
        </m:sSub>
      </m:oMath>
      <w:r w:rsidRPr="00983C7C">
        <w:rPr>
          <w:rFonts w:eastAsiaTheme="minorEastAsia"/>
          <w:szCs w:val="28"/>
        </w:rPr>
        <w:t>[2, с.12]:</w:t>
      </w:r>
    </w:p>
    <w:p w14:paraId="1703DC88" w14:textId="77777777" w:rsidR="00D07F80" w:rsidRPr="00983C7C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бп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п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+2</m:t>
          </m:r>
          <m:r>
            <w:rPr>
              <w:rFonts w:ascii="Cambria Math" w:eastAsiaTheme="minorEastAsia" w:hAnsi="Cambria Math"/>
              <w:szCs w:val="28"/>
              <w:lang w:val="en-US"/>
            </w:rPr>
            <m:t>t,</m:t>
          </m:r>
        </m:oMath>
      </m:oMathPara>
    </w:p>
    <w:p w14:paraId="0A300ED2" w14:textId="77777777" w:rsidR="00D07F80" w:rsidRPr="00983C7C" w:rsidRDefault="00D07F80" w:rsidP="00D07F80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где </w:t>
      </w:r>
      <w:r w:rsidRPr="00983C7C">
        <w:rPr>
          <w:rFonts w:eastAsiaTheme="minorEastAsia"/>
          <w:i/>
          <w:szCs w:val="28"/>
          <w:lang w:val="en-US"/>
        </w:rPr>
        <w:t>t</w:t>
      </w:r>
      <w:r w:rsidRPr="00983C7C">
        <w:rPr>
          <w:rFonts w:eastAsiaTheme="minorEastAsia"/>
          <w:szCs w:val="28"/>
        </w:rPr>
        <w:t xml:space="preserve"> – высота буртика величину, которого принимаем в зависимости от диаметра </w:t>
      </w:r>
      <w:proofErr w:type="gramStart"/>
      <w:r w:rsidRPr="00983C7C">
        <w:rPr>
          <w:rFonts w:eastAsiaTheme="minorEastAsia"/>
          <w:szCs w:val="28"/>
        </w:rPr>
        <w:t>вала[</w:t>
      </w:r>
      <w:proofErr w:type="gramEnd"/>
      <w:r>
        <w:rPr>
          <w:rFonts w:eastAsiaTheme="minorEastAsia"/>
          <w:szCs w:val="28"/>
        </w:rPr>
        <w:t>1</w:t>
      </w:r>
      <w:r w:rsidRPr="00983C7C">
        <w:rPr>
          <w:rFonts w:eastAsiaTheme="minorEastAsia"/>
          <w:szCs w:val="28"/>
        </w:rPr>
        <w:t>, с.12</w:t>
      </w:r>
      <w:r>
        <w:rPr>
          <w:rFonts w:eastAsiaTheme="minorEastAsia"/>
          <w:szCs w:val="28"/>
        </w:rPr>
        <w:t>5</w:t>
      </w:r>
      <w:r w:rsidRPr="00983C7C">
        <w:rPr>
          <w:rFonts w:eastAsiaTheme="minorEastAsia"/>
          <w:szCs w:val="28"/>
        </w:rPr>
        <w:t xml:space="preserve">, т. </w:t>
      </w:r>
      <w:r>
        <w:rPr>
          <w:rFonts w:eastAsiaTheme="minorEastAsia"/>
          <w:szCs w:val="28"/>
        </w:rPr>
        <w:t>6</w:t>
      </w:r>
      <w:r w:rsidRPr="00983C7C">
        <w:rPr>
          <w:rFonts w:eastAsiaTheme="minorEastAsia"/>
          <w:szCs w:val="28"/>
        </w:rPr>
        <w:t>.</w:t>
      </w:r>
      <w:r>
        <w:rPr>
          <w:rFonts w:eastAsiaTheme="minorEastAsia"/>
          <w:szCs w:val="28"/>
        </w:rPr>
        <w:t>5</w:t>
      </w:r>
      <w:r w:rsidRPr="00983C7C">
        <w:rPr>
          <w:rFonts w:eastAsiaTheme="minorEastAsia"/>
          <w:szCs w:val="28"/>
        </w:rPr>
        <w:t>], [2, с.12, т. 2.1],</w:t>
      </w:r>
    </w:p>
    <w:p w14:paraId="70B557B7" w14:textId="77777777" w:rsidR="00D07F80" w:rsidRPr="00983C7C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бп1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=45+2∙2,5=50мм,</m:t>
          </m:r>
        </m:oMath>
      </m:oMathPara>
    </w:p>
    <w:p w14:paraId="77F307FB" w14:textId="77777777" w:rsidR="00D07F80" w:rsidRPr="00FF20E2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бп2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=60+2∙3=66 мм.</m:t>
          </m:r>
        </m:oMath>
      </m:oMathPara>
    </w:p>
    <w:p w14:paraId="418615CE" w14:textId="77777777" w:rsidR="00FA1464" w:rsidRDefault="00FA1464" w:rsidP="00D07F80">
      <w:pPr>
        <w:ind w:firstLine="709"/>
        <w:rPr>
          <w:rFonts w:eastAsiaTheme="minorEastAsia"/>
          <w:szCs w:val="28"/>
        </w:rPr>
      </w:pPr>
    </w:p>
    <w:p w14:paraId="4FFF4FC9" w14:textId="77777777" w:rsidR="00D07F80" w:rsidRPr="00983C7C" w:rsidRDefault="00D07F80" w:rsidP="00D07F80">
      <w:pPr>
        <w:ind w:firstLine="709"/>
        <w:rPr>
          <w:rFonts w:eastAsiaTheme="minorEastAsia"/>
          <w:i/>
          <w:szCs w:val="28"/>
        </w:rPr>
      </w:pPr>
      <w:r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бп1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=50 мм; </m:t>
        </m:r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бп2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=70 мм. </m:t>
        </m:r>
      </m:oMath>
    </w:p>
    <w:p w14:paraId="10A4A498" w14:textId="77777777" w:rsidR="00D07F80" w:rsidRPr="00D07F80" w:rsidRDefault="00D07F80" w:rsidP="00D07F80">
      <w:pPr>
        <w:rPr>
          <w:rFonts w:eastAsiaTheme="minorEastAsia"/>
          <w:szCs w:val="28"/>
        </w:rPr>
      </w:pPr>
    </w:p>
    <w:p w14:paraId="174B1524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lastRenderedPageBreak/>
        <w:t>Определяем диаметр упорного буртика под колесо [2, с.12]:</w:t>
      </w:r>
    </w:p>
    <w:p w14:paraId="3676C937" w14:textId="77777777" w:rsidR="00D07F80" w:rsidRPr="00983C7C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бк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+2</m:t>
          </m:r>
          <m:r>
            <w:rPr>
              <w:rFonts w:ascii="Cambria Math" w:eastAsiaTheme="minorEastAsia" w:hAnsi="Cambria Math"/>
              <w:szCs w:val="28"/>
              <w:lang w:val="en-US"/>
            </w:rPr>
            <m:t>t,</m:t>
          </m:r>
        </m:oMath>
      </m:oMathPara>
    </w:p>
    <w:p w14:paraId="0612133C" w14:textId="77777777" w:rsidR="00D07F80" w:rsidRPr="00FF20E2" w:rsidRDefault="00000000" w:rsidP="00D07F80">
      <w:pPr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бк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=42+2∙3,5=49 мм.</m:t>
          </m:r>
        </m:oMath>
      </m:oMathPara>
    </w:p>
    <w:p w14:paraId="7E788683" w14:textId="77777777" w:rsidR="00D07F80" w:rsidRPr="00983C7C" w:rsidRDefault="00D07F80" w:rsidP="00D07F80">
      <w:pPr>
        <w:ind w:firstLine="709"/>
        <w:rPr>
          <w:rFonts w:eastAsiaTheme="minorEastAsia"/>
          <w:i/>
          <w:szCs w:val="28"/>
        </w:rPr>
      </w:pPr>
      <w:r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бк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=50 мм. </m:t>
        </m:r>
      </m:oMath>
    </w:p>
    <w:p w14:paraId="70CD45C0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Определяем диаметр стяжного винта [2, с.14]:</w:t>
      </w:r>
    </w:p>
    <w:p w14:paraId="0DF9C1D3" w14:textId="77777777" w:rsidR="00D07F80" w:rsidRPr="00983C7C" w:rsidRDefault="00000000" w:rsidP="00D07F80">
      <w:pPr>
        <w:rPr>
          <w:rFonts w:eastAsiaTheme="minorEastAsia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ст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≥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8"/>
                    </w:rPr>
                    <m:t>2</m:t>
                  </m:r>
                </m:sub>
              </m:sSub>
            </m:e>
          </m:rad>
          <m:r>
            <w:rPr>
              <w:rFonts w:ascii="Cambria Math" w:eastAsiaTheme="minorEastAsia" w:hAnsi="Cambria Math"/>
              <w:szCs w:val="28"/>
            </w:rPr>
            <m:t>≥10 мм;</m:t>
          </m:r>
        </m:oMath>
      </m:oMathPara>
    </w:p>
    <w:p w14:paraId="418D84DC" w14:textId="77777777" w:rsidR="00D07F80" w:rsidRPr="00983C7C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ст</m:t>
              </m:r>
            </m:sub>
          </m:sSub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3</m:t>
              </m:r>
            </m:deg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2∙753</m:t>
              </m:r>
            </m:e>
          </m:rad>
          <m:r>
            <w:rPr>
              <w:rFonts w:ascii="Cambria Math" w:eastAsiaTheme="minorEastAsia" w:hAnsi="Cambria Math"/>
              <w:szCs w:val="28"/>
              <w:lang w:val="en-US"/>
            </w:rPr>
            <m:t xml:space="preserve">=11,5 </m:t>
          </m:r>
          <m:r>
            <w:rPr>
              <w:rFonts w:ascii="Cambria Math" w:eastAsiaTheme="minorEastAsia" w:hAnsi="Cambria Math"/>
              <w:szCs w:val="28"/>
            </w:rPr>
            <m:t>мм,</m:t>
          </m:r>
        </m:oMath>
      </m:oMathPara>
    </w:p>
    <w:p w14:paraId="6D2EB127" w14:textId="77777777" w:rsidR="00D07F80" w:rsidRPr="00983C7C" w:rsidRDefault="00D07F80" w:rsidP="00D07F80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ст</m:t>
            </m:r>
          </m:sub>
        </m:sSub>
        <m:r>
          <w:rPr>
            <w:rFonts w:ascii="Cambria Math" w:eastAsiaTheme="minorEastAsia" w:hAnsi="Cambria Math"/>
            <w:szCs w:val="28"/>
          </w:rPr>
          <m:t>=12 мм.</m:t>
        </m:r>
      </m:oMath>
    </w:p>
    <w:p w14:paraId="334F1F14" w14:textId="77777777" w:rsidR="00294BEE" w:rsidRDefault="00294BEE" w:rsidP="00D07F80">
      <w:pPr>
        <w:ind w:firstLine="709"/>
        <w:rPr>
          <w:rFonts w:eastAsiaTheme="minorEastAsia"/>
          <w:szCs w:val="28"/>
        </w:rPr>
      </w:pPr>
    </w:p>
    <w:p w14:paraId="7D680A1E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Результаты расчётов сводим в таблицу 1.</w:t>
      </w:r>
    </w:p>
    <w:p w14:paraId="1B592885" w14:textId="77777777" w:rsidR="00294BEE" w:rsidRDefault="00294BEE" w:rsidP="00294BEE">
      <w:pPr>
        <w:rPr>
          <w:rFonts w:eastAsiaTheme="minorEastAsia"/>
          <w:szCs w:val="28"/>
        </w:rPr>
      </w:pPr>
    </w:p>
    <w:p w14:paraId="46744777" w14:textId="77777777" w:rsidR="00D07F80" w:rsidRPr="00983C7C" w:rsidRDefault="00D07F80" w:rsidP="00294BEE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Таблица 1</w:t>
      </w:r>
    </w:p>
    <w:tbl>
      <w:tblPr>
        <w:tblStyle w:val="af7"/>
        <w:tblW w:w="0" w:type="auto"/>
        <w:jc w:val="center"/>
        <w:tblLook w:val="04A0" w:firstRow="1" w:lastRow="0" w:firstColumn="1" w:lastColumn="0" w:noHBand="0" w:noVBand="1"/>
      </w:tblPr>
      <w:tblGrid>
        <w:gridCol w:w="741"/>
        <w:gridCol w:w="2840"/>
        <w:gridCol w:w="3544"/>
      </w:tblGrid>
      <w:tr w:rsidR="00D07F80" w:rsidRPr="00983C7C" w14:paraId="49AB206C" w14:textId="77777777" w:rsidTr="00294BEE">
        <w:trPr>
          <w:trHeight w:val="492"/>
          <w:jc w:val="center"/>
        </w:trPr>
        <w:tc>
          <w:tcPr>
            <w:tcW w:w="0" w:type="auto"/>
            <w:vAlign w:val="center"/>
          </w:tcPr>
          <w:p w14:paraId="75E66F34" w14:textId="77777777" w:rsidR="00D07F80" w:rsidRPr="00983C7C" w:rsidRDefault="00D07F80" w:rsidP="00D07F80">
            <w:pPr>
              <w:jc w:val="center"/>
              <w:rPr>
                <w:rFonts w:eastAsiaTheme="minorEastAsia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244508F7" w14:textId="77777777" w:rsidR="00D07F80" w:rsidRPr="00983C7C" w:rsidRDefault="00D07F80" w:rsidP="004E705B">
            <w:pPr>
              <w:ind w:firstLine="280"/>
              <w:jc w:val="center"/>
              <w:rPr>
                <w:rFonts w:eastAsiaTheme="minorEastAsia"/>
                <w:szCs w:val="28"/>
              </w:rPr>
            </w:pPr>
            <w:r w:rsidRPr="00983C7C">
              <w:rPr>
                <w:rFonts w:eastAsiaTheme="minorEastAsia"/>
                <w:szCs w:val="28"/>
              </w:rPr>
              <w:t>Входной вал</w:t>
            </w:r>
          </w:p>
        </w:tc>
        <w:tc>
          <w:tcPr>
            <w:tcW w:w="3544" w:type="dxa"/>
            <w:vAlign w:val="center"/>
          </w:tcPr>
          <w:p w14:paraId="0775B4F0" w14:textId="77777777" w:rsidR="00D07F80" w:rsidRPr="00983C7C" w:rsidRDefault="00D07F80" w:rsidP="004E705B">
            <w:pPr>
              <w:ind w:firstLine="280"/>
              <w:jc w:val="center"/>
              <w:rPr>
                <w:rFonts w:eastAsiaTheme="minorEastAsia"/>
                <w:szCs w:val="28"/>
              </w:rPr>
            </w:pPr>
            <w:r w:rsidRPr="00983C7C">
              <w:rPr>
                <w:rFonts w:eastAsiaTheme="minorEastAsia"/>
                <w:szCs w:val="28"/>
              </w:rPr>
              <w:t>Выходной вал</w:t>
            </w:r>
          </w:p>
        </w:tc>
      </w:tr>
      <w:tr w:rsidR="00D07F80" w:rsidRPr="00983C7C" w14:paraId="55090FF0" w14:textId="77777777" w:rsidTr="00294BEE">
        <w:trPr>
          <w:trHeight w:val="492"/>
          <w:jc w:val="center"/>
        </w:trPr>
        <w:tc>
          <w:tcPr>
            <w:tcW w:w="0" w:type="auto"/>
            <w:vAlign w:val="center"/>
          </w:tcPr>
          <w:p w14:paraId="4507A2C8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  <w:lang w:val="en-US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вых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50FC9A70" w14:textId="77777777" w:rsidR="00D07F80" w:rsidRPr="00FA1464" w:rsidRDefault="00FA1464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40</w:t>
            </w:r>
          </w:p>
        </w:tc>
        <w:tc>
          <w:tcPr>
            <w:tcW w:w="3544" w:type="dxa"/>
            <w:vAlign w:val="center"/>
          </w:tcPr>
          <w:p w14:paraId="05BD94FB" w14:textId="77777777" w:rsidR="00D07F80" w:rsidRPr="00FA1464" w:rsidRDefault="00FA1464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55</w:t>
            </w:r>
          </w:p>
        </w:tc>
      </w:tr>
      <w:tr w:rsidR="00D07F80" w:rsidRPr="00983C7C" w14:paraId="54192B6C" w14:textId="77777777" w:rsidTr="00294BEE">
        <w:trPr>
          <w:trHeight w:val="493"/>
          <w:jc w:val="center"/>
        </w:trPr>
        <w:tc>
          <w:tcPr>
            <w:tcW w:w="0" w:type="auto"/>
            <w:vAlign w:val="center"/>
          </w:tcPr>
          <w:p w14:paraId="57B55136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L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вых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61F97B74" w14:textId="77777777" w:rsidR="00D07F80" w:rsidRPr="00FA1464" w:rsidRDefault="00FA1464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100</w:t>
            </w:r>
          </w:p>
        </w:tc>
        <w:tc>
          <w:tcPr>
            <w:tcW w:w="3544" w:type="dxa"/>
            <w:vAlign w:val="center"/>
          </w:tcPr>
          <w:p w14:paraId="3B01EE21" w14:textId="77777777" w:rsidR="00D07F80" w:rsidRPr="00FA1464" w:rsidRDefault="00FA1464" w:rsidP="00FA1464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125</w:t>
            </w:r>
          </w:p>
        </w:tc>
      </w:tr>
      <w:tr w:rsidR="00D07F80" w:rsidRPr="00983C7C" w14:paraId="3913CD86" w14:textId="77777777" w:rsidTr="00294BEE">
        <w:trPr>
          <w:trHeight w:val="492"/>
          <w:jc w:val="center"/>
        </w:trPr>
        <w:tc>
          <w:tcPr>
            <w:tcW w:w="0" w:type="auto"/>
            <w:vAlign w:val="center"/>
          </w:tcPr>
          <w:p w14:paraId="64A3BA5B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п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78311304" w14:textId="77777777" w:rsidR="00D07F80" w:rsidRPr="00FA1464" w:rsidRDefault="00FA1464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45</w:t>
            </w:r>
          </w:p>
        </w:tc>
        <w:tc>
          <w:tcPr>
            <w:tcW w:w="3544" w:type="dxa"/>
            <w:vAlign w:val="center"/>
          </w:tcPr>
          <w:p w14:paraId="0DB3781E" w14:textId="77777777" w:rsidR="00D07F80" w:rsidRPr="00D91B9F" w:rsidRDefault="00D91B9F" w:rsidP="00D91B9F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65</w:t>
            </w:r>
          </w:p>
        </w:tc>
      </w:tr>
      <w:tr w:rsidR="00D07F80" w:rsidRPr="00983C7C" w14:paraId="424C7C92" w14:textId="77777777" w:rsidTr="00294BEE">
        <w:trPr>
          <w:trHeight w:val="492"/>
          <w:jc w:val="center"/>
        </w:trPr>
        <w:tc>
          <w:tcPr>
            <w:tcW w:w="0" w:type="auto"/>
            <w:vAlign w:val="center"/>
          </w:tcPr>
          <w:p w14:paraId="47C0511D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п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37F4B1A8" w14:textId="77777777" w:rsidR="00D07F80" w:rsidRPr="00D91B9F" w:rsidRDefault="00D91B9F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75</w:t>
            </w:r>
          </w:p>
        </w:tc>
        <w:tc>
          <w:tcPr>
            <w:tcW w:w="3544" w:type="dxa"/>
            <w:vAlign w:val="center"/>
          </w:tcPr>
          <w:p w14:paraId="415057FE" w14:textId="77777777" w:rsidR="00D07F80" w:rsidRPr="00D91B9F" w:rsidRDefault="00D91B9F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100</w:t>
            </w:r>
          </w:p>
        </w:tc>
      </w:tr>
      <w:tr w:rsidR="00D07F80" w:rsidRPr="00983C7C" w14:paraId="00DBBE50" w14:textId="77777777" w:rsidTr="00294BEE">
        <w:trPr>
          <w:trHeight w:val="493"/>
          <w:jc w:val="center"/>
        </w:trPr>
        <w:tc>
          <w:tcPr>
            <w:tcW w:w="0" w:type="auto"/>
            <w:vAlign w:val="center"/>
          </w:tcPr>
          <w:p w14:paraId="0B53C9F4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п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2877521C" w14:textId="77777777" w:rsidR="00D07F80" w:rsidRPr="00983C7C" w:rsidRDefault="00D07F80" w:rsidP="00D07F80">
            <w:pPr>
              <w:jc w:val="center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16</w:t>
            </w:r>
          </w:p>
        </w:tc>
        <w:tc>
          <w:tcPr>
            <w:tcW w:w="3544" w:type="dxa"/>
            <w:vAlign w:val="center"/>
          </w:tcPr>
          <w:p w14:paraId="0495C60E" w14:textId="77777777" w:rsidR="00D07F80" w:rsidRPr="00D91B9F" w:rsidRDefault="00D07F80" w:rsidP="00D91B9F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</w:rPr>
              <w:t>1</w:t>
            </w:r>
            <w:r w:rsidR="00D91B9F">
              <w:rPr>
                <w:rFonts w:eastAsiaTheme="minorEastAsia"/>
                <w:szCs w:val="28"/>
                <w:lang w:val="en-US"/>
              </w:rPr>
              <w:t>8</w:t>
            </w:r>
          </w:p>
        </w:tc>
      </w:tr>
      <w:tr w:rsidR="00D07F80" w:rsidRPr="00983C7C" w14:paraId="22EADAD3" w14:textId="77777777" w:rsidTr="00294BEE">
        <w:trPr>
          <w:trHeight w:val="492"/>
          <w:jc w:val="center"/>
        </w:trPr>
        <w:tc>
          <w:tcPr>
            <w:tcW w:w="0" w:type="auto"/>
            <w:vAlign w:val="center"/>
          </w:tcPr>
          <w:p w14:paraId="0920B186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бп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46470678" w14:textId="77777777" w:rsidR="00D07F80" w:rsidRPr="00D91B9F" w:rsidRDefault="00D91B9F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50</w:t>
            </w:r>
          </w:p>
        </w:tc>
        <w:tc>
          <w:tcPr>
            <w:tcW w:w="3544" w:type="dxa"/>
            <w:vAlign w:val="center"/>
          </w:tcPr>
          <w:p w14:paraId="2DD0160E" w14:textId="77777777" w:rsidR="00D07F80" w:rsidRPr="00D91B9F" w:rsidRDefault="00D91B9F" w:rsidP="00D07F80">
            <w:pPr>
              <w:jc w:val="center"/>
              <w:rPr>
                <w:rFonts w:eastAsiaTheme="minorEastAsia"/>
                <w:szCs w:val="28"/>
                <w:lang w:val="en-US"/>
              </w:rPr>
            </w:pPr>
            <w:r>
              <w:rPr>
                <w:rFonts w:eastAsiaTheme="minorEastAsia"/>
                <w:szCs w:val="28"/>
                <w:lang w:val="en-US"/>
              </w:rPr>
              <w:t>66</w:t>
            </w:r>
          </w:p>
        </w:tc>
      </w:tr>
      <w:tr w:rsidR="00D07F80" w:rsidRPr="00983C7C" w14:paraId="51DA2D55" w14:textId="77777777" w:rsidTr="00294BEE">
        <w:trPr>
          <w:trHeight w:val="493"/>
          <w:jc w:val="center"/>
        </w:trPr>
        <w:tc>
          <w:tcPr>
            <w:tcW w:w="0" w:type="auto"/>
            <w:vAlign w:val="center"/>
          </w:tcPr>
          <w:p w14:paraId="26D98BEC" w14:textId="77777777" w:rsidR="00D07F80" w:rsidRPr="00983C7C" w:rsidRDefault="00000000" w:rsidP="00D07F80">
            <w:pPr>
              <w:jc w:val="center"/>
              <w:rPr>
                <w:rFonts w:eastAsiaTheme="minorEastAsia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8"/>
                      </w:rPr>
                      <m:t>d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8"/>
                      </w:rPr>
                      <m:t>бк</m:t>
                    </m:r>
                  </m:sub>
                </m:sSub>
              </m:oMath>
            </m:oMathPara>
          </w:p>
        </w:tc>
        <w:tc>
          <w:tcPr>
            <w:tcW w:w="2840" w:type="dxa"/>
            <w:vAlign w:val="center"/>
          </w:tcPr>
          <w:p w14:paraId="02D9AA37" w14:textId="77777777" w:rsidR="00D07F80" w:rsidRPr="00983C7C" w:rsidRDefault="00D07F80" w:rsidP="00D07F80">
            <w:pPr>
              <w:jc w:val="center"/>
              <w:rPr>
                <w:rFonts w:eastAsiaTheme="minorEastAsia"/>
                <w:szCs w:val="28"/>
              </w:rPr>
            </w:pPr>
            <w:r w:rsidRPr="00983C7C">
              <w:rPr>
                <w:rFonts w:eastAsiaTheme="minorEastAsia"/>
                <w:szCs w:val="28"/>
              </w:rPr>
              <w:t>–</w:t>
            </w:r>
          </w:p>
        </w:tc>
        <w:tc>
          <w:tcPr>
            <w:tcW w:w="3544" w:type="dxa"/>
            <w:vAlign w:val="center"/>
          </w:tcPr>
          <w:p w14:paraId="7363AC69" w14:textId="77777777" w:rsidR="00D07F80" w:rsidRPr="00983C7C" w:rsidRDefault="00D07F80" w:rsidP="00D07F80">
            <w:pPr>
              <w:jc w:val="center"/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50</w:t>
            </w:r>
          </w:p>
        </w:tc>
      </w:tr>
    </w:tbl>
    <w:p w14:paraId="3A0A0A18" w14:textId="77777777" w:rsidR="00D07F80" w:rsidRPr="0095720F" w:rsidRDefault="00D07F80" w:rsidP="00D07F80">
      <w:pPr>
        <w:rPr>
          <w:rFonts w:eastAsiaTheme="minorEastAsia"/>
          <w:szCs w:val="28"/>
          <w:lang w:val="en-US"/>
        </w:rPr>
      </w:pPr>
    </w:p>
    <w:p w14:paraId="2E3209FF" w14:textId="77777777" w:rsidR="00D07F80" w:rsidRPr="00983C7C" w:rsidRDefault="00D07F80" w:rsidP="00D07F80">
      <w:pPr>
        <w:ind w:firstLine="708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Конструирование деталей зубчатой передачи [2, с.33].</w:t>
      </w:r>
    </w:p>
    <w:p w14:paraId="50B635DB" w14:textId="77777777" w:rsidR="00D07F80" w:rsidRPr="00983C7C" w:rsidRDefault="00D07F80" w:rsidP="00D07F80">
      <w:pPr>
        <w:ind w:firstLine="708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Определяем толщину диска колеса [2, с.34]:</w:t>
      </w:r>
    </w:p>
    <w:p w14:paraId="793CF191" w14:textId="77777777" w:rsidR="00D07F80" w:rsidRPr="00983C7C" w:rsidRDefault="00D07F80" w:rsidP="00D07F80">
      <w:pPr>
        <w:ind w:firstLine="708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C≈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0,35…0,4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320C2DCE" w14:textId="77777777" w:rsidR="00D07F80" w:rsidRPr="00983C7C" w:rsidRDefault="00D07F80" w:rsidP="00D07F80">
      <w:pPr>
        <w:ind w:firstLine="708"/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C≈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0,35…0,4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∙80=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</w:rPr>
                <m:t>28…32</m:t>
              </m:r>
            </m:e>
          </m:d>
          <m:r>
            <w:rPr>
              <w:rFonts w:ascii="Cambria Math" w:eastAsiaTheme="minorEastAsia" w:hAnsi="Cambria Math"/>
              <w:szCs w:val="28"/>
            </w:rPr>
            <m:t>мм,</m:t>
          </m:r>
        </m:oMath>
      </m:oMathPara>
    </w:p>
    <w:p w14:paraId="1846017E" w14:textId="77777777" w:rsidR="00D07F80" w:rsidRPr="00983C7C" w:rsidRDefault="00D07F80" w:rsidP="00D07F80">
      <w:pPr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</w:t>
      </w:r>
      <w:r w:rsidRPr="00983C7C">
        <w:rPr>
          <w:rFonts w:eastAsiaTheme="minorEastAsia"/>
          <w:szCs w:val="28"/>
        </w:rPr>
        <w:t xml:space="preserve">ринимаем </w:t>
      </w:r>
      <w:r w:rsidRPr="00983C7C">
        <w:rPr>
          <w:rFonts w:eastAsiaTheme="minorEastAsia"/>
          <w:i/>
          <w:szCs w:val="28"/>
          <w:lang w:val="en-US"/>
        </w:rPr>
        <w:t>C</w:t>
      </w:r>
      <w:r w:rsidRPr="00983C7C">
        <w:rPr>
          <w:rFonts w:eastAsiaTheme="minorEastAsia"/>
          <w:szCs w:val="28"/>
        </w:rPr>
        <w:t xml:space="preserve"> = </w:t>
      </w:r>
      <w:r w:rsidR="00FA1464" w:rsidRPr="00FA1464">
        <w:rPr>
          <w:rFonts w:eastAsiaTheme="minorEastAsia"/>
          <w:szCs w:val="28"/>
        </w:rPr>
        <w:t>3</w:t>
      </w:r>
      <w:r>
        <w:rPr>
          <w:rFonts w:eastAsiaTheme="minorEastAsia"/>
          <w:szCs w:val="28"/>
        </w:rPr>
        <w:t>0</w:t>
      </w:r>
      <w:r w:rsidRPr="00983C7C">
        <w:rPr>
          <w:rFonts w:eastAsiaTheme="minorEastAsia"/>
          <w:szCs w:val="28"/>
        </w:rPr>
        <w:t xml:space="preserve"> мм, </w:t>
      </w:r>
      <w:r w:rsidRPr="00983C7C">
        <w:rPr>
          <w:rFonts w:eastAsiaTheme="minorEastAsia"/>
          <w:i/>
          <w:szCs w:val="28"/>
          <w:lang w:val="en-US"/>
        </w:rPr>
        <w:t>R</w:t>
      </w:r>
      <w:r w:rsidRPr="00983C7C">
        <w:rPr>
          <w:rFonts w:eastAsiaTheme="minorEastAsia"/>
          <w:i/>
          <w:szCs w:val="28"/>
        </w:rPr>
        <w:t xml:space="preserve"> = </w:t>
      </w:r>
      <w:r>
        <w:rPr>
          <w:rFonts w:eastAsiaTheme="minorEastAsia"/>
          <w:szCs w:val="28"/>
        </w:rPr>
        <w:t>1</w:t>
      </w:r>
      <w:r w:rsidR="00FA1464" w:rsidRPr="00FA1464">
        <w:rPr>
          <w:rFonts w:eastAsiaTheme="minorEastAsia"/>
          <w:szCs w:val="28"/>
        </w:rPr>
        <w:t>5</w:t>
      </w:r>
      <w:r w:rsidRPr="00983C7C">
        <w:rPr>
          <w:rFonts w:eastAsiaTheme="minorEastAsia"/>
          <w:szCs w:val="28"/>
        </w:rPr>
        <w:t xml:space="preserve"> мм.</w:t>
      </w:r>
    </w:p>
    <w:p w14:paraId="50B40774" w14:textId="77777777" w:rsidR="00AE0E1E" w:rsidRDefault="00AE0E1E" w:rsidP="00FA1464">
      <w:pPr>
        <w:ind w:firstLine="0"/>
        <w:rPr>
          <w:rFonts w:eastAsiaTheme="minorEastAsia"/>
          <w:szCs w:val="28"/>
        </w:rPr>
      </w:pPr>
    </w:p>
    <w:p w14:paraId="258ECE53" w14:textId="77777777" w:rsidR="00D07F80" w:rsidRPr="00983C7C" w:rsidRDefault="00D07F80" w:rsidP="00FA1464">
      <w:pPr>
        <w:ind w:firstLine="0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lastRenderedPageBreak/>
        <w:t xml:space="preserve">Размеры остальных элементов зубчатых колёс </w:t>
      </w:r>
      <w:r>
        <w:rPr>
          <w:rFonts w:eastAsiaTheme="minorEastAsia"/>
          <w:szCs w:val="28"/>
        </w:rPr>
        <w:t>принимаем следующими [2, с.36]:</w:t>
      </w:r>
    </w:p>
    <w:p w14:paraId="728E102E" w14:textId="77777777" w:rsidR="00D07F80" w:rsidRPr="00983C7C" w:rsidRDefault="00D07F80" w:rsidP="00D07F80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</w:rPr>
            <m:t>S=2,2m+0,05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</w:rPr>
                <m:t>b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,</m:t>
          </m:r>
        </m:oMath>
      </m:oMathPara>
    </w:p>
    <w:p w14:paraId="4F0FA03C" w14:textId="77777777" w:rsidR="00D07F80" w:rsidRPr="00CE3F42" w:rsidRDefault="00D07F80" w:rsidP="00D07F80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S=2,2∙3,5+0,05∙80=11,9 мм,</m:t>
          </m:r>
        </m:oMath>
      </m:oMathPara>
    </w:p>
    <w:p w14:paraId="2582EA73" w14:textId="77777777" w:rsidR="00D07F80" w:rsidRPr="00983C7C" w:rsidRDefault="00D07F80" w:rsidP="00D07F80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r>
          <w:rPr>
            <w:rFonts w:ascii="Cambria Math" w:eastAsiaTheme="minorEastAsia" w:hAnsi="Cambria Math"/>
            <w:szCs w:val="28"/>
            <w:lang w:val="en-US"/>
          </w:rPr>
          <m:t>S</m:t>
        </m:r>
        <m:r>
          <w:rPr>
            <w:rFonts w:ascii="Cambria Math" w:eastAsiaTheme="minorEastAsia" w:hAnsi="Cambria Math"/>
            <w:szCs w:val="28"/>
          </w:rPr>
          <m:t>=12 мм.</m:t>
        </m:r>
      </m:oMath>
    </w:p>
    <w:p w14:paraId="2A6910A6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Определяем диаметр ступицы [2, с. 36]:</w:t>
      </w:r>
    </w:p>
    <w:p w14:paraId="1BB0861A" w14:textId="77777777" w:rsidR="00D07F80" w:rsidRPr="00983C7C" w:rsidRDefault="00000000" w:rsidP="00D07F80">
      <w:pPr>
        <w:rPr>
          <w:rFonts w:eastAsiaTheme="minorEastAsia"/>
          <w:i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ступицы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=1,5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+10</m:t>
          </m:r>
          <m:r>
            <w:rPr>
              <w:rFonts w:ascii="Cambria Math" w:eastAsiaTheme="minorEastAsia" w:hAnsi="Cambria Math"/>
              <w:szCs w:val="28"/>
              <w:lang w:val="en-US"/>
            </w:rPr>
            <m:t>,</m:t>
          </m:r>
        </m:oMath>
      </m:oMathPara>
    </w:p>
    <w:p w14:paraId="5E154618" w14:textId="77777777" w:rsidR="00D07F80" w:rsidRPr="00983C7C" w:rsidRDefault="00000000" w:rsidP="00D07F80">
      <w:pPr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d</m:t>
              </m:r>
            </m:e>
            <m:sub>
              <m:r>
                <w:rPr>
                  <w:rFonts w:ascii="Cambria Math" w:eastAsiaTheme="minorEastAsia" w:hAnsi="Cambria Math"/>
                  <w:szCs w:val="28"/>
                </w:rPr>
                <m:t>ступицы</m:t>
              </m:r>
            </m:sub>
          </m:sSub>
          <m:r>
            <w:rPr>
              <w:rFonts w:ascii="Cambria Math" w:eastAsiaTheme="minorEastAsia" w:hAnsi="Cambria Math"/>
              <w:szCs w:val="28"/>
            </w:rPr>
            <m:t>=1,5∙60+10=100 мм,</m:t>
          </m:r>
        </m:oMath>
      </m:oMathPara>
    </w:p>
    <w:p w14:paraId="712EFED3" w14:textId="77777777" w:rsidR="00D07F80" w:rsidRPr="00983C7C" w:rsidRDefault="00D07F80" w:rsidP="00D07F80">
      <w:pPr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ступицы</m:t>
            </m:r>
          </m:sub>
        </m:sSub>
        <m:r>
          <w:rPr>
            <w:rFonts w:ascii="Cambria Math" w:eastAsiaTheme="minorEastAsia" w:hAnsi="Cambria Math"/>
            <w:szCs w:val="28"/>
          </w:rPr>
          <m:t>=100 мм.</m:t>
        </m:r>
      </m:oMath>
    </w:p>
    <w:p w14:paraId="32F2EB60" w14:textId="77777777" w:rsidR="00D07F80" w:rsidRPr="00983C7C" w:rsidRDefault="00D07F80" w:rsidP="00D07F80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f=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0,5…0,6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m,</m:t>
          </m:r>
        </m:oMath>
      </m:oMathPara>
    </w:p>
    <w:p w14:paraId="2C3C8C21" w14:textId="77777777" w:rsidR="00D07F80" w:rsidRPr="00CE3F42" w:rsidRDefault="00D07F80" w:rsidP="00D07F80">
      <w:pPr>
        <w:rPr>
          <w:rFonts w:eastAsiaTheme="minorEastAsia"/>
          <w:i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f=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0,5…0,6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∙3,5=</m:t>
          </m:r>
          <m:d>
            <m:dPr>
              <m:ctrlPr>
                <w:rPr>
                  <w:rFonts w:ascii="Cambria Math" w:eastAsiaTheme="minorEastAsia" w:hAnsi="Cambria Math"/>
                  <w:i/>
                  <w:szCs w:val="28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en-US"/>
                </w:rPr>
                <m:t>1,7…2,1</m:t>
              </m:r>
            </m:e>
          </m:d>
          <m:r>
            <w:rPr>
              <w:rFonts w:ascii="Cambria Math" w:eastAsiaTheme="minorEastAsia" w:hAnsi="Cambria Math"/>
              <w:szCs w:val="28"/>
              <w:lang w:val="en-US"/>
            </w:rPr>
            <m:t>мм,</m:t>
          </m:r>
        </m:oMath>
      </m:oMathPara>
    </w:p>
    <w:p w14:paraId="29D8A80E" w14:textId="77777777" w:rsidR="00D07F80" w:rsidRPr="00983C7C" w:rsidRDefault="00D07F80" w:rsidP="00D07F80">
      <w:pPr>
        <w:rPr>
          <w:rFonts w:eastAsiaTheme="minorEastAsia"/>
          <w:i/>
          <w:szCs w:val="28"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r>
          <w:rPr>
            <w:rFonts w:ascii="Cambria Math" w:eastAsiaTheme="minorEastAsia" w:hAnsi="Cambria Math"/>
            <w:szCs w:val="28"/>
          </w:rPr>
          <m:t>f=2 мм.</m:t>
        </m:r>
      </m:oMath>
    </w:p>
    <w:p w14:paraId="77B3E14C" w14:textId="77777777" w:rsidR="00294BEE" w:rsidRDefault="00294BEE" w:rsidP="00D07F80">
      <w:pPr>
        <w:ind w:firstLine="708"/>
        <w:rPr>
          <w:rFonts w:eastAsiaTheme="minorEastAsia"/>
          <w:szCs w:val="28"/>
        </w:rPr>
      </w:pPr>
    </w:p>
    <w:p w14:paraId="4AD71400" w14:textId="77777777" w:rsidR="00D07F80" w:rsidRPr="00983C7C" w:rsidRDefault="00D07F80" w:rsidP="00D07F80">
      <w:pPr>
        <w:ind w:firstLine="708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Определяем стандартный размер фасок [2, с.36, т.3.1]:</w:t>
      </w:r>
    </w:p>
    <w:p w14:paraId="3827135A" w14:textId="77777777" w:rsidR="00D07F80" w:rsidRPr="00983C7C" w:rsidRDefault="00D07F80" w:rsidP="00D07F80">
      <w:pPr>
        <w:rPr>
          <w:rFonts w:eastAsiaTheme="minorEastAsia"/>
          <w:szCs w:val="28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f=2 мм.</m:t>
          </m:r>
        </m:oMath>
      </m:oMathPara>
    </w:p>
    <w:p w14:paraId="4E1E24E2" w14:textId="77777777" w:rsidR="00AE0E1E" w:rsidRDefault="00AE0E1E" w:rsidP="00D07F80">
      <w:pPr>
        <w:ind w:firstLine="709"/>
        <w:rPr>
          <w:rFonts w:eastAsiaTheme="minorEastAsia"/>
          <w:szCs w:val="28"/>
        </w:rPr>
      </w:pPr>
    </w:p>
    <w:p w14:paraId="7579CCFD" w14:textId="77777777" w:rsidR="00D07F80" w:rsidRPr="00983C7C" w:rsidRDefault="00D07F80" w:rsidP="00D07F80">
      <w:pPr>
        <w:ind w:firstLine="709"/>
        <w:rPr>
          <w:rFonts w:eastAsiaTheme="minorEastAsia"/>
          <w:szCs w:val="28"/>
        </w:rPr>
      </w:pPr>
      <w:r w:rsidRPr="00983C7C">
        <w:rPr>
          <w:rFonts w:eastAsiaTheme="minorEastAsia"/>
          <w:szCs w:val="28"/>
        </w:rPr>
        <w:t>Определяем толщину стенки корпуса [2, с.71]:</w:t>
      </w:r>
    </w:p>
    <w:p w14:paraId="5CB9EC69" w14:textId="77777777" w:rsidR="00D07F80" w:rsidRPr="00983C7C" w:rsidRDefault="00D07F80" w:rsidP="00D07F80">
      <w:pPr>
        <w:rPr>
          <w:rFonts w:eastAsiaTheme="minorEastAsia"/>
          <w:i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Cs w:val="28"/>
            </w:rPr>
            <m:t>δ=1,2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4</m:t>
              </m:r>
            </m:deg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8"/>
                      <w:lang w:val="en-US"/>
                    </w:rPr>
                    <m:t>2</m:t>
                  </m:r>
                </m:sub>
              </m:sSub>
            </m:e>
          </m:rad>
          <m:r>
            <w:rPr>
              <w:rFonts w:ascii="Cambria Math" w:eastAsiaTheme="minorEastAsia" w:hAnsi="Cambria Math"/>
              <w:szCs w:val="28"/>
            </w:rPr>
            <m:t>≥6 мм,</m:t>
          </m:r>
        </m:oMath>
      </m:oMathPara>
    </w:p>
    <w:p w14:paraId="63AF6490" w14:textId="77777777" w:rsidR="00D07F80" w:rsidRPr="00983C7C" w:rsidRDefault="00D07F80" w:rsidP="00D07F80">
      <w:pPr>
        <w:rPr>
          <w:rFonts w:eastAsiaTheme="minorEastAsia"/>
          <w:i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Cs w:val="28"/>
            </w:rPr>
            <m:t>δ=1,2∙</m:t>
          </m:r>
          <m:rad>
            <m:radPr>
              <m:ctrlPr>
                <w:rPr>
                  <w:rFonts w:ascii="Cambria Math" w:eastAsiaTheme="minorEastAsia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eastAsiaTheme="minorEastAsia" w:hAnsi="Cambria Math"/>
                  <w:szCs w:val="28"/>
                </w:rPr>
                <m:t>4</m:t>
              </m:r>
            </m:deg>
            <m:e>
              <m:r>
                <w:rPr>
                  <w:rFonts w:ascii="Cambria Math" w:eastAsiaTheme="minorEastAsia" w:hAnsi="Cambria Math"/>
                  <w:szCs w:val="28"/>
                </w:rPr>
                <m:t>758</m:t>
              </m:r>
            </m:e>
          </m:rad>
          <m:r>
            <w:rPr>
              <w:rFonts w:ascii="Cambria Math" w:eastAsiaTheme="minorEastAsia" w:hAnsi="Cambria Math"/>
              <w:szCs w:val="28"/>
            </w:rPr>
            <m:t>=7,9 мм,</m:t>
          </m:r>
        </m:oMath>
      </m:oMathPara>
    </w:p>
    <w:p w14:paraId="5AB1E225" w14:textId="77777777" w:rsidR="00D07F80" w:rsidRDefault="00D07F80" w:rsidP="00AE0E1E">
      <w:pPr>
        <w:rPr>
          <w:iCs/>
        </w:rPr>
      </w:pPr>
      <w:r w:rsidRPr="00983C7C">
        <w:rPr>
          <w:rFonts w:eastAsiaTheme="minorEastAsia"/>
          <w:szCs w:val="28"/>
        </w:rPr>
        <w:t xml:space="preserve">принимаем </w:t>
      </w:r>
      <m:oMath>
        <m:r>
          <w:rPr>
            <w:rFonts w:ascii="Cambria Math" w:eastAsiaTheme="minorEastAsia" w:hAnsi="Cambria Math"/>
            <w:szCs w:val="28"/>
          </w:rPr>
          <m:t>δ=8 мм.</m:t>
        </m:r>
      </m:oMath>
    </w:p>
    <w:p w14:paraId="753D8C9D" w14:textId="77777777" w:rsidR="00BC4274" w:rsidRDefault="00D07F80" w:rsidP="00AE0E1E">
      <w:pPr>
        <w:ind w:firstLine="709"/>
      </w:pPr>
      <w:r>
        <w:br w:type="page"/>
      </w:r>
    </w:p>
    <w:p w14:paraId="554867CF" w14:textId="77777777" w:rsidR="00294BEE" w:rsidRPr="002F5E37" w:rsidRDefault="00294BEE" w:rsidP="00294BEE">
      <w:pPr>
        <w:ind w:firstLine="709"/>
        <w:rPr>
          <w:szCs w:val="28"/>
        </w:rPr>
      </w:pPr>
      <w:r>
        <w:rPr>
          <w:szCs w:val="28"/>
        </w:rPr>
        <w:lastRenderedPageBreak/>
        <w:t>6</w:t>
      </w:r>
      <w:r w:rsidRPr="002F5E37">
        <w:rPr>
          <w:szCs w:val="28"/>
        </w:rPr>
        <w:t xml:space="preserve"> Расчёт шпоночного соединения под колесом на тихоходном валу</w:t>
      </w:r>
    </w:p>
    <w:p w14:paraId="55C344F1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szCs w:val="28"/>
        </w:rPr>
      </w:pPr>
      <w:r w:rsidRPr="002F5E37">
        <w:rPr>
          <w:szCs w:val="28"/>
        </w:rPr>
        <w:t>Чаще всего применяют призматические и сегментные шпонки. Соединения с помощью призматических и сегментных шпонок относятся к ненапряженным соединениям.</w:t>
      </w:r>
      <w:r>
        <w:rPr>
          <w:szCs w:val="28"/>
        </w:rPr>
        <w:t xml:space="preserve"> Призматические шпонки имеют прямоугольное сечение: концы скругленные – исполнение 1, или плоские – исполнение 2.</w:t>
      </w:r>
    </w:p>
    <w:p w14:paraId="3F38BC19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szCs w:val="28"/>
        </w:rPr>
      </w:pPr>
      <w:r w:rsidRPr="002F5E37">
        <w:rPr>
          <w:szCs w:val="28"/>
        </w:rPr>
        <w:t xml:space="preserve">ГОСТ 23360-78 предусматривает для каждого диаметра вала определенные размеры поперечного сечения шпонки. Поэтому при проектных расчетах размеры поперечного сечения шпонки </w:t>
      </w:r>
      <w:r w:rsidRPr="002F5E37">
        <w:rPr>
          <w:i/>
          <w:iCs/>
          <w:szCs w:val="28"/>
        </w:rPr>
        <w:t xml:space="preserve">b </w:t>
      </w:r>
      <w:r w:rsidRPr="002F5E37">
        <w:rPr>
          <w:szCs w:val="28"/>
        </w:rPr>
        <w:t xml:space="preserve">и </w:t>
      </w:r>
      <w:r w:rsidRPr="002F5E37">
        <w:rPr>
          <w:i/>
          <w:iCs/>
          <w:szCs w:val="28"/>
        </w:rPr>
        <w:t xml:space="preserve">h </w:t>
      </w:r>
      <w:r w:rsidRPr="002F5E37">
        <w:rPr>
          <w:szCs w:val="28"/>
        </w:rPr>
        <w:t>берут из табл. П.8 [1, с.184] и определяют рабочую длину шпонки</w:t>
      </w:r>
      <m:oMath>
        <m:sSub>
          <m:sSubPr>
            <m:ctrlPr>
              <w:rPr>
                <w:rFonts w:ascii="Cambria Math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sub>
        </m:sSub>
      </m:oMath>
      <w:r w:rsidRPr="002F5E37">
        <w:rPr>
          <w:szCs w:val="28"/>
        </w:rPr>
        <w:t xml:space="preserve">. Длину шпонки </w:t>
      </w:r>
      <m:oMath>
        <m:r>
          <w:rPr>
            <w:rFonts w:ascii="Cambria Math" w:hAnsi="Cambria Math"/>
            <w:szCs w:val="28"/>
          </w:rPr>
          <m:t>l=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sub>
        </m:sSub>
        <m:r>
          <w:rPr>
            <w:rFonts w:ascii="Cambria Math" w:hAnsi="Cambria Math"/>
            <w:szCs w:val="28"/>
          </w:rPr>
          <m:t>+b</m:t>
        </m:r>
      </m:oMath>
      <w:r w:rsidRPr="002F5E37">
        <w:rPr>
          <w:szCs w:val="28"/>
        </w:rPr>
        <w:t xml:space="preserve">со скругленными или </w:t>
      </w:r>
      <w:r w:rsidRPr="002F5E37">
        <w:rPr>
          <w:i/>
          <w:iCs/>
          <w:szCs w:val="28"/>
          <w:lang w:val="en-US"/>
        </w:rPr>
        <w:t>l</w:t>
      </w:r>
      <w:r w:rsidRPr="002F5E37">
        <w:rPr>
          <w:i/>
          <w:iCs/>
          <w:szCs w:val="28"/>
        </w:rPr>
        <w:t>=</w:t>
      </w:r>
      <m:oMath>
        <m:sSub>
          <m:sSubPr>
            <m:ctrlPr>
              <w:rPr>
                <w:rFonts w:ascii="Cambria Math" w:hAnsi="Cambria Math"/>
                <w:i/>
                <w:iCs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sub>
        </m:sSub>
      </m:oMath>
      <w:r w:rsidRPr="002F5E37">
        <w:rPr>
          <w:szCs w:val="28"/>
        </w:rPr>
        <w:t>плоскими торцами выбирают из стандартного ряда (табл.П.8).</w:t>
      </w:r>
    </w:p>
    <w:p w14:paraId="7E94F028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rFonts w:eastAsiaTheme="minorEastAsia"/>
          <w:szCs w:val="28"/>
        </w:rPr>
      </w:pPr>
      <w:r w:rsidRPr="002F5E37">
        <w:rPr>
          <w:szCs w:val="28"/>
        </w:rPr>
        <w:t xml:space="preserve">При передаче вращающего момента на противоположных боковых узких гранях шпонки возникают напряжения смятия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Cs w:val="28"/>
              </w:rPr>
              <m:t>см</m:t>
            </m:r>
          </m:sub>
        </m:sSub>
      </m:oMath>
      <w:r w:rsidRPr="002F5E37">
        <w:rPr>
          <w:szCs w:val="28"/>
        </w:rPr>
        <w:t xml:space="preserve">, а в продольном сечении – напряжения среза </w:t>
      </w:r>
      <m:oMath>
        <m:r>
          <w:rPr>
            <w:rFonts w:ascii="Cambria Math" w:hAnsi="Cambria Math"/>
            <w:szCs w:val="28"/>
          </w:rPr>
          <m:t>τ</m:t>
        </m:r>
      </m:oMath>
      <w:r w:rsidRPr="002F5E37">
        <w:rPr>
          <w:szCs w:val="28"/>
        </w:rPr>
        <w:t>(рис</w:t>
      </w:r>
      <w:proofErr w:type="spellStart"/>
      <w:r>
        <w:rPr>
          <w:szCs w:val="28"/>
        </w:rPr>
        <w:t>унок</w:t>
      </w:r>
      <w:proofErr w:type="spellEnd"/>
      <w:r w:rsidRPr="002F5E37">
        <w:rPr>
          <w:szCs w:val="28"/>
        </w:rPr>
        <w:t xml:space="preserve"> 5). У стандартных шпонок размеры </w:t>
      </w:r>
      <w:r w:rsidRPr="002F5E37">
        <w:rPr>
          <w:i/>
          <w:iCs/>
          <w:szCs w:val="28"/>
          <w:lang w:val="en-US"/>
        </w:rPr>
        <w:t>b</w:t>
      </w:r>
      <w:r w:rsidRPr="002F5E37">
        <w:rPr>
          <w:szCs w:val="28"/>
        </w:rPr>
        <w:t xml:space="preserve">и </w:t>
      </w:r>
      <w:r w:rsidRPr="002F5E37">
        <w:rPr>
          <w:i/>
          <w:iCs/>
          <w:szCs w:val="28"/>
          <w:lang w:val="en-US"/>
        </w:rPr>
        <w:t>h</w:t>
      </w:r>
      <w:r w:rsidRPr="002F5E37">
        <w:rPr>
          <w:szCs w:val="28"/>
        </w:rPr>
        <w:t>подобраны так, что нагрузку соединения ограничивают не напряжения среза, а напряжения смятия.</w:t>
      </w:r>
      <w:r>
        <w:rPr>
          <w:szCs w:val="28"/>
        </w:rPr>
        <w:t xml:space="preserve"> Поэтому</w:t>
      </w:r>
      <w:r w:rsidRPr="002F5E37">
        <w:rPr>
          <w:szCs w:val="28"/>
        </w:rPr>
        <w:t xml:space="preserve"> рабочую длину шпонки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8"/>
              </w:rPr>
              <m:t>P</m:t>
            </m:r>
          </m:sub>
        </m:sSub>
      </m:oMath>
      <w:r w:rsidRPr="002F5E37">
        <w:rPr>
          <w:rFonts w:eastAsiaTheme="minorEastAsia"/>
          <w:szCs w:val="28"/>
        </w:rPr>
        <w:t xml:space="preserve"> из условия прочности на смятие [1, с.149, ф. 8.1]:</w:t>
      </w:r>
    </w:p>
    <w:p w14:paraId="32CE3002" w14:textId="77777777" w:rsidR="00294BEE" w:rsidRPr="001B36F3" w:rsidRDefault="00000000" w:rsidP="00294BEE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σ</m:t>
              </m:r>
            </m:e>
            <m:sub>
              <m:r>
                <w:rPr>
                  <w:rFonts w:ascii="Cambria Math" w:hAnsi="Cambria Math"/>
                  <w:szCs w:val="28"/>
                </w:rPr>
                <m:t>см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</m:t>
              </m:r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num>
            <m:den>
              <m:r>
                <w:rPr>
                  <w:rFonts w:ascii="Cambria Math" w:hAnsi="Cambria Math"/>
                  <w:szCs w:val="28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P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(h-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)</m:t>
              </m:r>
            </m:den>
          </m:f>
          <m:r>
            <w:rPr>
              <w:rFonts w:ascii="Cambria Math" w:hAnsi="Cambria Math"/>
              <w:szCs w:val="28"/>
            </w:rPr>
            <m:t>≤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см</m:t>
                  </m:r>
                </m:sub>
              </m:sSub>
            </m:e>
          </m:d>
          <m:r>
            <w:rPr>
              <w:rFonts w:ascii="Cambria Math" w:hAnsi="Cambria Math"/>
              <w:szCs w:val="28"/>
              <w:lang w:val="en-US"/>
            </w:rPr>
            <m:t>,</m:t>
          </m:r>
        </m:oMath>
      </m:oMathPara>
    </w:p>
    <w:p w14:paraId="2B1491C6" w14:textId="77777777" w:rsidR="00294BEE" w:rsidRPr="002F5E37" w:rsidRDefault="00294BEE" w:rsidP="00294BEE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2F5E37">
        <w:rPr>
          <w:rFonts w:eastAsiaTheme="minorEastAsia"/>
          <w:szCs w:val="28"/>
        </w:rPr>
        <w:t>откуда</w:t>
      </w:r>
    </w:p>
    <w:p w14:paraId="4F2912A0" w14:textId="77777777" w:rsidR="00294BEE" w:rsidRPr="00193F37" w:rsidRDefault="00000000" w:rsidP="00294BEE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</m:t>
              </m:r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num>
            <m:den>
              <m:r>
                <w:rPr>
                  <w:rFonts w:ascii="Cambria Math" w:hAnsi="Cambria Math"/>
                  <w:szCs w:val="28"/>
                </w:rPr>
                <m:t>d(h-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)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см</m:t>
                      </m:r>
                    </m:sub>
                  </m:sSub>
                </m:e>
              </m:d>
            </m:den>
          </m:f>
          <m:r>
            <w:rPr>
              <w:rFonts w:ascii="Cambria Math" w:hAnsi="Cambria Math"/>
              <w:szCs w:val="28"/>
              <w:lang w:val="en-US"/>
            </w:rPr>
            <m:t>.</m:t>
          </m:r>
        </m:oMath>
      </m:oMathPara>
    </w:p>
    <w:p w14:paraId="75BC58B7" w14:textId="77777777" w:rsidR="00294BEE" w:rsidRPr="002F5E37" w:rsidRDefault="00294BEE" w:rsidP="00294BEE">
      <w:pPr>
        <w:autoSpaceDE w:val="0"/>
        <w:autoSpaceDN w:val="0"/>
        <w:adjustRightInd w:val="0"/>
        <w:jc w:val="center"/>
        <w:rPr>
          <w:szCs w:val="28"/>
          <w:lang w:val="en-US"/>
        </w:rPr>
      </w:pPr>
      <w:r w:rsidRPr="002F5E37">
        <w:rPr>
          <w:noProof/>
          <w:szCs w:val="28"/>
        </w:rPr>
        <w:drawing>
          <wp:inline distT="0" distB="0" distL="0" distR="0" wp14:anchorId="28F931E8" wp14:editId="7AFC6A4B">
            <wp:extent cx="1495425" cy="1847919"/>
            <wp:effectExtent l="0" t="0" r="0" b="0"/>
            <wp:docPr id="5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.JPG"/>
                    <pic:cNvPicPr/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1619" cy="185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46774" w14:textId="77777777" w:rsidR="00294BEE" w:rsidRPr="002F5E37" w:rsidRDefault="00294BEE" w:rsidP="00294BEE">
      <w:pPr>
        <w:autoSpaceDE w:val="0"/>
        <w:autoSpaceDN w:val="0"/>
        <w:adjustRightInd w:val="0"/>
        <w:jc w:val="center"/>
        <w:rPr>
          <w:szCs w:val="28"/>
        </w:rPr>
      </w:pPr>
      <w:r w:rsidRPr="002F5E37">
        <w:rPr>
          <w:szCs w:val="28"/>
        </w:rPr>
        <w:t>Рисунок 5 – Схема напряжений в шпоночном соединении.</w:t>
      </w:r>
    </w:p>
    <w:p w14:paraId="1F21BA77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rFonts w:eastAsiaTheme="minorEastAsia"/>
          <w:szCs w:val="28"/>
        </w:rPr>
      </w:pPr>
      <w:r w:rsidRPr="002F5E37">
        <w:rPr>
          <w:rFonts w:eastAsiaTheme="minorEastAsia"/>
          <w:szCs w:val="28"/>
        </w:rPr>
        <w:lastRenderedPageBreak/>
        <w:t xml:space="preserve">При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</w:rPr>
              <m:t>d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К</m:t>
            </m:r>
          </m:sub>
        </m:sSub>
        <m:r>
          <w:rPr>
            <w:rFonts w:ascii="Cambria Math" w:eastAsiaTheme="minorEastAsia" w:hAnsi="Cambria Math"/>
            <w:szCs w:val="28"/>
          </w:rPr>
          <m:t>= 70</m:t>
        </m:r>
      </m:oMath>
      <w:r w:rsidRPr="002F5E37">
        <w:rPr>
          <w:rFonts w:eastAsiaTheme="minorEastAsia"/>
          <w:szCs w:val="28"/>
        </w:rPr>
        <w:t xml:space="preserve"> (диаметр под колесом на тихоходном валу) из таблицы П.8 [1, с. 184] выбираем размеры для шпоночного соединения:</w:t>
      </w:r>
    </w:p>
    <w:p w14:paraId="6BFB1B3A" w14:textId="77777777" w:rsidR="00294BEE" w:rsidRPr="002F5E37" w:rsidRDefault="00294BEE" w:rsidP="00294BEE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Para>
        <m:oMath>
          <m:r>
            <w:rPr>
              <w:rFonts w:ascii="Cambria Math" w:hAnsi="Cambria Math"/>
              <w:szCs w:val="28"/>
            </w:rPr>
            <m:t xml:space="preserve">b=20 мм, </m:t>
          </m:r>
          <m:r>
            <w:rPr>
              <w:rFonts w:ascii="Cambria Math" w:hAnsi="Cambria Math"/>
              <w:szCs w:val="28"/>
              <w:lang w:val="en-US"/>
            </w:rPr>
            <m:t>h=</m:t>
          </m:r>
          <m:r>
            <w:rPr>
              <w:rFonts w:ascii="Cambria Math" w:hAnsi="Cambria Math"/>
              <w:szCs w:val="28"/>
              <w:lang w:val="en-US"/>
            </w:rPr>
            <m:t xml:space="preserve">12 </m:t>
          </m:r>
          <m:r>
            <w:rPr>
              <w:rFonts w:ascii="Cambria Math" w:hAnsi="Cambria Math"/>
              <w:szCs w:val="28"/>
            </w:rPr>
            <m:t xml:space="preserve">мм, 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Cs w:val="28"/>
            </w:rPr>
            <m:t xml:space="preserve">=6,5 мм, 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Cs w:val="28"/>
            </w:rPr>
            <m:t>=4,3 мм.</m:t>
          </m:r>
        </m:oMath>
      </m:oMathPara>
    </w:p>
    <w:p w14:paraId="1B508286" w14:textId="77777777" w:rsidR="00294BEE" w:rsidRPr="002F5E37" w:rsidRDefault="00294BEE" w:rsidP="00294BEE">
      <w:pPr>
        <w:autoSpaceDE w:val="0"/>
        <w:autoSpaceDN w:val="0"/>
        <w:adjustRightInd w:val="0"/>
        <w:jc w:val="center"/>
        <w:rPr>
          <w:i/>
          <w:szCs w:val="28"/>
        </w:rPr>
      </w:pPr>
      <w:r w:rsidRPr="002F5E37">
        <w:rPr>
          <w:i/>
          <w:noProof/>
          <w:szCs w:val="28"/>
        </w:rPr>
        <w:drawing>
          <wp:inline distT="0" distB="0" distL="0" distR="0" wp14:anchorId="4086B75B" wp14:editId="4A395ACE">
            <wp:extent cx="4830700" cy="2417196"/>
            <wp:effectExtent l="0" t="0" r="8255" b="2540"/>
            <wp:docPr id="6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9288" cy="242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C0B4B" w14:textId="77777777" w:rsidR="00294BEE" w:rsidRDefault="00294BEE" w:rsidP="00294BEE">
      <w:pPr>
        <w:autoSpaceDE w:val="0"/>
        <w:autoSpaceDN w:val="0"/>
        <w:adjustRightInd w:val="0"/>
        <w:jc w:val="center"/>
        <w:rPr>
          <w:szCs w:val="28"/>
        </w:rPr>
      </w:pPr>
      <w:r w:rsidRPr="002F5E37">
        <w:rPr>
          <w:szCs w:val="28"/>
        </w:rPr>
        <w:t>Рисунок 6 – Шпонка призматическая.</w:t>
      </w:r>
    </w:p>
    <w:p w14:paraId="353A3A6D" w14:textId="77777777" w:rsidR="00294BEE" w:rsidRPr="002F5E37" w:rsidRDefault="00294BEE" w:rsidP="00294BEE">
      <w:pPr>
        <w:autoSpaceDE w:val="0"/>
        <w:autoSpaceDN w:val="0"/>
        <w:adjustRightInd w:val="0"/>
        <w:jc w:val="center"/>
        <w:rPr>
          <w:szCs w:val="28"/>
        </w:rPr>
      </w:pPr>
    </w:p>
    <w:p w14:paraId="15E03CF2" w14:textId="77777777" w:rsidR="00294BEE" w:rsidRPr="002F5E37" w:rsidRDefault="00294BEE" w:rsidP="00294BEE">
      <w:pPr>
        <w:autoSpaceDE w:val="0"/>
        <w:autoSpaceDN w:val="0"/>
        <w:adjustRightInd w:val="0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</w:t>
      </w:r>
      <w:r w:rsidRPr="002F5E37">
        <w:rPr>
          <w:rFonts w:eastAsiaTheme="minorEastAsia"/>
          <w:szCs w:val="28"/>
        </w:rPr>
        <w:t xml:space="preserve">ринимаем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см</m:t>
                </m:r>
              </m:sub>
            </m:sSub>
          </m:e>
        </m:d>
        <m:r>
          <w:rPr>
            <w:rFonts w:ascii="Cambria Math" w:hAnsi="Cambria Math"/>
            <w:szCs w:val="28"/>
          </w:rPr>
          <m:t xml:space="preserve">=150 МПа </m:t>
        </m:r>
        <m:r>
          <m:rPr>
            <m:sty m:val="p"/>
          </m:rPr>
          <w:rPr>
            <w:rFonts w:ascii="Cambria Math" w:eastAsiaTheme="minorEastAsia" w:hAnsi="Cambria Math"/>
            <w:szCs w:val="28"/>
          </w:rPr>
          <m:t>[1, с.150]</m:t>
        </m:r>
        <m:r>
          <w:rPr>
            <w:rFonts w:ascii="Cambria Math" w:hAnsi="Cambria Math"/>
            <w:szCs w:val="28"/>
          </w:rPr>
          <m:t>.</m:t>
        </m:r>
      </m:oMath>
    </w:p>
    <w:p w14:paraId="568EBF1E" w14:textId="77777777" w:rsidR="00294BEE" w:rsidRPr="002F5E37" w:rsidRDefault="00294BEE" w:rsidP="00294BEE">
      <w:pPr>
        <w:autoSpaceDE w:val="0"/>
        <w:autoSpaceDN w:val="0"/>
        <w:adjustRightInd w:val="0"/>
        <w:rPr>
          <w:szCs w:val="28"/>
        </w:rPr>
      </w:pPr>
      <w:r w:rsidRPr="002F5E37">
        <w:rPr>
          <w:szCs w:val="28"/>
        </w:rPr>
        <w:t>Тогда,</w:t>
      </w:r>
    </w:p>
    <w:p w14:paraId="3D46CC5F" w14:textId="77777777" w:rsidR="00294BEE" w:rsidRPr="002F5E37" w:rsidRDefault="00000000" w:rsidP="00294BEE">
      <w:pPr>
        <w:autoSpaceDE w:val="0"/>
        <w:autoSpaceDN w:val="0"/>
        <w:adjustRightInd w:val="0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</m:t>
              </m:r>
              <m:r>
                <w:rPr>
                  <w:rFonts w:ascii="Cambria Math" w:hAnsi="Cambria Math"/>
                  <w:szCs w:val="28"/>
                  <w:lang w:val="en-US"/>
                </w:rPr>
                <m:t>∙758</m:t>
              </m:r>
            </m:num>
            <m:den>
              <m:r>
                <w:rPr>
                  <w:rFonts w:ascii="Cambria Math" w:hAnsi="Cambria Math"/>
                  <w:szCs w:val="28"/>
                </w:rPr>
                <m:t>70(12-6,5)∙150</m:t>
              </m:r>
            </m:den>
          </m:f>
          <m:r>
            <w:rPr>
              <w:rFonts w:ascii="Cambria Math" w:hAnsi="Cambria Math"/>
              <w:szCs w:val="28"/>
            </w:rPr>
            <m:t>=28,6 мм.</m:t>
          </m:r>
        </m:oMath>
      </m:oMathPara>
    </w:p>
    <w:p w14:paraId="601B369F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rFonts w:eastAsiaTheme="minorEastAsia"/>
          <w:szCs w:val="28"/>
        </w:rPr>
      </w:pPr>
      <w:r w:rsidRPr="002F5E37">
        <w:rPr>
          <w:rFonts w:eastAsiaTheme="minorEastAsia"/>
          <w:szCs w:val="28"/>
        </w:rPr>
        <w:t>Определяем общую длину шпонки и округляем до ближайшего большего значения из стандартного ряда длин шпонок [1, с.184, т.П.8]:</w:t>
      </w:r>
    </w:p>
    <w:p w14:paraId="0F0B5100" w14:textId="77777777" w:rsidR="00294BEE" w:rsidRPr="002F5E37" w:rsidRDefault="00294BEE" w:rsidP="00294BEE">
      <w:pPr>
        <w:autoSpaceDE w:val="0"/>
        <w:autoSpaceDN w:val="0"/>
        <w:adjustRightInd w:val="0"/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hAnsi="Cambria Math"/>
              <w:szCs w:val="28"/>
            </w:rPr>
            <m:t>l=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l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+b=28,6+20=48,6 мм;</m:t>
          </m:r>
        </m:oMath>
      </m:oMathPara>
    </w:p>
    <w:p w14:paraId="402F1B4E" w14:textId="77777777" w:rsidR="00294BEE" w:rsidRPr="002F5E37" w:rsidRDefault="00294BEE" w:rsidP="00294BEE">
      <w:pPr>
        <w:autoSpaceDE w:val="0"/>
        <w:autoSpaceDN w:val="0"/>
        <w:adjustRightInd w:val="0"/>
        <w:rPr>
          <w:rFonts w:eastAsiaTheme="minorEastAsia"/>
          <w:szCs w:val="28"/>
        </w:rPr>
      </w:pPr>
      <w:r w:rsidRPr="002F5E37">
        <w:rPr>
          <w:rFonts w:eastAsiaTheme="minorEastAsia"/>
          <w:szCs w:val="28"/>
        </w:rPr>
        <w:t xml:space="preserve">принимаем </w:t>
      </w:r>
      <m:oMath>
        <m:r>
          <w:rPr>
            <w:rFonts w:ascii="Cambria Math" w:eastAsiaTheme="minorEastAsia" w:hAnsi="Cambria Math"/>
            <w:szCs w:val="28"/>
          </w:rPr>
          <m:t>l=50 мм.</m:t>
        </m:r>
      </m:oMath>
    </w:p>
    <w:p w14:paraId="6A3762EA" w14:textId="77777777" w:rsidR="00294BEE" w:rsidRPr="002F5E37" w:rsidRDefault="00294BEE" w:rsidP="00294BEE">
      <w:pPr>
        <w:autoSpaceDE w:val="0"/>
        <w:autoSpaceDN w:val="0"/>
        <w:adjustRightInd w:val="0"/>
        <w:ind w:firstLine="709"/>
        <w:rPr>
          <w:rFonts w:eastAsiaTheme="minorEastAsia"/>
          <w:szCs w:val="28"/>
        </w:rPr>
      </w:pPr>
      <w:r w:rsidRPr="002F5E37">
        <w:rPr>
          <w:rFonts w:eastAsiaTheme="minorEastAsia"/>
          <w:szCs w:val="28"/>
        </w:rPr>
        <w:t>Следовательно,</w:t>
      </w:r>
      <w:r>
        <w:rPr>
          <w:rFonts w:eastAsiaTheme="minorEastAsia"/>
          <w:szCs w:val="28"/>
        </w:rPr>
        <w:t xml:space="preserve"> выбираем шпонку ГОСТ 23</w:t>
      </w:r>
      <w:r w:rsidRPr="002F5E37">
        <w:rPr>
          <w:rFonts w:eastAsiaTheme="minorEastAsia"/>
          <w:szCs w:val="28"/>
        </w:rPr>
        <w:t>360-78:</w:t>
      </w:r>
    </w:p>
    <w:p w14:paraId="69DA9434" w14:textId="77777777" w:rsidR="00294BEE" w:rsidRDefault="00294BEE" w:rsidP="00294BEE">
      <w:pPr>
        <w:autoSpaceDE w:val="0"/>
        <w:autoSpaceDN w:val="0"/>
        <w:adjustRightInd w:val="0"/>
        <w:rPr>
          <w:rFonts w:eastAsiaTheme="minorEastAsia"/>
          <w:i/>
          <w:szCs w:val="28"/>
        </w:rPr>
      </w:pPr>
      <m:oMath>
        <m:r>
          <w:rPr>
            <w:rFonts w:ascii="Cambria Math" w:eastAsiaTheme="minorEastAsia" w:hAnsi="Cambria Math"/>
            <w:szCs w:val="28"/>
            <w:lang w:val="en-US"/>
          </w:rPr>
          <m:t>b</m:t>
        </m:r>
        <m:r>
          <w:rPr>
            <w:rFonts w:ascii="Cambria Math" w:eastAsiaTheme="minorEastAsia" w:hAnsi="Cambria Math"/>
            <w:szCs w:val="28"/>
          </w:rPr>
          <m:t>×h×</m:t>
        </m:r>
        <m:r>
          <w:rPr>
            <w:rFonts w:ascii="Cambria Math" w:eastAsiaTheme="minorEastAsia" w:hAnsi="Cambria Math"/>
            <w:szCs w:val="28"/>
            <w:lang w:val="en-US"/>
          </w:rPr>
          <m:t>l</m:t>
        </m:r>
        <m:r>
          <w:rPr>
            <w:rFonts w:ascii="Cambria Math" w:eastAsiaTheme="minorEastAsia" w:hAnsi="Cambria Math"/>
            <w:szCs w:val="28"/>
          </w:rPr>
          <m:t>=20×12×50 мм</m:t>
        </m:r>
      </m:oMath>
      <w:r w:rsidR="00234B41">
        <w:rPr>
          <w:rFonts w:eastAsiaTheme="minorEastAsia"/>
          <w:i/>
          <w:szCs w:val="28"/>
        </w:rPr>
        <w:t>.</w:t>
      </w:r>
    </w:p>
    <w:p w14:paraId="01748FFF" w14:textId="77777777" w:rsidR="00294BEE" w:rsidRDefault="00294BEE" w:rsidP="00294BEE">
      <w:pPr>
        <w:spacing w:line="240" w:lineRule="auto"/>
        <w:ind w:firstLine="0"/>
        <w:jc w:val="left"/>
      </w:pPr>
    </w:p>
    <w:p w14:paraId="6FC4DBD6" w14:textId="77777777" w:rsidR="00294BEE" w:rsidRDefault="00294BEE" w:rsidP="00AE0E1E">
      <w:pPr>
        <w:ind w:firstLine="709"/>
        <w:rPr>
          <w:rFonts w:eastAsiaTheme="minorEastAsia"/>
          <w:i/>
          <w:szCs w:val="28"/>
        </w:rPr>
      </w:pPr>
    </w:p>
    <w:p w14:paraId="6E329567" w14:textId="77777777" w:rsidR="00294BEE" w:rsidRDefault="00294BEE">
      <w:pPr>
        <w:spacing w:line="240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14:paraId="259A951E" w14:textId="77777777" w:rsidR="00D07F80" w:rsidRDefault="00294BEE" w:rsidP="00AE0E1E">
      <w:pPr>
        <w:spacing w:line="240" w:lineRule="auto"/>
        <w:ind w:firstLine="0"/>
        <w:jc w:val="center"/>
        <w:rPr>
          <w:szCs w:val="28"/>
        </w:rPr>
      </w:pPr>
      <w:r>
        <w:rPr>
          <w:szCs w:val="28"/>
        </w:rPr>
        <w:lastRenderedPageBreak/>
        <w:t>7</w:t>
      </w:r>
      <w:r w:rsidR="00D07F80" w:rsidRPr="000964CD">
        <w:rPr>
          <w:szCs w:val="28"/>
        </w:rPr>
        <w:t xml:space="preserve"> Расчёт тихоходного вала редуктора</w:t>
      </w:r>
    </w:p>
    <w:p w14:paraId="36576DC0" w14:textId="77777777" w:rsidR="00AE0E1E" w:rsidRPr="00983C7C" w:rsidRDefault="00AE0E1E" w:rsidP="00AE0E1E">
      <w:pPr>
        <w:spacing w:line="240" w:lineRule="auto"/>
        <w:ind w:firstLine="0"/>
        <w:jc w:val="left"/>
        <w:rPr>
          <w:szCs w:val="28"/>
        </w:rPr>
      </w:pPr>
    </w:p>
    <w:p w14:paraId="531A2E06" w14:textId="77777777" w:rsidR="00D07F80" w:rsidRPr="000964CD" w:rsidRDefault="00D07F80" w:rsidP="00275CC5">
      <w:pPr>
        <w:contextualSpacing/>
        <w:rPr>
          <w:szCs w:val="28"/>
        </w:rPr>
      </w:pPr>
      <w:r>
        <w:rPr>
          <w:szCs w:val="28"/>
        </w:rPr>
        <w:t xml:space="preserve">На валы от зубчатых колес, </w:t>
      </w:r>
      <w:r w:rsidRPr="000964CD">
        <w:rPr>
          <w:szCs w:val="28"/>
        </w:rPr>
        <w:t>подшипников и других посаженных на них деталей передаются окружные, радиальные и осевые силы, создающие в поперечных сечениях продольные и поперечные силы, изгибающие и вращающие моменты. Таким образом, валы испытывают сложную деформацию изгиба (растяжения-сжатия) и кручения. Продольные силы создают в сечениях вала нормальные напряжения растяжения или сжатия небольшой величины, поэтому они в расчетах не учитываются. Исходные данные:</w:t>
      </w:r>
    </w:p>
    <w:p w14:paraId="2E647CC3" w14:textId="77777777" w:rsidR="009848D8" w:rsidRDefault="00D07F80" w:rsidP="00275CC5">
      <w:pPr>
        <w:ind w:firstLine="709"/>
        <w:contextualSpacing/>
        <w:rPr>
          <w:szCs w:val="28"/>
        </w:rPr>
      </w:pPr>
      <w:r w:rsidRPr="000964CD">
        <w:rPr>
          <w:szCs w:val="28"/>
        </w:rPr>
        <w:t xml:space="preserve">– силы, действующие на вал от косозубой цилиндрической передачи: </w:t>
      </w:r>
    </w:p>
    <w:p w14:paraId="601323D9" w14:textId="77777777" w:rsidR="009848D8" w:rsidRDefault="00D07F80" w:rsidP="00275CC5">
      <w:pPr>
        <w:ind w:firstLine="709"/>
        <w:contextualSpacing/>
        <w:rPr>
          <w:rFonts w:eastAsiaTheme="minorEastAsia"/>
          <w:szCs w:val="28"/>
        </w:rPr>
      </w:pPr>
      <w:r w:rsidRPr="000964CD">
        <w:rPr>
          <w:szCs w:val="28"/>
        </w:rPr>
        <w:t xml:space="preserve">окружная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t</m:t>
            </m:r>
          </m:sub>
        </m:sSub>
        <m:r>
          <w:rPr>
            <w:rFonts w:ascii="Cambria Math" w:hAnsi="Cambria Math"/>
            <w:szCs w:val="28"/>
          </w:rPr>
          <m:t>=4918 Н</m:t>
        </m:r>
      </m:oMath>
      <w:r w:rsidRPr="000964CD">
        <w:rPr>
          <w:rFonts w:eastAsiaTheme="minorEastAsia"/>
          <w:szCs w:val="28"/>
        </w:rPr>
        <w:t>(действует в вертикальной плоскости);</w:t>
      </w:r>
    </w:p>
    <w:p w14:paraId="595321F5" w14:textId="77777777" w:rsidR="009848D8" w:rsidRDefault="00D07F80" w:rsidP="00275CC5">
      <w:pPr>
        <w:ind w:firstLine="709"/>
        <w:contextualSpacing/>
        <w:rPr>
          <w:rFonts w:eastAsiaTheme="minorEastAsia"/>
          <w:szCs w:val="28"/>
        </w:rPr>
      </w:pPr>
      <w:r w:rsidRPr="000964CD">
        <w:rPr>
          <w:rFonts w:eastAsiaTheme="minorEastAsia"/>
          <w:szCs w:val="28"/>
        </w:rPr>
        <w:t xml:space="preserve">радиальная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r</m:t>
            </m:r>
          </m:sub>
        </m:sSub>
        <m:r>
          <w:rPr>
            <w:rFonts w:ascii="Cambria Math" w:eastAsiaTheme="minorEastAsia" w:hAnsi="Cambria Math"/>
            <w:szCs w:val="28"/>
          </w:rPr>
          <m:t xml:space="preserve">=1830 Н </m:t>
        </m:r>
      </m:oMath>
    </w:p>
    <w:p w14:paraId="654AA3F2" w14:textId="77777777" w:rsidR="00D07F80" w:rsidRPr="000964CD" w:rsidRDefault="00D07F80" w:rsidP="00275CC5">
      <w:pPr>
        <w:ind w:firstLine="709"/>
        <w:contextualSpacing/>
        <w:rPr>
          <w:szCs w:val="28"/>
        </w:rPr>
      </w:pPr>
      <w:r w:rsidRPr="000964CD">
        <w:rPr>
          <w:rFonts w:eastAsiaTheme="minorEastAsia"/>
          <w:szCs w:val="28"/>
        </w:rPr>
        <w:t xml:space="preserve">осевая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eastAsiaTheme="minorEastAsia" w:hAnsi="Cambria Math"/>
                <w:szCs w:val="28"/>
              </w:rPr>
              <m:t>a</m:t>
            </m:r>
          </m:sub>
        </m:sSub>
        <m:r>
          <w:rPr>
            <w:rFonts w:ascii="Cambria Math" w:eastAsiaTheme="minorEastAsia" w:hAnsi="Cambria Math"/>
            <w:szCs w:val="28"/>
          </w:rPr>
          <m:t>=1045 Н</m:t>
        </m:r>
      </m:oMath>
      <w:r w:rsidRPr="000964CD">
        <w:rPr>
          <w:rFonts w:eastAsiaTheme="minorEastAsia"/>
          <w:szCs w:val="28"/>
        </w:rPr>
        <w:t xml:space="preserve"> (действуют в горизонтальной плоскости);</w:t>
      </w:r>
    </w:p>
    <w:p w14:paraId="7B8062FC" w14:textId="77777777" w:rsidR="00D07F80" w:rsidRPr="000964CD" w:rsidRDefault="00D07F80" w:rsidP="00275CC5">
      <w:pPr>
        <w:ind w:firstLine="709"/>
        <w:contextualSpacing/>
        <w:rPr>
          <w:rFonts w:eastAsiaTheme="minorEastAsia"/>
          <w:szCs w:val="28"/>
        </w:rPr>
      </w:pPr>
      <w:r w:rsidRPr="000964CD">
        <w:rPr>
          <w:rFonts w:eastAsiaTheme="minorEastAsia"/>
          <w:szCs w:val="28"/>
        </w:rPr>
        <w:t xml:space="preserve">– вращающий момент на валу, </w:t>
      </w:r>
      <m:oMath>
        <m:r>
          <w:rPr>
            <w:rFonts w:ascii="Cambria Math" w:eastAsiaTheme="minorEastAsia" w:hAnsi="Cambria Math"/>
            <w:szCs w:val="28"/>
          </w:rPr>
          <m:t xml:space="preserve">T=758 </m:t>
        </m:r>
        <m:r>
          <m:rPr>
            <m:sty m:val="p"/>
          </m:rPr>
          <w:rPr>
            <w:rFonts w:ascii="Cambria Math" w:eastAsiaTheme="minorEastAsia" w:hAnsi="Cambria Math"/>
            <w:szCs w:val="28"/>
            <w:lang w:val="en-US"/>
          </w:rPr>
          <m:t>H</m:t>
        </m:r>
        <m:r>
          <w:rPr>
            <w:rFonts w:ascii="Cambria Math" w:eastAsiaTheme="minorEastAsia" w:hAnsi="Cambria Math"/>
            <w:szCs w:val="28"/>
          </w:rPr>
          <m:t>∙</m:t>
        </m:r>
        <m:r>
          <m:rPr>
            <m:sty m:val="p"/>
          </m:rPr>
          <w:rPr>
            <w:rFonts w:ascii="Cambria Math" w:eastAsiaTheme="minorEastAsia" w:hAnsi="Cambria Math"/>
            <w:szCs w:val="28"/>
          </w:rPr>
          <m:t>м</m:t>
        </m:r>
        <m:r>
          <w:rPr>
            <w:rFonts w:ascii="Cambria Math" w:eastAsiaTheme="minorEastAsia" w:hAnsi="Cambria Math"/>
            <w:szCs w:val="28"/>
          </w:rPr>
          <m:t>;</m:t>
        </m:r>
      </m:oMath>
    </w:p>
    <w:p w14:paraId="07626938" w14:textId="77777777" w:rsidR="00D07F80" w:rsidRDefault="00D07F80" w:rsidP="00275CC5">
      <w:pPr>
        <w:pStyle w:val="aff4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64CD">
        <w:rPr>
          <w:rFonts w:ascii="Times New Roman" w:hAnsi="Times New Roman"/>
          <w:sz w:val="28"/>
          <w:szCs w:val="28"/>
        </w:rPr>
        <w:t xml:space="preserve">– частота вращения вала,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/>
            <w:sz w:val="28"/>
            <w:szCs w:val="28"/>
          </w:rPr>
          <m:t xml:space="preserve">=85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мин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-1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;</m:t>
        </m:r>
      </m:oMath>
    </w:p>
    <w:p w14:paraId="656B2CA2" w14:textId="77777777" w:rsidR="00D07F80" w:rsidRPr="00121905" w:rsidRDefault="00D07F80" w:rsidP="00275CC5">
      <w:pPr>
        <w:tabs>
          <w:tab w:val="left" w:pos="0"/>
        </w:tabs>
        <w:ind w:firstLine="709"/>
        <w:contextualSpacing/>
        <w:rPr>
          <w:rFonts w:eastAsiaTheme="minorEastAsia"/>
          <w:szCs w:val="28"/>
        </w:rPr>
      </w:pPr>
      <w:r w:rsidRPr="000964CD">
        <w:rPr>
          <w:rFonts w:eastAsiaTheme="minorEastAsia"/>
          <w:szCs w:val="28"/>
        </w:rPr>
        <w:t>– расстояние между опорами вала, координаты точек приложения сил определя</w:t>
      </w:r>
      <w:r>
        <w:rPr>
          <w:rFonts w:eastAsiaTheme="minorEastAsia"/>
          <w:szCs w:val="28"/>
        </w:rPr>
        <w:t xml:space="preserve">ем </w:t>
      </w:r>
      <w:r w:rsidRPr="000964CD">
        <w:rPr>
          <w:rFonts w:eastAsiaTheme="minorEastAsia"/>
          <w:szCs w:val="28"/>
        </w:rPr>
        <w:t xml:space="preserve">по </w:t>
      </w:r>
      <w:proofErr w:type="spellStart"/>
      <w:r w:rsidRPr="000964CD">
        <w:rPr>
          <w:rFonts w:eastAsiaTheme="minorEastAsia"/>
          <w:szCs w:val="28"/>
        </w:rPr>
        <w:t>эскизнойкомпоновкередуктора</w:t>
      </w:r>
      <w:proofErr w:type="spellEnd"/>
      <w:r w:rsidRPr="000964CD">
        <w:rPr>
          <w:rFonts w:eastAsiaTheme="minorEastAsia"/>
          <w:szCs w:val="28"/>
        </w:rPr>
        <w:t>:</w:t>
      </w:r>
    </w:p>
    <w:p w14:paraId="5B9C31E5" w14:textId="77777777" w:rsidR="00D07F80" w:rsidRPr="00AF0D49" w:rsidRDefault="00D07F80" w:rsidP="00275CC5">
      <w:pPr>
        <w:tabs>
          <w:tab w:val="left" w:pos="0"/>
        </w:tabs>
        <w:ind w:firstLine="709"/>
        <w:contextualSpacing/>
        <w:rPr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/>
              <w:szCs w:val="28"/>
            </w:rPr>
            <m:t xml:space="preserve"> a=60 мм;   </m:t>
          </m:r>
          <m:r>
            <w:rPr>
              <w:rFonts w:ascii="Cambria Math" w:eastAsiaTheme="minorEastAsia" w:hAnsi="Cambria Math"/>
              <w:szCs w:val="28"/>
              <w:lang w:val="en-US"/>
            </w:rPr>
            <m:t>b</m:t>
          </m:r>
          <m:r>
            <w:rPr>
              <w:rFonts w:ascii="Cambria Math" w:eastAsiaTheme="minorEastAsia" w:hAnsi="Cambria Math"/>
              <w:szCs w:val="28"/>
            </w:rPr>
            <m:t xml:space="preserve">=62 мм; </m:t>
          </m:r>
          <m:r>
            <w:rPr>
              <w:rFonts w:ascii="Cambria Math" w:eastAsiaTheme="minorEastAsia" w:hAnsi="Cambria Math"/>
              <w:szCs w:val="28"/>
              <w:lang w:val="en-US"/>
            </w:rPr>
            <m:t>c</m:t>
          </m:r>
          <m:r>
            <w:rPr>
              <w:rFonts w:ascii="Cambria Math" w:eastAsiaTheme="minorEastAsia" w:hAnsi="Cambria Math"/>
              <w:szCs w:val="28"/>
            </w:rPr>
            <m:t>=121 мм.</m:t>
          </m:r>
        </m:oMath>
      </m:oMathPara>
    </w:p>
    <w:p w14:paraId="1232FF60" w14:textId="77777777" w:rsidR="009848D8" w:rsidRPr="00A91460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Производим проверочный расчет выходного (тихоходного) вала цилиндрического редуктора.</w:t>
      </w:r>
      <w:r w:rsidR="00275CC5">
        <w:rPr>
          <w:rFonts w:eastAsia="TimesNewRomanPSMT"/>
          <w:szCs w:val="28"/>
        </w:rPr>
        <w:t xml:space="preserve"> </w:t>
      </w:r>
      <w:r w:rsidRPr="00E76650">
        <w:rPr>
          <w:rFonts w:eastAsia="TimesNewRomanPSMT"/>
          <w:szCs w:val="28"/>
        </w:rPr>
        <w:t xml:space="preserve">Определяем радиальную силу от </w:t>
      </w:r>
      <w:r>
        <w:rPr>
          <w:rFonts w:eastAsia="TimesNewRomanPSMT"/>
          <w:szCs w:val="28"/>
        </w:rPr>
        <w:t>звездочки</w:t>
      </w:r>
      <w:r w:rsidRPr="00E76650">
        <w:rPr>
          <w:rFonts w:eastAsia="TimesNewRomanPSMT"/>
          <w:szCs w:val="28"/>
        </w:rPr>
        <w:t xml:space="preserve">, действующую на консольный </w:t>
      </w:r>
      <w:r w:rsidRPr="00A91460">
        <w:rPr>
          <w:rFonts w:eastAsia="TimesNewRomanPSMT"/>
          <w:szCs w:val="28"/>
        </w:rPr>
        <w:t>участок вала по формуле:</w:t>
      </w:r>
    </w:p>
    <w:p w14:paraId="497BCFE7" w14:textId="77777777" w:rsidR="009848D8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м</m:t>
            </m:r>
          </m:sub>
        </m:sSub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, Н</m:t>
        </m:r>
      </m:oMath>
      <w:r w:rsidR="00234B41">
        <w:rPr>
          <w:rFonts w:eastAsia="TimesNewRomanPSMT"/>
          <w:szCs w:val="28"/>
        </w:rPr>
        <w:t>,</w:t>
      </w:r>
    </w:p>
    <w:p w14:paraId="2DE3BC71" w14:textId="77777777" w:rsidR="009848D8" w:rsidRDefault="00234B41" w:rsidP="00275CC5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г</w:t>
      </w:r>
      <w:r w:rsidR="009848D8">
        <w:rPr>
          <w:rFonts w:eastAsia="TimesNewRomanPSMT"/>
          <w:szCs w:val="28"/>
        </w:rPr>
        <w:t xml:space="preserve">де: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м</m:t>
            </m:r>
          </m:sub>
        </m:sSub>
      </m:oMath>
      <w:r w:rsidR="009848D8" w:rsidRPr="00677761">
        <w:rPr>
          <w:rFonts w:eastAsia="TimesNewRomanPSMT"/>
          <w:szCs w:val="28"/>
        </w:rPr>
        <w:t xml:space="preserve">– </w:t>
      </w:r>
      <w:proofErr w:type="gramStart"/>
      <w:r w:rsidR="009848D8">
        <w:rPr>
          <w:rFonts w:eastAsia="TimesNewRomanPSMT"/>
          <w:szCs w:val="28"/>
        </w:rPr>
        <w:t>коэффициент</w:t>
      </w:r>
      <w:proofErr w:type="gramEnd"/>
      <w:r w:rsidR="009848D8">
        <w:rPr>
          <w:rFonts w:eastAsia="TimesNewRomanPSMT"/>
          <w:szCs w:val="28"/>
        </w:rPr>
        <w:t xml:space="preserve"> учитывающий натяжение цепи</w:t>
      </w:r>
      <w:r w:rsidR="009848D8" w:rsidRPr="00677761">
        <w:rPr>
          <w:rFonts w:eastAsia="TimesNewRomanPSMT"/>
          <w:szCs w:val="28"/>
        </w:rPr>
        <w:t>;</w:t>
      </w:r>
    </w:p>
    <w:p w14:paraId="14C107A1" w14:textId="77777777" w:rsidR="009848D8" w:rsidRDefault="009848D8" w:rsidP="00275CC5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Принимаем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действие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этой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горизонталь</w:t>
      </w:r>
      <w:r w:rsidRPr="0043385D">
        <w:rPr>
          <w:rFonts w:eastAsia="TimesNewRomanPSMT"/>
          <w:szCs w:val="28"/>
        </w:rPr>
        <w:t>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</w:t>
      </w:r>
      <w:r>
        <w:rPr>
          <w:rFonts w:eastAsia="TimesNewRomanPSMT"/>
          <w:szCs w:val="28"/>
        </w:rPr>
        <w:t>, то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м</m:t>
            </m:r>
          </m:sub>
        </m:sSub>
        <m:r>
          <w:rPr>
            <w:rFonts w:ascii="Cambria Math" w:hAnsi="Cambria Math"/>
            <w:szCs w:val="28"/>
          </w:rPr>
          <m:t>=1,15</m:t>
        </m:r>
      </m:oMath>
    </w:p>
    <w:p w14:paraId="4C4E7764" w14:textId="77777777" w:rsidR="009848D8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</m:oMath>
      <w:r w:rsidR="009848D8" w:rsidRPr="00677761">
        <w:rPr>
          <w:rFonts w:eastAsia="TimesNewRomanPSMT"/>
          <w:szCs w:val="28"/>
        </w:rPr>
        <w:t xml:space="preserve">– </w:t>
      </w:r>
      <w:r w:rsidR="009848D8">
        <w:rPr>
          <w:rFonts w:eastAsia="TimesNewRomanPSMT"/>
          <w:szCs w:val="28"/>
        </w:rPr>
        <w:t>окружная сила на звездочке</w:t>
      </w:r>
      <w:r w:rsidR="009848D8" w:rsidRPr="00677761">
        <w:rPr>
          <w:rFonts w:eastAsia="TimesNewRomanPSMT"/>
          <w:szCs w:val="28"/>
        </w:rPr>
        <w:t xml:space="preserve">, </w:t>
      </w:r>
      <w:r w:rsidR="009848D8">
        <w:rPr>
          <w:rFonts w:eastAsia="TimesNewRomanPSMT"/>
          <w:szCs w:val="28"/>
        </w:rPr>
        <w:t>Н</w:t>
      </w:r>
      <w:r w:rsidR="009848D8" w:rsidRPr="00677761">
        <w:rPr>
          <w:rFonts w:eastAsia="TimesNewRomanPSMT"/>
          <w:szCs w:val="28"/>
        </w:rPr>
        <w:t xml:space="preserve">; </w:t>
      </w:r>
    </w:p>
    <w:p w14:paraId="7947113D" w14:textId="77777777" w:rsidR="009848D8" w:rsidRPr="00A91460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A91460">
        <w:rPr>
          <w:rFonts w:eastAsia="TimesNewRomanPSMT"/>
          <w:szCs w:val="28"/>
        </w:rPr>
        <w:t>Произведем расчет:</w:t>
      </w:r>
    </w:p>
    <w:p w14:paraId="366D502A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  <m:r>
                <w:rPr>
                  <w:rFonts w:ascii="Cambria Math" w:hAnsi="Cambria Math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</m:t>
              </m:r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зв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,Н</m:t>
          </m:r>
        </m:oMath>
      </m:oMathPara>
    </w:p>
    <w:p w14:paraId="1AA9309B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lastRenderedPageBreak/>
        <w:t>Принимаем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действие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этой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горизонт</w:t>
      </w:r>
      <w:r w:rsidRPr="0043385D">
        <w:rPr>
          <w:rFonts w:eastAsia="TimesNewRomanPSMT"/>
          <w:szCs w:val="28"/>
        </w:rPr>
        <w:t>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 (как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proofErr w:type="spellStart"/>
      <w:r w:rsidRPr="0043385D">
        <w:rPr>
          <w:i/>
          <w:iCs/>
          <w:szCs w:val="28"/>
        </w:rPr>
        <w:t>Ft</w:t>
      </w:r>
      <w:proofErr w:type="spellEnd"/>
      <w:r w:rsidRPr="0043385D">
        <w:rPr>
          <w:rFonts w:eastAsia="TimesNewRomanPSMT"/>
          <w:szCs w:val="28"/>
        </w:rPr>
        <w:t>), направленное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на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увеличение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деформации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вала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от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  <w:lang w:val="en-US"/>
        </w:rPr>
        <w:t>c</w:t>
      </w:r>
      <w:r w:rsidRPr="0043385D">
        <w:rPr>
          <w:rFonts w:eastAsia="TimesNewRomanPSMT"/>
          <w:szCs w:val="28"/>
        </w:rPr>
        <w:t>илы</w:t>
      </w:r>
      <w:r w:rsidR="00275CC5">
        <w:rPr>
          <w:rFonts w:eastAsia="TimesNewRomanPSMT"/>
          <w:szCs w:val="28"/>
        </w:rPr>
        <w:t xml:space="preserve"> </w:t>
      </w:r>
      <w:proofErr w:type="spellStart"/>
      <w:r w:rsidRPr="0043385D">
        <w:rPr>
          <w:i/>
          <w:iCs/>
          <w:szCs w:val="28"/>
        </w:rPr>
        <w:t>F</w:t>
      </w:r>
      <w:r w:rsidRPr="0097711E">
        <w:rPr>
          <w:i/>
          <w:iCs/>
          <w:szCs w:val="28"/>
          <w:vertAlign w:val="subscript"/>
        </w:rPr>
        <w:t>tц</w:t>
      </w:r>
      <w:proofErr w:type="spellEnd"/>
      <w:r w:rsidRPr="0043385D">
        <w:rPr>
          <w:rFonts w:eastAsia="TimesNewRomanPSMT"/>
          <w:szCs w:val="28"/>
        </w:rPr>
        <w:t>.</w:t>
      </w:r>
    </w:p>
    <w:p w14:paraId="67BA5983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  <m:r>
                <w:rPr>
                  <w:rFonts w:ascii="Cambria Math" w:hAnsi="Cambria Math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2000∙758</m:t>
              </m:r>
            </m:num>
            <m:den>
              <m:r>
                <w:rPr>
                  <w:rFonts w:ascii="Cambria Math" w:hAnsi="Cambria Math"/>
                  <w:szCs w:val="28"/>
                </w:rPr>
                <m:t>100∙7</m:t>
              </m:r>
            </m:den>
          </m:f>
          <m:r>
            <w:rPr>
              <w:rFonts w:ascii="Cambria Math" w:hAnsi="Cambria Math"/>
              <w:szCs w:val="28"/>
            </w:rPr>
            <m:t>=2165Н</m:t>
          </m:r>
        </m:oMath>
      </m:oMathPara>
    </w:p>
    <w:p w14:paraId="7308E10F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Радиальная сила от звездочки:</w:t>
      </w:r>
    </w:p>
    <w:p w14:paraId="36AF00EC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=1,15∙2165=2490Н</m:t>
        </m:r>
      </m:oMath>
      <w:r w:rsidR="00234B41">
        <w:rPr>
          <w:rFonts w:eastAsia="TimesNewRomanPSMT"/>
          <w:szCs w:val="28"/>
        </w:rPr>
        <w:t>.</w:t>
      </w:r>
    </w:p>
    <w:p w14:paraId="72C33CF7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Принимаем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действие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этой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вертикальной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 xml:space="preserve">плоскости </w:t>
      </w:r>
    </w:p>
    <w:p w14:paraId="4706CAC3" w14:textId="77777777" w:rsidR="009848D8" w:rsidRPr="0043385D" w:rsidRDefault="009848D8" w:rsidP="00275CC5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(как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proofErr w:type="spellStart"/>
      <w:r w:rsidRPr="0043385D">
        <w:rPr>
          <w:i/>
          <w:iCs/>
          <w:szCs w:val="28"/>
        </w:rPr>
        <w:t>Ft</w:t>
      </w:r>
      <w:proofErr w:type="spellEnd"/>
      <w:r w:rsidRPr="0043385D">
        <w:rPr>
          <w:rFonts w:eastAsia="TimesNewRomanPSMT"/>
          <w:szCs w:val="28"/>
        </w:rPr>
        <w:t>), направленное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на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увеличение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деформации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вала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от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  <w:lang w:val="en-US"/>
        </w:rPr>
        <w:t>c</w:t>
      </w:r>
      <w:r w:rsidRPr="0043385D">
        <w:rPr>
          <w:rFonts w:eastAsia="TimesNewRomanPSMT"/>
          <w:szCs w:val="28"/>
        </w:rPr>
        <w:t>илы</w:t>
      </w:r>
      <w:r w:rsidR="00275CC5">
        <w:rPr>
          <w:rFonts w:eastAsia="TimesNewRomanPSMT"/>
          <w:szCs w:val="28"/>
        </w:rPr>
        <w:t xml:space="preserve"> </w:t>
      </w:r>
      <w:proofErr w:type="spellStart"/>
      <w:r w:rsidRPr="0043385D">
        <w:rPr>
          <w:i/>
          <w:iCs/>
          <w:szCs w:val="28"/>
        </w:rPr>
        <w:t>Ft</w:t>
      </w:r>
      <w:proofErr w:type="spellEnd"/>
      <w:r w:rsidRPr="0043385D">
        <w:rPr>
          <w:rFonts w:eastAsia="TimesNewRomanPSMT"/>
          <w:szCs w:val="28"/>
        </w:rPr>
        <w:t>.</w:t>
      </w:r>
    </w:p>
    <w:p w14:paraId="6A9D7E91" w14:textId="77777777" w:rsidR="009848D8" w:rsidRDefault="009848D8" w:rsidP="00275CC5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Используя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эскизную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компоновку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редуктора, составляем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р</w:t>
      </w:r>
      <w:r w:rsidRPr="0043385D">
        <w:rPr>
          <w:rFonts w:eastAsia="TimesNewRomanPSMT"/>
          <w:szCs w:val="28"/>
        </w:rPr>
        <w:t>асчетную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схему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вала</w:t>
      </w:r>
      <w:r>
        <w:rPr>
          <w:rFonts w:eastAsia="TimesNewRomanPSMT"/>
          <w:szCs w:val="28"/>
        </w:rPr>
        <w:t>.</w:t>
      </w:r>
    </w:p>
    <w:p w14:paraId="370D77D0" w14:textId="77777777" w:rsidR="009848D8" w:rsidRPr="0043385D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noProof/>
          <w:szCs w:val="28"/>
        </w:rPr>
        <w:drawing>
          <wp:inline distT="0" distB="0" distL="0" distR="0" wp14:anchorId="0B13F8D9" wp14:editId="183E64D7">
            <wp:extent cx="5629275" cy="3680640"/>
            <wp:effectExtent l="19050" t="0" r="9525" b="0"/>
            <wp:docPr id="42" name="Рисунок 42" descr="C:\111_ПГУ\ПГУ2020_22_ДМ_6шт_Решение\Викторов_1_4\Схема_1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111_ПГУ\ПГУ2020_22_ДМ_6шт_Решение\Викторов_1_4\Схема_1а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437" t="4651" r="3761" b="4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477" cy="368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BA3910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</w:p>
    <w:p w14:paraId="752BCDC3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Рис.2 – Схема приложения сил тихоходного вала.</w:t>
      </w:r>
    </w:p>
    <w:p w14:paraId="2C819F76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Определяем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опорные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горизонтальной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</w:t>
      </w:r>
    </w:p>
    <w:p w14:paraId="03CF41D2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(относительно </w:t>
      </w:r>
      <w:proofErr w:type="spellStart"/>
      <w:r>
        <w:rPr>
          <w:rFonts w:eastAsia="TimesNewRomanPSMT"/>
          <w:szCs w:val="28"/>
        </w:rPr>
        <w:t>т.А</w:t>
      </w:r>
      <w:proofErr w:type="spellEnd"/>
      <w:r>
        <w:rPr>
          <w:rFonts w:eastAsia="TimesNewRomanPSMT"/>
          <w:szCs w:val="28"/>
        </w:rPr>
        <w:t>):</w:t>
      </w:r>
    </w:p>
    <w:p w14:paraId="411CC17F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А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r</m:t>
            </m:r>
          </m:sub>
        </m:sSub>
        <m:r>
          <w:rPr>
            <w:rFonts w:ascii="Cambria Math" w:hAnsi="Cambria Math"/>
            <w:szCs w:val="28"/>
          </w:rPr>
          <m:t>a-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BX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=0</m:t>
        </m:r>
      </m:oMath>
      <w:r w:rsidR="00234B41">
        <w:rPr>
          <w:rFonts w:eastAsia="TimesNewRomanPSMT"/>
          <w:szCs w:val="28"/>
        </w:rPr>
        <w:t>.</w:t>
      </w:r>
    </w:p>
    <w:p w14:paraId="0738056C" w14:textId="77777777" w:rsidR="009848D8" w:rsidRPr="000B1436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BX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∙a+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183060+1045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318,26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=2263Н</m:t>
          </m:r>
        </m:oMath>
      </m:oMathPara>
    </w:p>
    <w:p w14:paraId="0B34C360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proofErr w:type="spellStart"/>
      <w:r w:rsidRPr="0043385D">
        <w:rPr>
          <w:rFonts w:eastAsia="TimesNewRomanPSMT"/>
          <w:szCs w:val="28"/>
        </w:rPr>
        <w:t>Определяемопорныереакциивгоризонтальнойплоскости</w:t>
      </w:r>
      <w:proofErr w:type="spellEnd"/>
    </w:p>
    <w:p w14:paraId="0237E3C4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(относительно </w:t>
      </w:r>
      <w:proofErr w:type="spellStart"/>
      <w:r>
        <w:rPr>
          <w:rFonts w:eastAsia="TimesNewRomanPSMT"/>
          <w:szCs w:val="28"/>
        </w:rPr>
        <w:t>т.В</w:t>
      </w:r>
      <w:proofErr w:type="spellEnd"/>
      <w:r>
        <w:rPr>
          <w:rFonts w:eastAsia="TimesNewRomanPSMT"/>
          <w:szCs w:val="28"/>
        </w:rPr>
        <w:t>):</w:t>
      </w:r>
    </w:p>
    <w:p w14:paraId="352977EC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В</m:t>
                </m:r>
              </m:sub>
            </m:sSub>
          </m:e>
        </m:nary>
        <m:r>
          <w:rPr>
            <w:rFonts w:ascii="Cambria Math" w:hAnsi="Cambria Math"/>
            <w:szCs w:val="28"/>
          </w:rPr>
          <m:t>=0,  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r</m:t>
            </m:r>
          </m:sub>
        </m:sSub>
        <m:r>
          <w:rPr>
            <w:rFonts w:ascii="Cambria Math" w:hAnsi="Cambria Math"/>
            <w:szCs w:val="28"/>
          </w:rPr>
          <m:t>b+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</m:sub>
        </m:sSub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d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  <m:r>
          <w:rPr>
            <w:rFonts w:ascii="Cambria Math" w:hAnsi="Cambria Math"/>
            <w:szCs w:val="28"/>
          </w:rPr>
          <m:t>=0</m:t>
        </m:r>
      </m:oMath>
      <w:r w:rsidR="00234B41">
        <w:rPr>
          <w:rFonts w:eastAsia="TimesNewRomanPSMT"/>
          <w:szCs w:val="28"/>
        </w:rPr>
        <w:t>.</w:t>
      </w:r>
    </w:p>
    <w:p w14:paraId="12EA688A" w14:textId="77777777" w:rsidR="009848D8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AX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a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d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r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∙a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1045∙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318,26</m:t>
                  </m:r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</w:rPr>
                <m:t>-1830∙62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=-433Н</m:t>
          </m:r>
        </m:oMath>
      </m:oMathPara>
    </w:p>
    <w:p w14:paraId="45B92B68" w14:textId="77777777" w:rsidR="009848D8" w:rsidRPr="000B1436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w:r>
        <w:rPr>
          <w:rFonts w:eastAsia="TimesNewRomanPSMT"/>
          <w:i/>
          <w:szCs w:val="28"/>
        </w:rPr>
        <w:t>Знак «</w:t>
      </w:r>
      <w:proofErr w:type="gramStart"/>
      <w:r>
        <w:rPr>
          <w:rFonts w:eastAsia="TimesNewRomanPSMT"/>
          <w:i/>
          <w:szCs w:val="28"/>
        </w:rPr>
        <w:t>-»указывает</w:t>
      </w:r>
      <w:proofErr w:type="gramEnd"/>
      <w:r>
        <w:rPr>
          <w:rFonts w:eastAsia="TimesNewRomanPSMT"/>
          <w:i/>
          <w:szCs w:val="28"/>
        </w:rPr>
        <w:t xml:space="preserve"> на противоположное направление реакции опоры</w:t>
      </w:r>
    </w:p>
    <w:p w14:paraId="6BC3143D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Проверка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правильности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определения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реакций</w:t>
      </w:r>
      <w:r w:rsidRPr="0058557C">
        <w:rPr>
          <w:rFonts w:eastAsia="TimesNewRomanPSMT"/>
          <w:szCs w:val="28"/>
        </w:rPr>
        <w:t>:</w:t>
      </w:r>
    </w:p>
    <w:p w14:paraId="35EC51BC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X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  <m:r>
              <w:rPr>
                <w:rFonts w:ascii="Cambria Math" w:hAnsi="Cambria Math"/>
                <w:szCs w:val="28"/>
                <w:lang w:val="en-US"/>
              </w:rPr>
              <m:t>X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r</m:t>
            </m:r>
          </m:sub>
        </m:sSub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BX</m:t>
            </m:r>
          </m:sub>
        </m:sSub>
        <m:r>
          <w:rPr>
            <w:rFonts w:ascii="Cambria Math" w:hAnsi="Cambria Math"/>
            <w:szCs w:val="28"/>
          </w:rPr>
          <m:t>=-433-1830+2263=0</m:t>
        </m:r>
      </m:oMath>
      <w:r w:rsidR="00234B41">
        <w:rPr>
          <w:rFonts w:eastAsia="TimesNewRomanPSMT"/>
          <w:szCs w:val="28"/>
        </w:rPr>
        <w:t>.</w:t>
      </w:r>
    </w:p>
    <w:p w14:paraId="46087097" w14:textId="77777777" w:rsidR="009848D8" w:rsidRPr="00264DA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Расчет произведен верно.</w:t>
      </w:r>
    </w:p>
    <w:p w14:paraId="4CD41BC9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Определяем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опорные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вертик</w:t>
      </w:r>
      <w:r w:rsidRPr="0043385D">
        <w:rPr>
          <w:rFonts w:eastAsia="TimesNewRomanPSMT"/>
          <w:szCs w:val="28"/>
        </w:rPr>
        <w:t>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</w:t>
      </w:r>
    </w:p>
    <w:p w14:paraId="003ABA13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(относительно </w:t>
      </w:r>
      <w:proofErr w:type="spellStart"/>
      <w:r>
        <w:rPr>
          <w:rFonts w:eastAsia="TimesNewRomanPSMT"/>
          <w:szCs w:val="28"/>
        </w:rPr>
        <w:t>т.А</w:t>
      </w:r>
      <w:proofErr w:type="spellEnd"/>
      <w:r>
        <w:rPr>
          <w:rFonts w:eastAsia="TimesNewRomanPSMT"/>
          <w:szCs w:val="28"/>
        </w:rPr>
        <w:t>):</w:t>
      </w:r>
    </w:p>
    <w:p w14:paraId="68012C63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А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szCs w:val="28"/>
          </w:rPr>
          <m:t>a-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BY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=0</m:t>
        </m:r>
      </m:oMath>
      <w:r w:rsidR="00234B41">
        <w:rPr>
          <w:rFonts w:eastAsia="TimesNewRomanPSMT"/>
          <w:szCs w:val="28"/>
        </w:rPr>
        <w:t>.</w:t>
      </w:r>
    </w:p>
    <w:p w14:paraId="1010C8BB" w14:textId="77777777" w:rsidR="009848D8" w:rsidRPr="000B1436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BY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∙a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4918∙60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=2419Н</m:t>
          </m:r>
        </m:oMath>
      </m:oMathPara>
    </w:p>
    <w:p w14:paraId="6EF16BF9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Определяем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опорные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>
        <w:rPr>
          <w:rFonts w:eastAsia="TimesNewRomanPSMT"/>
          <w:szCs w:val="28"/>
        </w:rPr>
        <w:t xml:space="preserve"> вертик</w:t>
      </w:r>
      <w:r w:rsidRPr="0043385D">
        <w:rPr>
          <w:rFonts w:eastAsia="TimesNewRomanPSMT"/>
          <w:szCs w:val="28"/>
        </w:rPr>
        <w:t>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</w:t>
      </w:r>
    </w:p>
    <w:p w14:paraId="3EC81895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(относительно т.</w:t>
      </w:r>
      <w:r>
        <w:rPr>
          <w:rFonts w:eastAsia="TimesNewRomanPSMT"/>
          <w:szCs w:val="28"/>
          <w:lang w:val="en-US"/>
        </w:rPr>
        <w:t>B</w:t>
      </w:r>
      <w:r>
        <w:rPr>
          <w:rFonts w:eastAsia="TimesNewRomanPSMT"/>
          <w:szCs w:val="28"/>
        </w:rPr>
        <w:t>):</w:t>
      </w:r>
    </w:p>
    <w:p w14:paraId="1D63DFFA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В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  <m:r>
              <w:rPr>
                <w:rFonts w:ascii="Cambria Math" w:hAnsi="Cambria Math"/>
                <w:szCs w:val="28"/>
                <w:lang w:val="en-US"/>
              </w:rPr>
              <m:t>Y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szCs w:val="28"/>
          </w:rPr>
          <m:t>b=0</m:t>
        </m:r>
      </m:oMath>
      <w:r w:rsidR="00234B41">
        <w:rPr>
          <w:rFonts w:eastAsia="TimesNewRomanPSMT"/>
          <w:szCs w:val="28"/>
        </w:rPr>
        <w:t>.</w:t>
      </w:r>
    </w:p>
    <w:p w14:paraId="1B94371D" w14:textId="77777777" w:rsidR="009848D8" w:rsidRPr="000B1436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AY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b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4918∙62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=2499Н</m:t>
          </m:r>
        </m:oMath>
      </m:oMathPara>
    </w:p>
    <w:p w14:paraId="20131D58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Проверка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правильности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определения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реакций</w:t>
      </w:r>
      <w:r w:rsidRPr="0058557C">
        <w:rPr>
          <w:rFonts w:eastAsia="TimesNewRomanPSMT"/>
          <w:szCs w:val="28"/>
        </w:rPr>
        <w:t>:</w:t>
      </w:r>
    </w:p>
    <w:p w14:paraId="1859693A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Y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-</m:t>
            </m:r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  <m:r>
              <w:rPr>
                <w:rFonts w:ascii="Cambria Math" w:hAnsi="Cambria Math"/>
                <w:szCs w:val="28"/>
                <w:lang w:val="en-US"/>
              </w:rPr>
              <m:t>Y</m:t>
            </m:r>
          </m:sub>
        </m:sSub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BY</m:t>
            </m:r>
          </m:sub>
        </m:sSub>
        <m:r>
          <w:rPr>
            <w:rFonts w:ascii="Cambria Math" w:hAnsi="Cambria Math"/>
            <w:szCs w:val="28"/>
          </w:rPr>
          <m:t>=-2499+4918-2419=0</m:t>
        </m:r>
      </m:oMath>
      <w:r w:rsidR="00234B41">
        <w:rPr>
          <w:rFonts w:eastAsia="TimesNewRomanPSMT"/>
          <w:szCs w:val="28"/>
        </w:rPr>
        <w:t>.</w:t>
      </w:r>
    </w:p>
    <w:p w14:paraId="392688A6" w14:textId="77777777" w:rsidR="009848D8" w:rsidRPr="00264DA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Расчет произведен верно.</w:t>
      </w:r>
    </w:p>
    <w:p w14:paraId="16551316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Определяем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опорные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от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proofErr w:type="spellStart"/>
      <w:r w:rsidRPr="0043385D">
        <w:rPr>
          <w:i/>
          <w:iCs/>
          <w:szCs w:val="28"/>
        </w:rPr>
        <w:t>F</w:t>
      </w:r>
      <w:r>
        <w:rPr>
          <w:i/>
          <w:iCs/>
          <w:szCs w:val="28"/>
          <w:vertAlign w:val="subscript"/>
        </w:rPr>
        <w:t>цепн</w:t>
      </w:r>
      <w:proofErr w:type="spellEnd"/>
      <w:r w:rsidRPr="0043385D">
        <w:rPr>
          <w:rFonts w:eastAsia="TimesNewRomanPSMT"/>
          <w:szCs w:val="28"/>
        </w:rPr>
        <w:t>:</w:t>
      </w:r>
    </w:p>
    <w:p w14:paraId="58C9F11B" w14:textId="77777777" w:rsidR="009848D8" w:rsidRPr="00BA1E0E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Относительно </w:t>
      </w:r>
      <w:proofErr w:type="spellStart"/>
      <w:r>
        <w:rPr>
          <w:rFonts w:eastAsia="TimesNewRomanPSMT"/>
          <w:szCs w:val="28"/>
        </w:rPr>
        <w:t>т.А</w:t>
      </w:r>
      <w:proofErr w:type="spellEnd"/>
    </w:p>
    <w:p w14:paraId="563388E6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A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ц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a+b+c</m:t>
            </m:r>
          </m:e>
        </m:d>
        <m:r>
          <w:rPr>
            <w:rFonts w:ascii="Cambria Math" w:hAnsi="Cambria Math"/>
            <w:szCs w:val="28"/>
          </w:rPr>
          <m:t>=0</m:t>
        </m:r>
      </m:oMath>
      <w:r w:rsidR="00234B41">
        <w:rPr>
          <w:rFonts w:eastAsia="TimesNewRomanPSMT"/>
          <w:szCs w:val="28"/>
        </w:rPr>
        <w:t>.</w:t>
      </w:r>
    </w:p>
    <w:p w14:paraId="1217D592" w14:textId="77777777" w:rsidR="009848D8" w:rsidRPr="000B1436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B</m:t>
              </m:r>
              <m:r>
                <w:rPr>
                  <w:rFonts w:ascii="Cambria Math" w:hAnsi="Cambria Math"/>
                  <w:szCs w:val="28"/>
                </w:rPr>
                <m:t>ц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ц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a+b+c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2490∙</m:t>
              </m:r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60+62+121</m:t>
                  </m:r>
                </m:e>
              </m:d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=4529Н</m:t>
          </m:r>
        </m:oMath>
      </m:oMathPara>
    </w:p>
    <w:p w14:paraId="3768F8BD" w14:textId="77777777" w:rsidR="009848D8" w:rsidRPr="00BA1E0E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Относительно </w:t>
      </w:r>
      <w:proofErr w:type="spellStart"/>
      <w:r>
        <w:rPr>
          <w:rFonts w:eastAsia="TimesNewRomanPSMT"/>
          <w:szCs w:val="28"/>
        </w:rPr>
        <w:t>т.В</w:t>
      </w:r>
      <w:proofErr w:type="spellEnd"/>
      <w:r w:rsidR="00234B41">
        <w:rPr>
          <w:rFonts w:eastAsia="TimesNewRomanPSMT"/>
          <w:szCs w:val="28"/>
        </w:rPr>
        <w:t>,</w:t>
      </w:r>
    </w:p>
    <w:p w14:paraId="511B3510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М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В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Ац</m:t>
            </m:r>
          </m:sub>
        </m:sSub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a+b</m:t>
            </m:r>
          </m:e>
        </m:d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с=0</m:t>
        </m:r>
      </m:oMath>
      <w:r w:rsidR="00234B41">
        <w:rPr>
          <w:rFonts w:eastAsia="TimesNewRomanPSMT"/>
          <w:szCs w:val="28"/>
        </w:rPr>
        <w:t>,</w:t>
      </w:r>
    </w:p>
    <w:p w14:paraId="1BCF8ED1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Cs w:val="28"/>
                </w:rPr>
                <m:t>Ац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ц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∙с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a+b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2490∙121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Cs w:val="28"/>
                    </w:rPr>
                    <m:t>60+62</m:t>
                  </m:r>
                </m:e>
              </m:d>
            </m:den>
          </m:f>
          <m:r>
            <w:rPr>
              <w:rFonts w:ascii="Cambria Math" w:hAnsi="Cambria Math"/>
              <w:szCs w:val="28"/>
            </w:rPr>
            <m:t>=2255Н</m:t>
          </m:r>
        </m:oMath>
      </m:oMathPara>
    </w:p>
    <w:p w14:paraId="04A69FE7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proofErr w:type="spellStart"/>
      <w:r w:rsidRPr="0043385D">
        <w:rPr>
          <w:rFonts w:eastAsia="TimesNewRomanPSMT"/>
          <w:szCs w:val="28"/>
        </w:rPr>
        <w:t>Проверкаправильностиопределенияреакций</w:t>
      </w:r>
      <w:proofErr w:type="spellEnd"/>
      <w:r w:rsidRPr="0058557C">
        <w:rPr>
          <w:rFonts w:eastAsia="TimesNewRomanPSMT"/>
          <w:szCs w:val="28"/>
        </w:rPr>
        <w:t>:</w:t>
      </w:r>
    </w:p>
    <w:p w14:paraId="07510856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Y</m:t>
                </m:r>
              </m:sub>
            </m:sSub>
          </m:e>
        </m:nary>
        <m:r>
          <w:rPr>
            <w:rFonts w:ascii="Cambria Math" w:hAnsi="Cambria Math"/>
            <w:szCs w:val="28"/>
          </w:rPr>
          <m:t xml:space="preserve">=0,  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-</m:t>
            </m:r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Ац</m:t>
            </m:r>
          </m:sub>
        </m:sSub>
        <m:r>
          <w:rPr>
            <w:rFonts w:ascii="Cambria Math" w:hAnsi="Cambria Math"/>
            <w:szCs w:val="28"/>
          </w:rPr>
          <m:t>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=-2121-2139+4260=0</m:t>
        </m:r>
      </m:oMath>
      <w:r w:rsidR="00234B41">
        <w:rPr>
          <w:rFonts w:eastAsia="TimesNewRomanPSMT"/>
          <w:szCs w:val="28"/>
        </w:rPr>
        <w:t>.</w:t>
      </w:r>
    </w:p>
    <w:p w14:paraId="4AB96D2F" w14:textId="77777777" w:rsidR="009848D8" w:rsidRPr="00264DA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Расчет произведен верно.</w:t>
      </w:r>
    </w:p>
    <w:p w14:paraId="469E88C7" w14:textId="77777777" w:rsidR="009848D8" w:rsidRPr="00A91443" w:rsidRDefault="009848D8" w:rsidP="00275CC5">
      <w:pPr>
        <w:autoSpaceDE w:val="0"/>
        <w:autoSpaceDN w:val="0"/>
        <w:adjustRightInd w:val="0"/>
        <w:ind w:firstLine="0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Суммарные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реакции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опорах (приведенные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одну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плоскость)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будут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и</w:t>
      </w:r>
      <w:r w:rsidRPr="0043385D">
        <w:rPr>
          <w:rFonts w:eastAsia="TimesNewRomanPSMT"/>
          <w:szCs w:val="28"/>
        </w:rPr>
        <w:t>спользованы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качестве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радиальных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нагрузок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при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выборе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подшипников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качения:</w:t>
      </w:r>
    </w:p>
    <w:p w14:paraId="4AF218ED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AX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AY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e>
              <m:sub/>
            </m:sSub>
          </m:e>
        </m:rad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ац</m:t>
            </m:r>
          </m:sub>
        </m:sSub>
      </m:oMath>
      <w:r w:rsidR="00234B41">
        <w:rPr>
          <w:rFonts w:eastAsia="TimesNewRomanPSMT"/>
          <w:szCs w:val="28"/>
        </w:rPr>
        <w:t>,</w:t>
      </w:r>
    </w:p>
    <w:p w14:paraId="44B325BF" w14:textId="77777777" w:rsidR="009848D8" w:rsidRPr="00A91460" w:rsidRDefault="00000000" w:rsidP="00275CC5">
      <w:pPr>
        <w:autoSpaceDE w:val="0"/>
        <w:autoSpaceDN w:val="0"/>
        <w:adjustRightInd w:val="0"/>
        <w:ind w:firstLine="567"/>
        <w:contextualSpacing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В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BX</m:t>
                    </m:r>
                  </m:sub>
                </m:sSub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BY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e>
              <m:sub/>
            </m:sSub>
          </m:e>
        </m:rad>
        <m:r>
          <w:rPr>
            <w:rFonts w:ascii="Cambria Math" w:hAnsi="Cambria Math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</m:oMath>
      <w:r w:rsidR="00234B41">
        <w:rPr>
          <w:rFonts w:eastAsia="TimesNewRomanPSMT"/>
          <w:szCs w:val="28"/>
        </w:rPr>
        <w:t>,</w:t>
      </w:r>
    </w:p>
    <w:p w14:paraId="27BBEE93" w14:textId="77777777" w:rsidR="009848D8" w:rsidRPr="004C704B" w:rsidRDefault="009848D8" w:rsidP="00275CC5">
      <w:pPr>
        <w:autoSpaceDE w:val="0"/>
        <w:autoSpaceDN w:val="0"/>
        <w:adjustRightInd w:val="0"/>
        <w:ind w:firstLine="567"/>
        <w:contextualSpacing/>
        <w:rPr>
          <w:b/>
          <w:position w:val="-32"/>
          <w:szCs w:val="28"/>
        </w:rPr>
      </w:pPr>
      <w:r>
        <w:rPr>
          <w:szCs w:val="28"/>
        </w:rPr>
        <w:t>Определяем</w:t>
      </w:r>
      <w:r w:rsidR="00275CC5">
        <w:rPr>
          <w:szCs w:val="28"/>
        </w:rPr>
        <w:t xml:space="preserve"> </w:t>
      </w:r>
      <w:r>
        <w:rPr>
          <w:szCs w:val="28"/>
        </w:rPr>
        <w:t>реакции в опорах:</w:t>
      </w:r>
      <w:r w:rsidRPr="004C704B">
        <w:rPr>
          <w:b/>
          <w:position w:val="-32"/>
          <w:szCs w:val="28"/>
        </w:rPr>
        <w:tab/>
      </w:r>
      <w:r w:rsidRPr="004C704B">
        <w:rPr>
          <w:b/>
          <w:position w:val="-32"/>
          <w:szCs w:val="28"/>
        </w:rPr>
        <w:tab/>
      </w:r>
    </w:p>
    <w:p w14:paraId="6FBC3D3D" w14:textId="77777777" w:rsidR="00234B41" w:rsidRPr="00234B41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А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433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2263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e>
              <m:sub/>
            </m:sSub>
          </m:e>
        </m:rad>
        <m:r>
          <w:rPr>
            <w:rFonts w:ascii="Cambria Math" w:hAnsi="Cambria Math"/>
            <w:szCs w:val="28"/>
          </w:rPr>
          <m:t>+2255=4792</m:t>
        </m:r>
      </m:oMath>
      <w:r w:rsidR="009848D8">
        <w:rPr>
          <w:rFonts w:eastAsia="TimesNewRomanPSMT"/>
          <w:szCs w:val="28"/>
          <w:lang w:val="en-US"/>
        </w:rPr>
        <w:t>H</w:t>
      </w:r>
      <w:r w:rsidR="00234B41">
        <w:rPr>
          <w:rFonts w:eastAsia="TimesNewRomanPSMT"/>
          <w:szCs w:val="28"/>
        </w:rPr>
        <w:t>,</w:t>
      </w:r>
    </w:p>
    <w:p w14:paraId="23864413" w14:textId="77777777" w:rsidR="009848D8" w:rsidRPr="00234B41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</w:rPr>
              <m:t>В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2499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+ 2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263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e>
              <m:sub/>
            </m:sSub>
          </m:e>
        </m:rad>
        <m:r>
          <w:rPr>
            <w:rFonts w:ascii="Cambria Math" w:hAnsi="Cambria Math"/>
            <w:szCs w:val="28"/>
          </w:rPr>
          <m:t>+4529=</m:t>
        </m:r>
      </m:oMath>
      <w:r w:rsidR="009848D8">
        <w:rPr>
          <w:rFonts w:eastAsia="TimesNewRomanPSMT"/>
          <w:szCs w:val="28"/>
        </w:rPr>
        <w:t>7</w:t>
      </w:r>
      <w:r w:rsidR="00F650E8">
        <w:rPr>
          <w:rFonts w:eastAsia="TimesNewRomanPSMT"/>
          <w:szCs w:val="28"/>
        </w:rPr>
        <w:t>8</w:t>
      </w:r>
      <w:r w:rsidR="009848D8">
        <w:rPr>
          <w:rFonts w:eastAsia="TimesNewRomanPSMT"/>
          <w:szCs w:val="28"/>
        </w:rPr>
        <w:t>4</w:t>
      </w:r>
      <w:r w:rsidR="00F650E8">
        <w:rPr>
          <w:rFonts w:eastAsia="TimesNewRomanPSMT"/>
          <w:szCs w:val="28"/>
        </w:rPr>
        <w:t>1</w:t>
      </w:r>
      <w:r w:rsidR="009848D8">
        <w:rPr>
          <w:rFonts w:eastAsia="TimesNewRomanPSMT"/>
          <w:szCs w:val="28"/>
          <w:lang w:val="en-US"/>
        </w:rPr>
        <w:t>H</w:t>
      </w:r>
      <w:r w:rsidR="00234B41">
        <w:rPr>
          <w:rFonts w:eastAsia="TimesNewRomanPSMT"/>
          <w:szCs w:val="28"/>
        </w:rPr>
        <w:t>,</w:t>
      </w:r>
    </w:p>
    <w:p w14:paraId="70EE4A91" w14:textId="77777777" w:rsidR="009848D8" w:rsidRPr="0043385D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Изгибающие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моменты:</w:t>
      </w:r>
    </w:p>
    <w:p w14:paraId="00AF8953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–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горизонтальной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</w:t>
      </w:r>
      <w:r>
        <w:rPr>
          <w:rFonts w:eastAsia="TimesNewRomanPSMT"/>
          <w:szCs w:val="28"/>
        </w:rPr>
        <w:t>:</w:t>
      </w:r>
    </w:p>
    <w:p w14:paraId="6933F750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AX</m:t>
            </m:r>
          </m:sub>
        </m:sSub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=433∙0,060=26,0Нм</m:t>
        </m:r>
      </m:oMath>
      <w:r w:rsidR="00234B41">
        <w:rPr>
          <w:rFonts w:eastAsia="TimesNewRomanPSMT"/>
          <w:i/>
          <w:szCs w:val="28"/>
        </w:rPr>
        <w:t>,</w:t>
      </w:r>
    </w:p>
    <w:p w14:paraId="09A3A0D1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BX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BX</m:t>
            </m:r>
          </m:sub>
        </m:sSub>
        <m:r>
          <w:rPr>
            <w:rFonts w:ascii="Cambria Math" w:hAnsi="Cambria Math"/>
            <w:szCs w:val="28"/>
          </w:rPr>
          <m:t>∙b=-2263∙0,062=-140,0Нм</m:t>
        </m:r>
      </m:oMath>
      <w:r w:rsidR="00234B41">
        <w:rPr>
          <w:rFonts w:eastAsia="TimesNewRomanPSMT"/>
          <w:i/>
          <w:szCs w:val="28"/>
        </w:rPr>
        <w:t>,</w:t>
      </w:r>
    </w:p>
    <w:p w14:paraId="655D2E51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–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вертикальной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плоскости:</w:t>
      </w:r>
    </w:p>
    <w:p w14:paraId="42C6C2B3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AY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AY</m:t>
            </m:r>
          </m:sub>
        </m:sSub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=-2499∙0,060=-150,0Нм</m:t>
        </m:r>
      </m:oMath>
      <w:r w:rsidR="00234B41">
        <w:rPr>
          <w:rFonts w:eastAsia="TimesNewRomanPSMT"/>
          <w:i/>
          <w:szCs w:val="28"/>
        </w:rPr>
        <w:t>,</w:t>
      </w:r>
    </w:p>
    <w:p w14:paraId="5E282EBB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BY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BY</m:t>
            </m:r>
          </m:sub>
        </m:sSub>
        <m:r>
          <w:rPr>
            <w:rFonts w:ascii="Cambria Math" w:hAnsi="Cambria Math"/>
            <w:szCs w:val="28"/>
          </w:rPr>
          <m:t>∙b=-2695∙0,062=-167,1Нм</m:t>
        </m:r>
      </m:oMath>
      <w:r w:rsidR="00234B41">
        <w:rPr>
          <w:rFonts w:eastAsia="TimesNewRomanPSMT"/>
          <w:i/>
          <w:szCs w:val="28"/>
        </w:rPr>
        <w:t>,</w:t>
      </w:r>
    </w:p>
    <w:p w14:paraId="4695B6BE" w14:textId="77777777" w:rsidR="009848D8" w:rsidRDefault="009848D8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B4304C">
        <w:rPr>
          <w:rFonts w:eastAsia="TimesNewRomanPSMT"/>
          <w:szCs w:val="28"/>
        </w:rPr>
        <w:t>–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изгибающие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моменты</w:t>
      </w:r>
      <w:r>
        <w:rPr>
          <w:rFonts w:eastAsia="TimesNewRomanPSMT"/>
          <w:szCs w:val="28"/>
        </w:rPr>
        <w:t xml:space="preserve"> о</w:t>
      </w:r>
      <w:r w:rsidRPr="0043385D">
        <w:rPr>
          <w:rFonts w:eastAsia="TimesNewRomanPSMT"/>
          <w:szCs w:val="28"/>
        </w:rPr>
        <w:t>т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силы</w:t>
      </w:r>
      <w:r w:rsidR="00275CC5">
        <w:rPr>
          <w:rFonts w:eastAsia="TimesNewRomanPSMT"/>
          <w:szCs w:val="28"/>
        </w:rPr>
        <w:t xml:space="preserve"> </w:t>
      </w:r>
      <w:r w:rsidRPr="00B4304C">
        <w:rPr>
          <w:rFonts w:eastAsia="TimesNewRomanPSMT"/>
          <w:i/>
          <w:iCs/>
          <w:szCs w:val="28"/>
          <w:lang w:val="en-US"/>
        </w:rPr>
        <w:t>F</w:t>
      </w:r>
      <w:r>
        <w:rPr>
          <w:rFonts w:eastAsia="TimesNewRomanPSMT"/>
          <w:i/>
          <w:szCs w:val="28"/>
          <w:vertAlign w:val="subscript"/>
        </w:rPr>
        <w:t>ц</w:t>
      </w:r>
      <w:r w:rsidRPr="00B4304C">
        <w:rPr>
          <w:rFonts w:eastAsia="TimesNewRomanPSMT"/>
          <w:szCs w:val="28"/>
        </w:rPr>
        <w:t>:</w:t>
      </w:r>
    </w:p>
    <w:p w14:paraId="789065B2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A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∙</m:t>
        </m:r>
        <m:r>
          <w:rPr>
            <w:rFonts w:ascii="Cambria Math" w:hAnsi="Cambria Math"/>
            <w:szCs w:val="28"/>
            <w:lang w:val="en-US"/>
          </w:rPr>
          <m:t>a</m:t>
        </m:r>
        <m:r>
          <w:rPr>
            <w:rFonts w:ascii="Cambria Math" w:hAnsi="Cambria Math"/>
            <w:szCs w:val="28"/>
          </w:rPr>
          <m:t>=-2255∙0,060=-135Нм</m:t>
        </m:r>
      </m:oMath>
      <w:r w:rsidR="00234B41">
        <w:rPr>
          <w:rFonts w:eastAsia="TimesNewRomanPSMT"/>
          <w:i/>
          <w:szCs w:val="28"/>
        </w:rPr>
        <w:t>,</w:t>
      </w:r>
    </w:p>
    <w:p w14:paraId="569A533A" w14:textId="77777777" w:rsidR="009848D8" w:rsidRPr="007D4086" w:rsidRDefault="00000000" w:rsidP="00275CC5">
      <w:pPr>
        <w:autoSpaceDE w:val="0"/>
        <w:autoSpaceDN w:val="0"/>
        <w:adjustRightInd w:val="0"/>
        <w:ind w:firstLine="567"/>
        <w:contextualSpacing/>
        <w:rPr>
          <w:rFonts w:eastAsia="TimesNewRomanPSMT"/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М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=-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B</m:t>
            </m:r>
            <m:r>
              <w:rPr>
                <w:rFonts w:ascii="Cambria Math" w:hAnsi="Cambria Math"/>
                <w:szCs w:val="28"/>
              </w:rPr>
              <m:t>ц</m:t>
            </m:r>
          </m:sub>
        </m:sSub>
        <m:r>
          <w:rPr>
            <w:rFonts w:ascii="Cambria Math" w:hAnsi="Cambria Math"/>
            <w:szCs w:val="28"/>
          </w:rPr>
          <m:t>∙с=-4529∙0,121=-516Нм</m:t>
        </m:r>
      </m:oMath>
      <w:r w:rsidR="00234B41">
        <w:rPr>
          <w:rFonts w:eastAsia="TimesNewRomanPSMT"/>
          <w:i/>
          <w:szCs w:val="28"/>
        </w:rPr>
        <w:t>.</w:t>
      </w:r>
    </w:p>
    <w:p w14:paraId="7977B1C2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w:r>
        <w:rPr>
          <w:rFonts w:eastAsia="TimesNewRomanPSMT"/>
          <w:noProof/>
          <w:szCs w:val="28"/>
        </w:rPr>
        <w:lastRenderedPageBreak/>
        <w:drawing>
          <wp:inline distT="0" distB="0" distL="0" distR="0" wp14:anchorId="2CAF54F0" wp14:editId="5D5A43F1">
            <wp:extent cx="5553075" cy="7770199"/>
            <wp:effectExtent l="19050" t="0" r="9525" b="0"/>
            <wp:docPr id="39" name="Рисунок 39" descr="C:\111_ПГУ\ПГУ2020_22_ДМ_6шт_Решение\Викторов_1_4\Схема_2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111_ПГУ\ПГУ2020_22_ДМ_6шт_Решение\Викторов_1_4\Схема_2а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4311" t="1949" r="1058" b="1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814" cy="7779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EB4992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Рис.</w:t>
      </w:r>
      <w:r w:rsidRPr="00E8268D">
        <w:rPr>
          <w:rFonts w:eastAsia="TimesNewRomanPSMT"/>
          <w:szCs w:val="28"/>
        </w:rPr>
        <w:t>3</w:t>
      </w:r>
      <w:r>
        <w:rPr>
          <w:rFonts w:eastAsia="TimesNewRomanPSMT"/>
          <w:szCs w:val="28"/>
        </w:rPr>
        <w:t xml:space="preserve"> – Изгибающие моменты на тихоходном валу.</w:t>
      </w:r>
    </w:p>
    <w:p w14:paraId="00726E0A" w14:textId="77777777" w:rsidR="003E6434" w:rsidRDefault="003E6434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</w:p>
    <w:p w14:paraId="40F41CD2" w14:textId="77777777" w:rsidR="009848D8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FE7A33">
        <w:rPr>
          <w:rFonts w:eastAsia="TimesNewRomanPSMT"/>
          <w:szCs w:val="28"/>
        </w:rPr>
        <w:t>Суммарный изгибающий момент в сечении под колесом</w:t>
      </w:r>
      <w:r>
        <w:rPr>
          <w:rFonts w:eastAsia="TimesNewRomanPSMT"/>
          <w:szCs w:val="28"/>
        </w:rPr>
        <w:t xml:space="preserve"> (сечение С):</w:t>
      </w:r>
    </w:p>
    <w:p w14:paraId="70027E0D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C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X</m:t>
                    </m:r>
                  </m:sup>
                </m:sSubSup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Y</m:t>
                    </m:r>
                  </m:sup>
                </m:sSubSup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Cs w:val="28"/>
          </w:rPr>
          <m:t>+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</w:rPr>
              <m:t>M</m:t>
            </m:r>
          </m:e>
          <m:sub>
            <m:r>
              <w:rPr>
                <w:rFonts w:ascii="Cambria Math" w:hAnsi="Cambria Math"/>
                <w:szCs w:val="28"/>
              </w:rPr>
              <m:t>C</m:t>
            </m:r>
          </m:sub>
          <m:sup>
            <m:r>
              <w:rPr>
                <w:rFonts w:ascii="Cambria Math" w:hAnsi="Cambria Math"/>
                <w:szCs w:val="28"/>
              </w:rPr>
              <m:t>M</m:t>
            </m:r>
          </m:sup>
        </m:sSubSup>
      </m:oMath>
      <w:r w:rsidR="00234B41">
        <w:rPr>
          <w:rFonts w:eastAsia="TimesNewRomanPSMT"/>
          <w:szCs w:val="28"/>
        </w:rPr>
        <w:t>,</w:t>
      </w:r>
    </w:p>
    <w:p w14:paraId="2AAAB541" w14:textId="77777777" w:rsidR="009848D8" w:rsidRPr="003E6434" w:rsidRDefault="009848D8" w:rsidP="009848D8">
      <w:pPr>
        <w:autoSpaceDE w:val="0"/>
        <w:autoSpaceDN w:val="0"/>
        <w:adjustRightInd w:val="0"/>
        <w:ind w:firstLine="567"/>
        <w:rPr>
          <w:b/>
          <w:position w:val="-32"/>
          <w:szCs w:val="28"/>
        </w:rPr>
      </w:pPr>
      <w:r>
        <w:rPr>
          <w:szCs w:val="28"/>
        </w:rPr>
        <w:t>Определяем:</w:t>
      </w:r>
      <w:r w:rsidRPr="003E6434">
        <w:rPr>
          <w:b/>
          <w:position w:val="-32"/>
          <w:szCs w:val="28"/>
        </w:rPr>
        <w:tab/>
      </w:r>
      <w:r w:rsidRPr="003E6434">
        <w:rPr>
          <w:b/>
          <w:position w:val="-32"/>
          <w:szCs w:val="28"/>
        </w:rPr>
        <w:tab/>
      </w:r>
    </w:p>
    <w:p w14:paraId="71F85441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C</m:t>
            </m:r>
          </m:sub>
        </m:sSub>
        <m:r>
          <w:rPr>
            <w:rFonts w:ascii="Cambria Math" w:hAnsi="Cambria Math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</w:rPr>
                  <m:t>135</m:t>
                </m:r>
              </m:e>
              <m:sup>
                <m: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 xml:space="preserve">+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Cs w:val="28"/>
                      </w:rPr>
                      <m:t>150</m:t>
                    </m:r>
                  </m:e>
                  <m:sup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p>
                </m:sSup>
              </m:e>
              <m:sub/>
            </m:sSub>
          </m:e>
        </m:rad>
        <m:r>
          <w:rPr>
            <w:rFonts w:ascii="Cambria Math" w:hAnsi="Cambria Math"/>
            <w:szCs w:val="28"/>
          </w:rPr>
          <m:t>+135=287</m:t>
        </m:r>
      </m:oMath>
      <w:r w:rsidR="005E0C86">
        <w:rPr>
          <w:rFonts w:eastAsia="TimesNewRomanPSMT"/>
          <w:szCs w:val="28"/>
        </w:rPr>
        <w:t>.</w:t>
      </w:r>
    </w:p>
    <w:p w14:paraId="5EC5330E" w14:textId="77777777" w:rsidR="009848D8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</w:p>
    <w:p w14:paraId="4E447A39" w14:textId="77777777" w:rsidR="009848D8" w:rsidRPr="007E09CB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Опасным сечением является – сечение В, - </w:t>
      </w:r>
      <w:proofErr w:type="gramStart"/>
      <w:r>
        <w:rPr>
          <w:rFonts w:eastAsia="TimesNewRomanPSMT"/>
          <w:szCs w:val="28"/>
        </w:rPr>
        <w:t>так  как</w:t>
      </w:r>
      <w:proofErr w:type="gramEnd"/>
      <w:r>
        <w:rPr>
          <w:rFonts w:eastAsia="TimesNewRomanPSMT"/>
          <w:szCs w:val="28"/>
        </w:rPr>
        <w:t xml:space="preserve"> момент в этой точке равен максимальному 516Нм.</w:t>
      </w:r>
    </w:p>
    <w:p w14:paraId="3411CA41" w14:textId="77777777" w:rsidR="009848D8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Далее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проводим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расчет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на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сопротивление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усталости.</w:t>
      </w:r>
    </w:p>
    <w:p w14:paraId="2988E885" w14:textId="77777777" w:rsidR="009848D8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43385D">
        <w:rPr>
          <w:rFonts w:eastAsia="TimesNewRomanPSMT"/>
          <w:szCs w:val="28"/>
        </w:rPr>
        <w:t>Для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опасного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сечения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вала (сечение</w:t>
      </w:r>
      <w:r>
        <w:rPr>
          <w:rFonts w:eastAsia="TimesNewRomanPSMT"/>
          <w:szCs w:val="28"/>
        </w:rPr>
        <w:t xml:space="preserve"> В – под подшипником</w:t>
      </w:r>
      <w:r w:rsidRPr="0043385D">
        <w:rPr>
          <w:rFonts w:eastAsia="TimesNewRomanPSMT"/>
          <w:szCs w:val="28"/>
        </w:rPr>
        <w:t>) расчетный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коэффици</w:t>
      </w:r>
      <w:r w:rsidRPr="0043385D">
        <w:rPr>
          <w:rFonts w:eastAsia="TimesNewRomanPSMT"/>
          <w:szCs w:val="28"/>
        </w:rPr>
        <w:t>ент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запаса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прочности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определяется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по</w:t>
      </w:r>
      <w:r w:rsidR="00275CC5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 xml:space="preserve">следующей </w:t>
      </w:r>
      <w:r w:rsidRPr="0043385D">
        <w:rPr>
          <w:rFonts w:eastAsia="TimesNewRomanPSMT"/>
          <w:szCs w:val="28"/>
        </w:rPr>
        <w:t>формуле, а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коэффициенты</w:t>
      </w:r>
      <w:r w:rsidR="00275CC5">
        <w:rPr>
          <w:rFonts w:eastAsia="TimesNewRomanPSMT"/>
          <w:szCs w:val="28"/>
        </w:rPr>
        <w:t xml:space="preserve"> </w:t>
      </w:r>
      <w:r w:rsidRPr="0043385D">
        <w:rPr>
          <w:rFonts w:eastAsia="TimesNewRomanPSMT"/>
          <w:szCs w:val="28"/>
        </w:rPr>
        <w:t>по</w:t>
      </w:r>
      <w:r>
        <w:rPr>
          <w:rFonts w:eastAsia="TimesNewRomanPSMT"/>
          <w:szCs w:val="28"/>
        </w:rPr>
        <w:t xml:space="preserve"> формулам</w:t>
      </w:r>
      <w:r w:rsidRPr="0043385D">
        <w:rPr>
          <w:rFonts w:eastAsia="TimesNewRomanPSMT"/>
          <w:szCs w:val="28"/>
        </w:rPr>
        <w:t xml:space="preserve"> соответственно:</w:t>
      </w:r>
    </w:p>
    <w:p w14:paraId="044D060B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σ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-1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σD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σ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     </m:t>
          </m:r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τ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-1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L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τD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a</m:t>
                  </m:r>
                </m:sub>
              </m:sSub>
            </m:den>
          </m:f>
        </m:oMath>
      </m:oMathPara>
    </w:p>
    <w:p w14:paraId="19ED91AA" w14:textId="77777777" w:rsidR="009848D8" w:rsidRDefault="009848D8" w:rsidP="009848D8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Коэффициенты долговечности:</w:t>
      </w:r>
    </w:p>
    <w:p w14:paraId="49F9ED0A" w14:textId="77777777" w:rsidR="009848D8" w:rsidRPr="00436BF3" w:rsidRDefault="00000000" w:rsidP="009848D8">
      <w:pPr>
        <w:autoSpaceDE w:val="0"/>
        <w:autoSpaceDN w:val="0"/>
        <w:adjustRightInd w:val="0"/>
        <w:ind w:firstLine="567"/>
        <w:contextualSpacing/>
        <w:jc w:val="center"/>
        <w:rPr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Cambria Math"/>
                  <w:szCs w:val="28"/>
                </w:rPr>
                <m:t>L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rad>
            <m:radPr>
              <m:ctrlPr>
                <w:rPr>
                  <w:rFonts w:ascii="Cambria Math" w:hAnsi="Cambria Math"/>
                  <w:i/>
                  <w:szCs w:val="28"/>
                </w:rPr>
              </m:ctrlPr>
            </m:radPr>
            <m:deg>
              <m:r>
                <w:rPr>
                  <w:rFonts w:ascii="Cambria Math" w:hAnsi="Cambria Math"/>
                  <w:szCs w:val="28"/>
                </w:rPr>
                <m:t>9</m:t>
              </m:r>
            </m:deg>
            <m:e>
              <m:f>
                <m:f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</w:rPr>
                    <m:t>4∙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6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HE</m:t>
                      </m:r>
                    </m:sub>
                  </m:sSub>
                </m:den>
              </m:f>
            </m:e>
          </m:rad>
        </m:oMath>
      </m:oMathPara>
    </w:p>
    <w:p w14:paraId="14078103" w14:textId="77777777" w:rsidR="009848D8" w:rsidRDefault="009848D8" w:rsidP="009848D8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F711D6">
        <w:rPr>
          <w:rFonts w:eastAsia="TimesNewRomanPSMT"/>
          <w:szCs w:val="28"/>
        </w:rPr>
        <w:t>Требуемый ресурс рассчитываемого зубчатого колеса в циклах</w:t>
      </w:r>
      <w:r>
        <w:rPr>
          <w:rFonts w:eastAsia="TimesNewRomanPSMT"/>
          <w:szCs w:val="28"/>
        </w:rPr>
        <w:t>:</w:t>
      </w:r>
    </w:p>
    <w:p w14:paraId="7EED0489" w14:textId="77777777" w:rsidR="009848D8" w:rsidRDefault="00000000" w:rsidP="009848D8">
      <w:pPr>
        <w:autoSpaceDE w:val="0"/>
        <w:autoSpaceDN w:val="0"/>
        <w:adjustRightInd w:val="0"/>
        <w:ind w:firstLine="567"/>
        <w:contextualSpacing/>
        <w:rPr>
          <w:i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HE</m:t>
            </m:r>
          </m:sub>
        </m:sSub>
        <m:r>
          <w:rPr>
            <w:rFonts w:ascii="Cambria Math" w:hAnsi="Cambria Math"/>
            <w:szCs w:val="28"/>
          </w:rPr>
          <m:t>=60∙с∙</m:t>
        </m:r>
        <m:r>
          <w:rPr>
            <w:rFonts w:ascii="Cambria Math" w:hAnsi="Cambria Math"/>
            <w:szCs w:val="28"/>
            <w:lang w:val="en-US"/>
          </w:rPr>
          <m:t>n</m:t>
        </m:r>
        <m:r>
          <w:rPr>
            <w:rFonts w:ascii="Cambria Math" w:hAnsi="Cambria Math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Cs w:val="28"/>
              </w:rPr>
              <m:t>h</m:t>
            </m:r>
          </m:sub>
        </m:sSub>
        <m:r>
          <w:rPr>
            <w:rFonts w:ascii="Cambria Math" w:hAnsi="Cambria Math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  <m: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3</m:t>
                </m:r>
              </m:sup>
            </m:sSubSup>
            <m: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3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Sup>
              <m:sSubSup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β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3</m:t>
                </m:r>
              </m:sup>
            </m:sSubSup>
          </m:e>
        </m:d>
        <m:r>
          <w:rPr>
            <w:rFonts w:ascii="Cambria Math" w:hAnsi="Cambria Math"/>
            <w:szCs w:val="28"/>
          </w:rPr>
          <m:t>,  циклов</m:t>
        </m:r>
      </m:oMath>
      <w:r w:rsidR="005E0C86">
        <w:rPr>
          <w:i/>
          <w:szCs w:val="28"/>
        </w:rPr>
        <w:t>,</w:t>
      </w:r>
    </w:p>
    <w:p w14:paraId="65D401AA" w14:textId="77777777" w:rsidR="009848D8" w:rsidRPr="007C59F4" w:rsidRDefault="009848D8" w:rsidP="009848D8">
      <w:pPr>
        <w:autoSpaceDE w:val="0"/>
        <w:autoSpaceDN w:val="0"/>
        <w:adjustRightInd w:val="0"/>
        <w:ind w:firstLine="567"/>
        <w:rPr>
          <w:i/>
          <w:szCs w:val="28"/>
        </w:rPr>
      </w:pPr>
      <w:r>
        <w:rPr>
          <w:szCs w:val="28"/>
        </w:rPr>
        <w:t xml:space="preserve">Так 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N</m:t>
            </m:r>
          </m:e>
          <m:sub>
            <m:r>
              <w:rPr>
                <w:rFonts w:ascii="Cambria Math" w:hAnsi="Cambria Math"/>
                <w:szCs w:val="28"/>
              </w:rPr>
              <m:t>HE</m:t>
            </m:r>
          </m:sub>
        </m:sSub>
        <m:r>
          <w:rPr>
            <w:rFonts w:ascii="Cambria Math" w:hAnsi="Cambria Math"/>
            <w:szCs w:val="28"/>
          </w:rPr>
          <m:t>&gt;4∙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10</m:t>
            </m:r>
          </m:e>
          <m:sup>
            <m:r>
              <w:rPr>
                <w:rFonts w:ascii="Cambria Math" w:hAnsi="Cambria Math"/>
                <w:szCs w:val="28"/>
              </w:rPr>
              <m:t>6</m:t>
            </m:r>
          </m:sup>
        </m:sSup>
      </m:oMath>
      <w:r>
        <w:rPr>
          <w:szCs w:val="28"/>
        </w:rPr>
        <w:t xml:space="preserve">, то принимаем </w:t>
      </w:r>
      <m:oMath>
        <m:sSub>
          <m:sSubPr>
            <m:ctrlPr>
              <w:rPr>
                <w:rFonts w:ascii="Cambria Math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L</m:t>
            </m:r>
          </m:sub>
        </m:sSub>
        <m:r>
          <w:rPr>
            <w:rFonts w:ascii="Cambria Math" w:hAnsi="Cambria Math"/>
            <w:szCs w:val="28"/>
          </w:rPr>
          <m:t>=1</m:t>
        </m:r>
      </m:oMath>
      <w:r w:rsidR="005E0C86">
        <w:rPr>
          <w:szCs w:val="28"/>
        </w:rPr>
        <w:t>.</w:t>
      </w:r>
    </w:p>
    <w:p w14:paraId="1150C761" w14:textId="77777777" w:rsidR="009848D8" w:rsidRPr="008A7083" w:rsidRDefault="009848D8" w:rsidP="009848D8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Суммарные к</w:t>
      </w:r>
      <w:r w:rsidRPr="0043385D">
        <w:rPr>
          <w:rFonts w:eastAsia="TimesNewRomanPSMT"/>
          <w:szCs w:val="28"/>
        </w:rPr>
        <w:t>оэффициент</w:t>
      </w:r>
      <w:r>
        <w:rPr>
          <w:rFonts w:eastAsia="TimesNewRomanPSMT"/>
          <w:szCs w:val="28"/>
        </w:rPr>
        <w:t>, учитывающие влияние всех факторов на сопротивление усталости соответственно при изгибе и кручении:</w:t>
      </w:r>
    </w:p>
    <w:p w14:paraId="62FD87F0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σD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1,82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0,62</m:t>
                </m:r>
              </m:den>
            </m:f>
            <m:r>
              <w:rPr>
                <w:rFonts w:ascii="Cambria Math" w:hAnsi="Cambria Math"/>
                <w:szCs w:val="28"/>
              </w:rPr>
              <m:t>+1,11-1</m:t>
            </m:r>
          </m:e>
        </m:d>
        <m:r>
          <w:rPr>
            <w:rFonts w:ascii="Cambria Math" w:hAnsi="Cambria Math"/>
            <w:szCs w:val="28"/>
          </w:rPr>
          <m:t>∙1=3,1</m:t>
        </m:r>
      </m:oMath>
      <w:r w:rsidR="005E0C86">
        <w:rPr>
          <w:rFonts w:eastAsia="TimesNewRomanPSMT"/>
          <w:szCs w:val="28"/>
        </w:rPr>
        <w:t>,</w:t>
      </w:r>
    </w:p>
    <w:p w14:paraId="3354E8C4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τD</m:t>
            </m:r>
          </m:sub>
        </m:sSub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1,68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0,62</m:t>
                </m:r>
              </m:den>
            </m:f>
            <m:r>
              <w:rPr>
                <w:rFonts w:ascii="Cambria Math" w:hAnsi="Cambria Math"/>
                <w:szCs w:val="28"/>
              </w:rPr>
              <m:t>+1,11-1</m:t>
            </m:r>
          </m:e>
        </m:d>
        <m:r>
          <w:rPr>
            <w:rFonts w:ascii="Cambria Math" w:hAnsi="Cambria Math"/>
            <w:szCs w:val="28"/>
          </w:rPr>
          <m:t>∙1=2,6</m:t>
        </m:r>
      </m:oMath>
      <w:r w:rsidR="005E0C86">
        <w:rPr>
          <w:rFonts w:eastAsia="TimesNewRomanPSMT"/>
          <w:szCs w:val="28"/>
        </w:rPr>
        <w:t>.</w:t>
      </w:r>
    </w:p>
    <w:p w14:paraId="5B72743A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Определяем амплитудные напряжения:</w:t>
      </w:r>
    </w:p>
    <w:p w14:paraId="50E1CAC8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1000∙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В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 , МПа</m:t>
          </m:r>
        </m:oMath>
      </m:oMathPara>
    </w:p>
    <w:p w14:paraId="012D4236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τ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1000∙</m:t>
              </m:r>
              <m:r>
                <w:rPr>
                  <w:rFonts w:ascii="Cambria Math" w:hAnsi="Cambria Math"/>
                  <w:szCs w:val="28"/>
                  <w:lang w:val="en-US"/>
                </w:rPr>
                <m:t>T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2∙W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 xml:space="preserve"> , МПа</m:t>
          </m:r>
        </m:oMath>
      </m:oMathPara>
    </w:p>
    <w:p w14:paraId="4051C624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Моменты сопротивления:</w:t>
      </w:r>
    </w:p>
    <w:p w14:paraId="1C2B3995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</w:rPr>
                <m:t>u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</w:rPr>
                <m:t>32</m:t>
              </m:r>
            </m:den>
          </m:f>
          <m:r>
            <w:rPr>
              <w:rFonts w:ascii="Cambria Math" w:hAnsi="Cambria Math"/>
              <w:szCs w:val="28"/>
            </w:rPr>
            <m:t xml:space="preserve"> ,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Cs w:val="28"/>
                </w:rPr>
                <m:t>3</m:t>
              </m:r>
            </m:sup>
          </m:sSup>
        </m:oMath>
      </m:oMathPara>
    </w:p>
    <w:p w14:paraId="414CDAA7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π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</w:rPr>
                <m:t>16</m:t>
              </m:r>
            </m:den>
          </m:f>
          <m:r>
            <w:rPr>
              <w:rFonts w:ascii="Cambria Math" w:hAnsi="Cambria Math"/>
              <w:szCs w:val="28"/>
            </w:rPr>
            <m:t xml:space="preserve"> ,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Cs w:val="28"/>
                </w:rPr>
                <m:t>3</m:t>
              </m:r>
            </m:sup>
          </m:sSup>
        </m:oMath>
      </m:oMathPara>
    </w:p>
    <w:p w14:paraId="3C6D041F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Рассчитываем:</w:t>
      </w:r>
    </w:p>
    <w:p w14:paraId="3D43EFBB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</w:rPr>
                <m:t>u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3,14∙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70</m:t>
                  </m:r>
                </m:e>
                <m:sub/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</w:rPr>
                <m:t>32</m:t>
              </m:r>
            </m:den>
          </m:f>
          <m:r>
            <w:rPr>
              <w:rFonts w:ascii="Cambria Math" w:hAnsi="Cambria Math"/>
              <w:szCs w:val="28"/>
            </w:rPr>
            <m:t xml:space="preserve">=33656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Cs w:val="28"/>
                </w:rPr>
                <m:t>3</m:t>
              </m:r>
            </m:sup>
          </m:sSup>
        </m:oMath>
      </m:oMathPara>
    </w:p>
    <w:p w14:paraId="7250A3EF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W</m:t>
              </m:r>
            </m:e>
            <m:sub>
              <m:r>
                <w:rPr>
                  <w:rFonts w:ascii="Cambria Math" w:hAnsi="Cambria Math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3,14∙</m:t>
              </m:r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70</m:t>
                  </m:r>
                </m:e>
                <m:sub/>
                <m:sup>
                  <m: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bSup>
            </m:num>
            <m:den>
              <m:r>
                <w:rPr>
                  <w:rFonts w:ascii="Cambria Math" w:hAnsi="Cambria Math"/>
                  <w:szCs w:val="28"/>
                </w:rPr>
                <m:t>16</m:t>
              </m:r>
            </m:den>
          </m:f>
          <m:r>
            <w:rPr>
              <w:rFonts w:ascii="Cambria Math" w:hAnsi="Cambria Math"/>
              <w:szCs w:val="28"/>
            </w:rPr>
            <m:t xml:space="preserve">=67313 </m:t>
          </m:r>
          <m:sSup>
            <m:sSupPr>
              <m:ctrlPr>
                <w:rPr>
                  <w:rFonts w:ascii="Cambria Math" w:hAnsi="Cambria Math"/>
                  <w:i/>
                  <w:szCs w:val="28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мм</m:t>
              </m:r>
            </m:e>
            <m:sup>
              <m:r>
                <w:rPr>
                  <w:rFonts w:ascii="Cambria Math" w:hAnsi="Cambria Math"/>
                  <w:szCs w:val="28"/>
                </w:rPr>
                <m:t>3</m:t>
              </m:r>
            </m:sup>
          </m:sSup>
        </m:oMath>
      </m:oMathPara>
    </w:p>
    <w:p w14:paraId="1AAE0136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</w:p>
    <w:p w14:paraId="207131FC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Амплитудные напряжения:</w:t>
      </w:r>
    </w:p>
    <w:p w14:paraId="31976152" w14:textId="77777777" w:rsidR="009848D8" w:rsidRPr="00C83FE7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1000∙516</m:t>
              </m:r>
            </m:num>
            <m:den>
              <m:r>
                <w:rPr>
                  <w:rFonts w:ascii="Cambria Math" w:hAnsi="Cambria Math"/>
                  <w:szCs w:val="28"/>
                </w:rPr>
                <m:t>33656</m:t>
              </m:r>
            </m:den>
          </m:f>
          <m:r>
            <w:rPr>
              <w:rFonts w:ascii="Cambria Math" w:hAnsi="Cambria Math"/>
              <w:szCs w:val="28"/>
            </w:rPr>
            <m:t>=15,33 МПа</m:t>
          </m:r>
        </m:oMath>
      </m:oMathPara>
    </w:p>
    <w:p w14:paraId="177D594A" w14:textId="77777777" w:rsidR="009848D8" w:rsidRPr="00ED5CAF" w:rsidRDefault="009848D8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</w:p>
    <w:p w14:paraId="3ED71ED6" w14:textId="77777777" w:rsidR="009848D8" w:rsidRPr="00ED5CAF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τ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a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1000∙758</m:t>
              </m:r>
            </m:num>
            <m:den>
              <m:r>
                <w:rPr>
                  <w:rFonts w:ascii="Cambria Math" w:hAnsi="Cambria Math"/>
                  <w:szCs w:val="28"/>
                </w:rPr>
                <m:t>2∙67313</m:t>
              </m:r>
            </m:den>
          </m:f>
          <m:r>
            <w:rPr>
              <w:rFonts w:ascii="Cambria Math" w:hAnsi="Cambria Math"/>
              <w:szCs w:val="28"/>
            </w:rPr>
            <m:t>=5,63 МПа</m:t>
          </m:r>
        </m:oMath>
      </m:oMathPara>
    </w:p>
    <w:p w14:paraId="5DC6BEFF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</w:p>
    <w:p w14:paraId="2C9A32E0" w14:textId="77777777" w:rsidR="009848D8" w:rsidRDefault="009848D8" w:rsidP="009848D8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 xml:space="preserve">Определяем </w:t>
      </w:r>
      <w:r w:rsidRPr="0043385D">
        <w:rPr>
          <w:rFonts w:eastAsia="TimesNewRomanPSMT"/>
          <w:szCs w:val="28"/>
        </w:rPr>
        <w:t>коэффициенты:</w:t>
      </w:r>
    </w:p>
    <w:p w14:paraId="329E86FB" w14:textId="77777777" w:rsidR="009848D8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σ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220∙1</m:t>
              </m:r>
            </m:num>
            <m:den>
              <m:r>
                <w:rPr>
                  <w:rFonts w:ascii="Cambria Math" w:hAnsi="Cambria Math"/>
                  <w:szCs w:val="28"/>
                </w:rPr>
                <m:t>3,1∙15,33</m:t>
              </m:r>
            </m:den>
          </m:f>
          <m:r>
            <w:rPr>
              <w:rFonts w:ascii="Cambria Math" w:hAnsi="Cambria Math"/>
              <w:szCs w:val="28"/>
            </w:rPr>
            <m:t>=4,5</m:t>
          </m:r>
        </m:oMath>
      </m:oMathPara>
    </w:p>
    <w:p w14:paraId="06AD093A" w14:textId="77777777" w:rsidR="009848D8" w:rsidRPr="00A91460" w:rsidRDefault="009848D8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</w:p>
    <w:p w14:paraId="3747B8D5" w14:textId="77777777" w:rsidR="009848D8" w:rsidRPr="00A91460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τ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120∙1</m:t>
              </m:r>
            </m:num>
            <m:den>
              <m:r>
                <w:rPr>
                  <w:rFonts w:ascii="Cambria Math" w:hAnsi="Cambria Math"/>
                  <w:szCs w:val="28"/>
                </w:rPr>
                <m:t>2,6∙5,6</m:t>
              </m:r>
            </m:den>
          </m:f>
          <m:r>
            <w:rPr>
              <w:rFonts w:ascii="Cambria Math" w:hAnsi="Cambria Math"/>
              <w:szCs w:val="28"/>
            </w:rPr>
            <m:t>=8,2</m:t>
          </m:r>
        </m:oMath>
      </m:oMathPara>
    </w:p>
    <w:p w14:paraId="558A9726" w14:textId="77777777" w:rsidR="009848D8" w:rsidRDefault="009848D8" w:rsidP="009848D8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proofErr w:type="spellStart"/>
      <w:r w:rsidRPr="0043385D">
        <w:rPr>
          <w:rFonts w:eastAsia="TimesNewRomanPSMT"/>
          <w:szCs w:val="28"/>
        </w:rPr>
        <w:t>Коэффициентзапасапрочности</w:t>
      </w:r>
      <w:proofErr w:type="spellEnd"/>
      <w:r>
        <w:rPr>
          <w:rFonts w:eastAsia="TimesNewRomanPSMT"/>
          <w:szCs w:val="28"/>
        </w:rPr>
        <w:t>:</w:t>
      </w:r>
    </w:p>
    <w:p w14:paraId="40D5697E" w14:textId="77777777" w:rsidR="009848D8" w:rsidRPr="00C83FE7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/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σ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τ</m:t>
                  </m:r>
                </m:sub>
              </m:sSub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σ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S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Cs w:val="28"/>
                              <w:lang w:val="en-US"/>
                            </w:rPr>
                            <m:t>τ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</m:oMath>
      </m:oMathPara>
    </w:p>
    <w:p w14:paraId="563CD4B3" w14:textId="77777777" w:rsidR="009848D8" w:rsidRDefault="00000000" w:rsidP="009848D8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/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4,5∙8,2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4,5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8,2</m:t>
                      </m:r>
                    </m:e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Cambria Math"/>
              <w:szCs w:val="28"/>
            </w:rPr>
            <m:t>=3,9 &lt;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Cs w:val="28"/>
                </w:rPr>
              </m:ctrlPr>
            </m:d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szCs w:val="28"/>
            </w:rPr>
            <m:t>=5</m:t>
          </m:r>
        </m:oMath>
      </m:oMathPara>
    </w:p>
    <w:p w14:paraId="76B8AD44" w14:textId="77777777" w:rsidR="00AE0E1E" w:rsidRDefault="00AE0E1E" w:rsidP="00244B24">
      <w:pPr>
        <w:rPr>
          <w:rFonts w:eastAsiaTheme="minorEastAsia"/>
          <w:szCs w:val="28"/>
        </w:rPr>
      </w:pPr>
    </w:p>
    <w:p w14:paraId="25DC0C88" w14:textId="77777777" w:rsidR="00AE0E1E" w:rsidRDefault="00244B24" w:rsidP="00294BEE">
      <w:r>
        <w:rPr>
          <w:rFonts w:eastAsiaTheme="minorEastAsia"/>
          <w:szCs w:val="28"/>
        </w:rPr>
        <w:t>В</w:t>
      </w:r>
      <w:r w:rsidR="00D07F80" w:rsidRPr="000964CD">
        <w:rPr>
          <w:rFonts w:eastAsiaTheme="minorEastAsia"/>
          <w:szCs w:val="28"/>
        </w:rPr>
        <w:t>ал удовлетворяет условию прочности по сопротивлению усталости.</w:t>
      </w:r>
    </w:p>
    <w:p w14:paraId="05D97695" w14:textId="77777777" w:rsidR="00AE0E1E" w:rsidRDefault="00AE0E1E" w:rsidP="00AE0E1E">
      <w:pPr>
        <w:autoSpaceDE w:val="0"/>
        <w:autoSpaceDN w:val="0"/>
        <w:adjustRightInd w:val="0"/>
        <w:ind w:firstLine="567"/>
      </w:pPr>
      <w:r>
        <w:br w:type="page"/>
      </w:r>
      <w:r w:rsidR="00A62604">
        <w:lastRenderedPageBreak/>
        <w:t>8</w:t>
      </w:r>
      <w:r>
        <w:t xml:space="preserve"> Расчет подшипников качения</w:t>
      </w:r>
    </w:p>
    <w:p w14:paraId="02A6D5F3" w14:textId="77777777" w:rsidR="00AE0E1E" w:rsidRDefault="00AE0E1E" w:rsidP="00AE0E1E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E4303F">
        <w:rPr>
          <w:rFonts w:eastAsia="TimesNewRomanPSMT"/>
          <w:szCs w:val="28"/>
        </w:rPr>
        <w:t>Выбираем предварительно по справочнику</w:t>
      </w:r>
      <w:r w:rsidR="001F1C83">
        <w:rPr>
          <w:rFonts w:eastAsia="TimesNewRomanPSMT"/>
          <w:szCs w:val="28"/>
        </w:rPr>
        <w:t xml:space="preserve"> </w:t>
      </w:r>
      <w:r w:rsidRPr="00E4303F">
        <w:rPr>
          <w:rFonts w:eastAsia="TimesNewRomanPSMT"/>
          <w:szCs w:val="28"/>
        </w:rPr>
        <w:t xml:space="preserve">шарикоподшипник легкой серии </w:t>
      </w:r>
      <w:r>
        <w:rPr>
          <w:rFonts w:eastAsia="TimesNewRomanPSMT"/>
          <w:szCs w:val="28"/>
        </w:rPr>
        <w:t>ПК</w:t>
      </w:r>
      <w:r w:rsidRPr="00365C0A">
        <w:rPr>
          <w:rFonts w:eastAsia="TimesNewRomanPSMT"/>
          <w:szCs w:val="28"/>
        </w:rPr>
        <w:t>4</w:t>
      </w:r>
      <w:r w:rsidRPr="005625E3">
        <w:rPr>
          <w:rFonts w:eastAsia="TimesNewRomanPSMT"/>
          <w:szCs w:val="28"/>
        </w:rPr>
        <w:t>6</w:t>
      </w:r>
      <w:r w:rsidRPr="00365C0A">
        <w:rPr>
          <w:rFonts w:eastAsia="TimesNewRomanPSMT"/>
          <w:szCs w:val="28"/>
        </w:rPr>
        <w:t>113</w:t>
      </w:r>
      <w:r w:rsidR="001F1C83">
        <w:rPr>
          <w:rFonts w:eastAsia="TimesNewRomanPSMT"/>
          <w:szCs w:val="28"/>
        </w:rPr>
        <w:t xml:space="preserve"> </w:t>
      </w:r>
      <w:r>
        <w:rPr>
          <w:rFonts w:eastAsia="TimesNewRomanPSMT"/>
          <w:szCs w:val="28"/>
        </w:rPr>
        <w:t>ГОСТ</w:t>
      </w:r>
      <w:r w:rsidRPr="005625E3">
        <w:rPr>
          <w:rFonts w:eastAsia="TimesNewRomanPSMT"/>
          <w:szCs w:val="28"/>
        </w:rPr>
        <w:t>831</w:t>
      </w:r>
      <w:r>
        <w:rPr>
          <w:rFonts w:eastAsia="TimesNewRomanPSMT"/>
          <w:szCs w:val="28"/>
        </w:rPr>
        <w:t>-75</w:t>
      </w:r>
      <w:r w:rsidRPr="00E4303F">
        <w:rPr>
          <w:rFonts w:eastAsia="TimesNewRomanPSMT"/>
          <w:szCs w:val="28"/>
        </w:rPr>
        <w:t>, у которого</w:t>
      </w:r>
      <w:r w:rsidR="001F1C83">
        <w:rPr>
          <w:rFonts w:eastAsia="TimesNewRomanPSMT"/>
          <w:szCs w:val="28"/>
        </w:rPr>
        <w:t xml:space="preserve"> </w:t>
      </w:r>
      <w:proofErr w:type="spellStart"/>
      <w:r w:rsidRPr="00E4303F">
        <w:rPr>
          <w:rFonts w:eastAsia="TimesNewRomanPSMT"/>
          <w:i/>
          <w:iCs/>
          <w:szCs w:val="28"/>
        </w:rPr>
        <w:t>C</w:t>
      </w:r>
      <w:r w:rsidRPr="0090308C">
        <w:rPr>
          <w:rFonts w:eastAsia="TimesNewRomanPSMT"/>
          <w:i/>
          <w:iCs/>
          <w:szCs w:val="28"/>
          <w:vertAlign w:val="subscript"/>
        </w:rPr>
        <w:t>r</w:t>
      </w:r>
      <w:proofErr w:type="spellEnd"/>
      <w:r w:rsidRPr="0090308C">
        <w:rPr>
          <w:rFonts w:eastAsia="TimesNewRomanPSMT"/>
          <w:i/>
          <w:iCs/>
          <w:szCs w:val="28"/>
          <w:vertAlign w:val="subscript"/>
        </w:rPr>
        <w:t xml:space="preserve"> </w:t>
      </w:r>
      <w:r>
        <w:rPr>
          <w:rFonts w:eastAsia="Arial Unicode MS"/>
          <w:szCs w:val="28"/>
        </w:rPr>
        <w:t>=</w:t>
      </w:r>
      <w:r>
        <w:rPr>
          <w:rFonts w:eastAsia="TimesNewRomanPSMT"/>
          <w:szCs w:val="28"/>
        </w:rPr>
        <w:t>28,0к</w:t>
      </w:r>
      <w:r w:rsidRPr="00E4303F">
        <w:rPr>
          <w:rFonts w:eastAsia="TimesNewRomanPSMT"/>
          <w:szCs w:val="28"/>
        </w:rPr>
        <w:t xml:space="preserve">Н; </w:t>
      </w:r>
      <w:proofErr w:type="spellStart"/>
      <w:r w:rsidRPr="00E4303F">
        <w:rPr>
          <w:rFonts w:eastAsia="TimesNewRomanPSMT"/>
          <w:i/>
          <w:iCs/>
          <w:szCs w:val="28"/>
        </w:rPr>
        <w:t>C</w:t>
      </w:r>
      <w:r w:rsidRPr="0090308C">
        <w:rPr>
          <w:rFonts w:eastAsia="TimesNewRomanPSMT"/>
          <w:i/>
          <w:iCs/>
          <w:szCs w:val="28"/>
          <w:vertAlign w:val="subscript"/>
        </w:rPr>
        <w:t>or</w:t>
      </w:r>
      <w:proofErr w:type="spellEnd"/>
      <w:r>
        <w:rPr>
          <w:rFonts w:eastAsia="Arial Unicode MS"/>
          <w:szCs w:val="28"/>
        </w:rPr>
        <w:t>=</w:t>
      </w:r>
      <w:r>
        <w:rPr>
          <w:rFonts w:eastAsia="TimesNewRomanPSMT"/>
          <w:szCs w:val="28"/>
        </w:rPr>
        <w:t>25,5к</w:t>
      </w:r>
      <w:r w:rsidRPr="00E4303F">
        <w:rPr>
          <w:rFonts w:eastAsia="TimesNewRomanPSMT"/>
          <w:szCs w:val="28"/>
        </w:rPr>
        <w:t xml:space="preserve">Н; </w:t>
      </w:r>
    </w:p>
    <w:p w14:paraId="556A7802" w14:textId="77777777" w:rsidR="00AE0E1E" w:rsidRDefault="00AE0E1E" w:rsidP="00AE0E1E">
      <w:pPr>
        <w:autoSpaceDE w:val="0"/>
        <w:autoSpaceDN w:val="0"/>
        <w:adjustRightInd w:val="0"/>
        <w:ind w:firstLine="567"/>
        <w:rPr>
          <w:rFonts w:eastAsia="TimesNewRomanPSMT"/>
          <w:szCs w:val="28"/>
        </w:rPr>
      </w:pPr>
      <w:r w:rsidRPr="00E4303F">
        <w:rPr>
          <w:rFonts w:eastAsia="TimesNewRomanPSMT"/>
          <w:i/>
          <w:iCs/>
          <w:szCs w:val="28"/>
        </w:rPr>
        <w:t xml:space="preserve">d </w:t>
      </w:r>
      <w:r w:rsidRPr="00E4303F">
        <w:rPr>
          <w:rFonts w:eastAsia="TimesNewRomanPSMT"/>
          <w:szCs w:val="28"/>
        </w:rPr>
        <w:t>×</w:t>
      </w:r>
      <w:r w:rsidRPr="00E4303F">
        <w:rPr>
          <w:rFonts w:eastAsia="TimesNewRomanPSMT"/>
          <w:i/>
          <w:iCs/>
          <w:szCs w:val="28"/>
        </w:rPr>
        <w:t>D</w:t>
      </w:r>
      <w:r w:rsidRPr="00E4303F">
        <w:rPr>
          <w:rFonts w:eastAsia="TimesNewRomanPSMT"/>
          <w:szCs w:val="28"/>
        </w:rPr>
        <w:t xml:space="preserve">× </w:t>
      </w:r>
      <w:r w:rsidRPr="00E4303F">
        <w:rPr>
          <w:rFonts w:eastAsia="TimesNewRomanPSMT"/>
          <w:i/>
          <w:iCs/>
          <w:szCs w:val="28"/>
        </w:rPr>
        <w:t xml:space="preserve">B </w:t>
      </w:r>
      <w:r>
        <w:rPr>
          <w:rFonts w:eastAsia="SymbolMT"/>
          <w:szCs w:val="28"/>
        </w:rPr>
        <w:t xml:space="preserve">= </w:t>
      </w:r>
      <w:r>
        <w:rPr>
          <w:rFonts w:eastAsia="TimesNewRomanPSMT"/>
          <w:szCs w:val="28"/>
        </w:rPr>
        <w:t>6</w:t>
      </w:r>
      <w:r w:rsidRPr="00365C0A">
        <w:rPr>
          <w:rFonts w:eastAsia="TimesNewRomanPSMT"/>
          <w:szCs w:val="28"/>
        </w:rPr>
        <w:t>5</w:t>
      </w:r>
      <w:r w:rsidRPr="00E4303F">
        <w:rPr>
          <w:rFonts w:eastAsia="TimesNewRomanPSMT"/>
          <w:szCs w:val="28"/>
        </w:rPr>
        <w:t>×</w:t>
      </w:r>
      <w:r>
        <w:rPr>
          <w:rFonts w:eastAsia="TimesNewRomanPSMT"/>
          <w:szCs w:val="28"/>
        </w:rPr>
        <w:t>1</w:t>
      </w:r>
      <w:r w:rsidRPr="00365C0A">
        <w:rPr>
          <w:rFonts w:eastAsia="TimesNewRomanPSMT"/>
          <w:szCs w:val="28"/>
        </w:rPr>
        <w:t>0</w:t>
      </w:r>
      <w:r w:rsidRPr="00E4303F">
        <w:rPr>
          <w:rFonts w:eastAsia="TimesNewRomanPSMT"/>
          <w:szCs w:val="28"/>
        </w:rPr>
        <w:t>0×</w:t>
      </w:r>
      <w:r w:rsidRPr="00365C0A">
        <w:rPr>
          <w:rFonts w:eastAsia="TimesNewRomanPSMT"/>
          <w:szCs w:val="28"/>
        </w:rPr>
        <w:t>18</w:t>
      </w:r>
      <w:r w:rsidRPr="00E4303F">
        <w:rPr>
          <w:rFonts w:eastAsia="TimesNewRomanPSMT"/>
          <w:szCs w:val="28"/>
        </w:rPr>
        <w:t xml:space="preserve"> мм.</w:t>
      </w:r>
    </w:p>
    <w:p w14:paraId="708ACF6D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По формуле находим предварительные значения параметров осевого нагружения</w:t>
      </w:r>
      <w:r>
        <w:rPr>
          <w:rFonts w:eastAsia="TimesNewRomanPSMT"/>
          <w:szCs w:val="28"/>
        </w:rPr>
        <w:t xml:space="preserve"> (</w:t>
      </w:r>
      <w:r w:rsidRPr="0090308C">
        <w:rPr>
          <w:rFonts w:eastAsia="TimesNewRomanPSMT"/>
          <w:szCs w:val="28"/>
        </w:rPr>
        <w:t>расчет ведем по более нагруженной опоре 2</w:t>
      </w:r>
      <w:r>
        <w:rPr>
          <w:rFonts w:eastAsia="TimesNewRomanPSMT"/>
          <w:szCs w:val="28"/>
        </w:rPr>
        <w:t>)</w:t>
      </w:r>
      <w:r w:rsidRPr="0090308C">
        <w:rPr>
          <w:rFonts w:eastAsia="TimesNewRomanPSMT"/>
          <w:szCs w:val="28"/>
        </w:rPr>
        <w:t>:</w:t>
      </w:r>
    </w:p>
    <w:p w14:paraId="18446C41" w14:textId="77777777" w:rsidR="00AE0E1E" w:rsidRPr="002730BC" w:rsidRDefault="00000000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i</m:t>
            </m:r>
          </m:sub>
          <m:sup>
            <m:r>
              <w:rPr>
                <w:rFonts w:ascii="Cambria Math" w:hAnsi="Cambria Math"/>
                <w:szCs w:val="28"/>
              </w:rPr>
              <m:t>(1)</m:t>
            </m:r>
          </m:sup>
        </m:sSubSup>
        <m:r>
          <w:rPr>
            <w:rFonts w:ascii="Cambria Math" w:hAnsi="Cambria Math"/>
            <w:szCs w:val="28"/>
          </w:rPr>
          <m:t>=0,563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ri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or</m:t>
                        </m:r>
                      </m:sub>
                    </m:sSub>
                  </m:den>
                </m:f>
              </m:e>
            </m:d>
          </m:e>
          <m:sup>
            <m:r>
              <w:rPr>
                <w:rFonts w:ascii="Cambria Math" w:hAnsi="Cambria Math"/>
                <w:szCs w:val="28"/>
              </w:rPr>
              <m:t>0,195</m:t>
            </m:r>
          </m:sup>
        </m:sSup>
        <m:r>
          <w:rPr>
            <w:rFonts w:ascii="Cambria Math" w:hAnsi="Cambria Math"/>
            <w:szCs w:val="28"/>
          </w:rPr>
          <m:t>≥0,3</m:t>
        </m:r>
      </m:oMath>
      <w:r w:rsidR="005E0C86">
        <w:rPr>
          <w:rFonts w:eastAsia="TimesNewRomanPSMT"/>
          <w:szCs w:val="28"/>
        </w:rPr>
        <w:t>.</w:t>
      </w:r>
    </w:p>
    <w:p w14:paraId="13F9C392" w14:textId="77777777" w:rsidR="00AE0E1E" w:rsidRPr="002730BC" w:rsidRDefault="00AE0E1E" w:rsidP="00AE0E1E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w:r>
        <w:rPr>
          <w:rFonts w:eastAsia="TimesNewRomanPSMT"/>
          <w:szCs w:val="28"/>
        </w:rPr>
        <w:t>Рассчитываем по формуле:</w:t>
      </w:r>
    </w:p>
    <w:p w14:paraId="6FD0763A" w14:textId="77777777" w:rsidR="00AE0E1E" w:rsidRPr="00C83FE7" w:rsidRDefault="00000000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Cs w:val="28"/>
              </w:rPr>
              <m:t>(1)</m:t>
            </m:r>
          </m:sup>
        </m:sSubSup>
        <m:r>
          <w:rPr>
            <w:rFonts w:ascii="Cambria Math" w:hAnsi="Cambria Math"/>
            <w:szCs w:val="28"/>
          </w:rPr>
          <m:t>=0,563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2039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25500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Cs w:val="28"/>
              </w:rPr>
              <m:t>0,195</m:t>
            </m:r>
          </m:sup>
        </m:sSup>
        <m:r>
          <w:rPr>
            <w:rFonts w:ascii="Cambria Math" w:hAnsi="Cambria Math"/>
            <w:szCs w:val="28"/>
          </w:rPr>
          <m:t>=0,41 ≥0,3</m:t>
        </m:r>
      </m:oMath>
      <w:r w:rsidR="005E0C86">
        <w:rPr>
          <w:rFonts w:eastAsia="TimesNewRomanPSMT"/>
          <w:szCs w:val="28"/>
        </w:rPr>
        <w:t>.</w:t>
      </w:r>
    </w:p>
    <w:p w14:paraId="2B548622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Определяем осевые составляющие радиальных нагрузок:</w:t>
      </w:r>
    </w:p>
    <w:p w14:paraId="64AA91F4" w14:textId="77777777" w:rsidR="00AE0E1E" w:rsidRPr="00C83FE7" w:rsidRDefault="00000000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/>
        </m:sSubSup>
        <m:r>
          <w:rPr>
            <w:rFonts w:ascii="Cambria Math" w:hAnsi="Cambria Math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>
            <m:r>
              <w:rPr>
                <w:rFonts w:ascii="Cambria Math" w:hAnsi="Cambria Math"/>
                <w:szCs w:val="28"/>
              </w:rPr>
              <m:t>(1)</m:t>
            </m:r>
          </m:sup>
        </m:sSubSup>
        <m:r>
          <w:rPr>
            <w:rFonts w:ascii="Cambria Math" w:hAnsi="Cambria Math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  <w:lang w:val="en-US"/>
              </w:rPr>
              <m:t>ri</m:t>
            </m:r>
          </m:sub>
        </m:sSub>
      </m:oMath>
      <w:r w:rsidR="005E0C86">
        <w:rPr>
          <w:rFonts w:eastAsia="TimesNewRomanPSMT"/>
          <w:szCs w:val="28"/>
        </w:rPr>
        <w:t>.</w:t>
      </w:r>
    </w:p>
    <w:p w14:paraId="7EAE220B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>
        <w:rPr>
          <w:rFonts w:eastAsia="TimesNewRomanPSMT"/>
          <w:szCs w:val="28"/>
        </w:rPr>
        <w:t>Отсюда определяем:</w:t>
      </w:r>
    </w:p>
    <w:p w14:paraId="795CE91E" w14:textId="77777777" w:rsidR="00AE0E1E" w:rsidRPr="005E0C86" w:rsidRDefault="00000000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i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/>
        </m:sSubSup>
        <m:r>
          <w:rPr>
            <w:rFonts w:ascii="Cambria Math" w:hAnsi="Cambria Math"/>
            <w:szCs w:val="28"/>
          </w:rPr>
          <m:t>=0,41∙2038=860</m:t>
        </m:r>
        <m:r>
          <w:rPr>
            <w:rFonts w:ascii="Cambria Math" w:hAnsi="Cambria Math"/>
            <w:szCs w:val="28"/>
            <w:lang w:val="en-US"/>
          </w:rPr>
          <m:t>H</m:t>
        </m:r>
      </m:oMath>
      <w:r w:rsidR="005E0C86">
        <w:rPr>
          <w:rFonts w:eastAsia="TimesNewRomanPSMT"/>
          <w:i/>
          <w:szCs w:val="28"/>
        </w:rPr>
        <w:t>.</w:t>
      </w:r>
    </w:p>
    <w:p w14:paraId="7C681E1A" w14:textId="77777777" w:rsidR="00AE0E1E" w:rsidRPr="0090308C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Определяем осевые силы, действующие на подшипники.</w:t>
      </w:r>
    </w:p>
    <w:p w14:paraId="4157D58A" w14:textId="77777777" w:rsidR="00AE0E1E" w:rsidRPr="002730BC" w:rsidRDefault="00AE0E1E" w:rsidP="00294BE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 xml:space="preserve">Принимаем, что </w:t>
      </w: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Cs w:val="28"/>
              </w:rPr>
              <m:t>a2</m:t>
            </m:r>
          </m:sub>
        </m:sSub>
        <m:r>
          <w:rPr>
            <w:rFonts w:ascii="Cambria Math" w:hAnsi="Cambria Math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/>
        </m:sSubSup>
      </m:oMath>
      <w:r>
        <w:rPr>
          <w:rFonts w:eastAsia="TimesNewRomanPSMT"/>
          <w:szCs w:val="28"/>
        </w:rPr>
        <w:t>,</w:t>
      </w:r>
      <w:r>
        <w:rPr>
          <w:rFonts w:eastAsia="TimesNewRomanPSMT"/>
          <w:szCs w:val="28"/>
        </w:rPr>
        <w:tab/>
      </w: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  <m:sup/>
        </m:sSubSup>
        <m:r>
          <w:rPr>
            <w:rFonts w:ascii="Cambria Math" w:hAnsi="Cambria Math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e</m:t>
            </m:r>
          </m:e>
          <m:sub>
            <m:r>
              <w:rPr>
                <w:rFonts w:ascii="Cambria Math" w:hAnsi="Cambria Math"/>
                <w:szCs w:val="28"/>
              </w:rPr>
              <m:t>i</m:t>
            </m:r>
          </m:sub>
          <m:sup>
            <m:r>
              <w:rPr>
                <w:rFonts w:ascii="Cambria Math" w:hAnsi="Cambria Math"/>
                <w:szCs w:val="28"/>
              </w:rPr>
              <m:t>(1)</m:t>
            </m:r>
          </m:sup>
        </m:sSubSup>
      </m:oMath>
      <w:r w:rsidR="005E0C86">
        <w:rPr>
          <w:rFonts w:eastAsia="TimesNewRomanPSMT"/>
          <w:szCs w:val="28"/>
        </w:rPr>
        <w:t>.</w:t>
      </w:r>
    </w:p>
    <w:p w14:paraId="61A7DFFB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Определяем эквивалентные динамические нагрузки.</w:t>
      </w:r>
    </w:p>
    <w:p w14:paraId="004879A7" w14:textId="77777777" w:rsidR="00AE0E1E" w:rsidRPr="005E0C86" w:rsidRDefault="00000000" w:rsidP="00AE0E1E">
      <w:pPr>
        <w:autoSpaceDE w:val="0"/>
        <w:autoSpaceDN w:val="0"/>
        <w:adjustRightInd w:val="0"/>
        <w:spacing w:line="240" w:lineRule="auto"/>
        <w:ind w:firstLine="0"/>
        <w:rPr>
          <w:rFonts w:eastAsia="TimesNewRomanPSMT"/>
          <w:i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Cs w:val="28"/>
              </w:rPr>
              <m:t>r2</m:t>
            </m:r>
          </m:sub>
          <m:sup/>
        </m:sSubSup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V∙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Y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F</m:t>
                </m:r>
              </m:e>
              <m:sub>
                <m:r>
                  <w:rPr>
                    <w:rFonts w:ascii="Cambria Math" w:hAnsi="Cambria Math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Б</m:t>
            </m:r>
          </m:sub>
        </m:sSub>
        <m:r>
          <w:rPr>
            <w:rFonts w:ascii="Cambria Math" w:hAnsi="Cambria Math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Cs w:val="28"/>
              </w:rPr>
              <m:t>Т</m:t>
            </m:r>
          </m:sub>
        </m:sSub>
        <m:r>
          <w:rPr>
            <w:rFonts w:ascii="Cambria Math" w:hAnsi="Cambria Math"/>
            <w:szCs w:val="28"/>
          </w:rPr>
          <m:t>∙</m:t>
        </m:r>
        <m:rad>
          <m:radPr>
            <m:ctrlPr>
              <w:rPr>
                <w:rFonts w:ascii="Cambria Math" w:hAnsi="Cambria Math"/>
                <w:i/>
                <w:szCs w:val="28"/>
              </w:rPr>
            </m:ctrlPr>
          </m:radPr>
          <m:deg>
            <m:r>
              <w:rPr>
                <w:rFonts w:ascii="Cambria Math" w:hAnsi="Cambria Math"/>
                <w:szCs w:val="28"/>
                <w:lang w:val="en-US"/>
              </w:rPr>
              <m:t>p</m:t>
            </m:r>
          </m:deg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10/3</m:t>
                    </m:r>
                  </m:sup>
                </m:sSubSup>
                <m:r>
                  <w:rPr>
                    <w:rFonts w:ascii="Cambria Math" w:hAnsi="Cambria Math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  <w:lang w:val="en-US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10/3</m:t>
                    </m:r>
                  </m:sup>
                </m:sSubSup>
              </m:e>
            </m:d>
          </m:e>
        </m:rad>
        <m:r>
          <w:rPr>
            <w:rFonts w:ascii="Cambria Math" w:hAnsi="Cambria Math"/>
            <w:szCs w:val="28"/>
          </w:rPr>
          <m:t xml:space="preserve">,  </m:t>
        </m:r>
        <m:r>
          <w:rPr>
            <w:rFonts w:ascii="Cambria Math" w:hAnsi="Cambria Math"/>
            <w:szCs w:val="28"/>
            <w:lang w:val="en-US"/>
          </w:rPr>
          <m:t>H</m:t>
        </m:r>
      </m:oMath>
      <w:r w:rsidR="005E0C86">
        <w:rPr>
          <w:rFonts w:eastAsia="TimesNewRomanPSMT"/>
          <w:i/>
          <w:szCs w:val="28"/>
        </w:rPr>
        <w:t>,</w:t>
      </w:r>
    </w:p>
    <w:p w14:paraId="776FAA7F" w14:textId="77777777" w:rsidR="00AE0E1E" w:rsidRDefault="00AE0E1E" w:rsidP="00AE0E1E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</w:p>
    <w:p w14:paraId="11ECB823" w14:textId="77777777" w:rsidR="00AE0E1E" w:rsidRPr="005E0C86" w:rsidRDefault="00000000" w:rsidP="00AE0E1E">
      <w:pPr>
        <w:autoSpaceDE w:val="0"/>
        <w:autoSpaceDN w:val="0"/>
        <w:adjustRightInd w:val="0"/>
        <w:spacing w:line="240" w:lineRule="auto"/>
        <w:ind w:firstLine="567"/>
        <w:rPr>
          <w:rFonts w:eastAsia="TimesNewRomanPSMT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P</m:t>
            </m:r>
          </m:e>
          <m:sub>
            <m:r>
              <w:rPr>
                <w:rFonts w:ascii="Cambria Math" w:hAnsi="Cambria Math"/>
                <w:szCs w:val="28"/>
              </w:rPr>
              <m:t>r2</m:t>
            </m:r>
          </m:sub>
          <m:sup/>
        </m:sSubSup>
        <m:r>
          <w:rPr>
            <w:rFonts w:ascii="Cambria Math" w:hAnsi="Cambria Math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Cs w:val="28"/>
              </w:rPr>
            </m:ctrlPr>
          </m:dPr>
          <m:e>
            <m:r>
              <w:rPr>
                <w:rFonts w:ascii="Cambria Math" w:hAnsi="Cambria Math"/>
                <w:szCs w:val="28"/>
              </w:rPr>
              <m:t>1∙1∙2039+0∙1135</m:t>
            </m:r>
          </m:e>
        </m:d>
        <m:r>
          <w:rPr>
            <w:rFonts w:ascii="Cambria Math" w:hAnsi="Cambria Math"/>
            <w:szCs w:val="28"/>
          </w:rPr>
          <m:t>∙1,5∙1∙</m:t>
        </m:r>
        <m:rad>
          <m:radPr>
            <m:ctrlPr>
              <w:rPr>
                <w:rFonts w:ascii="Cambria Math" w:hAnsi="Cambria Math"/>
                <w:i/>
                <w:szCs w:val="28"/>
              </w:rPr>
            </m:ctrlPr>
          </m:radPr>
          <m:deg>
            <m:f>
              <m:fPr>
                <m:ctrlPr>
                  <w:rPr>
                    <w:rFonts w:ascii="Cambria Math" w:hAnsi="Cambria Math"/>
                    <w:i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3</m:t>
                </m:r>
              </m:den>
            </m:f>
          </m:deg>
          <m:e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Cs w:val="28"/>
                  </w:rPr>
                  <m:t>0,5+0,5∙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Cs w:val="28"/>
                      </w:rPr>
                      <m:t>0,3</m:t>
                    </m:r>
                  </m:e>
                  <m:sub/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Cs w:val="28"/>
                          </w:rPr>
                          <m:t>10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Cs w:val="28"/>
                          </w:rPr>
                          <m:t>3</m:t>
                        </m:r>
                      </m:den>
                    </m:f>
                  </m:sup>
                </m:sSubSup>
              </m:e>
            </m:d>
            <m:r>
              <w:rPr>
                <w:rFonts w:ascii="Cambria Math" w:hAnsi="Cambria Math"/>
                <w:szCs w:val="28"/>
              </w:rPr>
              <m:t xml:space="preserve">= </m:t>
            </m:r>
          </m:e>
        </m:rad>
        <m:r>
          <w:rPr>
            <w:rFonts w:ascii="Cambria Math" w:hAnsi="Cambria Math"/>
            <w:szCs w:val="28"/>
          </w:rPr>
          <m:t>3080</m:t>
        </m:r>
        <m:r>
          <w:rPr>
            <w:rFonts w:ascii="Cambria Math" w:hAnsi="Cambria Math"/>
            <w:szCs w:val="28"/>
            <w:lang w:val="en-US"/>
          </w:rPr>
          <m:t>H</m:t>
        </m:r>
      </m:oMath>
      <w:r w:rsidR="005E0C86">
        <w:rPr>
          <w:rFonts w:eastAsia="TimesNewRomanPSMT"/>
          <w:szCs w:val="28"/>
        </w:rPr>
        <w:t>.</w:t>
      </w:r>
    </w:p>
    <w:p w14:paraId="4160CB17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Определяем ресурс принятого подшипника:</w:t>
      </w:r>
    </w:p>
    <w:p w14:paraId="395C09EC" w14:textId="77777777" w:rsidR="00AE0E1E" w:rsidRPr="002730BC" w:rsidRDefault="00AE0E1E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r>
          <w:rPr>
            <w:rFonts w:ascii="Cambria Math" w:hAnsi="Cambria Math"/>
            <w:szCs w:val="28"/>
          </w:rPr>
          <m:t>L=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23</m:t>
                </m:r>
              </m:sub>
            </m:sSub>
            <m:r>
              <w:rPr>
                <w:rFonts w:ascii="Cambria Math" w:hAnsi="Cambria Math"/>
                <w:szCs w:val="28"/>
              </w:rPr>
              <m:t>∙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r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Cs w:val="28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r2</m:t>
                        </m:r>
                      </m:sub>
                      <m:sup/>
                    </m:sSubSup>
                  </m:den>
                </m:f>
              </m:e>
            </m:d>
          </m:e>
          <m:sup>
            <m:r>
              <w:rPr>
                <w:rFonts w:ascii="Cambria Math" w:hAnsi="Cambria Math"/>
                <w:szCs w:val="28"/>
              </w:rPr>
              <m:t>P</m:t>
            </m:r>
          </m:sup>
        </m:sSup>
      </m:oMath>
      <w:r w:rsidR="005E0C86">
        <w:rPr>
          <w:rFonts w:eastAsia="TimesNewRomanPSMT"/>
          <w:szCs w:val="28"/>
        </w:rPr>
        <w:t>,</w:t>
      </w:r>
    </w:p>
    <w:p w14:paraId="1AF57109" w14:textId="77777777" w:rsidR="00AE0E1E" w:rsidRPr="002730BC" w:rsidRDefault="00AE0E1E" w:rsidP="00AE0E1E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eastAsia="TimesNewRomanPSMT"/>
          <w:szCs w:val="28"/>
        </w:rPr>
      </w:pPr>
      <m:oMath>
        <m:r>
          <w:rPr>
            <w:rFonts w:ascii="Cambria Math" w:hAnsi="Cambria Math"/>
            <w:szCs w:val="28"/>
          </w:rPr>
          <m:t>L=1∙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0,65∙</m:t>
            </m:r>
            <m:d>
              <m:dPr>
                <m:ctrlPr>
                  <w:rPr>
                    <w:rFonts w:ascii="Cambria Math" w:hAnsi="Cambria Math"/>
                    <w:i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28000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3080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Cs w:val="28"/>
                  </w:rPr>
                  <m:t>10</m:t>
                </m:r>
              </m:num>
              <m:den>
                <m:r>
                  <w:rPr>
                    <w:rFonts w:ascii="Cambria Math" w:hAnsi="Cambria Math"/>
                    <w:szCs w:val="28"/>
                  </w:rPr>
                  <m:t>3</m:t>
                </m:r>
              </m:den>
            </m:f>
          </m:sup>
        </m:sSup>
        <m:r>
          <w:rPr>
            <w:rFonts w:ascii="Cambria Math" w:hAnsi="Cambria Math"/>
            <w:szCs w:val="28"/>
          </w:rPr>
          <m:t>=5950 часов</m:t>
        </m:r>
      </m:oMath>
      <w:r w:rsidR="005E0C86">
        <w:rPr>
          <w:rFonts w:eastAsia="TimesNewRomanPSMT"/>
          <w:szCs w:val="28"/>
        </w:rPr>
        <w:t>.</w:t>
      </w:r>
    </w:p>
    <w:p w14:paraId="54FE38FD" w14:textId="77777777" w:rsidR="00AE0E1E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</w:p>
    <w:p w14:paraId="37DD3021" w14:textId="77777777" w:rsidR="00AE0E1E" w:rsidRPr="0090308C" w:rsidRDefault="00AE0E1E" w:rsidP="00AE0E1E">
      <w:pPr>
        <w:autoSpaceDE w:val="0"/>
        <w:autoSpaceDN w:val="0"/>
        <w:adjustRightInd w:val="0"/>
        <w:ind w:firstLine="567"/>
        <w:contextualSpacing/>
        <w:rPr>
          <w:rFonts w:eastAsia="TimesNewRomanPSMT"/>
          <w:szCs w:val="28"/>
        </w:rPr>
      </w:pPr>
      <w:r w:rsidRPr="0090308C">
        <w:rPr>
          <w:rFonts w:eastAsia="TimesNewRomanPSMT"/>
          <w:szCs w:val="28"/>
        </w:rPr>
        <w:t>Подшипник пригоден. При заданном ресурсе вероятность безотказной работы выше 90 %.</w:t>
      </w:r>
    </w:p>
    <w:p w14:paraId="3B8C433F" w14:textId="77777777" w:rsidR="005E0C86" w:rsidRDefault="005E0C86" w:rsidP="009848D8">
      <w:pPr>
        <w:ind w:right="-13" w:firstLine="709"/>
      </w:pPr>
    </w:p>
    <w:p w14:paraId="0EFC98E3" w14:textId="77777777" w:rsidR="003E6434" w:rsidRDefault="003E6434" w:rsidP="001F1C83">
      <w:pPr>
        <w:ind w:right="-13" w:firstLine="709"/>
        <w:jc w:val="center"/>
      </w:pPr>
      <w:r>
        <w:lastRenderedPageBreak/>
        <w:t>Заключение</w:t>
      </w:r>
    </w:p>
    <w:p w14:paraId="0B81FD82" w14:textId="77777777" w:rsidR="003E6434" w:rsidRDefault="003E6434" w:rsidP="009848D8">
      <w:pPr>
        <w:ind w:right="-13" w:firstLine="709"/>
      </w:pPr>
    </w:p>
    <w:p w14:paraId="14E70AD1" w14:textId="77777777" w:rsidR="003E6434" w:rsidRDefault="003E6434" w:rsidP="009848D8">
      <w:pPr>
        <w:ind w:right="-13" w:firstLine="709"/>
      </w:pPr>
      <w:r>
        <w:t>Произведен расчет и проектирование редуктора.</w:t>
      </w:r>
    </w:p>
    <w:p w14:paraId="7E96BC4E" w14:textId="77777777" w:rsidR="003E6434" w:rsidRDefault="003E6434" w:rsidP="009848D8">
      <w:pPr>
        <w:ind w:right="-13" w:firstLine="709"/>
      </w:pPr>
    </w:p>
    <w:p w14:paraId="77C2E801" w14:textId="77777777" w:rsidR="003E6434" w:rsidRDefault="003E6434" w:rsidP="009848D8">
      <w:pPr>
        <w:ind w:right="-13" w:firstLine="709"/>
      </w:pPr>
      <w:r>
        <w:t>Редуктор вычерчен на формате А1</w:t>
      </w:r>
    </w:p>
    <w:p w14:paraId="0B4B6F52" w14:textId="77777777" w:rsidR="003E6434" w:rsidRDefault="003E6434" w:rsidP="009848D8">
      <w:pPr>
        <w:ind w:right="-13" w:firstLine="709"/>
      </w:pPr>
    </w:p>
    <w:p w14:paraId="67FA4121" w14:textId="77777777" w:rsidR="00E94556" w:rsidRPr="00B35BFF" w:rsidRDefault="00E94556" w:rsidP="009848D8">
      <w:pPr>
        <w:ind w:right="-13" w:firstLine="709"/>
      </w:pPr>
      <w:r w:rsidRPr="00B35BFF">
        <w:t xml:space="preserve">Список </w:t>
      </w:r>
      <w:bookmarkEnd w:id="22"/>
      <w:r w:rsidR="00B35BFF" w:rsidRPr="00B35BFF">
        <w:t>использованных источников</w:t>
      </w:r>
      <w:bookmarkEnd w:id="23"/>
      <w:bookmarkEnd w:id="24"/>
    </w:p>
    <w:p w14:paraId="06A16C81" w14:textId="77777777" w:rsidR="005D7BAF" w:rsidRDefault="005D7BAF" w:rsidP="00AE0E1E">
      <w:pPr>
        <w:numPr>
          <w:ilvl w:val="0"/>
          <w:numId w:val="5"/>
        </w:numPr>
        <w:ind w:left="567" w:hanging="425"/>
      </w:pPr>
      <w:r>
        <w:t>Дунаев П.Ф.</w:t>
      </w:r>
      <w:r w:rsidR="009C2A3B">
        <w:t xml:space="preserve"> Конструирование узлов и деталей машин</w:t>
      </w:r>
      <w:r>
        <w:t xml:space="preserve"> [Текст]: </w:t>
      </w:r>
      <w:r w:rsidR="009C2A3B">
        <w:t xml:space="preserve">учеб. пособие для студ. </w:t>
      </w:r>
      <w:proofErr w:type="spellStart"/>
      <w:r w:rsidR="009C2A3B">
        <w:t>высш</w:t>
      </w:r>
      <w:proofErr w:type="spellEnd"/>
      <w:r w:rsidR="009C2A3B">
        <w:t>. учеб. заведений/ П.Ф. Дунаев, О.П. Леликов</w:t>
      </w:r>
      <w:r>
        <w:t xml:space="preserve">. – </w:t>
      </w:r>
      <w:r w:rsidR="009C2A3B">
        <w:t>11</w:t>
      </w:r>
      <w:r>
        <w:t>-е изд</w:t>
      </w:r>
      <w:r w:rsidR="009C2A3B">
        <w:t>.</w:t>
      </w:r>
      <w:r>
        <w:t xml:space="preserve">, </w:t>
      </w:r>
      <w:r w:rsidR="009C2A3B">
        <w:t>стер</w:t>
      </w:r>
      <w:r>
        <w:t xml:space="preserve">. – М.: </w:t>
      </w:r>
      <w:r w:rsidR="009C2A3B">
        <w:t xml:space="preserve">Издательский центр </w:t>
      </w:r>
      <w:r w:rsidR="009C2A3B" w:rsidRPr="009C2A3B">
        <w:t>“</w:t>
      </w:r>
      <w:r w:rsidR="009C2A3B">
        <w:t>Академия</w:t>
      </w:r>
      <w:r w:rsidR="009C2A3B" w:rsidRPr="009C2A3B">
        <w:t>”</w:t>
      </w:r>
      <w:r>
        <w:t>, 200</w:t>
      </w:r>
      <w:r w:rsidR="009C2A3B">
        <w:t>8</w:t>
      </w:r>
      <w:r>
        <w:t xml:space="preserve">. – </w:t>
      </w:r>
      <w:r w:rsidR="009C2A3B">
        <w:t>496</w:t>
      </w:r>
      <w:r>
        <w:t xml:space="preserve"> с.</w:t>
      </w:r>
    </w:p>
    <w:p w14:paraId="79CC3859" w14:textId="77777777" w:rsidR="005D7BAF" w:rsidRDefault="009C2A3B" w:rsidP="00AE0E1E">
      <w:pPr>
        <w:numPr>
          <w:ilvl w:val="0"/>
          <w:numId w:val="5"/>
        </w:numPr>
        <w:ind w:left="567" w:hanging="425"/>
      </w:pPr>
      <w:r>
        <w:t xml:space="preserve">Пантелеев </w:t>
      </w:r>
      <w:proofErr w:type="spellStart"/>
      <w:r>
        <w:t>В.Ф.Расчеты</w:t>
      </w:r>
      <w:proofErr w:type="spellEnd"/>
      <w:r>
        <w:t xml:space="preserve"> деталей машин</w:t>
      </w:r>
      <w:r w:rsidR="005D7BAF">
        <w:t xml:space="preserve"> [Текст</w:t>
      </w:r>
      <w:proofErr w:type="gramStart"/>
      <w:r w:rsidR="005D7BAF">
        <w:t>]</w:t>
      </w:r>
      <w:r>
        <w:t>:у</w:t>
      </w:r>
      <w:r w:rsidR="005D7BAF">
        <w:t>чеб</w:t>
      </w:r>
      <w:proofErr w:type="gramEnd"/>
      <w:r>
        <w:t>.</w:t>
      </w:r>
      <w:r w:rsidR="005D7BAF">
        <w:t xml:space="preserve"> пособие</w:t>
      </w:r>
      <w:r w:rsidR="00E35DF6" w:rsidRPr="00E35DF6">
        <w:t xml:space="preserve">/ </w:t>
      </w:r>
      <w:r w:rsidR="00E35DF6">
        <w:t>В.Ф. Пантелеев, Д.В. Кочетков.</w:t>
      </w:r>
      <w:r>
        <w:t xml:space="preserve"> – </w:t>
      </w:r>
      <w:r w:rsidR="00E35DF6">
        <w:t xml:space="preserve">Изд. </w:t>
      </w:r>
      <w:r w:rsidR="00E35DF6" w:rsidRPr="00E35DF6">
        <w:t>4</w:t>
      </w:r>
      <w:r>
        <w:t>-е, доп. – Пенза: Изд-во П</w:t>
      </w:r>
      <w:r w:rsidR="00E35DF6">
        <w:t>ГУ</w:t>
      </w:r>
      <w:r>
        <w:t>, 20</w:t>
      </w:r>
      <w:r w:rsidR="00E35DF6">
        <w:t>1</w:t>
      </w:r>
      <w:r>
        <w:t xml:space="preserve">5. – </w:t>
      </w:r>
      <w:r w:rsidR="00E35DF6">
        <w:t>200</w:t>
      </w:r>
      <w:r>
        <w:t xml:space="preserve"> с.</w:t>
      </w:r>
    </w:p>
    <w:p w14:paraId="2A9AA3F9" w14:textId="77777777" w:rsidR="00785ED5" w:rsidRDefault="00785ED5" w:rsidP="00AE0E1E">
      <w:pPr>
        <w:numPr>
          <w:ilvl w:val="0"/>
          <w:numId w:val="5"/>
        </w:numPr>
        <w:ind w:left="567" w:hanging="425"/>
      </w:pPr>
      <w:r>
        <w:t>Пантелеев В.Ф. Кинематический и энергетический расчеты механических приводов машин [Текст]: метод. указания и задания к курсовому проектированию по деталям машин</w:t>
      </w:r>
      <w:r w:rsidRPr="00E35DF6">
        <w:t xml:space="preserve">/ </w:t>
      </w:r>
      <w:r>
        <w:t xml:space="preserve">В.Ф. Пантелеев, Д.В. Кочетков.; под. ред. В.В. </w:t>
      </w:r>
      <w:proofErr w:type="spellStart"/>
      <w:r>
        <w:t>Сморгунова</w:t>
      </w:r>
      <w:proofErr w:type="spellEnd"/>
      <w:r>
        <w:t>. – Пенза: Изд-во ПГУ, 2011. – 80 с.</w:t>
      </w:r>
    </w:p>
    <w:p w14:paraId="099141D4" w14:textId="77777777" w:rsidR="001365D7" w:rsidRDefault="001365D7" w:rsidP="00AE0E1E">
      <w:pPr>
        <w:numPr>
          <w:ilvl w:val="0"/>
          <w:numId w:val="5"/>
        </w:numPr>
        <w:ind w:left="567" w:hanging="425"/>
      </w:pPr>
      <w:r>
        <w:t xml:space="preserve">Дунаев П.Ф., Леликов О.П. Детали машин. Курсовое </w:t>
      </w:r>
      <w:proofErr w:type="gramStart"/>
      <w:r>
        <w:t>проектирование[</w:t>
      </w:r>
      <w:proofErr w:type="gramEnd"/>
      <w:r>
        <w:t xml:space="preserve">Текст]: учеб. пособие для студ. </w:t>
      </w:r>
      <w:proofErr w:type="spellStart"/>
      <w:r>
        <w:t>высш</w:t>
      </w:r>
      <w:proofErr w:type="spellEnd"/>
      <w:r>
        <w:t xml:space="preserve">. учеб. заведений. – 5-е изд., дополнен. – М.: Машиностроение, 2004. – 560 с.: ил. </w:t>
      </w:r>
    </w:p>
    <w:p w14:paraId="2497289A" w14:textId="77777777" w:rsidR="00F9207C" w:rsidRDefault="00A41E95" w:rsidP="00AE0E1E">
      <w:pPr>
        <w:numPr>
          <w:ilvl w:val="0"/>
          <w:numId w:val="5"/>
        </w:numPr>
        <w:ind w:left="567" w:hanging="425"/>
      </w:pPr>
      <w:r>
        <w:t>Курсовое проектирование деталей машин</w:t>
      </w:r>
      <w:r w:rsidR="002129E9">
        <w:t xml:space="preserve"> [Текст]</w:t>
      </w:r>
      <w:r>
        <w:t>: учеб. пособие</w:t>
      </w:r>
      <w:r w:rsidR="00A14C22">
        <w:t xml:space="preserve"> для студ. </w:t>
      </w:r>
      <w:proofErr w:type="spellStart"/>
      <w:r w:rsidR="00A14C22">
        <w:t>высш</w:t>
      </w:r>
      <w:proofErr w:type="spellEnd"/>
      <w:r w:rsidR="00A14C22">
        <w:t xml:space="preserve">. учеб. заведений/ С.А. Чернавский, К.Н. Боков, И.М. Чернин и др. – 2-е изд., </w:t>
      </w:r>
      <w:proofErr w:type="spellStart"/>
      <w:r w:rsidR="00A14C22">
        <w:t>перераб</w:t>
      </w:r>
      <w:proofErr w:type="spellEnd"/>
      <w:proofErr w:type="gramStart"/>
      <w:r w:rsidR="00A14C22">
        <w:t>.</w:t>
      </w:r>
      <w:proofErr w:type="gramEnd"/>
      <w:r w:rsidR="00A14C22">
        <w:t xml:space="preserve"> и доп. – М.: Машиностроение, 1988. – 416 с.: ил. </w:t>
      </w:r>
    </w:p>
    <w:p w14:paraId="55FD5377" w14:textId="77777777" w:rsidR="005D7BAF" w:rsidRDefault="005D7BAF" w:rsidP="00AE0E1E">
      <w:pPr>
        <w:numPr>
          <w:ilvl w:val="0"/>
          <w:numId w:val="5"/>
        </w:numPr>
        <w:ind w:left="567" w:hanging="425"/>
      </w:pPr>
      <w:r>
        <w:t>Детали машин: Атлас конструкций [Текст]: Учеб</w:t>
      </w:r>
      <w:r w:rsidR="00F9207C">
        <w:t>.</w:t>
      </w:r>
      <w:r>
        <w:t xml:space="preserve"> пособие для студентов машиностроительных специальностей вузов. В 2-х ч. Ч.1/ Б.А. Байков, В.Н. Богачев, А.В. Буланже и др.</w:t>
      </w:r>
      <w:proofErr w:type="gramStart"/>
      <w:r>
        <w:t>; Под</w:t>
      </w:r>
      <w:proofErr w:type="gramEnd"/>
      <w:r>
        <w:t xml:space="preserve"> общ</w:t>
      </w:r>
      <w:r w:rsidR="00F9207C">
        <w:t>.</w:t>
      </w:r>
      <w:r>
        <w:t xml:space="preserve"> ред</w:t>
      </w:r>
      <w:r w:rsidR="00F9207C">
        <w:t>. д-ра техн. наук проф.</w:t>
      </w:r>
      <w:r>
        <w:t xml:space="preserve"> Д.Н. Решетова. – 5-е издание, переработанное и дополненное. М.: Машиностроение, 1992. – 352 с., ил.</w:t>
      </w:r>
    </w:p>
    <w:p w14:paraId="7277ECEB" w14:textId="77777777" w:rsidR="00BD3767" w:rsidRDefault="00BD3767" w:rsidP="00AE0E1E">
      <w:pPr>
        <w:ind w:left="567"/>
      </w:pPr>
    </w:p>
    <w:p w14:paraId="7DC8FAC3" w14:textId="77777777" w:rsidR="004B5592" w:rsidRDefault="005D7BAF" w:rsidP="00AE0E1E">
      <w:pPr>
        <w:numPr>
          <w:ilvl w:val="0"/>
          <w:numId w:val="5"/>
        </w:numPr>
        <w:ind w:left="567" w:hanging="425"/>
      </w:pPr>
      <w:r w:rsidRPr="005D7BAF">
        <w:lastRenderedPageBreak/>
        <w:t>Детали машин: Атлас конструкций [Текст]: Учебное пособие для студентов машиностроительных специальностей вузов. В 2-х ч. Ч.2/ Б.А. Байков, В.Н. Богачев, А.В. Буланже и др.</w:t>
      </w:r>
      <w:proofErr w:type="gramStart"/>
      <w:r w:rsidRPr="005D7BAF">
        <w:t xml:space="preserve">; </w:t>
      </w:r>
      <w:r w:rsidR="00F9207C">
        <w:t>Под</w:t>
      </w:r>
      <w:proofErr w:type="gramEnd"/>
      <w:r w:rsidR="00F9207C">
        <w:t xml:space="preserve"> общ. ред. д-ра техн. наук проф. Д.Н. Решетова.</w:t>
      </w:r>
      <w:r w:rsidRPr="005D7BAF">
        <w:t xml:space="preserve"> – 5-е издание, переработанное и дополненное. М.: Машиностроение, 1992. – 296 с., ил.</w:t>
      </w:r>
    </w:p>
    <w:p w14:paraId="224913BC" w14:textId="77777777" w:rsidR="00217C82" w:rsidRPr="00217C82" w:rsidRDefault="004B5592" w:rsidP="00AE0E1E">
      <w:pPr>
        <w:numPr>
          <w:ilvl w:val="0"/>
          <w:numId w:val="5"/>
        </w:numPr>
        <w:ind w:left="567" w:hanging="425"/>
      </w:pPr>
      <w:r>
        <w:t xml:space="preserve">М.И. Анфимов. Редукторы. Конструкции и расчет </w:t>
      </w:r>
      <w:r w:rsidRPr="004B5592">
        <w:rPr>
          <w:szCs w:val="28"/>
        </w:rPr>
        <w:t xml:space="preserve">[Текст]: Учеб. пособие для студентов машиностроительных специальностей вузов. Под ред. Н.В. </w:t>
      </w:r>
      <w:proofErr w:type="spellStart"/>
      <w:r w:rsidRPr="004B5592">
        <w:rPr>
          <w:szCs w:val="28"/>
        </w:rPr>
        <w:t>Скугаревской</w:t>
      </w:r>
      <w:proofErr w:type="spellEnd"/>
      <w:r w:rsidRPr="004B5592">
        <w:rPr>
          <w:szCs w:val="28"/>
        </w:rPr>
        <w:t xml:space="preserve">. – 4-е издание, переработанное и дополненное. М.: Машиностроение, 1993. – 463 с., ил. </w:t>
      </w:r>
    </w:p>
    <w:sectPr w:rsidR="00217C82" w:rsidRPr="00217C82" w:rsidSect="00EE0D95">
      <w:headerReference w:type="default" r:id="rId33"/>
      <w:headerReference w:type="first" r:id="rId34"/>
      <w:pgSz w:w="11906" w:h="16838"/>
      <w:pgMar w:top="397" w:right="851" w:bottom="2251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9EB38" w14:textId="77777777" w:rsidR="00DC4757" w:rsidRDefault="00DC4757">
      <w:r>
        <w:separator/>
      </w:r>
    </w:p>
  </w:endnote>
  <w:endnote w:type="continuationSeparator" w:id="0">
    <w:p w14:paraId="17264700" w14:textId="77777777" w:rsidR="00DC4757" w:rsidRDefault="00DC4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A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ABF9" w14:textId="77777777" w:rsidR="00275CC5" w:rsidRDefault="00275CC5" w:rsidP="0059475B">
    <w:pPr>
      <w:pStyle w:val="a3"/>
      <w:tabs>
        <w:tab w:val="clear" w:pos="4677"/>
        <w:tab w:val="clear" w:pos="9355"/>
        <w:tab w:val="left" w:pos="2667"/>
      </w:tabs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8DE0C" w14:textId="77777777" w:rsidR="00DC4757" w:rsidRDefault="00DC4757">
      <w:r>
        <w:separator/>
      </w:r>
    </w:p>
  </w:footnote>
  <w:footnote w:type="continuationSeparator" w:id="0">
    <w:p w14:paraId="4949D2DD" w14:textId="77777777" w:rsidR="00DC4757" w:rsidRDefault="00DC4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5A4DA" w14:textId="7DF1CDC5" w:rsidR="00275CC5" w:rsidRDefault="00D0059F">
    <w:pPr>
      <w:pStyle w:val="a5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5168" behindDoc="0" locked="1" layoutInCell="0" allowOverlap="1" wp14:anchorId="70EB377C" wp14:editId="7CAC6D80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0" t="0" r="2540" b="2540"/>
              <wp:wrapNone/>
              <wp:docPr id="785" name="Group 4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786" name="Rectangle 459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7" name="Line 460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8" name="Line 461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89" name="Line 462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0" name="Line 463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1" name="Line 464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2" name="Line 465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3" name="Line 466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4" name="Line 467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5" name="Line 468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6" name="Line 469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97" name="Rectangle 470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8806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98" name="Rectangle 471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5633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99" name="Rectangle 472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12CF67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0" name="Rectangle 473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1C4316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1" name="Rectangle 474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9B25E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2" name="Rectangle 475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0A156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3" name="Rectangle 476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B69563" w14:textId="3A0B5007" w:rsidR="00275CC5" w:rsidRDefault="00275CC5">
                            <w:pPr>
                              <w:pStyle w:val="afa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24"/>
                              </w:rPr>
                              <w:fldChar w:fldCharType="separate"/>
                            </w:r>
                            <w:r w:rsidR="00D94F85">
                              <w:rPr>
                                <w:noProof/>
                                <w:sz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04" name="Rectangle 477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C2169" w14:textId="77777777" w:rsidR="00275CC5" w:rsidRPr="00D93348" w:rsidRDefault="00275CC5" w:rsidP="00D933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EB377C" id="Group 458" o:spid="_x0000_s1026" style="position:absolute;left:0;text-align:left;margin-left:56.7pt;margin-top:19.85pt;width:518.8pt;height:802.3pt;z-index:251655168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" o:allowincell="f">
              <v:rect id="Rectangle 459" o:spid="_x0000_s1027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" filled="f" strokeweight="2pt"/>
              <v:line id="Line 460" o:spid="_x0000_s1028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n0C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z+B7JhwBufoAAAD//wMAUEsBAi0AFAAGAAgAAAAhANvh9svuAAAAhQEAABMAAAAAAAAAAAAAAAAA&#10;AAAAAFtDb250ZW50X1R5cGVzXS54bWxQSwECLQAUAAYACAAAACEAWvQsW78AAAAVAQAACwAAAAAA&#10;AAAAAAAAAAAfAQAAX3JlbHMvLnJlbHNQSwECLQAUAAYACAAAACEAMAJ9AsAAAADcAAAADwAAAAAA&#10;AAAAAAAAAAAHAgAAZHJzL2Rvd25yZXYueG1sUEsFBgAAAAADAAMAtwAAAPQCAAAAAA==&#10;" strokeweight="2pt"/>
              <v:line id="Line 461" o:spid="_x0000_s1029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elw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DGvD&#10;mXAE5OYLAAD//wMAUEsBAi0AFAAGAAgAAAAhANvh9svuAAAAhQEAABMAAAAAAAAAAAAAAAAAAAAA&#10;AFtDb250ZW50X1R5cGVzXS54bWxQSwECLQAUAAYACAAAACEAWvQsW78AAAAVAQAACwAAAAAAAAAA&#10;AAAAAAAfAQAAX3JlbHMvLnJlbHNQSwECLQAUAAYACAAAACEAQZ3pcL0AAADcAAAADwAAAAAAAAAA&#10;AAAAAAAHAgAAZHJzL2Rvd25yZXYueG1sUEsFBgAAAAADAAMAtwAAAPECAAAAAA==&#10;" strokeweight="2pt"/>
              <v:line id="Line 462" o:spid="_x0000_s1030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" strokeweight="2pt"/>
              <v:line id="Line 463" o:spid="_x0000_s1031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" strokeweight="2pt"/>
              <v:line id="Line 464" o:spid="_x0000_s1032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" strokeweight="2pt"/>
              <v:line id="Line 465" o:spid="_x0000_s1033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" strokeweight="2pt"/>
              <v:line id="Line 466" o:spid="_x0000_s1034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" strokeweight="2pt"/>
              <v:line id="Line 467" o:spid="_x0000_s1035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" strokeweight="1pt"/>
              <v:line id="Line 468" o:spid="_x0000_s1036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" strokeweight="2pt"/>
              <v:line id="Line 469" o:spid="_x0000_s1037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" strokeweight="1pt"/>
              <v:rect id="Rectangle 470" o:spid="_x0000_s1038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" filled="f" stroked="f" strokeweight=".25pt">
                <v:textbox inset="1pt,1pt,1pt,1pt">
                  <w:txbxContent>
                    <w:p w14:paraId="4BA88064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71" o:spid="_x0000_s1039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" filled="f" stroked="f" strokeweight=".25pt">
                <v:textbox inset="1pt,1pt,1pt,1pt">
                  <w:txbxContent>
                    <w:p w14:paraId="6395633B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72" o:spid="_x0000_s1040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" filled="f" stroked="f" strokeweight=".25pt">
                <v:textbox inset="1pt,1pt,1pt,1pt">
                  <w:txbxContent>
                    <w:p w14:paraId="0512CF67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473" o:spid="_x0000_s1041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" filled="f" stroked="f" strokeweight=".25pt">
                <v:textbox inset="1pt,1pt,1pt,1pt">
                  <w:txbxContent>
                    <w:p w14:paraId="711C4316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474" o:spid="_x0000_s1042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" filled="f" stroked="f" strokeweight=".25pt">
                <v:textbox inset="1pt,1pt,1pt,1pt">
                  <w:txbxContent>
                    <w:p w14:paraId="0129B25E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475" o:spid="_x0000_s1043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" filled="f" stroked="f" strokeweight=".25pt">
                <v:textbox inset="1pt,1pt,1pt,1pt">
                  <w:txbxContent>
                    <w:p w14:paraId="6F60A156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476" o:spid="_x0000_s1044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" filled="f" stroked="f" strokeweight=".25pt">
                <v:textbox inset="1pt,1pt,1pt,1pt">
                  <w:txbxContent>
                    <w:p w14:paraId="32B69563" w14:textId="3A0B5007" w:rsidR="00275CC5" w:rsidRDefault="00275CC5">
                      <w:pPr>
                        <w:pStyle w:val="afa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 \* LOWER </w:instrText>
                      </w:r>
                      <w:r>
                        <w:rPr>
                          <w:sz w:val="24"/>
                        </w:rPr>
                        <w:fldChar w:fldCharType="separate"/>
                      </w:r>
                      <w:r w:rsidR="00D94F85">
                        <w:rPr>
                          <w:noProof/>
                          <w:sz w:val="24"/>
                        </w:rPr>
                        <w:t>3</w:t>
                      </w:r>
                      <w:r>
                        <w:rPr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477" o:spid="_x0000_s1045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" filled="f" stroked="f" strokeweight=".25pt">
                <v:textbox inset="1pt,1pt,1pt,1pt">
                  <w:txbxContent>
                    <w:p w14:paraId="587C2169" w14:textId="77777777" w:rsidR="00275CC5" w:rsidRPr="00D93348" w:rsidRDefault="00275CC5" w:rsidP="00D93348"/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0" allowOverlap="1" wp14:anchorId="0ABC7BF2" wp14:editId="4677A1FA">
              <wp:simplePos x="0" y="0"/>
              <wp:positionH relativeFrom="page">
                <wp:posOffset>252095</wp:posOffset>
              </wp:positionH>
              <wp:positionV relativeFrom="page">
                <wp:posOffset>252095</wp:posOffset>
              </wp:positionV>
              <wp:extent cx="467995" cy="10188575"/>
              <wp:effectExtent l="0" t="0" r="8255" b="3175"/>
              <wp:wrapNone/>
              <wp:docPr id="763" name="Group 4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764" name="Rectangle 479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5" name="Line 480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6" name="Line 481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7" name="Text Box 482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3678C54C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3C70E3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235B75F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68" name="Text Box 483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0F7C9D79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59425D8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3AB1E1CE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69" name="Rectangle 484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0" name="Line 485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1" name="Line 486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2" name="Line 487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3" name="Line 488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4" name="Line 489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75" name="Text Box 490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0F5464E5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EE5C21B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33AF6BED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6" name="Text Box 491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3E6D1334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23CB80A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798674E0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7" name="Text Box 492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4306047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B422920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5EEA71B6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8" name="Text Box 493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0251961C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A8D85C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0EF864DA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79" name="Text Box 494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0EA5962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3AD0D76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4973E5A2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0" name="Text Box 495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AF9EF59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2BE561A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60033F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1" name="Text Box 496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017FBD0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4A8F050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2430BB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2" name="Text Box 497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21C5FAE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850781A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8F4EB5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3" name="Text Box 498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C9429A0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37A0EBC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0DA52F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84" name="Text Box 499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6D51AE5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FD4EEAB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87597EF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ABC7BF2" id="Group 478" o:spid="_x0000_s1046" style="position:absolute;left:0;text-align:left;margin-left:19.85pt;margin-top:19.85pt;width:36.85pt;height:802.25pt;z-index:251656192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" o:allowincell="f">
              <v:rect id="Rectangle 479" o:spid="_x0000_s1047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" filled="f" strokeweight="2pt"/>
              <v:line id="Line 480" o:spid="_x0000_s1048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KAU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TuB7JhwBufoAAAD//wMAUEsBAi0AFAAGAAgAAAAhANvh9svuAAAAhQEAABMAAAAAAAAAAAAAAAAA&#10;AAAAAFtDb250ZW50X1R5cGVzXS54bWxQSwECLQAUAAYACAAAACEAWvQsW78AAAAVAQAACwAAAAAA&#10;AAAAAAAAAAAfAQAAX3JlbHMvLnJlbHNQSwECLQAUAAYACAAAACEAH5CgFMAAAADcAAAADwAAAAAA&#10;AAAAAAAAAAAHAgAAZHJzL2Rvd25yZXYueG1sUEsFBgAAAAADAAMAtwAAAPQCAAAAAA==&#10;" strokeweight="2pt"/>
              <v:line id="Line 481" o:spid="_x0000_s1049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2" o:spid="_x0000_s1050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+7D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3QKf2fiEZDLXwAAAP//AwBQSwECLQAUAAYACAAAACEA2+H2y+4AAACFAQAAEwAAAAAAAAAA&#10;AAAAAAAAAAAAW0NvbnRlbnRfVHlwZXNdLnhtbFBLAQItABQABgAIAAAAIQBa9CxbvwAAABUBAAAL&#10;AAAAAAAAAAAAAAAAAB8BAABfcmVscy8ucmVsc1BLAQItABQABgAIAAAAIQCFo+7D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3678C54C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3C70E3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235B75F" w14:textId="77777777" w:rsidR="00275CC5" w:rsidRDefault="00275CC5"/>
                  </w:txbxContent>
                </v:textbox>
              </v:shape>
              <v:shape id="Text Box 483" o:spid="_x0000_s1051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0F7C9D79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59425D8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3AB1E1CE" w14:textId="77777777" w:rsidR="00275CC5" w:rsidRDefault="00275CC5"/>
                  </w:txbxContent>
                </v:textbox>
              </v:shape>
              <v:rect id="Rectangle 484" o:spid="_x0000_s1052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" filled="f" strokeweight="2pt"/>
              <v:line id="Line 485" o:spid="_x0000_s1053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pVR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CxCPPD&#10;mXAE5OYLAAD//wMAUEsBAi0AFAAGAAgAAAAhANvh9svuAAAAhQEAABMAAAAAAAAAAAAAAAAAAAAA&#10;AFtDb250ZW50X1R5cGVzXS54bWxQSwECLQAUAAYACAAAACEAWvQsW78AAAAVAQAACwAAAAAAAAAA&#10;AAAAAAAfAQAAX3JlbHMvLnJlbHNQSwECLQAUAAYACAAAACEAij6VUb0AAADcAAAADwAAAAAAAAAA&#10;AAAAAAAHAgAAZHJzL2Rvd25yZXYueG1sUEsFBgAAAAADAAMAtwAAAPECAAAAAA==&#10;" strokeweight="2pt"/>
              <v:line id="Line 486" o:spid="_x0000_s1054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jDK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eB7JhwBufoAAAD//wMAUEsBAi0AFAAGAAgAAAAhANvh9svuAAAAhQEAABMAAAAAAAAAAAAAAAAA&#10;AAAAAFtDb250ZW50X1R5cGVzXS54bWxQSwECLQAUAAYACAAAACEAWvQsW78AAAAVAQAACwAAAAAA&#10;AAAAAAAAAAAfAQAAX3JlbHMvLnJlbHNQSwECLQAUAAYACAAAACEA5XIwysAAAADcAAAADwAAAAAA&#10;AAAAAAAAAAAHAgAAZHJzL2Rvd25yZXYueG1sUEsFBgAAAAADAAMAtwAAAPQCAAAAAA==&#10;" strokeweight="2pt"/>
              <v:line id="Line 487" o:spid="_x0000_s1055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69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eF7JhwBufoAAAD//wMAUEsBAi0AFAAGAAgAAAAhANvh9svuAAAAhQEAABMAAAAAAAAAAAAAAAAA&#10;AAAAAFtDb250ZW50X1R5cGVzXS54bWxQSwECLQAUAAYACAAAACEAWvQsW78AAAAVAQAACwAAAAAA&#10;AAAAAAAAAAAfAQAAX3JlbHMvLnJlbHNQSwECLQAUAAYACAAAACEAFaCuvcAAAADcAAAADwAAAAAA&#10;AAAAAAAAAAAHAgAAZHJzL2Rvd25yZXYueG1sUEsFBgAAAAADAAMAtwAAAPQCAAAAAA==&#10;" strokeweight="2pt"/>
              <v:line id="Line 488" o:spid="_x0000_s1056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" strokeweight="2pt"/>
              <v:line id="Line 489" o:spid="_x0000_s1057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ZNS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brBbzOhCMg9/8AAAD//wMAUEsBAi0AFAAGAAgAAAAhANvh9svuAAAAhQEAABMAAAAAAAAAAAAA&#10;AAAAAAAAAFtDb250ZW50X1R5cGVzXS54bWxQSwECLQAUAAYACAAAACEAWvQsW78AAAAVAQAACwAA&#10;AAAAAAAAAAAAAAAfAQAAX3JlbHMvLnJlbHNQSwECLQAUAAYACAAAACEA9QWTUsMAAADcAAAADwAA&#10;AAAAAAAAAAAAAAAHAgAAZHJzL2Rvd25yZXYueG1sUEsFBgAAAAADAAMAtwAAAPcCAAAAAA==&#10;" strokeweight="2pt"/>
              <v:shape id="Text Box 490" o:spid="_x0000_s1058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0F5464E5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EE5C21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33AF6BED" w14:textId="77777777" w:rsidR="00275CC5" w:rsidRDefault="00275CC5"/>
                  </w:txbxContent>
                </v:textbox>
              </v:shape>
              <v:shape id="Text Box 491" o:spid="_x0000_s1059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3E6D1334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23CB80A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798674E0" w14:textId="77777777" w:rsidR="00275CC5" w:rsidRDefault="00275CC5"/>
                  </w:txbxContent>
                </v:textbox>
              </v:shape>
              <v:shape id="Text Box 492" o:spid="_x0000_s1060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4306047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B422920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5EEA71B6" w14:textId="77777777" w:rsidR="00275CC5" w:rsidRDefault="00275CC5"/>
                  </w:txbxContent>
                </v:textbox>
              </v:shape>
              <v:shape id="Text Box 493" o:spid="_x0000_s1061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0251961C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A8D85C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0EF864DA" w14:textId="77777777" w:rsidR="00275CC5" w:rsidRDefault="00275CC5"/>
                  </w:txbxContent>
                </v:textbox>
              </v:shape>
              <v:shape id="Text Box 494" o:spid="_x0000_s1062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0EA5962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3AD0D76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4973E5A2" w14:textId="77777777" w:rsidR="00275CC5" w:rsidRDefault="00275CC5"/>
                  </w:txbxContent>
                </v:textbox>
              </v:shape>
              <v:shape id="Text Box 495" o:spid="_x0000_s1063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AF9EF59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2BE561A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60033F" w14:textId="77777777" w:rsidR="00275CC5" w:rsidRDefault="00275CC5"/>
                  </w:txbxContent>
                </v:textbox>
              </v:shape>
              <v:shape id="Text Box 496" o:spid="_x0000_s1064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017FBD0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4A8F050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532430BB" w14:textId="77777777" w:rsidR="00275CC5" w:rsidRDefault="00275CC5"/>
                  </w:txbxContent>
                </v:textbox>
              </v:shape>
              <v:shape id="Text Box 497" o:spid="_x0000_s1065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21C5FAE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850781A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58F4EB5" w14:textId="77777777" w:rsidR="00275CC5" w:rsidRDefault="00275CC5"/>
                  </w:txbxContent>
                </v:textbox>
              </v:shape>
              <v:shape id="Text Box 498" o:spid="_x0000_s1066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A46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3qdjuJ+JR0AubgAAAP//AwBQSwECLQAUAAYACAAAACEA2+H2y+4AAACFAQAAEwAAAAAAAAAA&#10;AAAAAAAAAAAAW0NvbnRlbnRfVHlwZXNdLnhtbFBLAQItABQABgAIAAAAIQBa9CxbvwAAABUBAAAL&#10;AAAAAAAAAAAAAAAAAB8BAABfcmVscy8ucmVsc1BLAQItABQABgAIAAAAIQBKlA46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C9429A0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37A0EBC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B0DA52F" w14:textId="77777777" w:rsidR="00275CC5" w:rsidRDefault="00275CC5"/>
                  </w:txbxContent>
                </v:textbox>
              </v:shape>
              <v:shape id="Text Box 499" o:spid="_x0000_s1067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6D51AE5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FD4EEA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87597EF" w14:textId="77777777" w:rsidR="00275CC5" w:rsidRDefault="00275CC5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0D645" w14:textId="34C80335" w:rsidR="00275CC5" w:rsidRDefault="00D0059F">
    <w:pPr>
      <w:pStyle w:val="a5"/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216" behindDoc="0" locked="1" layoutInCell="0" allowOverlap="1" wp14:anchorId="7BEBBBF7" wp14:editId="0E24CC8D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0" t="0" r="2540" b="2540"/>
              <wp:wrapNone/>
              <wp:docPr id="743" name="Group 5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744" name="Rectangle 50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5" name="Line 502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6" name="Line 503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7" name="Line 504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8" name="Line 505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49" name="Line 506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0" name="Line 507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1" name="Line 508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2" name="Line 509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3" name="Line 510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4" name="Line 511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5" name="Rectangle 512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5F9F98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56" name="Rectangle 513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E8523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57" name="Rectangle 514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8AD387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58" name="Rectangle 515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9C3C3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59" name="Rectangle 516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BA6B3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60" name="Rectangle 517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1988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61" name="Rectangle 518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5CAAC" w14:textId="4D7FAACE" w:rsidR="00275CC5" w:rsidRDefault="00275CC5">
                            <w:pPr>
                              <w:pStyle w:val="afa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24"/>
                              </w:rPr>
                              <w:fldChar w:fldCharType="separate"/>
                            </w:r>
                            <w:r w:rsidR="00D94F85">
                              <w:rPr>
                                <w:noProof/>
                                <w:sz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62" name="Rectangle 519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5F6E8" w14:textId="77777777" w:rsidR="00D94F85" w:rsidRDefault="00AC5249" w:rsidP="0004710E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AC5249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>П</w:t>
                            </w:r>
                            <w:r w:rsidR="00D94F85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>ГУ 3.3-05.15.0305.01.04.118</w:t>
                            </w:r>
                          </w:p>
                          <w:p w14:paraId="6BAD1F1D" w14:textId="07B59B5D" w:rsidR="00275CC5" w:rsidRDefault="00AC5249" w:rsidP="0004710E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AC5249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 xml:space="preserve"> </w:t>
                            </w:r>
                            <w:r w:rsidR="001F1C83" w:rsidRPr="001F1C83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>ПЗ</w:t>
                            </w:r>
                          </w:p>
                          <w:p w14:paraId="6B8F7AC4" w14:textId="77777777" w:rsidR="00275CC5" w:rsidRPr="0004710E" w:rsidRDefault="00275CC5" w:rsidP="0004710E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F525B0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 xml:space="preserve"> 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EBBBF7" id="Group 500" o:spid="_x0000_s1068" style="position:absolute;left:0;text-align:left;margin-left:56.7pt;margin-top:19.85pt;width:518.8pt;height:802.3pt;z-index:25165721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" o:allowincell="f">
              <v:rect id="Rectangle 501" o:spid="_x0000_s1069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" filled="f" strokeweight="2pt"/>
              <v:line id="Line 502" o:spid="_x0000_s1070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" strokeweight="2pt"/>
              <v:line id="Line 503" o:spid="_x0000_s1071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" strokeweight="2pt"/>
              <v:line id="Line 504" o:spid="_x0000_s1072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" strokeweight="2pt"/>
              <v:line id="Line 505" o:spid="_x0000_s1073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" strokeweight="2pt"/>
              <v:line id="Line 506" o:spid="_x0000_s1074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" strokeweight="2pt"/>
              <v:line id="Line 507" o:spid="_x0000_s1075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8kx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xC/PD&#10;mXAE5OYLAAD//wMAUEsBAi0AFAAGAAgAAAAhANvh9svuAAAAhQEAABMAAAAAAAAAAAAAAAAAAAAA&#10;AFtDb250ZW50X1R5cGVzXS54bWxQSwECLQAUAAYACAAAACEAWvQsW78AAAAVAQAACwAAAAAAAAAA&#10;AAAAAAAfAQAAX3JlbHMvLnJlbHNQSwECLQAUAAYACAAAACEAwYvJMb0AAADcAAAADwAAAAAAAAAA&#10;AAAAAAAHAgAAZHJzL2Rvd25yZXYueG1sUEsFBgAAAAADAAMAtwAAAPECAAAAAA==&#10;" strokeweight="2pt"/>
              <v:line id="Line 508" o:spid="_x0000_s1076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2yq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b&#10;jOB7JhwBufoAAAD//wMAUEsBAi0AFAAGAAgAAAAhANvh9svuAAAAhQEAABMAAAAAAAAAAAAAAAAA&#10;AAAAAFtDb250ZW50X1R5cGVzXS54bWxQSwECLQAUAAYACAAAACEAWvQsW78AAAAVAQAACwAAAAAA&#10;AAAAAAAAAAAfAQAAX3JlbHMvLnJlbHNQSwECLQAUAAYACAAAACEArsdsqsAAAADcAAAADwAAAAAA&#10;AAAAAAAAAAAHAgAAZHJzL2Rvd25yZXYueG1sUEsFBgAAAAADAAMAtwAAAPQCAAAAAA==&#10;" strokeweight="2pt"/>
              <v:line id="Line 509" o:spid="_x0000_s1077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" strokeweight="1pt"/>
              <v:line id="Line 510" o:spid="_x0000_s1078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" strokeweight="2pt"/>
              <v:line id="Line 511" o:spid="_x0000_s1079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" strokeweight="1pt"/>
              <v:rect id="Rectangle 512" o:spid="_x0000_s1080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" filled="f" stroked="f" strokeweight=".25pt">
                <v:textbox inset="1pt,1pt,1pt,1pt">
                  <w:txbxContent>
                    <w:p w14:paraId="255F9F98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13" o:spid="_x0000_s1081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" filled="f" stroked="f" strokeweight=".25pt">
                <v:textbox inset="1pt,1pt,1pt,1pt">
                  <w:txbxContent>
                    <w:p w14:paraId="4CCE8523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14" o:spid="_x0000_s1082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" filled="f" stroked="f" strokeweight=".25pt">
                <v:textbox inset="1pt,1pt,1pt,1pt">
                  <w:txbxContent>
                    <w:p w14:paraId="228AD387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15" o:spid="_x0000_s1083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" filled="f" stroked="f" strokeweight=".25pt">
                <v:textbox inset="1pt,1pt,1pt,1pt">
                  <w:txbxContent>
                    <w:p w14:paraId="639C3C34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516" o:spid="_x0000_s1084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" filled="f" stroked="f" strokeweight=".25pt">
                <v:textbox inset="1pt,1pt,1pt,1pt">
                  <w:txbxContent>
                    <w:p w14:paraId="540BA6B3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517" o:spid="_x0000_s1085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" filled="f" stroked="f" strokeweight=".25pt">
                <v:textbox inset="1pt,1pt,1pt,1pt">
                  <w:txbxContent>
                    <w:p w14:paraId="4E31988B" w14:textId="77777777" w:rsidR="00275CC5" w:rsidRDefault="00275CC5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18" o:spid="_x0000_s1086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" filled="f" stroked="f" strokeweight=".25pt">
                <v:textbox inset="1pt,1pt,1pt,1pt">
                  <w:txbxContent>
                    <w:p w14:paraId="5FA5CAAC" w14:textId="4D7FAACE" w:rsidR="00275CC5" w:rsidRDefault="00275CC5">
                      <w:pPr>
                        <w:pStyle w:val="afa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fldChar w:fldCharType="begin"/>
                      </w:r>
                      <w:r>
                        <w:rPr>
                          <w:sz w:val="24"/>
                        </w:rPr>
                        <w:instrText xml:space="preserve"> PAGE  \* LOWER </w:instrText>
                      </w:r>
                      <w:r>
                        <w:rPr>
                          <w:sz w:val="24"/>
                        </w:rPr>
                        <w:fldChar w:fldCharType="separate"/>
                      </w:r>
                      <w:r w:rsidR="00D94F85">
                        <w:rPr>
                          <w:noProof/>
                          <w:sz w:val="24"/>
                        </w:rPr>
                        <w:t>7</w:t>
                      </w:r>
                      <w:r>
                        <w:rPr>
                          <w:sz w:val="24"/>
                        </w:rPr>
                        <w:fldChar w:fldCharType="end"/>
                      </w:r>
                    </w:p>
                  </w:txbxContent>
                </v:textbox>
              </v:rect>
              <v:rect id="Rectangle 519" o:spid="_x0000_s1087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" filled="f" stroked="f" strokeweight=".25pt">
                <v:textbox inset="1pt,1pt,1pt,1pt">
                  <w:txbxContent>
                    <w:p w14:paraId="5D15F6E8" w14:textId="77777777" w:rsidR="00D94F85" w:rsidRDefault="00AC5249" w:rsidP="0004710E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AC5249">
                        <w:rPr>
                          <w:rFonts w:ascii="GOST type A" w:hAnsi="GOST type A"/>
                          <w:i/>
                          <w:sz w:val="36"/>
                        </w:rPr>
                        <w:t>П</w:t>
                      </w:r>
                      <w:r w:rsidR="00D94F85">
                        <w:rPr>
                          <w:rFonts w:ascii="GOST type A" w:hAnsi="GOST type A"/>
                          <w:i/>
                          <w:sz w:val="36"/>
                        </w:rPr>
                        <w:t>ГУ 3.3-05.15.0305.01.04.118</w:t>
                      </w:r>
                    </w:p>
                    <w:p w14:paraId="6BAD1F1D" w14:textId="07B59B5D" w:rsidR="00275CC5" w:rsidRDefault="00AC5249" w:rsidP="0004710E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AC5249">
                        <w:rPr>
                          <w:rFonts w:ascii="GOST type A" w:hAnsi="GOST type A"/>
                          <w:i/>
                          <w:sz w:val="36"/>
                        </w:rPr>
                        <w:t xml:space="preserve"> </w:t>
                      </w:r>
                      <w:r w:rsidR="001F1C83" w:rsidRPr="001F1C83">
                        <w:rPr>
                          <w:rFonts w:ascii="GOST type A" w:hAnsi="GOST type A"/>
                          <w:i/>
                          <w:sz w:val="36"/>
                        </w:rPr>
                        <w:t>ПЗ</w:t>
                      </w:r>
                    </w:p>
                    <w:p w14:paraId="6B8F7AC4" w14:textId="77777777" w:rsidR="00275CC5" w:rsidRPr="0004710E" w:rsidRDefault="00275CC5" w:rsidP="0004710E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F525B0">
                        <w:rPr>
                          <w:rFonts w:ascii="GOST type A" w:hAnsi="GOST type A"/>
                          <w:i/>
                          <w:sz w:val="36"/>
                        </w:rPr>
                        <w:t xml:space="preserve"> ПЗ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0" allowOverlap="1" wp14:anchorId="1D96F6C2" wp14:editId="4EE2B472">
              <wp:simplePos x="0" y="0"/>
              <wp:positionH relativeFrom="page">
                <wp:posOffset>252095</wp:posOffset>
              </wp:positionH>
              <wp:positionV relativeFrom="page">
                <wp:posOffset>252095</wp:posOffset>
              </wp:positionV>
              <wp:extent cx="467995" cy="10188575"/>
              <wp:effectExtent l="0" t="0" r="8255" b="3175"/>
              <wp:wrapNone/>
              <wp:docPr id="719" name="Group 5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720" name="Rectangle 521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2" name="Line 522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3" name="Line 523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4" name="Text Box 524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1D8D5EEA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9903D53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37EEE9B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26" name="Text Box 525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6871EB2C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73CF439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7557E739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27" name="Rectangle 526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8" name="Line 527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29" name="Line 528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0" name="Line 529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1" name="Line 530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2" name="Line 531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33" name="Text Box 532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1816B439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59DF6EE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3A0CA52E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4" name="Text Box 533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3BCAA6A1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48E2267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86746D4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5" name="Text Box 534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BF9012F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C7E150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7AAF53E5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6" name="Text Box 535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0A874594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EB25583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02850115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7" name="Text Box 536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E2685F6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3C66BE9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06EE10AD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8" name="Text Box 537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39B33B3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867DD22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1B2569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39" name="Text Box 538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6AC37CE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A075748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7E59ABA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40" name="Text Box 539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4B5B9275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C509B1D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0E7410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41" name="Text Box 540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3A565E34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5E2130B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68D18D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42" name="Text Box 541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4DCCBB4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F546CC0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7F9CF2" w14:textId="77777777" w:rsidR="00275CC5" w:rsidRDefault="00275C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96F6C2" id="Group 520" o:spid="_x0000_s1088" style="position:absolute;left:0;text-align:left;margin-left:19.85pt;margin-top:19.85pt;width:36.85pt;height:802.25pt;z-index:251658240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" o:allowincell="f">
              <v:rect id="Rectangle 521" o:spid="_x0000_s1089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" filled="f" strokeweight="2pt"/>
              <v:line id="Line 522" o:spid="_x0000_s1090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" strokeweight="2pt"/>
              <v:line id="Line 523" o:spid="_x0000_s1091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4" o:spid="_x0000_s1092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8l0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vlkCn9n4hGQyxsAAAD//wMAUEsBAi0AFAAGAAgAAAAhANvh9svuAAAAhQEAABMAAAAAAAAA&#10;AAAAAAAAAAAAAFtDb250ZW50X1R5cGVzXS54bWxQSwECLQAUAAYACAAAACEAWvQsW78AAAAVAQAA&#10;CwAAAAAAAAAAAAAAAAAfAQAAX3JlbHMvLnJlbHNQSwECLQAUAAYACAAAACEA4xvJdM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1D8D5EEA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9903D53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37EEE9B" w14:textId="77777777" w:rsidR="00275CC5" w:rsidRDefault="00275CC5"/>
                  </w:txbxContent>
                </v:textbox>
              </v:shape>
              <v:shape id="Text Box 525" o:spid="_x0000_s1093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fKY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TMYpPM7EIyAXdwAAAP//AwBQSwECLQAUAAYACAAAACEA2+H2y+4AAACFAQAAEwAAAAAAAAAA&#10;AAAAAAAAAAAAW0NvbnRlbnRfVHlwZXNdLnhtbFBLAQItABQABgAIAAAAIQBa9CxbvwAAABUBAAAL&#10;AAAAAAAAAAAAAAAAAB8BAABfcmVscy8ucmVsc1BLAQItABQABgAIAAAAIQB8hfKY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6871EB2C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73CF439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7557E739" w14:textId="77777777" w:rsidR="00275CC5" w:rsidRDefault="00275CC5"/>
                  </w:txbxContent>
                </v:textbox>
              </v:shape>
              <v:rect id="Rectangle 526" o:spid="_x0000_s1094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" filled="f" strokeweight="2pt"/>
              <v:line id="Line 527" o:spid="_x0000_s1095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7ZK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xDWvD&#10;mXAE5OYLAAD//wMAUEsBAi0AFAAGAAgAAAAhANvh9svuAAAAhQEAABMAAAAAAAAAAAAAAAAAAAAA&#10;AFtDb250ZW50X1R5cGVzXS54bWxQSwECLQAUAAYACAAAACEAWvQsW78AAAAVAQAACwAAAAAAAAAA&#10;AAAAAAAfAQAAX3JlbHMvLnJlbHNQSwECLQAUAAYACAAAACEAZ/u2Sr0AAADcAAAADwAAAAAAAAAA&#10;AAAAAAAHAgAAZHJzL2Rvd25yZXYueG1sUEsFBgAAAAADAAMAtwAAAPECAAAAAA==&#10;" strokeweight="2pt"/>
              <v:line id="Line 528" o:spid="_x0000_s1096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" strokeweight="2pt"/>
              <v:line id="Line 529" o:spid="_x0000_s1097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" strokeweight="2pt"/>
              <v:line id="Line 530" o:spid="_x0000_s1098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" strokeweight="2pt"/>
              <v:line id="Line 531" o:spid="_x0000_s1099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" strokeweight="2pt"/>
              <v:shape id="Text Box 532" o:spid="_x0000_s1100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1816B439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59DF6EE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3A0CA52E" w14:textId="77777777" w:rsidR="00275CC5" w:rsidRDefault="00275CC5"/>
                  </w:txbxContent>
                </v:textbox>
              </v:shape>
              <v:shape id="Text Box 533" o:spid="_x0000_s1101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l+p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ZsJfqc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3BCAA6A1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48E2267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86746D4" w14:textId="77777777" w:rsidR="00275CC5" w:rsidRDefault="00275CC5"/>
                  </w:txbxContent>
                </v:textbox>
              </v:shape>
              <v:shape id="Text Box 534" o:spid="_x0000_s1102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voy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rfXMdzOxCMg51cAAAD//wMAUEsBAi0AFAAGAAgAAAAhANvh9svuAAAAhQEAABMAAAAAAAAA&#10;AAAAAAAAAAAAAFtDb250ZW50X1R5cGVzXS54bWxQSwECLQAUAAYACAAAACEAWvQsW78AAAAVAQAA&#10;CwAAAAAAAAAAAAAAAAAfAQAAX3JlbHMvLnJlbHNQSwECLQAUAAYACAAAACEACY76M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BF9012F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C7E150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7AAF53E5" w14:textId="77777777" w:rsidR="00275CC5" w:rsidRDefault="00275CC5"/>
                  </w:txbxContent>
                </v:textbox>
              </v:shape>
              <v:shape id="Text Box 535" o:spid="_x0000_s1103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0A874594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EB25583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02850115" w14:textId="77777777" w:rsidR="00275CC5" w:rsidRDefault="00275CC5"/>
                  </w:txbxContent>
                </v:textbox>
              </v:shape>
              <v:shape id="Text Box 536" o:spid="_x0000_s1104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E2685F6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3C66BE9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06EE10AD" w14:textId="77777777" w:rsidR="00275CC5" w:rsidRDefault="00275CC5"/>
                  </w:txbxContent>
                </v:textbox>
              </v:shape>
              <v:shape id="Text Box 537" o:spid="_x0000_s1105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1Ws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z3FcG8/EIyAXTwAAAP//AwBQSwECLQAUAAYACAAAACEA2+H2y+4AAACFAQAAEwAAAAAAAAAAAAAA&#10;AAAAAAAAW0NvbnRlbnRfVHlwZXNdLnhtbFBLAQItABQABgAIAAAAIQBa9CxbvwAAABUBAAALAAAA&#10;AAAAAAAAAAAAAB8BAABfcmVscy8ucmVsc1BLAQItABQABgAIAAAAIQDnj1Ws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39B33B3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867DD22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41B2569" w14:textId="77777777" w:rsidR="00275CC5" w:rsidRDefault="00275CC5"/>
                  </w:txbxContent>
                </v:textbox>
              </v:shape>
              <v:shape id="Text Box 538" o:spid="_x0000_s1106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/A3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728zeJyJR0Au7gAAAP//AwBQSwECLQAUAAYACAAAACEA2+H2y+4AAACFAQAAEwAAAAAAAAAA&#10;AAAAAAAAAAAAW0NvbnRlbnRfVHlwZXNdLnhtbFBLAQItABQABgAIAAAAIQBa9CxbvwAAABUBAAAL&#10;AAAAAAAAAAAAAAAAAB8BAABfcmVscy8ucmVsc1BLAQItABQABgAIAAAAIQCIw/A3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6AC37CE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A075748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37E59ABA" w14:textId="77777777" w:rsidR="00275CC5" w:rsidRDefault="00275CC5"/>
                  </w:txbxContent>
                </v:textbox>
              </v:shape>
              <v:shape id="Text Box 539" o:spid="_x0000_s1107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4B5B9275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C509B1D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30E7410" w14:textId="77777777" w:rsidR="00275CC5" w:rsidRDefault="00275CC5"/>
                  </w:txbxContent>
                </v:textbox>
              </v:shape>
              <v:shape id="Text Box 540" o:spid="_x0000_s1108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49M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PVlCr9n4hGQyzsAAAD//wMAUEsBAi0AFAAGAAgAAAAhANvh9svuAAAAhQEAABMAAAAAAAAA&#10;AAAAAAAAAAAAAFtDb250ZW50X1R5cGVzXS54bWxQSwECLQAUAAYACAAAACEAWvQsW78AAAAVAQAA&#10;CwAAAAAAAAAAAAAAAAAfAQAAX3JlbHMvLnJlbHNQSwECLQAUAAYACAAAACEALrOPTM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3A565E34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5E2130B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E68D18D" w14:textId="77777777" w:rsidR="00275CC5" w:rsidRDefault="00275CC5"/>
                  </w:txbxContent>
                </v:textbox>
              </v:shape>
              <v:shape id="Text Box 541" o:spid="_x0000_s1109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RE7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vl0An9n4hGQyxsAAAD//wMAUEsBAi0AFAAGAAgAAAAhANvh9svuAAAAhQEAABMAAAAAAAAA&#10;AAAAAAAAAAAAAFtDb250ZW50X1R5cGVzXS54bWxQSwECLQAUAAYACAAAACEAWvQsW78AAAAVAQAA&#10;CwAAAAAAAAAAAAAAAAAfAQAAX3JlbHMvLnJlbHNQSwECLQAUAAYACAAAACEA3mERO8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4DCCBB4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F546CC0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57F9CF2" w14:textId="77777777" w:rsidR="00275CC5" w:rsidRDefault="00275CC5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AD760" w14:textId="04AF2C7C" w:rsidR="00275CC5" w:rsidRDefault="00D0059F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0" allowOverlap="1" wp14:anchorId="4385260D" wp14:editId="037D9AFA">
              <wp:simplePos x="0" y="0"/>
              <wp:positionH relativeFrom="page">
                <wp:posOffset>284480</wp:posOffset>
              </wp:positionH>
              <wp:positionV relativeFrom="page">
                <wp:posOffset>219075</wp:posOffset>
              </wp:positionV>
              <wp:extent cx="467995" cy="10188575"/>
              <wp:effectExtent l="0" t="0" r="8255" b="3175"/>
              <wp:wrapNone/>
              <wp:docPr id="57" name="Group 5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7995" cy="10188575"/>
                        <a:chOff x="397" y="397"/>
                        <a:chExt cx="737" cy="16045"/>
                      </a:xfrm>
                    </wpg:grpSpPr>
                    <wps:wsp>
                      <wps:cNvPr id="58" name="Rectangle 593"/>
                      <wps:cNvSpPr>
                        <a:spLocks noChangeArrowheads="1"/>
                      </wps:cNvSpPr>
                      <wps:spPr bwMode="auto">
                        <a:xfrm>
                          <a:off x="397" y="397"/>
                          <a:ext cx="737" cy="680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Line 594"/>
                      <wps:cNvCnPr>
                        <a:cxnSpLocks noChangeShapeType="1"/>
                      </wps:cNvCnPr>
                      <wps:spPr bwMode="auto">
                        <a:xfrm>
                          <a:off x="737" y="397"/>
                          <a:ext cx="0" cy="680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0" name="Line 595"/>
                      <wps:cNvCnPr>
                        <a:cxnSpLocks noChangeShapeType="1"/>
                      </wps:cNvCnPr>
                      <wps:spPr bwMode="auto">
                        <a:xfrm>
                          <a:off x="397" y="3799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1" name="Text Box 596"/>
                      <wps:cNvSpPr txBox="1">
                        <a:spLocks noChangeArrowheads="1"/>
                      </wps:cNvSpPr>
                      <wps:spPr bwMode="auto">
                        <a:xfrm>
                          <a:off x="448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E2AFBC0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04E1290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Перв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примен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4208BBA2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2" name="Text Box 597"/>
                      <wps:cNvSpPr txBox="1">
                        <a:spLocks noChangeArrowheads="1"/>
                      </wps:cNvSpPr>
                      <wps:spPr bwMode="auto">
                        <a:xfrm>
                          <a:off x="448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19C8F941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9569618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Справ. №</w:t>
                                  </w:r>
                                </w:p>
                              </w:tc>
                            </w:tr>
                          </w:tbl>
                          <w:p w14:paraId="4E0EE09E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3" name="Rectangle 598"/>
                      <wps:cNvSpPr>
                        <a:spLocks noChangeArrowheads="1"/>
                      </wps:cNvSpPr>
                      <wps:spPr bwMode="auto">
                        <a:xfrm>
                          <a:off x="397" y="8222"/>
                          <a:ext cx="737" cy="82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4" name="Line 599"/>
                      <wps:cNvCnPr>
                        <a:cxnSpLocks noChangeShapeType="1"/>
                      </wps:cNvCnPr>
                      <wps:spPr bwMode="auto">
                        <a:xfrm>
                          <a:off x="737" y="8222"/>
                          <a:ext cx="0" cy="8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5" name="Line 600"/>
                      <wps:cNvCnPr>
                        <a:cxnSpLocks noChangeShapeType="1"/>
                      </wps:cNvCnPr>
                      <wps:spPr bwMode="auto">
                        <a:xfrm>
                          <a:off x="397" y="1020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6" name="Line 601"/>
                      <wps:cNvCnPr>
                        <a:cxnSpLocks noChangeShapeType="1"/>
                      </wps:cNvCnPr>
                      <wps:spPr bwMode="auto">
                        <a:xfrm>
                          <a:off x="397" y="11624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7" name="Line 602"/>
                      <wps:cNvCnPr>
                        <a:cxnSpLocks noChangeShapeType="1"/>
                      </wps:cNvCnPr>
                      <wps:spPr bwMode="auto">
                        <a:xfrm>
                          <a:off x="397" y="13041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8" name="Line 603"/>
                      <wps:cNvCnPr>
                        <a:cxnSpLocks noChangeShapeType="1"/>
                      </wps:cNvCnPr>
                      <wps:spPr bwMode="auto">
                        <a:xfrm>
                          <a:off x="397" y="15026"/>
                          <a:ext cx="73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09" name="Text Box 604"/>
                      <wps:cNvSpPr txBox="1">
                        <a:spLocks noChangeArrowheads="1"/>
                      </wps:cNvSpPr>
                      <wps:spPr bwMode="auto">
                        <a:xfrm>
                          <a:off x="448" y="8260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486BD33F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B7AFDEA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6B93FE89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0" name="Text Box 605"/>
                      <wps:cNvSpPr txBox="1">
                        <a:spLocks noChangeArrowheads="1"/>
                      </wps:cNvSpPr>
                      <wps:spPr bwMode="auto">
                        <a:xfrm>
                          <a:off x="448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2D34B6C7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2B42654B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 xml:space="preserve">Инв. №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дубл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5A54C389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1" name="Text Box 606"/>
                      <wps:cNvSpPr txBox="1">
                        <a:spLocks noChangeArrowheads="1"/>
                      </wps:cNvSpPr>
                      <wps:spPr bwMode="auto">
                        <a:xfrm>
                          <a:off x="448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678A2C6B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CCBF530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Взам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z w:val="18"/>
                                    </w:rPr>
                                    <w:t>инв</w:t>
                                  </w:r>
                                  <w:proofErr w:type="spellEnd"/>
                                  <w:r>
                                    <w:rPr>
                                      <w:sz w:val="18"/>
                                    </w:rPr>
                                    <w:t>. №</w:t>
                                  </w:r>
                                </w:p>
                              </w:tc>
                            </w:tr>
                          </w:tbl>
                          <w:p w14:paraId="3AD70586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2" name="Text Box 607"/>
                      <wps:cNvSpPr txBox="1">
                        <a:spLocks noChangeArrowheads="1"/>
                      </wps:cNvSpPr>
                      <wps:spPr bwMode="auto">
                        <a:xfrm>
                          <a:off x="448" y="13076"/>
                          <a:ext cx="252" cy="1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1ECA0E31" w14:textId="77777777">
                              <w:trPr>
                                <w:cantSplit/>
                                <w:trHeight w:hRule="exact" w:val="198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53A0B2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Подпись и дата</w:t>
                                  </w:r>
                                </w:p>
                              </w:tc>
                            </w:tr>
                          </w:tbl>
                          <w:p w14:paraId="488F246C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3" name="Text Box 608"/>
                      <wps:cNvSpPr txBox="1">
                        <a:spLocks noChangeArrowheads="1"/>
                      </wps:cNvSpPr>
                      <wps:spPr bwMode="auto">
                        <a:xfrm>
                          <a:off x="448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F028280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484D7807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lang w:val="ru-RU"/>
                                    </w:rPr>
                                    <w:t>Инв. № подл.</w:t>
                                  </w:r>
                                </w:p>
                              </w:tc>
                            </w:tr>
                          </w:tbl>
                          <w:p w14:paraId="7E556028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4" name="Text Box 609"/>
                      <wps:cNvSpPr txBox="1">
                        <a:spLocks noChangeArrowheads="1"/>
                      </wps:cNvSpPr>
                      <wps:spPr bwMode="auto">
                        <a:xfrm>
                          <a:off x="812" y="448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4C053000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1C217EAB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0F4D95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5" name="Text Box 610"/>
                      <wps:cNvSpPr txBox="1">
                        <a:spLocks noChangeArrowheads="1"/>
                      </wps:cNvSpPr>
                      <wps:spPr bwMode="auto">
                        <a:xfrm>
                          <a:off x="812" y="3864"/>
                          <a:ext cx="252" cy="3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53464EF0" w14:textId="77777777">
                              <w:trPr>
                                <w:cantSplit/>
                                <w:trHeight w:hRule="exact" w:val="3401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6D82F037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4F28D3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6" name="Text Box 611"/>
                      <wps:cNvSpPr txBox="1">
                        <a:spLocks noChangeArrowheads="1"/>
                      </wps:cNvSpPr>
                      <wps:spPr bwMode="auto">
                        <a:xfrm>
                          <a:off x="812" y="10248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7322FB9A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7E9D49BE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1B2D45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7" name="Text Box 612"/>
                      <wps:cNvSpPr txBox="1">
                        <a:spLocks noChangeArrowheads="1"/>
                      </wps:cNvSpPr>
                      <wps:spPr bwMode="auto">
                        <a:xfrm>
                          <a:off x="812" y="11676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0EB82A07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3ADB6B82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31132D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718" name="Text Box 613"/>
                      <wps:cNvSpPr txBox="1">
                        <a:spLocks noChangeArrowheads="1"/>
                      </wps:cNvSpPr>
                      <wps:spPr bwMode="auto">
                        <a:xfrm>
                          <a:off x="812" y="15064"/>
                          <a:ext cx="252" cy="13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49"/>
                            </w:tblGrid>
                            <w:tr w:rsidR="00275CC5" w14:paraId="6C18EC21" w14:textId="77777777">
                              <w:trPr>
                                <w:cantSplit/>
                                <w:trHeight w:hRule="exact" w:val="1417"/>
                                <w:jc w:val="center"/>
                              </w:trPr>
                              <w:tc>
                                <w:tcPr>
                                  <w:tcW w:w="2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textDirection w:val="btLr"/>
                                  <w:vAlign w:val="center"/>
                                </w:tcPr>
                                <w:p w14:paraId="04848CC4" w14:textId="77777777" w:rsidR="00275CC5" w:rsidRDefault="00275CC5">
                                  <w:pPr>
                                    <w:pStyle w:val="afa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279F48" w14:textId="77777777" w:rsidR="00275CC5" w:rsidRDefault="00275CC5" w:rsidP="00775CE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85260D" id="Group 592" o:spid="_x0000_s1110" style="position:absolute;left:0;text-align:left;margin-left:22.4pt;margin-top:17.25pt;width:36.85pt;height:802.25pt;z-index:251660288;mso-position-horizontal-relative:page;mso-position-vertical-relative:page" coordorigin="397,397" coordsize="737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" o:allowincell="f">
              <v:rect id="Rectangle 593" o:spid="_x0000_s1111" style="position:absolute;left:397;top:397;width:737;height:6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" filled="f" strokeweight="2pt"/>
              <v:line id="Line 594" o:spid="_x0000_s1112" style="position:absolute;visibility:visible;mso-wrap-style:square" from="737,397" to="737,7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/x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" strokeweight="2pt"/>
              <v:line id="Line 595" o:spid="_x0000_s1113" style="position:absolute;visibility:visible;mso-wrap-style:square" from="397,3799" to="1134,3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lzR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6" o:spid="_x0000_s1114" type="#_x0000_t202" style="position:absolute;left:448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E2AFBC0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04E1290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Перв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примен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4208BBA2" w14:textId="77777777" w:rsidR="00275CC5" w:rsidRDefault="00275CC5" w:rsidP="00775CEB"/>
                  </w:txbxContent>
                </v:textbox>
              </v:shape>
              <v:shape id="Text Box 597" o:spid="_x0000_s1115" type="#_x0000_t202" style="position:absolute;left:448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19C8F941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9569618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Справ. №</w:t>
                            </w:r>
                          </w:p>
                        </w:tc>
                      </w:tr>
                    </w:tbl>
                    <w:p w14:paraId="4E0EE09E" w14:textId="77777777" w:rsidR="00275CC5" w:rsidRDefault="00275CC5" w:rsidP="00775CEB"/>
                  </w:txbxContent>
                </v:textbox>
              </v:shape>
              <v:rect id="Rectangle 598" o:spid="_x0000_s1116" style="position:absolute;left:397;top:8222;width:737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" filled="f" strokeweight="2pt"/>
              <v:line id="Line 599" o:spid="_x0000_s1117" style="position:absolute;visibility:visible;mso-wrap-style:square" from="737,8222" to="737,164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" strokeweight="2pt"/>
              <v:line id="Line 600" o:spid="_x0000_s1118" style="position:absolute;visibility:visible;mso-wrap-style:square" from="397,10206" to="1134,10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0W0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JvA9E46AXH0AAAD//wMAUEsBAi0AFAAGAAgAAAAhANvh9svuAAAAhQEAABMAAAAAAAAAAAAAAAAA&#10;AAAAAFtDb250ZW50X1R5cGVzXS54bWxQSwECLQAUAAYACAAAACEAWvQsW78AAAAVAQAACwAAAAAA&#10;AAAAAAAAAAAfAQAAX3JlbHMvLnJlbHNQSwECLQAUAAYACAAAACEAwk9FtMAAAADcAAAADwAAAAAA&#10;AAAAAAAAAAAHAgAAZHJzL2Rvd25yZXYueG1sUEsFBgAAAAADAAMAtwAAAPQCAAAAAA==&#10;" strokeweight="2pt"/>
              <v:line id="Line 601" o:spid="_x0000_s1119" style="position:absolute;visibility:visible;mso-wrap-style:square" from="397,11624" to="1134,116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dvD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pvA9E46AXH0AAAD//wMAUEsBAi0AFAAGAAgAAAAhANvh9svuAAAAhQEAABMAAAAAAAAAAAAAAAAA&#10;AAAAAFtDb250ZW50X1R5cGVzXS54bWxQSwECLQAUAAYACAAAACEAWvQsW78AAAAVAQAACwAAAAAA&#10;AAAAAAAAAAAfAQAAX3JlbHMvLnJlbHNQSwECLQAUAAYACAAAACEAMp3bw8AAAADcAAAADwAAAAAA&#10;AAAAAAAAAAAHAgAAZHJzL2Rvd25yZXYueG1sUEsFBgAAAAADAAMAtwAAAPQCAAAAAA==&#10;" strokeweight="2pt"/>
              <v:line id="Line 602" o:spid="_x0000_s1120" style="position:absolute;visibility:visible;mso-wrap-style:square" from="397,13041" to="1134,130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" strokeweight="2pt"/>
              <v:line id="Line 603" o:spid="_x0000_s1121" style="position:absolute;visibility:visible;mso-wrap-style:square" from="397,15026" to="1134,150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" strokeweight="2pt"/>
              <v:shape id="Text Box 604" o:spid="_x0000_s1122" type="#_x0000_t202" style="position:absolute;left:448;top:8260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486BD33F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B7AFDEA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6B93FE89" w14:textId="77777777" w:rsidR="00275CC5" w:rsidRDefault="00275CC5" w:rsidP="00775CEB"/>
                  </w:txbxContent>
                </v:textbox>
              </v:shape>
              <v:shape id="Text Box 605" o:spid="_x0000_s1123" type="#_x0000_t202" style="position:absolute;left:448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XK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nxzPxCMjVEwAA//8DAFBLAQItABQABgAIAAAAIQDb4fbL7gAAAIUBAAATAAAAAAAAAAAAAAAA&#10;AAAAAABbQ29udGVudF9UeXBlc10ueG1sUEsBAi0AFAAGAAgAAAAhAFr0LFu/AAAAFQEAAAsAAAAA&#10;AAAAAAAAAAAAHwEAAF9yZWxzLy5yZWxzUEsBAi0AFAAGAAgAAAAhAFJMBcrBAAAA3AAAAA8AAAAA&#10;AAAAAAAAAAAABwIAAGRycy9kb3ducmV2LnhtbFBLBQYAAAAAAwADALcAAAD1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2D34B6C7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2B42654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sz w:val="18"/>
                                <w:lang w:val="ru-RU"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sz w:val="18"/>
                                <w:lang w:val="ru-RU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5A54C389" w14:textId="77777777" w:rsidR="00275CC5" w:rsidRDefault="00275CC5" w:rsidP="00775CEB"/>
                  </w:txbxContent>
                </v:textbox>
              </v:shape>
              <v:shape id="Text Box 606" o:spid="_x0000_s1124" type="#_x0000_t202" style="position:absolute;left:448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678A2C6B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CCBF530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инв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 №</w:t>
                            </w:r>
                          </w:p>
                        </w:tc>
                      </w:tr>
                    </w:tbl>
                    <w:p w14:paraId="3AD70586" w14:textId="77777777" w:rsidR="00275CC5" w:rsidRDefault="00275CC5" w:rsidP="00775CEB"/>
                  </w:txbxContent>
                </v:textbox>
              </v:shape>
              <v:shape id="Text Box 607" o:spid="_x0000_s1125" type="#_x0000_t202" style="position:absolute;left:448;top:13076;width:252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j4m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eJ3O4O9MPAIy+wUAAP//AwBQSwECLQAUAAYACAAAACEA2+H2y+4AAACFAQAAEwAAAAAAAAAA&#10;AAAAAAAAAAAAW0NvbnRlbnRfVHlwZXNdLnhtbFBLAQItABQABgAIAAAAIQBa9CxbvwAAABUBAAAL&#10;AAAAAAAAAAAAAAAAAB8BAABfcmVscy8ucmVsc1BLAQItABQABgAIAAAAIQDN0j4m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1ECA0E31" w14:textId="77777777">
                        <w:trPr>
                          <w:cantSplit/>
                          <w:trHeight w:hRule="exact" w:val="198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53A0B2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Подпись и дата</w:t>
                            </w:r>
                          </w:p>
                        </w:tc>
                      </w:tr>
                    </w:tbl>
                    <w:p w14:paraId="488F246C" w14:textId="77777777" w:rsidR="00275CC5" w:rsidRDefault="00275CC5" w:rsidP="00775CEB"/>
                  </w:txbxContent>
                </v:textbox>
              </v:shape>
              <v:shape id="Text Box 608" o:spid="_x0000_s1126" type="#_x0000_t202" style="position:absolute;left:448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pu9xgAAANwAAAAPAAAAZHJzL2Rvd25yZXYueG1sRI9Ba8JA&#10;FITvBf/D8oTe6sYW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op6bvc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F028280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484D7807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ru-RU"/>
                              </w:rPr>
                              <w:t>Инв. № подл.</w:t>
                            </w:r>
                          </w:p>
                        </w:tc>
                      </w:tr>
                    </w:tbl>
                    <w:p w14:paraId="7E556028" w14:textId="77777777" w:rsidR="00275CC5" w:rsidRDefault="00275CC5" w:rsidP="00775CEB"/>
                  </w:txbxContent>
                </v:textbox>
              </v:shape>
              <v:shape id="Text Box 609" o:spid="_x0000_s1127" type="#_x0000_t202" style="position:absolute;left:812;top:448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wPJxgAAANwAAAAPAAAAZHJzL2Rvd25yZXYueG1sRI9Ba8JA&#10;FITvBf/D8oTe6sZSbI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LXcDyc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4C053000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1C217EAB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E0F4D95" w14:textId="77777777" w:rsidR="00275CC5" w:rsidRDefault="00275CC5" w:rsidP="00775CEB"/>
                  </w:txbxContent>
                </v:textbox>
              </v:shape>
              <v:shape id="Text Box 610" o:spid="_x0000_s1128" type="#_x0000_t202" style="position:absolute;left:812;top:3864;width:252;height:3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53464EF0" w14:textId="77777777">
                        <w:trPr>
                          <w:cantSplit/>
                          <w:trHeight w:hRule="exact" w:val="3401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6D82F037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4B4F28D3" w14:textId="77777777" w:rsidR="00275CC5" w:rsidRDefault="00275CC5" w:rsidP="00775CEB"/>
                  </w:txbxContent>
                </v:textbox>
              </v:shape>
              <v:shape id="Text Box 611" o:spid="_x0000_s1129" type="#_x0000_t202" style="position:absolute;left:812;top:10248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7322FB9A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7E9D49BE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01B2D45" w14:textId="77777777" w:rsidR="00275CC5" w:rsidRDefault="00275CC5" w:rsidP="00775CEB"/>
                  </w:txbxContent>
                </v:textbox>
              </v:shape>
              <v:shape id="Text Box 612" o:spid="_x0000_s1130" type="#_x0000_t202" style="position:absolute;left:812;top:11676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0EB82A07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3ADB6B82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A31132D" w14:textId="77777777" w:rsidR="00275CC5" w:rsidRDefault="00275CC5" w:rsidP="00775CEB"/>
                  </w:txbxContent>
                </v:textbox>
              </v:shape>
              <v:shape id="Text Box 613" o:spid="_x0000_s1131" type="#_x0000_t202" style="position:absolute;left:812;top:15064;width:252;height:1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" filled="f" stroked="f">
                <v:textbox inset="0,0,0,0"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49"/>
                      </w:tblGrid>
                      <w:tr w:rsidR="00275CC5" w14:paraId="6C18EC21" w14:textId="77777777">
                        <w:trPr>
                          <w:cantSplit/>
                          <w:trHeight w:hRule="exact" w:val="1417"/>
                          <w:jc w:val="center"/>
                        </w:trPr>
                        <w:tc>
                          <w:tcPr>
                            <w:tcW w:w="2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textDirection w:val="btLr"/>
                            <w:vAlign w:val="center"/>
                          </w:tcPr>
                          <w:p w14:paraId="04848CC4" w14:textId="77777777" w:rsidR="00275CC5" w:rsidRDefault="00275CC5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3279F48" w14:textId="77777777" w:rsidR="00275CC5" w:rsidRDefault="00275CC5" w:rsidP="00775CEB"/>
                  </w:txbxContent>
                </v:textbox>
              </v:shape>
              <w10:wrap anchorx="page" anchory="page"/>
              <w10:anchorlock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661195B0" wp14:editId="4949B80E">
              <wp:simplePos x="0" y="0"/>
              <wp:positionH relativeFrom="page">
                <wp:posOffset>744220</wp:posOffset>
              </wp:positionH>
              <wp:positionV relativeFrom="page">
                <wp:posOffset>219075</wp:posOffset>
              </wp:positionV>
              <wp:extent cx="6588760" cy="10189210"/>
              <wp:effectExtent l="20320" t="19050" r="20320" b="21590"/>
              <wp:wrapNone/>
              <wp:docPr id="1185508243" name="Group 5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494547845" name="Rectangle 543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4933465" name="Line 544"/>
                      <wps:cNvCnPr>
                        <a:cxnSpLocks noChangeShapeType="1"/>
                      </wps:cNvCnPr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7516159" name="Line 545"/>
                      <wps:cNvCnPr>
                        <a:cxnSpLocks noChangeShapeType="1"/>
                      </wps:cNvCnPr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32400850" name="Line 546"/>
                      <wps:cNvCnPr>
                        <a:cxnSpLocks noChangeShapeType="1"/>
                      </wps:cNvCnPr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49134839" name="Line 547"/>
                      <wps:cNvCnPr>
                        <a:cxnSpLocks noChangeShapeType="1"/>
                      </wps:cNvCnPr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68202456" name="Line 548"/>
                      <wps:cNvCnPr>
                        <a:cxnSpLocks noChangeShapeType="1"/>
                      </wps:cNvCnPr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97475122" name="Line 549"/>
                      <wps:cNvCnPr>
                        <a:cxnSpLocks noChangeShapeType="1"/>
                      </wps:cNvCnPr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060835835" name="Line 550"/>
                      <wps:cNvCnPr>
                        <a:cxnSpLocks noChangeShapeType="1"/>
                      </wps:cNvCnPr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62431812" name="Line 551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35522632" name="Line 552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0557923" name="Rectangle 553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692E1A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Изм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40229209" name="Rectangle 554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D9104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935234254" name="Rectangle 555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71CB3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64579255" name="Rectangle 556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978D4A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6446443" name="Rectangle 557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8F698E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10929303" name="Rectangle 558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B1D9DA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88026531" name="Rectangle 559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864B0B" w14:textId="3AEAA67A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PAGE  \* LOWER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 w:rsidR="00D94F85">
                              <w:rPr>
                                <w:noProof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16679466" name="Rectangle 560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D61807" w14:textId="58877BF9" w:rsidR="00275CC5" w:rsidRPr="001F1C83" w:rsidRDefault="001F1C83" w:rsidP="00AA5448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</w:pPr>
                            <w:r w:rsidRPr="001F1C83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 xml:space="preserve">ПГУ </w:t>
                            </w:r>
                            <w:r w:rsidR="00AC5249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>3.3-05</w:t>
                            </w:r>
                            <w:r w:rsidRPr="001F1C83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>.</w:t>
                            </w:r>
                            <w:r w:rsidR="00AC5249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>15.0305.</w:t>
                            </w:r>
                            <w:r w:rsidRPr="001F1C83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>01.04.1</w:t>
                            </w:r>
                            <w:r w:rsidR="00AC5249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>19</w:t>
                            </w:r>
                            <w:r w:rsidRPr="001F1C83">
                              <w:rPr>
                                <w:rFonts w:ascii="GOST type A" w:hAnsi="GOST type A"/>
                                <w:i/>
                                <w:sz w:val="40"/>
                              </w:rPr>
                              <w:t xml:space="preserve"> ПЗ</w:t>
                            </w:r>
                          </w:p>
                          <w:p w14:paraId="7B64A340" w14:textId="77777777" w:rsidR="00275CC5" w:rsidRPr="0004710E" w:rsidRDefault="00275CC5" w:rsidP="00AA5448">
                            <w:pPr>
                              <w:ind w:firstLine="142"/>
                              <w:jc w:val="center"/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</w:pPr>
                            <w:r w:rsidRPr="005E0C86">
                              <w:rPr>
                                <w:rFonts w:ascii="GOST type A" w:hAnsi="GOST type A"/>
                                <w:i/>
                                <w:sz w:val="36"/>
                              </w:rPr>
                              <w:t xml:space="preserve"> ПЗ</w:t>
                            </w:r>
                          </w:p>
                          <w:p w14:paraId="5ED7BEDE" w14:textId="77777777" w:rsidR="00275CC5" w:rsidRPr="00AA5448" w:rsidRDefault="00275CC5" w:rsidP="00AA544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85103146" name="Line 561"/>
                      <wps:cNvCnPr>
                        <a:cxnSpLocks noChangeShapeType="1"/>
                      </wps:cNvCnPr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57902497" name="Line 562"/>
                      <wps:cNvCnPr>
                        <a:cxnSpLocks noChangeShapeType="1"/>
                      </wps:cNvCnPr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3498229" name="Line 563"/>
                      <wps:cNvCnPr>
                        <a:cxnSpLocks noChangeShapeType="1"/>
                      </wps:cNvCnPr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38421328" name="Line 564"/>
                      <wps:cNvCnPr>
                        <a:cxnSpLocks noChangeShapeType="1"/>
                      </wps:cNvCnPr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600030065" name="Line 565"/>
                      <wps:cNvCnPr>
                        <a:cxnSpLocks noChangeShapeType="1"/>
                      </wps:cNvCnPr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1751346840" name="Group 566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385574754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0A2090" w14:textId="77777777" w:rsidR="00275CC5" w:rsidRDefault="00275CC5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Разраб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20669532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B1DADA" w14:textId="052D6B6B" w:rsidR="00275CC5" w:rsidRPr="00AC5249" w:rsidRDefault="00AC5249" w:rsidP="0059475B">
                              <w:pPr>
                                <w:ind w:firstLine="0"/>
                                <w:rPr>
                                  <w:rFonts w:ascii="GOST type A" w:hAnsi="GOST type A"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AC5249">
                                <w:rPr>
                                  <w:rFonts w:ascii="GOST type A" w:hAnsi="GOST type A"/>
                                  <w:i/>
                                  <w:sz w:val="18"/>
                                  <w:szCs w:val="18"/>
                                </w:rPr>
                                <w:t>Горячев-Мостовой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272734578" name="Group 569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705088555" name="Rectangle 57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72946E" w14:textId="77777777" w:rsidR="00275CC5" w:rsidRDefault="00275CC5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Провер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655388107" name="Rectangle 571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A24DC3E" w14:textId="4F3DD8DA" w:rsidR="00275CC5" w:rsidRPr="0059475B" w:rsidRDefault="00AC5249" w:rsidP="00775CEB">
                              <w:pPr>
                                <w:pStyle w:val="afa"/>
                                <w:rPr>
                                  <w:rFonts w:ascii="GOST type A" w:hAnsi="GOST type A"/>
                                  <w:sz w:val="22"/>
                                  <w:lang w:val="ru-RU"/>
                                </w:rPr>
                              </w:pPr>
                              <w:proofErr w:type="spellStart"/>
                              <w:r>
                                <w:rPr>
                                  <w:rFonts w:ascii="GOST type A" w:hAnsi="GOST type A"/>
                                  <w:sz w:val="22"/>
                                  <w:lang w:val="ru-RU"/>
                                </w:rPr>
                                <w:t>Муйземнек</w:t>
                              </w:r>
                              <w:proofErr w:type="spellEnd"/>
                              <w:r>
                                <w:rPr>
                                  <w:rFonts w:ascii="GOST type A" w:hAnsi="GOST type A"/>
                                  <w:sz w:val="22"/>
                                  <w:lang w:val="ru-RU"/>
                                </w:rPr>
                                <w:t xml:space="preserve"> А.Ю.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2081483894" name="Group 572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430219946" name="Rectangle 5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366FB" w14:textId="77777777" w:rsidR="00275CC5" w:rsidRDefault="00275CC5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Реценз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6994761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6C95FF" w14:textId="77777777" w:rsidR="00275CC5" w:rsidRPr="00D93348" w:rsidRDefault="00275CC5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973872720" name="Group 575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853927890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0A462C" w14:textId="77777777" w:rsidR="00275CC5" w:rsidRDefault="00275CC5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312069973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CBEDC0" w14:textId="77777777" w:rsidR="00275CC5" w:rsidRPr="00457C1B" w:rsidRDefault="00275CC5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071554398" name="Group 578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66387314" name="Rectangle 57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51FFCF" w14:textId="77777777" w:rsidR="00275CC5" w:rsidRDefault="00275CC5" w:rsidP="00775CEB">
                              <w:pPr>
                                <w:pStyle w:val="afa"/>
                                <w:rPr>
                                  <w:sz w:val="18"/>
                                </w:rPr>
                              </w:pPr>
                              <w:proofErr w:type="spellStart"/>
                              <w:r>
                                <w:rPr>
                                  <w:sz w:val="18"/>
                                </w:rPr>
                                <w:t>Утверд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036344446" name="Rectangle 58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26BB02" w14:textId="77777777" w:rsidR="00275CC5" w:rsidRPr="00D93348" w:rsidRDefault="00275CC5" w:rsidP="00775CEB">
                              <w:pPr>
                                <w:pStyle w:val="afa"/>
                                <w:rPr>
                                  <w:sz w:val="1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405776002" name="Line 581"/>
                      <wps:cNvCnPr>
                        <a:cxnSpLocks noChangeShapeType="1"/>
                      </wps:cNvCnPr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8303688" name="Rectangle 582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A00F59" w14:textId="77777777" w:rsidR="001F1C83" w:rsidRDefault="00275CC5" w:rsidP="001F1C83">
                            <w:pPr>
                              <w:pStyle w:val="afa"/>
                              <w:suppressAutoHyphens/>
                              <w:spacing w:before="120" w:line="360" w:lineRule="auto"/>
                              <w:contextualSpacing/>
                              <w:jc w:val="center"/>
                              <w:rPr>
                                <w:rFonts w:ascii="GOST type A" w:hAnsi="GOST type A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Cs w:val="24"/>
                                <w:lang w:val="ru-RU"/>
                              </w:rPr>
                              <w:t xml:space="preserve">Привод </w:t>
                            </w:r>
                          </w:p>
                          <w:p w14:paraId="15797F5C" w14:textId="77777777" w:rsidR="00275CC5" w:rsidRPr="001255E1" w:rsidRDefault="00275CC5" w:rsidP="001F1C83">
                            <w:pPr>
                              <w:pStyle w:val="afa"/>
                              <w:suppressAutoHyphens/>
                              <w:spacing w:before="120" w:line="360" w:lineRule="auto"/>
                              <w:contextualSpacing/>
                              <w:jc w:val="center"/>
                              <w:rPr>
                                <w:rFonts w:ascii="GOST type A" w:hAnsi="GOST type A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ascii="GOST type A" w:hAnsi="GOST type A"/>
                                <w:szCs w:val="24"/>
                                <w:lang w:val="ru-RU"/>
                              </w:rPr>
                              <w:t>цепного конвейера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0273102" name="Line 583"/>
                      <wps:cNvCnPr>
                        <a:cxnSpLocks noChangeShapeType="1"/>
                      </wps:cNvCnPr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98857312" name="Line 584"/>
                      <wps:cNvCnPr>
                        <a:cxnSpLocks noChangeShapeType="1"/>
                      </wps:cNvCnPr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43269099" name="Line 585"/>
                      <wps:cNvCnPr>
                        <a:cxnSpLocks noChangeShapeType="1"/>
                      </wps:cNvCnPr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789099" name="Rectangle 586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76EAF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Лит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033607991" name="Rectangle 587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9F71C" w14:textId="77777777" w:rsidR="00275CC5" w:rsidRDefault="00275CC5" w:rsidP="00775CEB">
                            <w:pPr>
                              <w:pStyle w:val="afa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10335821" name="Rectangle 588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B13DEB" w14:textId="77777777" w:rsidR="00275CC5" w:rsidRPr="001F1C83" w:rsidRDefault="00275CC5" w:rsidP="00775CEB">
                            <w:pPr>
                              <w:pStyle w:val="afa"/>
                              <w:jc w:val="center"/>
                              <w:rPr>
                                <w:noProof/>
                                <w:sz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SECTIONPAGES  \* LOWER </w:t>
                            </w:r>
                            <w:r w:rsidR="001F1C83">
                              <w:rPr>
                                <w:noProof/>
                                <w:sz w:val="18"/>
                              </w:rPr>
                              <w:t>474747474747474747474747474747474747474747474747474747474747474747474</w:t>
                            </w:r>
                            <w:r w:rsidR="001F1C83">
                              <w:rPr>
                                <w:noProof/>
                                <w:sz w:val="18"/>
                                <w:lang w:val="ru-RU"/>
                              </w:rPr>
                              <w:t>48</w:t>
                            </w:r>
                            <w:r w:rsidR="001F1C83">
                              <w:rPr>
                                <w:noProof/>
                                <w:sz w:val="18"/>
                              </w:rPr>
                              <w:t>474747474747474747474747474747474747474747474747474747474747474747474747474474747474747474747474474747474747474747447474747474747474744747474747474747474474747474747474747447474747474747474744747474747474747474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</w:t>
                            </w:r>
                            <w:r w:rsidR="001F1C83">
                              <w:rPr>
                                <w:noProof/>
                                <w:sz w:val="18"/>
                                <w:lang w:val="ru-RU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10154705" name="Line 589"/>
                      <wps:cNvCnPr>
                        <a:cxnSpLocks noChangeShapeType="1"/>
                      </wps:cNvCnPr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8815184" name="Line 590"/>
                      <wps:cNvCnPr>
                        <a:cxnSpLocks noChangeShapeType="1"/>
                      </wps:cNvCnPr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20325228" name="Rectangle 591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74B2A3" w14:textId="3F507F52" w:rsidR="00275CC5" w:rsidRPr="001255E1" w:rsidRDefault="00275CC5" w:rsidP="00775CEB">
                            <w:pPr>
                              <w:pStyle w:val="afa"/>
                              <w:jc w:val="center"/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</w:pP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 xml:space="preserve">каф. </w:t>
                            </w:r>
                            <w:r w:rsidRPr="001255E1">
                              <w:rPr>
                                <w:noProof/>
                                <w:szCs w:val="28"/>
                                <w:lang w:val="en-US"/>
                              </w:rPr>
                              <w:t>“</w:t>
                            </w: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ТПМГ</w:t>
                            </w:r>
                            <w:r w:rsidRPr="001255E1">
                              <w:rPr>
                                <w:noProof/>
                                <w:szCs w:val="28"/>
                                <w:lang w:val="en-US"/>
                              </w:rPr>
                              <w:t>”</w:t>
                            </w: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 xml:space="preserve"> гр. </w:t>
                            </w:r>
                            <w:r w:rsidR="001F1C83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2</w:t>
                            </w: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1</w:t>
                            </w:r>
                            <w:r w:rsidR="00AC5249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З</w:t>
                            </w: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М</w:t>
                            </w:r>
                            <w:r w:rsidR="00AC5249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М3</w:t>
                            </w:r>
                            <w:r w:rsidRPr="001255E1">
                              <w:rPr>
                                <w:rFonts w:ascii="GOST type A" w:hAnsi="GOST type A"/>
                                <w:noProof/>
                                <w:szCs w:val="28"/>
                                <w:lang w:val="ru-RU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1195B0" id="Group 542" o:spid="_x0000_s1132" style="position:absolute;left:0;text-align:left;margin-left:58.6pt;margin-top:17.2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" o:allowincell="f">
              <v:rect id="Rectangle 543" o:spid="_x0000_s1133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" filled="f" strokeweight="2pt"/>
              <v:line id="Line 544" o:spid="_x0000_s1134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" strokeweight="2pt"/>
              <v:line id="Line 545" o:spid="_x0000_s1135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" strokeweight="2pt"/>
              <v:line id="Line 546" o:spid="_x0000_s1136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" strokeweight="2pt"/>
              <v:line id="Line 547" o:spid="_x0000_s1137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" strokeweight="2pt"/>
              <v:line id="Line 548" o:spid="_x0000_s1138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" strokeweight="2pt"/>
              <v:line id="Line 549" o:spid="_x0000_s1139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" strokeweight="2pt"/>
              <v:line id="Line 550" o:spid="_x0000_s1140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" strokeweight="2pt"/>
              <v:line id="Line 551" o:spid="_x0000_s1141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" strokeweight="1pt"/>
              <v:line id="Line 552" o:spid="_x0000_s1142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" strokeweight="1pt"/>
              <v:rect id="Rectangle 553" o:spid="_x0000_s1143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" filled="f" stroked="f" strokeweight=".25pt">
                <v:textbox inset="1pt,1pt,1pt,1pt">
                  <w:txbxContent>
                    <w:p w14:paraId="5E692E1A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Изм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54" o:spid="_x0000_s1144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" filled="f" stroked="f" strokeweight=".25pt">
                <v:textbox inset="1pt,1pt,1pt,1pt">
                  <w:txbxContent>
                    <w:p w14:paraId="0A6D9104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55" o:spid="_x0000_s1145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" filled="f" stroked="f" strokeweight=".25pt">
                <v:textbox inset="1pt,1pt,1pt,1pt">
                  <w:txbxContent>
                    <w:p w14:paraId="2D271CB3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56" o:spid="_x0000_s1146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" filled="f" stroked="f" strokeweight=".25pt">
                <v:textbox inset="1pt,1pt,1pt,1pt">
                  <w:txbxContent>
                    <w:p w14:paraId="13978D4A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Rectangle 557" o:spid="_x0000_s1147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" filled="f" stroked="f" strokeweight=".25pt">
                <v:textbox inset="1pt,1pt,1pt,1pt">
                  <w:txbxContent>
                    <w:p w14:paraId="738F698E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558" o:spid="_x0000_s1148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" filled="f" stroked="f" strokeweight=".25pt">
                <v:textbox inset="1pt,1pt,1pt,1pt">
                  <w:txbxContent>
                    <w:p w14:paraId="7FB1D9DA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</w:t>
                      </w:r>
                    </w:p>
                  </w:txbxContent>
                </v:textbox>
              </v:rect>
              <v:rect id="Rectangle 559" o:spid="_x0000_s1149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" filled="f" stroked="f" strokeweight=".25pt">
                <v:textbox inset="1pt,1pt,1pt,1pt">
                  <w:txbxContent>
                    <w:p w14:paraId="37864B0B" w14:textId="3AEAA67A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PAGE  \* LOWER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 w:rsidR="00D94F85">
                        <w:rPr>
                          <w:noProof/>
                          <w:sz w:val="18"/>
                        </w:rPr>
                        <w:t>2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rect id="Rectangle 560" o:spid="_x0000_s1150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" filled="f" stroked="f" strokeweight=".25pt">
                <v:textbox inset="1pt,1pt,1pt,1pt">
                  <w:txbxContent>
                    <w:p w14:paraId="47D61807" w14:textId="58877BF9" w:rsidR="00275CC5" w:rsidRPr="001F1C83" w:rsidRDefault="001F1C83" w:rsidP="00AA5448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40"/>
                        </w:rPr>
                      </w:pPr>
                      <w:r w:rsidRPr="001F1C83">
                        <w:rPr>
                          <w:rFonts w:ascii="GOST type A" w:hAnsi="GOST type A"/>
                          <w:i/>
                          <w:sz w:val="40"/>
                        </w:rPr>
                        <w:t xml:space="preserve">ПГУ </w:t>
                      </w:r>
                      <w:r w:rsidR="00AC5249">
                        <w:rPr>
                          <w:rFonts w:ascii="GOST type A" w:hAnsi="GOST type A"/>
                          <w:i/>
                          <w:sz w:val="40"/>
                        </w:rPr>
                        <w:t>3.3-05</w:t>
                      </w:r>
                      <w:r w:rsidRPr="001F1C83">
                        <w:rPr>
                          <w:rFonts w:ascii="GOST type A" w:hAnsi="GOST type A"/>
                          <w:i/>
                          <w:sz w:val="40"/>
                        </w:rPr>
                        <w:t>.</w:t>
                      </w:r>
                      <w:r w:rsidR="00AC5249">
                        <w:rPr>
                          <w:rFonts w:ascii="GOST type A" w:hAnsi="GOST type A"/>
                          <w:i/>
                          <w:sz w:val="40"/>
                        </w:rPr>
                        <w:t>15.0305.</w:t>
                      </w:r>
                      <w:r w:rsidRPr="001F1C83">
                        <w:rPr>
                          <w:rFonts w:ascii="GOST type A" w:hAnsi="GOST type A"/>
                          <w:i/>
                          <w:sz w:val="40"/>
                        </w:rPr>
                        <w:t>01.04.1</w:t>
                      </w:r>
                      <w:r w:rsidR="00AC5249">
                        <w:rPr>
                          <w:rFonts w:ascii="GOST type A" w:hAnsi="GOST type A"/>
                          <w:i/>
                          <w:sz w:val="40"/>
                        </w:rPr>
                        <w:t>19</w:t>
                      </w:r>
                      <w:r w:rsidRPr="001F1C83">
                        <w:rPr>
                          <w:rFonts w:ascii="GOST type A" w:hAnsi="GOST type A"/>
                          <w:i/>
                          <w:sz w:val="40"/>
                        </w:rPr>
                        <w:t xml:space="preserve"> ПЗ</w:t>
                      </w:r>
                    </w:p>
                    <w:p w14:paraId="7B64A340" w14:textId="77777777" w:rsidR="00275CC5" w:rsidRPr="0004710E" w:rsidRDefault="00275CC5" w:rsidP="00AA5448">
                      <w:pPr>
                        <w:ind w:firstLine="142"/>
                        <w:jc w:val="center"/>
                        <w:rPr>
                          <w:rFonts w:ascii="GOST type A" w:hAnsi="GOST type A"/>
                          <w:i/>
                          <w:sz w:val="36"/>
                        </w:rPr>
                      </w:pPr>
                      <w:r w:rsidRPr="005E0C86">
                        <w:rPr>
                          <w:rFonts w:ascii="GOST type A" w:hAnsi="GOST type A"/>
                          <w:i/>
                          <w:sz w:val="36"/>
                        </w:rPr>
                        <w:t xml:space="preserve"> ПЗ</w:t>
                      </w:r>
                    </w:p>
                    <w:p w14:paraId="5ED7BEDE" w14:textId="77777777" w:rsidR="00275CC5" w:rsidRPr="00AA5448" w:rsidRDefault="00275CC5" w:rsidP="00AA5448"/>
                  </w:txbxContent>
                </v:textbox>
              </v:rect>
              <v:line id="Line 561" o:spid="_x0000_s1151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" strokeweight="2pt"/>
              <v:line id="Line 562" o:spid="_x0000_s1152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" strokeweight="2pt"/>
              <v:line id="Line 563" o:spid="_x0000_s1153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" strokeweight="1pt"/>
              <v:line id="Line 564" o:spid="_x0000_s1154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" strokeweight="1pt"/>
              <v:line id="Line 565" o:spid="_x0000_s1155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" strokeweight="1pt"/>
              <v:group id="Group 566" o:spid="_x0000_s1156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">
                <v:rect id="Rectangle 567" o:spid="_x0000_s1157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" filled="f" stroked="f" strokeweight=".25pt">
                  <v:textbox inset="1pt,1pt,1pt,1pt">
                    <w:txbxContent>
                      <w:p w14:paraId="540A2090" w14:textId="77777777" w:rsidR="00275CC5" w:rsidRDefault="00275CC5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Разраб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68" o:spid="_x0000_s1158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" filled="f" stroked="f" strokeweight=".25pt">
                  <v:textbox inset="1pt,1pt,1pt,1pt">
                    <w:txbxContent>
                      <w:p w14:paraId="6BB1DADA" w14:textId="052D6B6B" w:rsidR="00275CC5" w:rsidRPr="00AC5249" w:rsidRDefault="00AC5249" w:rsidP="0059475B">
                        <w:pPr>
                          <w:ind w:firstLine="0"/>
                          <w:rPr>
                            <w:rFonts w:ascii="GOST type A" w:hAnsi="GOST type A"/>
                            <w:i/>
                            <w:sz w:val="18"/>
                            <w:szCs w:val="18"/>
                          </w:rPr>
                        </w:pPr>
                        <w:r w:rsidRPr="00AC5249">
                          <w:rPr>
                            <w:rFonts w:ascii="GOST type A" w:hAnsi="GOST type A"/>
                            <w:i/>
                            <w:sz w:val="18"/>
                            <w:szCs w:val="18"/>
                          </w:rPr>
                          <w:t>Горячев-Мостовой</w:t>
                        </w:r>
                      </w:p>
                    </w:txbxContent>
                  </v:textbox>
                </v:rect>
              </v:group>
              <v:group id="Group 569" o:spid="_x0000_s1159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">
                <v:rect id="Rectangle 570" o:spid="_x0000_s1160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" filled="f" stroked="f" strokeweight=".25pt">
                  <v:textbox inset="1pt,1pt,1pt,1pt">
                    <w:txbxContent>
                      <w:p w14:paraId="4072946E" w14:textId="77777777" w:rsidR="00275CC5" w:rsidRDefault="00275CC5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Провер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71" o:spid="_x0000_s1161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" filled="f" stroked="f" strokeweight=".25pt">
                  <v:textbox inset="1pt,1pt,1pt,1pt">
                    <w:txbxContent>
                      <w:p w14:paraId="6A24DC3E" w14:textId="4F3DD8DA" w:rsidR="00275CC5" w:rsidRPr="0059475B" w:rsidRDefault="00AC5249" w:rsidP="00775CEB">
                        <w:pPr>
                          <w:pStyle w:val="afa"/>
                          <w:rPr>
                            <w:rFonts w:ascii="GOST type A" w:hAnsi="GOST type A"/>
                            <w:sz w:val="22"/>
                            <w:lang w:val="ru-RU"/>
                          </w:rPr>
                        </w:pPr>
                        <w:proofErr w:type="spellStart"/>
                        <w:r>
                          <w:rPr>
                            <w:rFonts w:ascii="GOST type A" w:hAnsi="GOST type A"/>
                            <w:sz w:val="22"/>
                            <w:lang w:val="ru-RU"/>
                          </w:rPr>
                          <w:t>Муйземнек</w:t>
                        </w:r>
                        <w:proofErr w:type="spellEnd"/>
                        <w:r>
                          <w:rPr>
                            <w:rFonts w:ascii="GOST type A" w:hAnsi="GOST type A"/>
                            <w:sz w:val="22"/>
                            <w:lang w:val="ru-RU"/>
                          </w:rPr>
                          <w:t xml:space="preserve"> А.Ю.</w:t>
                        </w:r>
                      </w:p>
                    </w:txbxContent>
                  </v:textbox>
                </v:rect>
              </v:group>
              <v:group id="Group 572" o:spid="_x0000_s1162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">
                <v:rect id="Rectangle 573" o:spid="_x0000_s1163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" filled="f" stroked="f" strokeweight=".25pt">
                  <v:textbox inset="1pt,1pt,1pt,1pt">
                    <w:txbxContent>
                      <w:p w14:paraId="6DC366FB" w14:textId="77777777" w:rsidR="00275CC5" w:rsidRDefault="00275CC5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Реценз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74" o:spid="_x0000_s1164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" filled="f" stroked="f" strokeweight=".25pt">
                  <v:textbox inset="1pt,1pt,1pt,1pt">
                    <w:txbxContent>
                      <w:p w14:paraId="066C95FF" w14:textId="77777777" w:rsidR="00275CC5" w:rsidRPr="00D93348" w:rsidRDefault="00275CC5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575" o:spid="_x0000_s1165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">
                <v:rect id="Rectangle 576" o:spid="_x0000_s1166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" filled="f" stroked="f" strokeweight=".25pt">
                  <v:textbox inset="1pt,1pt,1pt,1pt">
                    <w:txbxContent>
                      <w:p w14:paraId="690A462C" w14:textId="77777777" w:rsidR="00275CC5" w:rsidRDefault="00275CC5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577" o:spid="_x0000_s1167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" filled="f" stroked="f" strokeweight=".25pt">
                  <v:textbox inset="1pt,1pt,1pt,1pt">
                    <w:txbxContent>
                      <w:p w14:paraId="22CBEDC0" w14:textId="77777777" w:rsidR="00275CC5" w:rsidRPr="00457C1B" w:rsidRDefault="00275CC5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group id="Group 578" o:spid="_x0000_s1168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">
                <v:rect id="Rectangle 579" o:spid="_x0000_s1169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" filled="f" stroked="f" strokeweight=".25pt">
                  <v:textbox inset="1pt,1pt,1pt,1pt">
                    <w:txbxContent>
                      <w:p w14:paraId="5551FFCF" w14:textId="77777777" w:rsidR="00275CC5" w:rsidRDefault="00275CC5" w:rsidP="00775CEB">
                        <w:pPr>
                          <w:pStyle w:val="afa"/>
                          <w:rPr>
                            <w:sz w:val="18"/>
                          </w:rPr>
                        </w:pPr>
                        <w:proofErr w:type="spellStart"/>
                        <w:r>
                          <w:rPr>
                            <w:sz w:val="18"/>
                          </w:rPr>
                          <w:t>Утверд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80" o:spid="_x0000_s1170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" filled="f" stroked="f" strokeweight=".25pt">
                  <v:textbox inset="1pt,1pt,1pt,1pt">
                    <w:txbxContent>
                      <w:p w14:paraId="4626BB02" w14:textId="77777777" w:rsidR="00275CC5" w:rsidRPr="00D93348" w:rsidRDefault="00275CC5" w:rsidP="00775CEB">
                        <w:pPr>
                          <w:pStyle w:val="afa"/>
                          <w:rPr>
                            <w:sz w:val="18"/>
                            <w:lang w:val="ru-RU"/>
                          </w:rPr>
                        </w:pPr>
                      </w:p>
                    </w:txbxContent>
                  </v:textbox>
                </v:rect>
              </v:group>
              <v:line id="Line 581" o:spid="_x0000_s1171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" strokeweight="2pt"/>
              <v:rect id="Rectangle 582" o:spid="_x0000_s1172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" filled="f" stroked="f" strokeweight=".25pt">
                <v:textbox inset="1pt,1pt,1pt,1pt">
                  <w:txbxContent>
                    <w:p w14:paraId="16A00F59" w14:textId="77777777" w:rsidR="001F1C83" w:rsidRDefault="00275CC5" w:rsidP="001F1C83">
                      <w:pPr>
                        <w:pStyle w:val="afa"/>
                        <w:suppressAutoHyphens/>
                        <w:spacing w:before="120" w:line="360" w:lineRule="auto"/>
                        <w:contextualSpacing/>
                        <w:jc w:val="center"/>
                        <w:rPr>
                          <w:rFonts w:ascii="GOST type A" w:hAnsi="GOST type A"/>
                          <w:szCs w:val="24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Cs w:val="24"/>
                          <w:lang w:val="ru-RU"/>
                        </w:rPr>
                        <w:t xml:space="preserve">Привод </w:t>
                      </w:r>
                    </w:p>
                    <w:p w14:paraId="15797F5C" w14:textId="77777777" w:rsidR="00275CC5" w:rsidRPr="001255E1" w:rsidRDefault="00275CC5" w:rsidP="001F1C83">
                      <w:pPr>
                        <w:pStyle w:val="afa"/>
                        <w:suppressAutoHyphens/>
                        <w:spacing w:before="120" w:line="360" w:lineRule="auto"/>
                        <w:contextualSpacing/>
                        <w:jc w:val="center"/>
                        <w:rPr>
                          <w:rFonts w:ascii="GOST type A" w:hAnsi="GOST type A"/>
                          <w:szCs w:val="24"/>
                          <w:lang w:val="ru-RU"/>
                        </w:rPr>
                      </w:pPr>
                      <w:r>
                        <w:rPr>
                          <w:rFonts w:ascii="GOST type A" w:hAnsi="GOST type A"/>
                          <w:szCs w:val="24"/>
                          <w:lang w:val="ru-RU"/>
                        </w:rPr>
                        <w:t>цепного конвейера</w:t>
                      </w:r>
                    </w:p>
                  </w:txbxContent>
                </v:textbox>
              </v:rect>
              <v:line id="Line 583" o:spid="_x0000_s1173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" strokeweight="2pt"/>
              <v:line id="Line 584" o:spid="_x0000_s1174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" strokeweight="2pt"/>
              <v:line id="Line 585" o:spid="_x0000_s1175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" strokeweight="2pt"/>
              <v:rect id="Rectangle 586" o:spid="_x0000_s1176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" filled="f" stroked="f" strokeweight=".25pt">
                <v:textbox inset="1pt,1pt,1pt,1pt">
                  <w:txbxContent>
                    <w:p w14:paraId="32276EAF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Лит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587" o:spid="_x0000_s1177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" filled="f" stroked="f" strokeweight=".25pt">
                <v:textbox inset="1pt,1pt,1pt,1pt">
                  <w:txbxContent>
                    <w:p w14:paraId="5479F71C" w14:textId="77777777" w:rsidR="00275CC5" w:rsidRDefault="00275CC5" w:rsidP="00775CEB">
                      <w:pPr>
                        <w:pStyle w:val="afa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Листов</w:t>
                      </w:r>
                    </w:p>
                  </w:txbxContent>
                </v:textbox>
              </v:rect>
              <v:rect id="Rectangle 588" o:spid="_x0000_s1178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" filled="f" stroked="f" strokeweight=".25pt">
                <v:textbox inset="1pt,1pt,1pt,1pt">
                  <w:txbxContent>
                    <w:p w14:paraId="21B13DEB" w14:textId="77777777" w:rsidR="00275CC5" w:rsidRPr="001F1C83" w:rsidRDefault="00275CC5" w:rsidP="00775CEB">
                      <w:pPr>
                        <w:pStyle w:val="afa"/>
                        <w:jc w:val="center"/>
                        <w:rPr>
                          <w:noProof/>
                          <w:sz w:val="18"/>
                          <w:lang w:val="ru-RU"/>
                        </w:rPr>
                      </w:pPr>
                      <w:r>
                        <w:rPr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 xml:space="preserve">SECTIONPAGES  \* LOWER </w:t>
                      </w:r>
                      <w:r w:rsidR="001F1C83">
                        <w:rPr>
                          <w:noProof/>
                          <w:sz w:val="18"/>
                        </w:rPr>
                        <w:t>474747474747474747474747474747474747474747474747474747474747474747474</w:t>
                      </w:r>
                      <w:r w:rsidR="001F1C83">
                        <w:rPr>
                          <w:noProof/>
                          <w:sz w:val="18"/>
                          <w:lang w:val="ru-RU"/>
                        </w:rPr>
                        <w:t>48</w:t>
                      </w:r>
                      <w:r w:rsidR="001F1C83">
                        <w:rPr>
                          <w:noProof/>
                          <w:sz w:val="18"/>
                        </w:rPr>
                        <w:t>474747474747474747474747474747474747474747474747474747474747474747474747474474747474747474747474474747474747474747447474747474747474744747474747474747474474747474747474747447474747474747474744747474747474747474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47</w:t>
                      </w:r>
                      <w:r w:rsidR="001F1C83">
                        <w:rPr>
                          <w:noProof/>
                          <w:sz w:val="18"/>
                          <w:lang w:val="ru-RU"/>
                        </w:rPr>
                        <w:t>8</w:t>
                      </w:r>
                    </w:p>
                  </w:txbxContent>
                </v:textbox>
              </v:rect>
              <v:line id="Line 589" o:spid="_x0000_s1179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" strokeweight="1pt"/>
              <v:line id="Line 590" o:spid="_x0000_s1180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" strokeweight="1pt"/>
              <v:rect id="Rectangle 591" o:spid="_x0000_s1181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" filled="f" stroked="f" strokeweight=".25pt">
                <v:textbox inset="1pt,1pt,1pt,1pt">
                  <w:txbxContent>
                    <w:p w14:paraId="6A74B2A3" w14:textId="3F507F52" w:rsidR="00275CC5" w:rsidRPr="001255E1" w:rsidRDefault="00275CC5" w:rsidP="00775CEB">
                      <w:pPr>
                        <w:pStyle w:val="afa"/>
                        <w:jc w:val="center"/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</w:pP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 xml:space="preserve">каф. </w:t>
                      </w:r>
                      <w:r w:rsidRPr="001255E1">
                        <w:rPr>
                          <w:noProof/>
                          <w:szCs w:val="28"/>
                          <w:lang w:val="en-US"/>
                        </w:rPr>
                        <w:t>“</w:t>
                      </w: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ТПМГ</w:t>
                      </w:r>
                      <w:r w:rsidRPr="001255E1">
                        <w:rPr>
                          <w:noProof/>
                          <w:szCs w:val="28"/>
                          <w:lang w:val="en-US"/>
                        </w:rPr>
                        <w:t>”</w:t>
                      </w: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 xml:space="preserve"> гр. </w:t>
                      </w:r>
                      <w:r w:rsidR="001F1C83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2</w:t>
                      </w: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1</w:t>
                      </w:r>
                      <w:r w:rsidR="00AC5249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З</w:t>
                      </w: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М</w:t>
                      </w:r>
                      <w:r w:rsidR="00AC5249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М3</w:t>
                      </w:r>
                      <w:r w:rsidRPr="001255E1">
                        <w:rPr>
                          <w:rFonts w:ascii="GOST type A" w:hAnsi="GOST type A"/>
                          <w:noProof/>
                          <w:szCs w:val="28"/>
                          <w:lang w:val="ru-RU"/>
                        </w:rPr>
                        <w:t>1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5F6E"/>
    <w:multiLevelType w:val="hybridMultilevel"/>
    <w:tmpl w:val="719CC9CE"/>
    <w:lvl w:ilvl="0" w:tplc="D042F60E">
      <w:start w:val="1"/>
      <w:numFmt w:val="decimal"/>
      <w:lvlText w:val="%1."/>
      <w:lvlJc w:val="left"/>
      <w:pPr>
        <w:ind w:left="1571" w:hanging="360"/>
      </w:pPr>
    </w:lvl>
    <w:lvl w:ilvl="1" w:tplc="1850F68E" w:tentative="1">
      <w:start w:val="1"/>
      <w:numFmt w:val="lowerLetter"/>
      <w:lvlText w:val="%2."/>
      <w:lvlJc w:val="left"/>
      <w:pPr>
        <w:ind w:left="2291" w:hanging="360"/>
      </w:pPr>
    </w:lvl>
    <w:lvl w:ilvl="2" w:tplc="45D8DD14" w:tentative="1">
      <w:start w:val="1"/>
      <w:numFmt w:val="lowerRoman"/>
      <w:lvlText w:val="%3."/>
      <w:lvlJc w:val="right"/>
      <w:pPr>
        <w:ind w:left="3011" w:hanging="180"/>
      </w:pPr>
    </w:lvl>
    <w:lvl w:ilvl="3" w:tplc="D7C4F5BA" w:tentative="1">
      <w:start w:val="1"/>
      <w:numFmt w:val="decimal"/>
      <w:lvlText w:val="%4."/>
      <w:lvlJc w:val="left"/>
      <w:pPr>
        <w:ind w:left="3731" w:hanging="360"/>
      </w:pPr>
    </w:lvl>
    <w:lvl w:ilvl="4" w:tplc="925C3A56" w:tentative="1">
      <w:start w:val="1"/>
      <w:numFmt w:val="lowerLetter"/>
      <w:lvlText w:val="%5."/>
      <w:lvlJc w:val="left"/>
      <w:pPr>
        <w:ind w:left="4451" w:hanging="360"/>
      </w:pPr>
    </w:lvl>
    <w:lvl w:ilvl="5" w:tplc="7C72928E" w:tentative="1">
      <w:start w:val="1"/>
      <w:numFmt w:val="lowerRoman"/>
      <w:lvlText w:val="%6."/>
      <w:lvlJc w:val="right"/>
      <w:pPr>
        <w:ind w:left="5171" w:hanging="180"/>
      </w:pPr>
    </w:lvl>
    <w:lvl w:ilvl="6" w:tplc="EF6CB96A" w:tentative="1">
      <w:start w:val="1"/>
      <w:numFmt w:val="decimal"/>
      <w:lvlText w:val="%7."/>
      <w:lvlJc w:val="left"/>
      <w:pPr>
        <w:ind w:left="5891" w:hanging="360"/>
      </w:pPr>
    </w:lvl>
    <w:lvl w:ilvl="7" w:tplc="B2BEA180" w:tentative="1">
      <w:start w:val="1"/>
      <w:numFmt w:val="lowerLetter"/>
      <w:lvlText w:val="%8."/>
      <w:lvlJc w:val="left"/>
      <w:pPr>
        <w:ind w:left="6611" w:hanging="360"/>
      </w:pPr>
    </w:lvl>
    <w:lvl w:ilvl="8" w:tplc="2C6CA8FE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728005B"/>
    <w:multiLevelType w:val="hybridMultilevel"/>
    <w:tmpl w:val="AD8E9822"/>
    <w:lvl w:ilvl="0" w:tplc="0419000F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0111CF5"/>
    <w:multiLevelType w:val="multilevel"/>
    <w:tmpl w:val="5D645A04"/>
    <w:numStyleLink w:val="1"/>
  </w:abstractNum>
  <w:abstractNum w:abstractNumId="3" w15:restartNumberingAfterBreak="0">
    <w:nsid w:val="610B3C7C"/>
    <w:multiLevelType w:val="multilevel"/>
    <w:tmpl w:val="5D645A04"/>
    <w:styleLink w:val="1"/>
    <w:lvl w:ilvl="0">
      <w:start w:val="1"/>
      <w:numFmt w:val="decimal"/>
      <w:pStyle w:val="new"/>
      <w:lvlText w:val="%1"/>
      <w:lvlJc w:val="left"/>
      <w:pPr>
        <w:tabs>
          <w:tab w:val="num" w:pos="1429"/>
        </w:tabs>
        <w:ind w:left="1429" w:hanging="578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29"/>
        </w:tabs>
        <w:ind w:left="1446" w:hanging="5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4" w15:restartNumberingAfterBreak="0">
    <w:nsid w:val="6F4A45CE"/>
    <w:multiLevelType w:val="multilevel"/>
    <w:tmpl w:val="F33E24CC"/>
    <w:lvl w:ilvl="0">
      <w:start w:val="1"/>
      <w:numFmt w:val="decimal"/>
      <w:lvlText w:val="%1"/>
      <w:lvlJc w:val="left"/>
      <w:pPr>
        <w:tabs>
          <w:tab w:val="num" w:pos="1429"/>
        </w:tabs>
        <w:ind w:left="1429" w:hanging="578"/>
      </w:pPr>
      <w:rPr>
        <w:rFonts w:hint="default"/>
      </w:rPr>
    </w:lvl>
    <w:lvl w:ilvl="1">
      <w:start w:val="1"/>
      <w:numFmt w:val="decimal"/>
      <w:pStyle w:val="new1"/>
      <w:lvlText w:val="%1.%2"/>
      <w:lvlJc w:val="left"/>
      <w:pPr>
        <w:tabs>
          <w:tab w:val="num" w:pos="1429"/>
        </w:tabs>
        <w:ind w:left="1446" w:hanging="5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1859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3"/>
        </w:tabs>
        <w:ind w:left="20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5" w15:restartNumberingAfterBreak="0">
    <w:nsid w:val="75520ED2"/>
    <w:multiLevelType w:val="multilevel"/>
    <w:tmpl w:val="04190025"/>
    <w:lvl w:ilvl="0">
      <w:start w:val="1"/>
      <w:numFmt w:val="decimal"/>
      <w:pStyle w:val="10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28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466053374">
    <w:abstractNumId w:val="2"/>
  </w:num>
  <w:num w:numId="2" w16cid:durableId="608779299">
    <w:abstractNumId w:val="4"/>
  </w:num>
  <w:num w:numId="3" w16cid:durableId="1862544707">
    <w:abstractNumId w:val="3"/>
  </w:num>
  <w:num w:numId="4" w16cid:durableId="584531506">
    <w:abstractNumId w:val="1"/>
  </w:num>
  <w:num w:numId="5" w16cid:durableId="1155754118">
    <w:abstractNumId w:val="0"/>
  </w:num>
  <w:num w:numId="6" w16cid:durableId="198319533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autoHyphenation/>
  <w:hyphenationZone w:val="357"/>
  <w:drawingGridHorizontalSpacing w:val="140"/>
  <w:drawingGridVerticalSpacing w:val="18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5CE"/>
    <w:rsid w:val="0000000D"/>
    <w:rsid w:val="000003B1"/>
    <w:rsid w:val="00000C97"/>
    <w:rsid w:val="00001BC8"/>
    <w:rsid w:val="00002609"/>
    <w:rsid w:val="00002F7D"/>
    <w:rsid w:val="0000335D"/>
    <w:rsid w:val="00003A34"/>
    <w:rsid w:val="00004656"/>
    <w:rsid w:val="00004A04"/>
    <w:rsid w:val="000056E1"/>
    <w:rsid w:val="00006729"/>
    <w:rsid w:val="0000749C"/>
    <w:rsid w:val="00007FDA"/>
    <w:rsid w:val="000103FD"/>
    <w:rsid w:val="00010645"/>
    <w:rsid w:val="00010E8B"/>
    <w:rsid w:val="00011350"/>
    <w:rsid w:val="00011845"/>
    <w:rsid w:val="00011A4F"/>
    <w:rsid w:val="00011D69"/>
    <w:rsid w:val="000127C9"/>
    <w:rsid w:val="00012D92"/>
    <w:rsid w:val="000131FA"/>
    <w:rsid w:val="0001342E"/>
    <w:rsid w:val="00013815"/>
    <w:rsid w:val="00013B07"/>
    <w:rsid w:val="000148A3"/>
    <w:rsid w:val="00014F46"/>
    <w:rsid w:val="000151B2"/>
    <w:rsid w:val="000157C1"/>
    <w:rsid w:val="000165E8"/>
    <w:rsid w:val="00017843"/>
    <w:rsid w:val="00021CC4"/>
    <w:rsid w:val="00021D69"/>
    <w:rsid w:val="00022AE8"/>
    <w:rsid w:val="00025F7D"/>
    <w:rsid w:val="000261D5"/>
    <w:rsid w:val="00026778"/>
    <w:rsid w:val="00026FF0"/>
    <w:rsid w:val="000270D7"/>
    <w:rsid w:val="000275A8"/>
    <w:rsid w:val="00027760"/>
    <w:rsid w:val="00030FDA"/>
    <w:rsid w:val="00031BCE"/>
    <w:rsid w:val="000329FB"/>
    <w:rsid w:val="00032E0F"/>
    <w:rsid w:val="00033290"/>
    <w:rsid w:val="00033573"/>
    <w:rsid w:val="00033F4E"/>
    <w:rsid w:val="00034212"/>
    <w:rsid w:val="000346DF"/>
    <w:rsid w:val="00034CE5"/>
    <w:rsid w:val="00034DD5"/>
    <w:rsid w:val="00037475"/>
    <w:rsid w:val="000400E5"/>
    <w:rsid w:val="00040189"/>
    <w:rsid w:val="00041DC0"/>
    <w:rsid w:val="00041E1E"/>
    <w:rsid w:val="000424E2"/>
    <w:rsid w:val="00042C17"/>
    <w:rsid w:val="00043486"/>
    <w:rsid w:val="00045048"/>
    <w:rsid w:val="00045A22"/>
    <w:rsid w:val="00045B91"/>
    <w:rsid w:val="00045EA8"/>
    <w:rsid w:val="00045EAC"/>
    <w:rsid w:val="0004654E"/>
    <w:rsid w:val="000469E8"/>
    <w:rsid w:val="0004710E"/>
    <w:rsid w:val="000472F1"/>
    <w:rsid w:val="00047D3C"/>
    <w:rsid w:val="000501A9"/>
    <w:rsid w:val="000505B1"/>
    <w:rsid w:val="00051060"/>
    <w:rsid w:val="00052963"/>
    <w:rsid w:val="00053763"/>
    <w:rsid w:val="00054528"/>
    <w:rsid w:val="0005494D"/>
    <w:rsid w:val="00054FDA"/>
    <w:rsid w:val="0005598C"/>
    <w:rsid w:val="00055D9C"/>
    <w:rsid w:val="00057C49"/>
    <w:rsid w:val="0006098A"/>
    <w:rsid w:val="00060BDD"/>
    <w:rsid w:val="00061064"/>
    <w:rsid w:val="00061ABF"/>
    <w:rsid w:val="000623CE"/>
    <w:rsid w:val="0006351D"/>
    <w:rsid w:val="00063699"/>
    <w:rsid w:val="00063C25"/>
    <w:rsid w:val="0006409E"/>
    <w:rsid w:val="0006587D"/>
    <w:rsid w:val="000660AA"/>
    <w:rsid w:val="00066418"/>
    <w:rsid w:val="00066924"/>
    <w:rsid w:val="00066E66"/>
    <w:rsid w:val="00070CEC"/>
    <w:rsid w:val="00071B09"/>
    <w:rsid w:val="00071B19"/>
    <w:rsid w:val="00072127"/>
    <w:rsid w:val="00072912"/>
    <w:rsid w:val="00072B9C"/>
    <w:rsid w:val="00072E11"/>
    <w:rsid w:val="000738D3"/>
    <w:rsid w:val="00074320"/>
    <w:rsid w:val="00074875"/>
    <w:rsid w:val="0007495D"/>
    <w:rsid w:val="00074FB2"/>
    <w:rsid w:val="000767E4"/>
    <w:rsid w:val="000770B7"/>
    <w:rsid w:val="0007728E"/>
    <w:rsid w:val="000772B9"/>
    <w:rsid w:val="000777DF"/>
    <w:rsid w:val="0007787B"/>
    <w:rsid w:val="00077FC9"/>
    <w:rsid w:val="000805E9"/>
    <w:rsid w:val="000806B5"/>
    <w:rsid w:val="00080EFF"/>
    <w:rsid w:val="00082D07"/>
    <w:rsid w:val="000843CB"/>
    <w:rsid w:val="00086200"/>
    <w:rsid w:val="00086A61"/>
    <w:rsid w:val="000876E3"/>
    <w:rsid w:val="00087858"/>
    <w:rsid w:val="00087FA8"/>
    <w:rsid w:val="00090A46"/>
    <w:rsid w:val="000919BE"/>
    <w:rsid w:val="00092DCB"/>
    <w:rsid w:val="000941E4"/>
    <w:rsid w:val="0009421D"/>
    <w:rsid w:val="00094CBE"/>
    <w:rsid w:val="00095D63"/>
    <w:rsid w:val="000962F1"/>
    <w:rsid w:val="0009639C"/>
    <w:rsid w:val="00096D04"/>
    <w:rsid w:val="000976A1"/>
    <w:rsid w:val="000A0082"/>
    <w:rsid w:val="000A0DDF"/>
    <w:rsid w:val="000A1F6F"/>
    <w:rsid w:val="000A341B"/>
    <w:rsid w:val="000A38ED"/>
    <w:rsid w:val="000A4A21"/>
    <w:rsid w:val="000A5162"/>
    <w:rsid w:val="000A51E8"/>
    <w:rsid w:val="000A636B"/>
    <w:rsid w:val="000A6BD9"/>
    <w:rsid w:val="000A6C1B"/>
    <w:rsid w:val="000A6C54"/>
    <w:rsid w:val="000A74D3"/>
    <w:rsid w:val="000A770A"/>
    <w:rsid w:val="000A7E55"/>
    <w:rsid w:val="000B02C9"/>
    <w:rsid w:val="000B02F2"/>
    <w:rsid w:val="000B03AA"/>
    <w:rsid w:val="000B18BC"/>
    <w:rsid w:val="000B18F5"/>
    <w:rsid w:val="000B219D"/>
    <w:rsid w:val="000B253B"/>
    <w:rsid w:val="000B28E1"/>
    <w:rsid w:val="000B323D"/>
    <w:rsid w:val="000B4AA0"/>
    <w:rsid w:val="000B4F38"/>
    <w:rsid w:val="000B548A"/>
    <w:rsid w:val="000B54F3"/>
    <w:rsid w:val="000B5DBC"/>
    <w:rsid w:val="000B6E40"/>
    <w:rsid w:val="000B706A"/>
    <w:rsid w:val="000B73DA"/>
    <w:rsid w:val="000B7971"/>
    <w:rsid w:val="000B7B0C"/>
    <w:rsid w:val="000C0051"/>
    <w:rsid w:val="000C017E"/>
    <w:rsid w:val="000C1412"/>
    <w:rsid w:val="000C32D8"/>
    <w:rsid w:val="000C4624"/>
    <w:rsid w:val="000C5A34"/>
    <w:rsid w:val="000C5A36"/>
    <w:rsid w:val="000C66B5"/>
    <w:rsid w:val="000C69BD"/>
    <w:rsid w:val="000D15B4"/>
    <w:rsid w:val="000D33D0"/>
    <w:rsid w:val="000D386D"/>
    <w:rsid w:val="000D5391"/>
    <w:rsid w:val="000D564B"/>
    <w:rsid w:val="000D5EE3"/>
    <w:rsid w:val="000D671C"/>
    <w:rsid w:val="000D73A3"/>
    <w:rsid w:val="000D78DD"/>
    <w:rsid w:val="000E0294"/>
    <w:rsid w:val="000E02B4"/>
    <w:rsid w:val="000E0EDC"/>
    <w:rsid w:val="000E10EA"/>
    <w:rsid w:val="000E208E"/>
    <w:rsid w:val="000E2D2E"/>
    <w:rsid w:val="000E34D0"/>
    <w:rsid w:val="000E4920"/>
    <w:rsid w:val="000E5FEC"/>
    <w:rsid w:val="000E61AD"/>
    <w:rsid w:val="000E6287"/>
    <w:rsid w:val="000F06E9"/>
    <w:rsid w:val="000F0ADA"/>
    <w:rsid w:val="000F1B28"/>
    <w:rsid w:val="000F217A"/>
    <w:rsid w:val="000F2B35"/>
    <w:rsid w:val="000F300E"/>
    <w:rsid w:val="000F37D8"/>
    <w:rsid w:val="000F4696"/>
    <w:rsid w:val="000F5D02"/>
    <w:rsid w:val="000F6ADD"/>
    <w:rsid w:val="000F71D0"/>
    <w:rsid w:val="001022EB"/>
    <w:rsid w:val="00102452"/>
    <w:rsid w:val="001028EB"/>
    <w:rsid w:val="00102E01"/>
    <w:rsid w:val="00103163"/>
    <w:rsid w:val="0010380F"/>
    <w:rsid w:val="001042E5"/>
    <w:rsid w:val="00105E4D"/>
    <w:rsid w:val="00106787"/>
    <w:rsid w:val="0010793B"/>
    <w:rsid w:val="00110195"/>
    <w:rsid w:val="00110518"/>
    <w:rsid w:val="001115A4"/>
    <w:rsid w:val="00112693"/>
    <w:rsid w:val="00113418"/>
    <w:rsid w:val="00113F59"/>
    <w:rsid w:val="001144EC"/>
    <w:rsid w:val="001148EF"/>
    <w:rsid w:val="00114E97"/>
    <w:rsid w:val="00116F7B"/>
    <w:rsid w:val="00116FE3"/>
    <w:rsid w:val="001205A4"/>
    <w:rsid w:val="00121DE1"/>
    <w:rsid w:val="001234B6"/>
    <w:rsid w:val="001237FC"/>
    <w:rsid w:val="001238BB"/>
    <w:rsid w:val="0012448B"/>
    <w:rsid w:val="001245BF"/>
    <w:rsid w:val="0012484B"/>
    <w:rsid w:val="00124AF0"/>
    <w:rsid w:val="00125030"/>
    <w:rsid w:val="001255E1"/>
    <w:rsid w:val="00125EF0"/>
    <w:rsid w:val="00126089"/>
    <w:rsid w:val="00126EF8"/>
    <w:rsid w:val="00127A71"/>
    <w:rsid w:val="00130380"/>
    <w:rsid w:val="00131130"/>
    <w:rsid w:val="00131344"/>
    <w:rsid w:val="00131E59"/>
    <w:rsid w:val="00131EB9"/>
    <w:rsid w:val="0013330F"/>
    <w:rsid w:val="001335BA"/>
    <w:rsid w:val="00133772"/>
    <w:rsid w:val="00134F4E"/>
    <w:rsid w:val="0013587F"/>
    <w:rsid w:val="00135A9E"/>
    <w:rsid w:val="00135FCA"/>
    <w:rsid w:val="0013640C"/>
    <w:rsid w:val="001365D7"/>
    <w:rsid w:val="001367E8"/>
    <w:rsid w:val="00137DCB"/>
    <w:rsid w:val="0014067B"/>
    <w:rsid w:val="00140ECD"/>
    <w:rsid w:val="00142133"/>
    <w:rsid w:val="00142908"/>
    <w:rsid w:val="001431AB"/>
    <w:rsid w:val="00143407"/>
    <w:rsid w:val="00143E39"/>
    <w:rsid w:val="001440FB"/>
    <w:rsid w:val="00144F9B"/>
    <w:rsid w:val="00145184"/>
    <w:rsid w:val="0014662D"/>
    <w:rsid w:val="001467C6"/>
    <w:rsid w:val="00150DEA"/>
    <w:rsid w:val="0015147B"/>
    <w:rsid w:val="00152315"/>
    <w:rsid w:val="00152E80"/>
    <w:rsid w:val="0015317D"/>
    <w:rsid w:val="00153F2E"/>
    <w:rsid w:val="001542B3"/>
    <w:rsid w:val="001543E9"/>
    <w:rsid w:val="00154785"/>
    <w:rsid w:val="001550B5"/>
    <w:rsid w:val="001557AD"/>
    <w:rsid w:val="00155BEF"/>
    <w:rsid w:val="00156CDE"/>
    <w:rsid w:val="00157969"/>
    <w:rsid w:val="00157E1E"/>
    <w:rsid w:val="001606AF"/>
    <w:rsid w:val="001609A5"/>
    <w:rsid w:val="00161C75"/>
    <w:rsid w:val="00162F4F"/>
    <w:rsid w:val="00162FBE"/>
    <w:rsid w:val="00163D9A"/>
    <w:rsid w:val="001648EB"/>
    <w:rsid w:val="001657FE"/>
    <w:rsid w:val="00166171"/>
    <w:rsid w:val="001664FC"/>
    <w:rsid w:val="00166EC8"/>
    <w:rsid w:val="001675EE"/>
    <w:rsid w:val="001715D4"/>
    <w:rsid w:val="00171836"/>
    <w:rsid w:val="00171F35"/>
    <w:rsid w:val="00172022"/>
    <w:rsid w:val="00172131"/>
    <w:rsid w:val="001722B1"/>
    <w:rsid w:val="001727F5"/>
    <w:rsid w:val="001736C4"/>
    <w:rsid w:val="001738A0"/>
    <w:rsid w:val="0017416E"/>
    <w:rsid w:val="00174762"/>
    <w:rsid w:val="00174FF9"/>
    <w:rsid w:val="001762A8"/>
    <w:rsid w:val="00176A8C"/>
    <w:rsid w:val="00176CDC"/>
    <w:rsid w:val="00176D10"/>
    <w:rsid w:val="00177051"/>
    <w:rsid w:val="00177438"/>
    <w:rsid w:val="001775A5"/>
    <w:rsid w:val="0018036F"/>
    <w:rsid w:val="001804D0"/>
    <w:rsid w:val="0018129D"/>
    <w:rsid w:val="001836D8"/>
    <w:rsid w:val="001840F7"/>
    <w:rsid w:val="00184EAF"/>
    <w:rsid w:val="00185567"/>
    <w:rsid w:val="00185919"/>
    <w:rsid w:val="0018626C"/>
    <w:rsid w:val="001863C6"/>
    <w:rsid w:val="00186510"/>
    <w:rsid w:val="00187767"/>
    <w:rsid w:val="00187898"/>
    <w:rsid w:val="00190318"/>
    <w:rsid w:val="00190A06"/>
    <w:rsid w:val="001926A0"/>
    <w:rsid w:val="00192A66"/>
    <w:rsid w:val="00193022"/>
    <w:rsid w:val="001938D8"/>
    <w:rsid w:val="0019395F"/>
    <w:rsid w:val="00194265"/>
    <w:rsid w:val="0019501E"/>
    <w:rsid w:val="0019565C"/>
    <w:rsid w:val="00196C8C"/>
    <w:rsid w:val="0019745F"/>
    <w:rsid w:val="001977F1"/>
    <w:rsid w:val="00197939"/>
    <w:rsid w:val="00197EB1"/>
    <w:rsid w:val="001A0AF8"/>
    <w:rsid w:val="001A11B4"/>
    <w:rsid w:val="001A2744"/>
    <w:rsid w:val="001A2784"/>
    <w:rsid w:val="001A2C4B"/>
    <w:rsid w:val="001A4C44"/>
    <w:rsid w:val="001A5B71"/>
    <w:rsid w:val="001A6625"/>
    <w:rsid w:val="001A66B7"/>
    <w:rsid w:val="001A6F10"/>
    <w:rsid w:val="001B0370"/>
    <w:rsid w:val="001B0379"/>
    <w:rsid w:val="001B0519"/>
    <w:rsid w:val="001B0C3A"/>
    <w:rsid w:val="001B0C94"/>
    <w:rsid w:val="001B20C7"/>
    <w:rsid w:val="001B2462"/>
    <w:rsid w:val="001B258E"/>
    <w:rsid w:val="001B3523"/>
    <w:rsid w:val="001B3927"/>
    <w:rsid w:val="001B3EB1"/>
    <w:rsid w:val="001B47BF"/>
    <w:rsid w:val="001B6366"/>
    <w:rsid w:val="001B67A3"/>
    <w:rsid w:val="001B7035"/>
    <w:rsid w:val="001B71E9"/>
    <w:rsid w:val="001C0615"/>
    <w:rsid w:val="001C09BF"/>
    <w:rsid w:val="001C0A59"/>
    <w:rsid w:val="001C13EB"/>
    <w:rsid w:val="001C151B"/>
    <w:rsid w:val="001C1AB3"/>
    <w:rsid w:val="001C1B9B"/>
    <w:rsid w:val="001C235D"/>
    <w:rsid w:val="001C2814"/>
    <w:rsid w:val="001C39D7"/>
    <w:rsid w:val="001C3F90"/>
    <w:rsid w:val="001C42AA"/>
    <w:rsid w:val="001C44FB"/>
    <w:rsid w:val="001C450D"/>
    <w:rsid w:val="001C4791"/>
    <w:rsid w:val="001C5801"/>
    <w:rsid w:val="001C606E"/>
    <w:rsid w:val="001C6D1A"/>
    <w:rsid w:val="001D0895"/>
    <w:rsid w:val="001D143F"/>
    <w:rsid w:val="001D2AB0"/>
    <w:rsid w:val="001D317A"/>
    <w:rsid w:val="001D3857"/>
    <w:rsid w:val="001D46BB"/>
    <w:rsid w:val="001D518C"/>
    <w:rsid w:val="001D597C"/>
    <w:rsid w:val="001D6D61"/>
    <w:rsid w:val="001E145F"/>
    <w:rsid w:val="001E2BDA"/>
    <w:rsid w:val="001E3104"/>
    <w:rsid w:val="001E32B4"/>
    <w:rsid w:val="001E3A63"/>
    <w:rsid w:val="001E40A7"/>
    <w:rsid w:val="001E41E6"/>
    <w:rsid w:val="001E4248"/>
    <w:rsid w:val="001E4B2D"/>
    <w:rsid w:val="001E4F4B"/>
    <w:rsid w:val="001E6080"/>
    <w:rsid w:val="001E653A"/>
    <w:rsid w:val="001E6566"/>
    <w:rsid w:val="001E65D0"/>
    <w:rsid w:val="001E6861"/>
    <w:rsid w:val="001E6B02"/>
    <w:rsid w:val="001E6B35"/>
    <w:rsid w:val="001E7518"/>
    <w:rsid w:val="001E79EF"/>
    <w:rsid w:val="001F0864"/>
    <w:rsid w:val="001F13BD"/>
    <w:rsid w:val="001F13F5"/>
    <w:rsid w:val="001F180E"/>
    <w:rsid w:val="001F1C83"/>
    <w:rsid w:val="001F2A6D"/>
    <w:rsid w:val="001F2D82"/>
    <w:rsid w:val="001F3981"/>
    <w:rsid w:val="001F3A4E"/>
    <w:rsid w:val="001F3CF7"/>
    <w:rsid w:val="001F43C3"/>
    <w:rsid w:val="001F5104"/>
    <w:rsid w:val="001F5C03"/>
    <w:rsid w:val="001F7275"/>
    <w:rsid w:val="001F7380"/>
    <w:rsid w:val="001F77E4"/>
    <w:rsid w:val="002016C7"/>
    <w:rsid w:val="002025F3"/>
    <w:rsid w:val="00202B43"/>
    <w:rsid w:val="00202CBD"/>
    <w:rsid w:val="0020321D"/>
    <w:rsid w:val="00204065"/>
    <w:rsid w:val="0020518E"/>
    <w:rsid w:val="00205219"/>
    <w:rsid w:val="0020552E"/>
    <w:rsid w:val="00205B43"/>
    <w:rsid w:val="0021168A"/>
    <w:rsid w:val="00211C76"/>
    <w:rsid w:val="00211EEC"/>
    <w:rsid w:val="002129E9"/>
    <w:rsid w:val="00213524"/>
    <w:rsid w:val="002141B1"/>
    <w:rsid w:val="0021450A"/>
    <w:rsid w:val="00215029"/>
    <w:rsid w:val="00215AF8"/>
    <w:rsid w:val="00216CFC"/>
    <w:rsid w:val="002174D4"/>
    <w:rsid w:val="0021753A"/>
    <w:rsid w:val="00217594"/>
    <w:rsid w:val="00217C82"/>
    <w:rsid w:val="00220176"/>
    <w:rsid w:val="00220C8B"/>
    <w:rsid w:val="0022134F"/>
    <w:rsid w:val="00221481"/>
    <w:rsid w:val="002216AF"/>
    <w:rsid w:val="0022172E"/>
    <w:rsid w:val="00221CFA"/>
    <w:rsid w:val="00221EBE"/>
    <w:rsid w:val="0022204F"/>
    <w:rsid w:val="0022306C"/>
    <w:rsid w:val="002250F6"/>
    <w:rsid w:val="00225FAE"/>
    <w:rsid w:val="00226718"/>
    <w:rsid w:val="002269E0"/>
    <w:rsid w:val="00227448"/>
    <w:rsid w:val="00227F52"/>
    <w:rsid w:val="002311F7"/>
    <w:rsid w:val="002314B4"/>
    <w:rsid w:val="00231E6D"/>
    <w:rsid w:val="00232B72"/>
    <w:rsid w:val="00232CAC"/>
    <w:rsid w:val="00232ED1"/>
    <w:rsid w:val="00233088"/>
    <w:rsid w:val="002338ED"/>
    <w:rsid w:val="00234B41"/>
    <w:rsid w:val="002350D0"/>
    <w:rsid w:val="0023552B"/>
    <w:rsid w:val="00236448"/>
    <w:rsid w:val="002369B2"/>
    <w:rsid w:val="00236F93"/>
    <w:rsid w:val="00236F94"/>
    <w:rsid w:val="002372E9"/>
    <w:rsid w:val="0024017E"/>
    <w:rsid w:val="00240609"/>
    <w:rsid w:val="00240D0B"/>
    <w:rsid w:val="00240E5E"/>
    <w:rsid w:val="002416CE"/>
    <w:rsid w:val="00241AC4"/>
    <w:rsid w:val="002428D7"/>
    <w:rsid w:val="00243107"/>
    <w:rsid w:val="0024337B"/>
    <w:rsid w:val="00244B24"/>
    <w:rsid w:val="00245685"/>
    <w:rsid w:val="00246CC2"/>
    <w:rsid w:val="002511F6"/>
    <w:rsid w:val="002528E1"/>
    <w:rsid w:val="00252B8E"/>
    <w:rsid w:val="00254983"/>
    <w:rsid w:val="00254BB5"/>
    <w:rsid w:val="00255DB5"/>
    <w:rsid w:val="00255E12"/>
    <w:rsid w:val="00255FD6"/>
    <w:rsid w:val="0025603F"/>
    <w:rsid w:val="00256590"/>
    <w:rsid w:val="00256C11"/>
    <w:rsid w:val="002574D0"/>
    <w:rsid w:val="00262938"/>
    <w:rsid w:val="0026338D"/>
    <w:rsid w:val="00264557"/>
    <w:rsid w:val="002645AD"/>
    <w:rsid w:val="00264C71"/>
    <w:rsid w:val="00265743"/>
    <w:rsid w:val="002672E8"/>
    <w:rsid w:val="00270007"/>
    <w:rsid w:val="002700D4"/>
    <w:rsid w:val="002724D6"/>
    <w:rsid w:val="002724F9"/>
    <w:rsid w:val="00273120"/>
    <w:rsid w:val="00273812"/>
    <w:rsid w:val="002754EF"/>
    <w:rsid w:val="00275CC5"/>
    <w:rsid w:val="00275CE5"/>
    <w:rsid w:val="0027723D"/>
    <w:rsid w:val="0027734A"/>
    <w:rsid w:val="00277489"/>
    <w:rsid w:val="002808DE"/>
    <w:rsid w:val="002811B6"/>
    <w:rsid w:val="0028141C"/>
    <w:rsid w:val="002815F5"/>
    <w:rsid w:val="002816CA"/>
    <w:rsid w:val="00281BF7"/>
    <w:rsid w:val="00283709"/>
    <w:rsid w:val="002848D5"/>
    <w:rsid w:val="00285273"/>
    <w:rsid w:val="0028564B"/>
    <w:rsid w:val="00286375"/>
    <w:rsid w:val="002867C9"/>
    <w:rsid w:val="00286EC9"/>
    <w:rsid w:val="002876CB"/>
    <w:rsid w:val="002877FB"/>
    <w:rsid w:val="00290524"/>
    <w:rsid w:val="00290746"/>
    <w:rsid w:val="00291012"/>
    <w:rsid w:val="0029175E"/>
    <w:rsid w:val="002917B8"/>
    <w:rsid w:val="00291A84"/>
    <w:rsid w:val="002928E9"/>
    <w:rsid w:val="00292995"/>
    <w:rsid w:val="002932D6"/>
    <w:rsid w:val="00293C57"/>
    <w:rsid w:val="0029406F"/>
    <w:rsid w:val="00294BEE"/>
    <w:rsid w:val="00295078"/>
    <w:rsid w:val="00295084"/>
    <w:rsid w:val="002961D5"/>
    <w:rsid w:val="002968C4"/>
    <w:rsid w:val="00296A27"/>
    <w:rsid w:val="002A07A5"/>
    <w:rsid w:val="002A0864"/>
    <w:rsid w:val="002A0A28"/>
    <w:rsid w:val="002A0C67"/>
    <w:rsid w:val="002A153F"/>
    <w:rsid w:val="002A184D"/>
    <w:rsid w:val="002A1A6D"/>
    <w:rsid w:val="002A4BA2"/>
    <w:rsid w:val="002A5233"/>
    <w:rsid w:val="002A58E8"/>
    <w:rsid w:val="002A652A"/>
    <w:rsid w:val="002B012A"/>
    <w:rsid w:val="002B1062"/>
    <w:rsid w:val="002B23BF"/>
    <w:rsid w:val="002B2DDD"/>
    <w:rsid w:val="002B2F33"/>
    <w:rsid w:val="002B3887"/>
    <w:rsid w:val="002B3ECD"/>
    <w:rsid w:val="002B5B92"/>
    <w:rsid w:val="002B734F"/>
    <w:rsid w:val="002C04A3"/>
    <w:rsid w:val="002C094A"/>
    <w:rsid w:val="002C19FB"/>
    <w:rsid w:val="002C2003"/>
    <w:rsid w:val="002C24D9"/>
    <w:rsid w:val="002C2C95"/>
    <w:rsid w:val="002C2DBA"/>
    <w:rsid w:val="002C2FD0"/>
    <w:rsid w:val="002C3D13"/>
    <w:rsid w:val="002C43C7"/>
    <w:rsid w:val="002C54BC"/>
    <w:rsid w:val="002C5A0D"/>
    <w:rsid w:val="002C5B9C"/>
    <w:rsid w:val="002C6238"/>
    <w:rsid w:val="002C666F"/>
    <w:rsid w:val="002C66DF"/>
    <w:rsid w:val="002C684A"/>
    <w:rsid w:val="002C6A81"/>
    <w:rsid w:val="002C6F66"/>
    <w:rsid w:val="002D035A"/>
    <w:rsid w:val="002D036E"/>
    <w:rsid w:val="002D0B63"/>
    <w:rsid w:val="002D13C2"/>
    <w:rsid w:val="002D1803"/>
    <w:rsid w:val="002D18B5"/>
    <w:rsid w:val="002D2040"/>
    <w:rsid w:val="002D229A"/>
    <w:rsid w:val="002D35EA"/>
    <w:rsid w:val="002D434C"/>
    <w:rsid w:val="002D4B20"/>
    <w:rsid w:val="002D532F"/>
    <w:rsid w:val="002D610C"/>
    <w:rsid w:val="002D65E1"/>
    <w:rsid w:val="002D6950"/>
    <w:rsid w:val="002D6C5B"/>
    <w:rsid w:val="002E00F1"/>
    <w:rsid w:val="002E01FB"/>
    <w:rsid w:val="002E034A"/>
    <w:rsid w:val="002E0356"/>
    <w:rsid w:val="002E0F55"/>
    <w:rsid w:val="002E2875"/>
    <w:rsid w:val="002E3392"/>
    <w:rsid w:val="002E5958"/>
    <w:rsid w:val="002E730F"/>
    <w:rsid w:val="002E74B8"/>
    <w:rsid w:val="002F0009"/>
    <w:rsid w:val="002F0201"/>
    <w:rsid w:val="002F060D"/>
    <w:rsid w:val="002F0C74"/>
    <w:rsid w:val="002F13F1"/>
    <w:rsid w:val="002F148F"/>
    <w:rsid w:val="002F343F"/>
    <w:rsid w:val="002F3E51"/>
    <w:rsid w:val="002F3EFB"/>
    <w:rsid w:val="002F513F"/>
    <w:rsid w:val="002F674B"/>
    <w:rsid w:val="002F6BF3"/>
    <w:rsid w:val="002F6D88"/>
    <w:rsid w:val="002F72CE"/>
    <w:rsid w:val="002F756F"/>
    <w:rsid w:val="00300733"/>
    <w:rsid w:val="00302126"/>
    <w:rsid w:val="0030260C"/>
    <w:rsid w:val="00302E58"/>
    <w:rsid w:val="00303D17"/>
    <w:rsid w:val="00305722"/>
    <w:rsid w:val="00305F90"/>
    <w:rsid w:val="0030626F"/>
    <w:rsid w:val="003110EB"/>
    <w:rsid w:val="0031142C"/>
    <w:rsid w:val="00311B2E"/>
    <w:rsid w:val="00311E09"/>
    <w:rsid w:val="00312515"/>
    <w:rsid w:val="0031298F"/>
    <w:rsid w:val="00312AE3"/>
    <w:rsid w:val="00312BDE"/>
    <w:rsid w:val="003138B7"/>
    <w:rsid w:val="003144DB"/>
    <w:rsid w:val="00314617"/>
    <w:rsid w:val="00314EDE"/>
    <w:rsid w:val="00315508"/>
    <w:rsid w:val="00315625"/>
    <w:rsid w:val="00315963"/>
    <w:rsid w:val="00315DE0"/>
    <w:rsid w:val="00316400"/>
    <w:rsid w:val="00316B28"/>
    <w:rsid w:val="00317E06"/>
    <w:rsid w:val="0032069B"/>
    <w:rsid w:val="00321B29"/>
    <w:rsid w:val="003227F9"/>
    <w:rsid w:val="0032341A"/>
    <w:rsid w:val="00323706"/>
    <w:rsid w:val="003244F7"/>
    <w:rsid w:val="003244FA"/>
    <w:rsid w:val="0032462C"/>
    <w:rsid w:val="0032672B"/>
    <w:rsid w:val="00326E84"/>
    <w:rsid w:val="003303CB"/>
    <w:rsid w:val="00330815"/>
    <w:rsid w:val="00330FC5"/>
    <w:rsid w:val="00331333"/>
    <w:rsid w:val="00333AE3"/>
    <w:rsid w:val="00334C41"/>
    <w:rsid w:val="00335DBE"/>
    <w:rsid w:val="00336545"/>
    <w:rsid w:val="003368EE"/>
    <w:rsid w:val="00340179"/>
    <w:rsid w:val="0034020A"/>
    <w:rsid w:val="00340567"/>
    <w:rsid w:val="00340DC8"/>
    <w:rsid w:val="00341385"/>
    <w:rsid w:val="00342CAD"/>
    <w:rsid w:val="00344636"/>
    <w:rsid w:val="00344C63"/>
    <w:rsid w:val="00346330"/>
    <w:rsid w:val="0034643E"/>
    <w:rsid w:val="00347C37"/>
    <w:rsid w:val="00350F17"/>
    <w:rsid w:val="003518A7"/>
    <w:rsid w:val="003525B7"/>
    <w:rsid w:val="00352A03"/>
    <w:rsid w:val="00352FE7"/>
    <w:rsid w:val="00353638"/>
    <w:rsid w:val="003548A8"/>
    <w:rsid w:val="003558E5"/>
    <w:rsid w:val="00355F79"/>
    <w:rsid w:val="0035690E"/>
    <w:rsid w:val="00356BDA"/>
    <w:rsid w:val="00356E19"/>
    <w:rsid w:val="0035722A"/>
    <w:rsid w:val="003579F5"/>
    <w:rsid w:val="00357C99"/>
    <w:rsid w:val="00357FAC"/>
    <w:rsid w:val="00360848"/>
    <w:rsid w:val="00360AE4"/>
    <w:rsid w:val="00361A35"/>
    <w:rsid w:val="00362443"/>
    <w:rsid w:val="00362BA6"/>
    <w:rsid w:val="00362F26"/>
    <w:rsid w:val="00363B43"/>
    <w:rsid w:val="003642B7"/>
    <w:rsid w:val="00364661"/>
    <w:rsid w:val="00365315"/>
    <w:rsid w:val="00365E75"/>
    <w:rsid w:val="00366323"/>
    <w:rsid w:val="00366978"/>
    <w:rsid w:val="003679E7"/>
    <w:rsid w:val="003723CE"/>
    <w:rsid w:val="0037426A"/>
    <w:rsid w:val="00374433"/>
    <w:rsid w:val="00375805"/>
    <w:rsid w:val="00375B77"/>
    <w:rsid w:val="00376188"/>
    <w:rsid w:val="00376208"/>
    <w:rsid w:val="003765E8"/>
    <w:rsid w:val="00376961"/>
    <w:rsid w:val="00376B36"/>
    <w:rsid w:val="00377190"/>
    <w:rsid w:val="00377807"/>
    <w:rsid w:val="00377BE7"/>
    <w:rsid w:val="00380DEE"/>
    <w:rsid w:val="00380E23"/>
    <w:rsid w:val="00381FB1"/>
    <w:rsid w:val="00382478"/>
    <w:rsid w:val="00383FAA"/>
    <w:rsid w:val="00384A5A"/>
    <w:rsid w:val="00384E1C"/>
    <w:rsid w:val="00385052"/>
    <w:rsid w:val="0038559F"/>
    <w:rsid w:val="00386A0C"/>
    <w:rsid w:val="00387E54"/>
    <w:rsid w:val="003907FA"/>
    <w:rsid w:val="00390DD0"/>
    <w:rsid w:val="003917FB"/>
    <w:rsid w:val="00391C4A"/>
    <w:rsid w:val="0039249C"/>
    <w:rsid w:val="003925BA"/>
    <w:rsid w:val="00392D01"/>
    <w:rsid w:val="0039321E"/>
    <w:rsid w:val="00393546"/>
    <w:rsid w:val="00393EDF"/>
    <w:rsid w:val="003954B0"/>
    <w:rsid w:val="00396FB0"/>
    <w:rsid w:val="003974F6"/>
    <w:rsid w:val="00397587"/>
    <w:rsid w:val="00397636"/>
    <w:rsid w:val="003A055C"/>
    <w:rsid w:val="003A0F6C"/>
    <w:rsid w:val="003A1480"/>
    <w:rsid w:val="003A49CD"/>
    <w:rsid w:val="003A5E5C"/>
    <w:rsid w:val="003A706C"/>
    <w:rsid w:val="003A7435"/>
    <w:rsid w:val="003B1A09"/>
    <w:rsid w:val="003B36C6"/>
    <w:rsid w:val="003B3DE3"/>
    <w:rsid w:val="003B40AC"/>
    <w:rsid w:val="003B6179"/>
    <w:rsid w:val="003B71D9"/>
    <w:rsid w:val="003B7252"/>
    <w:rsid w:val="003B7466"/>
    <w:rsid w:val="003C0684"/>
    <w:rsid w:val="003C13B1"/>
    <w:rsid w:val="003C2070"/>
    <w:rsid w:val="003C271A"/>
    <w:rsid w:val="003C2A16"/>
    <w:rsid w:val="003C2D0A"/>
    <w:rsid w:val="003C3BDA"/>
    <w:rsid w:val="003C5434"/>
    <w:rsid w:val="003D008B"/>
    <w:rsid w:val="003D05C8"/>
    <w:rsid w:val="003D1C23"/>
    <w:rsid w:val="003D28D7"/>
    <w:rsid w:val="003D3248"/>
    <w:rsid w:val="003D34B9"/>
    <w:rsid w:val="003D3B2F"/>
    <w:rsid w:val="003D424D"/>
    <w:rsid w:val="003D6AA4"/>
    <w:rsid w:val="003D7144"/>
    <w:rsid w:val="003D757B"/>
    <w:rsid w:val="003D7878"/>
    <w:rsid w:val="003E0CCD"/>
    <w:rsid w:val="003E0DD3"/>
    <w:rsid w:val="003E25C4"/>
    <w:rsid w:val="003E3191"/>
    <w:rsid w:val="003E38B2"/>
    <w:rsid w:val="003E3B70"/>
    <w:rsid w:val="003E3BBB"/>
    <w:rsid w:val="003E3C50"/>
    <w:rsid w:val="003E4B98"/>
    <w:rsid w:val="003E4D1D"/>
    <w:rsid w:val="003E4F0D"/>
    <w:rsid w:val="003E51DF"/>
    <w:rsid w:val="003E59F0"/>
    <w:rsid w:val="003E62A0"/>
    <w:rsid w:val="003E6434"/>
    <w:rsid w:val="003E6E40"/>
    <w:rsid w:val="003E76D2"/>
    <w:rsid w:val="003F057F"/>
    <w:rsid w:val="003F0B2C"/>
    <w:rsid w:val="003F0D99"/>
    <w:rsid w:val="003F10A3"/>
    <w:rsid w:val="003F132F"/>
    <w:rsid w:val="003F14C0"/>
    <w:rsid w:val="003F1A30"/>
    <w:rsid w:val="003F1F6E"/>
    <w:rsid w:val="003F2117"/>
    <w:rsid w:val="003F2C99"/>
    <w:rsid w:val="003F3903"/>
    <w:rsid w:val="003F3E10"/>
    <w:rsid w:val="003F51BC"/>
    <w:rsid w:val="003F5229"/>
    <w:rsid w:val="003F546D"/>
    <w:rsid w:val="003F715F"/>
    <w:rsid w:val="003F7557"/>
    <w:rsid w:val="00400E2B"/>
    <w:rsid w:val="0040357A"/>
    <w:rsid w:val="00403888"/>
    <w:rsid w:val="004047DB"/>
    <w:rsid w:val="00404BEC"/>
    <w:rsid w:val="0040562D"/>
    <w:rsid w:val="0040742B"/>
    <w:rsid w:val="00407E79"/>
    <w:rsid w:val="00407FA4"/>
    <w:rsid w:val="00411120"/>
    <w:rsid w:val="00411D22"/>
    <w:rsid w:val="004120B2"/>
    <w:rsid w:val="00414AD7"/>
    <w:rsid w:val="00414BD9"/>
    <w:rsid w:val="004150C5"/>
    <w:rsid w:val="00417064"/>
    <w:rsid w:val="00420428"/>
    <w:rsid w:val="00420542"/>
    <w:rsid w:val="0042058F"/>
    <w:rsid w:val="004209C5"/>
    <w:rsid w:val="0042186D"/>
    <w:rsid w:val="00422682"/>
    <w:rsid w:val="00422D31"/>
    <w:rsid w:val="00423277"/>
    <w:rsid w:val="00423D0A"/>
    <w:rsid w:val="00424246"/>
    <w:rsid w:val="004244A1"/>
    <w:rsid w:val="004255E8"/>
    <w:rsid w:val="00425872"/>
    <w:rsid w:val="004268FC"/>
    <w:rsid w:val="00426F70"/>
    <w:rsid w:val="00427117"/>
    <w:rsid w:val="004306C0"/>
    <w:rsid w:val="00430BB0"/>
    <w:rsid w:val="00430E0C"/>
    <w:rsid w:val="0043306E"/>
    <w:rsid w:val="00433CA4"/>
    <w:rsid w:val="004341E9"/>
    <w:rsid w:val="004361C8"/>
    <w:rsid w:val="004371CA"/>
    <w:rsid w:val="00437386"/>
    <w:rsid w:val="004410A3"/>
    <w:rsid w:val="00441AC7"/>
    <w:rsid w:val="00442490"/>
    <w:rsid w:val="004426B6"/>
    <w:rsid w:val="00442A60"/>
    <w:rsid w:val="00443817"/>
    <w:rsid w:val="00443C1E"/>
    <w:rsid w:val="00443EBE"/>
    <w:rsid w:val="004446EA"/>
    <w:rsid w:val="00446102"/>
    <w:rsid w:val="00446C83"/>
    <w:rsid w:val="00447690"/>
    <w:rsid w:val="0045045F"/>
    <w:rsid w:val="00451516"/>
    <w:rsid w:val="004533C6"/>
    <w:rsid w:val="00454130"/>
    <w:rsid w:val="00454CBE"/>
    <w:rsid w:val="00455E02"/>
    <w:rsid w:val="00455EC0"/>
    <w:rsid w:val="00456C93"/>
    <w:rsid w:val="00456C96"/>
    <w:rsid w:val="00457C1B"/>
    <w:rsid w:val="004605EF"/>
    <w:rsid w:val="0046091D"/>
    <w:rsid w:val="00460B19"/>
    <w:rsid w:val="004628ED"/>
    <w:rsid w:val="0046487C"/>
    <w:rsid w:val="004648F9"/>
    <w:rsid w:val="00464BD2"/>
    <w:rsid w:val="00465919"/>
    <w:rsid w:val="00465956"/>
    <w:rsid w:val="00465EA1"/>
    <w:rsid w:val="0046618C"/>
    <w:rsid w:val="00466A17"/>
    <w:rsid w:val="00466B1C"/>
    <w:rsid w:val="00470851"/>
    <w:rsid w:val="00470BC5"/>
    <w:rsid w:val="004713D6"/>
    <w:rsid w:val="00472374"/>
    <w:rsid w:val="0047307A"/>
    <w:rsid w:val="00474861"/>
    <w:rsid w:val="0047526A"/>
    <w:rsid w:val="004754BA"/>
    <w:rsid w:val="00476269"/>
    <w:rsid w:val="00476665"/>
    <w:rsid w:val="004800EC"/>
    <w:rsid w:val="00480ED3"/>
    <w:rsid w:val="00482447"/>
    <w:rsid w:val="00482D60"/>
    <w:rsid w:val="00482FF3"/>
    <w:rsid w:val="0048331A"/>
    <w:rsid w:val="00484094"/>
    <w:rsid w:val="004849AB"/>
    <w:rsid w:val="00484C50"/>
    <w:rsid w:val="00484C88"/>
    <w:rsid w:val="0048518D"/>
    <w:rsid w:val="004853E6"/>
    <w:rsid w:val="00485AE6"/>
    <w:rsid w:val="00485C73"/>
    <w:rsid w:val="0048630B"/>
    <w:rsid w:val="004864C3"/>
    <w:rsid w:val="0048738E"/>
    <w:rsid w:val="00490577"/>
    <w:rsid w:val="004905E4"/>
    <w:rsid w:val="0049093A"/>
    <w:rsid w:val="004914DB"/>
    <w:rsid w:val="00495603"/>
    <w:rsid w:val="004959E0"/>
    <w:rsid w:val="004969BD"/>
    <w:rsid w:val="00497785"/>
    <w:rsid w:val="004A0953"/>
    <w:rsid w:val="004A11A2"/>
    <w:rsid w:val="004A2131"/>
    <w:rsid w:val="004A258F"/>
    <w:rsid w:val="004A2789"/>
    <w:rsid w:val="004A4903"/>
    <w:rsid w:val="004A593F"/>
    <w:rsid w:val="004A5AF6"/>
    <w:rsid w:val="004A6333"/>
    <w:rsid w:val="004A7E64"/>
    <w:rsid w:val="004B0320"/>
    <w:rsid w:val="004B0541"/>
    <w:rsid w:val="004B0930"/>
    <w:rsid w:val="004B0A1B"/>
    <w:rsid w:val="004B10AE"/>
    <w:rsid w:val="004B224C"/>
    <w:rsid w:val="004B277C"/>
    <w:rsid w:val="004B3073"/>
    <w:rsid w:val="004B3AF6"/>
    <w:rsid w:val="004B3F6E"/>
    <w:rsid w:val="004B474A"/>
    <w:rsid w:val="004B5592"/>
    <w:rsid w:val="004B60E0"/>
    <w:rsid w:val="004B6A81"/>
    <w:rsid w:val="004B7184"/>
    <w:rsid w:val="004B772E"/>
    <w:rsid w:val="004B7A79"/>
    <w:rsid w:val="004C1A6F"/>
    <w:rsid w:val="004C22D8"/>
    <w:rsid w:val="004C4275"/>
    <w:rsid w:val="004C4BF4"/>
    <w:rsid w:val="004C5C52"/>
    <w:rsid w:val="004C5E24"/>
    <w:rsid w:val="004C6353"/>
    <w:rsid w:val="004C66A6"/>
    <w:rsid w:val="004C7176"/>
    <w:rsid w:val="004C7260"/>
    <w:rsid w:val="004C7388"/>
    <w:rsid w:val="004C76C1"/>
    <w:rsid w:val="004C76FE"/>
    <w:rsid w:val="004C7A29"/>
    <w:rsid w:val="004C7C66"/>
    <w:rsid w:val="004D1D11"/>
    <w:rsid w:val="004D2B06"/>
    <w:rsid w:val="004D2F1E"/>
    <w:rsid w:val="004D3404"/>
    <w:rsid w:val="004D426A"/>
    <w:rsid w:val="004D4FB6"/>
    <w:rsid w:val="004D503B"/>
    <w:rsid w:val="004D6044"/>
    <w:rsid w:val="004D66B4"/>
    <w:rsid w:val="004D6AAC"/>
    <w:rsid w:val="004D7141"/>
    <w:rsid w:val="004D7F05"/>
    <w:rsid w:val="004E0865"/>
    <w:rsid w:val="004E09DA"/>
    <w:rsid w:val="004E1E60"/>
    <w:rsid w:val="004E2199"/>
    <w:rsid w:val="004E22DD"/>
    <w:rsid w:val="004E2952"/>
    <w:rsid w:val="004E2B5D"/>
    <w:rsid w:val="004E3936"/>
    <w:rsid w:val="004E3A16"/>
    <w:rsid w:val="004E4295"/>
    <w:rsid w:val="004E445B"/>
    <w:rsid w:val="004E4E68"/>
    <w:rsid w:val="004E5C1C"/>
    <w:rsid w:val="004E5F34"/>
    <w:rsid w:val="004E631C"/>
    <w:rsid w:val="004E6DAA"/>
    <w:rsid w:val="004E705B"/>
    <w:rsid w:val="004E70C8"/>
    <w:rsid w:val="004E7785"/>
    <w:rsid w:val="004E7EF4"/>
    <w:rsid w:val="004F0441"/>
    <w:rsid w:val="004F04B7"/>
    <w:rsid w:val="004F0D6D"/>
    <w:rsid w:val="004F0ECA"/>
    <w:rsid w:val="004F23A7"/>
    <w:rsid w:val="004F23B0"/>
    <w:rsid w:val="004F2AE5"/>
    <w:rsid w:val="004F562B"/>
    <w:rsid w:val="004F65C0"/>
    <w:rsid w:val="004F679D"/>
    <w:rsid w:val="005000D1"/>
    <w:rsid w:val="0050054F"/>
    <w:rsid w:val="00500BC1"/>
    <w:rsid w:val="00500BD0"/>
    <w:rsid w:val="00501233"/>
    <w:rsid w:val="0050147B"/>
    <w:rsid w:val="00503E5B"/>
    <w:rsid w:val="00503FAC"/>
    <w:rsid w:val="0050774C"/>
    <w:rsid w:val="00507954"/>
    <w:rsid w:val="00507C18"/>
    <w:rsid w:val="00510F96"/>
    <w:rsid w:val="005111C2"/>
    <w:rsid w:val="005111E9"/>
    <w:rsid w:val="005164BF"/>
    <w:rsid w:val="0051726D"/>
    <w:rsid w:val="005173BF"/>
    <w:rsid w:val="00517FB9"/>
    <w:rsid w:val="00520161"/>
    <w:rsid w:val="0052016B"/>
    <w:rsid w:val="005236DC"/>
    <w:rsid w:val="00523FAA"/>
    <w:rsid w:val="0052463C"/>
    <w:rsid w:val="005262E1"/>
    <w:rsid w:val="00527233"/>
    <w:rsid w:val="0052764D"/>
    <w:rsid w:val="00527FF6"/>
    <w:rsid w:val="00530124"/>
    <w:rsid w:val="00530E0A"/>
    <w:rsid w:val="00531889"/>
    <w:rsid w:val="0053207E"/>
    <w:rsid w:val="005322FF"/>
    <w:rsid w:val="00532AE8"/>
    <w:rsid w:val="00534196"/>
    <w:rsid w:val="0053637B"/>
    <w:rsid w:val="00537C64"/>
    <w:rsid w:val="00540423"/>
    <w:rsid w:val="005413A6"/>
    <w:rsid w:val="005414CD"/>
    <w:rsid w:val="00541A01"/>
    <w:rsid w:val="00542A68"/>
    <w:rsid w:val="00542F04"/>
    <w:rsid w:val="00543033"/>
    <w:rsid w:val="00543D11"/>
    <w:rsid w:val="0054442C"/>
    <w:rsid w:val="00544533"/>
    <w:rsid w:val="00546093"/>
    <w:rsid w:val="0054756A"/>
    <w:rsid w:val="00547D48"/>
    <w:rsid w:val="00550825"/>
    <w:rsid w:val="00552946"/>
    <w:rsid w:val="00553D61"/>
    <w:rsid w:val="0055429C"/>
    <w:rsid w:val="00554E40"/>
    <w:rsid w:val="0055534D"/>
    <w:rsid w:val="00555B7A"/>
    <w:rsid w:val="00555D01"/>
    <w:rsid w:val="00555E05"/>
    <w:rsid w:val="005565D1"/>
    <w:rsid w:val="0055757D"/>
    <w:rsid w:val="005578A1"/>
    <w:rsid w:val="00560429"/>
    <w:rsid w:val="0056154A"/>
    <w:rsid w:val="00561EA5"/>
    <w:rsid w:val="00561FE4"/>
    <w:rsid w:val="0056250C"/>
    <w:rsid w:val="00563824"/>
    <w:rsid w:val="0056591E"/>
    <w:rsid w:val="00565C6E"/>
    <w:rsid w:val="00566246"/>
    <w:rsid w:val="00566D08"/>
    <w:rsid w:val="00567A3F"/>
    <w:rsid w:val="00570355"/>
    <w:rsid w:val="00570B11"/>
    <w:rsid w:val="0057118C"/>
    <w:rsid w:val="00573020"/>
    <w:rsid w:val="0057356A"/>
    <w:rsid w:val="00573E49"/>
    <w:rsid w:val="00574BE4"/>
    <w:rsid w:val="00574F5A"/>
    <w:rsid w:val="005751FF"/>
    <w:rsid w:val="005753E9"/>
    <w:rsid w:val="005756F7"/>
    <w:rsid w:val="00575B05"/>
    <w:rsid w:val="00576D39"/>
    <w:rsid w:val="00577E52"/>
    <w:rsid w:val="00580706"/>
    <w:rsid w:val="00580E1D"/>
    <w:rsid w:val="00582027"/>
    <w:rsid w:val="00582746"/>
    <w:rsid w:val="00582A31"/>
    <w:rsid w:val="00583C13"/>
    <w:rsid w:val="00583EFC"/>
    <w:rsid w:val="005854FE"/>
    <w:rsid w:val="00585D6D"/>
    <w:rsid w:val="005876D8"/>
    <w:rsid w:val="00591968"/>
    <w:rsid w:val="005919E2"/>
    <w:rsid w:val="00591E1C"/>
    <w:rsid w:val="005923FA"/>
    <w:rsid w:val="005926BD"/>
    <w:rsid w:val="00592AA0"/>
    <w:rsid w:val="00592E0A"/>
    <w:rsid w:val="0059413B"/>
    <w:rsid w:val="005946F0"/>
    <w:rsid w:val="0059475B"/>
    <w:rsid w:val="00594CBE"/>
    <w:rsid w:val="005954AD"/>
    <w:rsid w:val="00595625"/>
    <w:rsid w:val="00595AA4"/>
    <w:rsid w:val="00595BD9"/>
    <w:rsid w:val="00595D3D"/>
    <w:rsid w:val="00595F56"/>
    <w:rsid w:val="00596192"/>
    <w:rsid w:val="00596E26"/>
    <w:rsid w:val="00596E6A"/>
    <w:rsid w:val="00597349"/>
    <w:rsid w:val="005A0EB7"/>
    <w:rsid w:val="005A16FE"/>
    <w:rsid w:val="005A1CFC"/>
    <w:rsid w:val="005A217C"/>
    <w:rsid w:val="005A22DF"/>
    <w:rsid w:val="005A3379"/>
    <w:rsid w:val="005A36DE"/>
    <w:rsid w:val="005A3D2A"/>
    <w:rsid w:val="005A4880"/>
    <w:rsid w:val="005A50E8"/>
    <w:rsid w:val="005A5E36"/>
    <w:rsid w:val="005B076F"/>
    <w:rsid w:val="005B1E82"/>
    <w:rsid w:val="005B223D"/>
    <w:rsid w:val="005B2276"/>
    <w:rsid w:val="005B2F4C"/>
    <w:rsid w:val="005B306F"/>
    <w:rsid w:val="005B43BB"/>
    <w:rsid w:val="005B447B"/>
    <w:rsid w:val="005B4879"/>
    <w:rsid w:val="005B57FF"/>
    <w:rsid w:val="005B650B"/>
    <w:rsid w:val="005B7200"/>
    <w:rsid w:val="005C10DA"/>
    <w:rsid w:val="005C1293"/>
    <w:rsid w:val="005C260C"/>
    <w:rsid w:val="005C2A84"/>
    <w:rsid w:val="005C2B84"/>
    <w:rsid w:val="005C2F46"/>
    <w:rsid w:val="005C35F5"/>
    <w:rsid w:val="005C36DB"/>
    <w:rsid w:val="005C4D72"/>
    <w:rsid w:val="005C53A4"/>
    <w:rsid w:val="005C5A16"/>
    <w:rsid w:val="005C5AD5"/>
    <w:rsid w:val="005C5ED7"/>
    <w:rsid w:val="005C6176"/>
    <w:rsid w:val="005C6855"/>
    <w:rsid w:val="005C69D4"/>
    <w:rsid w:val="005C7154"/>
    <w:rsid w:val="005C7380"/>
    <w:rsid w:val="005C7511"/>
    <w:rsid w:val="005C76A1"/>
    <w:rsid w:val="005C7C1F"/>
    <w:rsid w:val="005C7E97"/>
    <w:rsid w:val="005D00D1"/>
    <w:rsid w:val="005D010F"/>
    <w:rsid w:val="005D02B9"/>
    <w:rsid w:val="005D35AE"/>
    <w:rsid w:val="005D3856"/>
    <w:rsid w:val="005D4290"/>
    <w:rsid w:val="005D48A1"/>
    <w:rsid w:val="005D4D05"/>
    <w:rsid w:val="005D6EF0"/>
    <w:rsid w:val="005D6FCE"/>
    <w:rsid w:val="005D72BE"/>
    <w:rsid w:val="005D761C"/>
    <w:rsid w:val="005D78CF"/>
    <w:rsid w:val="005D7BAF"/>
    <w:rsid w:val="005E00B2"/>
    <w:rsid w:val="005E0135"/>
    <w:rsid w:val="005E0344"/>
    <w:rsid w:val="005E0944"/>
    <w:rsid w:val="005E0A75"/>
    <w:rsid w:val="005E0C86"/>
    <w:rsid w:val="005E0EC9"/>
    <w:rsid w:val="005E1310"/>
    <w:rsid w:val="005E15A4"/>
    <w:rsid w:val="005E1E26"/>
    <w:rsid w:val="005E25FB"/>
    <w:rsid w:val="005E2D40"/>
    <w:rsid w:val="005E3681"/>
    <w:rsid w:val="005E3F75"/>
    <w:rsid w:val="005E3FA0"/>
    <w:rsid w:val="005E51C6"/>
    <w:rsid w:val="005E5633"/>
    <w:rsid w:val="005E5D2F"/>
    <w:rsid w:val="005E695F"/>
    <w:rsid w:val="005E6B96"/>
    <w:rsid w:val="005E6C23"/>
    <w:rsid w:val="005E7050"/>
    <w:rsid w:val="005E7F7A"/>
    <w:rsid w:val="005F0016"/>
    <w:rsid w:val="005F07EF"/>
    <w:rsid w:val="005F0820"/>
    <w:rsid w:val="005F0B01"/>
    <w:rsid w:val="005F13AE"/>
    <w:rsid w:val="005F1A6E"/>
    <w:rsid w:val="005F2366"/>
    <w:rsid w:val="005F3534"/>
    <w:rsid w:val="005F372A"/>
    <w:rsid w:val="005F3FEA"/>
    <w:rsid w:val="005F4EF4"/>
    <w:rsid w:val="005F5874"/>
    <w:rsid w:val="005F5959"/>
    <w:rsid w:val="005F5A94"/>
    <w:rsid w:val="005F5ADB"/>
    <w:rsid w:val="005F6030"/>
    <w:rsid w:val="005F604D"/>
    <w:rsid w:val="005F63CD"/>
    <w:rsid w:val="005F73BE"/>
    <w:rsid w:val="005F76B6"/>
    <w:rsid w:val="005F7EF4"/>
    <w:rsid w:val="0060034C"/>
    <w:rsid w:val="006037A0"/>
    <w:rsid w:val="006051D9"/>
    <w:rsid w:val="00607520"/>
    <w:rsid w:val="00607C61"/>
    <w:rsid w:val="00607F43"/>
    <w:rsid w:val="006106A3"/>
    <w:rsid w:val="0061150C"/>
    <w:rsid w:val="006121BA"/>
    <w:rsid w:val="00612533"/>
    <w:rsid w:val="00613431"/>
    <w:rsid w:val="00614070"/>
    <w:rsid w:val="00615025"/>
    <w:rsid w:val="0061506A"/>
    <w:rsid w:val="0061509E"/>
    <w:rsid w:val="00615332"/>
    <w:rsid w:val="0061542C"/>
    <w:rsid w:val="0061696D"/>
    <w:rsid w:val="00617A27"/>
    <w:rsid w:val="00620552"/>
    <w:rsid w:val="00620566"/>
    <w:rsid w:val="00620967"/>
    <w:rsid w:val="006224D8"/>
    <w:rsid w:val="006231D3"/>
    <w:rsid w:val="00623DD2"/>
    <w:rsid w:val="00624AE5"/>
    <w:rsid w:val="00625064"/>
    <w:rsid w:val="00625BEA"/>
    <w:rsid w:val="0062668E"/>
    <w:rsid w:val="00626805"/>
    <w:rsid w:val="00626CC4"/>
    <w:rsid w:val="00627805"/>
    <w:rsid w:val="00627AD1"/>
    <w:rsid w:val="00630EF6"/>
    <w:rsid w:val="00632A5B"/>
    <w:rsid w:val="00633826"/>
    <w:rsid w:val="00635317"/>
    <w:rsid w:val="00635C5C"/>
    <w:rsid w:val="00635CBA"/>
    <w:rsid w:val="00636DA0"/>
    <w:rsid w:val="00636F51"/>
    <w:rsid w:val="00637A01"/>
    <w:rsid w:val="00637CBA"/>
    <w:rsid w:val="006403EF"/>
    <w:rsid w:val="00641242"/>
    <w:rsid w:val="00642BE5"/>
    <w:rsid w:val="00644138"/>
    <w:rsid w:val="00644B26"/>
    <w:rsid w:val="0065085A"/>
    <w:rsid w:val="00650C80"/>
    <w:rsid w:val="00651845"/>
    <w:rsid w:val="0065218C"/>
    <w:rsid w:val="00653F80"/>
    <w:rsid w:val="00654600"/>
    <w:rsid w:val="006547DD"/>
    <w:rsid w:val="00654C17"/>
    <w:rsid w:val="00654F90"/>
    <w:rsid w:val="00655071"/>
    <w:rsid w:val="00655AF8"/>
    <w:rsid w:val="0065623C"/>
    <w:rsid w:val="0065633B"/>
    <w:rsid w:val="00656751"/>
    <w:rsid w:val="00656A0A"/>
    <w:rsid w:val="00657532"/>
    <w:rsid w:val="0066122D"/>
    <w:rsid w:val="00661281"/>
    <w:rsid w:val="00661385"/>
    <w:rsid w:val="00661499"/>
    <w:rsid w:val="00661C20"/>
    <w:rsid w:val="00663484"/>
    <w:rsid w:val="00664367"/>
    <w:rsid w:val="006643C1"/>
    <w:rsid w:val="006646A8"/>
    <w:rsid w:val="00664A42"/>
    <w:rsid w:val="00665B1A"/>
    <w:rsid w:val="00666466"/>
    <w:rsid w:val="00666480"/>
    <w:rsid w:val="006701F6"/>
    <w:rsid w:val="0067058B"/>
    <w:rsid w:val="00670D4F"/>
    <w:rsid w:val="00671257"/>
    <w:rsid w:val="0067174E"/>
    <w:rsid w:val="00671AC8"/>
    <w:rsid w:val="00672335"/>
    <w:rsid w:val="006723FC"/>
    <w:rsid w:val="006740C1"/>
    <w:rsid w:val="00674177"/>
    <w:rsid w:val="006743C8"/>
    <w:rsid w:val="00674570"/>
    <w:rsid w:val="00675586"/>
    <w:rsid w:val="00675C6A"/>
    <w:rsid w:val="00675CD4"/>
    <w:rsid w:val="0067631C"/>
    <w:rsid w:val="00676503"/>
    <w:rsid w:val="00677668"/>
    <w:rsid w:val="00677FD1"/>
    <w:rsid w:val="00680530"/>
    <w:rsid w:val="00681014"/>
    <w:rsid w:val="00681210"/>
    <w:rsid w:val="00681222"/>
    <w:rsid w:val="00681CDC"/>
    <w:rsid w:val="0068220E"/>
    <w:rsid w:val="006830A0"/>
    <w:rsid w:val="00683119"/>
    <w:rsid w:val="006834E2"/>
    <w:rsid w:val="00685E87"/>
    <w:rsid w:val="00686689"/>
    <w:rsid w:val="00686872"/>
    <w:rsid w:val="00686B16"/>
    <w:rsid w:val="006904C2"/>
    <w:rsid w:val="006905A4"/>
    <w:rsid w:val="00690C7A"/>
    <w:rsid w:val="006911FC"/>
    <w:rsid w:val="0069184D"/>
    <w:rsid w:val="00692145"/>
    <w:rsid w:val="00692657"/>
    <w:rsid w:val="00693517"/>
    <w:rsid w:val="006948E0"/>
    <w:rsid w:val="00694B27"/>
    <w:rsid w:val="006954FB"/>
    <w:rsid w:val="00696979"/>
    <w:rsid w:val="00697C2F"/>
    <w:rsid w:val="006A084B"/>
    <w:rsid w:val="006A0E50"/>
    <w:rsid w:val="006A244B"/>
    <w:rsid w:val="006A2AC6"/>
    <w:rsid w:val="006A2B61"/>
    <w:rsid w:val="006A32E3"/>
    <w:rsid w:val="006A34F2"/>
    <w:rsid w:val="006A3613"/>
    <w:rsid w:val="006A446B"/>
    <w:rsid w:val="006A44E1"/>
    <w:rsid w:val="006A468C"/>
    <w:rsid w:val="006A4F77"/>
    <w:rsid w:val="006A6358"/>
    <w:rsid w:val="006A68FA"/>
    <w:rsid w:val="006A6B40"/>
    <w:rsid w:val="006A6E7D"/>
    <w:rsid w:val="006A71E5"/>
    <w:rsid w:val="006A7F2B"/>
    <w:rsid w:val="006B025C"/>
    <w:rsid w:val="006B02F5"/>
    <w:rsid w:val="006B1702"/>
    <w:rsid w:val="006B1B2C"/>
    <w:rsid w:val="006B1BBF"/>
    <w:rsid w:val="006B2386"/>
    <w:rsid w:val="006B31B8"/>
    <w:rsid w:val="006B36B7"/>
    <w:rsid w:val="006B4661"/>
    <w:rsid w:val="006B4EB4"/>
    <w:rsid w:val="006B51D6"/>
    <w:rsid w:val="006B5A68"/>
    <w:rsid w:val="006B613A"/>
    <w:rsid w:val="006B66E8"/>
    <w:rsid w:val="006B7CFF"/>
    <w:rsid w:val="006B7FFE"/>
    <w:rsid w:val="006C132F"/>
    <w:rsid w:val="006C1987"/>
    <w:rsid w:val="006C1D12"/>
    <w:rsid w:val="006C241C"/>
    <w:rsid w:val="006C291A"/>
    <w:rsid w:val="006C35C3"/>
    <w:rsid w:val="006C3A97"/>
    <w:rsid w:val="006C3EC7"/>
    <w:rsid w:val="006C6004"/>
    <w:rsid w:val="006C6C92"/>
    <w:rsid w:val="006C7380"/>
    <w:rsid w:val="006C7AE2"/>
    <w:rsid w:val="006D0A35"/>
    <w:rsid w:val="006D18E7"/>
    <w:rsid w:val="006D1BD5"/>
    <w:rsid w:val="006D1C9B"/>
    <w:rsid w:val="006D21D8"/>
    <w:rsid w:val="006D372B"/>
    <w:rsid w:val="006D4104"/>
    <w:rsid w:val="006D60A3"/>
    <w:rsid w:val="006D6D80"/>
    <w:rsid w:val="006D7BF5"/>
    <w:rsid w:val="006E03EF"/>
    <w:rsid w:val="006E1EBF"/>
    <w:rsid w:val="006E48B0"/>
    <w:rsid w:val="006E4B74"/>
    <w:rsid w:val="006E4D9B"/>
    <w:rsid w:val="006E50CA"/>
    <w:rsid w:val="006E6FB1"/>
    <w:rsid w:val="006F00CB"/>
    <w:rsid w:val="006F1BC7"/>
    <w:rsid w:val="006F1E7E"/>
    <w:rsid w:val="006F34C5"/>
    <w:rsid w:val="006F3551"/>
    <w:rsid w:val="006F3D0E"/>
    <w:rsid w:val="006F3DB7"/>
    <w:rsid w:val="006F47E8"/>
    <w:rsid w:val="006F4974"/>
    <w:rsid w:val="006F63BA"/>
    <w:rsid w:val="006F77DC"/>
    <w:rsid w:val="007007F0"/>
    <w:rsid w:val="00701332"/>
    <w:rsid w:val="00701B3B"/>
    <w:rsid w:val="0070254C"/>
    <w:rsid w:val="0070268E"/>
    <w:rsid w:val="00703860"/>
    <w:rsid w:val="00705ABC"/>
    <w:rsid w:val="00705B83"/>
    <w:rsid w:val="00705F51"/>
    <w:rsid w:val="007064E3"/>
    <w:rsid w:val="00706F23"/>
    <w:rsid w:val="0070721D"/>
    <w:rsid w:val="007100CF"/>
    <w:rsid w:val="0071069D"/>
    <w:rsid w:val="007113C6"/>
    <w:rsid w:val="00711D06"/>
    <w:rsid w:val="00712AC3"/>
    <w:rsid w:val="00712C4D"/>
    <w:rsid w:val="00713CE8"/>
    <w:rsid w:val="007162A8"/>
    <w:rsid w:val="007167C0"/>
    <w:rsid w:val="00717397"/>
    <w:rsid w:val="00717AE5"/>
    <w:rsid w:val="00717F3F"/>
    <w:rsid w:val="00722571"/>
    <w:rsid w:val="00724BF2"/>
    <w:rsid w:val="00724F33"/>
    <w:rsid w:val="007265E3"/>
    <w:rsid w:val="00730130"/>
    <w:rsid w:val="0073062B"/>
    <w:rsid w:val="007309C9"/>
    <w:rsid w:val="00731D08"/>
    <w:rsid w:val="00732EBD"/>
    <w:rsid w:val="00733512"/>
    <w:rsid w:val="0073509A"/>
    <w:rsid w:val="0073541C"/>
    <w:rsid w:val="00740B00"/>
    <w:rsid w:val="00740C29"/>
    <w:rsid w:val="00741684"/>
    <w:rsid w:val="00741AC8"/>
    <w:rsid w:val="0074239E"/>
    <w:rsid w:val="00742825"/>
    <w:rsid w:val="00742BBE"/>
    <w:rsid w:val="00743648"/>
    <w:rsid w:val="007450D2"/>
    <w:rsid w:val="00745B5B"/>
    <w:rsid w:val="00747B0F"/>
    <w:rsid w:val="007501B7"/>
    <w:rsid w:val="007507E4"/>
    <w:rsid w:val="00750A70"/>
    <w:rsid w:val="00750BE4"/>
    <w:rsid w:val="0075222F"/>
    <w:rsid w:val="00753D1F"/>
    <w:rsid w:val="00754BBD"/>
    <w:rsid w:val="00755B60"/>
    <w:rsid w:val="007563B4"/>
    <w:rsid w:val="007570D6"/>
    <w:rsid w:val="00757615"/>
    <w:rsid w:val="00757997"/>
    <w:rsid w:val="00757CBA"/>
    <w:rsid w:val="007611A7"/>
    <w:rsid w:val="0076200E"/>
    <w:rsid w:val="0076259B"/>
    <w:rsid w:val="00762689"/>
    <w:rsid w:val="007627FC"/>
    <w:rsid w:val="00764C9C"/>
    <w:rsid w:val="00765210"/>
    <w:rsid w:val="00765833"/>
    <w:rsid w:val="00765893"/>
    <w:rsid w:val="00766193"/>
    <w:rsid w:val="007662B9"/>
    <w:rsid w:val="0076677A"/>
    <w:rsid w:val="00766E15"/>
    <w:rsid w:val="00767B3C"/>
    <w:rsid w:val="00767FAD"/>
    <w:rsid w:val="00770885"/>
    <w:rsid w:val="00770D51"/>
    <w:rsid w:val="00771929"/>
    <w:rsid w:val="00771ACD"/>
    <w:rsid w:val="007722E3"/>
    <w:rsid w:val="007726A2"/>
    <w:rsid w:val="0077394C"/>
    <w:rsid w:val="0077453A"/>
    <w:rsid w:val="00774BD1"/>
    <w:rsid w:val="00775643"/>
    <w:rsid w:val="007758D1"/>
    <w:rsid w:val="00775CEB"/>
    <w:rsid w:val="00775E55"/>
    <w:rsid w:val="00780714"/>
    <w:rsid w:val="007807B1"/>
    <w:rsid w:val="00780E2A"/>
    <w:rsid w:val="00780E49"/>
    <w:rsid w:val="007811C9"/>
    <w:rsid w:val="007828BE"/>
    <w:rsid w:val="00782E4A"/>
    <w:rsid w:val="00783B79"/>
    <w:rsid w:val="00783D79"/>
    <w:rsid w:val="007841BD"/>
    <w:rsid w:val="007850E3"/>
    <w:rsid w:val="00785769"/>
    <w:rsid w:val="00785ED5"/>
    <w:rsid w:val="007864BB"/>
    <w:rsid w:val="00786557"/>
    <w:rsid w:val="00786E52"/>
    <w:rsid w:val="00787017"/>
    <w:rsid w:val="007873A7"/>
    <w:rsid w:val="00787A5E"/>
    <w:rsid w:val="00787C01"/>
    <w:rsid w:val="00792B85"/>
    <w:rsid w:val="0079386A"/>
    <w:rsid w:val="00794BD3"/>
    <w:rsid w:val="00794DB0"/>
    <w:rsid w:val="00794ECF"/>
    <w:rsid w:val="00795E1B"/>
    <w:rsid w:val="0079645D"/>
    <w:rsid w:val="00796588"/>
    <w:rsid w:val="00796C74"/>
    <w:rsid w:val="00796F75"/>
    <w:rsid w:val="0079713B"/>
    <w:rsid w:val="007A19ED"/>
    <w:rsid w:val="007A1C07"/>
    <w:rsid w:val="007A2F9F"/>
    <w:rsid w:val="007A478C"/>
    <w:rsid w:val="007A49AB"/>
    <w:rsid w:val="007A4A88"/>
    <w:rsid w:val="007A4F41"/>
    <w:rsid w:val="007A57D9"/>
    <w:rsid w:val="007A60A6"/>
    <w:rsid w:val="007A6317"/>
    <w:rsid w:val="007A6E64"/>
    <w:rsid w:val="007A6F4D"/>
    <w:rsid w:val="007A7E68"/>
    <w:rsid w:val="007B01E1"/>
    <w:rsid w:val="007B0A1B"/>
    <w:rsid w:val="007B1E3C"/>
    <w:rsid w:val="007B4852"/>
    <w:rsid w:val="007B489C"/>
    <w:rsid w:val="007B503A"/>
    <w:rsid w:val="007B5E57"/>
    <w:rsid w:val="007B6921"/>
    <w:rsid w:val="007B7CC4"/>
    <w:rsid w:val="007B7D53"/>
    <w:rsid w:val="007B7F46"/>
    <w:rsid w:val="007C0140"/>
    <w:rsid w:val="007C17A2"/>
    <w:rsid w:val="007C1B12"/>
    <w:rsid w:val="007C26EF"/>
    <w:rsid w:val="007C30BA"/>
    <w:rsid w:val="007C3317"/>
    <w:rsid w:val="007C378B"/>
    <w:rsid w:val="007C38A7"/>
    <w:rsid w:val="007C3A92"/>
    <w:rsid w:val="007C425E"/>
    <w:rsid w:val="007C4708"/>
    <w:rsid w:val="007C49AE"/>
    <w:rsid w:val="007C5701"/>
    <w:rsid w:val="007C5D39"/>
    <w:rsid w:val="007C5D7A"/>
    <w:rsid w:val="007C691E"/>
    <w:rsid w:val="007C765D"/>
    <w:rsid w:val="007C7695"/>
    <w:rsid w:val="007D00ED"/>
    <w:rsid w:val="007D1502"/>
    <w:rsid w:val="007D2CF7"/>
    <w:rsid w:val="007D41EA"/>
    <w:rsid w:val="007D573F"/>
    <w:rsid w:val="007D5818"/>
    <w:rsid w:val="007D6195"/>
    <w:rsid w:val="007D668B"/>
    <w:rsid w:val="007D6CD3"/>
    <w:rsid w:val="007D73A1"/>
    <w:rsid w:val="007D7820"/>
    <w:rsid w:val="007E0920"/>
    <w:rsid w:val="007E1934"/>
    <w:rsid w:val="007E23DA"/>
    <w:rsid w:val="007E24F8"/>
    <w:rsid w:val="007E26D6"/>
    <w:rsid w:val="007E27AD"/>
    <w:rsid w:val="007E2C65"/>
    <w:rsid w:val="007E335E"/>
    <w:rsid w:val="007E4701"/>
    <w:rsid w:val="007E515D"/>
    <w:rsid w:val="007E5A25"/>
    <w:rsid w:val="007E7F15"/>
    <w:rsid w:val="007F00AE"/>
    <w:rsid w:val="007F0BFE"/>
    <w:rsid w:val="007F0FF2"/>
    <w:rsid w:val="007F2D69"/>
    <w:rsid w:val="007F3DFD"/>
    <w:rsid w:val="007F4199"/>
    <w:rsid w:val="007F48B0"/>
    <w:rsid w:val="007F4E05"/>
    <w:rsid w:val="007F4F17"/>
    <w:rsid w:val="007F5B7F"/>
    <w:rsid w:val="007F5E77"/>
    <w:rsid w:val="007F61F6"/>
    <w:rsid w:val="007F639B"/>
    <w:rsid w:val="007F6586"/>
    <w:rsid w:val="007F66E0"/>
    <w:rsid w:val="007F7F5F"/>
    <w:rsid w:val="00800AA2"/>
    <w:rsid w:val="008011B9"/>
    <w:rsid w:val="00801ABD"/>
    <w:rsid w:val="008037FB"/>
    <w:rsid w:val="0080383D"/>
    <w:rsid w:val="00803F2B"/>
    <w:rsid w:val="00803FAA"/>
    <w:rsid w:val="00804C01"/>
    <w:rsid w:val="00804C4D"/>
    <w:rsid w:val="0080575E"/>
    <w:rsid w:val="00806597"/>
    <w:rsid w:val="00806F0F"/>
    <w:rsid w:val="00807947"/>
    <w:rsid w:val="008106A7"/>
    <w:rsid w:val="00811B90"/>
    <w:rsid w:val="008137C7"/>
    <w:rsid w:val="00813810"/>
    <w:rsid w:val="008149C4"/>
    <w:rsid w:val="00814B70"/>
    <w:rsid w:val="00815E3C"/>
    <w:rsid w:val="00815E66"/>
    <w:rsid w:val="00815EA1"/>
    <w:rsid w:val="00816199"/>
    <w:rsid w:val="00816467"/>
    <w:rsid w:val="008169B1"/>
    <w:rsid w:val="0081748F"/>
    <w:rsid w:val="00817908"/>
    <w:rsid w:val="008179D2"/>
    <w:rsid w:val="008206C9"/>
    <w:rsid w:val="008209D6"/>
    <w:rsid w:val="008222C3"/>
    <w:rsid w:val="0082252B"/>
    <w:rsid w:val="00822AF1"/>
    <w:rsid w:val="00822B0F"/>
    <w:rsid w:val="0082328A"/>
    <w:rsid w:val="008235EE"/>
    <w:rsid w:val="008239AA"/>
    <w:rsid w:val="00825AA4"/>
    <w:rsid w:val="00825DA9"/>
    <w:rsid w:val="008260BE"/>
    <w:rsid w:val="00826807"/>
    <w:rsid w:val="0082799A"/>
    <w:rsid w:val="008300DE"/>
    <w:rsid w:val="008301AD"/>
    <w:rsid w:val="008311A1"/>
    <w:rsid w:val="00832FEC"/>
    <w:rsid w:val="0083397B"/>
    <w:rsid w:val="00833AB5"/>
    <w:rsid w:val="00833DD5"/>
    <w:rsid w:val="008362F3"/>
    <w:rsid w:val="00836701"/>
    <w:rsid w:val="00836AA1"/>
    <w:rsid w:val="00836E8F"/>
    <w:rsid w:val="00836F19"/>
    <w:rsid w:val="00837082"/>
    <w:rsid w:val="0084070E"/>
    <w:rsid w:val="00840BA7"/>
    <w:rsid w:val="00841863"/>
    <w:rsid w:val="00841C33"/>
    <w:rsid w:val="008420A2"/>
    <w:rsid w:val="00843862"/>
    <w:rsid w:val="008446D7"/>
    <w:rsid w:val="0084479C"/>
    <w:rsid w:val="00845D05"/>
    <w:rsid w:val="00846EF8"/>
    <w:rsid w:val="00847589"/>
    <w:rsid w:val="008504DF"/>
    <w:rsid w:val="00850A2A"/>
    <w:rsid w:val="00850BD1"/>
    <w:rsid w:val="00850C00"/>
    <w:rsid w:val="008511F3"/>
    <w:rsid w:val="00853836"/>
    <w:rsid w:val="008548C3"/>
    <w:rsid w:val="00855DCD"/>
    <w:rsid w:val="00855FD4"/>
    <w:rsid w:val="008562AE"/>
    <w:rsid w:val="00856A6B"/>
    <w:rsid w:val="00857716"/>
    <w:rsid w:val="008600EC"/>
    <w:rsid w:val="00860125"/>
    <w:rsid w:val="00860289"/>
    <w:rsid w:val="0086121B"/>
    <w:rsid w:val="008612F0"/>
    <w:rsid w:val="00861447"/>
    <w:rsid w:val="0086218C"/>
    <w:rsid w:val="00863267"/>
    <w:rsid w:val="00863398"/>
    <w:rsid w:val="008635C0"/>
    <w:rsid w:val="00864E4A"/>
    <w:rsid w:val="008660BA"/>
    <w:rsid w:val="00866A8D"/>
    <w:rsid w:val="00866ADC"/>
    <w:rsid w:val="00866B41"/>
    <w:rsid w:val="008701E9"/>
    <w:rsid w:val="008731EB"/>
    <w:rsid w:val="008738A5"/>
    <w:rsid w:val="0087548A"/>
    <w:rsid w:val="0087593E"/>
    <w:rsid w:val="00875A46"/>
    <w:rsid w:val="00877259"/>
    <w:rsid w:val="00877581"/>
    <w:rsid w:val="00877F1A"/>
    <w:rsid w:val="00880396"/>
    <w:rsid w:val="00882828"/>
    <w:rsid w:val="0088423F"/>
    <w:rsid w:val="008848EC"/>
    <w:rsid w:val="00885ACD"/>
    <w:rsid w:val="008863F0"/>
    <w:rsid w:val="00886DC3"/>
    <w:rsid w:val="0088732B"/>
    <w:rsid w:val="00887B44"/>
    <w:rsid w:val="008901E5"/>
    <w:rsid w:val="00890B5A"/>
    <w:rsid w:val="00891610"/>
    <w:rsid w:val="00892106"/>
    <w:rsid w:val="008938BD"/>
    <w:rsid w:val="00893D86"/>
    <w:rsid w:val="00894518"/>
    <w:rsid w:val="00894FE5"/>
    <w:rsid w:val="0089659B"/>
    <w:rsid w:val="00896F3E"/>
    <w:rsid w:val="00897391"/>
    <w:rsid w:val="00897550"/>
    <w:rsid w:val="00897655"/>
    <w:rsid w:val="0089784D"/>
    <w:rsid w:val="008A1880"/>
    <w:rsid w:val="008A1E02"/>
    <w:rsid w:val="008A3145"/>
    <w:rsid w:val="008A41DC"/>
    <w:rsid w:val="008A4737"/>
    <w:rsid w:val="008A480E"/>
    <w:rsid w:val="008A57D5"/>
    <w:rsid w:val="008A5B33"/>
    <w:rsid w:val="008A6D04"/>
    <w:rsid w:val="008A77AD"/>
    <w:rsid w:val="008A78CB"/>
    <w:rsid w:val="008A7AB5"/>
    <w:rsid w:val="008B0CAD"/>
    <w:rsid w:val="008B24A3"/>
    <w:rsid w:val="008B2929"/>
    <w:rsid w:val="008B2BEB"/>
    <w:rsid w:val="008B338B"/>
    <w:rsid w:val="008B36A2"/>
    <w:rsid w:val="008B391B"/>
    <w:rsid w:val="008B5FC8"/>
    <w:rsid w:val="008B6174"/>
    <w:rsid w:val="008B6834"/>
    <w:rsid w:val="008C12E6"/>
    <w:rsid w:val="008C13F3"/>
    <w:rsid w:val="008C1CE5"/>
    <w:rsid w:val="008C21FC"/>
    <w:rsid w:val="008C283A"/>
    <w:rsid w:val="008C3BCE"/>
    <w:rsid w:val="008C6219"/>
    <w:rsid w:val="008C6B39"/>
    <w:rsid w:val="008D0CB4"/>
    <w:rsid w:val="008D140A"/>
    <w:rsid w:val="008D33F1"/>
    <w:rsid w:val="008D3780"/>
    <w:rsid w:val="008D3B0F"/>
    <w:rsid w:val="008D45B7"/>
    <w:rsid w:val="008D56CF"/>
    <w:rsid w:val="008D5878"/>
    <w:rsid w:val="008D5E51"/>
    <w:rsid w:val="008D620D"/>
    <w:rsid w:val="008D63C2"/>
    <w:rsid w:val="008D70D0"/>
    <w:rsid w:val="008D737F"/>
    <w:rsid w:val="008D7ACF"/>
    <w:rsid w:val="008D7EC3"/>
    <w:rsid w:val="008E023B"/>
    <w:rsid w:val="008E12BF"/>
    <w:rsid w:val="008E1630"/>
    <w:rsid w:val="008E3BB8"/>
    <w:rsid w:val="008E4E91"/>
    <w:rsid w:val="008E58F2"/>
    <w:rsid w:val="008E590F"/>
    <w:rsid w:val="008E6B33"/>
    <w:rsid w:val="008E6CF4"/>
    <w:rsid w:val="008E6E7B"/>
    <w:rsid w:val="008E7B48"/>
    <w:rsid w:val="008F06BD"/>
    <w:rsid w:val="008F11DF"/>
    <w:rsid w:val="008F172D"/>
    <w:rsid w:val="008F1C39"/>
    <w:rsid w:val="008F26B5"/>
    <w:rsid w:val="008F3177"/>
    <w:rsid w:val="008F3A84"/>
    <w:rsid w:val="008F4A34"/>
    <w:rsid w:val="008F5179"/>
    <w:rsid w:val="008F5664"/>
    <w:rsid w:val="008F64AB"/>
    <w:rsid w:val="008F674E"/>
    <w:rsid w:val="008F7461"/>
    <w:rsid w:val="00900498"/>
    <w:rsid w:val="00900AA3"/>
    <w:rsid w:val="0090137A"/>
    <w:rsid w:val="00901F0B"/>
    <w:rsid w:val="0090209A"/>
    <w:rsid w:val="009026BE"/>
    <w:rsid w:val="00902DC0"/>
    <w:rsid w:val="00903031"/>
    <w:rsid w:val="009050FD"/>
    <w:rsid w:val="0090590F"/>
    <w:rsid w:val="009059A3"/>
    <w:rsid w:val="00905A5E"/>
    <w:rsid w:val="00906079"/>
    <w:rsid w:val="00906099"/>
    <w:rsid w:val="0090777C"/>
    <w:rsid w:val="00907E2B"/>
    <w:rsid w:val="00910603"/>
    <w:rsid w:val="00911597"/>
    <w:rsid w:val="009119D3"/>
    <w:rsid w:val="00912CE0"/>
    <w:rsid w:val="0091365D"/>
    <w:rsid w:val="00913D88"/>
    <w:rsid w:val="00914D6E"/>
    <w:rsid w:val="00914F1E"/>
    <w:rsid w:val="009162B4"/>
    <w:rsid w:val="009164BF"/>
    <w:rsid w:val="00917544"/>
    <w:rsid w:val="0091773C"/>
    <w:rsid w:val="00917890"/>
    <w:rsid w:val="00917963"/>
    <w:rsid w:val="00921946"/>
    <w:rsid w:val="009224A3"/>
    <w:rsid w:val="0092350E"/>
    <w:rsid w:val="00923980"/>
    <w:rsid w:val="00924662"/>
    <w:rsid w:val="009262D5"/>
    <w:rsid w:val="00926793"/>
    <w:rsid w:val="009271DB"/>
    <w:rsid w:val="009273B4"/>
    <w:rsid w:val="00927FD1"/>
    <w:rsid w:val="00930132"/>
    <w:rsid w:val="00930B59"/>
    <w:rsid w:val="00930DAC"/>
    <w:rsid w:val="0093102B"/>
    <w:rsid w:val="0093124C"/>
    <w:rsid w:val="0093161D"/>
    <w:rsid w:val="0093205F"/>
    <w:rsid w:val="00934CC8"/>
    <w:rsid w:val="00936738"/>
    <w:rsid w:val="009369C1"/>
    <w:rsid w:val="00936B4B"/>
    <w:rsid w:val="0093794F"/>
    <w:rsid w:val="00937AD4"/>
    <w:rsid w:val="009404A5"/>
    <w:rsid w:val="009416A4"/>
    <w:rsid w:val="00941766"/>
    <w:rsid w:val="00942A13"/>
    <w:rsid w:val="00943ADC"/>
    <w:rsid w:val="00943BD3"/>
    <w:rsid w:val="00943C6D"/>
    <w:rsid w:val="00944D3A"/>
    <w:rsid w:val="00945D49"/>
    <w:rsid w:val="009468E9"/>
    <w:rsid w:val="009477BD"/>
    <w:rsid w:val="00950A7A"/>
    <w:rsid w:val="0095128B"/>
    <w:rsid w:val="00951EA2"/>
    <w:rsid w:val="0095205B"/>
    <w:rsid w:val="00952350"/>
    <w:rsid w:val="0095381D"/>
    <w:rsid w:val="00953BC1"/>
    <w:rsid w:val="00953CE2"/>
    <w:rsid w:val="009556C2"/>
    <w:rsid w:val="00956F7C"/>
    <w:rsid w:val="00957B77"/>
    <w:rsid w:val="009601E3"/>
    <w:rsid w:val="009602FF"/>
    <w:rsid w:val="00961273"/>
    <w:rsid w:val="00961587"/>
    <w:rsid w:val="00962733"/>
    <w:rsid w:val="00963042"/>
    <w:rsid w:val="00963214"/>
    <w:rsid w:val="009636ED"/>
    <w:rsid w:val="009647E4"/>
    <w:rsid w:val="00964D2C"/>
    <w:rsid w:val="00964EB6"/>
    <w:rsid w:val="009663F6"/>
    <w:rsid w:val="00967D0E"/>
    <w:rsid w:val="00970E34"/>
    <w:rsid w:val="0097124A"/>
    <w:rsid w:val="009716DB"/>
    <w:rsid w:val="009727C1"/>
    <w:rsid w:val="0097368D"/>
    <w:rsid w:val="00973959"/>
    <w:rsid w:val="00973E60"/>
    <w:rsid w:val="00975D60"/>
    <w:rsid w:val="00976B9C"/>
    <w:rsid w:val="00976D05"/>
    <w:rsid w:val="00976EFB"/>
    <w:rsid w:val="009802F9"/>
    <w:rsid w:val="009804F0"/>
    <w:rsid w:val="00981B33"/>
    <w:rsid w:val="0098217E"/>
    <w:rsid w:val="009840E9"/>
    <w:rsid w:val="0098485B"/>
    <w:rsid w:val="009848D8"/>
    <w:rsid w:val="00984E57"/>
    <w:rsid w:val="00985A3B"/>
    <w:rsid w:val="00986419"/>
    <w:rsid w:val="0098655D"/>
    <w:rsid w:val="00986617"/>
    <w:rsid w:val="00986B2F"/>
    <w:rsid w:val="009900AD"/>
    <w:rsid w:val="00990C9A"/>
    <w:rsid w:val="00990D62"/>
    <w:rsid w:val="00991832"/>
    <w:rsid w:val="009919DE"/>
    <w:rsid w:val="00994360"/>
    <w:rsid w:val="00994E91"/>
    <w:rsid w:val="00994EE0"/>
    <w:rsid w:val="00995259"/>
    <w:rsid w:val="00995C47"/>
    <w:rsid w:val="00995D7C"/>
    <w:rsid w:val="009964CE"/>
    <w:rsid w:val="0099675E"/>
    <w:rsid w:val="00996FDE"/>
    <w:rsid w:val="009975BC"/>
    <w:rsid w:val="009A0057"/>
    <w:rsid w:val="009A1E8B"/>
    <w:rsid w:val="009A2530"/>
    <w:rsid w:val="009A279F"/>
    <w:rsid w:val="009A34EF"/>
    <w:rsid w:val="009A3DF4"/>
    <w:rsid w:val="009A45C0"/>
    <w:rsid w:val="009A50D8"/>
    <w:rsid w:val="009A676E"/>
    <w:rsid w:val="009A6C19"/>
    <w:rsid w:val="009A7B6F"/>
    <w:rsid w:val="009B0740"/>
    <w:rsid w:val="009B0B88"/>
    <w:rsid w:val="009B0F1C"/>
    <w:rsid w:val="009B15E8"/>
    <w:rsid w:val="009B26A6"/>
    <w:rsid w:val="009B2810"/>
    <w:rsid w:val="009B2C1D"/>
    <w:rsid w:val="009B344E"/>
    <w:rsid w:val="009B3624"/>
    <w:rsid w:val="009B371B"/>
    <w:rsid w:val="009B42D3"/>
    <w:rsid w:val="009B4915"/>
    <w:rsid w:val="009B54A8"/>
    <w:rsid w:val="009B69BE"/>
    <w:rsid w:val="009B779B"/>
    <w:rsid w:val="009C00F3"/>
    <w:rsid w:val="009C04CB"/>
    <w:rsid w:val="009C0A06"/>
    <w:rsid w:val="009C2A3B"/>
    <w:rsid w:val="009C320B"/>
    <w:rsid w:val="009C3549"/>
    <w:rsid w:val="009C37B0"/>
    <w:rsid w:val="009C3A6E"/>
    <w:rsid w:val="009C498D"/>
    <w:rsid w:val="009C4DE3"/>
    <w:rsid w:val="009C4FC2"/>
    <w:rsid w:val="009C5C35"/>
    <w:rsid w:val="009C6B8C"/>
    <w:rsid w:val="009C78C2"/>
    <w:rsid w:val="009C7F8E"/>
    <w:rsid w:val="009D1A2E"/>
    <w:rsid w:val="009D24BB"/>
    <w:rsid w:val="009D2685"/>
    <w:rsid w:val="009D2E77"/>
    <w:rsid w:val="009D6700"/>
    <w:rsid w:val="009D7513"/>
    <w:rsid w:val="009E1655"/>
    <w:rsid w:val="009E2C9C"/>
    <w:rsid w:val="009E34D2"/>
    <w:rsid w:val="009E3575"/>
    <w:rsid w:val="009E39E3"/>
    <w:rsid w:val="009E428D"/>
    <w:rsid w:val="009E466C"/>
    <w:rsid w:val="009E49CA"/>
    <w:rsid w:val="009E4F0C"/>
    <w:rsid w:val="009E5057"/>
    <w:rsid w:val="009E522A"/>
    <w:rsid w:val="009F0F21"/>
    <w:rsid w:val="009F1300"/>
    <w:rsid w:val="009F1C9E"/>
    <w:rsid w:val="009F2526"/>
    <w:rsid w:val="009F257C"/>
    <w:rsid w:val="009F2F8C"/>
    <w:rsid w:val="009F2FD7"/>
    <w:rsid w:val="009F37ED"/>
    <w:rsid w:val="009F4264"/>
    <w:rsid w:val="009F5AFA"/>
    <w:rsid w:val="009F6423"/>
    <w:rsid w:val="009F7669"/>
    <w:rsid w:val="009F76DF"/>
    <w:rsid w:val="00A00FF9"/>
    <w:rsid w:val="00A01ED0"/>
    <w:rsid w:val="00A0257E"/>
    <w:rsid w:val="00A026F9"/>
    <w:rsid w:val="00A02EB8"/>
    <w:rsid w:val="00A03253"/>
    <w:rsid w:val="00A04749"/>
    <w:rsid w:val="00A04928"/>
    <w:rsid w:val="00A065D0"/>
    <w:rsid w:val="00A070AF"/>
    <w:rsid w:val="00A10543"/>
    <w:rsid w:val="00A10C2A"/>
    <w:rsid w:val="00A11246"/>
    <w:rsid w:val="00A11CC0"/>
    <w:rsid w:val="00A11DAA"/>
    <w:rsid w:val="00A12B92"/>
    <w:rsid w:val="00A14C22"/>
    <w:rsid w:val="00A14FC4"/>
    <w:rsid w:val="00A14FFB"/>
    <w:rsid w:val="00A160BA"/>
    <w:rsid w:val="00A16FCD"/>
    <w:rsid w:val="00A17474"/>
    <w:rsid w:val="00A2133F"/>
    <w:rsid w:val="00A21A23"/>
    <w:rsid w:val="00A21DB1"/>
    <w:rsid w:val="00A2206F"/>
    <w:rsid w:val="00A23F03"/>
    <w:rsid w:val="00A23F46"/>
    <w:rsid w:val="00A24389"/>
    <w:rsid w:val="00A24ABD"/>
    <w:rsid w:val="00A25A46"/>
    <w:rsid w:val="00A25A91"/>
    <w:rsid w:val="00A26426"/>
    <w:rsid w:val="00A2652B"/>
    <w:rsid w:val="00A26974"/>
    <w:rsid w:val="00A2759E"/>
    <w:rsid w:val="00A300EF"/>
    <w:rsid w:val="00A30201"/>
    <w:rsid w:val="00A32DC3"/>
    <w:rsid w:val="00A33457"/>
    <w:rsid w:val="00A34844"/>
    <w:rsid w:val="00A34956"/>
    <w:rsid w:val="00A35FDC"/>
    <w:rsid w:val="00A364DB"/>
    <w:rsid w:val="00A41560"/>
    <w:rsid w:val="00A41D15"/>
    <w:rsid w:val="00A41E95"/>
    <w:rsid w:val="00A42238"/>
    <w:rsid w:val="00A4236B"/>
    <w:rsid w:val="00A427B3"/>
    <w:rsid w:val="00A437F9"/>
    <w:rsid w:val="00A43901"/>
    <w:rsid w:val="00A43DEF"/>
    <w:rsid w:val="00A43EEB"/>
    <w:rsid w:val="00A44138"/>
    <w:rsid w:val="00A467F7"/>
    <w:rsid w:val="00A47393"/>
    <w:rsid w:val="00A4794F"/>
    <w:rsid w:val="00A506CC"/>
    <w:rsid w:val="00A5077C"/>
    <w:rsid w:val="00A51E70"/>
    <w:rsid w:val="00A520D9"/>
    <w:rsid w:val="00A527D1"/>
    <w:rsid w:val="00A530AE"/>
    <w:rsid w:val="00A53DD7"/>
    <w:rsid w:val="00A53FFF"/>
    <w:rsid w:val="00A5435A"/>
    <w:rsid w:val="00A5484D"/>
    <w:rsid w:val="00A54E53"/>
    <w:rsid w:val="00A55F68"/>
    <w:rsid w:val="00A562EE"/>
    <w:rsid w:val="00A60DC2"/>
    <w:rsid w:val="00A60F0C"/>
    <w:rsid w:val="00A60FA0"/>
    <w:rsid w:val="00A615F2"/>
    <w:rsid w:val="00A61B81"/>
    <w:rsid w:val="00A61C44"/>
    <w:rsid w:val="00A62604"/>
    <w:rsid w:val="00A63EC0"/>
    <w:rsid w:val="00A63F63"/>
    <w:rsid w:val="00A64734"/>
    <w:rsid w:val="00A64934"/>
    <w:rsid w:val="00A6621D"/>
    <w:rsid w:val="00A6738D"/>
    <w:rsid w:val="00A67E6B"/>
    <w:rsid w:val="00A70700"/>
    <w:rsid w:val="00A72822"/>
    <w:rsid w:val="00A7286D"/>
    <w:rsid w:val="00A74438"/>
    <w:rsid w:val="00A7448B"/>
    <w:rsid w:val="00A776C7"/>
    <w:rsid w:val="00A7795B"/>
    <w:rsid w:val="00A801E0"/>
    <w:rsid w:val="00A80236"/>
    <w:rsid w:val="00A8084C"/>
    <w:rsid w:val="00A8101F"/>
    <w:rsid w:val="00A8110D"/>
    <w:rsid w:val="00A81E97"/>
    <w:rsid w:val="00A821DE"/>
    <w:rsid w:val="00A82B5C"/>
    <w:rsid w:val="00A82CD7"/>
    <w:rsid w:val="00A831F8"/>
    <w:rsid w:val="00A834D8"/>
    <w:rsid w:val="00A84ACD"/>
    <w:rsid w:val="00A850CC"/>
    <w:rsid w:val="00A8677F"/>
    <w:rsid w:val="00A87160"/>
    <w:rsid w:val="00A87790"/>
    <w:rsid w:val="00A903D6"/>
    <w:rsid w:val="00A91453"/>
    <w:rsid w:val="00A91598"/>
    <w:rsid w:val="00A91F7A"/>
    <w:rsid w:val="00A93611"/>
    <w:rsid w:val="00A93BEB"/>
    <w:rsid w:val="00A95CF8"/>
    <w:rsid w:val="00A975C9"/>
    <w:rsid w:val="00A97DF6"/>
    <w:rsid w:val="00AA0824"/>
    <w:rsid w:val="00AA0BF7"/>
    <w:rsid w:val="00AA155C"/>
    <w:rsid w:val="00AA2120"/>
    <w:rsid w:val="00AA3608"/>
    <w:rsid w:val="00AA4032"/>
    <w:rsid w:val="00AA418A"/>
    <w:rsid w:val="00AA43BC"/>
    <w:rsid w:val="00AA44E0"/>
    <w:rsid w:val="00AA497E"/>
    <w:rsid w:val="00AA5431"/>
    <w:rsid w:val="00AA5448"/>
    <w:rsid w:val="00AA664F"/>
    <w:rsid w:val="00AA7944"/>
    <w:rsid w:val="00AB10D4"/>
    <w:rsid w:val="00AB15D6"/>
    <w:rsid w:val="00AB1A68"/>
    <w:rsid w:val="00AB2787"/>
    <w:rsid w:val="00AB2A9B"/>
    <w:rsid w:val="00AB3B93"/>
    <w:rsid w:val="00AB40E8"/>
    <w:rsid w:val="00AB4356"/>
    <w:rsid w:val="00AB4CE8"/>
    <w:rsid w:val="00AB51EE"/>
    <w:rsid w:val="00AB68C2"/>
    <w:rsid w:val="00AB72E4"/>
    <w:rsid w:val="00AB7736"/>
    <w:rsid w:val="00AC0C1A"/>
    <w:rsid w:val="00AC1977"/>
    <w:rsid w:val="00AC21D9"/>
    <w:rsid w:val="00AC24C5"/>
    <w:rsid w:val="00AC4103"/>
    <w:rsid w:val="00AC5249"/>
    <w:rsid w:val="00AC6563"/>
    <w:rsid w:val="00AC6827"/>
    <w:rsid w:val="00AC6913"/>
    <w:rsid w:val="00AC6FF4"/>
    <w:rsid w:val="00AC74E2"/>
    <w:rsid w:val="00AD0280"/>
    <w:rsid w:val="00AD23F0"/>
    <w:rsid w:val="00AD308E"/>
    <w:rsid w:val="00AD3313"/>
    <w:rsid w:val="00AD401D"/>
    <w:rsid w:val="00AD40EC"/>
    <w:rsid w:val="00AD52A2"/>
    <w:rsid w:val="00AD56D0"/>
    <w:rsid w:val="00AD5F05"/>
    <w:rsid w:val="00AD5F9D"/>
    <w:rsid w:val="00AD60A4"/>
    <w:rsid w:val="00AD688C"/>
    <w:rsid w:val="00AD7473"/>
    <w:rsid w:val="00AE08C3"/>
    <w:rsid w:val="00AE0E1E"/>
    <w:rsid w:val="00AE16D7"/>
    <w:rsid w:val="00AE1FBB"/>
    <w:rsid w:val="00AE2024"/>
    <w:rsid w:val="00AE2671"/>
    <w:rsid w:val="00AE2970"/>
    <w:rsid w:val="00AE3903"/>
    <w:rsid w:val="00AE4904"/>
    <w:rsid w:val="00AE4A95"/>
    <w:rsid w:val="00AE71DB"/>
    <w:rsid w:val="00AE7B11"/>
    <w:rsid w:val="00AE7C9C"/>
    <w:rsid w:val="00AF012E"/>
    <w:rsid w:val="00AF0EB2"/>
    <w:rsid w:val="00AF2986"/>
    <w:rsid w:val="00AF2F4B"/>
    <w:rsid w:val="00AF3265"/>
    <w:rsid w:val="00AF49C4"/>
    <w:rsid w:val="00AF57C7"/>
    <w:rsid w:val="00AF7B52"/>
    <w:rsid w:val="00AF7FA0"/>
    <w:rsid w:val="00B00954"/>
    <w:rsid w:val="00B00ECE"/>
    <w:rsid w:val="00B02049"/>
    <w:rsid w:val="00B039A9"/>
    <w:rsid w:val="00B04403"/>
    <w:rsid w:val="00B047E2"/>
    <w:rsid w:val="00B052FB"/>
    <w:rsid w:val="00B05889"/>
    <w:rsid w:val="00B06997"/>
    <w:rsid w:val="00B06B70"/>
    <w:rsid w:val="00B06CE3"/>
    <w:rsid w:val="00B107F5"/>
    <w:rsid w:val="00B10D2C"/>
    <w:rsid w:val="00B11452"/>
    <w:rsid w:val="00B11A11"/>
    <w:rsid w:val="00B124CC"/>
    <w:rsid w:val="00B150CA"/>
    <w:rsid w:val="00B15413"/>
    <w:rsid w:val="00B157E4"/>
    <w:rsid w:val="00B15ADF"/>
    <w:rsid w:val="00B165F5"/>
    <w:rsid w:val="00B17ACB"/>
    <w:rsid w:val="00B2034D"/>
    <w:rsid w:val="00B204E5"/>
    <w:rsid w:val="00B20857"/>
    <w:rsid w:val="00B208B8"/>
    <w:rsid w:val="00B224BB"/>
    <w:rsid w:val="00B22912"/>
    <w:rsid w:val="00B24C30"/>
    <w:rsid w:val="00B25586"/>
    <w:rsid w:val="00B25806"/>
    <w:rsid w:val="00B25C8D"/>
    <w:rsid w:val="00B26286"/>
    <w:rsid w:val="00B2631F"/>
    <w:rsid w:val="00B26C9A"/>
    <w:rsid w:val="00B30057"/>
    <w:rsid w:val="00B305A1"/>
    <w:rsid w:val="00B31BD4"/>
    <w:rsid w:val="00B31C68"/>
    <w:rsid w:val="00B31ED0"/>
    <w:rsid w:val="00B32095"/>
    <w:rsid w:val="00B322FF"/>
    <w:rsid w:val="00B3274A"/>
    <w:rsid w:val="00B32C3D"/>
    <w:rsid w:val="00B33E19"/>
    <w:rsid w:val="00B34790"/>
    <w:rsid w:val="00B35720"/>
    <w:rsid w:val="00B35BFF"/>
    <w:rsid w:val="00B35FAD"/>
    <w:rsid w:val="00B36C66"/>
    <w:rsid w:val="00B37CD3"/>
    <w:rsid w:val="00B401D4"/>
    <w:rsid w:val="00B404BC"/>
    <w:rsid w:val="00B40753"/>
    <w:rsid w:val="00B4083A"/>
    <w:rsid w:val="00B42C8E"/>
    <w:rsid w:val="00B4331D"/>
    <w:rsid w:val="00B433FD"/>
    <w:rsid w:val="00B43D1B"/>
    <w:rsid w:val="00B43E63"/>
    <w:rsid w:val="00B43ECD"/>
    <w:rsid w:val="00B44D45"/>
    <w:rsid w:val="00B45DD9"/>
    <w:rsid w:val="00B465E2"/>
    <w:rsid w:val="00B466EB"/>
    <w:rsid w:val="00B474BA"/>
    <w:rsid w:val="00B47A4E"/>
    <w:rsid w:val="00B5076F"/>
    <w:rsid w:val="00B511B9"/>
    <w:rsid w:val="00B5183F"/>
    <w:rsid w:val="00B525D9"/>
    <w:rsid w:val="00B52622"/>
    <w:rsid w:val="00B52D4F"/>
    <w:rsid w:val="00B5312B"/>
    <w:rsid w:val="00B5370E"/>
    <w:rsid w:val="00B54411"/>
    <w:rsid w:val="00B56082"/>
    <w:rsid w:val="00B561CD"/>
    <w:rsid w:val="00B56E83"/>
    <w:rsid w:val="00B5713E"/>
    <w:rsid w:val="00B57845"/>
    <w:rsid w:val="00B57F1A"/>
    <w:rsid w:val="00B60E68"/>
    <w:rsid w:val="00B60F96"/>
    <w:rsid w:val="00B6188B"/>
    <w:rsid w:val="00B619BE"/>
    <w:rsid w:val="00B6224C"/>
    <w:rsid w:val="00B62687"/>
    <w:rsid w:val="00B62D13"/>
    <w:rsid w:val="00B63DD2"/>
    <w:rsid w:val="00B64D99"/>
    <w:rsid w:val="00B64FDD"/>
    <w:rsid w:val="00B65E34"/>
    <w:rsid w:val="00B662C5"/>
    <w:rsid w:val="00B67439"/>
    <w:rsid w:val="00B67801"/>
    <w:rsid w:val="00B67A78"/>
    <w:rsid w:val="00B705D4"/>
    <w:rsid w:val="00B70A5F"/>
    <w:rsid w:val="00B70CF7"/>
    <w:rsid w:val="00B70F05"/>
    <w:rsid w:val="00B71187"/>
    <w:rsid w:val="00B711A2"/>
    <w:rsid w:val="00B715E2"/>
    <w:rsid w:val="00B71D8E"/>
    <w:rsid w:val="00B72A28"/>
    <w:rsid w:val="00B72B0C"/>
    <w:rsid w:val="00B72C14"/>
    <w:rsid w:val="00B72CE7"/>
    <w:rsid w:val="00B749DE"/>
    <w:rsid w:val="00B7541C"/>
    <w:rsid w:val="00B7588A"/>
    <w:rsid w:val="00B76063"/>
    <w:rsid w:val="00B7608C"/>
    <w:rsid w:val="00B763C9"/>
    <w:rsid w:val="00B765CE"/>
    <w:rsid w:val="00B766A7"/>
    <w:rsid w:val="00B76AB1"/>
    <w:rsid w:val="00B8059C"/>
    <w:rsid w:val="00B806BE"/>
    <w:rsid w:val="00B80D21"/>
    <w:rsid w:val="00B81F6C"/>
    <w:rsid w:val="00B82DDB"/>
    <w:rsid w:val="00B82E15"/>
    <w:rsid w:val="00B83988"/>
    <w:rsid w:val="00B83C31"/>
    <w:rsid w:val="00B84947"/>
    <w:rsid w:val="00B849BA"/>
    <w:rsid w:val="00B849D8"/>
    <w:rsid w:val="00B8559B"/>
    <w:rsid w:val="00B856C4"/>
    <w:rsid w:val="00B85864"/>
    <w:rsid w:val="00B85E0C"/>
    <w:rsid w:val="00B864BA"/>
    <w:rsid w:val="00B90583"/>
    <w:rsid w:val="00B9080F"/>
    <w:rsid w:val="00B913A2"/>
    <w:rsid w:val="00B922B4"/>
    <w:rsid w:val="00B923FD"/>
    <w:rsid w:val="00B9292D"/>
    <w:rsid w:val="00B949D2"/>
    <w:rsid w:val="00B95699"/>
    <w:rsid w:val="00B96781"/>
    <w:rsid w:val="00B9723C"/>
    <w:rsid w:val="00B979B3"/>
    <w:rsid w:val="00B97C63"/>
    <w:rsid w:val="00B97CF5"/>
    <w:rsid w:val="00BA1686"/>
    <w:rsid w:val="00BA16DE"/>
    <w:rsid w:val="00BA1CD8"/>
    <w:rsid w:val="00BA2193"/>
    <w:rsid w:val="00BA316A"/>
    <w:rsid w:val="00BA31D1"/>
    <w:rsid w:val="00BA37C9"/>
    <w:rsid w:val="00BA49C2"/>
    <w:rsid w:val="00BA50DC"/>
    <w:rsid w:val="00BA53F1"/>
    <w:rsid w:val="00BA651D"/>
    <w:rsid w:val="00BA6711"/>
    <w:rsid w:val="00BB219E"/>
    <w:rsid w:val="00BB2928"/>
    <w:rsid w:val="00BB3BC0"/>
    <w:rsid w:val="00BB411D"/>
    <w:rsid w:val="00BB50D8"/>
    <w:rsid w:val="00BB6DB3"/>
    <w:rsid w:val="00BB7F12"/>
    <w:rsid w:val="00BC3A3C"/>
    <w:rsid w:val="00BC4274"/>
    <w:rsid w:val="00BC4A47"/>
    <w:rsid w:val="00BC5778"/>
    <w:rsid w:val="00BC5C83"/>
    <w:rsid w:val="00BC6BA6"/>
    <w:rsid w:val="00BD0520"/>
    <w:rsid w:val="00BD2651"/>
    <w:rsid w:val="00BD3767"/>
    <w:rsid w:val="00BD43DA"/>
    <w:rsid w:val="00BD47CE"/>
    <w:rsid w:val="00BD4F66"/>
    <w:rsid w:val="00BD520E"/>
    <w:rsid w:val="00BD5E8D"/>
    <w:rsid w:val="00BD6DA6"/>
    <w:rsid w:val="00BD6E94"/>
    <w:rsid w:val="00BD7235"/>
    <w:rsid w:val="00BD78A0"/>
    <w:rsid w:val="00BE05C9"/>
    <w:rsid w:val="00BE0FAD"/>
    <w:rsid w:val="00BE1993"/>
    <w:rsid w:val="00BE2140"/>
    <w:rsid w:val="00BE22E7"/>
    <w:rsid w:val="00BE2510"/>
    <w:rsid w:val="00BE31AC"/>
    <w:rsid w:val="00BE34F8"/>
    <w:rsid w:val="00BE34FC"/>
    <w:rsid w:val="00BE382E"/>
    <w:rsid w:val="00BE3B14"/>
    <w:rsid w:val="00BE458C"/>
    <w:rsid w:val="00BE4B69"/>
    <w:rsid w:val="00BE4E5A"/>
    <w:rsid w:val="00BE5798"/>
    <w:rsid w:val="00BE5B5E"/>
    <w:rsid w:val="00BE6846"/>
    <w:rsid w:val="00BE6F4D"/>
    <w:rsid w:val="00BF046F"/>
    <w:rsid w:val="00BF0627"/>
    <w:rsid w:val="00BF1821"/>
    <w:rsid w:val="00BF1DA8"/>
    <w:rsid w:val="00BF205B"/>
    <w:rsid w:val="00BF2428"/>
    <w:rsid w:val="00BF24E2"/>
    <w:rsid w:val="00BF38C1"/>
    <w:rsid w:val="00BF3BE4"/>
    <w:rsid w:val="00BF3FDA"/>
    <w:rsid w:val="00BF434F"/>
    <w:rsid w:val="00BF642F"/>
    <w:rsid w:val="00BF6550"/>
    <w:rsid w:val="00BF6D74"/>
    <w:rsid w:val="00BF6FFC"/>
    <w:rsid w:val="00BF77D8"/>
    <w:rsid w:val="00C017CD"/>
    <w:rsid w:val="00C020AA"/>
    <w:rsid w:val="00C03878"/>
    <w:rsid w:val="00C03C35"/>
    <w:rsid w:val="00C05D52"/>
    <w:rsid w:val="00C067A9"/>
    <w:rsid w:val="00C06B5E"/>
    <w:rsid w:val="00C070B0"/>
    <w:rsid w:val="00C072A0"/>
    <w:rsid w:val="00C07C17"/>
    <w:rsid w:val="00C10C33"/>
    <w:rsid w:val="00C11007"/>
    <w:rsid w:val="00C11AC6"/>
    <w:rsid w:val="00C1268B"/>
    <w:rsid w:val="00C13993"/>
    <w:rsid w:val="00C13A8E"/>
    <w:rsid w:val="00C13F98"/>
    <w:rsid w:val="00C143DD"/>
    <w:rsid w:val="00C14E92"/>
    <w:rsid w:val="00C14F58"/>
    <w:rsid w:val="00C15F48"/>
    <w:rsid w:val="00C16C15"/>
    <w:rsid w:val="00C17C99"/>
    <w:rsid w:val="00C22399"/>
    <w:rsid w:val="00C22618"/>
    <w:rsid w:val="00C22918"/>
    <w:rsid w:val="00C24335"/>
    <w:rsid w:val="00C245D7"/>
    <w:rsid w:val="00C24E4C"/>
    <w:rsid w:val="00C2510C"/>
    <w:rsid w:val="00C25A22"/>
    <w:rsid w:val="00C30B45"/>
    <w:rsid w:val="00C31826"/>
    <w:rsid w:val="00C32137"/>
    <w:rsid w:val="00C32968"/>
    <w:rsid w:val="00C33871"/>
    <w:rsid w:val="00C34406"/>
    <w:rsid w:val="00C3583F"/>
    <w:rsid w:val="00C37282"/>
    <w:rsid w:val="00C40982"/>
    <w:rsid w:val="00C41705"/>
    <w:rsid w:val="00C4191D"/>
    <w:rsid w:val="00C42E75"/>
    <w:rsid w:val="00C433BD"/>
    <w:rsid w:val="00C435A9"/>
    <w:rsid w:val="00C43757"/>
    <w:rsid w:val="00C441B4"/>
    <w:rsid w:val="00C44476"/>
    <w:rsid w:val="00C452F4"/>
    <w:rsid w:val="00C458FA"/>
    <w:rsid w:val="00C45944"/>
    <w:rsid w:val="00C47535"/>
    <w:rsid w:val="00C50430"/>
    <w:rsid w:val="00C52AE9"/>
    <w:rsid w:val="00C530D6"/>
    <w:rsid w:val="00C533E4"/>
    <w:rsid w:val="00C534F4"/>
    <w:rsid w:val="00C53CB3"/>
    <w:rsid w:val="00C5480B"/>
    <w:rsid w:val="00C56A73"/>
    <w:rsid w:val="00C571AD"/>
    <w:rsid w:val="00C57698"/>
    <w:rsid w:val="00C601B2"/>
    <w:rsid w:val="00C60C0D"/>
    <w:rsid w:val="00C60C4F"/>
    <w:rsid w:val="00C624F5"/>
    <w:rsid w:val="00C625B9"/>
    <w:rsid w:val="00C62852"/>
    <w:rsid w:val="00C63114"/>
    <w:rsid w:val="00C631C1"/>
    <w:rsid w:val="00C63A8C"/>
    <w:rsid w:val="00C64F44"/>
    <w:rsid w:val="00C66532"/>
    <w:rsid w:val="00C67A28"/>
    <w:rsid w:val="00C67D24"/>
    <w:rsid w:val="00C7033C"/>
    <w:rsid w:val="00C71BD8"/>
    <w:rsid w:val="00C72ADC"/>
    <w:rsid w:val="00C734E7"/>
    <w:rsid w:val="00C738F6"/>
    <w:rsid w:val="00C755CC"/>
    <w:rsid w:val="00C76CB3"/>
    <w:rsid w:val="00C8156F"/>
    <w:rsid w:val="00C8183E"/>
    <w:rsid w:val="00C81A82"/>
    <w:rsid w:val="00C81B40"/>
    <w:rsid w:val="00C81B7A"/>
    <w:rsid w:val="00C81C68"/>
    <w:rsid w:val="00C8240F"/>
    <w:rsid w:val="00C8256F"/>
    <w:rsid w:val="00C82B46"/>
    <w:rsid w:val="00C83004"/>
    <w:rsid w:val="00C8416F"/>
    <w:rsid w:val="00C85509"/>
    <w:rsid w:val="00C85790"/>
    <w:rsid w:val="00C857BE"/>
    <w:rsid w:val="00C863C5"/>
    <w:rsid w:val="00C871B6"/>
    <w:rsid w:val="00C87BE7"/>
    <w:rsid w:val="00C87D9B"/>
    <w:rsid w:val="00C87E2C"/>
    <w:rsid w:val="00C900A9"/>
    <w:rsid w:val="00C90D03"/>
    <w:rsid w:val="00C90E4B"/>
    <w:rsid w:val="00C91895"/>
    <w:rsid w:val="00C919FA"/>
    <w:rsid w:val="00C91BA6"/>
    <w:rsid w:val="00C91F1A"/>
    <w:rsid w:val="00C93282"/>
    <w:rsid w:val="00C933CB"/>
    <w:rsid w:val="00C94895"/>
    <w:rsid w:val="00C95676"/>
    <w:rsid w:val="00C9568E"/>
    <w:rsid w:val="00C95C4F"/>
    <w:rsid w:val="00C97153"/>
    <w:rsid w:val="00C97291"/>
    <w:rsid w:val="00CA01B7"/>
    <w:rsid w:val="00CA0D16"/>
    <w:rsid w:val="00CA2747"/>
    <w:rsid w:val="00CA2795"/>
    <w:rsid w:val="00CA36B5"/>
    <w:rsid w:val="00CA648C"/>
    <w:rsid w:val="00CA690E"/>
    <w:rsid w:val="00CA6BEE"/>
    <w:rsid w:val="00CA7369"/>
    <w:rsid w:val="00CA7ADC"/>
    <w:rsid w:val="00CA7C1F"/>
    <w:rsid w:val="00CB01BF"/>
    <w:rsid w:val="00CB0BDF"/>
    <w:rsid w:val="00CB148A"/>
    <w:rsid w:val="00CB1639"/>
    <w:rsid w:val="00CB2580"/>
    <w:rsid w:val="00CB2689"/>
    <w:rsid w:val="00CB3EFC"/>
    <w:rsid w:val="00CB4118"/>
    <w:rsid w:val="00CB50FA"/>
    <w:rsid w:val="00CB5F83"/>
    <w:rsid w:val="00CB762C"/>
    <w:rsid w:val="00CB7734"/>
    <w:rsid w:val="00CC0247"/>
    <w:rsid w:val="00CC028C"/>
    <w:rsid w:val="00CC03E2"/>
    <w:rsid w:val="00CC0487"/>
    <w:rsid w:val="00CC0BAE"/>
    <w:rsid w:val="00CC0E39"/>
    <w:rsid w:val="00CC1D33"/>
    <w:rsid w:val="00CC1F7F"/>
    <w:rsid w:val="00CC20E3"/>
    <w:rsid w:val="00CC2362"/>
    <w:rsid w:val="00CC3AC3"/>
    <w:rsid w:val="00CC516C"/>
    <w:rsid w:val="00CD1126"/>
    <w:rsid w:val="00CD11BA"/>
    <w:rsid w:val="00CD1A38"/>
    <w:rsid w:val="00CD2094"/>
    <w:rsid w:val="00CD24C2"/>
    <w:rsid w:val="00CD29E5"/>
    <w:rsid w:val="00CD2EB3"/>
    <w:rsid w:val="00CD367F"/>
    <w:rsid w:val="00CD41D3"/>
    <w:rsid w:val="00CD457D"/>
    <w:rsid w:val="00CD4640"/>
    <w:rsid w:val="00CD6339"/>
    <w:rsid w:val="00CD65CD"/>
    <w:rsid w:val="00CD68A6"/>
    <w:rsid w:val="00CD74AE"/>
    <w:rsid w:val="00CD7876"/>
    <w:rsid w:val="00CD7AA0"/>
    <w:rsid w:val="00CE087D"/>
    <w:rsid w:val="00CE1F62"/>
    <w:rsid w:val="00CE2045"/>
    <w:rsid w:val="00CE4807"/>
    <w:rsid w:val="00CE494E"/>
    <w:rsid w:val="00CE52F6"/>
    <w:rsid w:val="00CE5417"/>
    <w:rsid w:val="00CE541A"/>
    <w:rsid w:val="00CE6211"/>
    <w:rsid w:val="00CE75C4"/>
    <w:rsid w:val="00CE7CFD"/>
    <w:rsid w:val="00CF036A"/>
    <w:rsid w:val="00CF2003"/>
    <w:rsid w:val="00CF2AFC"/>
    <w:rsid w:val="00CF3420"/>
    <w:rsid w:val="00CF396E"/>
    <w:rsid w:val="00CF3A21"/>
    <w:rsid w:val="00CF48E6"/>
    <w:rsid w:val="00CF4DF0"/>
    <w:rsid w:val="00CF5E4D"/>
    <w:rsid w:val="00CF5FDD"/>
    <w:rsid w:val="00CF695B"/>
    <w:rsid w:val="00CF733A"/>
    <w:rsid w:val="00CF7765"/>
    <w:rsid w:val="00D0059F"/>
    <w:rsid w:val="00D005D3"/>
    <w:rsid w:val="00D00E51"/>
    <w:rsid w:val="00D00F98"/>
    <w:rsid w:val="00D017BC"/>
    <w:rsid w:val="00D0188E"/>
    <w:rsid w:val="00D024FA"/>
    <w:rsid w:val="00D03246"/>
    <w:rsid w:val="00D0328D"/>
    <w:rsid w:val="00D040A3"/>
    <w:rsid w:val="00D046A6"/>
    <w:rsid w:val="00D0558D"/>
    <w:rsid w:val="00D060E4"/>
    <w:rsid w:val="00D06324"/>
    <w:rsid w:val="00D0653E"/>
    <w:rsid w:val="00D06B72"/>
    <w:rsid w:val="00D06F0D"/>
    <w:rsid w:val="00D07F80"/>
    <w:rsid w:val="00D102AD"/>
    <w:rsid w:val="00D104B4"/>
    <w:rsid w:val="00D1056A"/>
    <w:rsid w:val="00D10D62"/>
    <w:rsid w:val="00D11782"/>
    <w:rsid w:val="00D119C7"/>
    <w:rsid w:val="00D1448C"/>
    <w:rsid w:val="00D15AB5"/>
    <w:rsid w:val="00D16484"/>
    <w:rsid w:val="00D20302"/>
    <w:rsid w:val="00D20B4B"/>
    <w:rsid w:val="00D21201"/>
    <w:rsid w:val="00D21E55"/>
    <w:rsid w:val="00D233A3"/>
    <w:rsid w:val="00D25CEE"/>
    <w:rsid w:val="00D2678A"/>
    <w:rsid w:val="00D270CB"/>
    <w:rsid w:val="00D273BF"/>
    <w:rsid w:val="00D274F0"/>
    <w:rsid w:val="00D27729"/>
    <w:rsid w:val="00D306B9"/>
    <w:rsid w:val="00D30D21"/>
    <w:rsid w:val="00D30FA3"/>
    <w:rsid w:val="00D317C2"/>
    <w:rsid w:val="00D33037"/>
    <w:rsid w:val="00D33867"/>
    <w:rsid w:val="00D33A1E"/>
    <w:rsid w:val="00D33AA0"/>
    <w:rsid w:val="00D34332"/>
    <w:rsid w:val="00D3523D"/>
    <w:rsid w:val="00D35551"/>
    <w:rsid w:val="00D37178"/>
    <w:rsid w:val="00D374FE"/>
    <w:rsid w:val="00D37686"/>
    <w:rsid w:val="00D37E8E"/>
    <w:rsid w:val="00D40805"/>
    <w:rsid w:val="00D42824"/>
    <w:rsid w:val="00D4294E"/>
    <w:rsid w:val="00D42FD2"/>
    <w:rsid w:val="00D43AB2"/>
    <w:rsid w:val="00D444B7"/>
    <w:rsid w:val="00D44C45"/>
    <w:rsid w:val="00D453D8"/>
    <w:rsid w:val="00D458BF"/>
    <w:rsid w:val="00D47821"/>
    <w:rsid w:val="00D47921"/>
    <w:rsid w:val="00D47F4F"/>
    <w:rsid w:val="00D505F4"/>
    <w:rsid w:val="00D50ED7"/>
    <w:rsid w:val="00D5153E"/>
    <w:rsid w:val="00D519EE"/>
    <w:rsid w:val="00D51E58"/>
    <w:rsid w:val="00D524A5"/>
    <w:rsid w:val="00D528A2"/>
    <w:rsid w:val="00D52966"/>
    <w:rsid w:val="00D52B68"/>
    <w:rsid w:val="00D5335C"/>
    <w:rsid w:val="00D53499"/>
    <w:rsid w:val="00D540E7"/>
    <w:rsid w:val="00D5428B"/>
    <w:rsid w:val="00D544F2"/>
    <w:rsid w:val="00D54D38"/>
    <w:rsid w:val="00D54F45"/>
    <w:rsid w:val="00D5771A"/>
    <w:rsid w:val="00D60A99"/>
    <w:rsid w:val="00D61A52"/>
    <w:rsid w:val="00D62C99"/>
    <w:rsid w:val="00D62EDB"/>
    <w:rsid w:val="00D63054"/>
    <w:rsid w:val="00D63F4F"/>
    <w:rsid w:val="00D64289"/>
    <w:rsid w:val="00D65047"/>
    <w:rsid w:val="00D65402"/>
    <w:rsid w:val="00D65AF4"/>
    <w:rsid w:val="00D65FBE"/>
    <w:rsid w:val="00D66969"/>
    <w:rsid w:val="00D66D06"/>
    <w:rsid w:val="00D67812"/>
    <w:rsid w:val="00D701EA"/>
    <w:rsid w:val="00D7068C"/>
    <w:rsid w:val="00D70ABC"/>
    <w:rsid w:val="00D70C7E"/>
    <w:rsid w:val="00D71B9B"/>
    <w:rsid w:val="00D72CAE"/>
    <w:rsid w:val="00D75244"/>
    <w:rsid w:val="00D757AA"/>
    <w:rsid w:val="00D76185"/>
    <w:rsid w:val="00D76E06"/>
    <w:rsid w:val="00D8093B"/>
    <w:rsid w:val="00D815B1"/>
    <w:rsid w:val="00D8239D"/>
    <w:rsid w:val="00D83555"/>
    <w:rsid w:val="00D851B4"/>
    <w:rsid w:val="00D856BD"/>
    <w:rsid w:val="00D85D77"/>
    <w:rsid w:val="00D862D6"/>
    <w:rsid w:val="00D86833"/>
    <w:rsid w:val="00D8702B"/>
    <w:rsid w:val="00D87418"/>
    <w:rsid w:val="00D87805"/>
    <w:rsid w:val="00D87815"/>
    <w:rsid w:val="00D87958"/>
    <w:rsid w:val="00D901C5"/>
    <w:rsid w:val="00D90517"/>
    <w:rsid w:val="00D91947"/>
    <w:rsid w:val="00D9199D"/>
    <w:rsid w:val="00D91B9F"/>
    <w:rsid w:val="00D92203"/>
    <w:rsid w:val="00D9235E"/>
    <w:rsid w:val="00D92622"/>
    <w:rsid w:val="00D93348"/>
    <w:rsid w:val="00D93440"/>
    <w:rsid w:val="00D93E15"/>
    <w:rsid w:val="00D94142"/>
    <w:rsid w:val="00D94F85"/>
    <w:rsid w:val="00D9535E"/>
    <w:rsid w:val="00D9573D"/>
    <w:rsid w:val="00D958D3"/>
    <w:rsid w:val="00D95AC3"/>
    <w:rsid w:val="00D97A46"/>
    <w:rsid w:val="00DA2561"/>
    <w:rsid w:val="00DA28DA"/>
    <w:rsid w:val="00DA2EE1"/>
    <w:rsid w:val="00DA39DF"/>
    <w:rsid w:val="00DA42A9"/>
    <w:rsid w:val="00DA4617"/>
    <w:rsid w:val="00DA4815"/>
    <w:rsid w:val="00DA4EDE"/>
    <w:rsid w:val="00DA5858"/>
    <w:rsid w:val="00DA5C82"/>
    <w:rsid w:val="00DA5EB6"/>
    <w:rsid w:val="00DA6BC9"/>
    <w:rsid w:val="00DA7BFC"/>
    <w:rsid w:val="00DB0E3F"/>
    <w:rsid w:val="00DB18AE"/>
    <w:rsid w:val="00DB2063"/>
    <w:rsid w:val="00DB2D02"/>
    <w:rsid w:val="00DB4C7F"/>
    <w:rsid w:val="00DB4DC3"/>
    <w:rsid w:val="00DB66A6"/>
    <w:rsid w:val="00DB6720"/>
    <w:rsid w:val="00DB7654"/>
    <w:rsid w:val="00DB7D86"/>
    <w:rsid w:val="00DC038C"/>
    <w:rsid w:val="00DC0DFD"/>
    <w:rsid w:val="00DC3299"/>
    <w:rsid w:val="00DC437A"/>
    <w:rsid w:val="00DC45C8"/>
    <w:rsid w:val="00DC4757"/>
    <w:rsid w:val="00DC530F"/>
    <w:rsid w:val="00DC5B86"/>
    <w:rsid w:val="00DC6924"/>
    <w:rsid w:val="00DC6D06"/>
    <w:rsid w:val="00DC7D36"/>
    <w:rsid w:val="00DD12B8"/>
    <w:rsid w:val="00DD2416"/>
    <w:rsid w:val="00DD2B15"/>
    <w:rsid w:val="00DD49E3"/>
    <w:rsid w:val="00DD5551"/>
    <w:rsid w:val="00DD5DB5"/>
    <w:rsid w:val="00DD602E"/>
    <w:rsid w:val="00DE05B3"/>
    <w:rsid w:val="00DE12DC"/>
    <w:rsid w:val="00DE1B24"/>
    <w:rsid w:val="00DE2F41"/>
    <w:rsid w:val="00DE30AB"/>
    <w:rsid w:val="00DE3369"/>
    <w:rsid w:val="00DE41A6"/>
    <w:rsid w:val="00DE48F4"/>
    <w:rsid w:val="00DE52D3"/>
    <w:rsid w:val="00DE62E8"/>
    <w:rsid w:val="00DE7580"/>
    <w:rsid w:val="00DE7E16"/>
    <w:rsid w:val="00DF0E38"/>
    <w:rsid w:val="00DF13F2"/>
    <w:rsid w:val="00DF213C"/>
    <w:rsid w:val="00DF45D9"/>
    <w:rsid w:val="00DF466D"/>
    <w:rsid w:val="00DF5B9A"/>
    <w:rsid w:val="00DF5D11"/>
    <w:rsid w:val="00DF6160"/>
    <w:rsid w:val="00DF62BC"/>
    <w:rsid w:val="00DF6494"/>
    <w:rsid w:val="00DF720E"/>
    <w:rsid w:val="00DF7492"/>
    <w:rsid w:val="00DF7EE1"/>
    <w:rsid w:val="00E00C45"/>
    <w:rsid w:val="00E02CE7"/>
    <w:rsid w:val="00E031A1"/>
    <w:rsid w:val="00E04950"/>
    <w:rsid w:val="00E05114"/>
    <w:rsid w:val="00E0537E"/>
    <w:rsid w:val="00E0592F"/>
    <w:rsid w:val="00E06273"/>
    <w:rsid w:val="00E067EC"/>
    <w:rsid w:val="00E07186"/>
    <w:rsid w:val="00E07635"/>
    <w:rsid w:val="00E1054B"/>
    <w:rsid w:val="00E10897"/>
    <w:rsid w:val="00E119B0"/>
    <w:rsid w:val="00E12A40"/>
    <w:rsid w:val="00E13200"/>
    <w:rsid w:val="00E135F9"/>
    <w:rsid w:val="00E13C3C"/>
    <w:rsid w:val="00E14B42"/>
    <w:rsid w:val="00E15089"/>
    <w:rsid w:val="00E1542A"/>
    <w:rsid w:val="00E154D4"/>
    <w:rsid w:val="00E16F9E"/>
    <w:rsid w:val="00E177FE"/>
    <w:rsid w:val="00E17BFF"/>
    <w:rsid w:val="00E17F02"/>
    <w:rsid w:val="00E206DD"/>
    <w:rsid w:val="00E20B4D"/>
    <w:rsid w:val="00E20D80"/>
    <w:rsid w:val="00E21072"/>
    <w:rsid w:val="00E22643"/>
    <w:rsid w:val="00E22A31"/>
    <w:rsid w:val="00E2325C"/>
    <w:rsid w:val="00E23EDB"/>
    <w:rsid w:val="00E24391"/>
    <w:rsid w:val="00E25AF6"/>
    <w:rsid w:val="00E25DB6"/>
    <w:rsid w:val="00E264EE"/>
    <w:rsid w:val="00E2650F"/>
    <w:rsid w:val="00E27877"/>
    <w:rsid w:val="00E27C9F"/>
    <w:rsid w:val="00E27E03"/>
    <w:rsid w:val="00E301BA"/>
    <w:rsid w:val="00E3050C"/>
    <w:rsid w:val="00E30F93"/>
    <w:rsid w:val="00E31D3D"/>
    <w:rsid w:val="00E32192"/>
    <w:rsid w:val="00E32E13"/>
    <w:rsid w:val="00E3370C"/>
    <w:rsid w:val="00E34A94"/>
    <w:rsid w:val="00E34AE5"/>
    <w:rsid w:val="00E35898"/>
    <w:rsid w:val="00E35D9D"/>
    <w:rsid w:val="00E35DF6"/>
    <w:rsid w:val="00E363B6"/>
    <w:rsid w:val="00E36BFE"/>
    <w:rsid w:val="00E372F6"/>
    <w:rsid w:val="00E37893"/>
    <w:rsid w:val="00E40A71"/>
    <w:rsid w:val="00E40B64"/>
    <w:rsid w:val="00E41C12"/>
    <w:rsid w:val="00E42829"/>
    <w:rsid w:val="00E42937"/>
    <w:rsid w:val="00E42A78"/>
    <w:rsid w:val="00E44696"/>
    <w:rsid w:val="00E449BE"/>
    <w:rsid w:val="00E44D64"/>
    <w:rsid w:val="00E45508"/>
    <w:rsid w:val="00E45DE8"/>
    <w:rsid w:val="00E4600F"/>
    <w:rsid w:val="00E460C1"/>
    <w:rsid w:val="00E4743B"/>
    <w:rsid w:val="00E474C3"/>
    <w:rsid w:val="00E52376"/>
    <w:rsid w:val="00E52648"/>
    <w:rsid w:val="00E54353"/>
    <w:rsid w:val="00E6050E"/>
    <w:rsid w:val="00E61B62"/>
    <w:rsid w:val="00E61F0E"/>
    <w:rsid w:val="00E62355"/>
    <w:rsid w:val="00E62A51"/>
    <w:rsid w:val="00E62B19"/>
    <w:rsid w:val="00E63E41"/>
    <w:rsid w:val="00E64399"/>
    <w:rsid w:val="00E643F4"/>
    <w:rsid w:val="00E64B7D"/>
    <w:rsid w:val="00E656EC"/>
    <w:rsid w:val="00E66AD0"/>
    <w:rsid w:val="00E70610"/>
    <w:rsid w:val="00E70A01"/>
    <w:rsid w:val="00E70C80"/>
    <w:rsid w:val="00E71080"/>
    <w:rsid w:val="00E714C9"/>
    <w:rsid w:val="00E723B3"/>
    <w:rsid w:val="00E73A92"/>
    <w:rsid w:val="00E7486A"/>
    <w:rsid w:val="00E75179"/>
    <w:rsid w:val="00E7545D"/>
    <w:rsid w:val="00E75750"/>
    <w:rsid w:val="00E76084"/>
    <w:rsid w:val="00E7636F"/>
    <w:rsid w:val="00E7656B"/>
    <w:rsid w:val="00E76A7F"/>
    <w:rsid w:val="00E778B3"/>
    <w:rsid w:val="00E80253"/>
    <w:rsid w:val="00E807D2"/>
    <w:rsid w:val="00E81ED7"/>
    <w:rsid w:val="00E827BE"/>
    <w:rsid w:val="00E8307B"/>
    <w:rsid w:val="00E83428"/>
    <w:rsid w:val="00E8403D"/>
    <w:rsid w:val="00E8476E"/>
    <w:rsid w:val="00E84C80"/>
    <w:rsid w:val="00E8712A"/>
    <w:rsid w:val="00E87F57"/>
    <w:rsid w:val="00E908C9"/>
    <w:rsid w:val="00E91A75"/>
    <w:rsid w:val="00E923B0"/>
    <w:rsid w:val="00E92A77"/>
    <w:rsid w:val="00E93AF4"/>
    <w:rsid w:val="00E93EA2"/>
    <w:rsid w:val="00E94556"/>
    <w:rsid w:val="00E9506B"/>
    <w:rsid w:val="00E95A66"/>
    <w:rsid w:val="00EA19B4"/>
    <w:rsid w:val="00EA1DC6"/>
    <w:rsid w:val="00EA3BA0"/>
    <w:rsid w:val="00EA4CD2"/>
    <w:rsid w:val="00EA53A7"/>
    <w:rsid w:val="00EA5FD1"/>
    <w:rsid w:val="00EA6A7E"/>
    <w:rsid w:val="00EB01BF"/>
    <w:rsid w:val="00EB0CD8"/>
    <w:rsid w:val="00EB0F71"/>
    <w:rsid w:val="00EB2312"/>
    <w:rsid w:val="00EB271D"/>
    <w:rsid w:val="00EB272C"/>
    <w:rsid w:val="00EB2DD6"/>
    <w:rsid w:val="00EB31C9"/>
    <w:rsid w:val="00EB4DBF"/>
    <w:rsid w:val="00EB50AF"/>
    <w:rsid w:val="00EB5A4B"/>
    <w:rsid w:val="00EB5BEF"/>
    <w:rsid w:val="00EB6615"/>
    <w:rsid w:val="00EC00DF"/>
    <w:rsid w:val="00EC02CC"/>
    <w:rsid w:val="00EC18FC"/>
    <w:rsid w:val="00EC34F1"/>
    <w:rsid w:val="00EC3DF3"/>
    <w:rsid w:val="00EC4389"/>
    <w:rsid w:val="00EC4B08"/>
    <w:rsid w:val="00EC58A4"/>
    <w:rsid w:val="00EC60B8"/>
    <w:rsid w:val="00ED1B86"/>
    <w:rsid w:val="00ED274C"/>
    <w:rsid w:val="00ED383C"/>
    <w:rsid w:val="00ED39A8"/>
    <w:rsid w:val="00ED3E37"/>
    <w:rsid w:val="00ED64C1"/>
    <w:rsid w:val="00ED658B"/>
    <w:rsid w:val="00ED6F08"/>
    <w:rsid w:val="00ED73ED"/>
    <w:rsid w:val="00ED73F2"/>
    <w:rsid w:val="00ED7AD6"/>
    <w:rsid w:val="00EE05AC"/>
    <w:rsid w:val="00EE0D95"/>
    <w:rsid w:val="00EE171C"/>
    <w:rsid w:val="00EE289F"/>
    <w:rsid w:val="00EE3F78"/>
    <w:rsid w:val="00EE40EF"/>
    <w:rsid w:val="00EE4930"/>
    <w:rsid w:val="00EE52FE"/>
    <w:rsid w:val="00EE58A5"/>
    <w:rsid w:val="00EE68D0"/>
    <w:rsid w:val="00EE69E0"/>
    <w:rsid w:val="00EE6A2C"/>
    <w:rsid w:val="00EE7BE6"/>
    <w:rsid w:val="00EF0336"/>
    <w:rsid w:val="00EF046C"/>
    <w:rsid w:val="00EF0E1D"/>
    <w:rsid w:val="00EF105B"/>
    <w:rsid w:val="00EF11D1"/>
    <w:rsid w:val="00EF1E43"/>
    <w:rsid w:val="00EF1F05"/>
    <w:rsid w:val="00EF2777"/>
    <w:rsid w:val="00EF3A1D"/>
    <w:rsid w:val="00EF3A54"/>
    <w:rsid w:val="00EF5464"/>
    <w:rsid w:val="00EF58CA"/>
    <w:rsid w:val="00EF70B6"/>
    <w:rsid w:val="00EF778F"/>
    <w:rsid w:val="00EF7E10"/>
    <w:rsid w:val="00F00210"/>
    <w:rsid w:val="00F0041E"/>
    <w:rsid w:val="00F00ECD"/>
    <w:rsid w:val="00F018B3"/>
    <w:rsid w:val="00F01D7C"/>
    <w:rsid w:val="00F02013"/>
    <w:rsid w:val="00F02201"/>
    <w:rsid w:val="00F02F05"/>
    <w:rsid w:val="00F03E1F"/>
    <w:rsid w:val="00F059B2"/>
    <w:rsid w:val="00F06069"/>
    <w:rsid w:val="00F061E0"/>
    <w:rsid w:val="00F0760B"/>
    <w:rsid w:val="00F07F0D"/>
    <w:rsid w:val="00F11E5B"/>
    <w:rsid w:val="00F11E5C"/>
    <w:rsid w:val="00F124DF"/>
    <w:rsid w:val="00F13196"/>
    <w:rsid w:val="00F145DE"/>
    <w:rsid w:val="00F14815"/>
    <w:rsid w:val="00F14C3A"/>
    <w:rsid w:val="00F15207"/>
    <w:rsid w:val="00F16520"/>
    <w:rsid w:val="00F17396"/>
    <w:rsid w:val="00F1743E"/>
    <w:rsid w:val="00F17477"/>
    <w:rsid w:val="00F17CBE"/>
    <w:rsid w:val="00F2026D"/>
    <w:rsid w:val="00F21607"/>
    <w:rsid w:val="00F219FD"/>
    <w:rsid w:val="00F21FA2"/>
    <w:rsid w:val="00F2237A"/>
    <w:rsid w:val="00F2266A"/>
    <w:rsid w:val="00F232F9"/>
    <w:rsid w:val="00F23A7B"/>
    <w:rsid w:val="00F23B60"/>
    <w:rsid w:val="00F24012"/>
    <w:rsid w:val="00F24EF1"/>
    <w:rsid w:val="00F250C2"/>
    <w:rsid w:val="00F257A0"/>
    <w:rsid w:val="00F2623E"/>
    <w:rsid w:val="00F26CCC"/>
    <w:rsid w:val="00F2714B"/>
    <w:rsid w:val="00F27943"/>
    <w:rsid w:val="00F3004C"/>
    <w:rsid w:val="00F303A0"/>
    <w:rsid w:val="00F31FB2"/>
    <w:rsid w:val="00F32C37"/>
    <w:rsid w:val="00F32DE7"/>
    <w:rsid w:val="00F339A4"/>
    <w:rsid w:val="00F34613"/>
    <w:rsid w:val="00F35799"/>
    <w:rsid w:val="00F3598F"/>
    <w:rsid w:val="00F36045"/>
    <w:rsid w:val="00F3623C"/>
    <w:rsid w:val="00F36A2A"/>
    <w:rsid w:val="00F37239"/>
    <w:rsid w:val="00F417A7"/>
    <w:rsid w:val="00F41C8E"/>
    <w:rsid w:val="00F4425B"/>
    <w:rsid w:val="00F44650"/>
    <w:rsid w:val="00F44B1E"/>
    <w:rsid w:val="00F455D7"/>
    <w:rsid w:val="00F45896"/>
    <w:rsid w:val="00F46E29"/>
    <w:rsid w:val="00F46E60"/>
    <w:rsid w:val="00F47237"/>
    <w:rsid w:val="00F51D08"/>
    <w:rsid w:val="00F525B0"/>
    <w:rsid w:val="00F52BF7"/>
    <w:rsid w:val="00F545D5"/>
    <w:rsid w:val="00F54A4C"/>
    <w:rsid w:val="00F54F31"/>
    <w:rsid w:val="00F55938"/>
    <w:rsid w:val="00F55B4E"/>
    <w:rsid w:val="00F56408"/>
    <w:rsid w:val="00F56C9C"/>
    <w:rsid w:val="00F572A1"/>
    <w:rsid w:val="00F579A7"/>
    <w:rsid w:val="00F60068"/>
    <w:rsid w:val="00F60612"/>
    <w:rsid w:val="00F613B7"/>
    <w:rsid w:val="00F61875"/>
    <w:rsid w:val="00F627BD"/>
    <w:rsid w:val="00F63093"/>
    <w:rsid w:val="00F636C0"/>
    <w:rsid w:val="00F6386C"/>
    <w:rsid w:val="00F650BC"/>
    <w:rsid w:val="00F650E8"/>
    <w:rsid w:val="00F66049"/>
    <w:rsid w:val="00F66528"/>
    <w:rsid w:val="00F66A82"/>
    <w:rsid w:val="00F66D5A"/>
    <w:rsid w:val="00F67361"/>
    <w:rsid w:val="00F70360"/>
    <w:rsid w:val="00F72ABC"/>
    <w:rsid w:val="00F73BE5"/>
    <w:rsid w:val="00F7425B"/>
    <w:rsid w:val="00F75D1D"/>
    <w:rsid w:val="00F76FE8"/>
    <w:rsid w:val="00F77831"/>
    <w:rsid w:val="00F77A4E"/>
    <w:rsid w:val="00F812FA"/>
    <w:rsid w:val="00F821F0"/>
    <w:rsid w:val="00F828CA"/>
    <w:rsid w:val="00F8366D"/>
    <w:rsid w:val="00F84252"/>
    <w:rsid w:val="00F84D26"/>
    <w:rsid w:val="00F84E37"/>
    <w:rsid w:val="00F8717D"/>
    <w:rsid w:val="00F87AB4"/>
    <w:rsid w:val="00F90B0A"/>
    <w:rsid w:val="00F91AB6"/>
    <w:rsid w:val="00F9207C"/>
    <w:rsid w:val="00F9252D"/>
    <w:rsid w:val="00F92721"/>
    <w:rsid w:val="00F92B1B"/>
    <w:rsid w:val="00F92D26"/>
    <w:rsid w:val="00F92E89"/>
    <w:rsid w:val="00F93BB4"/>
    <w:rsid w:val="00F93C1C"/>
    <w:rsid w:val="00F93FB5"/>
    <w:rsid w:val="00F94346"/>
    <w:rsid w:val="00F967C7"/>
    <w:rsid w:val="00F970C7"/>
    <w:rsid w:val="00F97202"/>
    <w:rsid w:val="00F974A0"/>
    <w:rsid w:val="00FA00A4"/>
    <w:rsid w:val="00FA0111"/>
    <w:rsid w:val="00FA03D4"/>
    <w:rsid w:val="00FA06F4"/>
    <w:rsid w:val="00FA0D20"/>
    <w:rsid w:val="00FA0E9D"/>
    <w:rsid w:val="00FA12B8"/>
    <w:rsid w:val="00FA1464"/>
    <w:rsid w:val="00FA1596"/>
    <w:rsid w:val="00FA1688"/>
    <w:rsid w:val="00FA2B00"/>
    <w:rsid w:val="00FA3814"/>
    <w:rsid w:val="00FA3982"/>
    <w:rsid w:val="00FA3A5B"/>
    <w:rsid w:val="00FA46F2"/>
    <w:rsid w:val="00FA5268"/>
    <w:rsid w:val="00FA52B9"/>
    <w:rsid w:val="00FA5677"/>
    <w:rsid w:val="00FA5C30"/>
    <w:rsid w:val="00FA5CD7"/>
    <w:rsid w:val="00FA6856"/>
    <w:rsid w:val="00FA7420"/>
    <w:rsid w:val="00FA7A46"/>
    <w:rsid w:val="00FB07EA"/>
    <w:rsid w:val="00FB1979"/>
    <w:rsid w:val="00FB1E94"/>
    <w:rsid w:val="00FB2659"/>
    <w:rsid w:val="00FB3FBC"/>
    <w:rsid w:val="00FB7B3B"/>
    <w:rsid w:val="00FB7BE6"/>
    <w:rsid w:val="00FB7F80"/>
    <w:rsid w:val="00FC0098"/>
    <w:rsid w:val="00FC0279"/>
    <w:rsid w:val="00FC02EC"/>
    <w:rsid w:val="00FC0864"/>
    <w:rsid w:val="00FC11A4"/>
    <w:rsid w:val="00FC26FA"/>
    <w:rsid w:val="00FC2751"/>
    <w:rsid w:val="00FC2999"/>
    <w:rsid w:val="00FC3391"/>
    <w:rsid w:val="00FC3935"/>
    <w:rsid w:val="00FC4324"/>
    <w:rsid w:val="00FC4F89"/>
    <w:rsid w:val="00FC546F"/>
    <w:rsid w:val="00FC559C"/>
    <w:rsid w:val="00FC5E77"/>
    <w:rsid w:val="00FC74E6"/>
    <w:rsid w:val="00FC769B"/>
    <w:rsid w:val="00FC7969"/>
    <w:rsid w:val="00FD09FF"/>
    <w:rsid w:val="00FD1235"/>
    <w:rsid w:val="00FD14A3"/>
    <w:rsid w:val="00FD17D3"/>
    <w:rsid w:val="00FD197D"/>
    <w:rsid w:val="00FD19E7"/>
    <w:rsid w:val="00FD20D3"/>
    <w:rsid w:val="00FD4284"/>
    <w:rsid w:val="00FD4D12"/>
    <w:rsid w:val="00FD4E34"/>
    <w:rsid w:val="00FD553E"/>
    <w:rsid w:val="00FD55FD"/>
    <w:rsid w:val="00FD59D3"/>
    <w:rsid w:val="00FD5ECE"/>
    <w:rsid w:val="00FD5FCB"/>
    <w:rsid w:val="00FD66F9"/>
    <w:rsid w:val="00FD710A"/>
    <w:rsid w:val="00FE0A52"/>
    <w:rsid w:val="00FE182D"/>
    <w:rsid w:val="00FE209D"/>
    <w:rsid w:val="00FE2BC9"/>
    <w:rsid w:val="00FE3EB8"/>
    <w:rsid w:val="00FE524D"/>
    <w:rsid w:val="00FE5925"/>
    <w:rsid w:val="00FE5EAF"/>
    <w:rsid w:val="00FE657A"/>
    <w:rsid w:val="00FE7293"/>
    <w:rsid w:val="00FE78D5"/>
    <w:rsid w:val="00FE7956"/>
    <w:rsid w:val="00FE7CC3"/>
    <w:rsid w:val="00FF0099"/>
    <w:rsid w:val="00FF0792"/>
    <w:rsid w:val="00FF07E2"/>
    <w:rsid w:val="00FF0DD8"/>
    <w:rsid w:val="00FF1835"/>
    <w:rsid w:val="00FF1E81"/>
    <w:rsid w:val="00FF2120"/>
    <w:rsid w:val="00FF4DAB"/>
    <w:rsid w:val="00FF5C5A"/>
    <w:rsid w:val="00FF6AF3"/>
    <w:rsid w:val="00FF6C3C"/>
    <w:rsid w:val="00FF6E24"/>
    <w:rsid w:val="00FF77E0"/>
    <w:rsid w:val="00FF7B50"/>
    <w:rsid w:val="00FF7D73"/>
    <w:rsid w:val="00FF7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1AA50B"/>
  <w15:docId w15:val="{8B46C144-5DDF-4EC8-84E1-051FB9D3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99" w:unhideWhenUsed="1"/>
    <w:lsdException w:name="toc 5" w:semiHidden="1" w:uiPriority="99" w:unhideWhenUsed="1"/>
    <w:lsdException w:name="toc 6" w:semiHidden="1" w:uiPriority="99" w:unhideWhenUsed="1"/>
    <w:lsdException w:name="toc 7" w:semiHidden="1" w:uiPriority="99" w:unhideWhenUsed="1"/>
    <w:lsdException w:name="toc 8" w:semiHidden="1" w:uiPriority="99" w:unhideWhenUsed="1"/>
    <w:lsdException w:name="toc 9" w:semiHidden="1" w:uiPriority="9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69B1"/>
    <w:pPr>
      <w:spacing w:line="360" w:lineRule="auto"/>
      <w:ind w:firstLine="851"/>
      <w:jc w:val="both"/>
    </w:pPr>
    <w:rPr>
      <w:sz w:val="28"/>
      <w:szCs w:val="24"/>
    </w:rPr>
  </w:style>
  <w:style w:type="paragraph" w:styleId="10">
    <w:name w:val="heading 1"/>
    <w:basedOn w:val="a"/>
    <w:next w:val="a"/>
    <w:link w:val="11"/>
    <w:qFormat/>
    <w:rsid w:val="005A22DF"/>
    <w:pPr>
      <w:keepNext/>
      <w:numPr>
        <w:numId w:val="6"/>
      </w:numPr>
      <w:suppressAutoHyphens/>
      <w:overflowPunct w:val="0"/>
      <w:autoSpaceDE w:val="0"/>
      <w:autoSpaceDN w:val="0"/>
      <w:adjustRightInd w:val="0"/>
      <w:spacing w:after="240"/>
      <w:ind w:left="1282" w:hanging="431"/>
      <w:jc w:val="left"/>
      <w:textAlignment w:val="baseline"/>
      <w:outlineLvl w:val="0"/>
    </w:pPr>
    <w:rPr>
      <w:iCs/>
    </w:rPr>
  </w:style>
  <w:style w:type="paragraph" w:styleId="2">
    <w:name w:val="heading 2"/>
    <w:basedOn w:val="a"/>
    <w:next w:val="a"/>
    <w:link w:val="20"/>
    <w:qFormat/>
    <w:rsid w:val="005A22DF"/>
    <w:pPr>
      <w:keepNext/>
      <w:numPr>
        <w:ilvl w:val="1"/>
        <w:numId w:val="6"/>
      </w:numPr>
      <w:suppressAutoHyphens/>
      <w:spacing w:before="240" w:after="240"/>
      <w:ind w:left="1429" w:hanging="578"/>
      <w:jc w:val="left"/>
      <w:outlineLvl w:val="1"/>
    </w:pPr>
    <w:rPr>
      <w:bCs/>
    </w:rPr>
  </w:style>
  <w:style w:type="paragraph" w:styleId="3">
    <w:name w:val="heading 3"/>
    <w:basedOn w:val="a"/>
    <w:next w:val="a"/>
    <w:link w:val="30"/>
    <w:qFormat/>
    <w:rsid w:val="005A22DF"/>
    <w:pPr>
      <w:keepNext/>
      <w:numPr>
        <w:ilvl w:val="2"/>
        <w:numId w:val="6"/>
      </w:numPr>
      <w:spacing w:before="240" w:after="240"/>
      <w:ind w:left="1571"/>
      <w:jc w:val="left"/>
      <w:outlineLvl w:val="2"/>
    </w:pPr>
  </w:style>
  <w:style w:type="paragraph" w:styleId="4">
    <w:name w:val="heading 4"/>
    <w:basedOn w:val="a"/>
    <w:next w:val="a"/>
    <w:link w:val="40"/>
    <w:uiPriority w:val="9"/>
    <w:qFormat/>
    <w:rsid w:val="00A2206F"/>
    <w:pPr>
      <w:keepNext/>
      <w:numPr>
        <w:ilvl w:val="3"/>
        <w:numId w:val="6"/>
      </w:numPr>
      <w:jc w:val="center"/>
      <w:outlineLvl w:val="3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A2206F"/>
    <w:pPr>
      <w:keepNext/>
      <w:numPr>
        <w:ilvl w:val="4"/>
        <w:numId w:val="6"/>
      </w:numPr>
      <w:outlineLvl w:val="4"/>
    </w:pPr>
    <w:rPr>
      <w:i/>
      <w:iCs/>
    </w:rPr>
  </w:style>
  <w:style w:type="paragraph" w:styleId="6">
    <w:name w:val="heading 6"/>
    <w:basedOn w:val="a"/>
    <w:next w:val="a"/>
    <w:link w:val="60"/>
    <w:qFormat/>
    <w:rsid w:val="00A2206F"/>
    <w:pPr>
      <w:keepNext/>
      <w:numPr>
        <w:ilvl w:val="5"/>
        <w:numId w:val="6"/>
      </w:numPr>
      <w:ind w:right="-1"/>
      <w:jc w:val="center"/>
      <w:outlineLvl w:val="5"/>
    </w:pPr>
    <w:rPr>
      <w:i/>
      <w:iCs/>
      <w:sz w:val="32"/>
    </w:rPr>
  </w:style>
  <w:style w:type="paragraph" w:styleId="7">
    <w:name w:val="heading 7"/>
    <w:basedOn w:val="a"/>
    <w:next w:val="a"/>
    <w:link w:val="70"/>
    <w:qFormat/>
    <w:rsid w:val="00A2206F"/>
    <w:pPr>
      <w:keepNext/>
      <w:numPr>
        <w:ilvl w:val="6"/>
        <w:numId w:val="6"/>
      </w:numPr>
      <w:jc w:val="right"/>
      <w:outlineLvl w:val="6"/>
    </w:pPr>
    <w:rPr>
      <w:i/>
      <w:iCs/>
    </w:rPr>
  </w:style>
  <w:style w:type="paragraph" w:styleId="8">
    <w:name w:val="heading 8"/>
    <w:basedOn w:val="a"/>
    <w:next w:val="a"/>
    <w:link w:val="80"/>
    <w:qFormat/>
    <w:rsid w:val="00A2206F"/>
    <w:pPr>
      <w:keepNext/>
      <w:numPr>
        <w:ilvl w:val="7"/>
        <w:numId w:val="6"/>
      </w:numPr>
      <w:tabs>
        <w:tab w:val="left" w:pos="851"/>
      </w:tabs>
      <w:overflowPunct w:val="0"/>
      <w:autoSpaceDE w:val="0"/>
      <w:autoSpaceDN w:val="0"/>
      <w:adjustRightInd w:val="0"/>
      <w:ind w:right="1105"/>
      <w:jc w:val="center"/>
      <w:textAlignment w:val="baseline"/>
      <w:outlineLvl w:val="7"/>
    </w:pPr>
    <w:rPr>
      <w:b/>
      <w:bCs/>
      <w:sz w:val="32"/>
      <w:szCs w:val="20"/>
    </w:rPr>
  </w:style>
  <w:style w:type="paragraph" w:styleId="9">
    <w:name w:val="heading 9"/>
    <w:basedOn w:val="a"/>
    <w:next w:val="a"/>
    <w:link w:val="90"/>
    <w:qFormat/>
    <w:rsid w:val="00A2206F"/>
    <w:pPr>
      <w:keepNext/>
      <w:numPr>
        <w:ilvl w:val="8"/>
        <w:numId w:val="6"/>
      </w:numPr>
      <w:jc w:val="center"/>
      <w:outlineLvl w:val="8"/>
    </w:pPr>
    <w:rPr>
      <w:b/>
      <w:bCs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,Нижний колонтитул Знак Знак"/>
    <w:basedOn w:val="a"/>
    <w:link w:val="12"/>
    <w:rsid w:val="001A2C4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1A2C4B"/>
  </w:style>
  <w:style w:type="paragraph" w:styleId="a5">
    <w:name w:val="header"/>
    <w:basedOn w:val="a"/>
    <w:link w:val="a6"/>
    <w:rsid w:val="001A2C4B"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rsid w:val="001A2C4B"/>
    <w:pPr>
      <w:jc w:val="center"/>
    </w:pPr>
    <w:rPr>
      <w:b/>
      <w:bCs/>
      <w:sz w:val="32"/>
    </w:rPr>
  </w:style>
  <w:style w:type="paragraph" w:styleId="a9">
    <w:name w:val="Block Text"/>
    <w:basedOn w:val="a"/>
    <w:uiPriority w:val="99"/>
    <w:rsid w:val="001A2C4B"/>
    <w:pPr>
      <w:overflowPunct w:val="0"/>
      <w:autoSpaceDE w:val="0"/>
      <w:autoSpaceDN w:val="0"/>
      <w:adjustRightInd w:val="0"/>
      <w:ind w:left="709" w:right="1105"/>
      <w:textAlignment w:val="baseline"/>
    </w:pPr>
    <w:rPr>
      <w:szCs w:val="20"/>
    </w:rPr>
  </w:style>
  <w:style w:type="paragraph" w:styleId="aa">
    <w:name w:val="Subtitle"/>
    <w:basedOn w:val="a"/>
    <w:link w:val="ab"/>
    <w:uiPriority w:val="99"/>
    <w:qFormat/>
    <w:rsid w:val="001A2C4B"/>
    <w:pPr>
      <w:jc w:val="center"/>
    </w:pPr>
    <w:rPr>
      <w:b/>
      <w:bCs/>
      <w:sz w:val="32"/>
      <w:u w:val="single"/>
    </w:rPr>
  </w:style>
  <w:style w:type="paragraph" w:styleId="ac">
    <w:name w:val="Body Text"/>
    <w:basedOn w:val="a"/>
    <w:link w:val="ad"/>
    <w:rsid w:val="001A2C4B"/>
  </w:style>
  <w:style w:type="paragraph" w:styleId="ae">
    <w:name w:val="Body Text Indent"/>
    <w:basedOn w:val="a"/>
    <w:link w:val="af"/>
    <w:rsid w:val="001A2C4B"/>
    <w:pPr>
      <w:ind w:firstLine="708"/>
    </w:pPr>
  </w:style>
  <w:style w:type="paragraph" w:styleId="21">
    <w:name w:val="Body Text 2"/>
    <w:basedOn w:val="a"/>
    <w:link w:val="22"/>
    <w:rsid w:val="001A2C4B"/>
    <w:pPr>
      <w:jc w:val="center"/>
    </w:pPr>
    <w:rPr>
      <w:i/>
      <w:iCs/>
      <w:sz w:val="32"/>
    </w:rPr>
  </w:style>
  <w:style w:type="paragraph" w:styleId="31">
    <w:name w:val="Body Text 3"/>
    <w:basedOn w:val="a"/>
    <w:link w:val="32"/>
    <w:uiPriority w:val="99"/>
    <w:rsid w:val="001A2C4B"/>
  </w:style>
  <w:style w:type="paragraph" w:styleId="af0">
    <w:name w:val="caption"/>
    <w:basedOn w:val="a"/>
    <w:next w:val="a"/>
    <w:qFormat/>
    <w:rsid w:val="001A2C4B"/>
    <w:pPr>
      <w:ind w:right="-1"/>
    </w:pPr>
  </w:style>
  <w:style w:type="paragraph" w:styleId="af1">
    <w:name w:val="table of figures"/>
    <w:basedOn w:val="a"/>
    <w:next w:val="a"/>
    <w:uiPriority w:val="99"/>
    <w:semiHidden/>
    <w:rsid w:val="001A2C4B"/>
    <w:pPr>
      <w:ind w:left="560" w:hanging="560"/>
    </w:pPr>
  </w:style>
  <w:style w:type="paragraph" w:customStyle="1" w:styleId="af2">
    <w:name w:val="Рамочная надпись"/>
    <w:basedOn w:val="a"/>
    <w:link w:val="af3"/>
    <w:rsid w:val="001A2C4B"/>
    <w:pPr>
      <w:spacing w:line="240" w:lineRule="auto"/>
      <w:ind w:firstLine="0"/>
    </w:pPr>
    <w:rPr>
      <w:rFonts w:ascii="GOST type A" w:hAnsi="GOST type A"/>
      <w:i/>
      <w:iCs/>
      <w:sz w:val="24"/>
    </w:rPr>
  </w:style>
  <w:style w:type="paragraph" w:customStyle="1" w:styleId="af4">
    <w:name w:val="Вспомогательный"/>
    <w:basedOn w:val="a"/>
    <w:uiPriority w:val="99"/>
    <w:rsid w:val="001A2C4B"/>
    <w:pPr>
      <w:tabs>
        <w:tab w:val="left" w:pos="1276"/>
      </w:tabs>
      <w:spacing w:before="240" w:after="240" w:line="240" w:lineRule="auto"/>
      <w:ind w:firstLine="0"/>
      <w:jc w:val="center"/>
    </w:pPr>
    <w:rPr>
      <w:iCs/>
      <w:u w:val="single"/>
    </w:rPr>
  </w:style>
  <w:style w:type="paragraph" w:styleId="61">
    <w:name w:val="toc 6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200" w:firstLine="0"/>
      <w:textAlignment w:val="baseline"/>
    </w:pPr>
    <w:rPr>
      <w:sz w:val="24"/>
      <w:szCs w:val="20"/>
      <w:lang w:eastAsia="en-US"/>
    </w:rPr>
  </w:style>
  <w:style w:type="paragraph" w:styleId="13">
    <w:name w:val="toc 1"/>
    <w:basedOn w:val="a"/>
    <w:next w:val="a"/>
    <w:autoRedefine/>
    <w:uiPriority w:val="39"/>
    <w:rsid w:val="00484C88"/>
    <w:pPr>
      <w:tabs>
        <w:tab w:val="left" w:pos="567"/>
        <w:tab w:val="right" w:leader="dot" w:pos="9639"/>
      </w:tabs>
      <w:overflowPunct w:val="0"/>
      <w:autoSpaceDE w:val="0"/>
      <w:autoSpaceDN w:val="0"/>
      <w:adjustRightInd w:val="0"/>
      <w:ind w:firstLine="0"/>
      <w:textAlignment w:val="baseline"/>
    </w:pPr>
    <w:rPr>
      <w:b/>
      <w:noProof/>
      <w:szCs w:val="28"/>
      <w:lang w:eastAsia="en-US"/>
    </w:rPr>
  </w:style>
  <w:style w:type="paragraph" w:styleId="23">
    <w:name w:val="toc 2"/>
    <w:basedOn w:val="a"/>
    <w:next w:val="a"/>
    <w:autoRedefine/>
    <w:uiPriority w:val="39"/>
    <w:rsid w:val="001A2C4B"/>
    <w:pPr>
      <w:overflowPunct w:val="0"/>
      <w:autoSpaceDE w:val="0"/>
      <w:autoSpaceDN w:val="0"/>
      <w:adjustRightInd w:val="0"/>
      <w:ind w:left="240" w:firstLine="0"/>
      <w:textAlignment w:val="baseline"/>
    </w:pPr>
    <w:rPr>
      <w:sz w:val="24"/>
      <w:szCs w:val="20"/>
      <w:lang w:eastAsia="en-US"/>
    </w:rPr>
  </w:style>
  <w:style w:type="paragraph" w:styleId="33">
    <w:name w:val="toc 3"/>
    <w:basedOn w:val="a"/>
    <w:next w:val="a"/>
    <w:autoRedefine/>
    <w:uiPriority w:val="39"/>
    <w:rsid w:val="001A2C4B"/>
    <w:pPr>
      <w:overflowPunct w:val="0"/>
      <w:autoSpaceDE w:val="0"/>
      <w:autoSpaceDN w:val="0"/>
      <w:adjustRightInd w:val="0"/>
      <w:ind w:left="480" w:firstLine="0"/>
      <w:textAlignment w:val="baseline"/>
    </w:pPr>
    <w:rPr>
      <w:sz w:val="24"/>
      <w:szCs w:val="20"/>
      <w:lang w:eastAsia="en-US"/>
    </w:rPr>
  </w:style>
  <w:style w:type="paragraph" w:styleId="41">
    <w:name w:val="toc 4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720" w:firstLine="0"/>
      <w:textAlignment w:val="baseline"/>
    </w:pPr>
    <w:rPr>
      <w:sz w:val="24"/>
      <w:szCs w:val="20"/>
      <w:lang w:eastAsia="en-US"/>
    </w:rPr>
  </w:style>
  <w:style w:type="paragraph" w:styleId="51">
    <w:name w:val="toc 5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960" w:firstLine="0"/>
      <w:textAlignment w:val="baseline"/>
    </w:pPr>
    <w:rPr>
      <w:sz w:val="24"/>
      <w:szCs w:val="20"/>
      <w:lang w:eastAsia="en-US"/>
    </w:rPr>
  </w:style>
  <w:style w:type="paragraph" w:styleId="71">
    <w:name w:val="toc 7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440" w:firstLine="0"/>
      <w:textAlignment w:val="baseline"/>
    </w:pPr>
    <w:rPr>
      <w:sz w:val="24"/>
      <w:szCs w:val="20"/>
      <w:lang w:eastAsia="en-US"/>
    </w:rPr>
  </w:style>
  <w:style w:type="paragraph" w:styleId="81">
    <w:name w:val="toc 8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680" w:firstLine="0"/>
      <w:textAlignment w:val="baseline"/>
    </w:pPr>
    <w:rPr>
      <w:sz w:val="24"/>
      <w:szCs w:val="20"/>
      <w:lang w:eastAsia="en-US"/>
    </w:rPr>
  </w:style>
  <w:style w:type="paragraph" w:styleId="91">
    <w:name w:val="toc 9"/>
    <w:basedOn w:val="a"/>
    <w:next w:val="a"/>
    <w:autoRedefine/>
    <w:uiPriority w:val="99"/>
    <w:semiHidden/>
    <w:rsid w:val="001A2C4B"/>
    <w:pPr>
      <w:overflowPunct w:val="0"/>
      <w:autoSpaceDE w:val="0"/>
      <w:autoSpaceDN w:val="0"/>
      <w:adjustRightInd w:val="0"/>
      <w:ind w:left="1920" w:firstLine="0"/>
      <w:textAlignment w:val="baseline"/>
    </w:pPr>
    <w:rPr>
      <w:sz w:val="24"/>
      <w:szCs w:val="20"/>
      <w:lang w:eastAsia="en-US"/>
    </w:rPr>
  </w:style>
  <w:style w:type="character" w:styleId="af5">
    <w:name w:val="Hyperlink"/>
    <w:uiPriority w:val="99"/>
    <w:rsid w:val="001A2C4B"/>
    <w:rPr>
      <w:color w:val="0000FF"/>
      <w:u w:val="single"/>
    </w:rPr>
  </w:style>
  <w:style w:type="character" w:customStyle="1" w:styleId="12">
    <w:name w:val="Нижний колонтитул Знак1"/>
    <w:aliases w:val="Нижний колонтитул Знак Знак1,Нижний колонтитул Знак Знак Знак"/>
    <w:link w:val="a3"/>
    <w:rsid w:val="00DC038C"/>
    <w:rPr>
      <w:sz w:val="28"/>
      <w:szCs w:val="24"/>
      <w:lang w:val="ru-RU" w:eastAsia="ru-RU" w:bidi="ar-SA"/>
    </w:rPr>
  </w:style>
  <w:style w:type="character" w:customStyle="1" w:styleId="11">
    <w:name w:val="Заголовок 1 Знак"/>
    <w:link w:val="10"/>
    <w:rsid w:val="005A22DF"/>
    <w:rPr>
      <w:iCs/>
      <w:sz w:val="28"/>
      <w:szCs w:val="24"/>
    </w:rPr>
  </w:style>
  <w:style w:type="character" w:customStyle="1" w:styleId="af6">
    <w:name w:val="Знак Знак"/>
    <w:rsid w:val="004C7388"/>
    <w:rPr>
      <w:sz w:val="28"/>
      <w:szCs w:val="24"/>
      <w:lang w:val="ru-RU" w:eastAsia="ru-RU" w:bidi="ar-SA"/>
    </w:rPr>
  </w:style>
  <w:style w:type="paragraph" w:customStyle="1" w:styleId="105">
    <w:name w:val="Стиль Заголовок 1 + Первая строка:  05 см Междустр.интервал:  дво..."/>
    <w:basedOn w:val="10"/>
    <w:link w:val="1050"/>
    <w:rsid w:val="00000C97"/>
    <w:pPr>
      <w:ind w:left="851" w:hanging="851"/>
    </w:pPr>
    <w:rPr>
      <w:bCs/>
      <w:iCs w:val="0"/>
    </w:rPr>
  </w:style>
  <w:style w:type="paragraph" w:customStyle="1" w:styleId="1051">
    <w:name w:val="Стиль Стиль Заголовок 1 + Первая строка:  05 см Междустр.интервал: ..."/>
    <w:basedOn w:val="105"/>
    <w:link w:val="1052"/>
    <w:rsid w:val="00000C97"/>
    <w:pPr>
      <w:ind w:firstLine="0"/>
    </w:pPr>
  </w:style>
  <w:style w:type="paragraph" w:customStyle="1" w:styleId="new">
    <w:name w:val="Заголовок_new"/>
    <w:basedOn w:val="10"/>
    <w:uiPriority w:val="99"/>
    <w:rsid w:val="001609A5"/>
    <w:pPr>
      <w:numPr>
        <w:numId w:val="1"/>
      </w:numPr>
    </w:pPr>
    <w:rPr>
      <w:caps/>
      <w:szCs w:val="32"/>
    </w:rPr>
  </w:style>
  <w:style w:type="paragraph" w:styleId="24">
    <w:name w:val="Body Text Indent 2"/>
    <w:basedOn w:val="a"/>
    <w:link w:val="25"/>
    <w:uiPriority w:val="99"/>
    <w:rsid w:val="00FA3814"/>
    <w:pPr>
      <w:spacing w:after="120" w:line="480" w:lineRule="auto"/>
      <w:ind w:left="283"/>
    </w:pPr>
  </w:style>
  <w:style w:type="table" w:styleId="af7">
    <w:name w:val="Table Grid"/>
    <w:basedOn w:val="a1"/>
    <w:uiPriority w:val="59"/>
    <w:rsid w:val="00E91A75"/>
    <w:pPr>
      <w:spacing w:line="360" w:lineRule="auto"/>
      <w:ind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rsid w:val="00625BEA"/>
    <w:rPr>
      <w:rFonts w:ascii="Tahoma" w:hAnsi="Tahoma" w:cs="Tahoma"/>
      <w:sz w:val="16"/>
      <w:szCs w:val="16"/>
    </w:rPr>
  </w:style>
  <w:style w:type="paragraph" w:customStyle="1" w:styleId="new1">
    <w:name w:val="Заголовок_new_1"/>
    <w:basedOn w:val="2"/>
    <w:link w:val="new10"/>
    <w:rsid w:val="006C3A97"/>
    <w:pPr>
      <w:numPr>
        <w:numId w:val="2"/>
      </w:numPr>
    </w:pPr>
    <w:rPr>
      <w:rFonts w:ascii="Arial" w:hAnsi="Arial"/>
    </w:rPr>
  </w:style>
  <w:style w:type="character" w:customStyle="1" w:styleId="20">
    <w:name w:val="Заголовок 2 Знак"/>
    <w:link w:val="2"/>
    <w:rsid w:val="005A22DF"/>
    <w:rPr>
      <w:bCs/>
      <w:sz w:val="28"/>
      <w:szCs w:val="24"/>
    </w:rPr>
  </w:style>
  <w:style w:type="numbering" w:customStyle="1" w:styleId="1">
    <w:name w:val="Текущий список1"/>
    <w:rsid w:val="001609A5"/>
    <w:pPr>
      <w:numPr>
        <w:numId w:val="3"/>
      </w:numPr>
    </w:pPr>
  </w:style>
  <w:style w:type="character" w:customStyle="1" w:styleId="new10">
    <w:name w:val="Заголовок_new_1 Знак Знак"/>
    <w:basedOn w:val="20"/>
    <w:link w:val="new1"/>
    <w:rsid w:val="006C3A97"/>
    <w:rPr>
      <w:rFonts w:ascii="Arial" w:hAnsi="Arial"/>
      <w:bCs/>
      <w:sz w:val="28"/>
      <w:szCs w:val="24"/>
    </w:rPr>
  </w:style>
  <w:style w:type="paragraph" w:customStyle="1" w:styleId="afa">
    <w:name w:val="Чертежный"/>
    <w:rsid w:val="00D93348"/>
    <w:pPr>
      <w:jc w:val="both"/>
    </w:pPr>
    <w:rPr>
      <w:rFonts w:ascii="ISOCPEUR" w:hAnsi="ISOCPEUR"/>
      <w:i/>
      <w:sz w:val="28"/>
      <w:lang w:val="uk-UA"/>
    </w:rPr>
  </w:style>
  <w:style w:type="paragraph" w:customStyle="1" w:styleId="1015">
    <w:name w:val="Стиль Заголовок 1 + Слева:  0 см Первая строка:  15 см"/>
    <w:basedOn w:val="10"/>
    <w:link w:val="10150"/>
    <w:rsid w:val="00053763"/>
    <w:pPr>
      <w:ind w:left="0" w:firstLine="851"/>
      <w:jc w:val="center"/>
    </w:pPr>
    <w:rPr>
      <w:bCs/>
      <w:iCs w:val="0"/>
      <w:szCs w:val="20"/>
    </w:rPr>
  </w:style>
  <w:style w:type="character" w:customStyle="1" w:styleId="ad">
    <w:name w:val="Основной текст Знак"/>
    <w:link w:val="ac"/>
    <w:uiPriority w:val="99"/>
    <w:rsid w:val="006121BA"/>
    <w:rPr>
      <w:sz w:val="28"/>
      <w:szCs w:val="24"/>
      <w:lang w:val="ru-RU" w:eastAsia="ru-RU" w:bidi="ar-SA"/>
    </w:rPr>
  </w:style>
  <w:style w:type="character" w:customStyle="1" w:styleId="1050">
    <w:name w:val="Стиль Заголовок 1 + Первая строка:  05 см Междустр.интервал:  дво... Знак"/>
    <w:link w:val="105"/>
    <w:rsid w:val="001938D8"/>
    <w:rPr>
      <w:bCs/>
      <w:sz w:val="28"/>
      <w:szCs w:val="24"/>
    </w:rPr>
  </w:style>
  <w:style w:type="character" w:customStyle="1" w:styleId="10150">
    <w:name w:val="Стиль Заголовок 1 + Слева:  0 см Первая строка:  15 см Знак"/>
    <w:link w:val="1015"/>
    <w:rsid w:val="001938D8"/>
    <w:rPr>
      <w:bCs/>
      <w:sz w:val="28"/>
    </w:rPr>
  </w:style>
  <w:style w:type="table" w:styleId="-1">
    <w:name w:val="Table Web 1"/>
    <w:basedOn w:val="a1"/>
    <w:rsid w:val="00F77A4E"/>
    <w:pPr>
      <w:spacing w:line="360" w:lineRule="auto"/>
      <w:ind w:firstLine="851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MTEquationSection">
    <w:name w:val="MTEquationSection"/>
    <w:rsid w:val="00E83428"/>
    <w:rPr>
      <w:rFonts w:ascii="Arial" w:hAnsi="Arial" w:cs="Arial"/>
      <w:b/>
      <w:bCs/>
      <w:vanish/>
      <w:color w:val="FF0000"/>
      <w:sz w:val="32"/>
      <w:szCs w:val="32"/>
    </w:rPr>
  </w:style>
  <w:style w:type="paragraph" w:customStyle="1" w:styleId="MTDisplayEquation">
    <w:name w:val="MTDisplayEquation"/>
    <w:basedOn w:val="a"/>
    <w:next w:val="a"/>
    <w:link w:val="MTDisplayEquation0"/>
    <w:uiPriority w:val="99"/>
    <w:rsid w:val="00E83428"/>
    <w:pPr>
      <w:tabs>
        <w:tab w:val="center" w:pos="4820"/>
        <w:tab w:val="right" w:pos="9640"/>
      </w:tabs>
    </w:pPr>
  </w:style>
  <w:style w:type="character" w:customStyle="1" w:styleId="MTDisplayEquation0">
    <w:name w:val="MTDisplayEquation Знак"/>
    <w:link w:val="MTDisplayEquation"/>
    <w:rsid w:val="00E83428"/>
    <w:rPr>
      <w:sz w:val="28"/>
      <w:szCs w:val="24"/>
    </w:rPr>
  </w:style>
  <w:style w:type="paragraph" w:customStyle="1" w:styleId="Style2">
    <w:name w:val="Style2"/>
    <w:basedOn w:val="a"/>
    <w:uiPriority w:val="99"/>
    <w:rsid w:val="00655071"/>
    <w:pPr>
      <w:widowControl w:val="0"/>
      <w:autoSpaceDE w:val="0"/>
      <w:autoSpaceDN w:val="0"/>
      <w:adjustRightInd w:val="0"/>
      <w:spacing w:line="260" w:lineRule="exact"/>
      <w:ind w:firstLine="278"/>
    </w:pPr>
    <w:rPr>
      <w:sz w:val="24"/>
    </w:rPr>
  </w:style>
  <w:style w:type="character" w:customStyle="1" w:styleId="FontStyle14">
    <w:name w:val="Font Style14"/>
    <w:uiPriority w:val="99"/>
    <w:rsid w:val="00655071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5">
    <w:name w:val="Font Style15"/>
    <w:uiPriority w:val="99"/>
    <w:rsid w:val="00655071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FF7D73"/>
    <w:pPr>
      <w:widowControl w:val="0"/>
      <w:autoSpaceDE w:val="0"/>
      <w:autoSpaceDN w:val="0"/>
      <w:adjustRightInd w:val="0"/>
      <w:spacing w:line="256" w:lineRule="exact"/>
      <w:ind w:firstLine="0"/>
    </w:pPr>
    <w:rPr>
      <w:sz w:val="24"/>
    </w:rPr>
  </w:style>
  <w:style w:type="character" w:customStyle="1" w:styleId="FontStyle12">
    <w:name w:val="Font Style12"/>
    <w:uiPriority w:val="99"/>
    <w:rsid w:val="00672335"/>
    <w:rPr>
      <w:rFonts w:ascii="Times New Roman" w:hAnsi="Times New Roman" w:cs="Times New Roman"/>
      <w:sz w:val="18"/>
      <w:szCs w:val="18"/>
    </w:rPr>
  </w:style>
  <w:style w:type="character" w:customStyle="1" w:styleId="FontStyle16">
    <w:name w:val="Font Style16"/>
    <w:uiPriority w:val="99"/>
    <w:rsid w:val="00672335"/>
    <w:rPr>
      <w:rFonts w:ascii="Lucida Sans Unicode" w:hAnsi="Lucida Sans Unicode" w:cs="Lucida Sans Unicode"/>
      <w:b/>
      <w:bCs/>
      <w:i/>
      <w:iCs/>
      <w:sz w:val="14"/>
      <w:szCs w:val="14"/>
    </w:rPr>
  </w:style>
  <w:style w:type="paragraph" w:customStyle="1" w:styleId="afb">
    <w:name w:val="Текст в табл."/>
    <w:basedOn w:val="a"/>
    <w:rsid w:val="00C90E4B"/>
    <w:pPr>
      <w:autoSpaceDE w:val="0"/>
      <w:autoSpaceDN w:val="0"/>
      <w:spacing w:line="240" w:lineRule="auto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5A22DF"/>
    <w:rPr>
      <w:sz w:val="28"/>
      <w:szCs w:val="24"/>
    </w:rPr>
  </w:style>
  <w:style w:type="character" w:customStyle="1" w:styleId="40">
    <w:name w:val="Заголовок 4 Знак"/>
    <w:link w:val="4"/>
    <w:uiPriority w:val="9"/>
    <w:rsid w:val="00FC769B"/>
    <w:rPr>
      <w:b/>
      <w:bCs/>
      <w:sz w:val="32"/>
      <w:szCs w:val="24"/>
    </w:rPr>
  </w:style>
  <w:style w:type="character" w:customStyle="1" w:styleId="50">
    <w:name w:val="Заголовок 5 Знак"/>
    <w:link w:val="5"/>
    <w:rsid w:val="00FC769B"/>
    <w:rPr>
      <w:i/>
      <w:iCs/>
      <w:sz w:val="28"/>
      <w:szCs w:val="24"/>
    </w:rPr>
  </w:style>
  <w:style w:type="character" w:customStyle="1" w:styleId="60">
    <w:name w:val="Заголовок 6 Знак"/>
    <w:link w:val="6"/>
    <w:rsid w:val="00FC769B"/>
    <w:rPr>
      <w:i/>
      <w:iCs/>
      <w:sz w:val="32"/>
      <w:szCs w:val="24"/>
    </w:rPr>
  </w:style>
  <w:style w:type="character" w:customStyle="1" w:styleId="70">
    <w:name w:val="Заголовок 7 Знак"/>
    <w:link w:val="7"/>
    <w:rsid w:val="00FC769B"/>
    <w:rPr>
      <w:i/>
      <w:iCs/>
      <w:sz w:val="28"/>
      <w:szCs w:val="24"/>
    </w:rPr>
  </w:style>
  <w:style w:type="character" w:customStyle="1" w:styleId="80">
    <w:name w:val="Заголовок 8 Знак"/>
    <w:link w:val="8"/>
    <w:rsid w:val="00FC769B"/>
    <w:rPr>
      <w:b/>
      <w:bCs/>
      <w:sz w:val="32"/>
    </w:rPr>
  </w:style>
  <w:style w:type="character" w:customStyle="1" w:styleId="90">
    <w:name w:val="Заголовок 9 Знак"/>
    <w:link w:val="9"/>
    <w:rsid w:val="00FC769B"/>
    <w:rPr>
      <w:b/>
      <w:bCs/>
      <w:sz w:val="32"/>
      <w:szCs w:val="24"/>
      <w:u w:val="single"/>
    </w:rPr>
  </w:style>
  <w:style w:type="character" w:styleId="afc">
    <w:name w:val="FollowedHyperlink"/>
    <w:uiPriority w:val="99"/>
    <w:unhideWhenUsed/>
    <w:rsid w:val="00FC769B"/>
    <w:rPr>
      <w:color w:val="800080"/>
      <w:u w:val="single"/>
    </w:rPr>
  </w:style>
  <w:style w:type="character" w:customStyle="1" w:styleId="a6">
    <w:name w:val="Верхний колонтитул Знак"/>
    <w:link w:val="a5"/>
    <w:rsid w:val="00FC769B"/>
    <w:rPr>
      <w:sz w:val="28"/>
      <w:szCs w:val="24"/>
    </w:rPr>
  </w:style>
  <w:style w:type="character" w:customStyle="1" w:styleId="26">
    <w:name w:val="Нижний колонтитул Знак Знак Знак2"/>
    <w:uiPriority w:val="99"/>
    <w:semiHidden/>
    <w:rsid w:val="00FC769B"/>
    <w:rPr>
      <w:sz w:val="28"/>
      <w:szCs w:val="24"/>
    </w:rPr>
  </w:style>
  <w:style w:type="character" w:customStyle="1" w:styleId="a8">
    <w:name w:val="Заголовок Знак"/>
    <w:link w:val="a7"/>
    <w:rsid w:val="00FC769B"/>
    <w:rPr>
      <w:b/>
      <w:bCs/>
      <w:sz w:val="32"/>
      <w:szCs w:val="24"/>
    </w:rPr>
  </w:style>
  <w:style w:type="character" w:customStyle="1" w:styleId="af">
    <w:name w:val="Основной текст с отступом Знак"/>
    <w:link w:val="ae"/>
    <w:rsid w:val="00FC769B"/>
    <w:rPr>
      <w:sz w:val="28"/>
      <w:szCs w:val="24"/>
    </w:rPr>
  </w:style>
  <w:style w:type="character" w:customStyle="1" w:styleId="ab">
    <w:name w:val="Подзаголовок Знак"/>
    <w:link w:val="aa"/>
    <w:uiPriority w:val="99"/>
    <w:rsid w:val="00FC769B"/>
    <w:rPr>
      <w:b/>
      <w:bCs/>
      <w:sz w:val="32"/>
      <w:szCs w:val="24"/>
      <w:u w:val="single"/>
    </w:rPr>
  </w:style>
  <w:style w:type="character" w:customStyle="1" w:styleId="22">
    <w:name w:val="Основной текст 2 Знак"/>
    <w:link w:val="21"/>
    <w:uiPriority w:val="99"/>
    <w:rsid w:val="00FC769B"/>
    <w:rPr>
      <w:i/>
      <w:iCs/>
      <w:sz w:val="32"/>
      <w:szCs w:val="24"/>
    </w:rPr>
  </w:style>
  <w:style w:type="character" w:customStyle="1" w:styleId="32">
    <w:name w:val="Основной текст 3 Знак"/>
    <w:link w:val="31"/>
    <w:uiPriority w:val="99"/>
    <w:rsid w:val="00FC769B"/>
    <w:rPr>
      <w:sz w:val="28"/>
      <w:szCs w:val="24"/>
    </w:rPr>
  </w:style>
  <w:style w:type="character" w:customStyle="1" w:styleId="25">
    <w:name w:val="Основной текст с отступом 2 Знак"/>
    <w:link w:val="24"/>
    <w:uiPriority w:val="99"/>
    <w:rsid w:val="00FC769B"/>
    <w:rPr>
      <w:sz w:val="28"/>
      <w:szCs w:val="24"/>
    </w:rPr>
  </w:style>
  <w:style w:type="character" w:customStyle="1" w:styleId="af9">
    <w:name w:val="Текст выноски Знак"/>
    <w:link w:val="af8"/>
    <w:uiPriority w:val="99"/>
    <w:rsid w:val="00FC769B"/>
    <w:rPr>
      <w:rFonts w:ascii="Tahoma" w:hAnsi="Tahoma" w:cs="Tahoma"/>
      <w:sz w:val="16"/>
      <w:szCs w:val="16"/>
    </w:rPr>
  </w:style>
  <w:style w:type="character" w:customStyle="1" w:styleId="afd">
    <w:name w:val="Знак Знак"/>
    <w:rsid w:val="00FC769B"/>
    <w:rPr>
      <w:sz w:val="28"/>
      <w:szCs w:val="24"/>
      <w:lang w:val="ru-RU" w:eastAsia="ru-RU" w:bidi="ar-SA"/>
    </w:rPr>
  </w:style>
  <w:style w:type="character" w:customStyle="1" w:styleId="afe">
    <w:name w:val="Стандартный Знак"/>
    <w:link w:val="aff"/>
    <w:locked/>
    <w:rsid w:val="00C67A28"/>
    <w:rPr>
      <w:sz w:val="24"/>
    </w:rPr>
  </w:style>
  <w:style w:type="paragraph" w:customStyle="1" w:styleId="aff">
    <w:name w:val="Стандартный"/>
    <w:basedOn w:val="a"/>
    <w:link w:val="afe"/>
    <w:rsid w:val="00C67A28"/>
    <w:pPr>
      <w:snapToGrid w:val="0"/>
      <w:ind w:firstLine="567"/>
    </w:pPr>
    <w:rPr>
      <w:sz w:val="24"/>
      <w:szCs w:val="20"/>
    </w:rPr>
  </w:style>
  <w:style w:type="paragraph" w:styleId="aff0">
    <w:name w:val="TOC Heading"/>
    <w:basedOn w:val="10"/>
    <w:next w:val="a"/>
    <w:uiPriority w:val="39"/>
    <w:semiHidden/>
    <w:unhideWhenUsed/>
    <w:qFormat/>
    <w:rsid w:val="00E723B3"/>
    <w:pPr>
      <w:keepLines/>
      <w:numPr>
        <w:numId w:val="0"/>
      </w:numPr>
      <w:suppressAutoHyphens w:val="0"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="Cambria" w:hAnsi="Cambria"/>
      <w:b/>
      <w:bCs/>
      <w:iCs w:val="0"/>
      <w:color w:val="365F91"/>
      <w:szCs w:val="28"/>
    </w:rPr>
  </w:style>
  <w:style w:type="paragraph" w:customStyle="1" w:styleId="aff1">
    <w:name w:val="Стиль(рамка)"/>
    <w:rsid w:val="006B02F5"/>
    <w:pPr>
      <w:jc w:val="center"/>
    </w:pPr>
    <w:rPr>
      <w:rFonts w:ascii="GOST type A" w:hAnsi="GOST type A"/>
      <w:i/>
      <w:iCs/>
      <w:sz w:val="24"/>
      <w:szCs w:val="24"/>
    </w:rPr>
  </w:style>
  <w:style w:type="paragraph" w:customStyle="1" w:styleId="BlockQuotation">
    <w:name w:val="Block Quotation"/>
    <w:basedOn w:val="a"/>
    <w:rsid w:val="006B02F5"/>
    <w:pPr>
      <w:widowControl w:val="0"/>
      <w:overflowPunct w:val="0"/>
      <w:autoSpaceDE w:val="0"/>
      <w:autoSpaceDN w:val="0"/>
      <w:adjustRightInd w:val="0"/>
      <w:spacing w:line="240" w:lineRule="auto"/>
      <w:ind w:left="709" w:right="1105" w:firstLine="0"/>
      <w:jc w:val="left"/>
      <w:textAlignment w:val="baseline"/>
    </w:pPr>
    <w:rPr>
      <w:szCs w:val="20"/>
    </w:rPr>
  </w:style>
  <w:style w:type="paragraph" w:customStyle="1" w:styleId="msonormalmailrucssattributepostfix">
    <w:name w:val="msonormal_mailru_css_attribute_postfix"/>
    <w:basedOn w:val="a"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paragraph" w:styleId="aff2">
    <w:name w:val="Normal (Web)"/>
    <w:basedOn w:val="a"/>
    <w:uiPriority w:val="99"/>
    <w:unhideWhenUsed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f3">
    <w:name w:val="Strong"/>
    <w:qFormat/>
    <w:rsid w:val="006B02F5"/>
    <w:rPr>
      <w:b/>
    </w:rPr>
  </w:style>
  <w:style w:type="paragraph" w:styleId="aff4">
    <w:name w:val="List Paragraph"/>
    <w:basedOn w:val="a"/>
    <w:uiPriority w:val="34"/>
    <w:qFormat/>
    <w:rsid w:val="006B02F5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character" w:styleId="aff5">
    <w:name w:val="line number"/>
    <w:basedOn w:val="a0"/>
    <w:rsid w:val="006B02F5"/>
  </w:style>
  <w:style w:type="character" w:styleId="aff6">
    <w:name w:val="Emphasis"/>
    <w:basedOn w:val="a0"/>
    <w:uiPriority w:val="20"/>
    <w:qFormat/>
    <w:rsid w:val="006B02F5"/>
    <w:rPr>
      <w:i/>
      <w:iCs/>
    </w:rPr>
  </w:style>
  <w:style w:type="paragraph" w:customStyle="1" w:styleId="paragraph">
    <w:name w:val="paragraph"/>
    <w:basedOn w:val="a"/>
    <w:rsid w:val="006B02F5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f7">
    <w:name w:val="Placeholder Text"/>
    <w:basedOn w:val="a0"/>
    <w:uiPriority w:val="99"/>
    <w:semiHidden/>
    <w:rsid w:val="006B02F5"/>
    <w:rPr>
      <w:color w:val="808080"/>
    </w:rPr>
  </w:style>
  <w:style w:type="character" w:customStyle="1" w:styleId="14">
    <w:name w:val="Нижний колонтитул Знак Знак Знак1"/>
    <w:aliases w:val="Нижний колонтитул Знак Знак Знак3"/>
    <w:basedOn w:val="a0"/>
    <w:uiPriority w:val="99"/>
    <w:rsid w:val="009848D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Рамочная надпись Знак"/>
    <w:link w:val="af2"/>
    <w:rsid w:val="009848D8"/>
    <w:rPr>
      <w:rFonts w:ascii="GOST type A" w:hAnsi="GOST type A"/>
      <w:i/>
      <w:iCs/>
      <w:sz w:val="24"/>
      <w:szCs w:val="24"/>
    </w:rPr>
  </w:style>
  <w:style w:type="paragraph" w:customStyle="1" w:styleId="justifyfull">
    <w:name w:val="justifyfull"/>
    <w:basedOn w:val="a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310">
    <w:name w:val="Заголовок 3 Знак1"/>
    <w:rsid w:val="009848D8"/>
    <w:rPr>
      <w:sz w:val="28"/>
      <w:szCs w:val="24"/>
    </w:rPr>
  </w:style>
  <w:style w:type="paragraph" w:customStyle="1" w:styleId="15">
    <w:name w:val="Название1"/>
    <w:basedOn w:val="a"/>
    <w:uiPriority w:val="99"/>
    <w:qFormat/>
    <w:rsid w:val="009848D8"/>
    <w:pPr>
      <w:jc w:val="center"/>
    </w:pPr>
    <w:rPr>
      <w:b/>
      <w:bCs/>
      <w:sz w:val="32"/>
    </w:rPr>
  </w:style>
  <w:style w:type="character" w:customStyle="1" w:styleId="1052">
    <w:name w:val="Стиль Стиль Заголовок 1 + Первая строка:  05 см Междустр.интервал: ... Знак"/>
    <w:basedOn w:val="1050"/>
    <w:link w:val="1051"/>
    <w:rsid w:val="009848D8"/>
    <w:rPr>
      <w:bCs/>
      <w:sz w:val="28"/>
      <w:szCs w:val="24"/>
    </w:rPr>
  </w:style>
  <w:style w:type="paragraph" w:customStyle="1" w:styleId="16">
    <w:name w:val="Заголовок_1"/>
    <w:basedOn w:val="1051"/>
    <w:link w:val="17"/>
    <w:qFormat/>
    <w:rsid w:val="009848D8"/>
    <w:pPr>
      <w:tabs>
        <w:tab w:val="left" w:pos="1247"/>
      </w:tabs>
      <w:ind w:left="1248" w:hanging="397"/>
    </w:pPr>
    <w:rPr>
      <w:szCs w:val="32"/>
    </w:rPr>
  </w:style>
  <w:style w:type="character" w:customStyle="1" w:styleId="17">
    <w:name w:val="Заголовок_1 Знак"/>
    <w:link w:val="16"/>
    <w:rsid w:val="009848D8"/>
    <w:rPr>
      <w:bCs/>
      <w:sz w:val="28"/>
      <w:szCs w:val="32"/>
    </w:rPr>
  </w:style>
  <w:style w:type="paragraph" w:styleId="34">
    <w:name w:val="Body Text Indent 3"/>
    <w:basedOn w:val="a"/>
    <w:link w:val="35"/>
    <w:uiPriority w:val="99"/>
    <w:rsid w:val="009848D8"/>
    <w:pPr>
      <w:ind w:firstLine="720"/>
      <w:jc w:val="left"/>
    </w:pPr>
  </w:style>
  <w:style w:type="character" w:customStyle="1" w:styleId="35">
    <w:name w:val="Основной текст с отступом 3 Знак"/>
    <w:basedOn w:val="a0"/>
    <w:link w:val="34"/>
    <w:uiPriority w:val="99"/>
    <w:rsid w:val="009848D8"/>
    <w:rPr>
      <w:sz w:val="28"/>
      <w:szCs w:val="24"/>
    </w:rPr>
  </w:style>
  <w:style w:type="paragraph" w:customStyle="1" w:styleId="110">
    <w:name w:val="Заголовок_1_1"/>
    <w:basedOn w:val="16"/>
    <w:uiPriority w:val="99"/>
    <w:rsid w:val="009848D8"/>
    <w:pPr>
      <w:numPr>
        <w:numId w:val="0"/>
      </w:numPr>
      <w:ind w:left="1248" w:hanging="397"/>
    </w:pPr>
    <w:rPr>
      <w:b/>
    </w:rPr>
  </w:style>
  <w:style w:type="character" w:customStyle="1" w:styleId="text42">
    <w:name w:val="text42"/>
    <w:rsid w:val="009848D8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4"/>
      <w:szCs w:val="14"/>
      <w:u w:val="none"/>
      <w:effect w:val="none"/>
    </w:rPr>
  </w:style>
  <w:style w:type="paragraph" w:customStyle="1" w:styleId="aff8">
    <w:name w:val="Назв. объекта"/>
    <w:basedOn w:val="a"/>
    <w:rsid w:val="009848D8"/>
    <w:pPr>
      <w:keepNext/>
      <w:spacing w:line="240" w:lineRule="auto"/>
      <w:ind w:right="284" w:firstLine="0"/>
      <w:jc w:val="right"/>
    </w:pPr>
  </w:style>
  <w:style w:type="paragraph" w:customStyle="1" w:styleId="18">
    <w:name w:val="Стиль1"/>
    <w:basedOn w:val="4"/>
    <w:uiPriority w:val="99"/>
    <w:rsid w:val="009848D8"/>
    <w:pPr>
      <w:numPr>
        <w:ilvl w:val="0"/>
        <w:numId w:val="0"/>
      </w:numPr>
      <w:spacing w:before="240" w:after="60" w:line="240" w:lineRule="auto"/>
      <w:ind w:left="567" w:firstLine="720"/>
      <w:jc w:val="left"/>
    </w:pPr>
    <w:rPr>
      <w:sz w:val="28"/>
      <w:szCs w:val="28"/>
    </w:rPr>
  </w:style>
  <w:style w:type="paragraph" w:customStyle="1" w:styleId="aff9">
    <w:name w:val="Обыч_центр"/>
    <w:basedOn w:val="a"/>
    <w:rsid w:val="009848D8"/>
    <w:pPr>
      <w:autoSpaceDE w:val="0"/>
      <w:autoSpaceDN w:val="0"/>
      <w:ind w:firstLine="0"/>
      <w:jc w:val="center"/>
    </w:pPr>
    <w:rPr>
      <w:szCs w:val="28"/>
    </w:rPr>
  </w:style>
  <w:style w:type="paragraph" w:customStyle="1" w:styleId="affa">
    <w:name w:val="По центру"/>
    <w:basedOn w:val="a"/>
    <w:next w:val="a"/>
    <w:uiPriority w:val="99"/>
    <w:rsid w:val="009848D8"/>
    <w:pPr>
      <w:autoSpaceDE w:val="0"/>
      <w:autoSpaceDN w:val="0"/>
      <w:ind w:firstLine="709"/>
      <w:jc w:val="center"/>
    </w:pPr>
    <w:rPr>
      <w:sz w:val="20"/>
      <w:szCs w:val="20"/>
    </w:rPr>
  </w:style>
  <w:style w:type="paragraph" w:customStyle="1" w:styleId="affb">
    <w:name w:val="Обыч без отст."/>
    <w:basedOn w:val="a"/>
    <w:uiPriority w:val="99"/>
    <w:rsid w:val="009848D8"/>
    <w:pPr>
      <w:autoSpaceDE w:val="0"/>
      <w:autoSpaceDN w:val="0"/>
      <w:ind w:firstLine="0"/>
      <w:jc w:val="center"/>
    </w:pPr>
    <w:rPr>
      <w:szCs w:val="28"/>
    </w:rPr>
  </w:style>
  <w:style w:type="paragraph" w:customStyle="1" w:styleId="311">
    <w:name w:val="Основной текст с отступом 31"/>
    <w:basedOn w:val="a"/>
    <w:uiPriority w:val="99"/>
    <w:rsid w:val="009848D8"/>
    <w:pPr>
      <w:widowControl w:val="0"/>
      <w:spacing w:line="240" w:lineRule="auto"/>
      <w:ind w:right="-7"/>
    </w:pPr>
    <w:rPr>
      <w:sz w:val="24"/>
    </w:rPr>
  </w:style>
  <w:style w:type="paragraph" w:styleId="affc">
    <w:name w:val="List Bullet"/>
    <w:basedOn w:val="a"/>
    <w:uiPriority w:val="99"/>
    <w:rsid w:val="009848D8"/>
    <w:pPr>
      <w:tabs>
        <w:tab w:val="num" w:pos="360"/>
      </w:tabs>
      <w:spacing w:line="240" w:lineRule="auto"/>
      <w:ind w:left="360" w:hanging="360"/>
    </w:pPr>
  </w:style>
  <w:style w:type="paragraph" w:customStyle="1" w:styleId="affd">
    <w:name w:val="Формула"/>
    <w:basedOn w:val="a"/>
    <w:rsid w:val="009848D8"/>
    <w:pPr>
      <w:widowControl w:val="0"/>
      <w:ind w:firstLine="709"/>
      <w:jc w:val="right"/>
    </w:pPr>
    <w:rPr>
      <w:szCs w:val="28"/>
    </w:rPr>
  </w:style>
  <w:style w:type="character" w:customStyle="1" w:styleId="accented">
    <w:name w:val="accented"/>
    <w:basedOn w:val="a0"/>
    <w:rsid w:val="009848D8"/>
  </w:style>
  <w:style w:type="paragraph" w:customStyle="1" w:styleId="36">
    <w:name w:val="Стиль Заголовок 3 + полужирный"/>
    <w:basedOn w:val="3"/>
    <w:uiPriority w:val="99"/>
    <w:rsid w:val="009848D8"/>
    <w:pPr>
      <w:numPr>
        <w:ilvl w:val="0"/>
        <w:numId w:val="0"/>
      </w:numPr>
      <w:tabs>
        <w:tab w:val="num" w:pos="1571"/>
      </w:tabs>
      <w:suppressAutoHyphens/>
      <w:ind w:left="1571" w:hanging="720"/>
    </w:pPr>
    <w:rPr>
      <w:bCs/>
    </w:rPr>
  </w:style>
  <w:style w:type="paragraph" w:customStyle="1" w:styleId="3new">
    <w:name w:val="Заголовок_3_new"/>
    <w:basedOn w:val="3"/>
    <w:uiPriority w:val="99"/>
    <w:qFormat/>
    <w:rsid w:val="009848D8"/>
    <w:pPr>
      <w:numPr>
        <w:ilvl w:val="0"/>
        <w:numId w:val="0"/>
      </w:numPr>
      <w:tabs>
        <w:tab w:val="num" w:pos="1571"/>
      </w:tabs>
      <w:suppressAutoHyphens/>
      <w:ind w:left="1571" w:hanging="720"/>
    </w:pPr>
  </w:style>
  <w:style w:type="paragraph" w:customStyle="1" w:styleId="FR1">
    <w:name w:val="FR1"/>
    <w:uiPriority w:val="99"/>
    <w:rsid w:val="009848D8"/>
    <w:pPr>
      <w:widowControl w:val="0"/>
      <w:overflowPunct w:val="0"/>
      <w:autoSpaceDE w:val="0"/>
      <w:autoSpaceDN w:val="0"/>
      <w:adjustRightInd w:val="0"/>
      <w:spacing w:line="518" w:lineRule="auto"/>
      <w:jc w:val="center"/>
    </w:pPr>
    <w:rPr>
      <w:rFonts w:ascii="Arial" w:hAnsi="Arial"/>
      <w:sz w:val="28"/>
    </w:rPr>
  </w:style>
  <w:style w:type="paragraph" w:customStyle="1" w:styleId="1150">
    <w:name w:val="Стиль Заголовок_1 + Слева:  15 см Первая строка:  0 см"/>
    <w:basedOn w:val="16"/>
    <w:uiPriority w:val="99"/>
    <w:rsid w:val="009848D8"/>
    <w:pPr>
      <w:ind w:left="851" w:firstLine="0"/>
    </w:pPr>
    <w:rPr>
      <w:b/>
      <w:szCs w:val="20"/>
    </w:rPr>
  </w:style>
  <w:style w:type="paragraph" w:customStyle="1" w:styleId="19">
    <w:name w:val="Обычный1"/>
    <w:uiPriority w:val="99"/>
    <w:rsid w:val="009848D8"/>
  </w:style>
  <w:style w:type="paragraph" w:customStyle="1" w:styleId="210">
    <w:name w:val="Основной текст 21"/>
    <w:basedOn w:val="a"/>
    <w:uiPriority w:val="99"/>
    <w:rsid w:val="009848D8"/>
    <w:pPr>
      <w:snapToGrid w:val="0"/>
      <w:spacing w:line="240" w:lineRule="exact"/>
      <w:ind w:firstLine="720"/>
    </w:pPr>
    <w:rPr>
      <w:szCs w:val="20"/>
    </w:rPr>
  </w:style>
  <w:style w:type="paragraph" w:customStyle="1" w:styleId="affe">
    <w:name w:val="Таблица ИМЯ"/>
    <w:basedOn w:val="a"/>
    <w:uiPriority w:val="99"/>
    <w:rsid w:val="009848D8"/>
    <w:pPr>
      <w:ind w:firstLine="0"/>
    </w:pPr>
    <w:rPr>
      <w:szCs w:val="28"/>
    </w:rPr>
  </w:style>
  <w:style w:type="paragraph" w:customStyle="1" w:styleId="afff">
    <w:name w:val="Таблица текст средний"/>
    <w:basedOn w:val="a"/>
    <w:uiPriority w:val="99"/>
    <w:rsid w:val="009848D8"/>
    <w:pPr>
      <w:spacing w:line="240" w:lineRule="auto"/>
      <w:ind w:firstLine="0"/>
    </w:pPr>
    <w:rPr>
      <w:sz w:val="24"/>
    </w:rPr>
  </w:style>
  <w:style w:type="character" w:customStyle="1" w:styleId="1a">
    <w:name w:val="Знак Знак1"/>
    <w:locked/>
    <w:rsid w:val="009848D8"/>
    <w:rPr>
      <w:sz w:val="28"/>
      <w:szCs w:val="24"/>
      <w:lang w:val="ru-RU" w:eastAsia="ru-RU" w:bidi="ar-SA"/>
    </w:rPr>
  </w:style>
  <w:style w:type="paragraph" w:customStyle="1" w:styleId="27">
    <w:name w:val="Стиль Заголовок 2 + влево"/>
    <w:basedOn w:val="2"/>
    <w:uiPriority w:val="99"/>
    <w:rsid w:val="009848D8"/>
    <w:pPr>
      <w:numPr>
        <w:ilvl w:val="0"/>
        <w:numId w:val="0"/>
      </w:numPr>
      <w:tabs>
        <w:tab w:val="num" w:pos="360"/>
      </w:tabs>
      <w:spacing w:before="80" w:after="40"/>
      <w:ind w:left="578" w:hanging="578"/>
    </w:pPr>
    <w:rPr>
      <w:rFonts w:ascii="Arial" w:hAnsi="Arial"/>
      <w:b/>
      <w:i/>
      <w:szCs w:val="28"/>
    </w:rPr>
  </w:style>
  <w:style w:type="paragraph" w:customStyle="1" w:styleId="afff0">
    <w:name w:val="текст пояснилки"/>
    <w:basedOn w:val="a"/>
    <w:uiPriority w:val="99"/>
    <w:rsid w:val="009848D8"/>
    <w:pPr>
      <w:ind w:firstLine="567"/>
    </w:pPr>
  </w:style>
  <w:style w:type="paragraph" w:customStyle="1" w:styleId="28">
    <w:name w:val="Обычный2"/>
    <w:basedOn w:val="a"/>
    <w:uiPriority w:val="99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211">
    <w:name w:val="Заголовок 2 Знак1"/>
    <w:rsid w:val="009848D8"/>
    <w:rPr>
      <w:b/>
      <w:bCs/>
      <w:sz w:val="36"/>
      <w:szCs w:val="24"/>
      <w:lang w:val="ru-RU" w:eastAsia="ru-RU" w:bidi="ar-SA"/>
    </w:rPr>
  </w:style>
  <w:style w:type="character" w:customStyle="1" w:styleId="sz14">
    <w:name w:val="sz14"/>
    <w:basedOn w:val="a0"/>
    <w:rsid w:val="009848D8"/>
  </w:style>
  <w:style w:type="character" w:customStyle="1" w:styleId="1b">
    <w:name w:val="Заголовок_1 Знак Знак"/>
    <w:rsid w:val="009848D8"/>
    <w:rPr>
      <w:rFonts w:ascii="Arial" w:hAnsi="Arial"/>
      <w:b/>
      <w:bCs/>
      <w:iCs/>
      <w:caps/>
      <w:sz w:val="32"/>
      <w:szCs w:val="32"/>
    </w:rPr>
  </w:style>
  <w:style w:type="paragraph" w:customStyle="1" w:styleId="afff1">
    <w:name w:val="Краткий обратный адрес"/>
    <w:basedOn w:val="a"/>
    <w:uiPriority w:val="99"/>
    <w:rsid w:val="009848D8"/>
    <w:pPr>
      <w:widowControl w:val="0"/>
      <w:tabs>
        <w:tab w:val="num" w:pos="1571"/>
      </w:tabs>
      <w:ind w:left="1571" w:hanging="720"/>
    </w:pPr>
  </w:style>
  <w:style w:type="paragraph" w:customStyle="1" w:styleId="2150">
    <w:name w:val="Стиль Заголовок 2 + Слева:  15 см Первая строка:  0 см"/>
    <w:basedOn w:val="2"/>
    <w:uiPriority w:val="99"/>
    <w:qFormat/>
    <w:rsid w:val="009848D8"/>
    <w:pPr>
      <w:numPr>
        <w:ilvl w:val="0"/>
        <w:numId w:val="0"/>
      </w:numPr>
      <w:tabs>
        <w:tab w:val="num" w:pos="1429"/>
      </w:tabs>
      <w:ind w:left="1429" w:hanging="578"/>
    </w:pPr>
    <w:rPr>
      <w:rFonts w:ascii="Arial" w:hAnsi="Arial"/>
      <w:b/>
      <w:sz w:val="32"/>
      <w:szCs w:val="20"/>
    </w:rPr>
  </w:style>
  <w:style w:type="paragraph" w:styleId="afff2">
    <w:name w:val="Document Map"/>
    <w:basedOn w:val="a"/>
    <w:link w:val="afff3"/>
    <w:uiPriority w:val="99"/>
    <w:rsid w:val="009848D8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ff3">
    <w:name w:val="Схема документа Знак"/>
    <w:basedOn w:val="a0"/>
    <w:link w:val="afff2"/>
    <w:uiPriority w:val="99"/>
    <w:rsid w:val="009848D8"/>
    <w:rPr>
      <w:rFonts w:ascii="Tahoma" w:hAnsi="Tahoma"/>
      <w:shd w:val="clear" w:color="auto" w:fill="000080"/>
    </w:rPr>
  </w:style>
  <w:style w:type="paragraph" w:customStyle="1" w:styleId="1c">
    <w:name w:val="заголовок 1"/>
    <w:basedOn w:val="a"/>
    <w:next w:val="a"/>
    <w:uiPriority w:val="99"/>
    <w:rsid w:val="009848D8"/>
    <w:pPr>
      <w:widowControl w:val="0"/>
      <w:suppressAutoHyphens/>
      <w:autoSpaceDE w:val="0"/>
      <w:autoSpaceDN w:val="0"/>
      <w:spacing w:before="240" w:after="120" w:line="240" w:lineRule="auto"/>
      <w:ind w:left="720" w:firstLine="0"/>
      <w:jc w:val="left"/>
      <w:outlineLvl w:val="0"/>
    </w:pPr>
    <w:rPr>
      <w:b/>
      <w:bCs/>
      <w:kern w:val="32"/>
      <w:sz w:val="36"/>
      <w:szCs w:val="36"/>
    </w:rPr>
  </w:style>
  <w:style w:type="paragraph" w:customStyle="1" w:styleId="29">
    <w:name w:val="заголовок 2"/>
    <w:basedOn w:val="a"/>
    <w:next w:val="a"/>
    <w:uiPriority w:val="99"/>
    <w:rsid w:val="009848D8"/>
    <w:pPr>
      <w:widowControl w:val="0"/>
      <w:suppressAutoHyphens/>
      <w:autoSpaceDE w:val="0"/>
      <w:autoSpaceDN w:val="0"/>
      <w:spacing w:before="120" w:after="60" w:line="240" w:lineRule="auto"/>
      <w:ind w:left="1512" w:hanging="432"/>
      <w:jc w:val="left"/>
      <w:outlineLvl w:val="1"/>
    </w:pPr>
    <w:rPr>
      <w:b/>
      <w:bCs/>
      <w:sz w:val="32"/>
      <w:szCs w:val="32"/>
    </w:rPr>
  </w:style>
  <w:style w:type="paragraph" w:customStyle="1" w:styleId="37">
    <w:name w:val="заголовок 3"/>
    <w:basedOn w:val="a"/>
    <w:next w:val="a"/>
    <w:uiPriority w:val="99"/>
    <w:rsid w:val="009848D8"/>
    <w:pPr>
      <w:suppressAutoHyphens/>
      <w:autoSpaceDE w:val="0"/>
      <w:autoSpaceDN w:val="0"/>
      <w:spacing w:before="240" w:after="60" w:line="240" w:lineRule="auto"/>
      <w:ind w:left="1944" w:hanging="504"/>
      <w:jc w:val="left"/>
      <w:outlineLvl w:val="2"/>
    </w:pPr>
    <w:rPr>
      <w:b/>
      <w:bCs/>
      <w:sz w:val="30"/>
      <w:szCs w:val="30"/>
    </w:rPr>
  </w:style>
  <w:style w:type="paragraph" w:customStyle="1" w:styleId="-0106">
    <w:name w:val="Стиль По центру Слева:  -01 см Первая строка:  0 см Перед:  6 п..."/>
    <w:basedOn w:val="a"/>
    <w:uiPriority w:val="99"/>
    <w:rsid w:val="009848D8"/>
    <w:pPr>
      <w:keepNext/>
      <w:spacing w:before="120" w:after="120" w:line="240" w:lineRule="auto"/>
      <w:ind w:left="-57" w:firstLine="0"/>
      <w:jc w:val="center"/>
    </w:pPr>
    <w:rPr>
      <w:szCs w:val="20"/>
    </w:rPr>
  </w:style>
  <w:style w:type="paragraph" w:customStyle="1" w:styleId="afff4">
    <w:name w:val="АА"/>
    <w:basedOn w:val="a"/>
    <w:uiPriority w:val="99"/>
    <w:qFormat/>
    <w:rsid w:val="009848D8"/>
    <w:pPr>
      <w:overflowPunct w:val="0"/>
      <w:autoSpaceDE w:val="0"/>
      <w:autoSpaceDN w:val="0"/>
      <w:adjustRightInd w:val="0"/>
      <w:ind w:firstLine="720"/>
      <w:contextualSpacing/>
    </w:pPr>
    <w:rPr>
      <w:szCs w:val="28"/>
    </w:rPr>
  </w:style>
  <w:style w:type="character" w:customStyle="1" w:styleId="0pt">
    <w:name w:val="Основной текст + Интервал 0 pt"/>
    <w:rsid w:val="009848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1"/>
      <w:szCs w:val="31"/>
      <w:shd w:val="clear" w:color="auto" w:fill="FFFFFF"/>
    </w:rPr>
  </w:style>
  <w:style w:type="paragraph" w:customStyle="1" w:styleId="afff5">
    <w:name w:val="схема"/>
    <w:basedOn w:val="a"/>
    <w:autoRedefine/>
    <w:uiPriority w:val="99"/>
    <w:rsid w:val="009848D8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 w:val="20"/>
      <w:szCs w:val="20"/>
    </w:rPr>
  </w:style>
  <w:style w:type="character" w:customStyle="1" w:styleId="apple-converted-space">
    <w:name w:val="apple-converted-space"/>
    <w:rsid w:val="009848D8"/>
  </w:style>
  <w:style w:type="paragraph" w:customStyle="1" w:styleId="h2">
    <w:name w:val="h2"/>
    <w:basedOn w:val="a"/>
    <w:rsid w:val="009848D8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customStyle="1" w:styleId="w">
    <w:name w:val="w"/>
    <w:basedOn w:val="a0"/>
    <w:rsid w:val="009848D8"/>
  </w:style>
  <w:style w:type="character" w:customStyle="1" w:styleId="ps-designation">
    <w:name w:val="ps-designation"/>
    <w:basedOn w:val="a0"/>
    <w:rsid w:val="009848D8"/>
  </w:style>
  <w:style w:type="character" w:customStyle="1" w:styleId="1d">
    <w:name w:val="Название Знак1"/>
    <w:basedOn w:val="a0"/>
    <w:uiPriority w:val="10"/>
    <w:rsid w:val="009848D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3.bin"/><Relationship Id="rId26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wmf"/><Relationship Id="rId25" Type="http://schemas.openxmlformats.org/officeDocument/2006/relationships/image" Target="media/image9.jpe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microsoft.com/office/2007/relationships/hdphoto" Target="media/hdphoto2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oleObject" Target="embeddings/oleObject6.bin"/><Relationship Id="rId32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image" Target="media/image11.jpeg"/><Relationship Id="rId36" Type="http://schemas.openxmlformats.org/officeDocument/2006/relationships/theme" Target="theme/theme1.xml"/><Relationship Id="rId10" Type="http://schemas.openxmlformats.org/officeDocument/2006/relationships/hyperlink" Target="http://kursach37.com/obekt-i-predmet-v-studencheskoy-rabote-chto-takoe-i-kak-opredelit/" TargetMode="External"/><Relationship Id="rId19" Type="http://schemas.openxmlformats.org/officeDocument/2006/relationships/image" Target="media/image6.wmf"/><Relationship Id="rId31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microsoft.com/office/2007/relationships/hdphoto" Target="media/hdphoto1.wdp"/><Relationship Id="rId30" Type="http://schemas.openxmlformats.org/officeDocument/2006/relationships/image" Target="media/image12.jpeg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CDF79-F62A-4E21-86FA-A2E166FBF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6770</Words>
  <Characters>38593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ТПА</Company>
  <LinksUpToDate>false</LinksUpToDate>
  <CharactersWithSpaces>45273</CharactersWithSpaces>
  <SharedDoc>false</SharedDoc>
  <HLinks>
    <vt:vector size="102" baseType="variant">
      <vt:variant>
        <vt:i4>1179708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_Toc527696776</vt:lpwstr>
      </vt:variant>
      <vt:variant>
        <vt:i4>1179708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_Toc527696775</vt:lpwstr>
      </vt:variant>
      <vt:variant>
        <vt:i4>1179708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_Toc527696774</vt:lpwstr>
      </vt:variant>
      <vt:variant>
        <vt:i4>1179708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_Toc527696773</vt:lpwstr>
      </vt:variant>
      <vt:variant>
        <vt:i4>1179708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_Toc527696772</vt:lpwstr>
      </vt:variant>
      <vt:variant>
        <vt:i4>1179708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_Toc527696771</vt:lpwstr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_Toc527696770</vt:lpwstr>
      </vt:variant>
      <vt:variant>
        <vt:i4>1245244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_Toc527696769</vt:lpwstr>
      </vt:variant>
      <vt:variant>
        <vt:i4>1245244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_Toc527696768</vt:lpwstr>
      </vt:variant>
      <vt:variant>
        <vt:i4>1245244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_Toc527696767</vt:lpwstr>
      </vt:variant>
      <vt:variant>
        <vt:i4>1245244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_Toc527696766</vt:lpwstr>
      </vt:variant>
      <vt:variant>
        <vt:i4>1245244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_Toc527696765</vt:lpwstr>
      </vt:variant>
      <vt:variant>
        <vt:i4>1245244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_Toc527696764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_Toc527696763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_Toc527696762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_Toc527696761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_Toc527696760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Администратор</dc:creator>
  <cp:lastModifiedBy>Мостовая Екатерина</cp:lastModifiedBy>
  <cp:revision>4</cp:revision>
  <cp:lastPrinted>2023-12-18T15:52:00Z</cp:lastPrinted>
  <dcterms:created xsi:type="dcterms:W3CDTF">2025-02-15T11:47:00Z</dcterms:created>
  <dcterms:modified xsi:type="dcterms:W3CDTF">2025-02-15T11:54:00Z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UseMTPrefs">
    <vt:lpwstr>1</vt:lpwstr>
  </property>
  <property fmtid="{D5CDD505-2E9C-101B-9397-08002B2CF9AE}" pid="3" name="MTEquationSection">
    <vt:lpwstr>1</vt:lpwstr>
  </property>
  <property fmtid="{D5CDD505-2E9C-101B-9397-08002B2CF9AE}" pid="4" name="MTEquationNumber2">
    <vt:lpwstr>(#E1)</vt:lpwstr>
  </property>
  <property fmtid="{D5CDD505-2E9C-101B-9397-08002B2CF9AE}" pid="5" name="MTWinEqns">
    <vt:bool>true</vt:bool>
  </property>
</Properties>
</file>