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59E" w:rsidRDefault="006A659E" w:rsidP="006A659E">
      <w:pPr>
        <w:jc w:val="center"/>
        <w:rPr>
          <w:rFonts w:ascii="Times New Roman" w:hAnsi="Times New Roman" w:cs="Times New Roman"/>
          <w:b/>
          <w:sz w:val="28"/>
          <w:szCs w:val="28"/>
        </w:rPr>
      </w:pPr>
      <w:r>
        <w:rPr>
          <w:rFonts w:ascii="Times New Roman" w:hAnsi="Times New Roman" w:cs="Times New Roman"/>
          <w:b/>
          <w:sz w:val="28"/>
          <w:szCs w:val="28"/>
        </w:rPr>
        <w:t>МИНИ</w:t>
      </w:r>
      <w:r w:rsidR="009227C7">
        <w:rPr>
          <w:rFonts w:ascii="Times New Roman" w:hAnsi="Times New Roman" w:cs="Times New Roman"/>
          <w:b/>
          <w:sz w:val="28"/>
          <w:szCs w:val="28"/>
        </w:rPr>
        <w:t>С</w:t>
      </w:r>
      <w:r>
        <w:rPr>
          <w:rFonts w:ascii="Times New Roman" w:hAnsi="Times New Roman" w:cs="Times New Roman"/>
          <w:b/>
          <w:sz w:val="28"/>
          <w:szCs w:val="28"/>
        </w:rPr>
        <w:t>ТЕР</w:t>
      </w:r>
      <w:r w:rsidR="009227C7">
        <w:rPr>
          <w:rFonts w:ascii="Times New Roman" w:hAnsi="Times New Roman" w:cs="Times New Roman"/>
          <w:b/>
          <w:sz w:val="28"/>
          <w:szCs w:val="28"/>
        </w:rPr>
        <w:t>С</w:t>
      </w:r>
      <w:r>
        <w:rPr>
          <w:rFonts w:ascii="Times New Roman" w:hAnsi="Times New Roman" w:cs="Times New Roman"/>
          <w:b/>
          <w:sz w:val="28"/>
          <w:szCs w:val="28"/>
        </w:rPr>
        <w:t>ТВ</w:t>
      </w:r>
      <w:r w:rsidR="009227C7">
        <w:rPr>
          <w:rFonts w:ascii="Times New Roman" w:hAnsi="Times New Roman" w:cs="Times New Roman"/>
          <w:b/>
          <w:sz w:val="28"/>
          <w:szCs w:val="28"/>
        </w:rPr>
        <w:t>О</w:t>
      </w:r>
      <w:r>
        <w:rPr>
          <w:rFonts w:ascii="Times New Roman" w:hAnsi="Times New Roman" w:cs="Times New Roman"/>
          <w:b/>
          <w:sz w:val="28"/>
          <w:szCs w:val="28"/>
        </w:rPr>
        <w:t xml:space="preserve"> </w:t>
      </w:r>
      <w:r w:rsidR="009227C7">
        <w:rPr>
          <w:rFonts w:ascii="Times New Roman" w:hAnsi="Times New Roman" w:cs="Times New Roman"/>
          <w:b/>
          <w:sz w:val="28"/>
          <w:szCs w:val="28"/>
        </w:rPr>
        <w:t>О</w:t>
      </w:r>
      <w:r>
        <w:rPr>
          <w:rFonts w:ascii="Times New Roman" w:hAnsi="Times New Roman" w:cs="Times New Roman"/>
          <w:b/>
          <w:sz w:val="28"/>
          <w:szCs w:val="28"/>
        </w:rPr>
        <w:t>БР</w:t>
      </w:r>
      <w:r w:rsidR="009227C7">
        <w:rPr>
          <w:rFonts w:ascii="Times New Roman" w:hAnsi="Times New Roman" w:cs="Times New Roman"/>
          <w:b/>
          <w:sz w:val="28"/>
          <w:szCs w:val="28"/>
        </w:rPr>
        <w:t>А</w:t>
      </w:r>
      <w:r>
        <w:rPr>
          <w:rFonts w:ascii="Times New Roman" w:hAnsi="Times New Roman" w:cs="Times New Roman"/>
          <w:b/>
          <w:sz w:val="28"/>
          <w:szCs w:val="28"/>
        </w:rPr>
        <w:t>З</w:t>
      </w:r>
      <w:r w:rsidR="009227C7">
        <w:rPr>
          <w:rFonts w:ascii="Times New Roman" w:hAnsi="Times New Roman" w:cs="Times New Roman"/>
          <w:b/>
          <w:sz w:val="28"/>
          <w:szCs w:val="28"/>
        </w:rPr>
        <w:t>О</w:t>
      </w:r>
      <w:r>
        <w:rPr>
          <w:rFonts w:ascii="Times New Roman" w:hAnsi="Times New Roman" w:cs="Times New Roman"/>
          <w:b/>
          <w:sz w:val="28"/>
          <w:szCs w:val="28"/>
        </w:rPr>
        <w:t>В</w:t>
      </w:r>
      <w:r w:rsidR="009227C7">
        <w:rPr>
          <w:rFonts w:ascii="Times New Roman" w:hAnsi="Times New Roman" w:cs="Times New Roman"/>
          <w:b/>
          <w:sz w:val="28"/>
          <w:szCs w:val="28"/>
        </w:rPr>
        <w:t>А</w:t>
      </w:r>
      <w:r>
        <w:rPr>
          <w:rFonts w:ascii="Times New Roman" w:hAnsi="Times New Roman" w:cs="Times New Roman"/>
          <w:b/>
          <w:sz w:val="28"/>
          <w:szCs w:val="28"/>
        </w:rPr>
        <w:t>НИЯ И Н</w:t>
      </w:r>
      <w:r w:rsidR="009227C7">
        <w:rPr>
          <w:rFonts w:ascii="Times New Roman" w:hAnsi="Times New Roman" w:cs="Times New Roman"/>
          <w:b/>
          <w:sz w:val="28"/>
          <w:szCs w:val="28"/>
        </w:rPr>
        <w:t>А</w:t>
      </w:r>
      <w:r>
        <w:rPr>
          <w:rFonts w:ascii="Times New Roman" w:hAnsi="Times New Roman" w:cs="Times New Roman"/>
          <w:b/>
          <w:sz w:val="28"/>
          <w:szCs w:val="28"/>
        </w:rPr>
        <w:t>УКИ Р</w:t>
      </w:r>
      <w:r w:rsidR="009227C7">
        <w:rPr>
          <w:rFonts w:ascii="Times New Roman" w:hAnsi="Times New Roman" w:cs="Times New Roman"/>
          <w:b/>
          <w:sz w:val="28"/>
          <w:szCs w:val="28"/>
        </w:rPr>
        <w:t>ОСС</w:t>
      </w:r>
      <w:r>
        <w:rPr>
          <w:rFonts w:ascii="Times New Roman" w:hAnsi="Times New Roman" w:cs="Times New Roman"/>
          <w:b/>
          <w:sz w:val="28"/>
          <w:szCs w:val="28"/>
        </w:rPr>
        <w:t>ИЙ</w:t>
      </w:r>
      <w:r w:rsidR="009227C7">
        <w:rPr>
          <w:rFonts w:ascii="Times New Roman" w:hAnsi="Times New Roman" w:cs="Times New Roman"/>
          <w:b/>
          <w:sz w:val="28"/>
          <w:szCs w:val="28"/>
        </w:rPr>
        <w:t>С</w:t>
      </w:r>
      <w:r>
        <w:rPr>
          <w:rFonts w:ascii="Times New Roman" w:hAnsi="Times New Roman" w:cs="Times New Roman"/>
          <w:b/>
          <w:sz w:val="28"/>
          <w:szCs w:val="28"/>
        </w:rPr>
        <w:t>К</w:t>
      </w:r>
      <w:r w:rsidR="009227C7">
        <w:rPr>
          <w:rFonts w:ascii="Times New Roman" w:hAnsi="Times New Roman" w:cs="Times New Roman"/>
          <w:b/>
          <w:sz w:val="28"/>
          <w:szCs w:val="28"/>
        </w:rPr>
        <w:t>О</w:t>
      </w:r>
      <w:r>
        <w:rPr>
          <w:rFonts w:ascii="Times New Roman" w:hAnsi="Times New Roman" w:cs="Times New Roman"/>
          <w:b/>
          <w:sz w:val="28"/>
          <w:szCs w:val="28"/>
        </w:rPr>
        <w:t>Й Ф</w:t>
      </w:r>
      <w:r>
        <w:rPr>
          <w:rFonts w:ascii="Times New Roman" w:hAnsi="Times New Roman" w:cs="Times New Roman"/>
          <w:b/>
          <w:sz w:val="28"/>
          <w:szCs w:val="28"/>
        </w:rPr>
        <w:t>Е</w:t>
      </w:r>
      <w:r>
        <w:rPr>
          <w:rFonts w:ascii="Times New Roman" w:hAnsi="Times New Roman" w:cs="Times New Roman"/>
          <w:b/>
          <w:sz w:val="28"/>
          <w:szCs w:val="28"/>
        </w:rPr>
        <w:t>ДЕР</w:t>
      </w:r>
      <w:r w:rsidR="009227C7">
        <w:rPr>
          <w:rFonts w:ascii="Times New Roman" w:hAnsi="Times New Roman" w:cs="Times New Roman"/>
          <w:b/>
          <w:sz w:val="28"/>
          <w:szCs w:val="28"/>
        </w:rPr>
        <w:t>А</w:t>
      </w:r>
      <w:r>
        <w:rPr>
          <w:rFonts w:ascii="Times New Roman" w:hAnsi="Times New Roman" w:cs="Times New Roman"/>
          <w:b/>
          <w:sz w:val="28"/>
          <w:szCs w:val="28"/>
        </w:rPr>
        <w:t>ЦИИ</w:t>
      </w:r>
      <w:r>
        <w:rPr>
          <w:rFonts w:ascii="Times New Roman" w:hAnsi="Times New Roman" w:cs="Times New Roman"/>
          <w:b/>
          <w:sz w:val="28"/>
          <w:szCs w:val="28"/>
        </w:rPr>
        <w:br/>
        <w:t>ПЕНЗЕН</w:t>
      </w:r>
      <w:r w:rsidR="009227C7">
        <w:rPr>
          <w:rFonts w:ascii="Times New Roman" w:hAnsi="Times New Roman" w:cs="Times New Roman"/>
          <w:b/>
          <w:sz w:val="28"/>
          <w:szCs w:val="28"/>
        </w:rPr>
        <w:t>С</w:t>
      </w:r>
      <w:r>
        <w:rPr>
          <w:rFonts w:ascii="Times New Roman" w:hAnsi="Times New Roman" w:cs="Times New Roman"/>
          <w:b/>
          <w:sz w:val="28"/>
          <w:szCs w:val="28"/>
        </w:rPr>
        <w:t>КИЙ Г</w:t>
      </w:r>
      <w:r w:rsidR="009227C7">
        <w:rPr>
          <w:rFonts w:ascii="Times New Roman" w:hAnsi="Times New Roman" w:cs="Times New Roman"/>
          <w:b/>
          <w:sz w:val="28"/>
          <w:szCs w:val="28"/>
        </w:rPr>
        <w:t>ОС</w:t>
      </w:r>
      <w:r>
        <w:rPr>
          <w:rFonts w:ascii="Times New Roman" w:hAnsi="Times New Roman" w:cs="Times New Roman"/>
          <w:b/>
          <w:sz w:val="28"/>
          <w:szCs w:val="28"/>
        </w:rPr>
        <w:t>УД</w:t>
      </w:r>
      <w:r w:rsidR="009227C7">
        <w:rPr>
          <w:rFonts w:ascii="Times New Roman" w:hAnsi="Times New Roman" w:cs="Times New Roman"/>
          <w:b/>
          <w:sz w:val="28"/>
          <w:szCs w:val="28"/>
        </w:rPr>
        <w:t>А</w:t>
      </w:r>
      <w:r>
        <w:rPr>
          <w:rFonts w:ascii="Times New Roman" w:hAnsi="Times New Roman" w:cs="Times New Roman"/>
          <w:b/>
          <w:sz w:val="28"/>
          <w:szCs w:val="28"/>
        </w:rPr>
        <w:t>Р</w:t>
      </w:r>
      <w:r w:rsidR="009227C7">
        <w:rPr>
          <w:rFonts w:ascii="Times New Roman" w:hAnsi="Times New Roman" w:cs="Times New Roman"/>
          <w:b/>
          <w:sz w:val="28"/>
          <w:szCs w:val="28"/>
        </w:rPr>
        <w:t>С</w:t>
      </w:r>
      <w:r>
        <w:rPr>
          <w:rFonts w:ascii="Times New Roman" w:hAnsi="Times New Roman" w:cs="Times New Roman"/>
          <w:b/>
          <w:sz w:val="28"/>
          <w:szCs w:val="28"/>
        </w:rPr>
        <w:t>ТВЕННЫЙ  УНИВЕР</w:t>
      </w:r>
      <w:r w:rsidR="009227C7">
        <w:rPr>
          <w:rFonts w:ascii="Times New Roman" w:hAnsi="Times New Roman" w:cs="Times New Roman"/>
          <w:b/>
          <w:sz w:val="28"/>
          <w:szCs w:val="28"/>
        </w:rPr>
        <w:t>С</w:t>
      </w:r>
      <w:r>
        <w:rPr>
          <w:rFonts w:ascii="Times New Roman" w:hAnsi="Times New Roman" w:cs="Times New Roman"/>
          <w:b/>
          <w:sz w:val="28"/>
          <w:szCs w:val="28"/>
        </w:rPr>
        <w:t>ИТЕТ</w:t>
      </w:r>
      <w:r>
        <w:rPr>
          <w:rFonts w:ascii="Times New Roman" w:hAnsi="Times New Roman" w:cs="Times New Roman"/>
          <w:b/>
          <w:sz w:val="28"/>
          <w:szCs w:val="28"/>
        </w:rPr>
        <w:br/>
        <w:t>К</w:t>
      </w:r>
      <w:r w:rsidR="009227C7">
        <w:rPr>
          <w:rFonts w:ascii="Times New Roman" w:hAnsi="Times New Roman" w:cs="Times New Roman"/>
          <w:b/>
          <w:sz w:val="28"/>
          <w:szCs w:val="28"/>
        </w:rPr>
        <w:t>а</w:t>
      </w:r>
      <w:r>
        <w:rPr>
          <w:rFonts w:ascii="Times New Roman" w:hAnsi="Times New Roman" w:cs="Times New Roman"/>
          <w:b/>
          <w:sz w:val="28"/>
          <w:szCs w:val="28"/>
        </w:rPr>
        <w:t>федр</w:t>
      </w:r>
      <w:r w:rsidR="009227C7">
        <w:rPr>
          <w:rFonts w:ascii="Times New Roman" w:hAnsi="Times New Roman" w:cs="Times New Roman"/>
          <w:b/>
          <w:sz w:val="28"/>
          <w:szCs w:val="28"/>
        </w:rPr>
        <w:t>а</w:t>
      </w:r>
      <w:r>
        <w:rPr>
          <w:rFonts w:ascii="Times New Roman" w:hAnsi="Times New Roman" w:cs="Times New Roman"/>
          <w:b/>
          <w:sz w:val="28"/>
          <w:szCs w:val="28"/>
        </w:rPr>
        <w:t xml:space="preserve"> «Перев</w:t>
      </w:r>
      <w:r w:rsidR="009227C7">
        <w:rPr>
          <w:rFonts w:ascii="Times New Roman" w:hAnsi="Times New Roman" w:cs="Times New Roman"/>
          <w:b/>
          <w:sz w:val="28"/>
          <w:szCs w:val="28"/>
        </w:rPr>
        <w:t>о</w:t>
      </w:r>
      <w:r>
        <w:rPr>
          <w:rFonts w:ascii="Times New Roman" w:hAnsi="Times New Roman" w:cs="Times New Roman"/>
          <w:b/>
          <w:sz w:val="28"/>
          <w:szCs w:val="28"/>
        </w:rPr>
        <w:t>д и перев</w:t>
      </w:r>
      <w:r w:rsidR="009227C7">
        <w:rPr>
          <w:rFonts w:ascii="Times New Roman" w:hAnsi="Times New Roman" w:cs="Times New Roman"/>
          <w:b/>
          <w:sz w:val="28"/>
          <w:szCs w:val="28"/>
        </w:rPr>
        <w:t>о</w:t>
      </w:r>
      <w:r>
        <w:rPr>
          <w:rFonts w:ascii="Times New Roman" w:hAnsi="Times New Roman" w:cs="Times New Roman"/>
          <w:b/>
          <w:sz w:val="28"/>
          <w:szCs w:val="28"/>
        </w:rPr>
        <w:t>д</w:t>
      </w:r>
      <w:r w:rsidR="009227C7">
        <w:rPr>
          <w:rFonts w:ascii="Times New Roman" w:hAnsi="Times New Roman" w:cs="Times New Roman"/>
          <w:b/>
          <w:sz w:val="28"/>
          <w:szCs w:val="28"/>
        </w:rPr>
        <w:t>о</w:t>
      </w:r>
      <w:r>
        <w:rPr>
          <w:rFonts w:ascii="Times New Roman" w:hAnsi="Times New Roman" w:cs="Times New Roman"/>
          <w:b/>
          <w:sz w:val="28"/>
          <w:szCs w:val="28"/>
        </w:rPr>
        <w:t>ведение»</w:t>
      </w:r>
    </w:p>
    <w:p w:rsidR="006A659E" w:rsidRDefault="006A659E" w:rsidP="006A659E">
      <w:pPr>
        <w:jc w:val="center"/>
        <w:rPr>
          <w:rFonts w:ascii="Times New Roman" w:hAnsi="Times New Roman" w:cs="Times New Roman"/>
          <w:b/>
          <w:sz w:val="28"/>
          <w:szCs w:val="28"/>
        </w:rPr>
      </w:pPr>
    </w:p>
    <w:p w:rsidR="006A659E" w:rsidRDefault="006A659E" w:rsidP="006A659E">
      <w:pPr>
        <w:jc w:val="center"/>
        <w:rPr>
          <w:rFonts w:ascii="Times New Roman" w:hAnsi="Times New Roman" w:cs="Times New Roman"/>
          <w:b/>
          <w:sz w:val="28"/>
          <w:szCs w:val="28"/>
        </w:rPr>
      </w:pPr>
      <w:r>
        <w:rPr>
          <w:rFonts w:ascii="Times New Roman" w:hAnsi="Times New Roman" w:cs="Times New Roman"/>
          <w:b/>
          <w:sz w:val="28"/>
          <w:szCs w:val="28"/>
        </w:rPr>
        <w:t>Кур</w:t>
      </w:r>
      <w:r w:rsidR="009227C7">
        <w:rPr>
          <w:rFonts w:ascii="Times New Roman" w:hAnsi="Times New Roman" w:cs="Times New Roman"/>
          <w:b/>
          <w:sz w:val="28"/>
          <w:szCs w:val="28"/>
        </w:rPr>
        <w:t>со</w:t>
      </w:r>
      <w:r>
        <w:rPr>
          <w:rFonts w:ascii="Times New Roman" w:hAnsi="Times New Roman" w:cs="Times New Roman"/>
          <w:b/>
          <w:sz w:val="28"/>
          <w:szCs w:val="28"/>
        </w:rPr>
        <w:t>в</w:t>
      </w:r>
      <w:r w:rsidR="009227C7">
        <w:rPr>
          <w:rFonts w:ascii="Times New Roman" w:hAnsi="Times New Roman" w:cs="Times New Roman"/>
          <w:b/>
          <w:sz w:val="28"/>
          <w:szCs w:val="28"/>
        </w:rPr>
        <w:t>а</w:t>
      </w:r>
      <w:r>
        <w:rPr>
          <w:rFonts w:ascii="Times New Roman" w:hAnsi="Times New Roman" w:cs="Times New Roman"/>
          <w:b/>
          <w:sz w:val="28"/>
          <w:szCs w:val="28"/>
        </w:rPr>
        <w:t>я р</w:t>
      </w:r>
      <w:r w:rsidR="009227C7">
        <w:rPr>
          <w:rFonts w:ascii="Times New Roman" w:hAnsi="Times New Roman" w:cs="Times New Roman"/>
          <w:b/>
          <w:sz w:val="28"/>
          <w:szCs w:val="28"/>
        </w:rPr>
        <w:t>а</w:t>
      </w:r>
      <w:r>
        <w:rPr>
          <w:rFonts w:ascii="Times New Roman" w:hAnsi="Times New Roman" w:cs="Times New Roman"/>
          <w:b/>
          <w:sz w:val="28"/>
          <w:szCs w:val="28"/>
        </w:rPr>
        <w:t>б</w:t>
      </w:r>
      <w:r w:rsidR="009227C7">
        <w:rPr>
          <w:rFonts w:ascii="Times New Roman" w:hAnsi="Times New Roman" w:cs="Times New Roman"/>
          <w:b/>
          <w:sz w:val="28"/>
          <w:szCs w:val="28"/>
        </w:rPr>
        <w:t>о</w:t>
      </w:r>
      <w:r>
        <w:rPr>
          <w:rFonts w:ascii="Times New Roman" w:hAnsi="Times New Roman" w:cs="Times New Roman"/>
          <w:b/>
          <w:sz w:val="28"/>
          <w:szCs w:val="28"/>
        </w:rPr>
        <w:t>т</w:t>
      </w:r>
      <w:r w:rsidR="009227C7">
        <w:rPr>
          <w:rFonts w:ascii="Times New Roman" w:hAnsi="Times New Roman" w:cs="Times New Roman"/>
          <w:b/>
          <w:sz w:val="28"/>
          <w:szCs w:val="28"/>
        </w:rPr>
        <w:t>а</w:t>
      </w:r>
      <w:r>
        <w:rPr>
          <w:rFonts w:ascii="Times New Roman" w:hAnsi="Times New Roman" w:cs="Times New Roman"/>
          <w:b/>
          <w:sz w:val="28"/>
          <w:szCs w:val="28"/>
        </w:rPr>
        <w:t xml:space="preserve"> </w:t>
      </w:r>
      <w:r>
        <w:rPr>
          <w:rFonts w:ascii="Times New Roman" w:hAnsi="Times New Roman" w:cs="Times New Roman"/>
          <w:b/>
          <w:sz w:val="28"/>
          <w:szCs w:val="28"/>
        </w:rPr>
        <w:br/>
        <w:t>п</w:t>
      </w:r>
      <w:r w:rsidR="009227C7">
        <w:rPr>
          <w:rFonts w:ascii="Times New Roman" w:hAnsi="Times New Roman" w:cs="Times New Roman"/>
          <w:b/>
          <w:sz w:val="28"/>
          <w:szCs w:val="28"/>
        </w:rPr>
        <w:t>о</w:t>
      </w:r>
      <w:r>
        <w:rPr>
          <w:rFonts w:ascii="Times New Roman" w:hAnsi="Times New Roman" w:cs="Times New Roman"/>
          <w:b/>
          <w:sz w:val="28"/>
          <w:szCs w:val="28"/>
        </w:rPr>
        <w:t xml:space="preserve"> ди</w:t>
      </w:r>
      <w:r w:rsidR="009227C7">
        <w:rPr>
          <w:rFonts w:ascii="Times New Roman" w:hAnsi="Times New Roman" w:cs="Times New Roman"/>
          <w:b/>
          <w:sz w:val="28"/>
          <w:szCs w:val="28"/>
        </w:rPr>
        <w:t>с</w:t>
      </w:r>
      <w:r>
        <w:rPr>
          <w:rFonts w:ascii="Times New Roman" w:hAnsi="Times New Roman" w:cs="Times New Roman"/>
          <w:b/>
          <w:sz w:val="28"/>
          <w:szCs w:val="28"/>
        </w:rPr>
        <w:t xml:space="preserve">циплине </w:t>
      </w:r>
    </w:p>
    <w:p w:rsidR="006A659E" w:rsidRDefault="006A659E" w:rsidP="006A659E">
      <w:pPr>
        <w:jc w:val="center"/>
        <w:rPr>
          <w:rFonts w:ascii="Times New Roman" w:hAnsi="Times New Roman" w:cs="Times New Roman"/>
          <w:b/>
          <w:sz w:val="28"/>
          <w:szCs w:val="28"/>
        </w:rPr>
      </w:pPr>
      <w:r>
        <w:rPr>
          <w:rFonts w:ascii="Times New Roman" w:hAnsi="Times New Roman" w:cs="Times New Roman"/>
          <w:b/>
          <w:sz w:val="28"/>
          <w:szCs w:val="28"/>
        </w:rPr>
        <w:t>“Те</w:t>
      </w:r>
      <w:r w:rsidR="009227C7">
        <w:rPr>
          <w:rFonts w:ascii="Times New Roman" w:hAnsi="Times New Roman" w:cs="Times New Roman"/>
          <w:b/>
          <w:sz w:val="28"/>
          <w:szCs w:val="28"/>
        </w:rPr>
        <w:t>о</w:t>
      </w:r>
      <w:r>
        <w:rPr>
          <w:rFonts w:ascii="Times New Roman" w:hAnsi="Times New Roman" w:cs="Times New Roman"/>
          <w:b/>
          <w:sz w:val="28"/>
          <w:szCs w:val="28"/>
        </w:rPr>
        <w:t>рия перев</w:t>
      </w:r>
      <w:r w:rsidR="009227C7">
        <w:rPr>
          <w:rFonts w:ascii="Times New Roman" w:hAnsi="Times New Roman" w:cs="Times New Roman"/>
          <w:b/>
          <w:sz w:val="28"/>
          <w:szCs w:val="28"/>
        </w:rPr>
        <w:t>о</w:t>
      </w:r>
      <w:r>
        <w:rPr>
          <w:rFonts w:ascii="Times New Roman" w:hAnsi="Times New Roman" w:cs="Times New Roman"/>
          <w:b/>
          <w:sz w:val="28"/>
          <w:szCs w:val="28"/>
        </w:rPr>
        <w:t>д</w:t>
      </w:r>
      <w:r w:rsidR="009227C7">
        <w:rPr>
          <w:rFonts w:ascii="Times New Roman" w:hAnsi="Times New Roman" w:cs="Times New Roman"/>
          <w:b/>
          <w:sz w:val="28"/>
          <w:szCs w:val="28"/>
        </w:rPr>
        <w:t>а</w:t>
      </w:r>
      <w:r>
        <w:rPr>
          <w:rFonts w:ascii="Times New Roman" w:hAnsi="Times New Roman" w:cs="Times New Roman"/>
          <w:b/>
          <w:sz w:val="28"/>
          <w:szCs w:val="28"/>
        </w:rPr>
        <w:t xml:space="preserve"> </w:t>
      </w:r>
      <w:r>
        <w:rPr>
          <w:rFonts w:ascii="Times New Roman" w:hAnsi="Times New Roman" w:cs="Times New Roman"/>
          <w:b/>
          <w:sz w:val="28"/>
          <w:szCs w:val="28"/>
          <w:lang w:val="en-US"/>
        </w:rPr>
        <w:t>I</w:t>
      </w:r>
      <w:r w:rsidRPr="006A659E">
        <w:rPr>
          <w:rFonts w:ascii="Times New Roman" w:hAnsi="Times New Roman" w:cs="Times New Roman"/>
          <w:b/>
          <w:sz w:val="28"/>
          <w:szCs w:val="28"/>
        </w:rPr>
        <w:t xml:space="preserve"> </w:t>
      </w:r>
      <w:r>
        <w:rPr>
          <w:rFonts w:ascii="Times New Roman" w:hAnsi="Times New Roman" w:cs="Times New Roman"/>
          <w:b/>
          <w:sz w:val="28"/>
          <w:szCs w:val="28"/>
        </w:rPr>
        <w:t>ин</w:t>
      </w:r>
      <w:r w:rsidR="009227C7">
        <w:rPr>
          <w:rFonts w:ascii="Times New Roman" w:hAnsi="Times New Roman" w:cs="Times New Roman"/>
          <w:b/>
          <w:sz w:val="28"/>
          <w:szCs w:val="28"/>
        </w:rPr>
        <w:t>ос</w:t>
      </w:r>
      <w:r>
        <w:rPr>
          <w:rFonts w:ascii="Times New Roman" w:hAnsi="Times New Roman" w:cs="Times New Roman"/>
          <w:b/>
          <w:sz w:val="28"/>
          <w:szCs w:val="28"/>
        </w:rPr>
        <w:t>тр</w:t>
      </w:r>
      <w:r w:rsidR="009227C7">
        <w:rPr>
          <w:rFonts w:ascii="Times New Roman" w:hAnsi="Times New Roman" w:cs="Times New Roman"/>
          <w:b/>
          <w:sz w:val="28"/>
          <w:szCs w:val="28"/>
        </w:rPr>
        <w:t>а</w:t>
      </w:r>
      <w:r>
        <w:rPr>
          <w:rFonts w:ascii="Times New Roman" w:hAnsi="Times New Roman" w:cs="Times New Roman"/>
          <w:b/>
          <w:sz w:val="28"/>
          <w:szCs w:val="28"/>
        </w:rPr>
        <w:t>нн</w:t>
      </w:r>
      <w:r w:rsidR="009227C7">
        <w:rPr>
          <w:rFonts w:ascii="Times New Roman" w:hAnsi="Times New Roman" w:cs="Times New Roman"/>
          <w:b/>
          <w:sz w:val="28"/>
          <w:szCs w:val="28"/>
        </w:rPr>
        <w:t>о</w:t>
      </w:r>
      <w:r>
        <w:rPr>
          <w:rFonts w:ascii="Times New Roman" w:hAnsi="Times New Roman" w:cs="Times New Roman"/>
          <w:b/>
          <w:sz w:val="28"/>
          <w:szCs w:val="28"/>
        </w:rPr>
        <w:t>г</w:t>
      </w:r>
      <w:r w:rsidR="009227C7">
        <w:rPr>
          <w:rFonts w:ascii="Times New Roman" w:hAnsi="Times New Roman" w:cs="Times New Roman"/>
          <w:b/>
          <w:sz w:val="28"/>
          <w:szCs w:val="28"/>
        </w:rPr>
        <w:t>о</w:t>
      </w:r>
      <w:r>
        <w:rPr>
          <w:rFonts w:ascii="Times New Roman" w:hAnsi="Times New Roman" w:cs="Times New Roman"/>
          <w:b/>
          <w:sz w:val="28"/>
          <w:szCs w:val="28"/>
        </w:rPr>
        <w:t xml:space="preserve"> язык</w:t>
      </w:r>
      <w:r w:rsidR="009227C7">
        <w:rPr>
          <w:rFonts w:ascii="Times New Roman" w:hAnsi="Times New Roman" w:cs="Times New Roman"/>
          <w:b/>
          <w:sz w:val="28"/>
          <w:szCs w:val="28"/>
        </w:rPr>
        <w:t>а</w:t>
      </w:r>
      <w:r>
        <w:rPr>
          <w:rFonts w:ascii="Times New Roman" w:hAnsi="Times New Roman" w:cs="Times New Roman"/>
          <w:b/>
          <w:sz w:val="28"/>
          <w:szCs w:val="28"/>
        </w:rPr>
        <w:t xml:space="preserve">” </w:t>
      </w:r>
      <w:r>
        <w:rPr>
          <w:rFonts w:ascii="Times New Roman" w:hAnsi="Times New Roman" w:cs="Times New Roman"/>
          <w:b/>
          <w:sz w:val="28"/>
          <w:szCs w:val="28"/>
        </w:rPr>
        <w:br/>
        <w:t>н</w:t>
      </w:r>
      <w:r w:rsidR="009227C7">
        <w:rPr>
          <w:rFonts w:ascii="Times New Roman" w:hAnsi="Times New Roman" w:cs="Times New Roman"/>
          <w:b/>
          <w:sz w:val="28"/>
          <w:szCs w:val="28"/>
        </w:rPr>
        <w:t>а</w:t>
      </w:r>
      <w:r>
        <w:rPr>
          <w:rFonts w:ascii="Times New Roman" w:hAnsi="Times New Roman" w:cs="Times New Roman"/>
          <w:b/>
          <w:sz w:val="28"/>
          <w:szCs w:val="28"/>
        </w:rPr>
        <w:t xml:space="preserve"> тему </w:t>
      </w:r>
    </w:p>
    <w:p w:rsidR="006A659E" w:rsidRDefault="006A659E" w:rsidP="006A659E">
      <w:pPr>
        <w:jc w:val="center"/>
        <w:rPr>
          <w:rFonts w:ascii="Times New Roman" w:hAnsi="Times New Roman" w:cs="Times New Roman"/>
          <w:b/>
          <w:sz w:val="28"/>
          <w:szCs w:val="28"/>
        </w:rPr>
      </w:pPr>
      <w:r>
        <w:rPr>
          <w:rFonts w:ascii="Times New Roman" w:hAnsi="Times New Roman" w:cs="Times New Roman"/>
          <w:b/>
          <w:sz w:val="28"/>
          <w:szCs w:val="28"/>
        </w:rPr>
        <w:t>“</w:t>
      </w:r>
      <w:r w:rsidR="009227C7">
        <w:rPr>
          <w:rFonts w:ascii="Times New Roman" w:hAnsi="Times New Roman" w:cs="Times New Roman"/>
          <w:b/>
          <w:sz w:val="28"/>
          <w:szCs w:val="28"/>
        </w:rPr>
        <w:t>С</w:t>
      </w:r>
      <w:r>
        <w:rPr>
          <w:rFonts w:ascii="Times New Roman" w:hAnsi="Times New Roman" w:cs="Times New Roman"/>
          <w:b/>
          <w:sz w:val="28"/>
          <w:szCs w:val="28"/>
        </w:rPr>
        <w:t>пецифик</w:t>
      </w:r>
      <w:r w:rsidR="009227C7">
        <w:rPr>
          <w:rFonts w:ascii="Times New Roman" w:hAnsi="Times New Roman" w:cs="Times New Roman"/>
          <w:b/>
          <w:sz w:val="28"/>
          <w:szCs w:val="28"/>
        </w:rPr>
        <w:t>а</w:t>
      </w:r>
      <w:r>
        <w:rPr>
          <w:rFonts w:ascii="Times New Roman" w:hAnsi="Times New Roman" w:cs="Times New Roman"/>
          <w:b/>
          <w:sz w:val="28"/>
          <w:szCs w:val="28"/>
        </w:rPr>
        <w:t xml:space="preserve"> перев</w:t>
      </w:r>
      <w:r w:rsidR="009227C7">
        <w:rPr>
          <w:rFonts w:ascii="Times New Roman" w:hAnsi="Times New Roman" w:cs="Times New Roman"/>
          <w:b/>
          <w:sz w:val="28"/>
          <w:szCs w:val="28"/>
        </w:rPr>
        <w:t>о</w:t>
      </w:r>
      <w:r>
        <w:rPr>
          <w:rFonts w:ascii="Times New Roman" w:hAnsi="Times New Roman" w:cs="Times New Roman"/>
          <w:b/>
          <w:sz w:val="28"/>
          <w:szCs w:val="28"/>
        </w:rPr>
        <w:t>д</w:t>
      </w:r>
      <w:r w:rsidR="009227C7">
        <w:rPr>
          <w:rFonts w:ascii="Times New Roman" w:hAnsi="Times New Roman" w:cs="Times New Roman"/>
          <w:b/>
          <w:sz w:val="28"/>
          <w:szCs w:val="28"/>
        </w:rPr>
        <w:t>а</w:t>
      </w:r>
      <w:r>
        <w:rPr>
          <w:rFonts w:ascii="Times New Roman" w:hAnsi="Times New Roman" w:cs="Times New Roman"/>
          <w:b/>
          <w:sz w:val="28"/>
          <w:szCs w:val="28"/>
        </w:rPr>
        <w:t xml:space="preserve"> медицин</w:t>
      </w:r>
      <w:r w:rsidR="009227C7">
        <w:rPr>
          <w:rFonts w:ascii="Times New Roman" w:hAnsi="Times New Roman" w:cs="Times New Roman"/>
          <w:b/>
          <w:sz w:val="28"/>
          <w:szCs w:val="28"/>
        </w:rPr>
        <w:t>с</w:t>
      </w:r>
      <w:r>
        <w:rPr>
          <w:rFonts w:ascii="Times New Roman" w:hAnsi="Times New Roman" w:cs="Times New Roman"/>
          <w:b/>
          <w:sz w:val="28"/>
          <w:szCs w:val="28"/>
        </w:rPr>
        <w:t>к</w:t>
      </w:r>
      <w:r w:rsidR="0079584C">
        <w:rPr>
          <w:rFonts w:ascii="Times New Roman" w:hAnsi="Times New Roman" w:cs="Times New Roman"/>
          <w:b/>
          <w:sz w:val="28"/>
          <w:szCs w:val="28"/>
        </w:rPr>
        <w:t>их терминов</w:t>
      </w:r>
      <w:r>
        <w:rPr>
          <w:rFonts w:ascii="Times New Roman" w:hAnsi="Times New Roman" w:cs="Times New Roman"/>
          <w:b/>
          <w:sz w:val="28"/>
          <w:szCs w:val="28"/>
        </w:rPr>
        <w:t>.”</w:t>
      </w:r>
    </w:p>
    <w:p w:rsidR="006A659E" w:rsidRDefault="006A659E" w:rsidP="006A659E">
      <w:pPr>
        <w:jc w:val="center"/>
        <w:rPr>
          <w:rFonts w:ascii="Times New Roman" w:hAnsi="Times New Roman" w:cs="Times New Roman"/>
          <w:b/>
          <w:sz w:val="28"/>
          <w:szCs w:val="28"/>
        </w:rPr>
      </w:pPr>
    </w:p>
    <w:p w:rsidR="006A659E" w:rsidRDefault="006A659E" w:rsidP="006A659E">
      <w:pPr>
        <w:jc w:val="center"/>
        <w:rPr>
          <w:rFonts w:ascii="Times New Roman" w:hAnsi="Times New Roman" w:cs="Times New Roman"/>
          <w:b/>
          <w:sz w:val="28"/>
          <w:szCs w:val="28"/>
        </w:rPr>
      </w:pPr>
      <w:r>
        <w:rPr>
          <w:rFonts w:ascii="Times New Roman" w:hAnsi="Times New Roman" w:cs="Times New Roman"/>
          <w:b/>
          <w:sz w:val="28"/>
          <w:szCs w:val="28"/>
        </w:rPr>
        <w:t>Н</w:t>
      </w:r>
      <w:r w:rsidR="009227C7">
        <w:rPr>
          <w:rFonts w:ascii="Times New Roman" w:hAnsi="Times New Roman" w:cs="Times New Roman"/>
          <w:b/>
          <w:sz w:val="28"/>
          <w:szCs w:val="28"/>
        </w:rPr>
        <w:t>а</w:t>
      </w:r>
      <w:r>
        <w:rPr>
          <w:rFonts w:ascii="Times New Roman" w:hAnsi="Times New Roman" w:cs="Times New Roman"/>
          <w:b/>
          <w:sz w:val="28"/>
          <w:szCs w:val="28"/>
        </w:rPr>
        <w:t>пр</w:t>
      </w:r>
      <w:r w:rsidR="009227C7">
        <w:rPr>
          <w:rFonts w:ascii="Times New Roman" w:hAnsi="Times New Roman" w:cs="Times New Roman"/>
          <w:b/>
          <w:sz w:val="28"/>
          <w:szCs w:val="28"/>
        </w:rPr>
        <w:t>а</w:t>
      </w:r>
      <w:r>
        <w:rPr>
          <w:rFonts w:ascii="Times New Roman" w:hAnsi="Times New Roman" w:cs="Times New Roman"/>
          <w:b/>
          <w:sz w:val="28"/>
          <w:szCs w:val="28"/>
        </w:rPr>
        <w:t>вление п</w:t>
      </w:r>
      <w:r w:rsidR="009227C7">
        <w:rPr>
          <w:rFonts w:ascii="Times New Roman" w:hAnsi="Times New Roman" w:cs="Times New Roman"/>
          <w:b/>
          <w:sz w:val="28"/>
          <w:szCs w:val="28"/>
        </w:rPr>
        <w:t>о</w:t>
      </w:r>
      <w:r>
        <w:rPr>
          <w:rFonts w:ascii="Times New Roman" w:hAnsi="Times New Roman" w:cs="Times New Roman"/>
          <w:b/>
          <w:sz w:val="28"/>
          <w:szCs w:val="28"/>
        </w:rPr>
        <w:t>дг</w:t>
      </w:r>
      <w:r w:rsidR="009227C7">
        <w:rPr>
          <w:rFonts w:ascii="Times New Roman" w:hAnsi="Times New Roman" w:cs="Times New Roman"/>
          <w:b/>
          <w:sz w:val="28"/>
          <w:szCs w:val="28"/>
        </w:rPr>
        <w:t>о</w:t>
      </w:r>
      <w:r>
        <w:rPr>
          <w:rFonts w:ascii="Times New Roman" w:hAnsi="Times New Roman" w:cs="Times New Roman"/>
          <w:b/>
          <w:sz w:val="28"/>
          <w:szCs w:val="28"/>
        </w:rPr>
        <w:t>т</w:t>
      </w:r>
      <w:r w:rsidR="009227C7">
        <w:rPr>
          <w:rFonts w:ascii="Times New Roman" w:hAnsi="Times New Roman" w:cs="Times New Roman"/>
          <w:b/>
          <w:sz w:val="28"/>
          <w:szCs w:val="28"/>
        </w:rPr>
        <w:t>о</w:t>
      </w:r>
      <w:r>
        <w:rPr>
          <w:rFonts w:ascii="Times New Roman" w:hAnsi="Times New Roman" w:cs="Times New Roman"/>
          <w:b/>
          <w:sz w:val="28"/>
          <w:szCs w:val="28"/>
        </w:rPr>
        <w:t>вки – 45.03.02 Лингви</w:t>
      </w:r>
      <w:r w:rsidR="009227C7">
        <w:rPr>
          <w:rFonts w:ascii="Times New Roman" w:hAnsi="Times New Roman" w:cs="Times New Roman"/>
          <w:b/>
          <w:sz w:val="28"/>
          <w:szCs w:val="28"/>
        </w:rPr>
        <w:t>с</w:t>
      </w:r>
      <w:r>
        <w:rPr>
          <w:rFonts w:ascii="Times New Roman" w:hAnsi="Times New Roman" w:cs="Times New Roman"/>
          <w:b/>
          <w:sz w:val="28"/>
          <w:szCs w:val="28"/>
        </w:rPr>
        <w:t>тик</w:t>
      </w:r>
      <w:r w:rsidR="009227C7">
        <w:rPr>
          <w:rFonts w:ascii="Times New Roman" w:hAnsi="Times New Roman" w:cs="Times New Roman"/>
          <w:b/>
          <w:sz w:val="28"/>
          <w:szCs w:val="28"/>
        </w:rPr>
        <w:t>а</w:t>
      </w:r>
      <w:r>
        <w:rPr>
          <w:rFonts w:ascii="Times New Roman" w:hAnsi="Times New Roman" w:cs="Times New Roman"/>
          <w:b/>
          <w:sz w:val="28"/>
          <w:szCs w:val="28"/>
        </w:rPr>
        <w:t xml:space="preserve"> </w:t>
      </w:r>
      <w:r>
        <w:rPr>
          <w:rFonts w:ascii="Times New Roman" w:hAnsi="Times New Roman" w:cs="Times New Roman"/>
          <w:b/>
          <w:sz w:val="28"/>
          <w:szCs w:val="28"/>
        </w:rPr>
        <w:br/>
        <w:t>Пр</w:t>
      </w:r>
      <w:r w:rsidR="009227C7">
        <w:rPr>
          <w:rFonts w:ascii="Times New Roman" w:hAnsi="Times New Roman" w:cs="Times New Roman"/>
          <w:b/>
          <w:sz w:val="28"/>
          <w:szCs w:val="28"/>
        </w:rPr>
        <w:t>о</w:t>
      </w:r>
      <w:r>
        <w:rPr>
          <w:rFonts w:ascii="Times New Roman" w:hAnsi="Times New Roman" w:cs="Times New Roman"/>
          <w:b/>
          <w:sz w:val="28"/>
          <w:szCs w:val="28"/>
        </w:rPr>
        <w:t>филь п</w:t>
      </w:r>
      <w:r w:rsidR="009227C7">
        <w:rPr>
          <w:rFonts w:ascii="Times New Roman" w:hAnsi="Times New Roman" w:cs="Times New Roman"/>
          <w:b/>
          <w:sz w:val="28"/>
          <w:szCs w:val="28"/>
        </w:rPr>
        <w:t>о</w:t>
      </w:r>
      <w:r>
        <w:rPr>
          <w:rFonts w:ascii="Times New Roman" w:hAnsi="Times New Roman" w:cs="Times New Roman"/>
          <w:b/>
          <w:sz w:val="28"/>
          <w:szCs w:val="28"/>
        </w:rPr>
        <w:t>дг</w:t>
      </w:r>
      <w:r w:rsidR="009227C7">
        <w:rPr>
          <w:rFonts w:ascii="Times New Roman" w:hAnsi="Times New Roman" w:cs="Times New Roman"/>
          <w:b/>
          <w:sz w:val="28"/>
          <w:szCs w:val="28"/>
        </w:rPr>
        <w:t>о</w:t>
      </w:r>
      <w:r>
        <w:rPr>
          <w:rFonts w:ascii="Times New Roman" w:hAnsi="Times New Roman" w:cs="Times New Roman"/>
          <w:b/>
          <w:sz w:val="28"/>
          <w:szCs w:val="28"/>
        </w:rPr>
        <w:t>т</w:t>
      </w:r>
      <w:r w:rsidR="009227C7">
        <w:rPr>
          <w:rFonts w:ascii="Times New Roman" w:hAnsi="Times New Roman" w:cs="Times New Roman"/>
          <w:b/>
          <w:sz w:val="28"/>
          <w:szCs w:val="28"/>
        </w:rPr>
        <w:t>о</w:t>
      </w:r>
      <w:r>
        <w:rPr>
          <w:rFonts w:ascii="Times New Roman" w:hAnsi="Times New Roman" w:cs="Times New Roman"/>
          <w:b/>
          <w:sz w:val="28"/>
          <w:szCs w:val="28"/>
        </w:rPr>
        <w:t>вки – Перев</w:t>
      </w:r>
      <w:r w:rsidR="009227C7">
        <w:rPr>
          <w:rFonts w:ascii="Times New Roman" w:hAnsi="Times New Roman" w:cs="Times New Roman"/>
          <w:b/>
          <w:sz w:val="28"/>
          <w:szCs w:val="28"/>
        </w:rPr>
        <w:t>о</w:t>
      </w:r>
      <w:r>
        <w:rPr>
          <w:rFonts w:ascii="Times New Roman" w:hAnsi="Times New Roman" w:cs="Times New Roman"/>
          <w:b/>
          <w:sz w:val="28"/>
          <w:szCs w:val="28"/>
        </w:rPr>
        <w:t>д и перев</w:t>
      </w:r>
      <w:r w:rsidR="009227C7">
        <w:rPr>
          <w:rFonts w:ascii="Times New Roman" w:hAnsi="Times New Roman" w:cs="Times New Roman"/>
          <w:b/>
          <w:sz w:val="28"/>
          <w:szCs w:val="28"/>
        </w:rPr>
        <w:t>о</w:t>
      </w:r>
      <w:r>
        <w:rPr>
          <w:rFonts w:ascii="Times New Roman" w:hAnsi="Times New Roman" w:cs="Times New Roman"/>
          <w:b/>
          <w:sz w:val="28"/>
          <w:szCs w:val="28"/>
        </w:rPr>
        <w:t>д</w:t>
      </w:r>
      <w:r w:rsidR="009227C7">
        <w:rPr>
          <w:rFonts w:ascii="Times New Roman" w:hAnsi="Times New Roman" w:cs="Times New Roman"/>
          <w:b/>
          <w:sz w:val="28"/>
          <w:szCs w:val="28"/>
        </w:rPr>
        <w:t>о</w:t>
      </w:r>
      <w:r>
        <w:rPr>
          <w:rFonts w:ascii="Times New Roman" w:hAnsi="Times New Roman" w:cs="Times New Roman"/>
          <w:b/>
          <w:sz w:val="28"/>
          <w:szCs w:val="28"/>
        </w:rPr>
        <w:t xml:space="preserve">ведение                                          </w:t>
      </w:r>
    </w:p>
    <w:p w:rsidR="006A659E" w:rsidRDefault="006A659E" w:rsidP="006A659E">
      <w:pPr>
        <w:jc w:val="center"/>
        <w:rPr>
          <w:rFonts w:ascii="Times New Roman" w:hAnsi="Times New Roman" w:cs="Times New Roman"/>
          <w:b/>
          <w:sz w:val="28"/>
          <w:szCs w:val="28"/>
        </w:rPr>
      </w:pPr>
      <w:r>
        <w:rPr>
          <w:rFonts w:ascii="Times New Roman" w:hAnsi="Times New Roman" w:cs="Times New Roman"/>
          <w:b/>
          <w:sz w:val="28"/>
          <w:szCs w:val="28"/>
        </w:rPr>
        <w:t xml:space="preserve">                               Вып</w:t>
      </w:r>
      <w:r w:rsidR="009227C7">
        <w:rPr>
          <w:rFonts w:ascii="Times New Roman" w:hAnsi="Times New Roman" w:cs="Times New Roman"/>
          <w:b/>
          <w:sz w:val="28"/>
          <w:szCs w:val="28"/>
        </w:rPr>
        <w:t>о</w:t>
      </w:r>
      <w:r>
        <w:rPr>
          <w:rFonts w:ascii="Times New Roman" w:hAnsi="Times New Roman" w:cs="Times New Roman"/>
          <w:b/>
          <w:sz w:val="28"/>
          <w:szCs w:val="28"/>
        </w:rPr>
        <w:t xml:space="preserve">лнил </w:t>
      </w:r>
      <w:r w:rsidR="009227C7">
        <w:rPr>
          <w:rFonts w:ascii="Times New Roman" w:hAnsi="Times New Roman" w:cs="Times New Roman"/>
          <w:b/>
          <w:sz w:val="28"/>
          <w:szCs w:val="28"/>
        </w:rPr>
        <w:t>с</w:t>
      </w:r>
      <w:r>
        <w:rPr>
          <w:rFonts w:ascii="Times New Roman" w:hAnsi="Times New Roman" w:cs="Times New Roman"/>
          <w:b/>
          <w:sz w:val="28"/>
          <w:szCs w:val="28"/>
        </w:rPr>
        <w:t>тудент:           ___________ Т</w:t>
      </w:r>
      <w:r w:rsidR="009227C7">
        <w:rPr>
          <w:rFonts w:ascii="Times New Roman" w:hAnsi="Times New Roman" w:cs="Times New Roman"/>
          <w:b/>
          <w:sz w:val="28"/>
          <w:szCs w:val="28"/>
        </w:rPr>
        <w:t>а</w:t>
      </w:r>
      <w:r>
        <w:rPr>
          <w:rFonts w:ascii="Times New Roman" w:hAnsi="Times New Roman" w:cs="Times New Roman"/>
          <w:b/>
          <w:sz w:val="28"/>
          <w:szCs w:val="28"/>
        </w:rPr>
        <w:t>р</w:t>
      </w:r>
      <w:r w:rsidR="009227C7">
        <w:rPr>
          <w:rFonts w:ascii="Times New Roman" w:hAnsi="Times New Roman" w:cs="Times New Roman"/>
          <w:b/>
          <w:sz w:val="28"/>
          <w:szCs w:val="28"/>
        </w:rPr>
        <w:t>асо</w:t>
      </w:r>
      <w:r>
        <w:rPr>
          <w:rFonts w:ascii="Times New Roman" w:hAnsi="Times New Roman" w:cs="Times New Roman"/>
          <w:b/>
          <w:sz w:val="28"/>
          <w:szCs w:val="28"/>
        </w:rPr>
        <w:t xml:space="preserve">в </w:t>
      </w:r>
      <w:r w:rsidR="009227C7">
        <w:rPr>
          <w:rFonts w:ascii="Times New Roman" w:hAnsi="Times New Roman" w:cs="Times New Roman"/>
          <w:b/>
          <w:sz w:val="28"/>
          <w:szCs w:val="28"/>
        </w:rPr>
        <w:t>А</w:t>
      </w:r>
      <w:r>
        <w:rPr>
          <w:rFonts w:ascii="Times New Roman" w:hAnsi="Times New Roman" w:cs="Times New Roman"/>
          <w:b/>
          <w:sz w:val="28"/>
          <w:szCs w:val="28"/>
        </w:rPr>
        <w:t xml:space="preserve">.Е. </w:t>
      </w:r>
      <w:r>
        <w:rPr>
          <w:rFonts w:ascii="Times New Roman" w:hAnsi="Times New Roman" w:cs="Times New Roman"/>
          <w:b/>
          <w:sz w:val="28"/>
          <w:szCs w:val="28"/>
        </w:rPr>
        <w:br/>
        <w:t xml:space="preserve">                    Групп</w:t>
      </w:r>
      <w:r w:rsidR="009227C7">
        <w:rPr>
          <w:rFonts w:ascii="Times New Roman" w:hAnsi="Times New Roman" w:cs="Times New Roman"/>
          <w:b/>
          <w:sz w:val="28"/>
          <w:szCs w:val="28"/>
        </w:rPr>
        <w:t>а</w:t>
      </w:r>
      <w:r>
        <w:rPr>
          <w:rFonts w:ascii="Times New Roman" w:hAnsi="Times New Roman" w:cs="Times New Roman"/>
          <w:b/>
          <w:sz w:val="28"/>
          <w:szCs w:val="28"/>
        </w:rPr>
        <w:t xml:space="preserve">:                                                        16ИЛ1                                                                                                              </w:t>
      </w:r>
    </w:p>
    <w:p w:rsidR="006A659E" w:rsidRDefault="006A659E" w:rsidP="006A659E">
      <w:pPr>
        <w:rPr>
          <w:rFonts w:ascii="Times New Roman" w:hAnsi="Times New Roman" w:cs="Times New Roman"/>
          <w:b/>
          <w:sz w:val="28"/>
          <w:szCs w:val="28"/>
        </w:rPr>
      </w:pPr>
      <w:r>
        <w:rPr>
          <w:rFonts w:ascii="Times New Roman" w:hAnsi="Times New Roman" w:cs="Times New Roman"/>
          <w:b/>
          <w:sz w:val="28"/>
          <w:szCs w:val="28"/>
        </w:rPr>
        <w:t xml:space="preserve">                                  Рук</w:t>
      </w:r>
      <w:r w:rsidR="009227C7">
        <w:rPr>
          <w:rFonts w:ascii="Times New Roman" w:hAnsi="Times New Roman" w:cs="Times New Roman"/>
          <w:b/>
          <w:sz w:val="28"/>
          <w:szCs w:val="28"/>
        </w:rPr>
        <w:t>о</w:t>
      </w:r>
      <w:r>
        <w:rPr>
          <w:rFonts w:ascii="Times New Roman" w:hAnsi="Times New Roman" w:cs="Times New Roman"/>
          <w:b/>
          <w:sz w:val="28"/>
          <w:szCs w:val="28"/>
        </w:rPr>
        <w:t>в</w:t>
      </w:r>
      <w:r w:rsidR="009227C7">
        <w:rPr>
          <w:rFonts w:ascii="Times New Roman" w:hAnsi="Times New Roman" w:cs="Times New Roman"/>
          <w:b/>
          <w:sz w:val="28"/>
          <w:szCs w:val="28"/>
        </w:rPr>
        <w:t>о</w:t>
      </w:r>
      <w:r>
        <w:rPr>
          <w:rFonts w:ascii="Times New Roman" w:hAnsi="Times New Roman" w:cs="Times New Roman"/>
          <w:b/>
          <w:sz w:val="28"/>
          <w:szCs w:val="28"/>
        </w:rPr>
        <w:t>дитель:</w:t>
      </w:r>
      <w:r>
        <w:rPr>
          <w:rFonts w:ascii="Times New Roman" w:hAnsi="Times New Roman" w:cs="Times New Roman"/>
          <w:b/>
          <w:sz w:val="28"/>
          <w:szCs w:val="28"/>
        </w:rPr>
        <w:br/>
        <w:t xml:space="preserve">                                  </w:t>
      </w:r>
      <w:r w:rsidR="003C4915">
        <w:rPr>
          <w:rFonts w:ascii="Times New Roman" w:hAnsi="Times New Roman" w:cs="Times New Roman"/>
          <w:b/>
          <w:sz w:val="28"/>
          <w:szCs w:val="28"/>
        </w:rPr>
        <w:t xml:space="preserve">             к</w:t>
      </w:r>
      <w:r>
        <w:rPr>
          <w:rFonts w:ascii="Times New Roman" w:hAnsi="Times New Roman" w:cs="Times New Roman"/>
          <w:b/>
          <w:sz w:val="28"/>
          <w:szCs w:val="28"/>
        </w:rPr>
        <w:t>.фил</w:t>
      </w:r>
      <w:r w:rsidR="009227C7">
        <w:rPr>
          <w:rFonts w:ascii="Times New Roman" w:hAnsi="Times New Roman" w:cs="Times New Roman"/>
          <w:b/>
          <w:sz w:val="28"/>
          <w:szCs w:val="28"/>
        </w:rPr>
        <w:t>о</w:t>
      </w:r>
      <w:r>
        <w:rPr>
          <w:rFonts w:ascii="Times New Roman" w:hAnsi="Times New Roman" w:cs="Times New Roman"/>
          <w:b/>
          <w:sz w:val="28"/>
          <w:szCs w:val="28"/>
        </w:rPr>
        <w:t>л.н.,             ___________ Брыкин</w:t>
      </w:r>
      <w:r w:rsidR="009227C7">
        <w:rPr>
          <w:rFonts w:ascii="Times New Roman" w:hAnsi="Times New Roman" w:cs="Times New Roman"/>
          <w:b/>
          <w:sz w:val="28"/>
          <w:szCs w:val="28"/>
        </w:rPr>
        <w:t>а</w:t>
      </w:r>
      <w:r>
        <w:rPr>
          <w:rFonts w:ascii="Times New Roman" w:hAnsi="Times New Roman" w:cs="Times New Roman"/>
          <w:b/>
          <w:sz w:val="28"/>
          <w:szCs w:val="28"/>
        </w:rPr>
        <w:t xml:space="preserve"> </w:t>
      </w:r>
      <w:r w:rsidR="009227C7">
        <w:rPr>
          <w:rFonts w:ascii="Times New Roman" w:hAnsi="Times New Roman" w:cs="Times New Roman"/>
          <w:b/>
          <w:sz w:val="28"/>
          <w:szCs w:val="28"/>
        </w:rPr>
        <w:t>С</w:t>
      </w:r>
      <w:r>
        <w:rPr>
          <w:rFonts w:ascii="Times New Roman" w:hAnsi="Times New Roman" w:cs="Times New Roman"/>
          <w:b/>
          <w:sz w:val="28"/>
          <w:szCs w:val="28"/>
        </w:rPr>
        <w:t>.В.</w:t>
      </w:r>
    </w:p>
    <w:p w:rsidR="006A659E" w:rsidRDefault="006A659E" w:rsidP="006A659E">
      <w:pPr>
        <w:jc w:val="center"/>
        <w:rPr>
          <w:rFonts w:ascii="Times New Roman" w:hAnsi="Times New Roman" w:cs="Times New Roman"/>
          <w:b/>
          <w:sz w:val="28"/>
          <w:szCs w:val="28"/>
        </w:rPr>
      </w:pPr>
    </w:p>
    <w:p w:rsidR="006A659E" w:rsidRDefault="006A659E" w:rsidP="006A659E">
      <w:pPr>
        <w:rPr>
          <w:rFonts w:ascii="Times New Roman" w:hAnsi="Times New Roman" w:cs="Times New Roman"/>
          <w:b/>
          <w:sz w:val="28"/>
          <w:szCs w:val="28"/>
        </w:rPr>
      </w:pPr>
      <w:r>
        <w:rPr>
          <w:rFonts w:ascii="Times New Roman" w:hAnsi="Times New Roman" w:cs="Times New Roman"/>
          <w:b/>
          <w:sz w:val="28"/>
          <w:szCs w:val="28"/>
        </w:rPr>
        <w:t xml:space="preserve">                               Р</w:t>
      </w:r>
      <w:r w:rsidR="009227C7">
        <w:rPr>
          <w:rFonts w:ascii="Times New Roman" w:hAnsi="Times New Roman" w:cs="Times New Roman"/>
          <w:b/>
          <w:sz w:val="28"/>
          <w:szCs w:val="28"/>
        </w:rPr>
        <w:t>а</w:t>
      </w:r>
      <w:r>
        <w:rPr>
          <w:rFonts w:ascii="Times New Roman" w:hAnsi="Times New Roman" w:cs="Times New Roman"/>
          <w:b/>
          <w:sz w:val="28"/>
          <w:szCs w:val="28"/>
        </w:rPr>
        <w:t>б</w:t>
      </w:r>
      <w:r w:rsidR="009227C7">
        <w:rPr>
          <w:rFonts w:ascii="Times New Roman" w:hAnsi="Times New Roman" w:cs="Times New Roman"/>
          <w:b/>
          <w:sz w:val="28"/>
          <w:szCs w:val="28"/>
        </w:rPr>
        <w:t>о</w:t>
      </w:r>
      <w:r>
        <w:rPr>
          <w:rFonts w:ascii="Times New Roman" w:hAnsi="Times New Roman" w:cs="Times New Roman"/>
          <w:b/>
          <w:sz w:val="28"/>
          <w:szCs w:val="28"/>
        </w:rPr>
        <w:t>т</w:t>
      </w:r>
      <w:r w:rsidR="009227C7">
        <w:rPr>
          <w:rFonts w:ascii="Times New Roman" w:hAnsi="Times New Roman" w:cs="Times New Roman"/>
          <w:b/>
          <w:sz w:val="28"/>
          <w:szCs w:val="28"/>
        </w:rPr>
        <w:t>а</w:t>
      </w:r>
      <w:r>
        <w:rPr>
          <w:rFonts w:ascii="Times New Roman" w:hAnsi="Times New Roman" w:cs="Times New Roman"/>
          <w:b/>
          <w:sz w:val="28"/>
          <w:szCs w:val="28"/>
        </w:rPr>
        <w:t xml:space="preserve"> з</w:t>
      </w:r>
      <w:r w:rsidR="009227C7">
        <w:rPr>
          <w:rFonts w:ascii="Times New Roman" w:hAnsi="Times New Roman" w:cs="Times New Roman"/>
          <w:b/>
          <w:sz w:val="28"/>
          <w:szCs w:val="28"/>
        </w:rPr>
        <w:t>а</w:t>
      </w:r>
      <w:r>
        <w:rPr>
          <w:rFonts w:ascii="Times New Roman" w:hAnsi="Times New Roman" w:cs="Times New Roman"/>
          <w:b/>
          <w:sz w:val="28"/>
          <w:szCs w:val="28"/>
        </w:rPr>
        <w:t>щищен</w:t>
      </w:r>
      <w:r w:rsidR="009227C7">
        <w:rPr>
          <w:rFonts w:ascii="Times New Roman" w:hAnsi="Times New Roman" w:cs="Times New Roman"/>
          <w:b/>
          <w:sz w:val="28"/>
          <w:szCs w:val="28"/>
        </w:rPr>
        <w:t>а</w:t>
      </w:r>
      <w:r>
        <w:rPr>
          <w:rFonts w:ascii="Times New Roman" w:hAnsi="Times New Roman" w:cs="Times New Roman"/>
          <w:b/>
          <w:sz w:val="28"/>
          <w:szCs w:val="28"/>
        </w:rPr>
        <w:t xml:space="preserve"> </w:t>
      </w:r>
      <w:r w:rsidR="009227C7">
        <w:rPr>
          <w:rFonts w:ascii="Times New Roman" w:hAnsi="Times New Roman" w:cs="Times New Roman"/>
          <w:b/>
          <w:sz w:val="28"/>
          <w:szCs w:val="28"/>
        </w:rPr>
        <w:t>с</w:t>
      </w:r>
      <w:r>
        <w:rPr>
          <w:rFonts w:ascii="Times New Roman" w:hAnsi="Times New Roman" w:cs="Times New Roman"/>
          <w:b/>
          <w:sz w:val="28"/>
          <w:szCs w:val="28"/>
        </w:rPr>
        <w:t xml:space="preserve"> </w:t>
      </w:r>
      <w:r w:rsidR="009227C7">
        <w:rPr>
          <w:rFonts w:ascii="Times New Roman" w:hAnsi="Times New Roman" w:cs="Times New Roman"/>
          <w:b/>
          <w:sz w:val="28"/>
          <w:szCs w:val="28"/>
        </w:rPr>
        <w:t>о</w:t>
      </w:r>
      <w:r>
        <w:rPr>
          <w:rFonts w:ascii="Times New Roman" w:hAnsi="Times New Roman" w:cs="Times New Roman"/>
          <w:b/>
          <w:sz w:val="28"/>
          <w:szCs w:val="28"/>
        </w:rPr>
        <w:t>ценк</w:t>
      </w:r>
      <w:r w:rsidR="009227C7">
        <w:rPr>
          <w:rFonts w:ascii="Times New Roman" w:hAnsi="Times New Roman" w:cs="Times New Roman"/>
          <w:b/>
          <w:sz w:val="28"/>
          <w:szCs w:val="28"/>
        </w:rPr>
        <w:t>о</w:t>
      </w:r>
      <w:r>
        <w:rPr>
          <w:rFonts w:ascii="Times New Roman" w:hAnsi="Times New Roman" w:cs="Times New Roman"/>
          <w:b/>
          <w:sz w:val="28"/>
          <w:szCs w:val="28"/>
        </w:rPr>
        <w:t>й  ________</w:t>
      </w:r>
    </w:p>
    <w:p w:rsidR="006A659E" w:rsidRDefault="006A659E" w:rsidP="006A659E">
      <w:pPr>
        <w:jc w:val="center"/>
        <w:rPr>
          <w:rFonts w:ascii="Times New Roman" w:hAnsi="Times New Roman" w:cs="Times New Roman"/>
          <w:b/>
          <w:sz w:val="28"/>
          <w:szCs w:val="28"/>
        </w:rPr>
      </w:pPr>
      <w:r>
        <w:rPr>
          <w:rFonts w:ascii="Times New Roman" w:hAnsi="Times New Roman" w:cs="Times New Roman"/>
          <w:b/>
          <w:sz w:val="28"/>
          <w:szCs w:val="28"/>
        </w:rPr>
        <w:t xml:space="preserve">  Д</w:t>
      </w:r>
      <w:r w:rsidR="009227C7">
        <w:rPr>
          <w:rFonts w:ascii="Times New Roman" w:hAnsi="Times New Roman" w:cs="Times New Roman"/>
          <w:b/>
          <w:sz w:val="28"/>
          <w:szCs w:val="28"/>
        </w:rPr>
        <w:t>а</w:t>
      </w:r>
      <w:r>
        <w:rPr>
          <w:rFonts w:ascii="Times New Roman" w:hAnsi="Times New Roman" w:cs="Times New Roman"/>
          <w:b/>
          <w:sz w:val="28"/>
          <w:szCs w:val="28"/>
        </w:rPr>
        <w:t>т</w:t>
      </w:r>
      <w:r w:rsidR="009227C7">
        <w:rPr>
          <w:rFonts w:ascii="Times New Roman" w:hAnsi="Times New Roman" w:cs="Times New Roman"/>
          <w:b/>
          <w:sz w:val="28"/>
          <w:szCs w:val="28"/>
        </w:rPr>
        <w:t>а</w:t>
      </w:r>
      <w:r>
        <w:rPr>
          <w:rFonts w:ascii="Times New Roman" w:hAnsi="Times New Roman" w:cs="Times New Roman"/>
          <w:b/>
          <w:sz w:val="28"/>
          <w:szCs w:val="28"/>
        </w:rPr>
        <w:t xml:space="preserve"> з</w:t>
      </w:r>
      <w:r w:rsidR="009227C7">
        <w:rPr>
          <w:rFonts w:ascii="Times New Roman" w:hAnsi="Times New Roman" w:cs="Times New Roman"/>
          <w:b/>
          <w:sz w:val="28"/>
          <w:szCs w:val="28"/>
        </w:rPr>
        <w:t>а</w:t>
      </w:r>
      <w:r>
        <w:rPr>
          <w:rFonts w:ascii="Times New Roman" w:hAnsi="Times New Roman" w:cs="Times New Roman"/>
          <w:b/>
          <w:sz w:val="28"/>
          <w:szCs w:val="28"/>
        </w:rPr>
        <w:t>щиты                            ____________</w:t>
      </w:r>
    </w:p>
    <w:p w:rsidR="006A659E" w:rsidRDefault="006A659E" w:rsidP="006A659E">
      <w:pPr>
        <w:rPr>
          <w:rFonts w:ascii="Times New Roman" w:hAnsi="Times New Roman" w:cs="Times New Roman"/>
          <w:b/>
          <w:sz w:val="28"/>
          <w:szCs w:val="28"/>
          <w:u w:val="single"/>
        </w:rPr>
      </w:pPr>
    </w:p>
    <w:p w:rsidR="006A659E" w:rsidRDefault="006A659E" w:rsidP="006A659E">
      <w:pPr>
        <w:jc w:val="center"/>
        <w:rPr>
          <w:rFonts w:ascii="Times New Roman" w:hAnsi="Times New Roman" w:cs="Times New Roman"/>
          <w:b/>
          <w:sz w:val="28"/>
          <w:szCs w:val="28"/>
        </w:rPr>
      </w:pPr>
      <w:r>
        <w:rPr>
          <w:rFonts w:ascii="Times New Roman" w:hAnsi="Times New Roman" w:cs="Times New Roman"/>
          <w:b/>
          <w:sz w:val="28"/>
          <w:szCs w:val="28"/>
        </w:rPr>
        <w:t>Пенз</w:t>
      </w:r>
      <w:r w:rsidR="009227C7">
        <w:rPr>
          <w:rFonts w:ascii="Times New Roman" w:hAnsi="Times New Roman" w:cs="Times New Roman"/>
          <w:b/>
          <w:sz w:val="28"/>
          <w:szCs w:val="28"/>
        </w:rPr>
        <w:t>а</w:t>
      </w:r>
      <w:r>
        <w:rPr>
          <w:rFonts w:ascii="Times New Roman" w:hAnsi="Times New Roman" w:cs="Times New Roman"/>
          <w:b/>
          <w:sz w:val="28"/>
          <w:szCs w:val="28"/>
        </w:rPr>
        <w:t>, 2019</w:t>
      </w:r>
    </w:p>
    <w:p w:rsidR="00EA3733" w:rsidRDefault="00EA3733"/>
    <w:p w:rsidR="006A659E" w:rsidRDefault="006A659E"/>
    <w:p w:rsidR="00A95720" w:rsidRDefault="00A95720">
      <w:pPr>
        <w:rPr>
          <w:rFonts w:ascii="Times New Roman" w:hAnsi="Times New Roman" w:cs="Times New Roman"/>
          <w:sz w:val="28"/>
          <w:szCs w:val="28"/>
        </w:rPr>
      </w:pPr>
    </w:p>
    <w:p w:rsidR="00A95720" w:rsidRDefault="00A95720">
      <w:pPr>
        <w:rPr>
          <w:rFonts w:ascii="Times New Roman" w:hAnsi="Times New Roman" w:cs="Times New Roman"/>
          <w:sz w:val="28"/>
          <w:szCs w:val="28"/>
        </w:rPr>
      </w:pPr>
    </w:p>
    <w:p w:rsidR="00A95720" w:rsidRDefault="00A95720">
      <w:pPr>
        <w:rPr>
          <w:rFonts w:ascii="Times New Roman" w:hAnsi="Times New Roman" w:cs="Times New Roman"/>
          <w:sz w:val="28"/>
          <w:szCs w:val="28"/>
        </w:rPr>
      </w:pPr>
    </w:p>
    <w:p w:rsidR="00A95720" w:rsidRDefault="00A95720">
      <w:pPr>
        <w:rPr>
          <w:rFonts w:ascii="Times New Roman" w:hAnsi="Times New Roman" w:cs="Times New Roman"/>
          <w:sz w:val="28"/>
          <w:szCs w:val="28"/>
        </w:rPr>
      </w:pPr>
    </w:p>
    <w:p w:rsidR="006A659E" w:rsidRPr="00793F63" w:rsidRDefault="009227C7" w:rsidP="00BD0C18">
      <w:pPr>
        <w:jc w:val="left"/>
        <w:rPr>
          <w:rFonts w:ascii="Times New Roman" w:hAnsi="Times New Roman" w:cs="Times New Roman"/>
          <w:sz w:val="28"/>
          <w:szCs w:val="28"/>
        </w:rPr>
      </w:pPr>
      <w:r>
        <w:rPr>
          <w:rFonts w:ascii="Times New Roman" w:hAnsi="Times New Roman" w:cs="Times New Roman"/>
          <w:sz w:val="28"/>
          <w:szCs w:val="28"/>
        </w:rPr>
        <w:lastRenderedPageBreak/>
        <w:t>Со</w:t>
      </w:r>
      <w:r w:rsidR="006A659E" w:rsidRPr="00793F63">
        <w:rPr>
          <w:rFonts w:ascii="Times New Roman" w:hAnsi="Times New Roman" w:cs="Times New Roman"/>
          <w:sz w:val="28"/>
          <w:szCs w:val="28"/>
        </w:rPr>
        <w:t>держ</w:t>
      </w:r>
      <w:r>
        <w:rPr>
          <w:rFonts w:ascii="Times New Roman" w:hAnsi="Times New Roman" w:cs="Times New Roman"/>
          <w:sz w:val="28"/>
          <w:szCs w:val="28"/>
        </w:rPr>
        <w:t>а</w:t>
      </w:r>
      <w:r w:rsidR="006A659E" w:rsidRPr="00793F63">
        <w:rPr>
          <w:rFonts w:ascii="Times New Roman" w:hAnsi="Times New Roman" w:cs="Times New Roman"/>
          <w:sz w:val="28"/>
          <w:szCs w:val="28"/>
        </w:rPr>
        <w:t>ние</w:t>
      </w:r>
    </w:p>
    <w:p w:rsidR="009B5A53" w:rsidRPr="00BD0C18" w:rsidRDefault="009B5A53" w:rsidP="0079584C">
      <w:pPr>
        <w:contextualSpacing/>
        <w:jc w:val="left"/>
        <w:rPr>
          <w:rFonts w:ascii="Times New Roman" w:hAnsi="Times New Roman" w:cs="Times New Roman"/>
          <w:sz w:val="28"/>
          <w:szCs w:val="28"/>
        </w:rPr>
      </w:pPr>
      <w:r w:rsidRPr="00BD0C18">
        <w:rPr>
          <w:rFonts w:ascii="Times New Roman" w:hAnsi="Times New Roman" w:cs="Times New Roman"/>
          <w:sz w:val="28"/>
          <w:szCs w:val="28"/>
        </w:rPr>
        <w:t>Введение………</w:t>
      </w:r>
      <w:r w:rsidR="00A95720" w:rsidRPr="00BD0C18">
        <w:rPr>
          <w:rFonts w:ascii="Times New Roman" w:hAnsi="Times New Roman" w:cs="Times New Roman"/>
          <w:sz w:val="28"/>
          <w:szCs w:val="28"/>
        </w:rPr>
        <w:t>……</w:t>
      </w:r>
      <w:r w:rsidRPr="00BD0C18">
        <w:rPr>
          <w:rFonts w:ascii="Times New Roman" w:hAnsi="Times New Roman" w:cs="Times New Roman"/>
          <w:sz w:val="28"/>
          <w:szCs w:val="28"/>
        </w:rPr>
        <w:t>…………………………………………</w:t>
      </w:r>
      <w:r w:rsidR="00A95720" w:rsidRPr="00BD0C18">
        <w:rPr>
          <w:rFonts w:ascii="Times New Roman" w:hAnsi="Times New Roman" w:cs="Times New Roman"/>
          <w:sz w:val="28"/>
          <w:szCs w:val="28"/>
        </w:rPr>
        <w:t>…</w:t>
      </w:r>
      <w:r w:rsidRPr="00BD0C18">
        <w:rPr>
          <w:rFonts w:ascii="Times New Roman" w:hAnsi="Times New Roman" w:cs="Times New Roman"/>
          <w:sz w:val="28"/>
          <w:szCs w:val="28"/>
        </w:rPr>
        <w:t>………2</w:t>
      </w:r>
    </w:p>
    <w:p w:rsidR="00BD0C18" w:rsidRPr="00BD0C18" w:rsidRDefault="00BB13FC" w:rsidP="0079584C">
      <w:pPr>
        <w:pStyle w:val="a4"/>
        <w:spacing w:line="360" w:lineRule="auto"/>
        <w:contextualSpacing/>
        <w:jc w:val="left"/>
        <w:rPr>
          <w:rFonts w:ascii="Times New Roman" w:hAnsi="Times New Roman" w:cs="Times New Roman"/>
          <w:sz w:val="28"/>
          <w:szCs w:val="28"/>
        </w:rPr>
      </w:pPr>
      <w:r w:rsidRPr="00BD0C18">
        <w:rPr>
          <w:rFonts w:ascii="Times New Roman" w:hAnsi="Times New Roman" w:cs="Times New Roman"/>
          <w:sz w:val="28"/>
          <w:szCs w:val="28"/>
        </w:rPr>
        <w:t>1</w:t>
      </w:r>
      <w:r w:rsidR="009B5A53" w:rsidRPr="00BD0C18">
        <w:rPr>
          <w:rFonts w:ascii="Times New Roman" w:hAnsi="Times New Roman" w:cs="Times New Roman"/>
          <w:sz w:val="28"/>
          <w:szCs w:val="28"/>
        </w:rPr>
        <w:t xml:space="preserve">. </w:t>
      </w:r>
      <w:r w:rsidRPr="00BD0C18">
        <w:rPr>
          <w:rFonts w:ascii="Times New Roman" w:hAnsi="Times New Roman" w:cs="Times New Roman"/>
          <w:sz w:val="28"/>
          <w:szCs w:val="28"/>
        </w:rPr>
        <w:t>Дефениция понятия термин и его характеристика</w:t>
      </w:r>
      <w:r w:rsidR="00793F63" w:rsidRPr="00BD0C18">
        <w:rPr>
          <w:rFonts w:ascii="Times New Roman" w:hAnsi="Times New Roman" w:cs="Times New Roman"/>
          <w:sz w:val="28"/>
          <w:szCs w:val="28"/>
        </w:rPr>
        <w:t>...………</w:t>
      </w:r>
      <w:r w:rsidR="00A95720" w:rsidRPr="00BD0C18">
        <w:rPr>
          <w:rFonts w:ascii="Times New Roman" w:hAnsi="Times New Roman" w:cs="Times New Roman"/>
          <w:sz w:val="28"/>
          <w:szCs w:val="28"/>
        </w:rPr>
        <w:t>…...</w:t>
      </w:r>
      <w:r w:rsidR="00793F63" w:rsidRPr="00BD0C18">
        <w:rPr>
          <w:rFonts w:ascii="Times New Roman" w:hAnsi="Times New Roman" w:cs="Times New Roman"/>
          <w:sz w:val="28"/>
          <w:szCs w:val="28"/>
        </w:rPr>
        <w:t>…..</w:t>
      </w:r>
      <w:r w:rsidR="002A7D6F">
        <w:rPr>
          <w:rFonts w:ascii="Times New Roman" w:hAnsi="Times New Roman" w:cs="Times New Roman"/>
          <w:sz w:val="28"/>
          <w:szCs w:val="28"/>
        </w:rPr>
        <w:t>5</w:t>
      </w:r>
    </w:p>
    <w:p w:rsidR="0079584C" w:rsidRPr="0079584C" w:rsidRDefault="00BB13FC" w:rsidP="0079584C">
      <w:pPr>
        <w:pStyle w:val="a4"/>
        <w:shd w:val="clear" w:color="auto" w:fill="FFFFFF" w:themeFill="background1"/>
        <w:spacing w:line="360" w:lineRule="auto"/>
        <w:contextualSpacing/>
        <w:jc w:val="left"/>
        <w:rPr>
          <w:rFonts w:ascii="Times New Roman" w:hAnsi="Times New Roman" w:cs="Times New Roman"/>
          <w:sz w:val="28"/>
          <w:szCs w:val="28"/>
          <w:shd w:val="clear" w:color="auto" w:fill="F6F6F6"/>
        </w:rPr>
      </w:pPr>
      <w:r w:rsidRPr="00BD0C18">
        <w:rPr>
          <w:rFonts w:ascii="Times New Roman" w:hAnsi="Times New Roman" w:cs="Times New Roman"/>
          <w:sz w:val="28"/>
          <w:szCs w:val="28"/>
          <w:shd w:val="clear" w:color="auto" w:fill="FFFFFF" w:themeFill="background1"/>
        </w:rPr>
        <w:t>1.1 специфика и классификации медицинской терминологии………</w:t>
      </w:r>
      <w:r w:rsidR="0079584C">
        <w:rPr>
          <w:rFonts w:ascii="Times New Roman" w:hAnsi="Times New Roman" w:cs="Times New Roman"/>
          <w:sz w:val="28"/>
          <w:szCs w:val="28"/>
          <w:shd w:val="clear" w:color="auto" w:fill="FFFFFF" w:themeFill="background1"/>
        </w:rPr>
        <w:t>7</w:t>
      </w:r>
    </w:p>
    <w:p w:rsidR="00BD0C18" w:rsidRDefault="00076082" w:rsidP="0079584C">
      <w:pPr>
        <w:pStyle w:val="a4"/>
        <w:shd w:val="clear" w:color="auto" w:fill="FFFFFF" w:themeFill="background1"/>
        <w:spacing w:line="360" w:lineRule="auto"/>
        <w:contextualSpacing/>
        <w:jc w:val="left"/>
        <w:rPr>
          <w:rFonts w:ascii="Times New Roman" w:hAnsi="Times New Roman" w:cs="Times New Roman"/>
          <w:sz w:val="28"/>
          <w:szCs w:val="28"/>
        </w:rPr>
      </w:pPr>
      <w:r w:rsidRPr="00BD0C18">
        <w:rPr>
          <w:rFonts w:ascii="Times New Roman" w:hAnsi="Times New Roman" w:cs="Times New Roman"/>
          <w:sz w:val="28"/>
          <w:szCs w:val="28"/>
          <w:shd w:val="clear" w:color="auto" w:fill="FFFFFF" w:themeFill="background1"/>
        </w:rPr>
        <w:t xml:space="preserve">2. </w:t>
      </w:r>
      <w:r w:rsidRPr="00BD0C18">
        <w:rPr>
          <w:rFonts w:ascii="Times New Roman" w:hAnsi="Times New Roman" w:cs="Times New Roman"/>
          <w:sz w:val="28"/>
          <w:szCs w:val="28"/>
        </w:rPr>
        <w:t>Проблема перевода медицинских терминов</w:t>
      </w:r>
      <w:r w:rsidR="0079584C">
        <w:rPr>
          <w:rFonts w:ascii="Times New Roman" w:hAnsi="Times New Roman" w:cs="Times New Roman"/>
          <w:sz w:val="28"/>
          <w:szCs w:val="28"/>
        </w:rPr>
        <w:t>………………………..9</w:t>
      </w:r>
    </w:p>
    <w:p w:rsidR="00BD0C18" w:rsidRDefault="001B2704" w:rsidP="0079584C">
      <w:pPr>
        <w:pStyle w:val="a4"/>
        <w:shd w:val="clear" w:color="auto" w:fill="FFFFFF" w:themeFill="background1"/>
        <w:spacing w:line="360" w:lineRule="auto"/>
        <w:contextualSpacing/>
        <w:jc w:val="left"/>
        <w:rPr>
          <w:rFonts w:ascii="Times New Roman" w:hAnsi="Times New Roman" w:cs="Times New Roman"/>
          <w:sz w:val="28"/>
          <w:szCs w:val="28"/>
        </w:rPr>
      </w:pPr>
      <w:r w:rsidRPr="00BD0C18">
        <w:rPr>
          <w:rFonts w:ascii="Times New Roman" w:hAnsi="Times New Roman" w:cs="Times New Roman"/>
          <w:sz w:val="28"/>
          <w:szCs w:val="28"/>
        </w:rPr>
        <w:t>2.1 кла</w:t>
      </w:r>
      <w:r w:rsidR="00076082" w:rsidRPr="00BD0C18">
        <w:rPr>
          <w:rFonts w:ascii="Times New Roman" w:hAnsi="Times New Roman" w:cs="Times New Roman"/>
          <w:sz w:val="28"/>
          <w:szCs w:val="28"/>
        </w:rPr>
        <w:t>ссификации медицинских терминов</w:t>
      </w:r>
      <w:r w:rsidR="0079584C">
        <w:rPr>
          <w:rFonts w:ascii="Times New Roman" w:hAnsi="Times New Roman" w:cs="Times New Roman"/>
          <w:sz w:val="28"/>
          <w:szCs w:val="28"/>
        </w:rPr>
        <w:t>…………………...………9</w:t>
      </w:r>
    </w:p>
    <w:p w:rsidR="00BD0C18" w:rsidRDefault="001B2704" w:rsidP="0079584C">
      <w:pPr>
        <w:pStyle w:val="a4"/>
        <w:shd w:val="clear" w:color="auto" w:fill="FFFFFF" w:themeFill="background1"/>
        <w:spacing w:line="360" w:lineRule="auto"/>
        <w:contextualSpacing/>
        <w:jc w:val="left"/>
        <w:rPr>
          <w:rFonts w:ascii="Times New Roman" w:hAnsi="Times New Roman" w:cs="Times New Roman"/>
          <w:sz w:val="28"/>
          <w:szCs w:val="28"/>
        </w:rPr>
      </w:pPr>
      <w:r w:rsidRPr="00BD0C18">
        <w:rPr>
          <w:rFonts w:ascii="Times New Roman" w:hAnsi="Times New Roman" w:cs="Times New Roman"/>
          <w:sz w:val="28"/>
          <w:szCs w:val="28"/>
        </w:rPr>
        <w:t xml:space="preserve">2.2 </w:t>
      </w:r>
      <w:r w:rsidR="00BD0C18" w:rsidRPr="00BD0C18">
        <w:rPr>
          <w:rFonts w:ascii="Times New Roman" w:hAnsi="Times New Roman" w:cs="Times New Roman"/>
          <w:sz w:val="28"/>
          <w:szCs w:val="28"/>
        </w:rPr>
        <w:t xml:space="preserve">Проблема </w:t>
      </w:r>
      <w:r w:rsidRPr="00BD0C18">
        <w:rPr>
          <w:rFonts w:ascii="Times New Roman" w:hAnsi="Times New Roman" w:cs="Times New Roman"/>
          <w:sz w:val="28"/>
          <w:szCs w:val="28"/>
        </w:rPr>
        <w:t>синоними</w:t>
      </w:r>
      <w:r w:rsidR="00BD0C18" w:rsidRPr="00BD0C18">
        <w:rPr>
          <w:rFonts w:ascii="Times New Roman" w:hAnsi="Times New Roman" w:cs="Times New Roman"/>
          <w:sz w:val="28"/>
          <w:szCs w:val="28"/>
        </w:rPr>
        <w:t>и</w:t>
      </w:r>
      <w:r w:rsidRPr="00BD0C18">
        <w:rPr>
          <w:rFonts w:ascii="Times New Roman" w:hAnsi="Times New Roman" w:cs="Times New Roman"/>
          <w:sz w:val="28"/>
          <w:szCs w:val="28"/>
        </w:rPr>
        <w:t xml:space="preserve"> </w:t>
      </w:r>
      <w:r w:rsidR="0079584C">
        <w:rPr>
          <w:rFonts w:ascii="Times New Roman" w:hAnsi="Times New Roman" w:cs="Times New Roman"/>
          <w:sz w:val="28"/>
          <w:szCs w:val="28"/>
        </w:rPr>
        <w:t>…………………………………………..…11</w:t>
      </w:r>
    </w:p>
    <w:p w:rsidR="00BD0C18" w:rsidRDefault="001B2704" w:rsidP="0079584C">
      <w:pPr>
        <w:pStyle w:val="a4"/>
        <w:shd w:val="clear" w:color="auto" w:fill="FFFFFF" w:themeFill="background1"/>
        <w:spacing w:line="360" w:lineRule="auto"/>
        <w:contextualSpacing/>
        <w:jc w:val="left"/>
        <w:rPr>
          <w:rFonts w:ascii="Times New Roman" w:hAnsi="Times New Roman" w:cs="Times New Roman"/>
          <w:sz w:val="28"/>
          <w:szCs w:val="28"/>
        </w:rPr>
      </w:pPr>
      <w:r w:rsidRPr="00BD0C18">
        <w:rPr>
          <w:rFonts w:ascii="Times New Roman" w:hAnsi="Times New Roman" w:cs="Times New Roman"/>
          <w:sz w:val="28"/>
          <w:szCs w:val="28"/>
        </w:rPr>
        <w:t>2.3 сокращения медицинских терминов</w:t>
      </w:r>
      <w:r w:rsidR="0079584C">
        <w:rPr>
          <w:rFonts w:ascii="Times New Roman" w:hAnsi="Times New Roman" w:cs="Times New Roman"/>
          <w:sz w:val="28"/>
          <w:szCs w:val="28"/>
        </w:rPr>
        <w:t>…………………………...…13</w:t>
      </w:r>
    </w:p>
    <w:p w:rsidR="0079584C" w:rsidRDefault="00BD0C18" w:rsidP="0079584C">
      <w:pPr>
        <w:shd w:val="clear" w:color="auto" w:fill="FFFFFF" w:themeFill="background1"/>
        <w:contextualSpacing/>
        <w:jc w:val="left"/>
        <w:rPr>
          <w:rFonts w:ascii="Times New Roman" w:eastAsia="Times New Roman" w:hAnsi="Times New Roman" w:cs="Times New Roman"/>
          <w:color w:val="000000"/>
          <w:sz w:val="28"/>
          <w:szCs w:val="28"/>
        </w:rPr>
      </w:pPr>
      <w:r w:rsidRPr="00BD0C18">
        <w:rPr>
          <w:rFonts w:ascii="Times New Roman" w:hAnsi="Times New Roman" w:cs="Times New Roman"/>
          <w:sz w:val="28"/>
          <w:szCs w:val="28"/>
        </w:rPr>
        <w:t>2.4</w:t>
      </w:r>
      <w:r w:rsidRPr="00BD0C18">
        <w:rPr>
          <w:rFonts w:ascii="Times New Roman" w:eastAsia="Times New Roman" w:hAnsi="Times New Roman" w:cs="Times New Roman"/>
          <w:color w:val="000000"/>
          <w:sz w:val="28"/>
          <w:szCs w:val="28"/>
        </w:rPr>
        <w:t>Проблема неполноты специализированных источнико</w:t>
      </w:r>
      <w:r>
        <w:rPr>
          <w:rFonts w:ascii="Times New Roman" w:eastAsia="Times New Roman" w:hAnsi="Times New Roman" w:cs="Times New Roman"/>
          <w:color w:val="000000"/>
          <w:sz w:val="28"/>
          <w:szCs w:val="28"/>
        </w:rPr>
        <w:t>в</w:t>
      </w:r>
      <w:r w:rsidR="002A7D6F">
        <w:rPr>
          <w:rFonts w:ascii="Times New Roman" w:eastAsia="Times New Roman" w:hAnsi="Times New Roman" w:cs="Times New Roman"/>
          <w:color w:val="000000"/>
          <w:sz w:val="28"/>
          <w:szCs w:val="28"/>
        </w:rPr>
        <w:t>…...……</w:t>
      </w:r>
      <w:r w:rsidR="0079584C">
        <w:rPr>
          <w:rFonts w:ascii="Times New Roman" w:eastAsia="Times New Roman" w:hAnsi="Times New Roman" w:cs="Times New Roman"/>
          <w:color w:val="000000"/>
          <w:sz w:val="28"/>
          <w:szCs w:val="28"/>
        </w:rPr>
        <w:t>14</w:t>
      </w:r>
    </w:p>
    <w:p w:rsidR="00BD0C18" w:rsidRDefault="00BD0C18" w:rsidP="0079584C">
      <w:pPr>
        <w:shd w:val="clear" w:color="auto" w:fill="FFFFFF" w:themeFill="background1"/>
        <w:contextualSpacing/>
        <w:jc w:val="left"/>
        <w:rPr>
          <w:rFonts w:ascii="Times New Roman" w:hAnsi="Times New Roman" w:cs="Times New Roman"/>
          <w:sz w:val="28"/>
          <w:szCs w:val="28"/>
        </w:rPr>
      </w:pPr>
      <w:r w:rsidRPr="00BD0C18">
        <w:rPr>
          <w:rFonts w:ascii="Times New Roman" w:hAnsi="Times New Roman" w:cs="Times New Roman"/>
          <w:sz w:val="28"/>
          <w:szCs w:val="28"/>
        </w:rPr>
        <w:t>2.5 Проблема использования латинских терминов</w:t>
      </w:r>
      <w:r w:rsidR="0079584C">
        <w:rPr>
          <w:rFonts w:ascii="Times New Roman" w:hAnsi="Times New Roman" w:cs="Times New Roman"/>
          <w:sz w:val="28"/>
          <w:szCs w:val="28"/>
        </w:rPr>
        <w:t>……………...…..16</w:t>
      </w:r>
    </w:p>
    <w:p w:rsidR="001E0857" w:rsidRDefault="001E0857" w:rsidP="0079584C">
      <w:pPr>
        <w:shd w:val="clear" w:color="auto" w:fill="FFFFFF" w:themeFill="background1"/>
        <w:contextualSpacing/>
        <w:jc w:val="left"/>
        <w:rPr>
          <w:rFonts w:ascii="Times New Roman" w:hAnsi="Times New Roman" w:cs="Times New Roman"/>
          <w:sz w:val="28"/>
          <w:szCs w:val="28"/>
        </w:rPr>
      </w:pPr>
      <w:r>
        <w:rPr>
          <w:rFonts w:ascii="Times New Roman" w:hAnsi="Times New Roman" w:cs="Times New Roman"/>
          <w:sz w:val="28"/>
          <w:szCs w:val="28"/>
        </w:rPr>
        <w:t xml:space="preserve">3 </w:t>
      </w:r>
      <w:r w:rsidRPr="001E0857">
        <w:rPr>
          <w:rFonts w:ascii="Times New Roman" w:hAnsi="Times New Roman" w:cs="Times New Roman"/>
          <w:sz w:val="28"/>
          <w:szCs w:val="28"/>
        </w:rPr>
        <w:t>Анализ особенностей перевода медицинских терминов на примере статей по кардиологии, онкологии, педиатрии, неврологии</w:t>
      </w:r>
      <w:r>
        <w:rPr>
          <w:rFonts w:ascii="Times New Roman" w:hAnsi="Times New Roman" w:cs="Times New Roman"/>
          <w:sz w:val="28"/>
          <w:szCs w:val="28"/>
        </w:rPr>
        <w:t>……………....18</w:t>
      </w:r>
    </w:p>
    <w:p w:rsidR="001E0857" w:rsidRDefault="001E0857" w:rsidP="001E0857">
      <w:pPr>
        <w:contextualSpacing/>
        <w:jc w:val="left"/>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3.1 </w:t>
      </w:r>
      <w:r w:rsidRPr="001E0857">
        <w:rPr>
          <w:rFonts w:ascii="Times New Roman" w:hAnsi="Times New Roman" w:cs="Times New Roman"/>
          <w:sz w:val="28"/>
          <w:szCs w:val="28"/>
        </w:rPr>
        <w:t xml:space="preserve">Классификация медицинских терминов по признаку </w:t>
      </w:r>
      <w:r w:rsidRPr="001E0857">
        <w:rPr>
          <w:rFonts w:ascii="Times New Roman" w:eastAsia="Times New Roman" w:hAnsi="Times New Roman" w:cs="Times New Roman"/>
          <w:color w:val="000000"/>
          <w:sz w:val="28"/>
          <w:szCs w:val="28"/>
        </w:rPr>
        <w:t>узкоспециализации и общепонятности</w:t>
      </w:r>
      <w:r w:rsidR="002A7D6F">
        <w:rPr>
          <w:rFonts w:ascii="Times New Roman" w:eastAsia="Times New Roman" w:hAnsi="Times New Roman" w:cs="Times New Roman"/>
          <w:color w:val="000000"/>
          <w:sz w:val="28"/>
          <w:szCs w:val="28"/>
        </w:rPr>
        <w:t>…………………………………...…20</w:t>
      </w:r>
    </w:p>
    <w:p w:rsidR="002A7D6F" w:rsidRDefault="002A7D6F" w:rsidP="002A7D6F">
      <w:pPr>
        <w:contextualSpacing/>
        <w:jc w:val="left"/>
        <w:rPr>
          <w:rFonts w:ascii="Times New Roman" w:hAnsi="Times New Roman" w:cs="Times New Roman"/>
          <w:sz w:val="28"/>
          <w:szCs w:val="28"/>
        </w:rPr>
      </w:pPr>
      <w:r w:rsidRPr="002A7D6F">
        <w:rPr>
          <w:rFonts w:ascii="Times New Roman" w:hAnsi="Times New Roman" w:cs="Times New Roman"/>
          <w:sz w:val="28"/>
          <w:szCs w:val="28"/>
        </w:rPr>
        <w:t>3.2 Классификация медицинских терминов по морфолого-синтаксической структуре</w:t>
      </w:r>
      <w:r>
        <w:rPr>
          <w:rFonts w:ascii="Times New Roman" w:hAnsi="Times New Roman" w:cs="Times New Roman"/>
          <w:sz w:val="28"/>
          <w:szCs w:val="28"/>
        </w:rPr>
        <w:t>……………………………………………….…..21</w:t>
      </w:r>
    </w:p>
    <w:p w:rsidR="002A7D6F" w:rsidRDefault="002A7D6F" w:rsidP="002A7D6F">
      <w:pPr>
        <w:spacing w:after="840"/>
        <w:contextualSpacing/>
        <w:jc w:val="left"/>
        <w:rPr>
          <w:rFonts w:ascii="Times New Roman" w:hAnsi="Times New Roman" w:cs="Times New Roman"/>
          <w:sz w:val="28"/>
          <w:szCs w:val="28"/>
        </w:rPr>
      </w:pPr>
      <w:r w:rsidRPr="002A7D6F">
        <w:rPr>
          <w:rFonts w:ascii="Times New Roman" w:hAnsi="Times New Roman" w:cs="Times New Roman"/>
          <w:sz w:val="28"/>
          <w:szCs w:val="28"/>
        </w:rPr>
        <w:t>3.3 Переводческие приемы при переводе медицинских терминов с английского языка на русский и частотность их использования</w:t>
      </w:r>
      <w:r>
        <w:rPr>
          <w:rFonts w:ascii="Times New Roman" w:hAnsi="Times New Roman" w:cs="Times New Roman"/>
          <w:sz w:val="28"/>
          <w:szCs w:val="28"/>
        </w:rPr>
        <w:t>………….23</w:t>
      </w:r>
    </w:p>
    <w:p w:rsidR="002A7D6F" w:rsidRPr="002A7D6F" w:rsidRDefault="002A7D6F" w:rsidP="002A7D6F">
      <w:pPr>
        <w:spacing w:after="840"/>
        <w:contextualSpacing/>
        <w:jc w:val="left"/>
        <w:rPr>
          <w:rFonts w:ascii="Times New Roman" w:hAnsi="Times New Roman" w:cs="Times New Roman"/>
          <w:sz w:val="28"/>
          <w:szCs w:val="28"/>
        </w:rPr>
      </w:pPr>
      <w:r>
        <w:rPr>
          <w:rFonts w:ascii="Times New Roman" w:hAnsi="Times New Roman" w:cs="Times New Roman"/>
          <w:sz w:val="28"/>
          <w:szCs w:val="28"/>
        </w:rPr>
        <w:t>Заключение………………………………………………………..……</w:t>
      </w:r>
      <w:r w:rsidR="00FD033E">
        <w:rPr>
          <w:rFonts w:ascii="Times New Roman" w:hAnsi="Times New Roman" w:cs="Times New Roman"/>
          <w:sz w:val="28"/>
          <w:szCs w:val="28"/>
        </w:rPr>
        <w:t>26</w:t>
      </w:r>
    </w:p>
    <w:p w:rsidR="002A7D6F" w:rsidRDefault="002A7D6F" w:rsidP="002A7D6F">
      <w:pPr>
        <w:contextualSpacing/>
        <w:jc w:val="left"/>
        <w:rPr>
          <w:rFonts w:ascii="Times New Roman" w:hAnsi="Times New Roman" w:cs="Times New Roman"/>
          <w:sz w:val="28"/>
          <w:szCs w:val="28"/>
        </w:rPr>
      </w:pPr>
    </w:p>
    <w:p w:rsidR="002A7D6F" w:rsidRPr="002A7D6F" w:rsidRDefault="002A7D6F" w:rsidP="002A7D6F">
      <w:pPr>
        <w:contextualSpacing/>
        <w:jc w:val="left"/>
        <w:rPr>
          <w:rFonts w:ascii="Times New Roman" w:hAnsi="Times New Roman" w:cs="Times New Roman"/>
          <w:sz w:val="28"/>
          <w:szCs w:val="28"/>
        </w:rPr>
      </w:pPr>
    </w:p>
    <w:p w:rsidR="002A7D6F" w:rsidRDefault="002A7D6F" w:rsidP="001E0857">
      <w:pPr>
        <w:contextualSpacing/>
        <w:jc w:val="left"/>
        <w:rPr>
          <w:rFonts w:ascii="Times New Roman" w:eastAsia="Times New Roman" w:hAnsi="Times New Roman" w:cs="Times New Roman"/>
          <w:b/>
          <w:color w:val="000000"/>
          <w:sz w:val="28"/>
          <w:szCs w:val="28"/>
        </w:rPr>
      </w:pPr>
    </w:p>
    <w:p w:rsidR="001E0857" w:rsidRPr="001E0857" w:rsidRDefault="001E0857" w:rsidP="0079584C">
      <w:pPr>
        <w:shd w:val="clear" w:color="auto" w:fill="FFFFFF" w:themeFill="background1"/>
        <w:contextualSpacing/>
        <w:jc w:val="left"/>
        <w:rPr>
          <w:rFonts w:ascii="Times New Roman" w:eastAsia="Times New Roman" w:hAnsi="Times New Roman" w:cs="Times New Roman"/>
          <w:color w:val="000000"/>
          <w:sz w:val="28"/>
          <w:szCs w:val="28"/>
        </w:rPr>
      </w:pPr>
    </w:p>
    <w:p w:rsidR="00BD0C18" w:rsidRDefault="00BD0C18" w:rsidP="0079584C">
      <w:pPr>
        <w:shd w:val="clear" w:color="auto" w:fill="FFFFFF"/>
        <w:rPr>
          <w:rFonts w:ascii="Times New Roman" w:eastAsia="Times New Roman" w:hAnsi="Times New Roman" w:cs="Times New Roman"/>
          <w:color w:val="000000"/>
          <w:sz w:val="28"/>
          <w:szCs w:val="28"/>
        </w:rPr>
      </w:pPr>
    </w:p>
    <w:p w:rsidR="00BD0C18" w:rsidRPr="00BD0C18" w:rsidRDefault="00BD0C18" w:rsidP="00BD0C18">
      <w:pPr>
        <w:shd w:val="clear" w:color="auto" w:fill="FFFFFF"/>
        <w:contextualSpacing/>
        <w:rPr>
          <w:rFonts w:ascii="Times New Roman" w:eastAsia="Times New Roman" w:hAnsi="Times New Roman" w:cs="Times New Roman"/>
          <w:color w:val="000000"/>
          <w:sz w:val="28"/>
          <w:szCs w:val="28"/>
        </w:rPr>
      </w:pPr>
    </w:p>
    <w:p w:rsidR="00BD0C18" w:rsidRDefault="00BD0C18" w:rsidP="00BD0C18">
      <w:pPr>
        <w:shd w:val="clear" w:color="auto" w:fill="FFFFFF"/>
        <w:contextualSpacing/>
        <w:rPr>
          <w:rFonts w:ascii="Times New Roman" w:eastAsia="Times New Roman" w:hAnsi="Times New Roman" w:cs="Times New Roman"/>
          <w:b/>
          <w:color w:val="000000"/>
          <w:sz w:val="28"/>
          <w:szCs w:val="28"/>
        </w:rPr>
      </w:pPr>
    </w:p>
    <w:p w:rsidR="00BD0C18" w:rsidRPr="00BD0C18" w:rsidRDefault="00BD0C18" w:rsidP="00BD0C18">
      <w:pPr>
        <w:shd w:val="clear" w:color="auto" w:fill="FFFFFF"/>
        <w:contextualSpacing/>
        <w:rPr>
          <w:rFonts w:ascii="Times New Roman" w:eastAsia="Times New Roman" w:hAnsi="Times New Roman" w:cs="Times New Roman"/>
          <w:b/>
          <w:color w:val="000000"/>
          <w:sz w:val="28"/>
          <w:szCs w:val="28"/>
        </w:rPr>
      </w:pPr>
    </w:p>
    <w:p w:rsidR="00BD0C18" w:rsidRDefault="00BD0C18" w:rsidP="00793F63">
      <w:pPr>
        <w:pStyle w:val="a4"/>
        <w:rPr>
          <w:rFonts w:ascii="Times New Roman" w:hAnsi="Times New Roman" w:cs="Times New Roman"/>
          <w:b/>
          <w:sz w:val="28"/>
          <w:szCs w:val="28"/>
        </w:rPr>
      </w:pPr>
    </w:p>
    <w:p w:rsidR="00A850C2" w:rsidRDefault="00A850C2" w:rsidP="00A850C2">
      <w:pPr>
        <w:pStyle w:val="a4"/>
        <w:ind w:firstLine="0"/>
        <w:rPr>
          <w:rFonts w:ascii="Times New Roman" w:hAnsi="Times New Roman" w:cs="Times New Roman"/>
          <w:b/>
          <w:sz w:val="28"/>
          <w:szCs w:val="28"/>
          <w:shd w:val="clear" w:color="auto" w:fill="F6F6F6"/>
        </w:rPr>
      </w:pPr>
    </w:p>
    <w:p w:rsidR="009227C7" w:rsidRDefault="009227C7" w:rsidP="00A850C2">
      <w:pPr>
        <w:jc w:val="center"/>
        <w:rPr>
          <w:rFonts w:ascii="Times New Roman" w:hAnsi="Times New Roman" w:cs="Times New Roman"/>
          <w:b/>
          <w:color w:val="000000"/>
          <w:sz w:val="28"/>
          <w:szCs w:val="28"/>
          <w:shd w:val="clear" w:color="auto" w:fill="FFFFFF"/>
        </w:rPr>
      </w:pPr>
    </w:p>
    <w:p w:rsidR="009227C7" w:rsidRPr="0079584C" w:rsidRDefault="009227C7" w:rsidP="00A850C2">
      <w:pPr>
        <w:jc w:val="cente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t>Введение</w:t>
      </w:r>
    </w:p>
    <w:p w:rsidR="005A76D0" w:rsidRPr="00E53113" w:rsidRDefault="005A76D0" w:rsidP="005A76D0">
      <w:pPr>
        <w:ind w:firstLine="0"/>
        <w:rPr>
          <w:rFonts w:ascii="Times New Roman" w:hAnsi="Times New Roman" w:cs="Times New Roman"/>
          <w:b/>
          <w:color w:val="000000"/>
          <w:sz w:val="28"/>
          <w:szCs w:val="28"/>
          <w:shd w:val="clear" w:color="auto" w:fill="FFFFFF"/>
        </w:rPr>
      </w:pPr>
    </w:p>
    <w:p w:rsidR="003C4915" w:rsidRPr="003C4915" w:rsidRDefault="003C4915" w:rsidP="009227C7">
      <w:pPr>
        <w:rPr>
          <w:rFonts w:ascii="Times New Roman" w:hAnsi="Times New Roman" w:cs="Times New Roman"/>
          <w:sz w:val="28"/>
          <w:szCs w:val="28"/>
        </w:rPr>
      </w:pPr>
      <w:r w:rsidRPr="003C4915">
        <w:rPr>
          <w:rFonts w:ascii="Times New Roman" w:hAnsi="Times New Roman" w:cs="Times New Roman"/>
          <w:sz w:val="28"/>
          <w:szCs w:val="28"/>
        </w:rPr>
        <w:t>В наши дни перевод медицинских текстов стал одним из самых востребованных, в связи с набирающей обороты глобализацией, возрастает необходимость перевода различных медицинских документов. Бывают случаи когда жизнь человека зависит от качества перевода медицинского документа , это делает этот вид перевода одним из самых ответственных. Основной проблемой при переводе таких текстов являются медицинские термины поскольку они ,как и любая специальная лексика, обладают рядом особенностей и достаточно высоким темпом пополнения терминологии. При переводе медицинских текстов возникает немало трудностей для адекватной передачи информации, поэтому от переводчика требуется умение применять многочисленные умения и знания норм языка перевода, чтобы максимально полно передать содержание текста оригинала.</w:t>
      </w:r>
    </w:p>
    <w:p w:rsidR="003C4915" w:rsidRDefault="003C4915" w:rsidP="009227C7">
      <w:r w:rsidRPr="003C4915">
        <w:rPr>
          <w:rFonts w:ascii="Times New Roman" w:hAnsi="Times New Roman" w:cs="Times New Roman"/>
          <w:sz w:val="28"/>
          <w:szCs w:val="28"/>
        </w:rPr>
        <w:t xml:space="preserve"> Изучение особенностей перевода медицинской терминологии вызывает повышенный интерес у лингвистов и переводчиков.</w:t>
      </w:r>
      <w:r>
        <w:rPr>
          <w:rFonts w:ascii="Times New Roman" w:hAnsi="Times New Roman" w:cs="Times New Roman"/>
          <w:sz w:val="28"/>
          <w:szCs w:val="28"/>
        </w:rPr>
        <w:t xml:space="preserve"> </w:t>
      </w:r>
      <w:r w:rsidRPr="003C4915">
        <w:rPr>
          <w:rFonts w:ascii="Times New Roman" w:hAnsi="Times New Roman" w:cs="Times New Roman"/>
          <w:sz w:val="28"/>
          <w:szCs w:val="28"/>
        </w:rPr>
        <w:t xml:space="preserve">Благодаря международному сотрудничеству, медицина совершенствуется и прогрессирует, это приводит к необходимости глубокого лингвистического осмысления медицинских терминов для предоставления качественного и адекватного перевода медицинского дискурса. Все вышеперечисленные факторы обуславливают </w:t>
      </w:r>
      <w:r w:rsidRPr="003C4915">
        <w:rPr>
          <w:rFonts w:ascii="Times New Roman" w:hAnsi="Times New Roman" w:cs="Times New Roman"/>
          <w:b/>
          <w:sz w:val="28"/>
          <w:szCs w:val="28"/>
        </w:rPr>
        <w:t>актуальность</w:t>
      </w:r>
      <w:r w:rsidRPr="003C4915">
        <w:rPr>
          <w:rFonts w:ascii="Times New Roman" w:hAnsi="Times New Roman" w:cs="Times New Roman"/>
          <w:sz w:val="28"/>
          <w:szCs w:val="28"/>
        </w:rPr>
        <w:t xml:space="preserve"> данного исследования.</w:t>
      </w:r>
      <w:r>
        <w:t xml:space="preserve"> </w:t>
      </w:r>
    </w:p>
    <w:p w:rsidR="009227C7" w:rsidRDefault="009227C7" w:rsidP="009227C7">
      <w:pPr>
        <w:rPr>
          <w:rFonts w:ascii="Times New Roman" w:hAnsi="Times New Roman" w:cs="Times New Roman"/>
          <w:sz w:val="28"/>
          <w:szCs w:val="28"/>
        </w:rPr>
      </w:pPr>
      <w:r>
        <w:rPr>
          <w:rFonts w:ascii="Times New Roman" w:hAnsi="Times New Roman" w:cs="Times New Roman"/>
          <w:b/>
          <w:sz w:val="28"/>
          <w:szCs w:val="28"/>
          <w:shd w:val="clear" w:color="auto" w:fill="FFFFFF"/>
        </w:rPr>
        <w:t>Объектом исследования</w:t>
      </w:r>
      <w:r w:rsidR="002A7D6F">
        <w:rPr>
          <w:rFonts w:ascii="Times New Roman" w:hAnsi="Times New Roman" w:cs="Times New Roman"/>
          <w:sz w:val="28"/>
          <w:szCs w:val="28"/>
          <w:shd w:val="clear" w:color="auto" w:fill="FFFFFF"/>
        </w:rPr>
        <w:t xml:space="preserve"> являются медицинские термины в английских статьях</w:t>
      </w:r>
      <w:r>
        <w:rPr>
          <w:rFonts w:ascii="Times New Roman" w:hAnsi="Times New Roman" w:cs="Times New Roman"/>
          <w:sz w:val="28"/>
          <w:szCs w:val="28"/>
          <w:shd w:val="clear" w:color="auto" w:fill="FFFFFF"/>
        </w:rPr>
        <w:t xml:space="preserve">. </w:t>
      </w:r>
      <w:r>
        <w:rPr>
          <w:rFonts w:ascii="Times New Roman" w:hAnsi="Times New Roman" w:cs="Times New Roman"/>
          <w:b/>
          <w:sz w:val="28"/>
          <w:szCs w:val="28"/>
          <w:shd w:val="clear" w:color="auto" w:fill="FFFFFF"/>
        </w:rPr>
        <w:t>Предметом исследования</w:t>
      </w:r>
      <w:r>
        <w:rPr>
          <w:rFonts w:ascii="Times New Roman" w:hAnsi="Times New Roman" w:cs="Times New Roman"/>
          <w:sz w:val="28"/>
          <w:szCs w:val="28"/>
          <w:shd w:val="clear" w:color="auto" w:fill="FFFFFF"/>
        </w:rPr>
        <w:t xml:space="preserve"> являются приемы</w:t>
      </w:r>
      <w:r w:rsidR="002A7D6F">
        <w:rPr>
          <w:rFonts w:ascii="Times New Roman" w:hAnsi="Times New Roman" w:cs="Times New Roman"/>
          <w:sz w:val="28"/>
          <w:szCs w:val="28"/>
          <w:shd w:val="clear" w:color="auto" w:fill="FFFFFF"/>
        </w:rPr>
        <w:t xml:space="preserve"> перевода медицинской терминологии с английского языка на русский</w:t>
      </w:r>
      <w:r>
        <w:rPr>
          <w:rFonts w:ascii="Times New Roman" w:hAnsi="Times New Roman" w:cs="Times New Roman"/>
          <w:sz w:val="28"/>
          <w:szCs w:val="28"/>
          <w:shd w:val="clear" w:color="auto" w:fill="FFFFFF"/>
        </w:rPr>
        <w:t xml:space="preserve">. </w:t>
      </w:r>
    </w:p>
    <w:p w:rsidR="009227C7" w:rsidRDefault="009227C7" w:rsidP="009227C7">
      <w:pPr>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Цель</w:t>
      </w:r>
      <w:r>
        <w:rPr>
          <w:rFonts w:ascii="Times New Roman" w:hAnsi="Times New Roman" w:cs="Times New Roman"/>
          <w:sz w:val="28"/>
          <w:szCs w:val="28"/>
          <w:shd w:val="clear" w:color="auto" w:fill="FFFFFF"/>
        </w:rPr>
        <w:t xml:space="preserve"> исследования:</w:t>
      </w:r>
      <w:r w:rsidR="002A7D6F">
        <w:rPr>
          <w:rFonts w:ascii="Times New Roman" w:hAnsi="Times New Roman" w:cs="Times New Roman"/>
          <w:sz w:val="28"/>
          <w:szCs w:val="28"/>
          <w:shd w:val="clear" w:color="auto" w:fill="FFFFFF"/>
        </w:rPr>
        <w:t xml:space="preserve"> выявить особенности перевода</w:t>
      </w:r>
      <w:r w:rsidR="0045738B">
        <w:rPr>
          <w:rFonts w:ascii="Times New Roman" w:hAnsi="Times New Roman" w:cs="Times New Roman"/>
          <w:sz w:val="28"/>
          <w:szCs w:val="28"/>
          <w:shd w:val="clear" w:color="auto" w:fill="FFFFFF"/>
        </w:rPr>
        <w:t xml:space="preserve"> </w:t>
      </w:r>
      <w:r w:rsidR="002A7D6F">
        <w:rPr>
          <w:rFonts w:ascii="Times New Roman" w:hAnsi="Times New Roman" w:cs="Times New Roman"/>
          <w:sz w:val="28"/>
          <w:szCs w:val="28"/>
          <w:shd w:val="clear" w:color="auto" w:fill="FFFFFF"/>
        </w:rPr>
        <w:t xml:space="preserve">медицинской терминологии </w:t>
      </w:r>
      <w:r>
        <w:rPr>
          <w:rFonts w:ascii="Times New Roman" w:hAnsi="Times New Roman" w:cs="Times New Roman"/>
          <w:color w:val="000000"/>
          <w:sz w:val="28"/>
          <w:shd w:val="clear" w:color="auto" w:fill="FFFFFF"/>
        </w:rPr>
        <w:t xml:space="preserve">. </w:t>
      </w:r>
      <w:r>
        <w:rPr>
          <w:rFonts w:ascii="Times New Roman" w:hAnsi="Times New Roman" w:cs="Times New Roman"/>
          <w:b/>
          <w:color w:val="000000"/>
          <w:sz w:val="28"/>
          <w:shd w:val="clear" w:color="auto" w:fill="FFFFFF"/>
        </w:rPr>
        <w:t>Задачи</w:t>
      </w:r>
      <w:r>
        <w:rPr>
          <w:rFonts w:ascii="Times New Roman" w:hAnsi="Times New Roman" w:cs="Times New Roman"/>
          <w:color w:val="000000"/>
          <w:sz w:val="28"/>
          <w:shd w:val="clear" w:color="auto" w:fill="FFFFFF"/>
        </w:rPr>
        <w:t xml:space="preserve"> исследования:</w:t>
      </w:r>
    </w:p>
    <w:p w:rsidR="009227C7" w:rsidRDefault="002A7D6F" w:rsidP="009227C7">
      <w:pPr>
        <w:pStyle w:val="a6"/>
        <w:numPr>
          <w:ilvl w:val="0"/>
          <w:numId w:val="1"/>
        </w:numPr>
        <w:spacing w:after="0" w:line="360" w:lineRule="auto"/>
        <w:ind w:left="0"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Дать определение понятию термин и дать характеристику медицинской терминологии.</w:t>
      </w:r>
    </w:p>
    <w:p w:rsidR="009227C7" w:rsidRDefault="009227C7" w:rsidP="009227C7">
      <w:pPr>
        <w:pStyle w:val="a6"/>
        <w:numPr>
          <w:ilvl w:val="0"/>
          <w:numId w:val="1"/>
        </w:numPr>
        <w:shd w:val="clear" w:color="auto" w:fill="FFFFFF"/>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рассмотреть </w:t>
      </w:r>
      <w:r w:rsidR="002A7D6F">
        <w:rPr>
          <w:rFonts w:ascii="Times New Roman" w:hAnsi="Times New Roman" w:cs="Times New Roman"/>
          <w:sz w:val="28"/>
          <w:szCs w:val="28"/>
          <w:shd w:val="clear" w:color="auto" w:fill="FFFFFF"/>
        </w:rPr>
        <w:t>проблемы</w:t>
      </w:r>
      <w:r>
        <w:rPr>
          <w:rFonts w:ascii="Times New Roman" w:hAnsi="Times New Roman" w:cs="Times New Roman"/>
          <w:sz w:val="28"/>
          <w:szCs w:val="28"/>
          <w:shd w:val="clear" w:color="auto" w:fill="FFFFFF"/>
        </w:rPr>
        <w:t xml:space="preserve"> </w:t>
      </w:r>
      <w:r w:rsidR="002A7D6F">
        <w:rPr>
          <w:rFonts w:ascii="Times New Roman" w:hAnsi="Times New Roman" w:cs="Times New Roman"/>
          <w:sz w:val="28"/>
          <w:szCs w:val="28"/>
          <w:shd w:val="clear" w:color="auto" w:fill="FFFFFF"/>
        </w:rPr>
        <w:t>перевода медицинских терминов</w:t>
      </w:r>
      <w:r w:rsidR="0045738B">
        <w:rPr>
          <w:rFonts w:ascii="Times New Roman" w:hAnsi="Times New Roman" w:cs="Times New Roman"/>
          <w:sz w:val="28"/>
          <w:szCs w:val="28"/>
          <w:shd w:val="clear" w:color="auto" w:fill="FFFFFF"/>
        </w:rPr>
        <w:t xml:space="preserve">, а именно </w:t>
      </w:r>
      <w:r w:rsidR="0045738B" w:rsidRPr="0045738B">
        <w:rPr>
          <w:rFonts w:ascii="Times New Roman" w:hAnsi="Times New Roman" w:cs="Times New Roman"/>
          <w:sz w:val="28"/>
          <w:szCs w:val="28"/>
          <w:shd w:val="clear" w:color="auto" w:fill="FFFFFF"/>
        </w:rPr>
        <w:t>:</w:t>
      </w:r>
      <w:r w:rsidR="0045738B">
        <w:rPr>
          <w:rFonts w:ascii="Times New Roman" w:hAnsi="Times New Roman" w:cs="Times New Roman"/>
          <w:sz w:val="28"/>
          <w:szCs w:val="28"/>
          <w:shd w:val="clear" w:color="auto" w:fill="FFFFFF"/>
        </w:rPr>
        <w:t xml:space="preserve">классификация, синонимия, сокращения, этимология </w:t>
      </w:r>
      <w:r>
        <w:rPr>
          <w:rFonts w:ascii="Times New Roman" w:hAnsi="Times New Roman" w:cs="Times New Roman"/>
          <w:sz w:val="28"/>
          <w:szCs w:val="28"/>
          <w:shd w:val="clear" w:color="auto" w:fill="FFFFFF"/>
        </w:rPr>
        <w:t>;</w:t>
      </w:r>
    </w:p>
    <w:p w:rsidR="009227C7" w:rsidRDefault="009227C7" w:rsidP="009227C7">
      <w:pPr>
        <w:pStyle w:val="a6"/>
        <w:numPr>
          <w:ilvl w:val="0"/>
          <w:numId w:val="1"/>
        </w:numPr>
        <w:shd w:val="clear" w:color="auto" w:fill="FFFFFF"/>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проанализировать англоязычн</w:t>
      </w:r>
      <w:r w:rsidR="0045738B">
        <w:rPr>
          <w:rFonts w:ascii="Times New Roman" w:hAnsi="Times New Roman" w:cs="Times New Roman"/>
          <w:sz w:val="28"/>
          <w:szCs w:val="28"/>
          <w:shd w:val="clear" w:color="auto" w:fill="FFFFFF"/>
        </w:rPr>
        <w:t>ые</w:t>
      </w:r>
      <w:r>
        <w:rPr>
          <w:rFonts w:ascii="Times New Roman" w:hAnsi="Times New Roman" w:cs="Times New Roman"/>
          <w:sz w:val="28"/>
          <w:szCs w:val="28"/>
          <w:shd w:val="clear" w:color="auto" w:fill="FFFFFF"/>
        </w:rPr>
        <w:t xml:space="preserve"> </w:t>
      </w:r>
      <w:r w:rsidR="0045738B">
        <w:rPr>
          <w:rFonts w:ascii="Times New Roman" w:hAnsi="Times New Roman" w:cs="Times New Roman"/>
          <w:sz w:val="28"/>
          <w:szCs w:val="28"/>
          <w:shd w:val="clear" w:color="auto" w:fill="FFFFFF"/>
        </w:rPr>
        <w:t>статьи и методом сплошной выборки составить ряд терминов и проанализировать в соответс</w:t>
      </w:r>
      <w:r w:rsidR="00D52C1E">
        <w:rPr>
          <w:rFonts w:ascii="Times New Roman" w:hAnsi="Times New Roman" w:cs="Times New Roman"/>
          <w:sz w:val="28"/>
          <w:szCs w:val="28"/>
          <w:shd w:val="clear" w:color="auto" w:fill="FFFFFF"/>
        </w:rPr>
        <w:t>т</w:t>
      </w:r>
      <w:r w:rsidR="0045738B">
        <w:rPr>
          <w:rFonts w:ascii="Times New Roman" w:hAnsi="Times New Roman" w:cs="Times New Roman"/>
          <w:sz w:val="28"/>
          <w:szCs w:val="28"/>
          <w:shd w:val="clear" w:color="auto" w:fill="FFFFFF"/>
        </w:rPr>
        <w:t>вии с теоретическ</w:t>
      </w:r>
      <w:r w:rsidR="00D52C1E">
        <w:rPr>
          <w:rFonts w:ascii="Times New Roman" w:hAnsi="Times New Roman" w:cs="Times New Roman"/>
          <w:sz w:val="28"/>
          <w:szCs w:val="28"/>
          <w:shd w:val="clear" w:color="auto" w:fill="FFFFFF"/>
        </w:rPr>
        <w:t>и</w:t>
      </w:r>
      <w:r w:rsidR="0045738B">
        <w:rPr>
          <w:rFonts w:ascii="Times New Roman" w:hAnsi="Times New Roman" w:cs="Times New Roman"/>
          <w:sz w:val="28"/>
          <w:szCs w:val="28"/>
          <w:shd w:val="clear" w:color="auto" w:fill="FFFFFF"/>
        </w:rPr>
        <w:t>м материалом.</w:t>
      </w:r>
      <w:r>
        <w:rPr>
          <w:rFonts w:ascii="Times New Roman" w:hAnsi="Times New Roman" w:cs="Times New Roman"/>
          <w:sz w:val="28"/>
          <w:szCs w:val="28"/>
          <w:shd w:val="clear" w:color="auto" w:fill="FFFFFF"/>
        </w:rPr>
        <w:t xml:space="preserve"> </w:t>
      </w:r>
    </w:p>
    <w:p w:rsidR="009227C7" w:rsidRPr="0045738B" w:rsidRDefault="009227C7" w:rsidP="0045738B">
      <w:pPr>
        <w:pStyle w:val="a6"/>
        <w:shd w:val="clear" w:color="auto" w:fill="FFFFFF"/>
        <w:spacing w:after="0" w:line="36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b/>
          <w:sz w:val="28"/>
          <w:szCs w:val="28"/>
        </w:rPr>
        <w:t>Методы исследования</w:t>
      </w:r>
      <w:r>
        <w:rPr>
          <w:rFonts w:ascii="Times New Roman" w:hAnsi="Times New Roman" w:cs="Times New Roman"/>
          <w:sz w:val="28"/>
          <w:szCs w:val="28"/>
        </w:rPr>
        <w:t xml:space="preserve">: анализ </w:t>
      </w:r>
      <w:r w:rsidR="0045738B">
        <w:rPr>
          <w:rFonts w:ascii="Times New Roman" w:hAnsi="Times New Roman" w:cs="Times New Roman"/>
          <w:sz w:val="28"/>
          <w:szCs w:val="28"/>
        </w:rPr>
        <w:t>научной литературы по изучению перевода медицинских терминов и терминологии в целом</w:t>
      </w:r>
      <w:r>
        <w:rPr>
          <w:rFonts w:ascii="Times New Roman" w:hAnsi="Times New Roman" w:cs="Times New Roman"/>
          <w:sz w:val="28"/>
          <w:szCs w:val="28"/>
        </w:rPr>
        <w:t xml:space="preserve">. </w:t>
      </w:r>
    </w:p>
    <w:p w:rsidR="009227C7" w:rsidRDefault="009227C7" w:rsidP="009227C7">
      <w:pPr>
        <w:pStyle w:val="a6"/>
        <w:shd w:val="clear" w:color="auto" w:fill="FFFFFF"/>
        <w:spacing w:after="0" w:line="360" w:lineRule="auto"/>
        <w:ind w:left="0" w:firstLine="709"/>
        <w:jc w:val="both"/>
        <w:rPr>
          <w:rFonts w:ascii="Times New Roman" w:hAnsi="Times New Roman" w:cs="Times New Roman"/>
          <w:sz w:val="28"/>
          <w:szCs w:val="28"/>
        </w:rPr>
      </w:pPr>
      <w:r>
        <w:rPr>
          <w:rFonts w:ascii="Times New Roman" w:hAnsi="Times New Roman" w:cs="Times New Roman"/>
          <w:b/>
          <w:sz w:val="28"/>
          <w:szCs w:val="28"/>
        </w:rPr>
        <w:t>Практическое значение</w:t>
      </w:r>
      <w:r>
        <w:rPr>
          <w:rFonts w:ascii="Times New Roman" w:hAnsi="Times New Roman" w:cs="Times New Roman"/>
          <w:sz w:val="28"/>
          <w:szCs w:val="28"/>
        </w:rPr>
        <w:t xml:space="preserve"> заключается в том, что данная работа м</w:t>
      </w:r>
      <w:r>
        <w:rPr>
          <w:rFonts w:ascii="Times New Roman" w:hAnsi="Times New Roman" w:cs="Times New Roman"/>
          <w:sz w:val="28"/>
          <w:szCs w:val="28"/>
        </w:rPr>
        <w:t>о</w:t>
      </w:r>
      <w:r w:rsidR="0045738B">
        <w:rPr>
          <w:rFonts w:ascii="Times New Roman" w:hAnsi="Times New Roman" w:cs="Times New Roman"/>
          <w:sz w:val="28"/>
          <w:szCs w:val="28"/>
        </w:rPr>
        <w:t xml:space="preserve">жет </w:t>
      </w:r>
      <w:r>
        <w:rPr>
          <w:rFonts w:ascii="Times New Roman" w:hAnsi="Times New Roman" w:cs="Times New Roman"/>
          <w:sz w:val="28"/>
          <w:szCs w:val="28"/>
        </w:rPr>
        <w:t xml:space="preserve">представлять интерес для переводчиков, преподавателей и студентов языковых ВУЗов, а также для широкого круга лиц, интересующихся </w:t>
      </w:r>
      <w:r w:rsidR="0045738B">
        <w:rPr>
          <w:rFonts w:ascii="Times New Roman" w:hAnsi="Times New Roman" w:cs="Times New Roman"/>
          <w:sz w:val="28"/>
          <w:szCs w:val="28"/>
        </w:rPr>
        <w:t>переводом медицинской литературы</w:t>
      </w:r>
      <w:r>
        <w:rPr>
          <w:rFonts w:ascii="Times New Roman" w:hAnsi="Times New Roman" w:cs="Times New Roman"/>
          <w:sz w:val="28"/>
          <w:szCs w:val="28"/>
        </w:rPr>
        <w:t>.</w:t>
      </w:r>
    </w:p>
    <w:p w:rsidR="00B4200B" w:rsidRDefault="00B4200B" w:rsidP="00E14552">
      <w:pPr>
        <w:rPr>
          <w:rFonts w:ascii="Times New Roman" w:hAnsi="Times New Roman" w:cs="Times New Roman"/>
          <w:b/>
          <w:sz w:val="28"/>
          <w:szCs w:val="28"/>
        </w:rPr>
      </w:pPr>
    </w:p>
    <w:p w:rsidR="00244678" w:rsidRDefault="00244678" w:rsidP="00E14552">
      <w:pPr>
        <w:rPr>
          <w:rFonts w:ascii="Times New Roman" w:hAnsi="Times New Roman" w:cs="Times New Roman"/>
          <w:color w:val="000000"/>
          <w:sz w:val="28"/>
          <w:szCs w:val="28"/>
        </w:rPr>
      </w:pPr>
    </w:p>
    <w:p w:rsidR="00B4200B" w:rsidRDefault="00B4200B" w:rsidP="00E14552">
      <w:pPr>
        <w:rPr>
          <w:rFonts w:ascii="Times New Roman" w:hAnsi="Times New Roman" w:cs="Times New Roman"/>
          <w:color w:val="000000"/>
          <w:sz w:val="28"/>
          <w:szCs w:val="28"/>
        </w:rPr>
      </w:pPr>
    </w:p>
    <w:p w:rsidR="009B3B88" w:rsidRPr="00EA3733" w:rsidRDefault="00B4200B" w:rsidP="00E14552">
      <w:pPr>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E14552" w:rsidRPr="00E14552">
        <w:rPr>
          <w:rFonts w:ascii="Times New Roman" w:hAnsi="Times New Roman" w:cs="Times New Roman"/>
          <w:color w:val="000000"/>
          <w:sz w:val="28"/>
          <w:szCs w:val="28"/>
        </w:rPr>
        <w:t xml:space="preserve"> </w:t>
      </w:r>
    </w:p>
    <w:p w:rsidR="009B3B88" w:rsidRPr="00EA3733" w:rsidRDefault="009B3B88" w:rsidP="00E14552">
      <w:pPr>
        <w:rPr>
          <w:rFonts w:ascii="Times New Roman" w:hAnsi="Times New Roman" w:cs="Times New Roman"/>
          <w:color w:val="000000"/>
          <w:sz w:val="28"/>
          <w:szCs w:val="28"/>
        </w:rPr>
      </w:pPr>
    </w:p>
    <w:p w:rsidR="009B3B88" w:rsidRPr="00EA3733" w:rsidRDefault="009B3B88" w:rsidP="00E14552">
      <w:pPr>
        <w:rPr>
          <w:rFonts w:ascii="Times New Roman" w:hAnsi="Times New Roman" w:cs="Times New Roman"/>
          <w:color w:val="000000"/>
          <w:sz w:val="28"/>
          <w:szCs w:val="28"/>
        </w:rPr>
      </w:pPr>
    </w:p>
    <w:p w:rsidR="009B3B88" w:rsidRPr="00EA3733" w:rsidRDefault="009B3B88" w:rsidP="00E14552">
      <w:pPr>
        <w:rPr>
          <w:rFonts w:ascii="Times New Roman" w:hAnsi="Times New Roman" w:cs="Times New Roman"/>
          <w:color w:val="000000"/>
          <w:sz w:val="28"/>
          <w:szCs w:val="28"/>
        </w:rPr>
      </w:pPr>
    </w:p>
    <w:p w:rsidR="009B3B88" w:rsidRPr="00EA3733" w:rsidRDefault="009B3B88" w:rsidP="00E14552">
      <w:pPr>
        <w:rPr>
          <w:rFonts w:ascii="Times New Roman" w:hAnsi="Times New Roman" w:cs="Times New Roman"/>
          <w:color w:val="000000"/>
          <w:sz w:val="28"/>
          <w:szCs w:val="28"/>
        </w:rPr>
      </w:pPr>
    </w:p>
    <w:p w:rsidR="009B3B88" w:rsidRPr="00EA3733" w:rsidRDefault="009B3B88" w:rsidP="00E14552">
      <w:pPr>
        <w:rPr>
          <w:rFonts w:ascii="Times New Roman" w:hAnsi="Times New Roman" w:cs="Times New Roman"/>
          <w:color w:val="000000"/>
          <w:sz w:val="28"/>
          <w:szCs w:val="28"/>
        </w:rPr>
      </w:pPr>
    </w:p>
    <w:p w:rsidR="009B3B88" w:rsidRPr="00EA3733" w:rsidRDefault="009B3B88" w:rsidP="00E14552">
      <w:pPr>
        <w:rPr>
          <w:rFonts w:ascii="Times New Roman" w:hAnsi="Times New Roman" w:cs="Times New Roman"/>
          <w:color w:val="000000"/>
          <w:sz w:val="28"/>
          <w:szCs w:val="28"/>
        </w:rPr>
      </w:pPr>
    </w:p>
    <w:p w:rsidR="009B3B88" w:rsidRPr="00EA3733" w:rsidRDefault="009B3B88" w:rsidP="00E14552">
      <w:pPr>
        <w:rPr>
          <w:rFonts w:ascii="Times New Roman" w:hAnsi="Times New Roman" w:cs="Times New Roman"/>
          <w:color w:val="000000"/>
          <w:sz w:val="28"/>
          <w:szCs w:val="28"/>
        </w:rPr>
      </w:pPr>
    </w:p>
    <w:p w:rsidR="009B3B88" w:rsidRPr="00EA3733" w:rsidRDefault="009B3B88" w:rsidP="002A7D6F">
      <w:pPr>
        <w:ind w:firstLine="0"/>
        <w:rPr>
          <w:rFonts w:ascii="Times New Roman" w:hAnsi="Times New Roman" w:cs="Times New Roman"/>
          <w:color w:val="000000"/>
          <w:sz w:val="28"/>
          <w:szCs w:val="28"/>
        </w:rPr>
      </w:pPr>
    </w:p>
    <w:p w:rsidR="009227C7" w:rsidRDefault="009227C7" w:rsidP="00BB13FC">
      <w:pPr>
        <w:ind w:firstLine="0"/>
        <w:rPr>
          <w:rFonts w:ascii="Times New Roman" w:hAnsi="Times New Roman" w:cs="Times New Roman"/>
          <w:b/>
          <w:sz w:val="28"/>
          <w:szCs w:val="28"/>
        </w:rPr>
      </w:pPr>
    </w:p>
    <w:p w:rsidR="00D52C1E" w:rsidRDefault="00D52C1E" w:rsidP="0079584C">
      <w:pPr>
        <w:jc w:val="center"/>
        <w:rPr>
          <w:rFonts w:ascii="Times New Roman" w:hAnsi="Times New Roman" w:cs="Times New Roman"/>
          <w:b/>
          <w:sz w:val="28"/>
          <w:szCs w:val="28"/>
        </w:rPr>
      </w:pPr>
    </w:p>
    <w:p w:rsidR="00D52C1E" w:rsidRDefault="00D52C1E" w:rsidP="0079584C">
      <w:pPr>
        <w:jc w:val="center"/>
        <w:rPr>
          <w:rFonts w:ascii="Times New Roman" w:hAnsi="Times New Roman" w:cs="Times New Roman"/>
          <w:b/>
          <w:sz w:val="28"/>
          <w:szCs w:val="28"/>
        </w:rPr>
      </w:pPr>
    </w:p>
    <w:p w:rsidR="00D52C1E" w:rsidRDefault="00D52C1E" w:rsidP="0079584C">
      <w:pPr>
        <w:jc w:val="center"/>
        <w:rPr>
          <w:rFonts w:ascii="Times New Roman" w:hAnsi="Times New Roman" w:cs="Times New Roman"/>
          <w:b/>
          <w:sz w:val="28"/>
          <w:szCs w:val="28"/>
        </w:rPr>
      </w:pPr>
    </w:p>
    <w:p w:rsidR="00AF1711" w:rsidRDefault="00BB13FC" w:rsidP="0079584C">
      <w:pPr>
        <w:jc w:val="center"/>
        <w:rPr>
          <w:rFonts w:ascii="Times New Roman" w:hAnsi="Times New Roman" w:cs="Times New Roman"/>
          <w:b/>
          <w:sz w:val="28"/>
          <w:szCs w:val="28"/>
        </w:rPr>
      </w:pPr>
      <w:r w:rsidRPr="00BB13FC">
        <w:rPr>
          <w:rFonts w:ascii="Times New Roman" w:hAnsi="Times New Roman" w:cs="Times New Roman"/>
          <w:b/>
          <w:sz w:val="28"/>
          <w:szCs w:val="28"/>
        </w:rPr>
        <w:lastRenderedPageBreak/>
        <w:t>1.Дефениция понятия термин и его характеристика</w:t>
      </w:r>
    </w:p>
    <w:p w:rsidR="00BB13FC" w:rsidRPr="00BB13FC" w:rsidRDefault="00BB13FC" w:rsidP="00ED2BD2">
      <w:pPr>
        <w:shd w:val="clear" w:color="auto" w:fill="FFFFFF"/>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Составить по-настоящему точное и понятное определение любого слова - дело не из легких, а над составлением определения термина следовало бы хорошенько попотеть. Тем не менее, не смотря на всю сложность и трудоемкость разработки определений, их создают, и появляются они в невероятно огромном количестве. Одни ученые и научные работники стараются их сделать краткими, используя самые конкретные слова, чтобы ни в коем случае не исказить смысл всего толкования, другие же хотят подетально включить все, что связанно с определяемым словом, то есть и прямые и косвенные компоненты, а именно сделать определение максимально распространенным.</w:t>
      </w:r>
    </w:p>
    <w:p w:rsidR="00BB13FC" w:rsidRPr="00BB13FC" w:rsidRDefault="00BB13FC" w:rsidP="00ED2BD2">
      <w:pPr>
        <w:shd w:val="clear" w:color="auto" w:fill="FFFFFF"/>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Термин (от лат. terminus 'граница, предел, конец') - это специальное слово или словосочетание, принятое в определенной профессиональной сфере и употребляемое в особых условиях. Термин представляет собой словесное обозначение понятия, входящего в систему понятий определенной области профессиональных знаний. Терминология (как совокупность терминов) составляет автономный сектор любого национального языка, тесно связанный с профессиональной деятельностью. Термины каждой отрасли науки, техники, производства формируют свои системы, определяемые, в первую очередь, понятийными связями профессионального знания при стремлении выразить эти связи языковыми средствами [Энциклопедия «Кругосвет», 2000: 1].</w:t>
      </w:r>
    </w:p>
    <w:p w:rsidR="00BB13FC" w:rsidRPr="00BB13FC" w:rsidRDefault="00BB13FC" w:rsidP="00ED2BD2">
      <w:pPr>
        <w:shd w:val="clear" w:color="auto" w:fill="FFFFFF"/>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 xml:space="preserve">В отличие от обыденных житейских понятий специальное научное понятие - это всегда факт научной концепции, результат теоретического обобщения. Термин, являясь знаком научного понятия, играет роль интеллектуального инструмента. С его помощью формулируются научные теории, концепции, положения, принципы, законы. Термины каждой отрасли науки, техники, производства формируют свои системы, определяемые, в первую очередь, понятийными связями </w:t>
      </w:r>
      <w:r w:rsidRPr="00BB13FC">
        <w:rPr>
          <w:rFonts w:ascii="Times New Roman" w:eastAsia="Times New Roman" w:hAnsi="Times New Roman" w:cs="Times New Roman"/>
          <w:color w:val="000000"/>
          <w:sz w:val="28"/>
          <w:szCs w:val="28"/>
        </w:rPr>
        <w:lastRenderedPageBreak/>
        <w:t xml:space="preserve">профессионального знания при стремлении выразить эти связи языковыми средствами </w:t>
      </w:r>
      <w:r w:rsidR="002A1AD6">
        <w:rPr>
          <w:rFonts w:ascii="Times New Roman" w:eastAsia="Times New Roman" w:hAnsi="Times New Roman" w:cs="Times New Roman"/>
          <w:color w:val="000000"/>
          <w:sz w:val="28"/>
          <w:szCs w:val="28"/>
        </w:rPr>
        <w:t>.</w:t>
      </w:r>
    </w:p>
    <w:p w:rsidR="00BB13FC" w:rsidRPr="00BB13FC" w:rsidRDefault="00BB13FC" w:rsidP="00ED2BD2">
      <w:pPr>
        <w:shd w:val="clear" w:color="auto" w:fill="FFFFFF"/>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Термины, в отличие от «обиходных» слов, внутри своего терминологического поля обычно однозначны; одно и то же слово может быть термином различных областей знания, но это не полисемия, а омонимия (термин волна в гидравлике, радиотехнике и оптике). Термины противопоставлены общей лексике также в том отношении, что они связаны с определенной научной концепцией: в термине отражаются результаты научных исследований и их теоретическое осмысление.</w:t>
      </w:r>
    </w:p>
    <w:p w:rsidR="00BB13FC" w:rsidRDefault="00BB13FC" w:rsidP="00ED2BD2">
      <w:pPr>
        <w:shd w:val="clear" w:color="auto" w:fill="FFFFFF"/>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Термины могут быть и узкоспециальными и общепонятными, понимаемыми и употребляемыми не только специалистами в данной области знаний. Границы между узкоспециальными и общепонятными терминами изменчивы. В связи с распространением культуры и развитием науки, техники и искусства, некоторые термины становятся широко известными, постепенно распространяясь в языке повседневного общения, хотя наиболее часто употребляются в речи профессионалов. Такие слова, как diagnosis - диагноз, to take the temperature - измерять температуру являются общеупотребительными, хотя по своей сущности представляют медицинские термины. Другие же, выражая термины узкоспециальные, остаются в области терминологии, например названия согласных plosive - смычные, fricative - фрикативные, nasal - носовые представляют термины фонетики и не имеют применения за пределами фонетической терминологии [Бархударов, 1975: 108].</w:t>
      </w:r>
    </w:p>
    <w:p w:rsidR="00BB13FC" w:rsidRPr="00BB13FC" w:rsidRDefault="00BB13FC" w:rsidP="00ED2BD2">
      <w:pPr>
        <w:shd w:val="clear" w:color="auto" w:fill="FFFFFF"/>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Тем самым можно отметить, что многозначность и синонимия противоречат природе функционирования и предназначению термина. Однако при описании конкретной предметной ситуации, конкретной научно-технической сферы, термины не допускают неверного их толкования.</w:t>
      </w:r>
    </w:p>
    <w:p w:rsidR="00BB13FC" w:rsidRPr="00BB13FC" w:rsidRDefault="00BB13FC" w:rsidP="00ED2BD2">
      <w:pPr>
        <w:shd w:val="clear" w:color="auto" w:fill="FFFFFF"/>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lastRenderedPageBreak/>
        <w:t>Поскольку характерной чертой термина является четкость семантических границ, он обладает значительно большей самостоятельностью по отношению к контексту, чем обычные слова.</w:t>
      </w:r>
    </w:p>
    <w:p w:rsidR="00BB13FC" w:rsidRPr="00BB13FC" w:rsidRDefault="00BB13FC" w:rsidP="00ED2BD2">
      <w:pPr>
        <w:shd w:val="clear" w:color="auto" w:fill="FFFFFF"/>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Значения терминов и их определения должны подчиняться правилам логической классификации, четко различая объекты и понятия, не допуская неясности или противоречивости. И, наконец, термин должен быть сугубо объективным наименованием, лишенным каких-либо побочных смыслов, отвлекающих внимание специалиста, привносящих элемент субъективности. В связи с этим термину «противопоказаны» эмоциональность, метафоричность, наличие каких-либо ассоциаций и т.п.</w:t>
      </w:r>
    </w:p>
    <w:p w:rsidR="00BB13FC" w:rsidRPr="00BB13FC" w:rsidRDefault="00BB13FC" w:rsidP="00BB13FC">
      <w:pPr>
        <w:shd w:val="clear" w:color="auto" w:fill="FFFFFF"/>
        <w:spacing w:line="336" w:lineRule="atLeast"/>
        <w:ind w:firstLine="0"/>
        <w:textAlignment w:val="baseline"/>
        <w:rPr>
          <w:rFonts w:ascii="Georgia" w:eastAsia="Times New Roman" w:hAnsi="Georgia" w:cs="Times New Roman"/>
          <w:b/>
          <w:color w:val="000000"/>
          <w:sz w:val="24"/>
          <w:szCs w:val="24"/>
        </w:rPr>
      </w:pPr>
    </w:p>
    <w:p w:rsidR="0079584C" w:rsidRDefault="0079584C" w:rsidP="0079584C">
      <w:pPr>
        <w:shd w:val="clear" w:color="auto" w:fill="FFFFFF"/>
        <w:spacing w:after="225" w:line="336" w:lineRule="atLeast"/>
        <w:ind w:firstLine="0"/>
        <w:textAlignment w:val="baseline"/>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1.1</w:t>
      </w:r>
      <w:r w:rsidR="00BB13FC" w:rsidRPr="00BB13FC">
        <w:rPr>
          <w:rFonts w:ascii="Times New Roman" w:eastAsia="Times New Roman" w:hAnsi="Times New Roman" w:cs="Times New Roman"/>
          <w:b/>
          <w:color w:val="000000"/>
          <w:sz w:val="28"/>
          <w:szCs w:val="28"/>
        </w:rPr>
        <w:t xml:space="preserve"> Медицинская терминология</w:t>
      </w:r>
    </w:p>
    <w:p w:rsidR="00F56D31" w:rsidRPr="0079584C" w:rsidRDefault="0079584C" w:rsidP="0079584C">
      <w:pPr>
        <w:shd w:val="clear" w:color="auto" w:fill="FFFFFF"/>
        <w:contextualSpacing/>
        <w:textAlignment w:val="baseline"/>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00ED2BD2" w:rsidRPr="00AD3E0C">
        <w:rPr>
          <w:rFonts w:ascii="Times New Roman" w:eastAsia="Times New Roman" w:hAnsi="Times New Roman" w:cs="Times New Roman"/>
          <w:color w:val="000000"/>
          <w:sz w:val="28"/>
          <w:szCs w:val="28"/>
        </w:rPr>
        <w:t>Медицинская терминология – это система понятий, которые означают болезни и их проявления, состояния и процессы, протекающие в организме человека, методы лечения и профилактики заболеваний, медицинское оборудование и др.</w:t>
      </w:r>
    </w:p>
    <w:p w:rsidR="00F56D31" w:rsidRDefault="00F56D31" w:rsidP="00784D33">
      <w:pPr>
        <w:shd w:val="clear" w:color="auto" w:fill="FFFFFF"/>
        <w:contextualSpacing/>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 xml:space="preserve"> </w:t>
      </w:r>
      <w:r w:rsidR="00BB13FC" w:rsidRPr="00BB13FC">
        <w:rPr>
          <w:rFonts w:ascii="Times New Roman" w:eastAsia="Times New Roman" w:hAnsi="Times New Roman" w:cs="Times New Roman"/>
          <w:color w:val="000000"/>
          <w:sz w:val="28"/>
          <w:szCs w:val="28"/>
        </w:rPr>
        <w:t>Современная медицинская терминология - это система с</w:t>
      </w:r>
      <w:r>
        <w:rPr>
          <w:rFonts w:ascii="Times New Roman" w:eastAsia="Times New Roman" w:hAnsi="Times New Roman" w:cs="Times New Roman"/>
          <w:color w:val="000000"/>
          <w:sz w:val="28"/>
          <w:szCs w:val="28"/>
        </w:rPr>
        <w:t>истем, или макротерминосистема.</w:t>
      </w:r>
      <w:r w:rsidR="00BB13FC" w:rsidRPr="00BB13FC">
        <w:rPr>
          <w:rFonts w:ascii="Times New Roman" w:eastAsia="Times New Roman" w:hAnsi="Times New Roman" w:cs="Times New Roman"/>
          <w:color w:val="000000"/>
          <w:sz w:val="28"/>
          <w:szCs w:val="28"/>
        </w:rPr>
        <w:t>Вся совокупность медицинских и парамедицинских терминов, как отмечалось, достигает нескольких сотен тысяч. План содержания медицинской терминологии очень разнообразен: морфологические образования и процессы, характерные для организма человека в норме и при патологиях на различных стадиях их развития</w:t>
      </w:r>
      <w:r w:rsidR="002A1AD6">
        <w:rPr>
          <w:rFonts w:ascii="Times New Roman" w:eastAsia="Times New Roman" w:hAnsi="Times New Roman" w:cs="Times New Roman"/>
          <w:color w:val="000000"/>
          <w:sz w:val="28"/>
          <w:szCs w:val="28"/>
        </w:rPr>
        <w:t xml:space="preserve"> и  </w:t>
      </w:r>
      <w:r w:rsidR="00ED2BD2" w:rsidRPr="002A1AD6">
        <w:rPr>
          <w:rFonts w:ascii="Times New Roman" w:eastAsia="Times New Roman" w:hAnsi="Times New Roman" w:cs="Times New Roman"/>
          <w:color w:val="000000"/>
          <w:sz w:val="28"/>
          <w:szCs w:val="28"/>
        </w:rPr>
        <w:t>т.д</w:t>
      </w:r>
      <w:r w:rsidR="002A1AD6">
        <w:rPr>
          <w:rFonts w:ascii="Times New Roman" w:eastAsia="Times New Roman" w:hAnsi="Times New Roman" w:cs="Times New Roman"/>
          <w:color w:val="000000"/>
          <w:sz w:val="28"/>
          <w:szCs w:val="28"/>
        </w:rPr>
        <w:t>. .</w:t>
      </w:r>
    </w:p>
    <w:p w:rsidR="00BB13FC" w:rsidRPr="00BB13FC" w:rsidRDefault="00F56D31" w:rsidP="00784D33">
      <w:pPr>
        <w:shd w:val="clear" w:color="auto" w:fill="FFFFFF"/>
        <w:contextualSpacing/>
        <w:rPr>
          <w:rFonts w:ascii="Times New Roman" w:eastAsia="Times New Roman" w:hAnsi="Times New Roman" w:cs="Times New Roman"/>
          <w:color w:val="000000"/>
          <w:sz w:val="28"/>
          <w:szCs w:val="28"/>
        </w:rPr>
      </w:pPr>
      <w:r w:rsidRPr="002A1AD6">
        <w:rPr>
          <w:rFonts w:ascii="Times New Roman" w:eastAsia="Times New Roman" w:hAnsi="Times New Roman" w:cs="Times New Roman"/>
          <w:color w:val="000000"/>
          <w:sz w:val="28"/>
          <w:szCs w:val="28"/>
        </w:rPr>
        <w:t xml:space="preserve"> </w:t>
      </w:r>
      <w:r w:rsidR="00ED2BD2" w:rsidRPr="002A1AD6">
        <w:rPr>
          <w:rFonts w:ascii="Times New Roman" w:eastAsia="Times New Roman" w:hAnsi="Times New Roman" w:cs="Times New Roman"/>
          <w:color w:val="000000"/>
          <w:sz w:val="28"/>
          <w:szCs w:val="28"/>
        </w:rPr>
        <w:t xml:space="preserve">Абсолютно каждый термин </w:t>
      </w:r>
      <w:r w:rsidR="00BB13FC" w:rsidRPr="00BB13FC">
        <w:rPr>
          <w:rFonts w:ascii="Times New Roman" w:eastAsia="Times New Roman" w:hAnsi="Times New Roman" w:cs="Times New Roman"/>
          <w:color w:val="000000"/>
          <w:sz w:val="28"/>
          <w:szCs w:val="28"/>
        </w:rPr>
        <w:t>- элемент определенной субси</w:t>
      </w:r>
      <w:r w:rsidR="00ED2BD2" w:rsidRPr="002A1AD6">
        <w:rPr>
          <w:rFonts w:ascii="Times New Roman" w:eastAsia="Times New Roman" w:hAnsi="Times New Roman" w:cs="Times New Roman"/>
          <w:color w:val="000000"/>
          <w:sz w:val="28"/>
          <w:szCs w:val="28"/>
        </w:rPr>
        <w:t>стемы, например, анатомической</w:t>
      </w:r>
      <w:r w:rsidR="00BB13FC" w:rsidRPr="00BB13FC">
        <w:rPr>
          <w:rFonts w:ascii="Times New Roman" w:eastAsia="Times New Roman" w:hAnsi="Times New Roman" w:cs="Times New Roman"/>
          <w:color w:val="000000"/>
          <w:sz w:val="28"/>
          <w:szCs w:val="28"/>
        </w:rPr>
        <w:t xml:space="preserve">, психиатрической, генетической, ботанической, биохимической и т.д. И несомненно каждая субтерминосистема отражает определенную научную классификацию понятий, принятую в данной науке. Вместе с тем термины из разных субсистем, взаимодействуя друг с </w:t>
      </w:r>
      <w:r w:rsidR="00BB13FC" w:rsidRPr="00BB13FC">
        <w:rPr>
          <w:rFonts w:ascii="Times New Roman" w:eastAsia="Times New Roman" w:hAnsi="Times New Roman" w:cs="Times New Roman"/>
          <w:color w:val="000000"/>
          <w:sz w:val="28"/>
          <w:szCs w:val="28"/>
        </w:rPr>
        <w:lastRenderedPageBreak/>
        <w:t>другом, находятся в определенных смысловых отношениях и связях на уровне макротерминосистемы.</w:t>
      </w:r>
    </w:p>
    <w:p w:rsidR="00BB13FC" w:rsidRPr="00BB13FC" w:rsidRDefault="00BB13FC" w:rsidP="002A1AD6">
      <w:pPr>
        <w:shd w:val="clear" w:color="auto" w:fill="FFFFFF"/>
        <w:spacing w:after="225"/>
        <w:ind w:firstLineChars="354" w:firstLine="991"/>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Это отражает двойственную тенденцию прогресса: дальнейшую дифференциацию медицинских наук, с одной стороны, и их усиливающиеся взаимообусловленность и интеграцию - с другой. В XX в. значительно увеличилось число узкоспециализированных субтерминосистем, выражающих понятия, связанные с диагностикой, лечением и профилактикой болезней, поражающих преимущественно отдельные органы и системы (пульмонология, урология, нефрология, нейрохирургия и др.). За последние десятилетия достигли внушительных размеров узкоспециальные словари кардиологии, онкологии, рентгенологии, иммунологии, медицинской вирусологии, наук гигиенического профиля.</w:t>
      </w:r>
    </w:p>
    <w:p w:rsidR="00BB13FC" w:rsidRPr="00BB13FC" w:rsidRDefault="00BB13FC" w:rsidP="002A1AD6">
      <w:pPr>
        <w:shd w:val="clear" w:color="auto" w:fill="FFFFFF"/>
        <w:spacing w:after="225"/>
        <w:ind w:firstLineChars="354" w:firstLine="991"/>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В рамках макротерминосистемы едва ли не ведущая роль принадлежит следующим подсистемам:</w:t>
      </w:r>
    </w:p>
    <w:p w:rsidR="00BB13FC" w:rsidRPr="00BB13FC" w:rsidRDefault="00244678" w:rsidP="002A1AD6">
      <w:pPr>
        <w:shd w:val="clear" w:color="auto" w:fill="FFFFFF"/>
        <w:spacing w:after="225"/>
        <w:ind w:firstLineChars="354" w:firstLine="991"/>
        <w:contextualSpacing/>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w:t>
      </w:r>
      <w:r w:rsidR="00BB13FC" w:rsidRPr="00BB13FC">
        <w:rPr>
          <w:rFonts w:ascii="Times New Roman" w:eastAsia="Times New Roman" w:hAnsi="Times New Roman" w:cs="Times New Roman"/>
          <w:color w:val="000000"/>
          <w:sz w:val="28"/>
          <w:szCs w:val="28"/>
        </w:rPr>
        <w:t>анатомической и гистологической номенклатурам;</w:t>
      </w:r>
    </w:p>
    <w:p w:rsidR="00BB13FC" w:rsidRPr="00BB13FC" w:rsidRDefault="00244678" w:rsidP="002A1AD6">
      <w:pPr>
        <w:shd w:val="clear" w:color="auto" w:fill="FFFFFF"/>
        <w:spacing w:after="225"/>
        <w:ind w:firstLineChars="354" w:firstLine="991"/>
        <w:contextualSpacing/>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BB13FC" w:rsidRPr="00BB13FC">
        <w:rPr>
          <w:rFonts w:ascii="Times New Roman" w:eastAsia="Times New Roman" w:hAnsi="Times New Roman" w:cs="Times New Roman"/>
          <w:color w:val="000000"/>
          <w:sz w:val="28"/>
          <w:szCs w:val="28"/>
        </w:rPr>
        <w:t xml:space="preserve"> комплексу патолого-анатомической, патолого-физиологической и клинической терминосистем;</w:t>
      </w:r>
    </w:p>
    <w:p w:rsidR="00BB13FC" w:rsidRPr="00BB13FC" w:rsidRDefault="00244678" w:rsidP="002A1AD6">
      <w:pPr>
        <w:shd w:val="clear" w:color="auto" w:fill="FFFFFF"/>
        <w:spacing w:after="225"/>
        <w:ind w:firstLineChars="354" w:firstLine="991"/>
        <w:contextualSpacing/>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w:t>
      </w:r>
      <w:r w:rsidR="00BB13FC" w:rsidRPr="00BB13FC">
        <w:rPr>
          <w:rFonts w:ascii="Times New Roman" w:eastAsia="Times New Roman" w:hAnsi="Times New Roman" w:cs="Times New Roman"/>
          <w:color w:val="000000"/>
          <w:sz w:val="28"/>
          <w:szCs w:val="28"/>
        </w:rPr>
        <w:t>фармацевтической терминологии.</w:t>
      </w:r>
    </w:p>
    <w:p w:rsidR="00BB13FC" w:rsidRPr="00BB13FC" w:rsidRDefault="00BB13FC" w:rsidP="002A1AD6">
      <w:pPr>
        <w:shd w:val="clear" w:color="auto" w:fill="FFFFFF"/>
        <w:spacing w:after="225"/>
        <w:ind w:firstLineChars="354" w:firstLine="991"/>
        <w:contextualSpacing/>
        <w:textAlignment w:val="baseline"/>
        <w:rPr>
          <w:rFonts w:ascii="Times New Roman" w:eastAsia="Times New Roman" w:hAnsi="Times New Roman" w:cs="Times New Roman"/>
          <w:color w:val="000000"/>
          <w:sz w:val="28"/>
          <w:szCs w:val="28"/>
        </w:rPr>
      </w:pPr>
      <w:r w:rsidRPr="00BB13FC">
        <w:rPr>
          <w:rFonts w:ascii="Times New Roman" w:eastAsia="Times New Roman" w:hAnsi="Times New Roman" w:cs="Times New Roman"/>
          <w:color w:val="000000"/>
          <w:sz w:val="28"/>
          <w:szCs w:val="28"/>
        </w:rPr>
        <w:t>Именно эти подсистемы являются объектами изучения в курсе латинского языка и основ медицинской терминологии [Гринев, 1998: 67].</w:t>
      </w:r>
    </w:p>
    <w:p w:rsidR="005A7684" w:rsidRPr="005A7684" w:rsidRDefault="005A7684" w:rsidP="005A7684">
      <w:pPr>
        <w:shd w:val="clear" w:color="auto" w:fill="FFFFFF"/>
        <w:contextualSpacing/>
        <w:textAlignment w:val="baseline"/>
        <w:rPr>
          <w:rFonts w:ascii="Times New Roman" w:eastAsia="Times New Roman" w:hAnsi="Times New Roman" w:cs="Times New Roman"/>
          <w:color w:val="000000"/>
          <w:sz w:val="28"/>
          <w:szCs w:val="28"/>
        </w:rPr>
      </w:pPr>
      <w:r w:rsidRPr="005A7684">
        <w:rPr>
          <w:rFonts w:ascii="Times New Roman" w:hAnsi="Times New Roman" w:cs="Times New Roman"/>
          <w:sz w:val="28"/>
          <w:szCs w:val="28"/>
        </w:rPr>
        <w:t xml:space="preserve">Образование медицинских терминов с помощью словопроизводства и словосложения относится к морфологическому способу, так как слова подвергаются определенным морфологическим процессам (добавление или опущение корней и аффиксов). Словопроизводство расценивается как наиболее продуктивный способ образования терминов, в связи с этим огромное количество медицинских терминов являются производными, так как в их состав в различных комбинациях могут входить прификс, один или два корня слова и суффикс (например, myocardium = myo- (префикс) + </w:t>
      </w:r>
      <w:r w:rsidRPr="005A7684">
        <w:rPr>
          <w:rFonts w:ascii="Times New Roman" w:hAnsi="Times New Roman" w:cs="Times New Roman"/>
          <w:sz w:val="28"/>
          <w:szCs w:val="28"/>
        </w:rPr>
        <w:lastRenderedPageBreak/>
        <w:t>card(ium) (корень) endocarditis = endo- (префикс) + card (корень) + -tis (суффикс) cytology = cyt(o) (корень) + -logy (суффикс) gastroenterology = gastr(o) (корень) + enter(o) (корень) + -logy (суффикс) adenoma = aden(o) (корень) + oma (суффикс) [Dzuganova, 2013, с. 58]</w:t>
      </w:r>
    </w:p>
    <w:p w:rsidR="00BB13FC" w:rsidRPr="002A1AD6" w:rsidRDefault="00BB13FC" w:rsidP="002A1AD6">
      <w:pPr>
        <w:ind w:firstLineChars="354" w:firstLine="995"/>
        <w:contextualSpacing/>
        <w:rPr>
          <w:rFonts w:ascii="Times New Roman" w:hAnsi="Times New Roman" w:cs="Times New Roman"/>
          <w:b/>
          <w:sz w:val="28"/>
          <w:szCs w:val="28"/>
        </w:rPr>
      </w:pPr>
    </w:p>
    <w:p w:rsidR="00F56D31" w:rsidRDefault="00F56D31" w:rsidP="00BD0C18">
      <w:pPr>
        <w:ind w:firstLine="0"/>
        <w:rPr>
          <w:rFonts w:ascii="Times New Roman" w:hAnsi="Times New Roman" w:cs="Times New Roman"/>
          <w:b/>
          <w:sz w:val="28"/>
          <w:szCs w:val="28"/>
        </w:rPr>
      </w:pPr>
    </w:p>
    <w:p w:rsidR="00BD0C18" w:rsidRDefault="00BD0C18" w:rsidP="00BD0C18">
      <w:pPr>
        <w:ind w:firstLine="0"/>
        <w:rPr>
          <w:rFonts w:ascii="Times New Roman" w:hAnsi="Times New Roman" w:cs="Times New Roman"/>
          <w:b/>
          <w:sz w:val="28"/>
          <w:szCs w:val="28"/>
        </w:rPr>
      </w:pPr>
    </w:p>
    <w:p w:rsidR="0079584C" w:rsidRDefault="0079584C" w:rsidP="00BD0C18">
      <w:pPr>
        <w:jc w:val="center"/>
        <w:rPr>
          <w:rFonts w:ascii="Times New Roman" w:hAnsi="Times New Roman" w:cs="Times New Roman"/>
          <w:b/>
          <w:sz w:val="28"/>
          <w:szCs w:val="28"/>
        </w:rPr>
      </w:pPr>
    </w:p>
    <w:p w:rsidR="0079584C" w:rsidRDefault="0079584C" w:rsidP="00BD0C18">
      <w:pPr>
        <w:jc w:val="center"/>
        <w:rPr>
          <w:rFonts w:ascii="Times New Roman" w:hAnsi="Times New Roman" w:cs="Times New Roman"/>
          <w:b/>
          <w:sz w:val="28"/>
          <w:szCs w:val="28"/>
        </w:rPr>
      </w:pPr>
    </w:p>
    <w:p w:rsidR="0079584C" w:rsidRDefault="0079584C" w:rsidP="00BD0C18">
      <w:pPr>
        <w:jc w:val="center"/>
        <w:rPr>
          <w:rFonts w:ascii="Times New Roman" w:hAnsi="Times New Roman" w:cs="Times New Roman"/>
          <w:b/>
          <w:sz w:val="28"/>
          <w:szCs w:val="28"/>
        </w:rPr>
      </w:pPr>
    </w:p>
    <w:p w:rsidR="0079584C" w:rsidRDefault="0079584C" w:rsidP="00BD0C18">
      <w:pPr>
        <w:jc w:val="center"/>
        <w:rPr>
          <w:rFonts w:ascii="Times New Roman" w:hAnsi="Times New Roman" w:cs="Times New Roman"/>
          <w:b/>
          <w:sz w:val="28"/>
          <w:szCs w:val="28"/>
        </w:rPr>
      </w:pPr>
    </w:p>
    <w:p w:rsidR="0079584C" w:rsidRDefault="0079584C"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BD0C18">
      <w:pPr>
        <w:jc w:val="center"/>
        <w:rPr>
          <w:rFonts w:ascii="Times New Roman" w:hAnsi="Times New Roman" w:cs="Times New Roman"/>
          <w:b/>
          <w:sz w:val="28"/>
          <w:szCs w:val="28"/>
        </w:rPr>
      </w:pPr>
    </w:p>
    <w:p w:rsidR="005A7684" w:rsidRDefault="005A7684" w:rsidP="001E0857">
      <w:pPr>
        <w:ind w:firstLine="0"/>
        <w:rPr>
          <w:rFonts w:ascii="Times New Roman" w:hAnsi="Times New Roman" w:cs="Times New Roman"/>
          <w:b/>
          <w:sz w:val="28"/>
          <w:szCs w:val="28"/>
        </w:rPr>
      </w:pPr>
    </w:p>
    <w:p w:rsidR="001E0857" w:rsidRDefault="001E0857" w:rsidP="001E0857">
      <w:pPr>
        <w:ind w:firstLine="0"/>
        <w:rPr>
          <w:rFonts w:ascii="Times New Roman" w:hAnsi="Times New Roman" w:cs="Times New Roman"/>
          <w:b/>
          <w:sz w:val="28"/>
          <w:szCs w:val="28"/>
        </w:rPr>
      </w:pPr>
    </w:p>
    <w:p w:rsidR="00244678" w:rsidRDefault="00244678" w:rsidP="00BD0C18">
      <w:pPr>
        <w:jc w:val="center"/>
        <w:rPr>
          <w:rFonts w:ascii="Times New Roman" w:hAnsi="Times New Roman" w:cs="Times New Roman"/>
          <w:b/>
          <w:sz w:val="28"/>
          <w:szCs w:val="28"/>
        </w:rPr>
      </w:pPr>
    </w:p>
    <w:p w:rsidR="00244678" w:rsidRDefault="00244678" w:rsidP="00BD0C18">
      <w:pPr>
        <w:jc w:val="center"/>
        <w:rPr>
          <w:rFonts w:ascii="Times New Roman" w:hAnsi="Times New Roman" w:cs="Times New Roman"/>
          <w:b/>
          <w:sz w:val="28"/>
          <w:szCs w:val="28"/>
        </w:rPr>
      </w:pPr>
    </w:p>
    <w:p w:rsidR="00BD0C18" w:rsidRDefault="00BB13FC" w:rsidP="00BD0C18">
      <w:pPr>
        <w:jc w:val="center"/>
        <w:rPr>
          <w:rFonts w:ascii="Times New Roman" w:hAnsi="Times New Roman" w:cs="Times New Roman"/>
          <w:b/>
          <w:sz w:val="28"/>
          <w:szCs w:val="28"/>
        </w:rPr>
      </w:pPr>
      <w:r>
        <w:rPr>
          <w:rFonts w:ascii="Times New Roman" w:hAnsi="Times New Roman" w:cs="Times New Roman"/>
          <w:b/>
          <w:sz w:val="28"/>
          <w:szCs w:val="28"/>
        </w:rPr>
        <w:lastRenderedPageBreak/>
        <w:t>2</w:t>
      </w:r>
      <w:r w:rsidR="00793F63" w:rsidRPr="00E14552">
        <w:rPr>
          <w:rFonts w:ascii="Times New Roman" w:hAnsi="Times New Roman" w:cs="Times New Roman"/>
          <w:b/>
          <w:sz w:val="28"/>
          <w:szCs w:val="28"/>
        </w:rPr>
        <w:t>. Пр</w:t>
      </w:r>
      <w:r w:rsidR="009227C7">
        <w:rPr>
          <w:rFonts w:ascii="Times New Roman" w:hAnsi="Times New Roman" w:cs="Times New Roman"/>
          <w:b/>
          <w:sz w:val="28"/>
          <w:szCs w:val="28"/>
        </w:rPr>
        <w:t>о</w:t>
      </w:r>
      <w:r w:rsidR="00793F63" w:rsidRPr="00E14552">
        <w:rPr>
          <w:rFonts w:ascii="Times New Roman" w:hAnsi="Times New Roman" w:cs="Times New Roman"/>
          <w:b/>
          <w:sz w:val="28"/>
          <w:szCs w:val="28"/>
        </w:rPr>
        <w:t>блем</w:t>
      </w:r>
      <w:r w:rsidR="009227C7">
        <w:rPr>
          <w:rFonts w:ascii="Times New Roman" w:hAnsi="Times New Roman" w:cs="Times New Roman"/>
          <w:b/>
          <w:sz w:val="28"/>
          <w:szCs w:val="28"/>
        </w:rPr>
        <w:t>а</w:t>
      </w:r>
      <w:r w:rsidR="00793F63" w:rsidRPr="00E14552">
        <w:rPr>
          <w:rFonts w:ascii="Times New Roman" w:hAnsi="Times New Roman" w:cs="Times New Roman"/>
          <w:b/>
          <w:sz w:val="28"/>
          <w:szCs w:val="28"/>
        </w:rPr>
        <w:t xml:space="preserve"> перев</w:t>
      </w:r>
      <w:r w:rsidR="009227C7">
        <w:rPr>
          <w:rFonts w:ascii="Times New Roman" w:hAnsi="Times New Roman" w:cs="Times New Roman"/>
          <w:b/>
          <w:sz w:val="28"/>
          <w:szCs w:val="28"/>
        </w:rPr>
        <w:t>о</w:t>
      </w:r>
      <w:r w:rsidR="00793F63" w:rsidRPr="00E14552">
        <w:rPr>
          <w:rFonts w:ascii="Times New Roman" w:hAnsi="Times New Roman" w:cs="Times New Roman"/>
          <w:b/>
          <w:sz w:val="28"/>
          <w:szCs w:val="28"/>
        </w:rPr>
        <w:t>д</w:t>
      </w:r>
      <w:r w:rsidR="009227C7">
        <w:rPr>
          <w:rFonts w:ascii="Times New Roman" w:hAnsi="Times New Roman" w:cs="Times New Roman"/>
          <w:b/>
          <w:sz w:val="28"/>
          <w:szCs w:val="28"/>
        </w:rPr>
        <w:t>а</w:t>
      </w:r>
      <w:r w:rsidR="00793F63" w:rsidRPr="00E14552">
        <w:rPr>
          <w:rFonts w:ascii="Times New Roman" w:hAnsi="Times New Roman" w:cs="Times New Roman"/>
          <w:b/>
          <w:sz w:val="28"/>
          <w:szCs w:val="28"/>
        </w:rPr>
        <w:t xml:space="preserve"> медицин</w:t>
      </w:r>
      <w:r w:rsidR="009227C7">
        <w:rPr>
          <w:rFonts w:ascii="Times New Roman" w:hAnsi="Times New Roman" w:cs="Times New Roman"/>
          <w:b/>
          <w:sz w:val="28"/>
          <w:szCs w:val="28"/>
        </w:rPr>
        <w:t>с</w:t>
      </w:r>
      <w:r w:rsidR="00793F63" w:rsidRPr="00E14552">
        <w:rPr>
          <w:rFonts w:ascii="Times New Roman" w:hAnsi="Times New Roman" w:cs="Times New Roman"/>
          <w:b/>
          <w:sz w:val="28"/>
          <w:szCs w:val="28"/>
        </w:rPr>
        <w:t>к</w:t>
      </w:r>
      <w:r w:rsidR="007301A5">
        <w:rPr>
          <w:rFonts w:ascii="Times New Roman" w:hAnsi="Times New Roman" w:cs="Times New Roman"/>
          <w:b/>
          <w:sz w:val="28"/>
          <w:szCs w:val="28"/>
        </w:rPr>
        <w:t>их терминов</w:t>
      </w:r>
    </w:p>
    <w:p w:rsidR="00AF1711" w:rsidRPr="00BB13FC" w:rsidRDefault="007301A5" w:rsidP="00BB13FC">
      <w:pPr>
        <w:jc w:val="center"/>
        <w:rPr>
          <w:rFonts w:ascii="Times New Roman" w:hAnsi="Times New Roman" w:cs="Times New Roman"/>
          <w:b/>
          <w:sz w:val="28"/>
          <w:szCs w:val="28"/>
        </w:rPr>
      </w:pPr>
      <w:r>
        <w:rPr>
          <w:rFonts w:ascii="Times New Roman" w:hAnsi="Times New Roman" w:cs="Times New Roman"/>
          <w:b/>
          <w:sz w:val="28"/>
          <w:szCs w:val="28"/>
        </w:rPr>
        <w:t>2.1 проблема классификации медицинской терминологии</w:t>
      </w:r>
    </w:p>
    <w:p w:rsidR="00AD3E0C" w:rsidRPr="00AD3E0C" w:rsidRDefault="00BD0C18" w:rsidP="00BD0C18">
      <w:pPr>
        <w:shd w:val="clear" w:color="auto" w:fill="FFFFFF"/>
        <w:ind w:firstLine="0"/>
        <w:contextualSpacing/>
        <w:rPr>
          <w:rFonts w:ascii="Times New Roman" w:eastAsia="Times New Roman" w:hAnsi="Times New Roman" w:cs="Times New Roman"/>
          <w:color w:val="000000"/>
          <w:sz w:val="28"/>
          <w:szCs w:val="28"/>
        </w:rPr>
      </w:pPr>
      <w:r>
        <w:rPr>
          <w:rFonts w:ascii="Times New Roman" w:hAnsi="Times New Roman" w:cs="Times New Roman"/>
          <w:color w:val="000000"/>
          <w:sz w:val="28"/>
          <w:szCs w:val="28"/>
          <w:shd w:val="clear" w:color="auto" w:fill="FFFFFF"/>
        </w:rPr>
        <w:t xml:space="preserve">           </w:t>
      </w:r>
      <w:r w:rsidR="00AD3E0C" w:rsidRPr="00AD3E0C">
        <w:rPr>
          <w:rFonts w:ascii="Times New Roman" w:eastAsia="Times New Roman" w:hAnsi="Times New Roman" w:cs="Times New Roman"/>
          <w:color w:val="000000"/>
          <w:sz w:val="28"/>
          <w:szCs w:val="28"/>
        </w:rPr>
        <w:t>Медицинский перевод занимает особое место среди других видов научно-технического перевода, так как имеет непосредственное отношение к здоровью и жизни человека. Поэтому возрастают требования к квалификации переводчика. Для перевода текстов медицинской тематики переводчику необходимо обладать не только глубокими знаниями иностранного языка, но и пониманием научного материала, который он переводит, а также основами теории терминоведения, теорией перевода, специальной терминологией.  </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Многие ученые серьезно занимаются проблемой перевода медицинских терминов. Разработано немало специальных словарей, но иногда перевод медицинского термина представляет трудности, требует определенных знаний в области медицины. Переводя медицинские тексты нужно учитывать точность и строгость языка, при этом, исключая любые разночтения и возможность двоякого толкования текста, неточное толкование понятий и терминов также недопустимо. Но даже несмотря на то, что в медицинских текстах не содержится так много метафор, и их авторы, как правило, не используют стилистические приемы, свойственные художественному стилю речи, переводчик сталкивается со многими трудностями, работая над медицинской терминологией.</w:t>
      </w:r>
    </w:p>
    <w:p w:rsid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 xml:space="preserve">Внутри медицинской терминологии существуют определенные разногласия касательно классификации терминов. Это может представлять определенный интерес при переводе на русский язык синонимичных терминов. При упорядочении медицинской терминологии приходится искать ответ на вопрос, какой звуковой комплекс термина более предпочтителен: тот, который прямо отражает существенные признаки понятия (квалификативный термин), или тот, который не связан прямо с содержанием, а лишь косвенно указывает на него (ассоциативный </w:t>
      </w:r>
      <w:r w:rsidRPr="00AD3E0C">
        <w:rPr>
          <w:rFonts w:ascii="Times New Roman" w:eastAsia="Times New Roman" w:hAnsi="Times New Roman" w:cs="Times New Roman"/>
          <w:color w:val="000000"/>
          <w:sz w:val="28"/>
          <w:szCs w:val="28"/>
        </w:rPr>
        <w:lastRenderedPageBreak/>
        <w:t>термин), или, наконец, тот, который вообще не несет ни прямой, ни косвенной информации о содержании термина (нейтральный термин).</w:t>
      </w:r>
    </w:p>
    <w:p w:rsidR="007301A5" w:rsidRPr="00AD3E0C" w:rsidRDefault="007301A5" w:rsidP="007301A5">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Неупорядоченность медицинской терминологии, как в русском, так и в других языках, продолжает оставаться серьезным препятствием при обмене научной информацией, при ее машинной обработке, создает большие затруднения при адекватном научном переводе медицинской литературы.</w:t>
      </w:r>
    </w:p>
    <w:p w:rsidR="007301A5" w:rsidRPr="00AD3E0C" w:rsidRDefault="007301A5" w:rsidP="007301A5">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Хоть упорядочение и нормализация русской медицинской терминологии не является необходимым условием, эта работа может способствовать облегчению переводческой деятельности. Кроме специалистов различного медицинского профиля в ней должны активно участвовать и переводчики.</w:t>
      </w:r>
    </w:p>
    <w:p w:rsidR="007301A5" w:rsidRPr="00AD3E0C" w:rsidRDefault="007301A5" w:rsidP="007301A5">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Классификация терминов, как и классификация других элементов языка, представляет собой широкий набор вариаций. Определяющим критерием для построения той или иной системы является субъективное мнение автора, основанное на совокупности научных знаний. Именно поэтому невозможно определить, какая из классификаций является верной, поскольку каждая из них имеет право на существование. Условием для выбора той или иной классификации может стать лишь ее пригодность для конкретного исследования.</w:t>
      </w:r>
    </w:p>
    <w:p w:rsidR="007301A5" w:rsidRPr="00AD3E0C" w:rsidRDefault="007301A5" w:rsidP="007301A5">
      <w:pPr>
        <w:shd w:val="clear" w:color="auto" w:fill="FFFFFF"/>
        <w:contextualSpacing/>
        <w:rPr>
          <w:rFonts w:ascii="Times New Roman" w:eastAsia="Times New Roman" w:hAnsi="Times New Roman" w:cs="Times New Roman"/>
          <w:color w:val="000000"/>
          <w:sz w:val="28"/>
          <w:szCs w:val="28"/>
          <w:lang w:val="en-US"/>
        </w:rPr>
      </w:pPr>
      <w:r w:rsidRPr="00AD3E0C">
        <w:rPr>
          <w:rFonts w:ascii="Times New Roman" w:eastAsia="Times New Roman" w:hAnsi="Times New Roman" w:cs="Times New Roman"/>
          <w:color w:val="000000"/>
          <w:sz w:val="28"/>
          <w:szCs w:val="28"/>
        </w:rPr>
        <w:t>Для того, чтобы правильно определить выражаемые термином понятия, нужно знать ту область науки и техники, к которой относится данная терминология. Любой термин следует рассматривать не как обособленную смысловую единицу, вне всякой связи с окружающими его словами и контекстом в целом, а как слово, за которым закреплено определенное техническое значение, но которое может изменить свое содержание в зависимости от той области, в которой оно употреблено в данном конкретном случае.</w:t>
      </w:r>
    </w:p>
    <w:p w:rsidR="007301A5" w:rsidRDefault="007301A5" w:rsidP="00BD0C18">
      <w:pPr>
        <w:shd w:val="clear" w:color="auto" w:fill="FFFFFF"/>
        <w:ind w:firstLine="0"/>
        <w:contextualSpacing/>
        <w:rPr>
          <w:rFonts w:ascii="Times New Roman" w:eastAsia="Times New Roman" w:hAnsi="Times New Roman" w:cs="Times New Roman"/>
          <w:color w:val="000000"/>
          <w:sz w:val="28"/>
          <w:szCs w:val="28"/>
        </w:rPr>
      </w:pPr>
    </w:p>
    <w:p w:rsidR="007301A5" w:rsidRPr="00AD3E0C" w:rsidRDefault="007301A5" w:rsidP="00BD0C18">
      <w:pPr>
        <w:shd w:val="clear" w:color="auto" w:fill="FFFFFF"/>
        <w:contextualSpacing/>
        <w:rPr>
          <w:rFonts w:ascii="Times New Roman" w:eastAsia="Times New Roman" w:hAnsi="Times New Roman" w:cs="Times New Roman"/>
          <w:b/>
          <w:color w:val="000000"/>
          <w:sz w:val="28"/>
          <w:szCs w:val="28"/>
        </w:rPr>
      </w:pPr>
      <w:r w:rsidRPr="007301A5">
        <w:rPr>
          <w:rFonts w:ascii="Times New Roman" w:eastAsia="Times New Roman" w:hAnsi="Times New Roman" w:cs="Times New Roman"/>
          <w:b/>
          <w:color w:val="000000"/>
          <w:sz w:val="28"/>
          <w:szCs w:val="28"/>
        </w:rPr>
        <w:lastRenderedPageBreak/>
        <w:t>2.2 Проблема синонимии</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Почти все области терминологии клинической медицины изобилуют синонимами, причем в некоторых дисциплинах их количество достигает 25-40% всего терминологического фонда. Число синонимов, выражающих некоторые понятия, достигает 25 и более. Особенно велико число синонимов среди терминов, обозначающих болезни и синдромы.</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Одной из наиболее трудно решаемых проблем упорядочения медицинской терминологии является проблема синонимии. Синонимами в терминологии называют слова и словосочетания, которые, различаясь своим звуковым составом, выражают в рамках определенной микротерминосистемы тождественное научное понятие.</w:t>
      </w:r>
    </w:p>
    <w:p w:rsidR="00AD3E0C" w:rsidRPr="00AD3E0C" w:rsidRDefault="00AD3E0C" w:rsidP="007301A5">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Каждый узкоспециальный технический перевод, медицинский в особенности, предъявляет весьма высокие требования к переводчику.</w:t>
      </w:r>
      <w:r w:rsidR="00BD0C18">
        <w:rPr>
          <w:rFonts w:ascii="Times New Roman" w:eastAsia="Times New Roman" w:hAnsi="Times New Roman" w:cs="Times New Roman"/>
          <w:color w:val="000000"/>
          <w:sz w:val="28"/>
          <w:szCs w:val="28"/>
        </w:rPr>
        <w:t xml:space="preserve"> </w:t>
      </w:r>
      <w:r w:rsidR="007301A5">
        <w:rPr>
          <w:rFonts w:ascii="Times New Roman" w:eastAsia="Times New Roman" w:hAnsi="Times New Roman" w:cs="Times New Roman"/>
          <w:color w:val="000000"/>
          <w:sz w:val="28"/>
          <w:szCs w:val="28"/>
        </w:rPr>
        <w:t>Поэтому,</w:t>
      </w:r>
      <w:r w:rsidR="00BD0C18">
        <w:rPr>
          <w:rFonts w:ascii="Times New Roman" w:eastAsia="Times New Roman" w:hAnsi="Times New Roman" w:cs="Times New Roman"/>
          <w:color w:val="000000"/>
          <w:sz w:val="28"/>
          <w:szCs w:val="28"/>
        </w:rPr>
        <w:t xml:space="preserve"> </w:t>
      </w:r>
      <w:r w:rsidR="007301A5">
        <w:rPr>
          <w:rFonts w:ascii="Times New Roman" w:eastAsia="Times New Roman" w:hAnsi="Times New Roman" w:cs="Times New Roman"/>
          <w:color w:val="000000"/>
          <w:sz w:val="28"/>
          <w:szCs w:val="28"/>
        </w:rPr>
        <w:t>п</w:t>
      </w:r>
      <w:r w:rsidRPr="00AD3E0C">
        <w:rPr>
          <w:rFonts w:ascii="Times New Roman" w:eastAsia="Times New Roman" w:hAnsi="Times New Roman" w:cs="Times New Roman"/>
          <w:color w:val="000000"/>
          <w:sz w:val="28"/>
          <w:szCs w:val="28"/>
        </w:rPr>
        <w:t>ри переводе медицинской терминологии в связи с синонимами интерпретационного типа приходится решать две серьезные задачи. Во-первых, необходимо убедиться в том, что данные термины действительно являются синонимами, а не выражают разные понятия. Единственным основанием для такого решения служит научное определение или четкое описание, которые можно найти в справочной литературе. Их отсутствие не позволяет достоверно установить, выражает ли термин понятие в целом или лишь какие-то отдельные его признаки. Во-вторых, из числа синонимов необходимо выбрать наиболее адекватный и точный. Решение обеих задач представляет значительные трудности, связанные с наличием разных точек зрения, сторонников и противников того или иного синонима. Иногда отдельную трудность представляет отсутствие подробной информации. Выбор наиболее предпочтительного термина в таком случае должен проводиться путем обсуждения проблемы с компетентными учеными или специалистами в данной области.</w:t>
      </w:r>
    </w:p>
    <w:p w:rsidR="00AD3E0C" w:rsidRPr="00AD3E0C" w:rsidRDefault="00AD3E0C" w:rsidP="00BD0C18">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lang w:val="en-US"/>
        </w:rPr>
        <w:lastRenderedPageBreak/>
        <w:t>Disruption</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of</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articular</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cartilage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at</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its</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deeper</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layers</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with</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or</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without</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subchondral</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bone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damage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while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articular</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surface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itself</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remains</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intact</w:t>
      </w:r>
      <w:r w:rsidRPr="00AD3E0C">
        <w:rPr>
          <w:rFonts w:ascii="Times New Roman" w:eastAsia="Times New Roman" w:hAnsi="Times New Roman" w:cs="Times New Roman"/>
          <w:color w:val="000000"/>
          <w:sz w:val="28"/>
          <w:szCs w:val="28"/>
        </w:rPr>
        <w:t>.</w:t>
      </w:r>
      <w:r w:rsidR="00BD0C18" w:rsidRPr="00BD0C18">
        <w:rPr>
          <w:rFonts w:ascii="Times New Roman" w:eastAsia="Times New Roman" w:hAnsi="Times New Roman" w:cs="Times New Roman"/>
          <w:color w:val="000000"/>
          <w:sz w:val="28"/>
          <w:szCs w:val="28"/>
        </w:rPr>
        <w:t xml:space="preserve"> —</w:t>
      </w:r>
      <w:r w:rsidR="00BD0C18">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rPr>
        <w:t>Разрыв суставного хряща в нижних слоях, который может сопровождаться повреждением подхрящевой кости; при этом поверхность сустава остается нетронутой.</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При переводе данного предложения принималась во внимание частотность употребления в русской медицинской литературе понятий «подхрящевой» и «субхондральный». Оба этих понятия фактически обозначают одно и то же. Однако из-за большей распространенности термина «подхрящевой» предпочтение было отдано именно этому варианту. Кроме того, следует учитывать общий стиль создаваемого перевода. Анализируемое в данном случае издание относится, скорее, к научно-популярному стилю, поэтому чрезмерное употребление сугубо медицинских терминов может сделать перевод достаточно сложным для понимания.</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Еще одну проблему представляет расхождение в классификации и номенклатуре различных органов и систем организма, а также расхождения в методике исследований и способах представления их результатов.</w:t>
      </w:r>
    </w:p>
    <w:p w:rsidR="00AD3E0C" w:rsidRPr="00AD3E0C" w:rsidRDefault="00AD3E0C" w:rsidP="00BD0C18">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lang w:val="en-US"/>
        </w:rPr>
        <w:t>For</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example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torn</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medial</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collateral</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ligament</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of</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knee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and</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torn</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lateral</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ligament</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of</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ankle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may</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be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treated</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conservatively</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with</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full</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or</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partial</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immobilization</w:t>
      </w:r>
      <w:r w:rsidRPr="00AD3E0C">
        <w:rPr>
          <w:rFonts w:ascii="Times New Roman" w:eastAsia="Times New Roman" w:hAnsi="Times New Roman" w:cs="Times New Roman"/>
          <w:color w:val="000000"/>
          <w:sz w:val="28"/>
          <w:szCs w:val="28"/>
        </w:rPr>
        <w:t>.</w:t>
      </w:r>
      <w:r w:rsidR="00BD0C18" w:rsidRPr="00BD0C18">
        <w:rPr>
          <w:rFonts w:ascii="Times New Roman" w:eastAsia="Times New Roman" w:hAnsi="Times New Roman" w:cs="Times New Roman"/>
          <w:color w:val="000000"/>
          <w:sz w:val="28"/>
          <w:szCs w:val="28"/>
        </w:rPr>
        <w:t xml:space="preserve"> —</w:t>
      </w:r>
      <w:r w:rsidR="00BD0C18">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rPr>
        <w:t>Например, разрыв медиальной коллатеральной связки колена или разрыв латеральной связки голеностопного сустава можно лечить консервативно, применяя частичную или полную фиксацию.</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 xml:space="preserve">Простой, казалось бы, для перевода отрывок на самом деле может вызвать определенные трудности в связи с тем, что английское «ankle» переводится на русский как минимум тремя различными вариантами: 1) лодыжка; 2) голеностопный сустав; 3) таранная кость. В данном случае снова приходится оценивать частотность употребления того или иного </w:t>
      </w:r>
      <w:r w:rsidRPr="00AD3E0C">
        <w:rPr>
          <w:rFonts w:ascii="Times New Roman" w:eastAsia="Times New Roman" w:hAnsi="Times New Roman" w:cs="Times New Roman"/>
          <w:color w:val="000000"/>
          <w:sz w:val="28"/>
          <w:szCs w:val="28"/>
        </w:rPr>
        <w:lastRenderedPageBreak/>
        <w:t>термина в языке перевода. Сочетание «разрыв связки лодыжки» не употребляется, за исключением тех случаев, когда производился перевод текста с английского языка на русский и переводчик, не воспользовавшись дополнительной справочной литературой, допустил выбор варианта «лодыжка» вместо правильного «голеностопный сустав».</w:t>
      </w:r>
    </w:p>
    <w:p w:rsidR="00BD0C18" w:rsidRDefault="00BD0C18" w:rsidP="00AD3E0C">
      <w:pPr>
        <w:shd w:val="clear" w:color="auto" w:fill="FFFFFF"/>
        <w:contextualSpacing/>
        <w:rPr>
          <w:rFonts w:ascii="Times New Roman" w:eastAsia="Times New Roman" w:hAnsi="Times New Roman" w:cs="Times New Roman"/>
          <w:b/>
          <w:color w:val="000000"/>
          <w:sz w:val="28"/>
          <w:szCs w:val="28"/>
        </w:rPr>
      </w:pPr>
    </w:p>
    <w:p w:rsidR="001B2704" w:rsidRPr="00BD0C18" w:rsidRDefault="001B2704" w:rsidP="00AD3E0C">
      <w:pPr>
        <w:shd w:val="clear" w:color="auto" w:fill="FFFFFF"/>
        <w:contextualSpacing/>
        <w:rPr>
          <w:rFonts w:ascii="Times New Roman" w:eastAsia="Times New Roman" w:hAnsi="Times New Roman" w:cs="Times New Roman"/>
          <w:b/>
          <w:color w:val="000000"/>
          <w:sz w:val="28"/>
          <w:szCs w:val="28"/>
        </w:rPr>
      </w:pPr>
      <w:r w:rsidRPr="00BD0C18">
        <w:rPr>
          <w:rFonts w:ascii="Times New Roman" w:eastAsia="Times New Roman" w:hAnsi="Times New Roman" w:cs="Times New Roman"/>
          <w:b/>
          <w:color w:val="000000"/>
          <w:sz w:val="28"/>
          <w:szCs w:val="28"/>
        </w:rPr>
        <w:t>2.3 Сокращения медицинских терминов</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Кроме того, особые затруднения обычно вызывают сокращения. Аббревиатуры и сокращения обнаруживают целый ряд грамматических особенностей. В связи с особенной склонностью английского языка к компрессии, экономии языковых средств, упрощению грамматических конструкций. С одной стороны, это бесконечные возможности для создания все новых аббревиатур, их скорейшей адаптации в системе английского языка, с другой стороны, это определенные сложности, связанные с противоречиями в этой системе, с ее несовершенством. Прежде всего, это проблемы перевода аббревиатур. Точность и однозначность аббревиатуры важна в любой области науки, но в медицине данная проблема представляется жизненно важной, ибо, к сожалению, часты случаи нанесения вреда пациенту, вплоть до летального исхода, в результате неверной интерпретации медицинской аббревиатуры.</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Часто встречаются окказиональные, не зафиксированные в словарях, аббревиатуры. И хотя существуют словари медицинских аббревиатур, далеко не всегда они могут прийти на помощь, так как нередко сокращение оказывается авторским, рожденным «здесь и сейчас», только в пределах переводимого текста.</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 xml:space="preserve">Однако следует отметить, что помимо окказиональных сокращений, иногда частотность употребления английской аббревиации является более высокой, чем у ее русского эквивалента. Существуют случаи, когда </w:t>
      </w:r>
      <w:r w:rsidRPr="00AD3E0C">
        <w:rPr>
          <w:rFonts w:ascii="Times New Roman" w:eastAsia="Times New Roman" w:hAnsi="Times New Roman" w:cs="Times New Roman"/>
          <w:color w:val="000000"/>
          <w:sz w:val="28"/>
          <w:szCs w:val="28"/>
        </w:rPr>
        <w:lastRenderedPageBreak/>
        <w:t>эквивалента довольно распространенному в английском языке понятия в русском языке вообще не существует.</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lang w:val="en-US"/>
        </w:rPr>
      </w:pPr>
      <w:r w:rsidRPr="00AD3E0C">
        <w:rPr>
          <w:rFonts w:ascii="Times New Roman" w:eastAsia="Times New Roman" w:hAnsi="Times New Roman" w:cs="Times New Roman"/>
          <w:color w:val="000000"/>
          <w:sz w:val="28"/>
          <w:szCs w:val="28"/>
        </w:rPr>
        <w:t>Ср</w:t>
      </w:r>
      <w:r w:rsidRPr="00AD3E0C">
        <w:rPr>
          <w:rFonts w:ascii="Times New Roman" w:eastAsia="Times New Roman" w:hAnsi="Times New Roman" w:cs="Times New Roman"/>
          <w:color w:val="000000"/>
          <w:sz w:val="28"/>
          <w:szCs w:val="28"/>
          <w:lang w:val="en-US"/>
        </w:rPr>
        <w:t>.: A particular type of muscle soreness known as delayed onset muscle soreness (DOMS) develops 24-48 hours after unaccustomed physical activity.</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Особый тип болезненности мышц, известный как «синдром отсроченной мышечной болезненности - СОМБ» (англ. delayed onset muscle soreness, DOMS), развивается спустя 24-48 часов после выполнения непривычной мышечной активности.</w:t>
      </w:r>
    </w:p>
    <w:p w:rsidR="00AD3E0C" w:rsidRDefault="00AD3E0C" w:rsidP="00AD3E0C">
      <w:pPr>
        <w:shd w:val="clear" w:color="auto" w:fill="FFFFFF"/>
        <w:contextualSpacing/>
        <w:rPr>
          <w:rFonts w:ascii="Times New Roman" w:eastAsia="Times New Roman" w:hAnsi="Times New Roman" w:cs="Times New Roman"/>
          <w:color w:val="000000"/>
          <w:sz w:val="28"/>
          <w:szCs w:val="28"/>
          <w:lang w:val="en-US"/>
        </w:rPr>
      </w:pPr>
      <w:r w:rsidRPr="00AD3E0C">
        <w:rPr>
          <w:rFonts w:ascii="Times New Roman" w:eastAsia="Times New Roman" w:hAnsi="Times New Roman" w:cs="Times New Roman"/>
          <w:color w:val="000000"/>
          <w:sz w:val="28"/>
          <w:szCs w:val="28"/>
        </w:rPr>
        <w:t>В данном случае термин «DOMS» (delayed onset muscle soreness) представляет собой довольно широко используемое в английском языке понятие. Несмотря на то, что английскому термину соответствует несколько вариантов перевода, сокращение, введенное в текст перевода, в русском языке отсутствует. Из-за того, что термин довольно длинный, а в тексте он употребляется несколько раз, целесообразно использовать сокращение, которое поясняется при его вводе в текст.</w:t>
      </w:r>
    </w:p>
    <w:p w:rsidR="00BD0C18" w:rsidRDefault="00BD0C18" w:rsidP="00AD3E0C">
      <w:pPr>
        <w:shd w:val="clear" w:color="auto" w:fill="FFFFFF"/>
        <w:contextualSpacing/>
        <w:rPr>
          <w:rFonts w:ascii="Times New Roman" w:eastAsia="Times New Roman" w:hAnsi="Times New Roman" w:cs="Times New Roman"/>
          <w:b/>
          <w:color w:val="000000"/>
          <w:sz w:val="28"/>
          <w:szCs w:val="28"/>
        </w:rPr>
      </w:pPr>
    </w:p>
    <w:p w:rsidR="00BD0C18" w:rsidRPr="00BD0C18" w:rsidRDefault="00C57E7D" w:rsidP="00BD0C18">
      <w:pPr>
        <w:shd w:val="clear" w:color="auto" w:fill="FFFFFF"/>
        <w:contextualSpacing/>
        <w:rPr>
          <w:rFonts w:ascii="Times New Roman" w:eastAsia="Times New Roman" w:hAnsi="Times New Roman" w:cs="Times New Roman"/>
          <w:b/>
          <w:color w:val="000000"/>
          <w:sz w:val="28"/>
          <w:szCs w:val="28"/>
        </w:rPr>
      </w:pPr>
      <w:r w:rsidRPr="00BD0C18">
        <w:rPr>
          <w:rFonts w:ascii="Times New Roman" w:eastAsia="Times New Roman" w:hAnsi="Times New Roman" w:cs="Times New Roman"/>
          <w:b/>
          <w:color w:val="000000"/>
          <w:sz w:val="28"/>
          <w:szCs w:val="28"/>
        </w:rPr>
        <w:t>2.4 Проблема неполноты специализированных</w:t>
      </w:r>
      <w:r w:rsidR="00BD0C18" w:rsidRPr="00BD0C18">
        <w:rPr>
          <w:rFonts w:ascii="Times New Roman" w:eastAsia="Times New Roman" w:hAnsi="Times New Roman" w:cs="Times New Roman"/>
          <w:b/>
          <w:color w:val="000000"/>
          <w:sz w:val="28"/>
          <w:szCs w:val="28"/>
        </w:rPr>
        <w:t xml:space="preserve"> источников</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Серьезным препятствием для осуществления перевода является неполнота специализированных двуязычных словарей. При стремительном развитии медицинской науки даже быстро пополняемые онлайн-словари не в состоянии успеть за новообразованиями терминологии, не говоря уже о печатных изданиях.</w:t>
      </w:r>
    </w:p>
    <w:p w:rsidR="00AD3E0C" w:rsidRPr="00AD3E0C" w:rsidRDefault="00C57E7D" w:rsidP="00C57E7D">
      <w:pPr>
        <w:shd w:val="clear" w:color="auto" w:fill="FFFFFF"/>
        <w:contextualSpacing/>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lang w:val="en-US"/>
        </w:rPr>
        <w:t>Muscles that are commonly affected are the hamstrings, quadriceps and gastrocnemius; these muscles are all biarthrodial (cross two joints) and thus more vulnerable to injury.</w:t>
      </w:r>
      <w:r w:rsidRPr="00C57E7D">
        <w:rPr>
          <w:rFonts w:ascii="Times New Roman" w:eastAsia="Times New Roman" w:hAnsi="Times New Roman" w:cs="Times New Roman"/>
          <w:color w:val="000000"/>
          <w:sz w:val="28"/>
          <w:szCs w:val="28"/>
          <w:lang w:val="en-US"/>
        </w:rPr>
        <w:t xml:space="preserve"> </w:t>
      </w:r>
      <w:r>
        <w:rPr>
          <w:rFonts w:ascii="Times New Roman" w:eastAsia="Times New Roman" w:hAnsi="Times New Roman" w:cs="Times New Roman"/>
          <w:color w:val="000000"/>
          <w:sz w:val="28"/>
          <w:szCs w:val="28"/>
          <w:lang w:val="en-US"/>
        </w:rPr>
        <w:t>—</w:t>
      </w:r>
      <w:r w:rsidR="00AD3E0C" w:rsidRPr="00AD3E0C">
        <w:rPr>
          <w:rFonts w:ascii="Times New Roman" w:eastAsia="Times New Roman" w:hAnsi="Times New Roman" w:cs="Times New Roman"/>
          <w:color w:val="000000"/>
          <w:sz w:val="28"/>
          <w:szCs w:val="28"/>
        </w:rPr>
        <w:t>Чаще</w:t>
      </w:r>
      <w:r w:rsidR="00AD3E0C" w:rsidRPr="00AD3E0C">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rPr>
        <w:t>всего</w:t>
      </w:r>
      <w:r w:rsidR="00AD3E0C" w:rsidRPr="00AD3E0C">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rPr>
        <w:t>страдает</w:t>
      </w:r>
      <w:r w:rsidR="00AD3E0C" w:rsidRPr="00AD3E0C">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rPr>
        <w:t>подколенное</w:t>
      </w:r>
      <w:r w:rsidR="00AD3E0C" w:rsidRPr="00AD3E0C">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rPr>
        <w:t>сухожилие</w:t>
      </w:r>
      <w:r w:rsidR="00AD3E0C" w:rsidRPr="00AD3E0C">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rPr>
        <w:t>четырехглавая</w:t>
      </w:r>
      <w:r w:rsidR="00AD3E0C" w:rsidRPr="00AD3E0C">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rPr>
        <w:t>и</w:t>
      </w:r>
      <w:r w:rsidR="00AD3E0C" w:rsidRPr="00AD3E0C">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rPr>
        <w:t>икроножные</w:t>
      </w:r>
      <w:r w:rsidR="00AD3E0C" w:rsidRPr="00AD3E0C">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rPr>
        <w:t>мышцы</w:t>
      </w:r>
      <w:r w:rsidR="00AD3E0C" w:rsidRPr="00AD3E0C">
        <w:rPr>
          <w:rFonts w:ascii="Times New Roman" w:eastAsia="Times New Roman" w:hAnsi="Times New Roman" w:cs="Times New Roman"/>
          <w:color w:val="000000"/>
          <w:sz w:val="28"/>
          <w:szCs w:val="28"/>
          <w:lang w:val="en-US"/>
        </w:rPr>
        <w:t xml:space="preserve">. </w:t>
      </w:r>
      <w:r w:rsidR="00AD3E0C" w:rsidRPr="00AD3E0C">
        <w:rPr>
          <w:rFonts w:ascii="Times New Roman" w:eastAsia="Times New Roman" w:hAnsi="Times New Roman" w:cs="Times New Roman"/>
          <w:color w:val="000000"/>
          <w:sz w:val="28"/>
          <w:szCs w:val="28"/>
        </w:rPr>
        <w:t>Эти мышцы биартродиальны (проходят через два сустава) и поэтому более подвержены травмам.</w:t>
      </w:r>
    </w:p>
    <w:p w:rsidR="007301A5" w:rsidRPr="007301A5"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 xml:space="preserve">В данном примере термин «biarthrodial» употреблен в оригинальном тексте. При анализе различных словарей, как печатных, так и </w:t>
      </w:r>
      <w:r w:rsidRPr="00AD3E0C">
        <w:rPr>
          <w:rFonts w:ascii="Times New Roman" w:eastAsia="Times New Roman" w:hAnsi="Times New Roman" w:cs="Times New Roman"/>
          <w:color w:val="000000"/>
          <w:sz w:val="28"/>
          <w:szCs w:val="28"/>
        </w:rPr>
        <w:lastRenderedPageBreak/>
        <w:t>электронных, не удается обнаружить перевод этого слова. Довольно широко используется термин «diarthrodial cartilage», который на русский переводится как «суставной хрящ». Однако перевод «суставная мышца» в данном случае не подойдет, потому что по определению, найденному в одном из специализированных медицинских словарей</w:t>
      </w:r>
      <w:r w:rsidR="007301A5" w:rsidRPr="007301A5">
        <w:rPr>
          <w:rFonts w:ascii="Times New Roman" w:eastAsia="Times New Roman" w:hAnsi="Times New Roman" w:cs="Times New Roman"/>
          <w:color w:val="000000"/>
          <w:sz w:val="28"/>
          <w:szCs w:val="28"/>
        </w:rPr>
        <w:t>:</w:t>
      </w:r>
    </w:p>
    <w:p w:rsidR="00C57E7D" w:rsidRDefault="00AD3E0C" w:rsidP="00C57E7D">
      <w:pPr>
        <w:shd w:val="clear" w:color="auto" w:fill="FFFFFF"/>
        <w:contextualSpacing/>
        <w:rPr>
          <w:rFonts w:ascii="Times New Roman" w:eastAsia="Times New Roman" w:hAnsi="Times New Roman" w:cs="Times New Roman"/>
          <w:color w:val="000000"/>
          <w:sz w:val="28"/>
          <w:szCs w:val="28"/>
          <w:lang w:val="en-US"/>
        </w:rPr>
      </w:pPr>
      <w:r w:rsidRPr="00AD3E0C">
        <w:rPr>
          <w:rFonts w:ascii="Times New Roman" w:eastAsia="Times New Roman" w:hAnsi="Times New Roman" w:cs="Times New Roman"/>
          <w:color w:val="000000"/>
          <w:sz w:val="28"/>
          <w:szCs w:val="28"/>
          <w:lang w:val="en-US"/>
        </w:rPr>
        <w:t xml:space="preserve"> </w:t>
      </w:r>
      <w:r w:rsidR="007301A5">
        <w:rPr>
          <w:rFonts w:ascii="Times New Roman" w:eastAsia="Times New Roman" w:hAnsi="Times New Roman" w:cs="Times New Roman"/>
          <w:color w:val="000000"/>
          <w:sz w:val="28"/>
          <w:szCs w:val="28"/>
          <w:lang w:val="en-US"/>
        </w:rPr>
        <w:t>B</w:t>
      </w:r>
      <w:r w:rsidRPr="00AD3E0C">
        <w:rPr>
          <w:rFonts w:ascii="Times New Roman" w:eastAsia="Times New Roman" w:hAnsi="Times New Roman" w:cs="Times New Roman"/>
          <w:color w:val="000000"/>
          <w:sz w:val="28"/>
          <w:szCs w:val="28"/>
          <w:lang w:val="en-US"/>
        </w:rPr>
        <w:t>iarthrodial muscles are muscles that span over two joints and hav</w:t>
      </w:r>
      <w:r w:rsidR="00C57E7D">
        <w:rPr>
          <w:rFonts w:ascii="Times New Roman" w:eastAsia="Times New Roman" w:hAnsi="Times New Roman" w:cs="Times New Roman"/>
          <w:color w:val="000000"/>
          <w:sz w:val="28"/>
          <w:szCs w:val="28"/>
          <w:lang w:val="en-US"/>
        </w:rPr>
        <w:t>e a function over those joints.</w:t>
      </w:r>
      <w:r w:rsidRPr="00AD3E0C">
        <w:rPr>
          <w:rFonts w:ascii="Times New Roman" w:eastAsia="Times New Roman" w:hAnsi="Times New Roman" w:cs="Times New Roman"/>
          <w:color w:val="000000"/>
          <w:sz w:val="28"/>
          <w:szCs w:val="28"/>
          <w:lang w:val="en-US"/>
        </w:rPr>
        <w:t xml:space="preserve"> </w:t>
      </w:r>
    </w:p>
    <w:p w:rsidR="0079584C" w:rsidRPr="005A7684" w:rsidRDefault="00AD3E0C" w:rsidP="005A7684">
      <w:pPr>
        <w:shd w:val="clear" w:color="auto" w:fill="FFFFFF"/>
        <w:contextualSpacing/>
        <w:rPr>
          <w:rFonts w:ascii="Times New Roman" w:hAnsi="Times New Roman" w:cs="Times New Roman"/>
          <w:sz w:val="28"/>
          <w:szCs w:val="28"/>
        </w:rPr>
      </w:pPr>
      <w:r w:rsidRPr="00AD3E0C">
        <w:rPr>
          <w:rFonts w:ascii="Times New Roman" w:eastAsia="Times New Roman" w:hAnsi="Times New Roman" w:cs="Times New Roman"/>
          <w:color w:val="000000"/>
          <w:sz w:val="28"/>
          <w:szCs w:val="28"/>
        </w:rPr>
        <w:t>Описание суставных мышц этим понятием не ограничивается. Именно поэтому лучшим вариантом стала транслитерация</w:t>
      </w:r>
      <w:r w:rsidR="00897486">
        <w:rPr>
          <w:rFonts w:ascii="Times New Roman" w:eastAsia="Times New Roman" w:hAnsi="Times New Roman" w:cs="Times New Roman"/>
          <w:color w:val="000000"/>
          <w:sz w:val="28"/>
          <w:szCs w:val="28"/>
        </w:rPr>
        <w:t xml:space="preserve"> </w:t>
      </w:r>
      <w:r w:rsidR="00897486" w:rsidRPr="00897486">
        <w:rPr>
          <w:rFonts w:ascii="Times New Roman" w:eastAsia="Times New Roman" w:hAnsi="Times New Roman" w:cs="Times New Roman"/>
          <w:color w:val="000000"/>
          <w:sz w:val="28"/>
          <w:szCs w:val="28"/>
        </w:rPr>
        <w:t>(</w:t>
      </w:r>
      <w:r w:rsidR="00897486" w:rsidRPr="00897486">
        <w:rPr>
          <w:rFonts w:ascii="Times New Roman" w:hAnsi="Times New Roman" w:cs="Times New Roman"/>
          <w:color w:val="000000"/>
          <w:sz w:val="28"/>
          <w:szCs w:val="28"/>
        </w:rPr>
        <w:t>побуквенная передача названия)</w:t>
      </w:r>
      <w:r w:rsidRPr="00AD3E0C">
        <w:rPr>
          <w:rFonts w:ascii="Times New Roman" w:eastAsia="Times New Roman" w:hAnsi="Times New Roman" w:cs="Times New Roman"/>
          <w:color w:val="000000"/>
          <w:sz w:val="28"/>
          <w:szCs w:val="28"/>
        </w:rPr>
        <w:t>. Построенные этими способами термины сами по себе несут мало информации, поэтому при их использовании требуются дополнительные пояснения (по крайней ме</w:t>
      </w:r>
      <w:r w:rsidR="007A74A5">
        <w:rPr>
          <w:rFonts w:ascii="Times New Roman" w:eastAsia="Times New Roman" w:hAnsi="Times New Roman" w:cs="Times New Roman"/>
          <w:color w:val="000000"/>
          <w:sz w:val="28"/>
          <w:szCs w:val="28"/>
        </w:rPr>
        <w:t xml:space="preserve">ре, при вводе термина в текст). </w:t>
      </w:r>
      <w:r w:rsidR="007A74A5">
        <w:rPr>
          <w:rFonts w:ascii="Times New Roman" w:hAnsi="Times New Roman" w:cs="Times New Roman"/>
          <w:sz w:val="28"/>
          <w:szCs w:val="28"/>
        </w:rPr>
        <w:t xml:space="preserve">Стоит </w:t>
      </w:r>
      <w:r w:rsidR="007A74A5" w:rsidRPr="007A74A5">
        <w:rPr>
          <w:rFonts w:ascii="Times New Roman" w:hAnsi="Times New Roman" w:cs="Times New Roman"/>
          <w:sz w:val="28"/>
          <w:szCs w:val="28"/>
        </w:rPr>
        <w:t xml:space="preserve">отметить, что поскольку </w:t>
      </w:r>
      <w:r w:rsidR="007A74A5">
        <w:rPr>
          <w:rFonts w:ascii="Times New Roman" w:hAnsi="Times New Roman" w:cs="Times New Roman"/>
          <w:sz w:val="28"/>
          <w:szCs w:val="28"/>
        </w:rPr>
        <w:t xml:space="preserve">часто </w:t>
      </w:r>
      <w:r w:rsidR="007A74A5" w:rsidRPr="007A74A5">
        <w:rPr>
          <w:rFonts w:ascii="Times New Roman" w:hAnsi="Times New Roman" w:cs="Times New Roman"/>
          <w:sz w:val="28"/>
          <w:szCs w:val="28"/>
        </w:rPr>
        <w:t>слова представлены заимствованиями из латинского и греческого языков, что отражает их интернациональность, очень часто при их переводе используют такие переводческие тран</w:t>
      </w:r>
      <w:r w:rsidR="0023527A">
        <w:rPr>
          <w:rFonts w:ascii="Times New Roman" w:hAnsi="Times New Roman" w:cs="Times New Roman"/>
          <w:sz w:val="28"/>
          <w:szCs w:val="28"/>
        </w:rPr>
        <w:t>сформации, как транслитерация</w:t>
      </w:r>
      <w:r w:rsidR="0023527A" w:rsidRPr="0023527A">
        <w:rPr>
          <w:rFonts w:ascii="Times New Roman" w:hAnsi="Times New Roman" w:cs="Times New Roman"/>
          <w:sz w:val="28"/>
          <w:szCs w:val="28"/>
        </w:rPr>
        <w:t xml:space="preserve">, </w:t>
      </w:r>
      <w:r w:rsidR="007A74A5" w:rsidRPr="007A74A5">
        <w:rPr>
          <w:rFonts w:ascii="Times New Roman" w:hAnsi="Times New Roman" w:cs="Times New Roman"/>
          <w:sz w:val="28"/>
          <w:szCs w:val="28"/>
        </w:rPr>
        <w:t>транскрипция</w:t>
      </w:r>
      <w:r w:rsidR="0023527A">
        <w:rPr>
          <w:rFonts w:ascii="Times New Roman" w:hAnsi="Times New Roman" w:cs="Times New Roman"/>
          <w:sz w:val="28"/>
          <w:szCs w:val="28"/>
        </w:rPr>
        <w:t xml:space="preserve"> или </w:t>
      </w:r>
      <w:r w:rsidR="0023527A" w:rsidRPr="0023527A">
        <w:rPr>
          <w:rFonts w:ascii="Times New Roman" w:hAnsi="Times New Roman" w:cs="Times New Roman"/>
          <w:bCs/>
          <w:color w:val="222222"/>
          <w:sz w:val="28"/>
          <w:szCs w:val="28"/>
          <w:shd w:val="clear" w:color="auto" w:fill="FFFFFF"/>
        </w:rPr>
        <w:t>Экспликация</w:t>
      </w:r>
      <w:r w:rsidR="0023527A" w:rsidRPr="0023527A">
        <w:rPr>
          <w:rFonts w:ascii="Times New Roman" w:hAnsi="Times New Roman" w:cs="Times New Roman"/>
          <w:color w:val="222222"/>
          <w:sz w:val="28"/>
          <w:szCs w:val="28"/>
          <w:shd w:val="clear" w:color="auto" w:fill="FFFFFF"/>
        </w:rPr>
        <w:t>(</w:t>
      </w:r>
      <w:r w:rsidR="0023527A">
        <w:rPr>
          <w:rFonts w:ascii="Times New Roman" w:hAnsi="Times New Roman" w:cs="Times New Roman"/>
          <w:color w:val="222222"/>
          <w:sz w:val="28"/>
          <w:szCs w:val="28"/>
          <w:shd w:val="clear" w:color="auto" w:fill="FFFFFF"/>
        </w:rPr>
        <w:t xml:space="preserve"> </w:t>
      </w:r>
      <w:r w:rsidR="0023527A" w:rsidRPr="0023527A">
        <w:rPr>
          <w:rFonts w:ascii="Times New Roman" w:hAnsi="Times New Roman" w:cs="Times New Roman"/>
          <w:color w:val="222222"/>
          <w:sz w:val="28"/>
          <w:szCs w:val="28"/>
          <w:shd w:val="clear" w:color="auto" w:fill="FFFFFF"/>
        </w:rPr>
        <w:t>это лексико-грамматическая трансформация, при которой лексическая единица ИЯ заменяется словосочетанием, эксплицирующим ее значение, т.е. дающим более или менее полное объяснение или определение этого значения на ПЯ)</w:t>
      </w:r>
      <w:r w:rsidR="007A74A5" w:rsidRPr="0023527A">
        <w:rPr>
          <w:rFonts w:ascii="Times New Roman" w:hAnsi="Times New Roman" w:cs="Times New Roman"/>
          <w:sz w:val="28"/>
          <w:szCs w:val="28"/>
        </w:rPr>
        <w:t>.</w:t>
      </w:r>
      <w:r w:rsidR="000B1F65">
        <w:rPr>
          <w:rFonts w:ascii="Times New Roman" w:hAnsi="Times New Roman" w:cs="Times New Roman"/>
          <w:sz w:val="28"/>
          <w:szCs w:val="28"/>
        </w:rPr>
        <w:t xml:space="preserve"> </w:t>
      </w:r>
    </w:p>
    <w:p w:rsidR="0079584C" w:rsidRDefault="0079584C" w:rsidP="0079584C">
      <w:pPr>
        <w:shd w:val="clear" w:color="auto" w:fill="FFFFFF"/>
        <w:contextualSpacing/>
        <w:rPr>
          <w:rFonts w:ascii="Times New Roman" w:hAnsi="Times New Roman" w:cs="Times New Roman"/>
          <w:b/>
          <w:sz w:val="28"/>
          <w:szCs w:val="28"/>
        </w:rPr>
      </w:pPr>
    </w:p>
    <w:p w:rsidR="0079584C" w:rsidRDefault="0079584C" w:rsidP="0079584C">
      <w:pPr>
        <w:shd w:val="clear" w:color="auto" w:fill="FFFFFF"/>
        <w:contextualSpacing/>
        <w:rPr>
          <w:rFonts w:ascii="Times New Roman" w:eastAsia="Times New Roman" w:hAnsi="Times New Roman" w:cs="Times New Roman"/>
          <w:b/>
          <w:color w:val="000000"/>
          <w:sz w:val="28"/>
          <w:szCs w:val="28"/>
        </w:rPr>
      </w:pPr>
      <w:r>
        <w:rPr>
          <w:rFonts w:ascii="Times New Roman" w:hAnsi="Times New Roman" w:cs="Times New Roman"/>
          <w:b/>
          <w:sz w:val="28"/>
          <w:szCs w:val="28"/>
        </w:rPr>
        <w:t>2</w:t>
      </w:r>
      <w:r w:rsidR="00BD0C18" w:rsidRPr="00BD0C18">
        <w:rPr>
          <w:rFonts w:ascii="Times New Roman" w:hAnsi="Times New Roman" w:cs="Times New Roman"/>
          <w:b/>
          <w:sz w:val="28"/>
          <w:szCs w:val="28"/>
        </w:rPr>
        <w:t>.5 Проблема использования латинских терминов</w:t>
      </w:r>
    </w:p>
    <w:p w:rsidR="00AD3E0C" w:rsidRPr="00AD3E0C" w:rsidRDefault="00AD3E0C" w:rsidP="0079584C">
      <w:pPr>
        <w:shd w:val="clear" w:color="auto" w:fill="FFFFFF"/>
        <w:contextualSpacing/>
        <w:rPr>
          <w:rFonts w:ascii="Times New Roman" w:eastAsia="Times New Roman" w:hAnsi="Times New Roman" w:cs="Times New Roman"/>
          <w:b/>
          <w:color w:val="000000"/>
          <w:sz w:val="28"/>
          <w:szCs w:val="28"/>
        </w:rPr>
      </w:pPr>
      <w:r w:rsidRPr="00AD3E0C">
        <w:rPr>
          <w:rFonts w:ascii="Times New Roman" w:eastAsia="Times New Roman" w:hAnsi="Times New Roman" w:cs="Times New Roman"/>
          <w:color w:val="000000"/>
          <w:sz w:val="28"/>
          <w:szCs w:val="28"/>
        </w:rPr>
        <w:t>Еще одной проблемой является то, что в медицинской литературе, в отличие от многих других, широко используется латинский язык, который обычно не требует перевода, если текст предназначается для специалистов данной области.</w:t>
      </w:r>
    </w:p>
    <w:p w:rsidR="00AD3E0C" w:rsidRPr="00AD3E0C" w:rsidRDefault="00AD3E0C" w:rsidP="0079584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lang w:val="en-US"/>
        </w:rPr>
        <w:t>All</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contaminated</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wounds</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especially</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penetrating</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wounds</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have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potential</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to</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become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infected</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with</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Clostridium</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tetani</w:t>
      </w:r>
      <w:r w:rsidRPr="00AD3E0C">
        <w:rPr>
          <w:rFonts w:ascii="Times New Roman" w:eastAsia="Times New Roman" w:hAnsi="Times New Roman" w:cs="Times New Roman"/>
          <w:color w:val="000000"/>
          <w:sz w:val="28"/>
          <w:szCs w:val="28"/>
        </w:rPr>
        <w:t>.</w:t>
      </w:r>
      <w:r w:rsidR="0079584C">
        <w:rPr>
          <w:rFonts w:ascii="Times New Roman" w:eastAsia="Times New Roman" w:hAnsi="Times New Roman" w:cs="Times New Roman"/>
          <w:color w:val="000000"/>
          <w:sz w:val="28"/>
          <w:szCs w:val="28"/>
        </w:rPr>
        <w:t>—</w:t>
      </w:r>
      <w:r w:rsidRPr="00AD3E0C">
        <w:rPr>
          <w:rFonts w:ascii="Times New Roman" w:eastAsia="Times New Roman" w:hAnsi="Times New Roman" w:cs="Times New Roman"/>
          <w:color w:val="000000"/>
          <w:sz w:val="28"/>
          <w:szCs w:val="28"/>
        </w:rPr>
        <w:t xml:space="preserve">Все зараженные раны, </w:t>
      </w:r>
      <w:r w:rsidRPr="00AD3E0C">
        <w:rPr>
          <w:rFonts w:ascii="Times New Roman" w:eastAsia="Times New Roman" w:hAnsi="Times New Roman" w:cs="Times New Roman"/>
          <w:color w:val="000000"/>
          <w:sz w:val="28"/>
          <w:szCs w:val="28"/>
        </w:rPr>
        <w:lastRenderedPageBreak/>
        <w:t>особенно проникающие, имеют вероятность заражения бактерией Clostridium tetani (столбнячной палочкой).</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Если для перевода берется научно-популярное издание, выражения и термины, использованные в оригинале на латыни, могут быть непонятны русскоязычному читателю, поэтому нелишним бывает дополнительное пояснение, особенно если в русском языке существует устоявшийся эквивалент. Вышеизложенный пример иллюстрирует подобную ситуацию.</w:t>
      </w:r>
    </w:p>
    <w:p w:rsidR="00AD3E0C" w:rsidRP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Еще одним довольно часто встречающимся явлением можно считать комбинации латинских и английских слов.</w:t>
      </w:r>
    </w:p>
    <w:p w:rsidR="00AD3E0C" w:rsidRPr="00AD3E0C" w:rsidRDefault="00AD3E0C" w:rsidP="00076082">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lang w:val="en-US"/>
        </w:rPr>
        <w:t>Examples</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of</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these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problems</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are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sinus</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tarsi</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syndrome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of</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subtalar</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joint</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and</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synovitis</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of</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the</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hip</w:t>
      </w:r>
      <w:r w:rsidRPr="00AD3E0C">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lang w:val="en-US"/>
        </w:rPr>
        <w:t>joint</w:t>
      </w:r>
      <w:r w:rsidRPr="00AD3E0C">
        <w:rPr>
          <w:rFonts w:ascii="Times New Roman" w:eastAsia="Times New Roman" w:hAnsi="Times New Roman" w:cs="Times New Roman"/>
          <w:color w:val="000000"/>
          <w:sz w:val="28"/>
          <w:szCs w:val="28"/>
        </w:rPr>
        <w:t>.</w:t>
      </w:r>
      <w:r w:rsidR="00076082" w:rsidRPr="00076082">
        <w:rPr>
          <w:rFonts w:ascii="Times New Roman" w:eastAsia="Times New Roman" w:hAnsi="Times New Roman" w:cs="Times New Roman"/>
          <w:color w:val="000000"/>
          <w:sz w:val="28"/>
          <w:szCs w:val="28"/>
        </w:rPr>
        <w:t xml:space="preserve"> —</w:t>
      </w:r>
      <w:r w:rsidR="00076082">
        <w:rPr>
          <w:rFonts w:ascii="Times New Roman" w:eastAsia="Times New Roman" w:hAnsi="Times New Roman" w:cs="Times New Roman"/>
          <w:color w:val="000000"/>
          <w:sz w:val="28"/>
          <w:szCs w:val="28"/>
        </w:rPr>
        <w:t xml:space="preserve"> </w:t>
      </w:r>
      <w:r w:rsidRPr="00AD3E0C">
        <w:rPr>
          <w:rFonts w:ascii="Times New Roman" w:eastAsia="Times New Roman" w:hAnsi="Times New Roman" w:cs="Times New Roman"/>
          <w:color w:val="000000"/>
          <w:sz w:val="28"/>
          <w:szCs w:val="28"/>
        </w:rPr>
        <w:t>Примерами этих проблем могут служить синдром пазухи предплюсны подтаранного сустава и синовит бедренного сустава.</w:t>
      </w:r>
    </w:p>
    <w:p w:rsid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При наличии соответствующих эквивалентов данные сочетания лучше полностью переводить, не оставляя латинских аналогов, что и было осуществлено в данном случае.</w:t>
      </w:r>
    </w:p>
    <w:p w:rsidR="00AD3E0C" w:rsidRDefault="00AD3E0C" w:rsidP="00AD3E0C">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 xml:space="preserve">Стандартизация медицинских терминов нередко встречает сопротивление медицинского сообщества, а предложенные термины не всегда бывают удачными с лингвистической точки зрения. </w:t>
      </w:r>
    </w:p>
    <w:p w:rsidR="001E0857" w:rsidRDefault="001E0857" w:rsidP="00D2458E">
      <w:pPr>
        <w:shd w:val="clear" w:color="auto" w:fill="FFFFFF"/>
        <w:spacing w:after="225" w:line="336" w:lineRule="atLeast"/>
        <w:ind w:firstLine="0"/>
        <w:jc w:val="center"/>
        <w:textAlignment w:val="baseline"/>
        <w:rPr>
          <w:rFonts w:ascii="Times New Roman" w:eastAsia="Times New Roman" w:hAnsi="Times New Roman" w:cs="Times New Roman"/>
          <w:color w:val="000000"/>
          <w:sz w:val="28"/>
          <w:szCs w:val="28"/>
        </w:rPr>
      </w:pPr>
    </w:p>
    <w:p w:rsidR="00C87A21" w:rsidRDefault="00C87A21" w:rsidP="00D2458E">
      <w:pPr>
        <w:shd w:val="clear" w:color="auto" w:fill="FFFFFF"/>
        <w:spacing w:after="225" w:line="336" w:lineRule="atLeast"/>
        <w:ind w:firstLine="0"/>
        <w:jc w:val="center"/>
        <w:textAlignment w:val="baseline"/>
        <w:rPr>
          <w:rFonts w:ascii="Times New Roman" w:eastAsia="Times New Roman" w:hAnsi="Times New Roman" w:cs="Times New Roman"/>
          <w:color w:val="000000"/>
          <w:sz w:val="28"/>
          <w:szCs w:val="28"/>
        </w:rPr>
      </w:pPr>
    </w:p>
    <w:p w:rsidR="00C87A21" w:rsidRDefault="00C87A21" w:rsidP="00D2458E">
      <w:pPr>
        <w:shd w:val="clear" w:color="auto" w:fill="FFFFFF"/>
        <w:spacing w:after="225" w:line="336" w:lineRule="atLeast"/>
        <w:ind w:firstLine="0"/>
        <w:jc w:val="center"/>
        <w:textAlignment w:val="baseline"/>
        <w:rPr>
          <w:rFonts w:ascii="Times New Roman" w:eastAsia="Times New Roman" w:hAnsi="Times New Roman" w:cs="Times New Roman"/>
          <w:color w:val="000000"/>
          <w:sz w:val="28"/>
          <w:szCs w:val="28"/>
        </w:rPr>
      </w:pPr>
    </w:p>
    <w:p w:rsidR="00C87A21" w:rsidRDefault="00C87A21" w:rsidP="00D2458E">
      <w:pPr>
        <w:shd w:val="clear" w:color="auto" w:fill="FFFFFF"/>
        <w:spacing w:after="225" w:line="336" w:lineRule="atLeast"/>
        <w:ind w:firstLine="0"/>
        <w:jc w:val="center"/>
        <w:textAlignment w:val="baseline"/>
        <w:rPr>
          <w:rFonts w:ascii="Times New Roman" w:eastAsia="Times New Roman" w:hAnsi="Times New Roman" w:cs="Times New Roman"/>
          <w:color w:val="000000"/>
          <w:sz w:val="28"/>
          <w:szCs w:val="28"/>
        </w:rPr>
      </w:pPr>
    </w:p>
    <w:p w:rsidR="00C87A21" w:rsidRDefault="00C87A21" w:rsidP="00D2458E">
      <w:pPr>
        <w:shd w:val="clear" w:color="auto" w:fill="FFFFFF"/>
        <w:spacing w:after="225" w:line="336" w:lineRule="atLeast"/>
        <w:ind w:firstLine="0"/>
        <w:jc w:val="center"/>
        <w:textAlignment w:val="baseline"/>
        <w:rPr>
          <w:rFonts w:ascii="Times New Roman" w:eastAsia="Times New Roman" w:hAnsi="Times New Roman" w:cs="Times New Roman"/>
          <w:color w:val="000000"/>
          <w:sz w:val="28"/>
          <w:szCs w:val="28"/>
        </w:rPr>
      </w:pPr>
    </w:p>
    <w:p w:rsidR="00C87A21" w:rsidRDefault="00C87A21" w:rsidP="00D2458E">
      <w:pPr>
        <w:shd w:val="clear" w:color="auto" w:fill="FFFFFF"/>
        <w:spacing w:after="225" w:line="336" w:lineRule="atLeast"/>
        <w:ind w:firstLine="0"/>
        <w:jc w:val="center"/>
        <w:textAlignment w:val="baseline"/>
        <w:rPr>
          <w:rFonts w:ascii="Times New Roman" w:eastAsia="Times New Roman" w:hAnsi="Times New Roman" w:cs="Times New Roman"/>
          <w:color w:val="000000"/>
          <w:sz w:val="28"/>
          <w:szCs w:val="28"/>
        </w:rPr>
      </w:pPr>
    </w:p>
    <w:p w:rsidR="00C87A21" w:rsidRDefault="00C87A21" w:rsidP="00D2458E">
      <w:pPr>
        <w:shd w:val="clear" w:color="auto" w:fill="FFFFFF"/>
        <w:spacing w:after="225" w:line="336" w:lineRule="atLeast"/>
        <w:ind w:firstLine="0"/>
        <w:jc w:val="center"/>
        <w:textAlignment w:val="baseline"/>
        <w:rPr>
          <w:rFonts w:ascii="Times New Roman" w:hAnsi="Times New Roman" w:cs="Times New Roman"/>
          <w:b/>
          <w:sz w:val="28"/>
          <w:szCs w:val="28"/>
        </w:rPr>
      </w:pPr>
    </w:p>
    <w:p w:rsidR="002A7D6F" w:rsidRDefault="002A7D6F" w:rsidP="00244678">
      <w:pPr>
        <w:shd w:val="clear" w:color="auto" w:fill="FFFFFF"/>
        <w:spacing w:after="225" w:line="336" w:lineRule="atLeast"/>
        <w:ind w:firstLine="0"/>
        <w:textAlignment w:val="baseline"/>
        <w:rPr>
          <w:rFonts w:ascii="Times New Roman" w:hAnsi="Times New Roman" w:cs="Times New Roman"/>
          <w:b/>
          <w:sz w:val="28"/>
          <w:szCs w:val="28"/>
        </w:rPr>
      </w:pPr>
    </w:p>
    <w:p w:rsidR="00F65E6B" w:rsidRPr="00D2458E" w:rsidRDefault="002C452A" w:rsidP="00D2458E">
      <w:pPr>
        <w:shd w:val="clear" w:color="auto" w:fill="FFFFFF"/>
        <w:spacing w:after="225" w:line="336" w:lineRule="atLeast"/>
        <w:ind w:firstLine="0"/>
        <w:jc w:val="center"/>
        <w:textAlignment w:val="baseline"/>
        <w:rPr>
          <w:rFonts w:ascii="inherit" w:eastAsia="Times New Roman" w:hAnsi="inherit" w:cs="Times New Roman"/>
          <w:color w:val="000000"/>
          <w:sz w:val="24"/>
          <w:szCs w:val="24"/>
        </w:rPr>
      </w:pPr>
      <w:r w:rsidRPr="00BB1A11">
        <w:rPr>
          <w:rFonts w:ascii="Times New Roman" w:hAnsi="Times New Roman" w:cs="Times New Roman"/>
          <w:b/>
          <w:sz w:val="28"/>
          <w:szCs w:val="28"/>
        </w:rPr>
        <w:lastRenderedPageBreak/>
        <w:t>3.</w:t>
      </w:r>
      <w:r w:rsidR="00BB1A11">
        <w:rPr>
          <w:rFonts w:ascii="Times New Roman" w:hAnsi="Times New Roman" w:cs="Times New Roman"/>
          <w:b/>
          <w:sz w:val="28"/>
          <w:szCs w:val="28"/>
        </w:rPr>
        <w:t>Анализ о</w:t>
      </w:r>
      <w:r w:rsidR="0066206B">
        <w:rPr>
          <w:rFonts w:ascii="Times New Roman" w:hAnsi="Times New Roman" w:cs="Times New Roman"/>
          <w:b/>
          <w:sz w:val="28"/>
          <w:szCs w:val="28"/>
        </w:rPr>
        <w:t>собеннос</w:t>
      </w:r>
      <w:r w:rsidR="00BB1A11">
        <w:rPr>
          <w:rFonts w:ascii="Times New Roman" w:hAnsi="Times New Roman" w:cs="Times New Roman"/>
          <w:b/>
          <w:sz w:val="28"/>
          <w:szCs w:val="28"/>
        </w:rPr>
        <w:t>тей</w:t>
      </w:r>
      <w:r w:rsidR="0066206B">
        <w:rPr>
          <w:rFonts w:ascii="Times New Roman" w:hAnsi="Times New Roman" w:cs="Times New Roman"/>
          <w:b/>
          <w:sz w:val="28"/>
          <w:szCs w:val="28"/>
        </w:rPr>
        <w:t xml:space="preserve"> перевода медицинских терминов</w:t>
      </w:r>
      <w:r w:rsidR="00BB1A11">
        <w:rPr>
          <w:rFonts w:ascii="Times New Roman" w:hAnsi="Times New Roman" w:cs="Times New Roman"/>
          <w:b/>
          <w:sz w:val="28"/>
          <w:szCs w:val="28"/>
        </w:rPr>
        <w:t xml:space="preserve"> на примере </w:t>
      </w:r>
      <w:r w:rsidR="00F65E6B">
        <w:rPr>
          <w:rFonts w:ascii="Times New Roman" w:hAnsi="Times New Roman" w:cs="Times New Roman"/>
          <w:b/>
          <w:sz w:val="28"/>
          <w:szCs w:val="28"/>
        </w:rPr>
        <w:t xml:space="preserve">статей по </w:t>
      </w:r>
      <w:r w:rsidR="007535FC">
        <w:rPr>
          <w:rFonts w:ascii="Times New Roman" w:hAnsi="Times New Roman" w:cs="Times New Roman"/>
          <w:b/>
          <w:sz w:val="28"/>
          <w:szCs w:val="28"/>
        </w:rPr>
        <w:t xml:space="preserve">кардиологии, </w:t>
      </w:r>
      <w:r w:rsidR="00F65E6B">
        <w:rPr>
          <w:rFonts w:ascii="Times New Roman" w:hAnsi="Times New Roman" w:cs="Times New Roman"/>
          <w:b/>
          <w:sz w:val="28"/>
          <w:szCs w:val="28"/>
        </w:rPr>
        <w:t>онкологии</w:t>
      </w:r>
      <w:r w:rsidR="001E0857">
        <w:rPr>
          <w:rFonts w:ascii="Times New Roman" w:hAnsi="Times New Roman" w:cs="Times New Roman"/>
          <w:b/>
          <w:sz w:val="28"/>
          <w:szCs w:val="28"/>
        </w:rPr>
        <w:t xml:space="preserve">, </w:t>
      </w:r>
      <w:r w:rsidR="007535FC">
        <w:rPr>
          <w:rFonts w:ascii="Times New Roman" w:hAnsi="Times New Roman" w:cs="Times New Roman"/>
          <w:b/>
          <w:sz w:val="28"/>
          <w:szCs w:val="28"/>
        </w:rPr>
        <w:t>педиатрии</w:t>
      </w:r>
      <w:r w:rsidR="001E0857">
        <w:rPr>
          <w:rFonts w:ascii="Times New Roman" w:hAnsi="Times New Roman" w:cs="Times New Roman"/>
          <w:b/>
          <w:sz w:val="28"/>
          <w:szCs w:val="28"/>
        </w:rPr>
        <w:t>, неврологии</w:t>
      </w:r>
    </w:p>
    <w:p w:rsidR="00F65E6B" w:rsidRDefault="00F65E6B" w:rsidP="00F65E6B">
      <w:pPr>
        <w:contextualSpacing/>
        <w:rPr>
          <w:rFonts w:ascii="Times New Roman" w:hAnsi="Times New Roman" w:cs="Times New Roman"/>
          <w:sz w:val="28"/>
          <w:szCs w:val="28"/>
        </w:rPr>
      </w:pPr>
      <w:r w:rsidRPr="00F65E6B">
        <w:rPr>
          <w:rFonts w:ascii="Times New Roman" w:hAnsi="Times New Roman" w:cs="Times New Roman"/>
          <w:sz w:val="28"/>
          <w:szCs w:val="28"/>
        </w:rPr>
        <w:t>В данном параграфе будут рассмотрены и проанализированы различные термины двух медицинских статей взятых  с сайта “www.nejm.org” . Анализируемые термины были отобраны методом сплошной выборки. Их количество составило 200 лексических единиц</w:t>
      </w:r>
      <w:r w:rsidRPr="0062685E">
        <w:rPr>
          <w:rFonts w:ascii="Times New Roman" w:hAnsi="Times New Roman" w:cs="Times New Roman"/>
          <w:sz w:val="28"/>
          <w:szCs w:val="28"/>
        </w:rPr>
        <w:t>.</w:t>
      </w:r>
      <w:r w:rsidR="0062685E">
        <w:rPr>
          <w:rFonts w:ascii="Times New Roman" w:hAnsi="Times New Roman" w:cs="Times New Roman"/>
          <w:sz w:val="28"/>
          <w:szCs w:val="28"/>
        </w:rPr>
        <w:t xml:space="preserve"> Все единицы были классифицированы по следующим категориям </w:t>
      </w:r>
      <w:r w:rsidR="0062685E" w:rsidRPr="0062685E">
        <w:rPr>
          <w:rFonts w:ascii="Times New Roman" w:hAnsi="Times New Roman" w:cs="Times New Roman"/>
          <w:sz w:val="28"/>
          <w:szCs w:val="28"/>
        </w:rPr>
        <w:t>:</w:t>
      </w:r>
    </w:p>
    <w:p w:rsidR="00935823" w:rsidRDefault="00900581" w:rsidP="00900581">
      <w:pPr>
        <w:ind w:firstLine="0"/>
        <w:contextualSpacing/>
        <w:rPr>
          <w:rFonts w:ascii="Times New Roman" w:hAnsi="Times New Roman" w:cs="Times New Roman"/>
          <w:sz w:val="28"/>
          <w:szCs w:val="28"/>
          <w:lang w:val="en-US"/>
        </w:rPr>
      </w:pPr>
      <w:r>
        <w:rPr>
          <w:rFonts w:ascii="Times New Roman" w:hAnsi="Times New Roman" w:cs="Times New Roman"/>
          <w:sz w:val="28"/>
          <w:szCs w:val="28"/>
        </w:rPr>
        <w:t xml:space="preserve">          </w:t>
      </w:r>
      <w:r w:rsidR="0062685E">
        <w:rPr>
          <w:rFonts w:ascii="Times New Roman" w:hAnsi="Times New Roman" w:cs="Times New Roman"/>
          <w:sz w:val="28"/>
          <w:szCs w:val="28"/>
        </w:rPr>
        <w:t xml:space="preserve">1)Названия </w:t>
      </w:r>
      <w:r w:rsidR="00935823">
        <w:rPr>
          <w:rFonts w:ascii="Times New Roman" w:hAnsi="Times New Roman" w:cs="Times New Roman"/>
          <w:sz w:val="28"/>
          <w:szCs w:val="28"/>
        </w:rPr>
        <w:t xml:space="preserve">болезней и патологий человека </w:t>
      </w:r>
      <w:r w:rsidR="00935823" w:rsidRPr="00935823">
        <w:rPr>
          <w:rFonts w:ascii="Times New Roman" w:hAnsi="Times New Roman" w:cs="Times New Roman"/>
          <w:sz w:val="28"/>
          <w:szCs w:val="28"/>
        </w:rPr>
        <w:t>:</w:t>
      </w:r>
    </w:p>
    <w:p w:rsidR="00985B60" w:rsidRPr="00884697" w:rsidRDefault="00985B60" w:rsidP="00900581">
      <w:pPr>
        <w:ind w:firstLine="0"/>
        <w:contextualSpacing/>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985B60">
        <w:rPr>
          <w:rFonts w:ascii="Times New Roman" w:hAnsi="Times New Roman" w:cs="Times New Roman"/>
          <w:sz w:val="28"/>
          <w:szCs w:val="28"/>
          <w:lang w:val="en-US"/>
        </w:rPr>
        <w:t>—</w:t>
      </w:r>
      <w:r w:rsidRPr="00985B60">
        <w:rPr>
          <w:lang w:val="en-US"/>
        </w:rPr>
        <w:t xml:space="preserve"> </w:t>
      </w:r>
      <w:r w:rsidRPr="00985B60">
        <w:rPr>
          <w:rFonts w:ascii="Times New Roman" w:hAnsi="Times New Roman" w:cs="Times New Roman"/>
          <w:sz w:val="28"/>
          <w:szCs w:val="28"/>
          <w:lang w:val="en-US"/>
        </w:rPr>
        <w:t>Allergy</w:t>
      </w:r>
      <w:r>
        <w:rPr>
          <w:rFonts w:ascii="Times New Roman" w:hAnsi="Times New Roman" w:cs="Times New Roman"/>
          <w:sz w:val="28"/>
          <w:szCs w:val="28"/>
          <w:lang w:val="en-US"/>
        </w:rPr>
        <w:t xml:space="preserve"> </w:t>
      </w:r>
      <w:r w:rsidR="00884697">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Pr>
          <w:rFonts w:ascii="Times New Roman" w:hAnsi="Times New Roman" w:cs="Times New Roman"/>
          <w:sz w:val="28"/>
          <w:szCs w:val="28"/>
        </w:rPr>
        <w:t>аллергия</w:t>
      </w:r>
      <w:r w:rsidR="00884697">
        <w:rPr>
          <w:rFonts w:ascii="Times New Roman" w:hAnsi="Times New Roman" w:cs="Times New Roman"/>
          <w:sz w:val="28"/>
          <w:szCs w:val="28"/>
          <w:lang w:val="en-US"/>
        </w:rPr>
        <w:t xml:space="preserve"> </w:t>
      </w:r>
    </w:p>
    <w:p w:rsidR="00935823" w:rsidRPr="00985B60" w:rsidRDefault="00935823" w:rsidP="007535FC">
      <w:pPr>
        <w:shd w:val="clear" w:color="auto" w:fill="FFFFFF" w:themeFill="background1"/>
        <w:contextualSpacing/>
        <w:rPr>
          <w:rFonts w:ascii="Times New Roman" w:hAnsi="Times New Roman" w:cs="Times New Roman"/>
          <w:sz w:val="28"/>
          <w:szCs w:val="28"/>
          <w:lang w:val="en-US"/>
        </w:rPr>
      </w:pPr>
      <w:r w:rsidRPr="00985B60">
        <w:rPr>
          <w:rFonts w:ascii="Times New Roman" w:hAnsi="Times New Roman" w:cs="Times New Roman"/>
          <w:sz w:val="28"/>
          <w:szCs w:val="28"/>
          <w:lang w:val="en-US"/>
        </w:rPr>
        <w:t xml:space="preserve">— </w:t>
      </w:r>
      <w:r w:rsidRPr="00985B60">
        <w:rPr>
          <w:rFonts w:ascii="Times New Roman" w:hAnsi="Times New Roman" w:cs="Times New Roman"/>
          <w:color w:val="000000"/>
          <w:sz w:val="28"/>
          <w:szCs w:val="28"/>
          <w:shd w:val="clear" w:color="auto" w:fill="FFFFFF"/>
          <w:lang w:val="en-US"/>
        </w:rPr>
        <w:t xml:space="preserve">atrial fibrillation - </w:t>
      </w:r>
      <w:r w:rsidRPr="00985B60">
        <w:rPr>
          <w:rFonts w:ascii="Times New Roman" w:hAnsi="Times New Roman" w:cs="Times New Roman"/>
          <w:color w:val="333333"/>
          <w:sz w:val="28"/>
          <w:szCs w:val="28"/>
          <w:shd w:val="clear" w:color="auto" w:fill="FFFFFF"/>
          <w:lang w:val="en-US"/>
        </w:rPr>
        <w:t> </w:t>
      </w:r>
      <w:r w:rsidRPr="007535FC">
        <w:rPr>
          <w:rFonts w:ascii="Times New Roman" w:hAnsi="Times New Roman" w:cs="Times New Roman"/>
          <w:sz w:val="28"/>
          <w:szCs w:val="28"/>
        </w:rPr>
        <w:t>фибрилляция</w:t>
      </w:r>
      <w:r w:rsidRPr="00985B60">
        <w:rPr>
          <w:rFonts w:ascii="Times New Roman" w:hAnsi="Times New Roman" w:cs="Times New Roman"/>
          <w:sz w:val="28"/>
          <w:szCs w:val="28"/>
          <w:lang w:val="en-US"/>
        </w:rPr>
        <w:t xml:space="preserve"> </w:t>
      </w:r>
      <w:r w:rsidRPr="007535FC">
        <w:rPr>
          <w:rFonts w:ascii="Times New Roman" w:hAnsi="Times New Roman" w:cs="Times New Roman"/>
          <w:sz w:val="28"/>
          <w:szCs w:val="28"/>
        </w:rPr>
        <w:t>предсердий</w:t>
      </w:r>
    </w:p>
    <w:p w:rsidR="00935823" w:rsidRPr="007535FC" w:rsidRDefault="00935823" w:rsidP="007535FC">
      <w:pPr>
        <w:shd w:val="clear" w:color="auto" w:fill="FFFFFF" w:themeFill="background1"/>
        <w:rPr>
          <w:rFonts w:ascii="Times New Roman" w:hAnsi="Times New Roman" w:cs="Times New Roman"/>
          <w:sz w:val="28"/>
          <w:szCs w:val="28"/>
        </w:rPr>
      </w:pPr>
      <w:r w:rsidRPr="007535FC">
        <w:rPr>
          <w:rFonts w:ascii="Times New Roman" w:hAnsi="Times New Roman" w:cs="Times New Roman"/>
          <w:sz w:val="28"/>
          <w:szCs w:val="28"/>
        </w:rPr>
        <w:t>—</w:t>
      </w:r>
      <w:r w:rsidRPr="007535FC">
        <w:rPr>
          <w:rFonts w:ascii="Times New Roman" w:hAnsi="Times New Roman" w:cs="Times New Roman"/>
          <w:color w:val="000000"/>
          <w:sz w:val="28"/>
          <w:szCs w:val="28"/>
          <w:shd w:val="clear" w:color="auto" w:fill="FFFFFF"/>
        </w:rPr>
        <w:t xml:space="preserve"> stroke –</w:t>
      </w:r>
      <w:r w:rsidR="00376DC1" w:rsidRPr="007535FC">
        <w:rPr>
          <w:rFonts w:ascii="Times New Roman" w:hAnsi="Times New Roman" w:cs="Times New Roman"/>
          <w:color w:val="000000"/>
          <w:sz w:val="28"/>
          <w:szCs w:val="28"/>
          <w:shd w:val="clear" w:color="auto" w:fill="FFFFFF"/>
        </w:rPr>
        <w:t xml:space="preserve"> </w:t>
      </w:r>
      <w:r w:rsidRPr="007535FC">
        <w:rPr>
          <w:rFonts w:ascii="Times New Roman" w:hAnsi="Times New Roman" w:cs="Times New Roman"/>
          <w:color w:val="000000"/>
          <w:sz w:val="28"/>
          <w:szCs w:val="28"/>
          <w:shd w:val="clear" w:color="auto" w:fill="FFFFFF"/>
        </w:rPr>
        <w:t>инсульт</w:t>
      </w:r>
    </w:p>
    <w:p w:rsidR="00935823" w:rsidRPr="007535FC" w:rsidRDefault="00935823" w:rsidP="007535FC">
      <w:pPr>
        <w:rPr>
          <w:rFonts w:ascii="Times New Roman" w:hAnsi="Times New Roman" w:cs="Times New Roman"/>
          <w:sz w:val="28"/>
          <w:szCs w:val="28"/>
        </w:rPr>
      </w:pPr>
      <w:r w:rsidRPr="007535FC">
        <w:rPr>
          <w:rFonts w:ascii="Times New Roman" w:hAnsi="Times New Roman" w:cs="Times New Roman"/>
          <w:sz w:val="28"/>
          <w:szCs w:val="28"/>
        </w:rPr>
        <w:t xml:space="preserve">— </w:t>
      </w:r>
      <w:r w:rsidRPr="007535FC">
        <w:rPr>
          <w:rFonts w:ascii="Times New Roman" w:hAnsi="Times New Roman" w:cs="Times New Roman"/>
          <w:sz w:val="28"/>
          <w:szCs w:val="28"/>
          <w:shd w:val="clear" w:color="auto" w:fill="FFFFFF"/>
        </w:rPr>
        <w:t xml:space="preserve">hemorrhage </w:t>
      </w:r>
      <w:r w:rsidR="00376DC1" w:rsidRPr="007535FC">
        <w:rPr>
          <w:rFonts w:ascii="Times New Roman" w:hAnsi="Times New Roman" w:cs="Times New Roman"/>
          <w:sz w:val="28"/>
          <w:szCs w:val="28"/>
          <w:shd w:val="clear" w:color="auto" w:fill="FFFFFF"/>
        </w:rPr>
        <w:t xml:space="preserve">– </w:t>
      </w:r>
      <w:r w:rsidRPr="007535FC">
        <w:rPr>
          <w:rFonts w:ascii="Times New Roman" w:hAnsi="Times New Roman" w:cs="Times New Roman"/>
          <w:sz w:val="28"/>
          <w:szCs w:val="28"/>
          <w:shd w:val="clear" w:color="auto" w:fill="FFFFFF"/>
        </w:rPr>
        <w:t>кровотечение</w:t>
      </w:r>
    </w:p>
    <w:p w:rsidR="00935823" w:rsidRPr="007535FC" w:rsidRDefault="00222CD3" w:rsidP="007535FC">
      <w:pPr>
        <w:rPr>
          <w:rFonts w:ascii="Times New Roman" w:hAnsi="Times New Roman" w:cs="Times New Roman"/>
          <w:sz w:val="28"/>
          <w:szCs w:val="28"/>
        </w:rPr>
      </w:pPr>
      <w:r w:rsidRPr="007535FC">
        <w:rPr>
          <w:rFonts w:ascii="Times New Roman" w:hAnsi="Times New Roman" w:cs="Times New Roman"/>
          <w:sz w:val="28"/>
          <w:szCs w:val="28"/>
        </w:rPr>
        <w:t xml:space="preserve">— </w:t>
      </w:r>
      <w:r w:rsidR="00376DC1" w:rsidRPr="007535FC">
        <w:rPr>
          <w:rFonts w:ascii="Times New Roman" w:hAnsi="Times New Roman" w:cs="Times New Roman"/>
          <w:sz w:val="28"/>
          <w:szCs w:val="28"/>
          <w:shd w:val="clear" w:color="auto" w:fill="FFFFFF"/>
        </w:rPr>
        <w:t>venous thromboembolism – венозная тромбоэмболия</w:t>
      </w:r>
    </w:p>
    <w:p w:rsidR="00935823" w:rsidRPr="007535FC" w:rsidRDefault="007535FC" w:rsidP="007535FC">
      <w:pPr>
        <w:ind w:firstLine="0"/>
      </w:pPr>
      <w:r>
        <w:rPr>
          <w:rFonts w:ascii="Times New Roman" w:hAnsi="Times New Roman" w:cs="Times New Roman"/>
          <w:sz w:val="28"/>
          <w:szCs w:val="28"/>
        </w:rPr>
        <w:t xml:space="preserve">         </w:t>
      </w:r>
      <w:r w:rsidR="00222CD3" w:rsidRPr="007535FC">
        <w:rPr>
          <w:rFonts w:ascii="Times New Roman" w:hAnsi="Times New Roman" w:cs="Times New Roman"/>
          <w:sz w:val="28"/>
          <w:szCs w:val="28"/>
        </w:rPr>
        <w:t xml:space="preserve"> </w:t>
      </w:r>
      <w:r w:rsidR="00935823" w:rsidRPr="007535FC">
        <w:rPr>
          <w:rFonts w:ascii="Times New Roman" w:hAnsi="Times New Roman" w:cs="Times New Roman"/>
          <w:sz w:val="28"/>
          <w:szCs w:val="28"/>
        </w:rPr>
        <w:t xml:space="preserve">— </w:t>
      </w:r>
      <w:r w:rsidR="0023527A" w:rsidRPr="007535FC">
        <w:rPr>
          <w:rFonts w:ascii="Times New Roman" w:hAnsi="Times New Roman" w:cs="Times New Roman"/>
          <w:sz w:val="28"/>
          <w:szCs w:val="28"/>
          <w:lang w:val="en-US"/>
        </w:rPr>
        <w:t>s</w:t>
      </w:r>
      <w:r w:rsidR="0023527A" w:rsidRPr="007535FC">
        <w:rPr>
          <w:rFonts w:ascii="Times New Roman" w:hAnsi="Times New Roman" w:cs="Times New Roman"/>
          <w:sz w:val="28"/>
          <w:szCs w:val="28"/>
          <w:shd w:val="clear" w:color="auto" w:fill="FFFFFF"/>
        </w:rPr>
        <w:t>ystemic embolism - системная эмболия</w:t>
      </w:r>
    </w:p>
    <w:p w:rsidR="00935823" w:rsidRPr="007535FC" w:rsidRDefault="00935823" w:rsidP="007535FC">
      <w:pPr>
        <w:shd w:val="clear" w:color="auto" w:fill="FFFFFF" w:themeFill="background1"/>
        <w:rPr>
          <w:rFonts w:ascii="Times New Roman" w:hAnsi="Times New Roman" w:cs="Times New Roman"/>
          <w:color w:val="000000"/>
          <w:sz w:val="28"/>
          <w:szCs w:val="28"/>
          <w:shd w:val="clear" w:color="auto" w:fill="FFFFFF"/>
        </w:rPr>
      </w:pPr>
      <w:r w:rsidRPr="007535FC">
        <w:rPr>
          <w:rFonts w:ascii="Times New Roman" w:hAnsi="Times New Roman" w:cs="Times New Roman"/>
          <w:sz w:val="28"/>
          <w:szCs w:val="28"/>
        </w:rPr>
        <w:t>—</w:t>
      </w:r>
      <w:r w:rsidR="003434AE">
        <w:rPr>
          <w:rFonts w:ascii="Times New Roman" w:hAnsi="Times New Roman" w:cs="Times New Roman"/>
          <w:sz w:val="28"/>
          <w:szCs w:val="28"/>
        </w:rPr>
        <w:t xml:space="preserve"> </w:t>
      </w:r>
      <w:r w:rsidR="00884697">
        <w:rPr>
          <w:rFonts w:ascii="Times New Roman" w:hAnsi="Times New Roman" w:cs="Times New Roman"/>
          <w:color w:val="000000"/>
          <w:sz w:val="28"/>
          <w:szCs w:val="28"/>
          <w:shd w:val="clear" w:color="auto" w:fill="FFFFFF"/>
        </w:rPr>
        <w:t xml:space="preserve">polyp </w:t>
      </w:r>
      <w:r w:rsidR="00C87EC7">
        <w:rPr>
          <w:rFonts w:ascii="Times New Roman" w:hAnsi="Times New Roman" w:cs="Times New Roman"/>
          <w:color w:val="000000"/>
          <w:sz w:val="28"/>
          <w:szCs w:val="28"/>
          <w:shd w:val="clear" w:color="auto" w:fill="FFFFFF"/>
        </w:rPr>
        <w:t>-</w:t>
      </w:r>
      <w:r w:rsidR="00E210CC" w:rsidRPr="007535FC">
        <w:rPr>
          <w:rFonts w:ascii="Times New Roman" w:hAnsi="Times New Roman" w:cs="Times New Roman"/>
          <w:color w:val="000000"/>
          <w:sz w:val="28"/>
          <w:szCs w:val="28"/>
          <w:shd w:val="clear" w:color="auto" w:fill="FFFFFF"/>
        </w:rPr>
        <w:t xml:space="preserve"> полип</w:t>
      </w:r>
    </w:p>
    <w:p w:rsidR="007E7E5B" w:rsidRPr="00C87EC7" w:rsidRDefault="007E7E5B" w:rsidP="007535FC">
      <w:pPr>
        <w:shd w:val="clear" w:color="auto" w:fill="FFFFFF" w:themeFill="background1"/>
        <w:rPr>
          <w:rFonts w:ascii="Times New Roman" w:hAnsi="Times New Roman" w:cs="Times New Roman"/>
          <w:sz w:val="28"/>
          <w:szCs w:val="28"/>
          <w:lang w:val="en-US"/>
        </w:rPr>
      </w:pPr>
      <w:r w:rsidRPr="00C87EC7">
        <w:rPr>
          <w:rFonts w:ascii="Times New Roman" w:hAnsi="Times New Roman" w:cs="Times New Roman"/>
          <w:sz w:val="28"/>
          <w:szCs w:val="28"/>
          <w:lang w:val="en-US"/>
        </w:rPr>
        <w:t>— anaphylaxis</w:t>
      </w:r>
      <w:r w:rsidR="00C87EC7">
        <w:rPr>
          <w:rFonts w:ascii="Times New Roman" w:hAnsi="Times New Roman" w:cs="Times New Roman"/>
          <w:sz w:val="28"/>
          <w:szCs w:val="28"/>
          <w:lang w:val="en-US"/>
        </w:rPr>
        <w:t xml:space="preserve"> - </w:t>
      </w:r>
      <w:r w:rsidR="00C87EC7">
        <w:rPr>
          <w:rFonts w:ascii="Times New Roman" w:hAnsi="Times New Roman" w:cs="Times New Roman"/>
          <w:sz w:val="28"/>
          <w:szCs w:val="28"/>
        </w:rPr>
        <w:t>анафилаксия</w:t>
      </w:r>
    </w:p>
    <w:p w:rsidR="007E7E5B" w:rsidRPr="00C87EC7" w:rsidRDefault="007E7E5B" w:rsidP="007535FC">
      <w:pPr>
        <w:shd w:val="clear" w:color="auto" w:fill="FFFFFF" w:themeFill="background1"/>
        <w:rPr>
          <w:rFonts w:ascii="Times New Roman" w:hAnsi="Times New Roman" w:cs="Times New Roman"/>
          <w:color w:val="000000"/>
          <w:sz w:val="28"/>
          <w:szCs w:val="28"/>
          <w:shd w:val="clear" w:color="auto" w:fill="FFFFFF"/>
          <w:lang w:val="en-US"/>
        </w:rPr>
      </w:pPr>
      <w:r w:rsidRPr="00C87EC7">
        <w:rPr>
          <w:rFonts w:ascii="Times New Roman" w:hAnsi="Times New Roman" w:cs="Times New Roman"/>
          <w:sz w:val="28"/>
          <w:szCs w:val="28"/>
          <w:lang w:val="en-US"/>
        </w:rPr>
        <w:t>—</w:t>
      </w:r>
      <w:r w:rsidRPr="00C87EC7">
        <w:rPr>
          <w:rFonts w:ascii="Times New Roman" w:hAnsi="Times New Roman" w:cs="Times New Roman"/>
          <w:color w:val="000000"/>
          <w:sz w:val="28"/>
          <w:szCs w:val="28"/>
          <w:shd w:val="clear" w:color="auto" w:fill="FFFFFF"/>
          <w:lang w:val="en-US"/>
        </w:rPr>
        <w:t>advanced adenoma</w:t>
      </w:r>
      <w:r w:rsidR="00C87EC7" w:rsidRPr="00C87EC7">
        <w:rPr>
          <w:rFonts w:ascii="Times New Roman" w:hAnsi="Times New Roman" w:cs="Times New Roman"/>
          <w:color w:val="000000"/>
          <w:sz w:val="28"/>
          <w:szCs w:val="28"/>
          <w:shd w:val="clear" w:color="auto" w:fill="FFFFFF"/>
          <w:lang w:val="en-US"/>
        </w:rPr>
        <w:t xml:space="preserve"> - прогрессирующая аденома</w:t>
      </w:r>
    </w:p>
    <w:p w:rsidR="00C87EC7" w:rsidRPr="00C87EC7" w:rsidRDefault="00C87EC7" w:rsidP="00C87EC7">
      <w:pPr>
        <w:rPr>
          <w:rFonts w:ascii="Times New Roman" w:hAnsi="Times New Roman" w:cs="Times New Roman"/>
          <w:sz w:val="28"/>
          <w:szCs w:val="28"/>
          <w:shd w:val="clear" w:color="auto" w:fill="FFFFFF"/>
          <w:lang w:val="en-US"/>
        </w:rPr>
      </w:pPr>
      <w:r w:rsidRPr="00C87EC7">
        <w:rPr>
          <w:rFonts w:ascii="Times New Roman" w:hAnsi="Times New Roman" w:cs="Times New Roman"/>
          <w:sz w:val="28"/>
          <w:szCs w:val="28"/>
          <w:lang w:val="en-US"/>
        </w:rPr>
        <w:t>—</w:t>
      </w:r>
      <w:r w:rsidRPr="00C87EC7">
        <w:rPr>
          <w:shd w:val="clear" w:color="auto" w:fill="FFFFFF"/>
          <w:lang w:val="en-US"/>
        </w:rPr>
        <w:t> </w:t>
      </w:r>
      <w:r w:rsidRPr="00C87EC7">
        <w:rPr>
          <w:rFonts w:ascii="Times New Roman" w:hAnsi="Times New Roman" w:cs="Times New Roman"/>
          <w:sz w:val="28"/>
          <w:szCs w:val="28"/>
          <w:shd w:val="clear" w:color="auto" w:fill="FFFFFF"/>
          <w:lang w:val="en-US"/>
        </w:rPr>
        <w:t>lupus erythematosus -</w:t>
      </w:r>
      <w:r w:rsidRPr="00C87EC7">
        <w:rPr>
          <w:lang w:val="en-US"/>
        </w:rPr>
        <w:t xml:space="preserve"> </w:t>
      </w:r>
      <w:r w:rsidRPr="00C87EC7">
        <w:rPr>
          <w:rFonts w:ascii="Times New Roman" w:hAnsi="Times New Roman" w:cs="Times New Roman"/>
          <w:sz w:val="28"/>
          <w:szCs w:val="28"/>
          <w:shd w:val="clear" w:color="auto" w:fill="FFFFFF"/>
        </w:rPr>
        <w:t>Красная</w:t>
      </w:r>
      <w:r w:rsidRPr="00C87EC7">
        <w:rPr>
          <w:rFonts w:ascii="Times New Roman" w:hAnsi="Times New Roman" w:cs="Times New Roman"/>
          <w:sz w:val="28"/>
          <w:szCs w:val="28"/>
          <w:shd w:val="clear" w:color="auto" w:fill="FFFFFF"/>
          <w:lang w:val="en-US"/>
        </w:rPr>
        <w:t xml:space="preserve"> </w:t>
      </w:r>
      <w:r w:rsidRPr="00C87EC7">
        <w:rPr>
          <w:rFonts w:ascii="Times New Roman" w:hAnsi="Times New Roman" w:cs="Times New Roman"/>
          <w:sz w:val="28"/>
          <w:szCs w:val="28"/>
          <w:shd w:val="clear" w:color="auto" w:fill="FFFFFF"/>
        </w:rPr>
        <w:t>волчанка</w:t>
      </w:r>
    </w:p>
    <w:p w:rsidR="00C87EC7" w:rsidRDefault="00C87EC7" w:rsidP="00C87EC7">
      <w:pPr>
        <w:rPr>
          <w:rFonts w:ascii="Times New Roman" w:hAnsi="Times New Roman" w:cs="Times New Roman"/>
          <w:sz w:val="28"/>
          <w:szCs w:val="28"/>
          <w:shd w:val="clear" w:color="auto" w:fill="FFFFFF"/>
          <w:lang w:val="en-US"/>
        </w:rPr>
      </w:pPr>
      <w:r w:rsidRPr="00C87EC7">
        <w:rPr>
          <w:rFonts w:ascii="Times New Roman" w:hAnsi="Times New Roman" w:cs="Times New Roman"/>
          <w:sz w:val="28"/>
          <w:szCs w:val="28"/>
          <w:shd w:val="clear" w:color="auto" w:fill="FFFFFF"/>
          <w:lang w:val="en-US"/>
        </w:rPr>
        <w:t xml:space="preserve"> </w:t>
      </w:r>
      <w:r w:rsidRPr="00C87EC7">
        <w:rPr>
          <w:rFonts w:ascii="Times New Roman" w:hAnsi="Times New Roman" w:cs="Times New Roman"/>
          <w:sz w:val="28"/>
          <w:szCs w:val="28"/>
          <w:lang w:val="en-US"/>
        </w:rPr>
        <w:t>—</w:t>
      </w:r>
      <w:r w:rsidRPr="00C87EC7">
        <w:rPr>
          <w:rFonts w:ascii="Times New Roman" w:hAnsi="Times New Roman" w:cs="Times New Roman"/>
          <w:sz w:val="28"/>
          <w:szCs w:val="28"/>
          <w:shd w:val="clear" w:color="auto" w:fill="FFFFFF"/>
          <w:lang w:val="en-US"/>
        </w:rPr>
        <w:t>Sjögren’s syndrome -</w:t>
      </w:r>
      <w:r>
        <w:rPr>
          <w:rFonts w:ascii="Times New Roman" w:hAnsi="Times New Roman" w:cs="Times New Roman"/>
          <w:sz w:val="28"/>
          <w:szCs w:val="28"/>
          <w:shd w:val="clear" w:color="auto" w:fill="FFFFFF"/>
        </w:rPr>
        <w:t xml:space="preserve"> </w:t>
      </w:r>
      <w:r w:rsidRPr="00C87EC7">
        <w:rPr>
          <w:rFonts w:ascii="Times New Roman" w:hAnsi="Times New Roman" w:cs="Times New Roman"/>
          <w:sz w:val="28"/>
          <w:szCs w:val="28"/>
          <w:shd w:val="clear" w:color="auto" w:fill="FFFFFF"/>
        </w:rPr>
        <w:t>Синдром Шегрена</w:t>
      </w:r>
    </w:p>
    <w:p w:rsidR="00C87EC7" w:rsidRDefault="00C87EC7" w:rsidP="00C87EC7">
      <w:pPr>
        <w:shd w:val="clear" w:color="auto" w:fill="FFFFFF" w:themeFill="background1"/>
        <w:rPr>
          <w:rFonts w:ascii="Times New Roman" w:hAnsi="Times New Roman" w:cs="Times New Roman"/>
          <w:sz w:val="28"/>
          <w:szCs w:val="28"/>
        </w:rPr>
      </w:pPr>
      <w:r w:rsidRPr="00C87EC7">
        <w:rPr>
          <w:rFonts w:ascii="Times New Roman" w:hAnsi="Times New Roman" w:cs="Times New Roman"/>
          <w:sz w:val="28"/>
          <w:szCs w:val="28"/>
          <w:lang w:val="en-US"/>
        </w:rPr>
        <w:t>—autoimmune diseases</w:t>
      </w:r>
      <w:r w:rsidRPr="00C87EC7">
        <w:rPr>
          <w:rFonts w:ascii="Times New Roman" w:hAnsi="Times New Roman" w:cs="Times New Roman"/>
          <w:sz w:val="28"/>
          <w:szCs w:val="28"/>
        </w:rPr>
        <w:t xml:space="preserve"> – аутоиммунные</w:t>
      </w:r>
      <w:r w:rsidRPr="00C87EC7">
        <w:rPr>
          <w:rFonts w:ascii="Times New Roman" w:hAnsi="Times New Roman" w:cs="Times New Roman"/>
          <w:sz w:val="28"/>
          <w:szCs w:val="28"/>
          <w:lang w:val="en-US"/>
        </w:rPr>
        <w:t xml:space="preserve"> </w:t>
      </w:r>
      <w:r w:rsidRPr="00C87EC7">
        <w:rPr>
          <w:rFonts w:ascii="Times New Roman" w:hAnsi="Times New Roman" w:cs="Times New Roman"/>
          <w:sz w:val="28"/>
          <w:szCs w:val="28"/>
        </w:rPr>
        <w:t>заболевания</w:t>
      </w:r>
    </w:p>
    <w:p w:rsidR="00896E6F" w:rsidRDefault="00896E6F" w:rsidP="00C87EC7">
      <w:pPr>
        <w:shd w:val="clear" w:color="auto" w:fill="FFFFFF" w:themeFill="background1"/>
        <w:rPr>
          <w:rFonts w:ascii="Times New Roman" w:hAnsi="Times New Roman" w:cs="Times New Roman"/>
          <w:sz w:val="28"/>
          <w:szCs w:val="28"/>
        </w:rPr>
      </w:pPr>
      <w:r w:rsidRPr="00C87EC7">
        <w:rPr>
          <w:rFonts w:ascii="Times New Roman" w:hAnsi="Times New Roman" w:cs="Times New Roman"/>
          <w:sz w:val="28"/>
          <w:szCs w:val="28"/>
          <w:lang w:val="en-US"/>
        </w:rPr>
        <w:t>—</w:t>
      </w:r>
      <w:r w:rsidRPr="00896E6F">
        <w:rPr>
          <w:rFonts w:ascii="Times New Roman" w:hAnsi="Times New Roman" w:cs="Times New Roman"/>
          <w:sz w:val="28"/>
          <w:szCs w:val="28"/>
          <w:lang w:val="en-US"/>
        </w:rPr>
        <w:t>paracentral</w:t>
      </w:r>
      <w:r w:rsidRPr="00896E6F">
        <w:rPr>
          <w:rFonts w:ascii="Times New Roman" w:hAnsi="Times New Roman" w:cs="Times New Roman"/>
          <w:sz w:val="28"/>
          <w:szCs w:val="28"/>
        </w:rPr>
        <w:t xml:space="preserve"> </w:t>
      </w:r>
      <w:r w:rsidRPr="00896E6F">
        <w:rPr>
          <w:rFonts w:ascii="Times New Roman" w:hAnsi="Times New Roman" w:cs="Times New Roman"/>
          <w:sz w:val="28"/>
          <w:szCs w:val="28"/>
          <w:lang w:val="en-US"/>
        </w:rPr>
        <w:t>scotomas</w:t>
      </w:r>
      <w:r>
        <w:rPr>
          <w:rFonts w:ascii="Times New Roman" w:hAnsi="Times New Roman" w:cs="Times New Roman"/>
          <w:sz w:val="28"/>
          <w:szCs w:val="28"/>
        </w:rPr>
        <w:t xml:space="preserve"> –парацетальные скотомы</w:t>
      </w:r>
    </w:p>
    <w:p w:rsidR="004C672A" w:rsidRDefault="004C672A" w:rsidP="00C87EC7">
      <w:pPr>
        <w:shd w:val="clear" w:color="auto" w:fill="FFFFFF" w:themeFill="background1"/>
        <w:rPr>
          <w:rFonts w:ascii="Times New Roman" w:hAnsi="Times New Roman" w:cs="Times New Roman"/>
          <w:sz w:val="28"/>
          <w:szCs w:val="28"/>
        </w:rPr>
      </w:pPr>
      <w:r w:rsidRPr="00BD720B">
        <w:rPr>
          <w:rFonts w:ascii="Times New Roman" w:hAnsi="Times New Roman" w:cs="Times New Roman"/>
          <w:sz w:val="28"/>
          <w:szCs w:val="28"/>
        </w:rPr>
        <w:t>—</w:t>
      </w:r>
      <w:r w:rsidRPr="00E33820">
        <w:rPr>
          <w:rFonts w:ascii="Times New Roman" w:hAnsi="Times New Roman" w:cs="Times New Roman"/>
          <w:sz w:val="28"/>
          <w:szCs w:val="28"/>
        </w:rPr>
        <w:t>ALL</w:t>
      </w:r>
      <w:r w:rsidR="00BD720B">
        <w:rPr>
          <w:rFonts w:ascii="Times New Roman" w:hAnsi="Times New Roman" w:cs="Times New Roman"/>
          <w:sz w:val="28"/>
          <w:szCs w:val="28"/>
        </w:rPr>
        <w:t>-</w:t>
      </w:r>
      <w:r w:rsidR="00BD720B" w:rsidRPr="00BD720B">
        <w:t xml:space="preserve"> </w:t>
      </w:r>
      <w:r w:rsidR="00BD720B" w:rsidRPr="00BD720B">
        <w:rPr>
          <w:rFonts w:ascii="Times New Roman" w:hAnsi="Times New Roman" w:cs="Times New Roman"/>
          <w:sz w:val="28"/>
          <w:szCs w:val="28"/>
        </w:rPr>
        <w:t>Acute lymphoblastic leukemia</w:t>
      </w:r>
      <w:r w:rsidRPr="00E33820">
        <w:rPr>
          <w:rFonts w:ascii="Times New Roman" w:hAnsi="Times New Roman" w:cs="Times New Roman"/>
          <w:sz w:val="28"/>
          <w:szCs w:val="28"/>
        </w:rPr>
        <w:t xml:space="preserve"> – острый лимфобластный лейкоз</w:t>
      </w:r>
    </w:p>
    <w:p w:rsidR="003434AE" w:rsidRPr="003434AE" w:rsidRDefault="003434AE" w:rsidP="00C87EC7">
      <w:pPr>
        <w:shd w:val="clear" w:color="auto" w:fill="FFFFFF" w:themeFill="background1"/>
        <w:rPr>
          <w:rFonts w:ascii="Times New Roman" w:hAnsi="Times New Roman" w:cs="Times New Roman"/>
          <w:sz w:val="28"/>
          <w:szCs w:val="28"/>
        </w:rPr>
      </w:pPr>
      <w:r w:rsidRPr="00C87EC7">
        <w:rPr>
          <w:rFonts w:ascii="Times New Roman" w:hAnsi="Times New Roman" w:cs="Times New Roman"/>
          <w:sz w:val="28"/>
          <w:szCs w:val="28"/>
          <w:lang w:val="en-US"/>
        </w:rPr>
        <w:t>—</w:t>
      </w:r>
      <w:r>
        <w:rPr>
          <w:rFonts w:ascii="Times New Roman" w:hAnsi="Times New Roman" w:cs="Times New Roman"/>
          <w:sz w:val="28"/>
          <w:szCs w:val="28"/>
        </w:rPr>
        <w:t xml:space="preserve"> </w:t>
      </w:r>
      <w:r w:rsidRPr="003434AE">
        <w:rPr>
          <w:rFonts w:ascii="Times New Roman" w:hAnsi="Times New Roman" w:cs="Times New Roman"/>
          <w:sz w:val="28"/>
          <w:szCs w:val="28"/>
          <w:lang w:val="en-US"/>
        </w:rPr>
        <w:t>leukemia</w:t>
      </w:r>
      <w:r>
        <w:rPr>
          <w:rFonts w:ascii="Times New Roman" w:hAnsi="Times New Roman" w:cs="Times New Roman"/>
          <w:sz w:val="28"/>
          <w:szCs w:val="28"/>
        </w:rPr>
        <w:t xml:space="preserve">-лейкемия </w:t>
      </w:r>
    </w:p>
    <w:p w:rsidR="0062685E" w:rsidRPr="00896E6F" w:rsidRDefault="00E210CC" w:rsidP="007535FC">
      <w:pPr>
        <w:shd w:val="clear" w:color="auto" w:fill="FFFFFF" w:themeFill="background1"/>
        <w:contextualSpacing/>
        <w:rPr>
          <w:rFonts w:ascii="Times New Roman" w:hAnsi="Times New Roman" w:cs="Times New Roman"/>
          <w:sz w:val="28"/>
          <w:szCs w:val="28"/>
        </w:rPr>
      </w:pPr>
      <w:r w:rsidRPr="00896E6F">
        <w:rPr>
          <w:rFonts w:ascii="Times New Roman" w:hAnsi="Times New Roman" w:cs="Times New Roman"/>
          <w:sz w:val="28"/>
          <w:szCs w:val="28"/>
        </w:rPr>
        <w:t>2)</w:t>
      </w:r>
      <w:r w:rsidR="00222CD3" w:rsidRPr="00896E6F">
        <w:rPr>
          <w:rFonts w:ascii="Times New Roman" w:hAnsi="Times New Roman" w:cs="Times New Roman"/>
          <w:sz w:val="28"/>
          <w:szCs w:val="28"/>
        </w:rPr>
        <w:t xml:space="preserve"> </w:t>
      </w:r>
      <w:r w:rsidR="00222CD3" w:rsidRPr="007535FC">
        <w:rPr>
          <w:rFonts w:ascii="Times New Roman" w:hAnsi="Times New Roman" w:cs="Times New Roman"/>
          <w:sz w:val="28"/>
          <w:szCs w:val="28"/>
        </w:rPr>
        <w:t>Препараты</w:t>
      </w:r>
      <w:r w:rsidR="00222CD3" w:rsidRPr="00896E6F">
        <w:rPr>
          <w:rFonts w:ascii="Times New Roman" w:hAnsi="Times New Roman" w:cs="Times New Roman"/>
          <w:sz w:val="28"/>
          <w:szCs w:val="28"/>
        </w:rPr>
        <w:t xml:space="preserve"> :</w:t>
      </w:r>
    </w:p>
    <w:p w:rsidR="00222CD3" w:rsidRPr="007535FC" w:rsidRDefault="00222CD3" w:rsidP="007535FC">
      <w:pPr>
        <w:shd w:val="clear" w:color="auto" w:fill="FFFFFF" w:themeFill="background1"/>
        <w:contextualSpacing/>
        <w:rPr>
          <w:rFonts w:ascii="Times New Roman" w:hAnsi="Times New Roman" w:cs="Times New Roman"/>
          <w:sz w:val="28"/>
          <w:szCs w:val="28"/>
          <w:lang w:val="en-US"/>
        </w:rPr>
      </w:pPr>
      <w:r w:rsidRPr="007535FC">
        <w:rPr>
          <w:rFonts w:ascii="Times New Roman" w:hAnsi="Times New Roman" w:cs="Times New Roman"/>
          <w:sz w:val="28"/>
          <w:szCs w:val="28"/>
          <w:lang w:val="en-US"/>
        </w:rPr>
        <w:t xml:space="preserve">— vitamin K antagonists – </w:t>
      </w:r>
      <w:r w:rsidRPr="007535FC">
        <w:rPr>
          <w:rFonts w:ascii="Times New Roman" w:hAnsi="Times New Roman" w:cs="Times New Roman"/>
          <w:sz w:val="28"/>
          <w:szCs w:val="28"/>
        </w:rPr>
        <w:t>антагонисты</w:t>
      </w:r>
      <w:r w:rsidRPr="007535FC">
        <w:rPr>
          <w:rFonts w:ascii="Times New Roman" w:hAnsi="Times New Roman" w:cs="Times New Roman"/>
          <w:sz w:val="28"/>
          <w:szCs w:val="28"/>
          <w:lang w:val="en-US"/>
        </w:rPr>
        <w:t xml:space="preserve"> </w:t>
      </w:r>
      <w:r w:rsidRPr="007535FC">
        <w:rPr>
          <w:rFonts w:ascii="Times New Roman" w:hAnsi="Times New Roman" w:cs="Times New Roman"/>
          <w:sz w:val="28"/>
          <w:szCs w:val="28"/>
        </w:rPr>
        <w:t>витамина</w:t>
      </w:r>
      <w:r w:rsidRPr="007535FC">
        <w:rPr>
          <w:rFonts w:ascii="Times New Roman" w:hAnsi="Times New Roman" w:cs="Times New Roman"/>
          <w:sz w:val="28"/>
          <w:szCs w:val="28"/>
          <w:lang w:val="en-US"/>
        </w:rPr>
        <w:t xml:space="preserve"> K</w:t>
      </w:r>
    </w:p>
    <w:p w:rsidR="00222CD3" w:rsidRPr="007535FC" w:rsidRDefault="00222CD3" w:rsidP="007535FC">
      <w:pPr>
        <w:pStyle w:val="a6"/>
        <w:numPr>
          <w:ilvl w:val="0"/>
          <w:numId w:val="4"/>
        </w:numPr>
        <w:shd w:val="clear" w:color="auto" w:fill="FFFFFF" w:themeFill="background1"/>
        <w:rPr>
          <w:rFonts w:ascii="Times New Roman" w:hAnsi="Times New Roman" w:cs="Times New Roman"/>
          <w:sz w:val="28"/>
          <w:szCs w:val="28"/>
          <w:lang w:val="en-US"/>
        </w:rPr>
      </w:pPr>
      <w:r w:rsidRPr="007535FC">
        <w:rPr>
          <w:rFonts w:ascii="Times New Roman" w:hAnsi="Times New Roman" w:cs="Times New Roman"/>
          <w:sz w:val="28"/>
          <w:szCs w:val="28"/>
          <w:lang w:val="en-US"/>
        </w:rPr>
        <w:t xml:space="preserve">aspirin – </w:t>
      </w:r>
      <w:r w:rsidRPr="007535FC">
        <w:rPr>
          <w:rFonts w:ascii="Times New Roman" w:hAnsi="Times New Roman" w:cs="Times New Roman"/>
          <w:sz w:val="28"/>
          <w:szCs w:val="28"/>
        </w:rPr>
        <w:t>аспирин</w:t>
      </w:r>
    </w:p>
    <w:p w:rsidR="00222CD3" w:rsidRPr="00C87EC7" w:rsidRDefault="00222CD3" w:rsidP="00C87EC7">
      <w:pPr>
        <w:pStyle w:val="a6"/>
        <w:numPr>
          <w:ilvl w:val="0"/>
          <w:numId w:val="4"/>
        </w:numPr>
        <w:rPr>
          <w:rFonts w:ascii="Times New Roman" w:hAnsi="Times New Roman" w:cs="Times New Roman"/>
          <w:sz w:val="28"/>
          <w:szCs w:val="28"/>
        </w:rPr>
      </w:pPr>
      <w:r w:rsidRPr="00C87EC7">
        <w:rPr>
          <w:rFonts w:ascii="Times New Roman" w:hAnsi="Times New Roman" w:cs="Times New Roman"/>
          <w:sz w:val="28"/>
          <w:szCs w:val="28"/>
          <w:shd w:val="clear" w:color="auto" w:fill="FFFFFF"/>
        </w:rPr>
        <w:t>apixaban -  апиксабан</w:t>
      </w:r>
    </w:p>
    <w:p w:rsidR="00222CD3" w:rsidRPr="007535FC" w:rsidRDefault="00222CD3" w:rsidP="007535FC">
      <w:pPr>
        <w:pStyle w:val="a6"/>
        <w:numPr>
          <w:ilvl w:val="0"/>
          <w:numId w:val="4"/>
        </w:numPr>
        <w:shd w:val="clear" w:color="auto" w:fill="FFFFFF" w:themeFill="background1"/>
        <w:rPr>
          <w:rFonts w:ascii="Times New Roman" w:hAnsi="Times New Roman" w:cs="Times New Roman"/>
          <w:sz w:val="28"/>
          <w:szCs w:val="28"/>
        </w:rPr>
      </w:pPr>
      <w:r w:rsidRPr="007535FC">
        <w:rPr>
          <w:rFonts w:ascii="Times New Roman" w:hAnsi="Times New Roman" w:cs="Times New Roman"/>
          <w:color w:val="000000"/>
          <w:sz w:val="28"/>
          <w:szCs w:val="28"/>
          <w:shd w:val="clear" w:color="auto" w:fill="FFFFFF"/>
        </w:rPr>
        <w:t>epinephrine</w:t>
      </w:r>
      <w:r w:rsidR="00BB05D2" w:rsidRPr="007535FC">
        <w:rPr>
          <w:rFonts w:ascii="Times New Roman" w:hAnsi="Times New Roman" w:cs="Times New Roman"/>
          <w:color w:val="000000"/>
          <w:sz w:val="28"/>
          <w:szCs w:val="28"/>
          <w:shd w:val="clear" w:color="auto" w:fill="FFFFFF"/>
        </w:rPr>
        <w:t xml:space="preserve"> </w:t>
      </w:r>
      <w:r w:rsidRPr="007535FC">
        <w:rPr>
          <w:rFonts w:ascii="Times New Roman" w:hAnsi="Times New Roman" w:cs="Times New Roman"/>
          <w:color w:val="000000"/>
          <w:sz w:val="28"/>
          <w:szCs w:val="28"/>
          <w:shd w:val="clear" w:color="auto" w:fill="FFFFFF"/>
        </w:rPr>
        <w:t>-</w:t>
      </w:r>
      <w:r w:rsidR="00BB05D2" w:rsidRPr="007535FC">
        <w:rPr>
          <w:rFonts w:ascii="Times New Roman" w:hAnsi="Times New Roman" w:cs="Times New Roman"/>
          <w:color w:val="000000"/>
          <w:sz w:val="28"/>
          <w:szCs w:val="28"/>
          <w:shd w:val="clear" w:color="auto" w:fill="FFFFFF"/>
        </w:rPr>
        <w:t xml:space="preserve"> </w:t>
      </w:r>
      <w:r w:rsidRPr="007535FC">
        <w:rPr>
          <w:rFonts w:ascii="Times New Roman" w:hAnsi="Times New Roman" w:cs="Times New Roman"/>
          <w:color w:val="000000"/>
          <w:sz w:val="28"/>
          <w:szCs w:val="28"/>
          <w:shd w:val="clear" w:color="auto" w:fill="FFFFFF"/>
        </w:rPr>
        <w:t>эпинефрин</w:t>
      </w:r>
    </w:p>
    <w:p w:rsidR="00222CD3" w:rsidRPr="007535FC" w:rsidRDefault="00222CD3" w:rsidP="007535FC">
      <w:pPr>
        <w:shd w:val="clear" w:color="auto" w:fill="FFFFFF" w:themeFill="background1"/>
        <w:contextualSpacing/>
        <w:rPr>
          <w:rFonts w:ascii="Times New Roman" w:hAnsi="Times New Roman" w:cs="Times New Roman"/>
          <w:sz w:val="28"/>
          <w:szCs w:val="28"/>
          <w:lang w:val="en-US"/>
        </w:rPr>
      </w:pPr>
      <w:r w:rsidRPr="007535FC">
        <w:rPr>
          <w:rFonts w:ascii="Times New Roman" w:hAnsi="Times New Roman" w:cs="Times New Roman"/>
          <w:sz w:val="28"/>
          <w:szCs w:val="28"/>
          <w:lang w:val="en-US"/>
        </w:rPr>
        <w:lastRenderedPageBreak/>
        <w:t>—</w:t>
      </w:r>
      <w:r w:rsidRPr="007535FC">
        <w:rPr>
          <w:rFonts w:ascii="Times New Roman" w:hAnsi="Times New Roman" w:cs="Times New Roman"/>
          <w:color w:val="000000"/>
          <w:sz w:val="28"/>
          <w:szCs w:val="28"/>
          <w:shd w:val="clear" w:color="auto" w:fill="FFFFFF"/>
        </w:rPr>
        <w:t>antihistamines</w:t>
      </w:r>
      <w:r w:rsidR="00BB05D2" w:rsidRPr="007535FC">
        <w:rPr>
          <w:rFonts w:ascii="Times New Roman" w:hAnsi="Times New Roman" w:cs="Times New Roman"/>
          <w:color w:val="000000"/>
          <w:sz w:val="28"/>
          <w:szCs w:val="28"/>
          <w:shd w:val="clear" w:color="auto" w:fill="FFFFFF"/>
        </w:rPr>
        <w:t xml:space="preserve"> </w:t>
      </w:r>
      <w:r w:rsidRPr="007535FC">
        <w:rPr>
          <w:rFonts w:ascii="Times New Roman" w:hAnsi="Times New Roman" w:cs="Times New Roman"/>
          <w:color w:val="000000"/>
          <w:sz w:val="28"/>
          <w:szCs w:val="28"/>
          <w:shd w:val="clear" w:color="auto" w:fill="FFFFFF"/>
        </w:rPr>
        <w:t>-</w:t>
      </w:r>
      <w:r w:rsidR="00BB05D2" w:rsidRPr="007535FC">
        <w:rPr>
          <w:rFonts w:ascii="Times New Roman" w:hAnsi="Times New Roman" w:cs="Times New Roman"/>
          <w:color w:val="000000"/>
          <w:sz w:val="28"/>
          <w:szCs w:val="28"/>
          <w:shd w:val="clear" w:color="auto" w:fill="FFFFFF"/>
        </w:rPr>
        <w:t xml:space="preserve"> антигистаминные</w:t>
      </w:r>
    </w:p>
    <w:p w:rsidR="00222CD3" w:rsidRDefault="00222CD3" w:rsidP="007535FC">
      <w:pPr>
        <w:shd w:val="clear" w:color="auto" w:fill="FFFFFF" w:themeFill="background1"/>
        <w:contextualSpacing/>
        <w:jc w:val="left"/>
        <w:rPr>
          <w:rFonts w:ascii="Times New Roman" w:hAnsi="Times New Roman" w:cs="Times New Roman"/>
          <w:color w:val="333333"/>
          <w:sz w:val="28"/>
          <w:szCs w:val="28"/>
          <w:shd w:val="clear" w:color="auto" w:fill="FFFFFF"/>
          <w:lang w:val="en-US"/>
        </w:rPr>
      </w:pPr>
      <w:r w:rsidRPr="007535FC">
        <w:rPr>
          <w:rFonts w:ascii="Times New Roman" w:hAnsi="Times New Roman" w:cs="Times New Roman"/>
          <w:sz w:val="28"/>
          <w:szCs w:val="28"/>
          <w:lang w:val="en-US"/>
        </w:rPr>
        <w:t>—</w:t>
      </w:r>
      <w:r w:rsidRPr="007535FC">
        <w:rPr>
          <w:rFonts w:ascii="Times New Roman" w:hAnsi="Times New Roman" w:cs="Times New Roman"/>
          <w:color w:val="000000"/>
          <w:sz w:val="28"/>
          <w:szCs w:val="28"/>
          <w:shd w:val="clear" w:color="auto" w:fill="FFFFFF"/>
        </w:rPr>
        <w:t>corticosteroids</w:t>
      </w:r>
      <w:r w:rsidR="00BB05D2" w:rsidRPr="007535FC">
        <w:rPr>
          <w:rFonts w:ascii="Times New Roman" w:hAnsi="Times New Roman" w:cs="Times New Roman"/>
          <w:color w:val="000000"/>
          <w:sz w:val="28"/>
          <w:szCs w:val="28"/>
          <w:shd w:val="clear" w:color="auto" w:fill="FFFFFF"/>
        </w:rPr>
        <w:t xml:space="preserve"> - </w:t>
      </w:r>
      <w:r w:rsidR="00BB05D2" w:rsidRPr="007535FC">
        <w:rPr>
          <w:rFonts w:ascii="Times New Roman" w:hAnsi="Times New Roman" w:cs="Times New Roman"/>
          <w:sz w:val="28"/>
          <w:szCs w:val="28"/>
        </w:rPr>
        <w:t>кортикостероиды</w:t>
      </w:r>
      <w:r w:rsidR="00BB05D2" w:rsidRPr="007535FC">
        <w:rPr>
          <w:rFonts w:ascii="Times New Roman" w:hAnsi="Times New Roman" w:cs="Times New Roman"/>
          <w:color w:val="333333"/>
          <w:sz w:val="28"/>
          <w:szCs w:val="28"/>
          <w:shd w:val="clear" w:color="auto" w:fill="FFFFFF"/>
        </w:rPr>
        <w:t> </w:t>
      </w:r>
    </w:p>
    <w:p w:rsidR="00C87EC7" w:rsidRDefault="00C87EC7" w:rsidP="007535FC">
      <w:pPr>
        <w:shd w:val="clear" w:color="auto" w:fill="FFFFFF" w:themeFill="background1"/>
        <w:contextualSpacing/>
        <w:jc w:val="left"/>
        <w:rPr>
          <w:rFonts w:ascii="Times New Roman" w:hAnsi="Times New Roman" w:cs="Times New Roman"/>
          <w:sz w:val="28"/>
          <w:szCs w:val="28"/>
        </w:rPr>
      </w:pPr>
      <w:r w:rsidRPr="007535FC">
        <w:rPr>
          <w:rFonts w:ascii="Times New Roman" w:hAnsi="Times New Roman" w:cs="Times New Roman"/>
          <w:sz w:val="28"/>
          <w:szCs w:val="28"/>
          <w:lang w:val="en-US"/>
        </w:rPr>
        <w:t>—</w:t>
      </w:r>
      <w:r w:rsidRPr="00C87EC7">
        <w:rPr>
          <w:rFonts w:ascii="Times New Roman" w:hAnsi="Times New Roman" w:cs="Times New Roman"/>
          <w:sz w:val="28"/>
          <w:szCs w:val="28"/>
          <w:lang w:val="en-US"/>
        </w:rPr>
        <w:t>hydroxychloroquine</w:t>
      </w:r>
      <w:r>
        <w:rPr>
          <w:rFonts w:ascii="Times New Roman" w:hAnsi="Times New Roman" w:cs="Times New Roman"/>
          <w:sz w:val="28"/>
          <w:szCs w:val="28"/>
          <w:lang w:val="en-US"/>
        </w:rPr>
        <w:t>-</w:t>
      </w:r>
      <w:r>
        <w:rPr>
          <w:rFonts w:ascii="Times New Roman" w:hAnsi="Times New Roman" w:cs="Times New Roman"/>
          <w:color w:val="333333"/>
          <w:sz w:val="28"/>
          <w:szCs w:val="28"/>
          <w:shd w:val="clear" w:color="auto" w:fill="FFFFFF"/>
          <w:lang w:val="en-US"/>
        </w:rPr>
        <w:t xml:space="preserve"> </w:t>
      </w:r>
      <w:r>
        <w:rPr>
          <w:rFonts w:ascii="Times New Roman" w:hAnsi="Times New Roman" w:cs="Times New Roman"/>
          <w:sz w:val="28"/>
          <w:szCs w:val="28"/>
        </w:rPr>
        <w:t>г</w:t>
      </w:r>
      <w:r w:rsidRPr="00C87EC7">
        <w:rPr>
          <w:rFonts w:ascii="Times New Roman" w:hAnsi="Times New Roman" w:cs="Times New Roman"/>
          <w:sz w:val="28"/>
          <w:szCs w:val="28"/>
        </w:rPr>
        <w:t>идроксихлорохин («Плаквенил»)</w:t>
      </w:r>
    </w:p>
    <w:p w:rsidR="00C87EC7" w:rsidRPr="00C87EC7" w:rsidRDefault="00C87EC7" w:rsidP="007535FC">
      <w:pPr>
        <w:shd w:val="clear" w:color="auto" w:fill="FFFFFF" w:themeFill="background1"/>
        <w:contextualSpacing/>
        <w:jc w:val="left"/>
        <w:rPr>
          <w:rFonts w:ascii="Times New Roman" w:hAnsi="Times New Roman" w:cs="Times New Roman"/>
          <w:sz w:val="28"/>
          <w:szCs w:val="28"/>
        </w:rPr>
      </w:pPr>
      <w:r w:rsidRPr="007535FC">
        <w:rPr>
          <w:rFonts w:ascii="Times New Roman" w:hAnsi="Times New Roman" w:cs="Times New Roman"/>
          <w:sz w:val="28"/>
          <w:szCs w:val="28"/>
          <w:lang w:val="en-US"/>
        </w:rPr>
        <w:t>—</w:t>
      </w:r>
      <w:r>
        <w:rPr>
          <w:rFonts w:ascii="Times New Roman" w:hAnsi="Times New Roman" w:cs="Times New Roman"/>
          <w:sz w:val="28"/>
          <w:szCs w:val="28"/>
          <w:lang w:val="en-US"/>
        </w:rPr>
        <w:t>m</w:t>
      </w:r>
      <w:r w:rsidRPr="00C87EC7">
        <w:rPr>
          <w:rFonts w:ascii="Times New Roman" w:hAnsi="Times New Roman" w:cs="Times New Roman"/>
          <w:sz w:val="28"/>
          <w:szCs w:val="28"/>
          <w:lang w:val="en-US"/>
        </w:rPr>
        <w:t>ethotrexate</w:t>
      </w:r>
      <w:r>
        <w:rPr>
          <w:rFonts w:ascii="Times New Roman" w:hAnsi="Times New Roman" w:cs="Times New Roman"/>
          <w:sz w:val="28"/>
          <w:szCs w:val="28"/>
        </w:rPr>
        <w:t>- метроксикат</w:t>
      </w:r>
    </w:p>
    <w:p w:rsidR="00BB05D2" w:rsidRPr="007535FC" w:rsidRDefault="00BB05D2" w:rsidP="007535FC">
      <w:pPr>
        <w:shd w:val="clear" w:color="auto" w:fill="FFFFFF" w:themeFill="background1"/>
        <w:contextualSpacing/>
        <w:rPr>
          <w:rFonts w:ascii="Times New Roman" w:hAnsi="Times New Roman" w:cs="Times New Roman"/>
          <w:sz w:val="28"/>
          <w:szCs w:val="28"/>
          <w:lang w:val="en-US"/>
        </w:rPr>
      </w:pPr>
      <w:r w:rsidRPr="007535FC">
        <w:rPr>
          <w:rFonts w:ascii="Times New Roman" w:hAnsi="Times New Roman" w:cs="Times New Roman"/>
          <w:color w:val="333333"/>
          <w:sz w:val="28"/>
          <w:szCs w:val="28"/>
          <w:shd w:val="clear" w:color="auto" w:fill="FFFFFF"/>
        </w:rPr>
        <w:t xml:space="preserve">3) </w:t>
      </w:r>
      <w:r w:rsidRPr="007535FC">
        <w:rPr>
          <w:rFonts w:ascii="Times New Roman" w:hAnsi="Times New Roman" w:cs="Times New Roman"/>
          <w:sz w:val="28"/>
          <w:szCs w:val="28"/>
        </w:rPr>
        <w:t>методы диагностики и лечения болезней :</w:t>
      </w:r>
    </w:p>
    <w:p w:rsidR="0062685E" w:rsidRPr="007535FC" w:rsidRDefault="00BB05D2" w:rsidP="007535FC">
      <w:pPr>
        <w:shd w:val="clear" w:color="auto" w:fill="FFFFFF" w:themeFill="background1"/>
        <w:contextualSpacing/>
        <w:rPr>
          <w:rFonts w:ascii="Times New Roman" w:hAnsi="Times New Roman" w:cs="Times New Roman"/>
          <w:sz w:val="28"/>
          <w:szCs w:val="28"/>
        </w:rPr>
      </w:pPr>
      <w:r w:rsidRPr="007535FC">
        <w:rPr>
          <w:rFonts w:ascii="Times New Roman" w:hAnsi="Times New Roman" w:cs="Times New Roman"/>
          <w:sz w:val="28"/>
          <w:szCs w:val="28"/>
          <w:lang w:val="en-US"/>
        </w:rPr>
        <w:t xml:space="preserve">— </w:t>
      </w:r>
      <w:r w:rsidRPr="007535FC">
        <w:rPr>
          <w:rFonts w:ascii="Times New Roman" w:hAnsi="Times New Roman" w:cs="Times New Roman"/>
          <w:color w:val="000000"/>
          <w:sz w:val="28"/>
          <w:szCs w:val="28"/>
          <w:shd w:val="clear" w:color="auto" w:fill="FFFFFF"/>
        </w:rPr>
        <w:t>capsule endoscop</w:t>
      </w:r>
      <w:r w:rsidRPr="007535FC">
        <w:rPr>
          <w:rFonts w:ascii="Times New Roman" w:hAnsi="Times New Roman" w:cs="Times New Roman"/>
          <w:color w:val="000000"/>
          <w:sz w:val="28"/>
          <w:szCs w:val="28"/>
          <w:shd w:val="clear" w:color="auto" w:fill="FFFFFF"/>
          <w:lang w:val="en-US"/>
        </w:rPr>
        <w:t>y –</w:t>
      </w:r>
      <w:r w:rsidRPr="007535FC">
        <w:rPr>
          <w:rFonts w:ascii="Times New Roman" w:hAnsi="Times New Roman" w:cs="Times New Roman"/>
          <w:color w:val="000000"/>
          <w:sz w:val="28"/>
          <w:szCs w:val="28"/>
          <w:shd w:val="clear" w:color="auto" w:fill="FFFFFF"/>
        </w:rPr>
        <w:t xml:space="preserve"> капсульная эндоскопия</w:t>
      </w:r>
    </w:p>
    <w:p w:rsidR="00BB05D2" w:rsidRPr="007535FC" w:rsidRDefault="00BB05D2" w:rsidP="007535FC">
      <w:pPr>
        <w:pStyle w:val="a6"/>
        <w:numPr>
          <w:ilvl w:val="0"/>
          <w:numId w:val="4"/>
        </w:numPr>
        <w:shd w:val="clear" w:color="auto" w:fill="FFFFFF" w:themeFill="background1"/>
        <w:rPr>
          <w:rFonts w:ascii="Times New Roman" w:hAnsi="Times New Roman" w:cs="Times New Roman"/>
          <w:sz w:val="28"/>
          <w:szCs w:val="28"/>
        </w:rPr>
      </w:pPr>
      <w:r w:rsidRPr="007535FC">
        <w:rPr>
          <w:rFonts w:ascii="Times New Roman" w:hAnsi="Times New Roman" w:cs="Times New Roman"/>
          <w:sz w:val="28"/>
          <w:szCs w:val="28"/>
        </w:rPr>
        <w:t>physiotherapy – физиотерапия</w:t>
      </w:r>
    </w:p>
    <w:p w:rsidR="00BB05D2" w:rsidRDefault="00BB05D2" w:rsidP="007535FC">
      <w:pPr>
        <w:pStyle w:val="a6"/>
        <w:numPr>
          <w:ilvl w:val="0"/>
          <w:numId w:val="4"/>
        </w:numPr>
        <w:shd w:val="clear" w:color="auto" w:fill="FFFFFF" w:themeFill="background1"/>
        <w:rPr>
          <w:rFonts w:ascii="Times New Roman" w:hAnsi="Times New Roman" w:cs="Times New Roman"/>
          <w:sz w:val="28"/>
          <w:szCs w:val="28"/>
        </w:rPr>
      </w:pPr>
      <w:r w:rsidRPr="007535FC">
        <w:rPr>
          <w:rFonts w:ascii="Times New Roman" w:hAnsi="Times New Roman" w:cs="Times New Roman"/>
          <w:sz w:val="28"/>
          <w:szCs w:val="28"/>
        </w:rPr>
        <w:t>chemotherapy – химиотерапия</w:t>
      </w:r>
    </w:p>
    <w:p w:rsidR="00896E6F" w:rsidRDefault="00896E6F" w:rsidP="007535FC">
      <w:pPr>
        <w:pStyle w:val="a6"/>
        <w:numPr>
          <w:ilvl w:val="0"/>
          <w:numId w:val="4"/>
        </w:numPr>
        <w:shd w:val="clear" w:color="auto" w:fill="FFFFFF" w:themeFill="background1"/>
        <w:rPr>
          <w:rFonts w:ascii="Times New Roman" w:hAnsi="Times New Roman" w:cs="Times New Roman"/>
          <w:sz w:val="28"/>
          <w:szCs w:val="28"/>
        </w:rPr>
      </w:pPr>
      <w:r w:rsidRPr="00896E6F">
        <w:rPr>
          <w:rFonts w:ascii="Times New Roman" w:hAnsi="Times New Roman" w:cs="Times New Roman"/>
          <w:sz w:val="28"/>
          <w:szCs w:val="28"/>
        </w:rPr>
        <w:t>achromatic perimetry</w:t>
      </w:r>
      <w:r>
        <w:rPr>
          <w:rFonts w:ascii="Times New Roman" w:hAnsi="Times New Roman" w:cs="Times New Roman"/>
          <w:sz w:val="28"/>
          <w:szCs w:val="28"/>
        </w:rPr>
        <w:t xml:space="preserve">- </w:t>
      </w:r>
      <w:r w:rsidRPr="00896E6F">
        <w:rPr>
          <w:rFonts w:ascii="Times New Roman" w:hAnsi="Times New Roman" w:cs="Times New Roman"/>
          <w:sz w:val="28"/>
          <w:szCs w:val="28"/>
        </w:rPr>
        <w:t>ахроматическая периметрия</w:t>
      </w:r>
    </w:p>
    <w:p w:rsidR="004C672A" w:rsidRPr="00E33820" w:rsidRDefault="004C672A" w:rsidP="007535FC">
      <w:pPr>
        <w:pStyle w:val="a6"/>
        <w:numPr>
          <w:ilvl w:val="0"/>
          <w:numId w:val="4"/>
        </w:numPr>
        <w:shd w:val="clear" w:color="auto" w:fill="FFFFFF" w:themeFill="background1"/>
        <w:rPr>
          <w:rFonts w:ascii="Times New Roman" w:hAnsi="Times New Roman" w:cs="Times New Roman"/>
          <w:sz w:val="28"/>
          <w:szCs w:val="28"/>
        </w:rPr>
      </w:pPr>
      <w:r w:rsidRPr="00E33820">
        <w:rPr>
          <w:rFonts w:ascii="Times New Roman" w:hAnsi="Times New Roman" w:cs="Times New Roman"/>
          <w:sz w:val="28"/>
          <w:szCs w:val="28"/>
        </w:rPr>
        <w:t xml:space="preserve">MRI – МРТ </w:t>
      </w:r>
    </w:p>
    <w:p w:rsidR="00900581" w:rsidRPr="00900581" w:rsidRDefault="00900581" w:rsidP="00900581">
      <w:pPr>
        <w:rPr>
          <w:rFonts w:ascii="Times New Roman" w:hAnsi="Times New Roman" w:cs="Times New Roman"/>
          <w:sz w:val="28"/>
          <w:szCs w:val="28"/>
        </w:rPr>
      </w:pPr>
      <w:r w:rsidRPr="00900581">
        <w:rPr>
          <w:rFonts w:ascii="Times New Roman" w:hAnsi="Times New Roman" w:cs="Times New Roman"/>
          <w:sz w:val="28"/>
          <w:szCs w:val="28"/>
        </w:rPr>
        <w:t>—</w:t>
      </w:r>
      <w:r w:rsidRPr="007535FC">
        <w:rPr>
          <w:rFonts w:ascii="Times New Roman" w:hAnsi="Times New Roman" w:cs="Times New Roman"/>
          <w:sz w:val="28"/>
          <w:szCs w:val="28"/>
        </w:rPr>
        <w:t xml:space="preserve"> </w:t>
      </w:r>
      <w:r w:rsidRPr="00900581">
        <w:rPr>
          <w:rFonts w:ascii="Times New Roman" w:hAnsi="Times New Roman" w:cs="Times New Roman"/>
          <w:sz w:val="28"/>
          <w:szCs w:val="28"/>
          <w:shd w:val="clear" w:color="auto" w:fill="FFFFFF"/>
          <w:lang w:val="en-US"/>
        </w:rPr>
        <w:t>AVERROES</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Apixaban</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Versus</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Acetylsalicylic</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Acid</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ASA</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to</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Prevent</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Stroke</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in</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Atrial</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Fibrillation</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Patients</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Who</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Have</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Failed</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or</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Are</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Unsuitable</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for</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Vitamin</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K</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Antagonist</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Treatment</w:t>
      </w:r>
      <w:r w:rsidRPr="00900581">
        <w:rPr>
          <w:rFonts w:ascii="Times New Roman" w:hAnsi="Times New Roman" w:cs="Times New Roman"/>
          <w:sz w:val="28"/>
          <w:szCs w:val="28"/>
          <w:shd w:val="clear" w:color="auto" w:fill="FFFFFF"/>
        </w:rPr>
        <w:t>)</w:t>
      </w:r>
      <w:r w:rsidRPr="00900581">
        <w:rPr>
          <w:rFonts w:ascii="Times New Roman" w:hAnsi="Times New Roman" w:cs="Times New Roman"/>
          <w:sz w:val="28"/>
          <w:szCs w:val="28"/>
          <w:shd w:val="clear" w:color="auto" w:fill="FFFFFF"/>
          <w:lang w:val="en-US"/>
        </w:rPr>
        <w:t> </w:t>
      </w:r>
      <w:r w:rsidRPr="00900581">
        <w:rPr>
          <w:rFonts w:ascii="Times New Roman" w:hAnsi="Times New Roman" w:cs="Times New Roman"/>
          <w:sz w:val="28"/>
          <w:szCs w:val="28"/>
          <w:shd w:val="clear" w:color="auto" w:fill="FFFFFF"/>
        </w:rPr>
        <w:t xml:space="preserve"> - эффективность и безопасность апиксабана и аспирина в профилактике инсульта у пациентов ФП, признанных неподходящими для терапии АВК.</w:t>
      </w:r>
    </w:p>
    <w:p w:rsidR="007E7E5B" w:rsidRPr="00C267DC" w:rsidRDefault="00C267DC" w:rsidP="007535FC">
      <w:pPr>
        <w:shd w:val="clear" w:color="auto" w:fill="FFFFFF" w:themeFill="background1"/>
        <w:spacing w:after="840"/>
        <w:contextualSpacing/>
        <w:jc w:val="left"/>
        <w:rPr>
          <w:rFonts w:ascii="Times New Roman" w:hAnsi="Times New Roman" w:cs="Times New Roman"/>
          <w:sz w:val="28"/>
          <w:szCs w:val="28"/>
          <w:lang w:val="en-US"/>
        </w:rPr>
      </w:pPr>
      <w:r>
        <w:rPr>
          <w:rFonts w:ascii="Times New Roman" w:hAnsi="Times New Roman" w:cs="Times New Roman"/>
          <w:sz w:val="28"/>
          <w:szCs w:val="28"/>
        </w:rPr>
        <w:t>4)А</w:t>
      </w:r>
      <w:r w:rsidR="007E7E5B" w:rsidRPr="007535FC">
        <w:rPr>
          <w:rFonts w:ascii="Times New Roman" w:hAnsi="Times New Roman" w:cs="Times New Roman"/>
          <w:sz w:val="28"/>
          <w:szCs w:val="28"/>
        </w:rPr>
        <w:t>натомия и физиология человека</w:t>
      </w:r>
      <w:r>
        <w:rPr>
          <w:rFonts w:ascii="Times New Roman" w:hAnsi="Times New Roman" w:cs="Times New Roman"/>
          <w:sz w:val="28"/>
          <w:szCs w:val="28"/>
          <w:lang w:val="en-US"/>
        </w:rPr>
        <w:t>:</w:t>
      </w:r>
    </w:p>
    <w:p w:rsidR="007E7E5B" w:rsidRPr="007535FC" w:rsidRDefault="007E7E5B" w:rsidP="007535FC">
      <w:pPr>
        <w:shd w:val="clear" w:color="auto" w:fill="FFFFFF" w:themeFill="background1"/>
        <w:contextualSpacing/>
        <w:rPr>
          <w:rFonts w:ascii="Times New Roman" w:hAnsi="Times New Roman" w:cs="Times New Roman"/>
          <w:sz w:val="28"/>
          <w:szCs w:val="28"/>
          <w:lang w:val="en-US"/>
        </w:rPr>
      </w:pPr>
      <w:r w:rsidRPr="007535FC">
        <w:rPr>
          <w:rFonts w:ascii="Times New Roman" w:hAnsi="Times New Roman" w:cs="Times New Roman"/>
          <w:sz w:val="28"/>
          <w:szCs w:val="28"/>
          <w:lang w:val="en-US"/>
        </w:rPr>
        <w:t>—</w:t>
      </w:r>
      <w:r w:rsidRPr="007535FC">
        <w:rPr>
          <w:rFonts w:ascii="Times New Roman" w:hAnsi="Times New Roman" w:cs="Times New Roman"/>
          <w:sz w:val="28"/>
          <w:szCs w:val="28"/>
        </w:rPr>
        <w:t xml:space="preserve"> </w:t>
      </w:r>
      <w:r w:rsidR="00824F24" w:rsidRPr="007535FC">
        <w:rPr>
          <w:rFonts w:ascii="Times New Roman" w:hAnsi="Times New Roman" w:cs="Times New Roman"/>
          <w:color w:val="000000"/>
          <w:sz w:val="28"/>
          <w:szCs w:val="28"/>
          <w:shd w:val="clear" w:color="auto" w:fill="FFFFFF"/>
        </w:rPr>
        <w:t>colon – прямая кишка</w:t>
      </w:r>
    </w:p>
    <w:p w:rsidR="007E7E5B" w:rsidRPr="007535FC" w:rsidRDefault="007535FC" w:rsidP="007535FC">
      <w:pPr>
        <w:pStyle w:val="a6"/>
        <w:numPr>
          <w:ilvl w:val="0"/>
          <w:numId w:val="4"/>
        </w:numPr>
        <w:shd w:val="clear" w:color="auto" w:fill="FFFFFF" w:themeFill="background1"/>
        <w:rPr>
          <w:rFonts w:ascii="Times New Roman" w:hAnsi="Times New Roman" w:cs="Times New Roman"/>
          <w:sz w:val="28"/>
          <w:szCs w:val="28"/>
          <w:lang w:val="en-US"/>
        </w:rPr>
      </w:pPr>
      <w:r w:rsidRPr="007535FC">
        <w:rPr>
          <w:rFonts w:ascii="Times New Roman" w:hAnsi="Times New Roman" w:cs="Times New Roman"/>
          <w:sz w:val="28"/>
          <w:szCs w:val="28"/>
        </w:rPr>
        <w:t>abdomen – живот</w:t>
      </w:r>
    </w:p>
    <w:p w:rsidR="007E7E5B" w:rsidRPr="007535FC" w:rsidRDefault="007E7E5B" w:rsidP="007535FC">
      <w:pPr>
        <w:pStyle w:val="a6"/>
        <w:numPr>
          <w:ilvl w:val="0"/>
          <w:numId w:val="4"/>
        </w:numPr>
        <w:shd w:val="clear" w:color="auto" w:fill="FFFFFF" w:themeFill="background1"/>
        <w:rPr>
          <w:rFonts w:ascii="Times New Roman" w:hAnsi="Times New Roman" w:cs="Times New Roman"/>
          <w:sz w:val="28"/>
          <w:szCs w:val="28"/>
        </w:rPr>
      </w:pPr>
      <w:r w:rsidRPr="007535FC">
        <w:rPr>
          <w:rFonts w:ascii="Times New Roman" w:hAnsi="Times New Roman" w:cs="Times New Roman"/>
          <w:sz w:val="28"/>
          <w:szCs w:val="28"/>
          <w:lang w:val="en-US"/>
        </w:rPr>
        <w:t>colonic</w:t>
      </w:r>
      <w:r w:rsidRPr="007535FC">
        <w:rPr>
          <w:rFonts w:ascii="Times New Roman" w:hAnsi="Times New Roman" w:cs="Times New Roman"/>
          <w:sz w:val="28"/>
          <w:szCs w:val="28"/>
        </w:rPr>
        <w:t xml:space="preserve"> </w:t>
      </w:r>
      <w:r w:rsidRPr="007535FC">
        <w:rPr>
          <w:rFonts w:ascii="Times New Roman" w:hAnsi="Times New Roman" w:cs="Times New Roman"/>
          <w:sz w:val="28"/>
          <w:szCs w:val="28"/>
          <w:lang w:val="en-US"/>
        </w:rPr>
        <w:t>mucosa</w:t>
      </w:r>
      <w:r w:rsidRPr="007535FC">
        <w:rPr>
          <w:rFonts w:ascii="Times New Roman" w:hAnsi="Times New Roman" w:cs="Times New Roman"/>
          <w:sz w:val="28"/>
          <w:szCs w:val="28"/>
        </w:rPr>
        <w:t xml:space="preserve"> – слизистая оболочка кишечника</w:t>
      </w:r>
    </w:p>
    <w:p w:rsidR="007E7E5B" w:rsidRPr="00C87EC7" w:rsidRDefault="007535FC" w:rsidP="007535FC">
      <w:pPr>
        <w:pStyle w:val="a6"/>
        <w:numPr>
          <w:ilvl w:val="0"/>
          <w:numId w:val="4"/>
        </w:numPr>
        <w:shd w:val="clear" w:color="auto" w:fill="FFFFFF" w:themeFill="background1"/>
        <w:rPr>
          <w:rFonts w:ascii="Times New Roman" w:hAnsi="Times New Roman" w:cs="Times New Roman"/>
          <w:sz w:val="28"/>
          <w:szCs w:val="28"/>
          <w:lang w:val="en-US"/>
        </w:rPr>
      </w:pPr>
      <w:r w:rsidRPr="007535FC">
        <w:rPr>
          <w:rFonts w:ascii="Times New Roman" w:hAnsi="Times New Roman" w:cs="Times New Roman"/>
          <w:sz w:val="28"/>
          <w:szCs w:val="28"/>
        </w:rPr>
        <w:t>blood pressure – кровяное давление</w:t>
      </w:r>
    </w:p>
    <w:p w:rsidR="00C87EC7" w:rsidRDefault="00C87EC7" w:rsidP="007535FC">
      <w:pPr>
        <w:pStyle w:val="a6"/>
        <w:numPr>
          <w:ilvl w:val="0"/>
          <w:numId w:val="4"/>
        </w:numPr>
        <w:shd w:val="clear" w:color="auto" w:fill="FFFFFF" w:themeFill="background1"/>
        <w:rPr>
          <w:rFonts w:ascii="Times New Roman" w:hAnsi="Times New Roman" w:cs="Times New Roman"/>
          <w:sz w:val="28"/>
          <w:szCs w:val="28"/>
        </w:rPr>
      </w:pPr>
      <w:r w:rsidRPr="00C87EC7">
        <w:rPr>
          <w:rFonts w:ascii="Times New Roman" w:hAnsi="Times New Roman" w:cs="Times New Roman"/>
          <w:sz w:val="28"/>
          <w:szCs w:val="28"/>
          <w:lang w:val="en-US"/>
        </w:rPr>
        <w:t>macular</w:t>
      </w:r>
      <w:r w:rsidRPr="00C87EC7">
        <w:rPr>
          <w:rFonts w:ascii="Times New Roman" w:hAnsi="Times New Roman" w:cs="Times New Roman"/>
          <w:sz w:val="28"/>
          <w:szCs w:val="28"/>
        </w:rPr>
        <w:t xml:space="preserve"> </w:t>
      </w:r>
      <w:r w:rsidRPr="00C87EC7">
        <w:rPr>
          <w:rFonts w:ascii="Times New Roman" w:hAnsi="Times New Roman" w:cs="Times New Roman"/>
          <w:sz w:val="28"/>
          <w:szCs w:val="28"/>
          <w:lang w:val="en-US"/>
        </w:rPr>
        <w:t>spectral</w:t>
      </w:r>
      <w:r w:rsidRPr="00C87EC7">
        <w:rPr>
          <w:rFonts w:ascii="Times New Roman" w:hAnsi="Times New Roman" w:cs="Times New Roman"/>
          <w:sz w:val="28"/>
          <w:szCs w:val="28"/>
        </w:rPr>
        <w:t>-</w:t>
      </w:r>
      <w:r w:rsidRPr="00C87EC7">
        <w:rPr>
          <w:rFonts w:ascii="Times New Roman" w:hAnsi="Times New Roman" w:cs="Times New Roman"/>
          <w:sz w:val="28"/>
          <w:szCs w:val="28"/>
          <w:lang w:val="en-US"/>
        </w:rPr>
        <w:t>domain</w:t>
      </w:r>
      <w:r>
        <w:rPr>
          <w:rFonts w:ascii="Times New Roman" w:hAnsi="Times New Roman" w:cs="Times New Roman"/>
          <w:sz w:val="28"/>
          <w:szCs w:val="28"/>
        </w:rPr>
        <w:t xml:space="preserve"> -</w:t>
      </w:r>
      <w:r w:rsidRPr="00C87EC7">
        <w:t xml:space="preserve"> </w:t>
      </w:r>
      <w:r>
        <w:t xml:space="preserve"> </w:t>
      </w:r>
      <w:r w:rsidRPr="00C87EC7">
        <w:rPr>
          <w:rFonts w:ascii="Times New Roman" w:hAnsi="Times New Roman" w:cs="Times New Roman"/>
          <w:sz w:val="28"/>
          <w:szCs w:val="28"/>
        </w:rPr>
        <w:t>макулярная спектральная область</w:t>
      </w:r>
    </w:p>
    <w:p w:rsidR="004C672A" w:rsidRPr="004C672A" w:rsidRDefault="004C672A" w:rsidP="007535FC">
      <w:pPr>
        <w:pStyle w:val="a6"/>
        <w:numPr>
          <w:ilvl w:val="0"/>
          <w:numId w:val="4"/>
        </w:numPr>
        <w:shd w:val="clear" w:color="auto" w:fill="FFFFFF" w:themeFill="background1"/>
        <w:rPr>
          <w:rFonts w:ascii="Times New Roman" w:hAnsi="Times New Roman" w:cs="Times New Roman"/>
          <w:sz w:val="28"/>
          <w:szCs w:val="28"/>
        </w:rPr>
      </w:pPr>
      <w:r>
        <w:rPr>
          <w:rFonts w:ascii="Arial" w:hAnsi="Arial" w:cs="Arial"/>
          <w:color w:val="000000"/>
          <w:sz w:val="20"/>
          <w:szCs w:val="20"/>
          <w:shd w:val="clear" w:color="auto" w:fill="FFFFFF"/>
        </w:rPr>
        <w:t> </w:t>
      </w:r>
      <w:r w:rsidRPr="004C672A">
        <w:rPr>
          <w:rFonts w:ascii="Times New Roman" w:hAnsi="Times New Roman" w:cs="Times New Roman"/>
          <w:color w:val="000000"/>
          <w:sz w:val="28"/>
          <w:szCs w:val="28"/>
          <w:shd w:val="clear" w:color="auto" w:fill="FFFFFF"/>
        </w:rPr>
        <w:t xml:space="preserve">preterm infants- </w:t>
      </w:r>
      <w:r w:rsidRPr="004C672A">
        <w:rPr>
          <w:rFonts w:ascii="Times New Roman" w:hAnsi="Times New Roman" w:cs="Times New Roman"/>
          <w:sz w:val="28"/>
          <w:szCs w:val="28"/>
        </w:rPr>
        <w:t>недоношенные новорожденные</w:t>
      </w:r>
    </w:p>
    <w:p w:rsidR="004C672A" w:rsidRDefault="004C672A" w:rsidP="007535FC">
      <w:pPr>
        <w:pStyle w:val="a6"/>
        <w:numPr>
          <w:ilvl w:val="0"/>
          <w:numId w:val="4"/>
        </w:numPr>
        <w:shd w:val="clear" w:color="auto" w:fill="FFFFFF" w:themeFill="background1"/>
        <w:rPr>
          <w:rFonts w:ascii="Times New Roman" w:hAnsi="Times New Roman" w:cs="Times New Roman"/>
          <w:sz w:val="28"/>
          <w:szCs w:val="28"/>
        </w:rPr>
      </w:pPr>
      <w:r w:rsidRPr="004C672A">
        <w:rPr>
          <w:rFonts w:ascii="Times New Roman" w:hAnsi="Times New Roman" w:cs="Times New Roman"/>
          <w:color w:val="000000"/>
          <w:sz w:val="28"/>
          <w:szCs w:val="28"/>
          <w:shd w:val="clear" w:color="auto" w:fill="FFFFFF"/>
        </w:rPr>
        <w:t>metabolic efficiency-</w:t>
      </w:r>
      <w:r w:rsidRPr="004C672A">
        <w:rPr>
          <w:rFonts w:ascii="Times New Roman" w:hAnsi="Times New Roman" w:cs="Times New Roman"/>
          <w:sz w:val="28"/>
          <w:szCs w:val="28"/>
        </w:rPr>
        <w:t>метаболическая эффективность</w:t>
      </w:r>
    </w:p>
    <w:p w:rsidR="00900581" w:rsidRPr="00FD033E" w:rsidRDefault="00900581" w:rsidP="00FD033E">
      <w:pPr>
        <w:pStyle w:val="a6"/>
        <w:numPr>
          <w:ilvl w:val="0"/>
          <w:numId w:val="4"/>
        </w:numPr>
        <w:shd w:val="clear" w:color="auto" w:fill="FFFFFF" w:themeFill="background1"/>
        <w:rPr>
          <w:rFonts w:ascii="Times New Roman" w:hAnsi="Times New Roman" w:cs="Times New Roman"/>
          <w:sz w:val="28"/>
          <w:szCs w:val="28"/>
        </w:rPr>
      </w:pPr>
      <w:r w:rsidRPr="00900581">
        <w:rPr>
          <w:rFonts w:ascii="Times New Roman" w:hAnsi="Times New Roman" w:cs="Times New Roman"/>
          <w:color w:val="000000"/>
          <w:sz w:val="28"/>
          <w:szCs w:val="28"/>
          <w:shd w:val="clear" w:color="auto" w:fill="FFFFFF"/>
        </w:rPr>
        <w:t>REE -resting energy expenditure-</w:t>
      </w:r>
      <w:r w:rsidRPr="00900581">
        <w:rPr>
          <w:rFonts w:ascii="Times New Roman" w:hAnsi="Times New Roman" w:cs="Times New Roman"/>
          <w:sz w:val="28"/>
          <w:szCs w:val="28"/>
        </w:rPr>
        <w:t>энергетические затраты в состоянии покоя</w:t>
      </w:r>
    </w:p>
    <w:p w:rsidR="00900581" w:rsidRPr="00903254" w:rsidRDefault="00900581" w:rsidP="00900581">
      <w:pPr>
        <w:pStyle w:val="a6"/>
        <w:shd w:val="clear" w:color="auto" w:fill="FFFFFF" w:themeFill="background1"/>
        <w:ind w:left="1069"/>
        <w:jc w:val="both"/>
        <w:rPr>
          <w:rFonts w:ascii="Times New Roman" w:hAnsi="Times New Roman" w:cs="Times New Roman"/>
          <w:sz w:val="28"/>
          <w:szCs w:val="28"/>
        </w:rPr>
      </w:pPr>
      <w:r>
        <w:rPr>
          <w:rFonts w:ascii="Times New Roman" w:hAnsi="Times New Roman" w:cs="Times New Roman"/>
          <w:sz w:val="28"/>
          <w:szCs w:val="28"/>
        </w:rPr>
        <w:t>5)Названия медицинских учреждений</w:t>
      </w:r>
    </w:p>
    <w:p w:rsidR="00900581" w:rsidRPr="00E33820" w:rsidRDefault="00900581" w:rsidP="00900581">
      <w:pPr>
        <w:shd w:val="clear" w:color="auto" w:fill="FFFFFF" w:themeFill="background1"/>
        <w:rPr>
          <w:rFonts w:ascii="Times New Roman" w:hAnsi="Times New Roman" w:cs="Times New Roman"/>
          <w:sz w:val="28"/>
          <w:szCs w:val="28"/>
        </w:rPr>
      </w:pPr>
      <w:r w:rsidRPr="00903254">
        <w:rPr>
          <w:rFonts w:ascii="Times New Roman" w:hAnsi="Times New Roman" w:cs="Times New Roman"/>
          <w:sz w:val="28"/>
          <w:szCs w:val="28"/>
        </w:rPr>
        <w:t xml:space="preserve">— </w:t>
      </w:r>
      <w:r w:rsidRPr="00E33820">
        <w:rPr>
          <w:rFonts w:ascii="Times New Roman" w:hAnsi="Times New Roman" w:cs="Times New Roman"/>
          <w:sz w:val="28"/>
          <w:szCs w:val="28"/>
          <w:lang w:val="en-US"/>
        </w:rPr>
        <w:t>ED</w:t>
      </w:r>
      <w:r w:rsidRPr="00E33820">
        <w:rPr>
          <w:rFonts w:ascii="Times New Roman" w:hAnsi="Times New Roman" w:cs="Times New Roman"/>
          <w:sz w:val="28"/>
          <w:szCs w:val="28"/>
        </w:rPr>
        <w:t xml:space="preserve"> - </w:t>
      </w:r>
      <w:r w:rsidRPr="00E33820">
        <w:rPr>
          <w:rFonts w:ascii="Times New Roman" w:hAnsi="Times New Roman" w:cs="Times New Roman"/>
          <w:color w:val="000000"/>
          <w:sz w:val="28"/>
          <w:szCs w:val="28"/>
          <w:shd w:val="clear" w:color="auto" w:fill="FFFFFF"/>
        </w:rPr>
        <w:t>emergency department -</w:t>
      </w:r>
      <w:r w:rsidR="00903254" w:rsidRPr="00E33820">
        <w:rPr>
          <w:rFonts w:ascii="Times New Roman" w:hAnsi="Times New Roman" w:cs="Times New Roman"/>
          <w:color w:val="000000"/>
          <w:sz w:val="28"/>
          <w:szCs w:val="28"/>
          <w:shd w:val="clear" w:color="auto" w:fill="FFFFFF"/>
        </w:rPr>
        <w:t xml:space="preserve"> </w:t>
      </w:r>
      <w:r w:rsidRPr="00E33820">
        <w:rPr>
          <w:rFonts w:ascii="Times New Roman" w:hAnsi="Times New Roman" w:cs="Times New Roman"/>
          <w:color w:val="000000"/>
          <w:sz w:val="28"/>
          <w:szCs w:val="28"/>
          <w:shd w:val="clear" w:color="auto" w:fill="FFFFFF"/>
        </w:rPr>
        <w:t>отделение неотложной помощи</w:t>
      </w:r>
    </w:p>
    <w:p w:rsidR="00900581" w:rsidRPr="00E33820" w:rsidRDefault="00900581" w:rsidP="00900581">
      <w:pPr>
        <w:shd w:val="clear" w:color="auto" w:fill="FFFFFF" w:themeFill="background1"/>
        <w:rPr>
          <w:rFonts w:ascii="Times New Roman" w:hAnsi="Times New Roman" w:cs="Times New Roman"/>
          <w:sz w:val="28"/>
          <w:szCs w:val="28"/>
        </w:rPr>
      </w:pPr>
      <w:r w:rsidRPr="00E33820">
        <w:rPr>
          <w:rFonts w:ascii="Times New Roman" w:hAnsi="Times New Roman" w:cs="Times New Roman"/>
          <w:sz w:val="28"/>
          <w:szCs w:val="28"/>
        </w:rPr>
        <w:t>—</w:t>
      </w:r>
      <w:r w:rsidR="00E33820" w:rsidRPr="00E33820">
        <w:rPr>
          <w:rFonts w:ascii="Times New Roman" w:hAnsi="Times New Roman" w:cs="Times New Roman"/>
          <w:color w:val="222222"/>
          <w:sz w:val="28"/>
          <w:szCs w:val="28"/>
          <w:shd w:val="clear" w:color="auto" w:fill="FFFFFF"/>
        </w:rPr>
        <w:t>Anesthesiology &amp; Perioperative Care - Анестезиология и периоперационная помощь</w:t>
      </w:r>
    </w:p>
    <w:p w:rsidR="00900581" w:rsidRPr="00985B60" w:rsidRDefault="00900581" w:rsidP="00900581">
      <w:pPr>
        <w:shd w:val="clear" w:color="auto" w:fill="FFFFFF" w:themeFill="background1"/>
        <w:rPr>
          <w:rFonts w:ascii="Times New Roman" w:hAnsi="Times New Roman" w:cs="Times New Roman"/>
          <w:sz w:val="28"/>
          <w:szCs w:val="28"/>
        </w:rPr>
      </w:pPr>
      <w:r w:rsidRPr="00E33820">
        <w:rPr>
          <w:rFonts w:ascii="Times New Roman" w:hAnsi="Times New Roman" w:cs="Times New Roman"/>
          <w:sz w:val="28"/>
          <w:szCs w:val="28"/>
        </w:rPr>
        <w:t>—</w:t>
      </w:r>
      <w:r w:rsidR="00E33820" w:rsidRPr="00E33820">
        <w:rPr>
          <w:rFonts w:ascii="Times New Roman" w:hAnsi="Times New Roman" w:cs="Times New Roman"/>
          <w:bCs/>
          <w:color w:val="222222"/>
          <w:sz w:val="28"/>
          <w:szCs w:val="28"/>
          <w:shd w:val="clear" w:color="auto" w:fill="FFFFFF"/>
        </w:rPr>
        <w:t xml:space="preserve"> Cardiology</w:t>
      </w:r>
      <w:r w:rsidR="00985B60" w:rsidRPr="00985B60">
        <w:rPr>
          <w:rFonts w:ascii="Times New Roman" w:hAnsi="Times New Roman" w:cs="Times New Roman"/>
          <w:bCs/>
          <w:color w:val="222222"/>
          <w:sz w:val="28"/>
          <w:szCs w:val="28"/>
          <w:shd w:val="clear" w:color="auto" w:fill="FFFFFF"/>
        </w:rPr>
        <w:t xml:space="preserve"> - </w:t>
      </w:r>
      <w:r w:rsidR="00985B60">
        <w:rPr>
          <w:rFonts w:ascii="Times New Roman" w:hAnsi="Times New Roman" w:cs="Times New Roman"/>
          <w:bCs/>
          <w:color w:val="222222"/>
          <w:sz w:val="28"/>
          <w:szCs w:val="28"/>
          <w:shd w:val="clear" w:color="auto" w:fill="FFFFFF"/>
        </w:rPr>
        <w:t>кардиология</w:t>
      </w:r>
    </w:p>
    <w:p w:rsidR="00903254" w:rsidRDefault="00903254" w:rsidP="00900581">
      <w:pPr>
        <w:shd w:val="clear" w:color="auto" w:fill="FFFFFF" w:themeFill="background1"/>
        <w:rPr>
          <w:rFonts w:ascii="Times New Roman" w:hAnsi="Times New Roman" w:cs="Times New Roman"/>
          <w:sz w:val="28"/>
          <w:szCs w:val="28"/>
        </w:rPr>
      </w:pPr>
      <w:r w:rsidRPr="00903254">
        <w:rPr>
          <w:rFonts w:ascii="Times New Roman" w:hAnsi="Times New Roman" w:cs="Times New Roman"/>
          <w:sz w:val="28"/>
          <w:szCs w:val="28"/>
        </w:rPr>
        <w:t xml:space="preserve">     </w:t>
      </w:r>
      <w:r w:rsidRPr="00985B60">
        <w:rPr>
          <w:rFonts w:ascii="Times New Roman" w:hAnsi="Times New Roman" w:cs="Times New Roman"/>
          <w:sz w:val="28"/>
          <w:szCs w:val="28"/>
        </w:rPr>
        <w:t>6)</w:t>
      </w:r>
      <w:r>
        <w:rPr>
          <w:rFonts w:ascii="Times New Roman" w:hAnsi="Times New Roman" w:cs="Times New Roman"/>
          <w:sz w:val="28"/>
          <w:szCs w:val="28"/>
        </w:rPr>
        <w:t>Другие медицинские единицы</w:t>
      </w:r>
    </w:p>
    <w:p w:rsidR="00903254" w:rsidRPr="00903254" w:rsidRDefault="00903254" w:rsidP="00903254">
      <w:pPr>
        <w:shd w:val="clear" w:color="auto" w:fill="FFFFFF" w:themeFill="background1"/>
        <w:jc w:val="left"/>
        <w:rPr>
          <w:color w:val="4D4D4D"/>
          <w:sz w:val="29"/>
          <w:szCs w:val="29"/>
          <w:shd w:val="clear" w:color="auto" w:fill="FFFFFF"/>
        </w:rPr>
      </w:pPr>
      <w:r w:rsidRPr="00903254">
        <w:rPr>
          <w:rFonts w:ascii="Times New Roman" w:hAnsi="Times New Roman" w:cs="Times New Roman"/>
          <w:sz w:val="28"/>
          <w:szCs w:val="28"/>
        </w:rPr>
        <w:lastRenderedPageBreak/>
        <w:t xml:space="preserve">— </w:t>
      </w:r>
      <w:r w:rsidRPr="00903254">
        <w:rPr>
          <w:rFonts w:ascii="Times New Roman" w:hAnsi="Times New Roman" w:cs="Times New Roman"/>
          <w:sz w:val="28"/>
          <w:szCs w:val="28"/>
          <w:lang w:val="en-US"/>
        </w:rPr>
        <w:t>INR</w:t>
      </w:r>
      <w:r w:rsidRPr="00903254">
        <w:rPr>
          <w:rFonts w:ascii="Times New Roman" w:hAnsi="Times New Roman" w:cs="Times New Roman"/>
          <w:sz w:val="28"/>
          <w:szCs w:val="28"/>
        </w:rPr>
        <w:t>-</w:t>
      </w:r>
      <w:r w:rsidRPr="00903254">
        <w:rPr>
          <w:rFonts w:ascii="Times New Roman" w:hAnsi="Times New Roman" w:cs="Times New Roman"/>
          <w:sz w:val="28"/>
          <w:szCs w:val="28"/>
          <w:lang w:val="en-US"/>
        </w:rPr>
        <w:t>international</w:t>
      </w:r>
      <w:r w:rsidRPr="00903254">
        <w:rPr>
          <w:rFonts w:ascii="Times New Roman" w:hAnsi="Times New Roman" w:cs="Times New Roman"/>
          <w:sz w:val="28"/>
          <w:szCs w:val="28"/>
        </w:rPr>
        <w:t xml:space="preserve"> </w:t>
      </w:r>
      <w:r w:rsidRPr="00903254">
        <w:rPr>
          <w:rFonts w:ascii="Times New Roman" w:hAnsi="Times New Roman" w:cs="Times New Roman"/>
          <w:sz w:val="28"/>
          <w:szCs w:val="28"/>
          <w:lang w:val="en-US"/>
        </w:rPr>
        <w:t>normalized</w:t>
      </w:r>
      <w:r w:rsidRPr="00903254">
        <w:rPr>
          <w:rFonts w:ascii="Times New Roman" w:hAnsi="Times New Roman" w:cs="Times New Roman"/>
          <w:sz w:val="28"/>
          <w:szCs w:val="28"/>
        </w:rPr>
        <w:t xml:space="preserve"> </w:t>
      </w:r>
      <w:r w:rsidRPr="00903254">
        <w:rPr>
          <w:rFonts w:ascii="Times New Roman" w:hAnsi="Times New Roman" w:cs="Times New Roman"/>
          <w:sz w:val="28"/>
          <w:szCs w:val="28"/>
          <w:lang w:val="en-US"/>
        </w:rPr>
        <w:t>ratio</w:t>
      </w:r>
      <w:r w:rsidRPr="00903254">
        <w:rPr>
          <w:rFonts w:ascii="Times New Roman" w:hAnsi="Times New Roman" w:cs="Times New Roman"/>
          <w:sz w:val="28"/>
          <w:szCs w:val="28"/>
        </w:rPr>
        <w:t>-</w:t>
      </w:r>
      <w:r>
        <w:rPr>
          <w:rFonts w:ascii="Times New Roman" w:hAnsi="Times New Roman" w:cs="Times New Roman"/>
          <w:sz w:val="28"/>
          <w:szCs w:val="28"/>
        </w:rPr>
        <w:t>международный</w:t>
      </w:r>
      <w:r w:rsidRPr="00903254">
        <w:rPr>
          <w:rFonts w:ascii="Times New Roman" w:hAnsi="Times New Roman" w:cs="Times New Roman"/>
          <w:sz w:val="28"/>
          <w:szCs w:val="28"/>
        </w:rPr>
        <w:t xml:space="preserve"> </w:t>
      </w:r>
      <w:r>
        <w:rPr>
          <w:rFonts w:ascii="Times New Roman" w:hAnsi="Times New Roman" w:cs="Times New Roman"/>
          <w:sz w:val="28"/>
          <w:szCs w:val="28"/>
        </w:rPr>
        <w:t xml:space="preserve">нормализованный коэффициент </w:t>
      </w:r>
    </w:p>
    <w:p w:rsidR="00903254" w:rsidRDefault="00903254" w:rsidP="00903254">
      <w:pPr>
        <w:shd w:val="clear" w:color="auto" w:fill="FFFFFF" w:themeFill="background1"/>
        <w:rPr>
          <w:rFonts w:ascii="Times New Roman" w:hAnsi="Times New Roman" w:cs="Times New Roman"/>
          <w:color w:val="000000"/>
          <w:sz w:val="28"/>
          <w:szCs w:val="28"/>
          <w:shd w:val="clear" w:color="auto" w:fill="FFFFFF"/>
        </w:rPr>
      </w:pPr>
      <w:r w:rsidRPr="00903254">
        <w:rPr>
          <w:rFonts w:ascii="Times New Roman" w:hAnsi="Times New Roman" w:cs="Times New Roman"/>
          <w:sz w:val="28"/>
          <w:szCs w:val="28"/>
        </w:rPr>
        <w:t>—</w:t>
      </w:r>
      <w:r w:rsidRPr="00903254">
        <w:rPr>
          <w:rFonts w:ascii="Times New Roman" w:hAnsi="Times New Roman" w:cs="Times New Roman"/>
          <w:sz w:val="28"/>
          <w:szCs w:val="28"/>
          <w:lang w:val="en-US"/>
        </w:rPr>
        <w:t>CI</w:t>
      </w:r>
      <w:r w:rsidRPr="00903254">
        <w:rPr>
          <w:rFonts w:ascii="Times New Roman" w:hAnsi="Times New Roman" w:cs="Times New Roman"/>
          <w:sz w:val="28"/>
          <w:szCs w:val="28"/>
        </w:rPr>
        <w:t xml:space="preserve"> - </w:t>
      </w:r>
      <w:r w:rsidRPr="00903254">
        <w:rPr>
          <w:rFonts w:ascii="Times New Roman" w:hAnsi="Times New Roman" w:cs="Times New Roman"/>
          <w:color w:val="000000"/>
          <w:sz w:val="28"/>
          <w:szCs w:val="28"/>
          <w:shd w:val="clear" w:color="auto" w:fill="FFFFFF"/>
          <w:lang w:val="en-US"/>
        </w:rPr>
        <w:t>confidence</w:t>
      </w:r>
      <w:r w:rsidRPr="00903254">
        <w:rPr>
          <w:rFonts w:ascii="Times New Roman" w:hAnsi="Times New Roman" w:cs="Times New Roman"/>
          <w:color w:val="000000"/>
          <w:sz w:val="28"/>
          <w:szCs w:val="28"/>
          <w:shd w:val="clear" w:color="auto" w:fill="FFFFFF"/>
        </w:rPr>
        <w:t xml:space="preserve"> </w:t>
      </w:r>
      <w:r w:rsidRPr="00903254">
        <w:rPr>
          <w:rFonts w:ascii="Times New Roman" w:hAnsi="Times New Roman" w:cs="Times New Roman"/>
          <w:color w:val="000000"/>
          <w:sz w:val="28"/>
          <w:szCs w:val="28"/>
          <w:shd w:val="clear" w:color="auto" w:fill="FFFFFF"/>
          <w:lang w:val="en-US"/>
        </w:rPr>
        <w:t>interval</w:t>
      </w:r>
      <w:r w:rsidRPr="00903254">
        <w:rPr>
          <w:rFonts w:ascii="Times New Roman" w:hAnsi="Times New Roman" w:cs="Times New Roman"/>
          <w:color w:val="000000"/>
          <w:sz w:val="28"/>
          <w:szCs w:val="28"/>
          <w:shd w:val="clear" w:color="auto" w:fill="FFFFFF"/>
        </w:rPr>
        <w:t xml:space="preserve"> - доверительный интервал</w:t>
      </w:r>
    </w:p>
    <w:p w:rsidR="00900581" w:rsidRPr="00903254" w:rsidRDefault="00E33820" w:rsidP="00BD720B">
      <w:pPr>
        <w:shd w:val="clear" w:color="auto" w:fill="FFFFFF" w:themeFill="background1"/>
        <w:rPr>
          <w:rFonts w:ascii="Times New Roman" w:hAnsi="Times New Roman" w:cs="Times New Roman"/>
          <w:sz w:val="28"/>
          <w:szCs w:val="28"/>
        </w:rPr>
      </w:pPr>
      <w:r w:rsidRPr="00903254">
        <w:rPr>
          <w:rFonts w:ascii="Times New Roman" w:hAnsi="Times New Roman" w:cs="Times New Roman"/>
          <w:sz w:val="28"/>
          <w:szCs w:val="28"/>
        </w:rPr>
        <w:t>—</w:t>
      </w:r>
      <w:r w:rsidRPr="00E33820">
        <w:rPr>
          <w:rFonts w:ascii="Times New Roman" w:hAnsi="Times New Roman" w:cs="Times New Roman"/>
          <w:sz w:val="28"/>
          <w:szCs w:val="28"/>
        </w:rPr>
        <w:t>CHADS2 - шкала предназначенная для прогнозирования и оценки риска ишемического инсульта </w:t>
      </w:r>
    </w:p>
    <w:p w:rsidR="00896E6F" w:rsidRDefault="00896E6F" w:rsidP="00896E6F">
      <w:pPr>
        <w:contextualSpacing/>
        <w:rPr>
          <w:rFonts w:ascii="Times New Roman" w:hAnsi="Times New Roman" w:cs="Times New Roman"/>
          <w:sz w:val="28"/>
          <w:szCs w:val="28"/>
        </w:rPr>
      </w:pPr>
      <w:r w:rsidRPr="00896E6F">
        <w:rPr>
          <w:rFonts w:ascii="Times New Roman" w:hAnsi="Times New Roman" w:cs="Times New Roman"/>
          <w:sz w:val="28"/>
          <w:szCs w:val="28"/>
        </w:rPr>
        <w:t xml:space="preserve">Ниже </w:t>
      </w:r>
      <w:r>
        <w:rPr>
          <w:rFonts w:ascii="Times New Roman" w:hAnsi="Times New Roman" w:cs="Times New Roman"/>
          <w:sz w:val="28"/>
          <w:szCs w:val="28"/>
        </w:rPr>
        <w:t>показаны</w:t>
      </w:r>
      <w:r w:rsidRPr="00896E6F">
        <w:rPr>
          <w:rFonts w:ascii="Times New Roman" w:hAnsi="Times New Roman" w:cs="Times New Roman"/>
          <w:sz w:val="28"/>
          <w:szCs w:val="28"/>
        </w:rPr>
        <w:t xml:space="preserve"> результаты анализа медицинской терминологии в соответствии с описанными в теоретической части классификациями.</w:t>
      </w:r>
    </w:p>
    <w:p w:rsidR="00896E6F" w:rsidRDefault="00896E6F" w:rsidP="00896E6F">
      <w:pPr>
        <w:contextualSpacing/>
        <w:jc w:val="center"/>
        <w:rPr>
          <w:rFonts w:ascii="Times New Roman" w:hAnsi="Times New Roman" w:cs="Times New Roman"/>
          <w:b/>
          <w:sz w:val="28"/>
          <w:szCs w:val="28"/>
        </w:rPr>
      </w:pPr>
    </w:p>
    <w:p w:rsidR="00896E6F" w:rsidRDefault="00896E6F" w:rsidP="00896E6F">
      <w:pPr>
        <w:contextualSpacing/>
        <w:jc w:val="center"/>
        <w:rPr>
          <w:rFonts w:ascii="Times New Roman" w:eastAsia="Times New Roman" w:hAnsi="Times New Roman" w:cs="Times New Roman"/>
          <w:b/>
          <w:color w:val="000000"/>
          <w:sz w:val="28"/>
          <w:szCs w:val="28"/>
        </w:rPr>
      </w:pPr>
      <w:r w:rsidRPr="00896E6F">
        <w:rPr>
          <w:rFonts w:ascii="Times New Roman" w:hAnsi="Times New Roman" w:cs="Times New Roman"/>
          <w:b/>
          <w:sz w:val="28"/>
          <w:szCs w:val="28"/>
        </w:rPr>
        <w:t xml:space="preserve">3.1 Классификация медицинских терминов по признаку </w:t>
      </w:r>
      <w:r w:rsidRPr="00896E6F">
        <w:rPr>
          <w:rFonts w:ascii="Times New Roman" w:eastAsia="Times New Roman" w:hAnsi="Times New Roman" w:cs="Times New Roman"/>
          <w:b/>
          <w:color w:val="000000"/>
          <w:sz w:val="28"/>
          <w:szCs w:val="28"/>
        </w:rPr>
        <w:t>узкоспециализации и общепонятности</w:t>
      </w:r>
    </w:p>
    <w:tbl>
      <w:tblPr>
        <w:tblStyle w:val="ac"/>
        <w:tblpPr w:leftFromText="180" w:rightFromText="180" w:vertAnchor="text" w:horzAnchor="margin" w:tblpY="2237"/>
        <w:tblW w:w="9135" w:type="dxa"/>
        <w:tblLook w:val="04A0"/>
      </w:tblPr>
      <w:tblGrid>
        <w:gridCol w:w="3264"/>
        <w:gridCol w:w="2930"/>
        <w:gridCol w:w="2941"/>
      </w:tblGrid>
      <w:tr w:rsidR="00642881" w:rsidTr="00642881">
        <w:trPr>
          <w:trHeight w:val="805"/>
        </w:trPr>
        <w:tc>
          <w:tcPr>
            <w:tcW w:w="3264" w:type="dxa"/>
          </w:tcPr>
          <w:p w:rsidR="00642881" w:rsidRDefault="00642881" w:rsidP="00642881">
            <w:pPr>
              <w:spacing w:after="840"/>
              <w:ind w:firstLine="0"/>
              <w:contextualSpacing/>
              <w:rPr>
                <w:rFonts w:ascii="Times New Roman" w:hAnsi="Times New Roman" w:cs="Times New Roman"/>
                <w:b/>
                <w:sz w:val="28"/>
                <w:szCs w:val="28"/>
              </w:rPr>
            </w:pPr>
            <w:r>
              <w:rPr>
                <w:rFonts w:ascii="Times New Roman" w:hAnsi="Times New Roman" w:cs="Times New Roman"/>
                <w:b/>
                <w:sz w:val="28"/>
                <w:szCs w:val="28"/>
              </w:rPr>
              <w:t>Тип терминов</w:t>
            </w:r>
          </w:p>
        </w:tc>
        <w:tc>
          <w:tcPr>
            <w:tcW w:w="2930" w:type="dxa"/>
          </w:tcPr>
          <w:p w:rsidR="00642881" w:rsidRDefault="00642881" w:rsidP="00642881">
            <w:pPr>
              <w:spacing w:after="840"/>
              <w:ind w:firstLine="0"/>
              <w:contextualSpacing/>
              <w:rPr>
                <w:rFonts w:ascii="Times New Roman" w:hAnsi="Times New Roman" w:cs="Times New Roman"/>
                <w:b/>
                <w:sz w:val="28"/>
                <w:szCs w:val="28"/>
              </w:rPr>
            </w:pPr>
            <w:r>
              <w:rPr>
                <w:rFonts w:ascii="Times New Roman" w:hAnsi="Times New Roman" w:cs="Times New Roman"/>
                <w:b/>
                <w:sz w:val="28"/>
                <w:szCs w:val="28"/>
              </w:rPr>
              <w:t>Количество единиц</w:t>
            </w:r>
          </w:p>
        </w:tc>
        <w:tc>
          <w:tcPr>
            <w:tcW w:w="2941" w:type="dxa"/>
          </w:tcPr>
          <w:p w:rsidR="00642881" w:rsidRDefault="00642881" w:rsidP="00642881">
            <w:pPr>
              <w:spacing w:after="840"/>
              <w:ind w:firstLine="0"/>
              <w:contextualSpacing/>
              <w:rPr>
                <w:rFonts w:ascii="Times New Roman" w:hAnsi="Times New Roman" w:cs="Times New Roman"/>
                <w:b/>
                <w:sz w:val="28"/>
                <w:szCs w:val="28"/>
              </w:rPr>
            </w:pPr>
            <w:r>
              <w:rPr>
                <w:rFonts w:ascii="Times New Roman" w:hAnsi="Times New Roman" w:cs="Times New Roman"/>
                <w:b/>
                <w:sz w:val="28"/>
                <w:szCs w:val="28"/>
              </w:rPr>
              <w:t>Процентное соотношение</w:t>
            </w:r>
          </w:p>
        </w:tc>
      </w:tr>
      <w:tr w:rsidR="00642881" w:rsidTr="00642881">
        <w:trPr>
          <w:trHeight w:val="627"/>
        </w:trPr>
        <w:tc>
          <w:tcPr>
            <w:tcW w:w="3264" w:type="dxa"/>
          </w:tcPr>
          <w:p w:rsidR="00642881" w:rsidRPr="00F67064" w:rsidRDefault="00642881" w:rsidP="00642881">
            <w:pPr>
              <w:spacing w:after="840"/>
              <w:ind w:firstLine="0"/>
              <w:contextualSpacing/>
              <w:rPr>
                <w:rFonts w:ascii="Times New Roman" w:hAnsi="Times New Roman" w:cs="Times New Roman"/>
                <w:b/>
                <w:sz w:val="28"/>
                <w:szCs w:val="28"/>
              </w:rPr>
            </w:pPr>
            <w:r>
              <w:rPr>
                <w:rFonts w:ascii="Times New Roman" w:hAnsi="Times New Roman" w:cs="Times New Roman"/>
                <w:sz w:val="28"/>
                <w:szCs w:val="28"/>
              </w:rPr>
              <w:t>узкоспециализированные</w:t>
            </w:r>
          </w:p>
        </w:tc>
        <w:tc>
          <w:tcPr>
            <w:tcW w:w="2930" w:type="dxa"/>
          </w:tcPr>
          <w:p w:rsidR="00642881" w:rsidRPr="00E33820" w:rsidRDefault="00642881" w:rsidP="00642881">
            <w:pPr>
              <w:spacing w:after="840"/>
              <w:ind w:firstLine="0"/>
              <w:contextualSpacing/>
              <w:jc w:val="center"/>
              <w:rPr>
                <w:rFonts w:ascii="Times New Roman" w:hAnsi="Times New Roman" w:cs="Times New Roman"/>
                <w:sz w:val="28"/>
                <w:szCs w:val="28"/>
                <w:lang w:val="en-US"/>
              </w:rPr>
            </w:pPr>
            <w:r w:rsidRPr="00E33820">
              <w:rPr>
                <w:rFonts w:ascii="Times New Roman" w:hAnsi="Times New Roman" w:cs="Times New Roman"/>
                <w:sz w:val="28"/>
                <w:szCs w:val="28"/>
                <w:lang w:val="en-US"/>
              </w:rPr>
              <w:t>36</w:t>
            </w:r>
          </w:p>
        </w:tc>
        <w:tc>
          <w:tcPr>
            <w:tcW w:w="2941" w:type="dxa"/>
          </w:tcPr>
          <w:p w:rsidR="00642881" w:rsidRPr="00642881" w:rsidRDefault="00642881" w:rsidP="00642881">
            <w:pPr>
              <w:spacing w:after="840"/>
              <w:ind w:firstLine="0"/>
              <w:contextualSpacing/>
              <w:jc w:val="center"/>
              <w:rPr>
                <w:rFonts w:ascii="Times New Roman" w:hAnsi="Times New Roman" w:cs="Times New Roman"/>
                <w:sz w:val="28"/>
                <w:szCs w:val="28"/>
              </w:rPr>
            </w:pPr>
            <w:r w:rsidRPr="00642881">
              <w:rPr>
                <w:rFonts w:ascii="Times New Roman" w:hAnsi="Times New Roman" w:cs="Times New Roman"/>
                <w:sz w:val="28"/>
                <w:szCs w:val="28"/>
              </w:rPr>
              <w:t>87%</w:t>
            </w:r>
          </w:p>
        </w:tc>
      </w:tr>
      <w:tr w:rsidR="00642881" w:rsidTr="00642881">
        <w:trPr>
          <w:trHeight w:val="635"/>
        </w:trPr>
        <w:tc>
          <w:tcPr>
            <w:tcW w:w="3264" w:type="dxa"/>
          </w:tcPr>
          <w:p w:rsidR="00642881" w:rsidRDefault="00642881" w:rsidP="00642881">
            <w:pPr>
              <w:spacing w:after="840"/>
              <w:ind w:firstLine="0"/>
              <w:contextualSpacing/>
              <w:rPr>
                <w:rFonts w:ascii="Times New Roman" w:hAnsi="Times New Roman" w:cs="Times New Roman"/>
                <w:b/>
                <w:sz w:val="28"/>
                <w:szCs w:val="28"/>
              </w:rPr>
            </w:pPr>
            <w:r>
              <w:rPr>
                <w:rFonts w:ascii="Times New Roman" w:hAnsi="Times New Roman" w:cs="Times New Roman"/>
                <w:sz w:val="28"/>
                <w:szCs w:val="28"/>
              </w:rPr>
              <w:t>общепонятные</w:t>
            </w:r>
          </w:p>
        </w:tc>
        <w:tc>
          <w:tcPr>
            <w:tcW w:w="2930" w:type="dxa"/>
          </w:tcPr>
          <w:p w:rsidR="00642881" w:rsidRPr="00E33820" w:rsidRDefault="00642881" w:rsidP="00642881">
            <w:pPr>
              <w:spacing w:after="840"/>
              <w:ind w:firstLine="0"/>
              <w:contextualSpacing/>
              <w:rPr>
                <w:rFonts w:ascii="Times New Roman" w:hAnsi="Times New Roman" w:cs="Times New Roman"/>
                <w:b/>
                <w:sz w:val="28"/>
                <w:szCs w:val="28"/>
                <w:lang w:val="en-US"/>
              </w:rPr>
            </w:pPr>
            <w:r>
              <w:rPr>
                <w:rFonts w:ascii="Times New Roman" w:hAnsi="Times New Roman" w:cs="Times New Roman"/>
                <w:b/>
                <w:sz w:val="28"/>
                <w:szCs w:val="28"/>
                <w:lang w:val="en-US"/>
              </w:rPr>
              <w:t xml:space="preserve">                   7</w:t>
            </w:r>
          </w:p>
        </w:tc>
        <w:tc>
          <w:tcPr>
            <w:tcW w:w="2941" w:type="dxa"/>
          </w:tcPr>
          <w:p w:rsidR="00642881" w:rsidRPr="00642881" w:rsidRDefault="00642881" w:rsidP="00642881">
            <w:pPr>
              <w:spacing w:after="840"/>
              <w:ind w:firstLine="0"/>
              <w:contextualSpacing/>
              <w:jc w:val="center"/>
              <w:rPr>
                <w:rFonts w:ascii="Times New Roman" w:hAnsi="Times New Roman" w:cs="Times New Roman"/>
                <w:sz w:val="28"/>
                <w:szCs w:val="28"/>
              </w:rPr>
            </w:pPr>
            <w:r w:rsidRPr="00642881">
              <w:rPr>
                <w:rFonts w:ascii="Times New Roman" w:hAnsi="Times New Roman" w:cs="Times New Roman"/>
                <w:sz w:val="28"/>
                <w:szCs w:val="28"/>
              </w:rPr>
              <w:t>13%</w:t>
            </w:r>
          </w:p>
        </w:tc>
      </w:tr>
    </w:tbl>
    <w:p w:rsidR="00F67064" w:rsidRPr="00F67064" w:rsidRDefault="00642881" w:rsidP="00642881">
      <w:pPr>
        <w:spacing w:after="840"/>
        <w:contextualSpacing/>
        <w:rPr>
          <w:rFonts w:ascii="Times New Roman" w:hAnsi="Times New Roman" w:cs="Times New Roman"/>
          <w:b/>
          <w:sz w:val="28"/>
          <w:szCs w:val="28"/>
        </w:rPr>
      </w:pPr>
      <w:r w:rsidRPr="00F67064">
        <w:rPr>
          <w:rFonts w:ascii="Times New Roman" w:hAnsi="Times New Roman" w:cs="Times New Roman"/>
          <w:sz w:val="28"/>
          <w:szCs w:val="28"/>
        </w:rPr>
        <w:t xml:space="preserve"> </w:t>
      </w:r>
      <w:r w:rsidR="00F67064" w:rsidRPr="00F67064">
        <w:rPr>
          <w:rFonts w:ascii="Times New Roman" w:hAnsi="Times New Roman" w:cs="Times New Roman"/>
          <w:sz w:val="28"/>
          <w:szCs w:val="28"/>
        </w:rPr>
        <w:t>Рассмотрим анализ медицинских терминов в соответствии с классификацией</w:t>
      </w:r>
      <w:r w:rsidR="00F67064">
        <w:rPr>
          <w:rFonts w:ascii="Times New Roman" w:hAnsi="Times New Roman" w:cs="Times New Roman"/>
          <w:sz w:val="28"/>
          <w:szCs w:val="28"/>
        </w:rPr>
        <w:t xml:space="preserve"> терминов на узкоспециализированные и общепонятные, которые описаны в пункте 1.1</w:t>
      </w:r>
      <w:r w:rsidR="00F67064" w:rsidRPr="00F67064">
        <w:rPr>
          <w:rFonts w:ascii="Times New Roman" w:hAnsi="Times New Roman" w:cs="Times New Roman"/>
          <w:sz w:val="28"/>
          <w:szCs w:val="28"/>
        </w:rPr>
        <w:t xml:space="preserve"> перво</w:t>
      </w:r>
      <w:r w:rsidR="00F67064">
        <w:rPr>
          <w:rFonts w:ascii="Times New Roman" w:hAnsi="Times New Roman" w:cs="Times New Roman"/>
          <w:sz w:val="28"/>
          <w:szCs w:val="28"/>
        </w:rPr>
        <w:t xml:space="preserve">го параграфа </w:t>
      </w:r>
      <w:r w:rsidR="00F67064" w:rsidRPr="00F67064">
        <w:rPr>
          <w:rFonts w:ascii="Times New Roman" w:hAnsi="Times New Roman" w:cs="Times New Roman"/>
          <w:sz w:val="28"/>
          <w:szCs w:val="28"/>
        </w:rPr>
        <w:t xml:space="preserve">данной </w:t>
      </w:r>
      <w:r w:rsidR="00F67064">
        <w:rPr>
          <w:rFonts w:ascii="Times New Roman" w:hAnsi="Times New Roman" w:cs="Times New Roman"/>
          <w:sz w:val="28"/>
          <w:szCs w:val="28"/>
        </w:rPr>
        <w:t>курсовой</w:t>
      </w:r>
      <w:r w:rsidR="00F67064" w:rsidRPr="00F67064">
        <w:rPr>
          <w:rFonts w:ascii="Times New Roman" w:hAnsi="Times New Roman" w:cs="Times New Roman"/>
          <w:sz w:val="28"/>
          <w:szCs w:val="28"/>
        </w:rPr>
        <w:t xml:space="preserve"> работы. Ниже результаты представлены в виде таблицы</w:t>
      </w:r>
      <w:r w:rsidR="00F67064">
        <w:rPr>
          <w:rFonts w:ascii="Times New Roman" w:hAnsi="Times New Roman" w:cs="Times New Roman"/>
          <w:sz w:val="28"/>
          <w:szCs w:val="28"/>
        </w:rPr>
        <w:t>.</w:t>
      </w:r>
    </w:p>
    <w:p w:rsidR="00642881" w:rsidRDefault="00642881" w:rsidP="00642881">
      <w:pPr>
        <w:spacing w:after="840"/>
        <w:contextualSpacing/>
        <w:rPr>
          <w:rFonts w:ascii="Times New Roman" w:hAnsi="Times New Roman" w:cs="Times New Roman"/>
          <w:sz w:val="28"/>
          <w:szCs w:val="28"/>
        </w:rPr>
      </w:pPr>
    </w:p>
    <w:p w:rsidR="00642881" w:rsidRPr="00642881" w:rsidRDefault="00642881" w:rsidP="00642881">
      <w:pPr>
        <w:contextualSpacing/>
        <w:rPr>
          <w:rFonts w:ascii="Times New Roman" w:hAnsi="Times New Roman" w:cs="Times New Roman"/>
          <w:sz w:val="28"/>
          <w:szCs w:val="28"/>
        </w:rPr>
      </w:pPr>
      <w:r w:rsidRPr="00642881">
        <w:rPr>
          <w:rFonts w:ascii="Times New Roman" w:hAnsi="Times New Roman" w:cs="Times New Roman"/>
          <w:sz w:val="28"/>
          <w:szCs w:val="28"/>
        </w:rPr>
        <w:t>В результате классифицирования медицинских терминов было выяснено что большинство (87%) составляют узкоспециализированные термины например:</w:t>
      </w:r>
    </w:p>
    <w:p w:rsidR="00642881" w:rsidRPr="00642881" w:rsidRDefault="00642881" w:rsidP="00642881">
      <w:pPr>
        <w:contextualSpacing/>
        <w:rPr>
          <w:rFonts w:ascii="Times New Roman" w:hAnsi="Times New Roman" w:cs="Times New Roman"/>
          <w:sz w:val="28"/>
          <w:szCs w:val="28"/>
          <w:lang w:val="en-US"/>
        </w:rPr>
      </w:pPr>
      <w:r w:rsidRPr="00642881">
        <w:rPr>
          <w:rFonts w:ascii="Times New Roman" w:hAnsi="Times New Roman" w:cs="Times New Roman"/>
          <w:sz w:val="28"/>
          <w:szCs w:val="28"/>
          <w:lang w:val="en-US"/>
        </w:rPr>
        <w:t xml:space="preserve">1) </w:t>
      </w:r>
      <w:r w:rsidRPr="00642881">
        <w:rPr>
          <w:rFonts w:ascii="Times New Roman" w:hAnsi="Times New Roman" w:cs="Times New Roman"/>
          <w:color w:val="000000"/>
          <w:sz w:val="28"/>
          <w:szCs w:val="28"/>
          <w:shd w:val="clear" w:color="auto" w:fill="FFFFFF"/>
          <w:lang w:val="en-US"/>
        </w:rPr>
        <w:t>atrial fibrillation</w:t>
      </w:r>
    </w:p>
    <w:p w:rsidR="00642881" w:rsidRPr="00642881" w:rsidRDefault="00642881" w:rsidP="00642881">
      <w:pPr>
        <w:contextualSpacing/>
        <w:rPr>
          <w:rFonts w:ascii="Times New Roman" w:hAnsi="Times New Roman" w:cs="Times New Roman"/>
          <w:sz w:val="28"/>
          <w:szCs w:val="28"/>
          <w:lang w:val="en-US"/>
        </w:rPr>
      </w:pPr>
      <w:r w:rsidRPr="00642881">
        <w:rPr>
          <w:rFonts w:ascii="Times New Roman" w:hAnsi="Times New Roman" w:cs="Times New Roman"/>
          <w:sz w:val="28"/>
          <w:szCs w:val="28"/>
          <w:lang w:val="en-US"/>
        </w:rPr>
        <w:t xml:space="preserve">2) </w:t>
      </w:r>
      <w:r w:rsidRPr="007535FC">
        <w:rPr>
          <w:rFonts w:ascii="Times New Roman" w:hAnsi="Times New Roman" w:cs="Times New Roman"/>
          <w:sz w:val="28"/>
          <w:szCs w:val="28"/>
          <w:lang w:val="en-US"/>
        </w:rPr>
        <w:t>colonic</w:t>
      </w:r>
      <w:r w:rsidRPr="00642881">
        <w:rPr>
          <w:rFonts w:ascii="Times New Roman" w:hAnsi="Times New Roman" w:cs="Times New Roman"/>
          <w:sz w:val="28"/>
          <w:szCs w:val="28"/>
          <w:lang w:val="en-US"/>
        </w:rPr>
        <w:t xml:space="preserve"> </w:t>
      </w:r>
      <w:r w:rsidRPr="007535FC">
        <w:rPr>
          <w:rFonts w:ascii="Times New Roman" w:hAnsi="Times New Roman" w:cs="Times New Roman"/>
          <w:sz w:val="28"/>
          <w:szCs w:val="28"/>
          <w:lang w:val="en-US"/>
        </w:rPr>
        <w:t>mucosa</w:t>
      </w:r>
    </w:p>
    <w:p w:rsidR="00642881" w:rsidRDefault="00642881" w:rsidP="00642881">
      <w:pPr>
        <w:contextualSpacing/>
        <w:rPr>
          <w:rFonts w:ascii="Times New Roman" w:hAnsi="Times New Roman" w:cs="Times New Roman"/>
          <w:sz w:val="28"/>
          <w:szCs w:val="28"/>
          <w:shd w:val="clear" w:color="auto" w:fill="FFFFFF"/>
        </w:rPr>
      </w:pPr>
      <w:r w:rsidRPr="00642881">
        <w:rPr>
          <w:rFonts w:ascii="Times New Roman" w:hAnsi="Times New Roman" w:cs="Times New Roman"/>
          <w:sz w:val="28"/>
          <w:szCs w:val="28"/>
          <w:lang w:val="en-US"/>
        </w:rPr>
        <w:t>3)</w:t>
      </w:r>
      <w:r w:rsidRPr="00642881">
        <w:rPr>
          <w:rFonts w:ascii="Times New Roman" w:hAnsi="Times New Roman" w:cs="Times New Roman"/>
          <w:sz w:val="28"/>
          <w:szCs w:val="28"/>
          <w:shd w:val="clear" w:color="auto" w:fill="FFFFFF"/>
          <w:lang w:val="en-US"/>
        </w:rPr>
        <w:t xml:space="preserve"> apixaban</w:t>
      </w:r>
    </w:p>
    <w:p w:rsidR="00642881" w:rsidRPr="00D2458E" w:rsidRDefault="00642881" w:rsidP="00642881">
      <w:pPr>
        <w:contextualSpacing/>
        <w:rPr>
          <w:rFonts w:ascii="Times New Roman" w:hAnsi="Times New Roman" w:cs="Times New Roman"/>
          <w:sz w:val="28"/>
          <w:szCs w:val="28"/>
        </w:rPr>
      </w:pPr>
      <w:r w:rsidRPr="00642881">
        <w:rPr>
          <w:rFonts w:ascii="Times New Roman" w:hAnsi="Times New Roman" w:cs="Times New Roman"/>
          <w:sz w:val="28"/>
          <w:szCs w:val="28"/>
        </w:rPr>
        <w:t>Количество общепонятных терминов составляет всего 13%</w:t>
      </w:r>
      <w:r>
        <w:rPr>
          <w:rFonts w:ascii="Times New Roman" w:hAnsi="Times New Roman" w:cs="Times New Roman"/>
          <w:sz w:val="28"/>
          <w:szCs w:val="28"/>
        </w:rPr>
        <w:t xml:space="preserve"> от общего числа терминов</w:t>
      </w:r>
      <w:r w:rsidR="00D2458E" w:rsidRPr="00D2458E">
        <w:rPr>
          <w:rFonts w:ascii="Times New Roman" w:hAnsi="Times New Roman" w:cs="Times New Roman"/>
          <w:sz w:val="28"/>
          <w:szCs w:val="28"/>
        </w:rPr>
        <w:t>:</w:t>
      </w:r>
    </w:p>
    <w:p w:rsidR="00642881" w:rsidRDefault="00642881" w:rsidP="00642881">
      <w:pPr>
        <w:contextualSpacing/>
        <w:rPr>
          <w:rFonts w:ascii="Times New Roman" w:hAnsi="Times New Roman" w:cs="Times New Roman"/>
          <w:sz w:val="28"/>
          <w:szCs w:val="28"/>
          <w:lang w:val="en-US"/>
        </w:rPr>
      </w:pPr>
      <w:r>
        <w:rPr>
          <w:rFonts w:ascii="Times New Roman" w:hAnsi="Times New Roman" w:cs="Times New Roman"/>
          <w:sz w:val="28"/>
          <w:szCs w:val="28"/>
          <w:lang w:val="en-US"/>
        </w:rPr>
        <w:t xml:space="preserve">1) </w:t>
      </w:r>
      <w:r w:rsidRPr="00642881">
        <w:rPr>
          <w:rFonts w:ascii="Times New Roman" w:hAnsi="Times New Roman" w:cs="Times New Roman"/>
          <w:color w:val="000000"/>
          <w:sz w:val="28"/>
          <w:szCs w:val="28"/>
          <w:shd w:val="clear" w:color="auto" w:fill="FFFFFF"/>
          <w:lang w:val="en-US"/>
        </w:rPr>
        <w:t>colon</w:t>
      </w:r>
    </w:p>
    <w:p w:rsidR="00642881" w:rsidRDefault="00642881" w:rsidP="00642881">
      <w:pPr>
        <w:contextualSpacing/>
        <w:rPr>
          <w:rFonts w:ascii="Times New Roman" w:hAnsi="Times New Roman" w:cs="Times New Roman"/>
          <w:sz w:val="28"/>
          <w:szCs w:val="28"/>
          <w:lang w:val="en-US"/>
        </w:rPr>
      </w:pPr>
      <w:r>
        <w:rPr>
          <w:rFonts w:ascii="Times New Roman" w:hAnsi="Times New Roman" w:cs="Times New Roman"/>
          <w:sz w:val="28"/>
          <w:szCs w:val="28"/>
          <w:lang w:val="en-US"/>
        </w:rPr>
        <w:lastRenderedPageBreak/>
        <w:t>2)</w:t>
      </w:r>
      <w:r w:rsidRPr="00642881">
        <w:rPr>
          <w:rFonts w:ascii="Times New Roman" w:hAnsi="Times New Roman" w:cs="Times New Roman"/>
          <w:bCs/>
          <w:color w:val="222222"/>
          <w:sz w:val="28"/>
          <w:szCs w:val="28"/>
          <w:shd w:val="clear" w:color="auto" w:fill="FFFFFF"/>
          <w:lang w:val="en-US"/>
        </w:rPr>
        <w:t xml:space="preserve"> Cardiology</w:t>
      </w:r>
    </w:p>
    <w:p w:rsidR="00642881" w:rsidRPr="00642881" w:rsidRDefault="00642881" w:rsidP="00642881">
      <w:pPr>
        <w:contextualSpacing/>
        <w:rPr>
          <w:rFonts w:ascii="Times New Roman" w:hAnsi="Times New Roman" w:cs="Times New Roman"/>
          <w:sz w:val="28"/>
          <w:szCs w:val="28"/>
          <w:lang w:val="en-US"/>
        </w:rPr>
      </w:pPr>
      <w:r>
        <w:rPr>
          <w:rFonts w:ascii="Times New Roman" w:hAnsi="Times New Roman" w:cs="Times New Roman"/>
          <w:sz w:val="28"/>
          <w:szCs w:val="28"/>
          <w:lang w:val="en-US"/>
        </w:rPr>
        <w:t>3)</w:t>
      </w:r>
      <w:r w:rsidRPr="00642881">
        <w:rPr>
          <w:rFonts w:ascii="Times New Roman" w:hAnsi="Times New Roman" w:cs="Times New Roman"/>
          <w:color w:val="222222"/>
          <w:sz w:val="28"/>
          <w:szCs w:val="28"/>
          <w:shd w:val="clear" w:color="auto" w:fill="FFFFFF"/>
          <w:lang w:val="en-US"/>
        </w:rPr>
        <w:t xml:space="preserve"> Anesthesiology &amp; Perioperative Care</w:t>
      </w:r>
    </w:p>
    <w:p w:rsidR="00642881" w:rsidRDefault="00642881" w:rsidP="00642881">
      <w:pPr>
        <w:contextualSpacing/>
        <w:rPr>
          <w:rFonts w:ascii="Times New Roman" w:hAnsi="Times New Roman" w:cs="Times New Roman"/>
          <w:sz w:val="28"/>
          <w:szCs w:val="28"/>
          <w:lang w:val="en-US"/>
        </w:rPr>
      </w:pPr>
      <w:r>
        <w:rPr>
          <w:rFonts w:ascii="Times New Roman" w:hAnsi="Times New Roman" w:cs="Times New Roman"/>
          <w:sz w:val="28"/>
          <w:szCs w:val="28"/>
          <w:lang w:val="en-US"/>
        </w:rPr>
        <w:t>4)</w:t>
      </w:r>
      <w:r w:rsidRPr="00D2458E">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lang w:val="en-US"/>
        </w:rPr>
        <w:t>E</w:t>
      </w:r>
      <w:r w:rsidRPr="00D2458E">
        <w:rPr>
          <w:rFonts w:ascii="Times New Roman" w:hAnsi="Times New Roman" w:cs="Times New Roman"/>
          <w:color w:val="000000"/>
          <w:sz w:val="28"/>
          <w:szCs w:val="28"/>
          <w:shd w:val="clear" w:color="auto" w:fill="FFFFFF"/>
          <w:lang w:val="en-US"/>
        </w:rPr>
        <w:t>mergency department </w:t>
      </w:r>
    </w:p>
    <w:p w:rsidR="00642881" w:rsidRPr="00D2458E" w:rsidRDefault="00D2458E" w:rsidP="00D2458E">
      <w:pPr>
        <w:shd w:val="clear" w:color="auto" w:fill="FFFFFF" w:themeFill="background1"/>
        <w:ind w:left="568" w:firstLine="0"/>
        <w:rPr>
          <w:rFonts w:ascii="Times New Roman" w:hAnsi="Times New Roman" w:cs="Times New Roman"/>
          <w:b/>
          <w:sz w:val="28"/>
          <w:szCs w:val="28"/>
          <w:lang w:val="en-US"/>
        </w:rPr>
      </w:pPr>
      <w:r>
        <w:rPr>
          <w:rFonts w:ascii="Times New Roman" w:hAnsi="Times New Roman" w:cs="Times New Roman"/>
          <w:sz w:val="28"/>
          <w:szCs w:val="28"/>
          <w:lang w:val="en-US"/>
        </w:rPr>
        <w:t xml:space="preserve">   </w:t>
      </w:r>
      <w:r w:rsidR="00642881" w:rsidRPr="00D2458E">
        <w:rPr>
          <w:rFonts w:ascii="Times New Roman" w:hAnsi="Times New Roman" w:cs="Times New Roman"/>
          <w:sz w:val="28"/>
          <w:szCs w:val="28"/>
          <w:lang w:val="en-US"/>
        </w:rPr>
        <w:t>5)</w:t>
      </w:r>
      <w:r w:rsidRPr="00D2458E">
        <w:rPr>
          <w:rFonts w:ascii="Times New Roman" w:hAnsi="Times New Roman" w:cs="Times New Roman"/>
          <w:sz w:val="28"/>
          <w:szCs w:val="28"/>
          <w:lang w:val="en-US"/>
        </w:rPr>
        <w:t xml:space="preserve"> MRI – </w:t>
      </w:r>
      <w:r w:rsidRPr="00D2458E">
        <w:rPr>
          <w:rFonts w:ascii="Times New Roman" w:hAnsi="Times New Roman" w:cs="Times New Roman"/>
          <w:sz w:val="28"/>
          <w:szCs w:val="28"/>
        </w:rPr>
        <w:t>МРТ</w:t>
      </w:r>
    </w:p>
    <w:p w:rsidR="00642881" w:rsidRDefault="00642881" w:rsidP="00642881">
      <w:pPr>
        <w:contextualSpacing/>
        <w:rPr>
          <w:rFonts w:ascii="Times New Roman" w:hAnsi="Times New Roman" w:cs="Times New Roman"/>
          <w:sz w:val="28"/>
          <w:szCs w:val="28"/>
          <w:lang w:val="en-US"/>
        </w:rPr>
      </w:pPr>
      <w:r>
        <w:rPr>
          <w:rFonts w:ascii="Times New Roman" w:hAnsi="Times New Roman" w:cs="Times New Roman"/>
          <w:sz w:val="28"/>
          <w:szCs w:val="28"/>
          <w:lang w:val="en-US"/>
        </w:rPr>
        <w:t>6)</w:t>
      </w:r>
      <w:r w:rsidR="00D2458E" w:rsidRPr="00D2458E">
        <w:rPr>
          <w:rFonts w:ascii="Times New Roman" w:hAnsi="Times New Roman" w:cs="Times New Roman"/>
          <w:sz w:val="28"/>
          <w:szCs w:val="28"/>
          <w:lang w:val="en-US"/>
        </w:rPr>
        <w:t xml:space="preserve"> </w:t>
      </w:r>
      <w:r w:rsidR="00D2458E" w:rsidRPr="007535FC">
        <w:rPr>
          <w:rFonts w:ascii="Times New Roman" w:hAnsi="Times New Roman" w:cs="Times New Roman"/>
          <w:sz w:val="28"/>
          <w:szCs w:val="28"/>
          <w:lang w:val="en-US"/>
        </w:rPr>
        <w:t>aspirin</w:t>
      </w:r>
    </w:p>
    <w:p w:rsidR="00642881" w:rsidRPr="00642881" w:rsidRDefault="00642881" w:rsidP="00642881">
      <w:pPr>
        <w:contextualSpacing/>
        <w:rPr>
          <w:rFonts w:ascii="Times New Roman" w:hAnsi="Times New Roman" w:cs="Times New Roman"/>
          <w:sz w:val="28"/>
          <w:szCs w:val="28"/>
          <w:lang w:val="en-US"/>
        </w:rPr>
      </w:pPr>
      <w:r>
        <w:rPr>
          <w:rFonts w:ascii="Times New Roman" w:hAnsi="Times New Roman" w:cs="Times New Roman"/>
          <w:sz w:val="28"/>
          <w:szCs w:val="28"/>
          <w:lang w:val="en-US"/>
        </w:rPr>
        <w:t>7</w:t>
      </w:r>
      <w:r w:rsidR="00D2458E">
        <w:rPr>
          <w:rFonts w:ascii="Times New Roman" w:hAnsi="Times New Roman" w:cs="Times New Roman"/>
          <w:sz w:val="28"/>
          <w:szCs w:val="28"/>
          <w:lang w:val="en-US"/>
        </w:rPr>
        <w:t>)</w:t>
      </w:r>
      <w:r w:rsidR="00D2458E" w:rsidRPr="00D2458E">
        <w:rPr>
          <w:rFonts w:ascii="Times New Roman" w:hAnsi="Times New Roman" w:cs="Times New Roman"/>
          <w:color w:val="000000"/>
          <w:sz w:val="28"/>
          <w:szCs w:val="28"/>
          <w:shd w:val="clear" w:color="auto" w:fill="FFFFFF"/>
          <w:lang w:val="en-US"/>
        </w:rPr>
        <w:t xml:space="preserve"> stroke</w:t>
      </w:r>
    </w:p>
    <w:p w:rsidR="00642881" w:rsidRDefault="00D2458E" w:rsidP="005A7684">
      <w:pPr>
        <w:contextualSpacing/>
        <w:rPr>
          <w:rFonts w:ascii="Times New Roman" w:hAnsi="Times New Roman" w:cs="Times New Roman"/>
          <w:sz w:val="28"/>
          <w:szCs w:val="28"/>
        </w:rPr>
      </w:pPr>
      <w:r w:rsidRPr="00D2458E">
        <w:rPr>
          <w:rFonts w:ascii="Times New Roman" w:hAnsi="Times New Roman" w:cs="Times New Roman"/>
          <w:sz w:val="28"/>
          <w:szCs w:val="28"/>
        </w:rPr>
        <w:t xml:space="preserve">Исходя из полученных данных, мы можем сделать вывод, что </w:t>
      </w:r>
      <w:r>
        <w:rPr>
          <w:rFonts w:ascii="Times New Roman" w:hAnsi="Times New Roman" w:cs="Times New Roman"/>
          <w:sz w:val="28"/>
          <w:szCs w:val="28"/>
        </w:rPr>
        <w:t xml:space="preserve">преобладание узкоспециализированной </w:t>
      </w:r>
      <w:r w:rsidRPr="00D2458E">
        <w:rPr>
          <w:rFonts w:ascii="Times New Roman" w:hAnsi="Times New Roman" w:cs="Times New Roman"/>
          <w:sz w:val="28"/>
          <w:szCs w:val="28"/>
        </w:rPr>
        <w:t xml:space="preserve">терминологии в медицинских документах объясняется </w:t>
      </w:r>
      <w:r>
        <w:rPr>
          <w:rFonts w:ascii="Times New Roman" w:hAnsi="Times New Roman" w:cs="Times New Roman"/>
          <w:sz w:val="28"/>
          <w:szCs w:val="28"/>
        </w:rPr>
        <w:t>спецификой</w:t>
      </w:r>
      <w:r w:rsidRPr="00D2458E">
        <w:rPr>
          <w:rFonts w:ascii="Times New Roman" w:hAnsi="Times New Roman" w:cs="Times New Roman"/>
          <w:sz w:val="28"/>
          <w:szCs w:val="28"/>
        </w:rPr>
        <w:t xml:space="preserve">, точностью и объективностью данного жанра, поэтому </w:t>
      </w:r>
      <w:r>
        <w:rPr>
          <w:rFonts w:ascii="Times New Roman" w:hAnsi="Times New Roman" w:cs="Times New Roman"/>
          <w:sz w:val="28"/>
          <w:szCs w:val="28"/>
        </w:rPr>
        <w:t>общепонятные</w:t>
      </w:r>
      <w:r w:rsidRPr="00D2458E">
        <w:rPr>
          <w:rFonts w:ascii="Times New Roman" w:hAnsi="Times New Roman" w:cs="Times New Roman"/>
          <w:sz w:val="28"/>
          <w:szCs w:val="28"/>
        </w:rPr>
        <w:t xml:space="preserve"> термины не </w:t>
      </w:r>
      <w:r>
        <w:rPr>
          <w:rFonts w:ascii="Times New Roman" w:hAnsi="Times New Roman" w:cs="Times New Roman"/>
          <w:sz w:val="28"/>
          <w:szCs w:val="28"/>
        </w:rPr>
        <w:t xml:space="preserve">так употребимы </w:t>
      </w:r>
      <w:r w:rsidRPr="00D2458E">
        <w:rPr>
          <w:rFonts w:ascii="Times New Roman" w:hAnsi="Times New Roman" w:cs="Times New Roman"/>
          <w:sz w:val="28"/>
          <w:szCs w:val="28"/>
        </w:rPr>
        <w:t>в данном контексте.</w:t>
      </w:r>
    </w:p>
    <w:p w:rsidR="005A7684" w:rsidRDefault="005A7684" w:rsidP="005A7684">
      <w:pPr>
        <w:contextualSpacing/>
        <w:rPr>
          <w:rFonts w:ascii="Times New Roman" w:hAnsi="Times New Roman" w:cs="Times New Roman"/>
          <w:b/>
          <w:sz w:val="28"/>
          <w:szCs w:val="28"/>
        </w:rPr>
      </w:pPr>
    </w:p>
    <w:p w:rsidR="00D2458E" w:rsidRDefault="00D2458E" w:rsidP="005A7684">
      <w:pPr>
        <w:contextualSpacing/>
        <w:jc w:val="center"/>
        <w:rPr>
          <w:rFonts w:ascii="Times New Roman" w:hAnsi="Times New Roman" w:cs="Times New Roman"/>
          <w:b/>
          <w:sz w:val="28"/>
          <w:szCs w:val="28"/>
        </w:rPr>
      </w:pPr>
      <w:r w:rsidRPr="005A7684">
        <w:rPr>
          <w:rFonts w:ascii="Times New Roman" w:hAnsi="Times New Roman" w:cs="Times New Roman"/>
          <w:b/>
          <w:sz w:val="28"/>
          <w:szCs w:val="28"/>
        </w:rPr>
        <w:t>3.2</w:t>
      </w:r>
      <w:r w:rsidR="005A7684" w:rsidRPr="005A7684">
        <w:rPr>
          <w:rFonts w:ascii="Times New Roman" w:hAnsi="Times New Roman" w:cs="Times New Roman"/>
          <w:b/>
          <w:sz w:val="28"/>
          <w:szCs w:val="28"/>
        </w:rPr>
        <w:t xml:space="preserve"> Классификация медицинских терминов по морфолого</w:t>
      </w:r>
      <w:r w:rsidR="00BD720B">
        <w:rPr>
          <w:rFonts w:ascii="Times New Roman" w:hAnsi="Times New Roman" w:cs="Times New Roman"/>
          <w:b/>
          <w:sz w:val="28"/>
          <w:szCs w:val="28"/>
        </w:rPr>
        <w:t>-</w:t>
      </w:r>
      <w:r w:rsidR="005A7684" w:rsidRPr="005A7684">
        <w:rPr>
          <w:rFonts w:ascii="Times New Roman" w:hAnsi="Times New Roman" w:cs="Times New Roman"/>
          <w:b/>
          <w:sz w:val="28"/>
          <w:szCs w:val="28"/>
        </w:rPr>
        <w:t>синтаксической структуре</w:t>
      </w:r>
    </w:p>
    <w:p w:rsidR="005A7684" w:rsidRDefault="005A7684" w:rsidP="005A7684">
      <w:pPr>
        <w:contextualSpacing/>
        <w:rPr>
          <w:rFonts w:ascii="Times New Roman" w:hAnsi="Times New Roman" w:cs="Times New Roman"/>
          <w:sz w:val="28"/>
          <w:szCs w:val="28"/>
          <w:lang w:val="en-US"/>
        </w:rPr>
      </w:pPr>
      <w:r w:rsidRPr="005A7684">
        <w:rPr>
          <w:rFonts w:ascii="Times New Roman" w:hAnsi="Times New Roman" w:cs="Times New Roman"/>
          <w:sz w:val="28"/>
          <w:szCs w:val="28"/>
        </w:rPr>
        <w:t>Рассмотрим анализ медицинской терминологии по морфолого</w:t>
      </w:r>
      <w:r w:rsidR="00BD720B">
        <w:rPr>
          <w:rFonts w:ascii="Times New Roman" w:hAnsi="Times New Roman" w:cs="Times New Roman"/>
          <w:sz w:val="28"/>
          <w:szCs w:val="28"/>
        </w:rPr>
        <w:t>-синтаксической структуре</w:t>
      </w:r>
      <w:r w:rsidRPr="005A7684">
        <w:rPr>
          <w:rFonts w:ascii="Times New Roman" w:hAnsi="Times New Roman" w:cs="Times New Roman"/>
          <w:sz w:val="28"/>
          <w:szCs w:val="28"/>
        </w:rPr>
        <w:t>. Все они, в свою очередь, делятся на производные, непроизводные и аббревиатуры. Результаты анализа терминов приведены ниже</w:t>
      </w:r>
      <w:r>
        <w:rPr>
          <w:rFonts w:ascii="Times New Roman" w:hAnsi="Times New Roman" w:cs="Times New Roman"/>
          <w:sz w:val="28"/>
          <w:szCs w:val="28"/>
          <w:lang w:val="en-US"/>
        </w:rPr>
        <w:t>:</w:t>
      </w:r>
    </w:p>
    <w:tbl>
      <w:tblPr>
        <w:tblStyle w:val="ac"/>
        <w:tblW w:w="0" w:type="auto"/>
        <w:tblLook w:val="04A0"/>
      </w:tblPr>
      <w:tblGrid>
        <w:gridCol w:w="3080"/>
        <w:gridCol w:w="3081"/>
        <w:gridCol w:w="3081"/>
      </w:tblGrid>
      <w:tr w:rsidR="005A7684" w:rsidTr="005A7684">
        <w:tc>
          <w:tcPr>
            <w:tcW w:w="3080" w:type="dxa"/>
          </w:tcPr>
          <w:p w:rsidR="005A7684" w:rsidRPr="005A7684" w:rsidRDefault="005A7684" w:rsidP="005A7684">
            <w:pPr>
              <w:ind w:firstLine="0"/>
              <w:contextualSpacing/>
              <w:rPr>
                <w:rFonts w:ascii="Times New Roman" w:hAnsi="Times New Roman" w:cs="Times New Roman"/>
                <w:b/>
                <w:sz w:val="28"/>
                <w:szCs w:val="28"/>
              </w:rPr>
            </w:pPr>
            <w:r>
              <w:rPr>
                <w:rFonts w:ascii="Times New Roman" w:hAnsi="Times New Roman" w:cs="Times New Roman"/>
                <w:b/>
                <w:sz w:val="28"/>
                <w:szCs w:val="28"/>
              </w:rPr>
              <w:t>Тип терминов</w:t>
            </w:r>
          </w:p>
        </w:tc>
        <w:tc>
          <w:tcPr>
            <w:tcW w:w="3081" w:type="dxa"/>
          </w:tcPr>
          <w:p w:rsidR="005A7684" w:rsidRPr="005A7684" w:rsidRDefault="005A7684" w:rsidP="005A7684">
            <w:pPr>
              <w:ind w:firstLine="0"/>
              <w:contextualSpacing/>
              <w:rPr>
                <w:rFonts w:ascii="Times New Roman" w:hAnsi="Times New Roman" w:cs="Times New Roman"/>
                <w:b/>
                <w:sz w:val="28"/>
                <w:szCs w:val="28"/>
              </w:rPr>
            </w:pPr>
            <w:r>
              <w:rPr>
                <w:rFonts w:ascii="Times New Roman" w:hAnsi="Times New Roman" w:cs="Times New Roman"/>
                <w:b/>
                <w:sz w:val="28"/>
                <w:szCs w:val="28"/>
              </w:rPr>
              <w:t>Количество единиц</w:t>
            </w:r>
          </w:p>
        </w:tc>
        <w:tc>
          <w:tcPr>
            <w:tcW w:w="3081" w:type="dxa"/>
          </w:tcPr>
          <w:p w:rsidR="005A7684" w:rsidRPr="005A7684" w:rsidRDefault="005A7684" w:rsidP="005A7684">
            <w:pPr>
              <w:ind w:firstLine="0"/>
              <w:contextualSpacing/>
              <w:rPr>
                <w:rFonts w:ascii="Times New Roman" w:hAnsi="Times New Roman" w:cs="Times New Roman"/>
                <w:b/>
                <w:sz w:val="28"/>
                <w:szCs w:val="28"/>
              </w:rPr>
            </w:pPr>
            <w:r>
              <w:rPr>
                <w:rFonts w:ascii="Times New Roman" w:hAnsi="Times New Roman" w:cs="Times New Roman"/>
                <w:b/>
                <w:sz w:val="28"/>
                <w:szCs w:val="28"/>
              </w:rPr>
              <w:t xml:space="preserve"> Процентное соотношение</w:t>
            </w:r>
          </w:p>
        </w:tc>
      </w:tr>
      <w:tr w:rsidR="005A7684" w:rsidTr="005A7684">
        <w:tc>
          <w:tcPr>
            <w:tcW w:w="3080" w:type="dxa"/>
          </w:tcPr>
          <w:p w:rsidR="005A7684" w:rsidRPr="005A7684" w:rsidRDefault="005A7684" w:rsidP="005A7684">
            <w:pPr>
              <w:ind w:firstLine="0"/>
              <w:contextualSpacing/>
              <w:rPr>
                <w:rFonts w:ascii="Times New Roman" w:hAnsi="Times New Roman" w:cs="Times New Roman"/>
                <w:b/>
                <w:sz w:val="28"/>
                <w:szCs w:val="28"/>
                <w:lang w:val="en-US"/>
              </w:rPr>
            </w:pPr>
            <w:r w:rsidRPr="005A7684">
              <w:rPr>
                <w:rFonts w:ascii="Times New Roman" w:hAnsi="Times New Roman" w:cs="Times New Roman"/>
                <w:b/>
                <w:sz w:val="28"/>
                <w:szCs w:val="28"/>
              </w:rPr>
              <w:t>Непроизводные</w:t>
            </w:r>
          </w:p>
        </w:tc>
        <w:tc>
          <w:tcPr>
            <w:tcW w:w="3081" w:type="dxa"/>
          </w:tcPr>
          <w:p w:rsidR="005A7684" w:rsidRPr="00050768" w:rsidRDefault="00DC4E34" w:rsidP="00DC4E34">
            <w:pPr>
              <w:ind w:firstLine="0"/>
              <w:contextualSpacing/>
              <w:jc w:val="center"/>
              <w:rPr>
                <w:rFonts w:ascii="Times New Roman" w:hAnsi="Times New Roman" w:cs="Times New Roman"/>
                <w:b/>
                <w:sz w:val="28"/>
                <w:szCs w:val="28"/>
              </w:rPr>
            </w:pPr>
            <w:r>
              <w:rPr>
                <w:rFonts w:ascii="Times New Roman" w:hAnsi="Times New Roman" w:cs="Times New Roman"/>
                <w:b/>
                <w:sz w:val="28"/>
                <w:szCs w:val="28"/>
              </w:rPr>
              <w:t>1</w:t>
            </w:r>
            <w:r w:rsidR="00050768">
              <w:rPr>
                <w:rFonts w:ascii="Times New Roman" w:hAnsi="Times New Roman" w:cs="Times New Roman"/>
                <w:b/>
                <w:sz w:val="28"/>
                <w:szCs w:val="28"/>
                <w:lang w:val="en-US"/>
              </w:rPr>
              <w:t>5</w:t>
            </w:r>
          </w:p>
        </w:tc>
        <w:tc>
          <w:tcPr>
            <w:tcW w:w="3081" w:type="dxa"/>
          </w:tcPr>
          <w:p w:rsidR="005A7684" w:rsidRPr="00DC4E34" w:rsidRDefault="00050768" w:rsidP="003434AE">
            <w:pPr>
              <w:spacing w:line="360" w:lineRule="auto"/>
              <w:ind w:firstLine="0"/>
              <w:contextualSpacing/>
              <w:jc w:val="center"/>
              <w:rPr>
                <w:rFonts w:ascii="Times New Roman" w:hAnsi="Times New Roman" w:cs="Times New Roman"/>
                <w:b/>
                <w:sz w:val="28"/>
                <w:szCs w:val="28"/>
              </w:rPr>
            </w:pPr>
            <w:r>
              <w:rPr>
                <w:rFonts w:ascii="Times New Roman" w:hAnsi="Times New Roman" w:cs="Times New Roman"/>
                <w:b/>
                <w:sz w:val="28"/>
                <w:szCs w:val="28"/>
              </w:rPr>
              <w:t>36</w:t>
            </w:r>
            <w:r w:rsidR="003434AE">
              <w:rPr>
                <w:rFonts w:ascii="Times New Roman" w:hAnsi="Times New Roman" w:cs="Times New Roman"/>
                <w:b/>
                <w:sz w:val="28"/>
                <w:szCs w:val="28"/>
              </w:rPr>
              <w:t>%</w:t>
            </w:r>
          </w:p>
        </w:tc>
      </w:tr>
      <w:tr w:rsidR="005A7684" w:rsidTr="005A7684">
        <w:tc>
          <w:tcPr>
            <w:tcW w:w="3080" w:type="dxa"/>
          </w:tcPr>
          <w:p w:rsidR="005A7684" w:rsidRPr="005A7684" w:rsidRDefault="005A7684" w:rsidP="005A7684">
            <w:pPr>
              <w:ind w:firstLine="0"/>
              <w:contextualSpacing/>
              <w:rPr>
                <w:rFonts w:ascii="Times New Roman" w:hAnsi="Times New Roman" w:cs="Times New Roman"/>
                <w:b/>
                <w:sz w:val="28"/>
                <w:szCs w:val="28"/>
              </w:rPr>
            </w:pPr>
            <w:r>
              <w:rPr>
                <w:rFonts w:ascii="Times New Roman" w:hAnsi="Times New Roman" w:cs="Times New Roman"/>
                <w:b/>
                <w:sz w:val="28"/>
                <w:szCs w:val="28"/>
              </w:rPr>
              <w:t>Производные</w:t>
            </w:r>
          </w:p>
        </w:tc>
        <w:tc>
          <w:tcPr>
            <w:tcW w:w="3081" w:type="dxa"/>
          </w:tcPr>
          <w:p w:rsidR="005A7684" w:rsidRPr="00050768" w:rsidRDefault="00DC4E34" w:rsidP="00DC4E34">
            <w:pPr>
              <w:ind w:firstLine="0"/>
              <w:contextualSpacing/>
              <w:jc w:val="center"/>
              <w:rPr>
                <w:rFonts w:ascii="Times New Roman" w:hAnsi="Times New Roman" w:cs="Times New Roman"/>
                <w:b/>
                <w:sz w:val="28"/>
                <w:szCs w:val="28"/>
                <w:lang w:val="en-US"/>
              </w:rPr>
            </w:pPr>
            <w:r>
              <w:rPr>
                <w:rFonts w:ascii="Times New Roman" w:hAnsi="Times New Roman" w:cs="Times New Roman"/>
                <w:b/>
                <w:sz w:val="28"/>
                <w:szCs w:val="28"/>
              </w:rPr>
              <w:t>2</w:t>
            </w:r>
            <w:r w:rsidR="00050768">
              <w:rPr>
                <w:rFonts w:ascii="Times New Roman" w:hAnsi="Times New Roman" w:cs="Times New Roman"/>
                <w:b/>
                <w:sz w:val="28"/>
                <w:szCs w:val="28"/>
                <w:lang w:val="en-US"/>
              </w:rPr>
              <w:t>6</w:t>
            </w:r>
          </w:p>
        </w:tc>
        <w:tc>
          <w:tcPr>
            <w:tcW w:w="3081" w:type="dxa"/>
          </w:tcPr>
          <w:p w:rsidR="005A7684" w:rsidRPr="00DC4E34" w:rsidRDefault="00050768" w:rsidP="00DC4E34">
            <w:pPr>
              <w:ind w:firstLine="0"/>
              <w:contextualSpacing/>
              <w:jc w:val="center"/>
              <w:rPr>
                <w:rFonts w:ascii="Times New Roman" w:hAnsi="Times New Roman" w:cs="Times New Roman"/>
                <w:b/>
                <w:sz w:val="28"/>
                <w:szCs w:val="28"/>
              </w:rPr>
            </w:pPr>
            <w:r>
              <w:rPr>
                <w:rFonts w:ascii="Times New Roman" w:hAnsi="Times New Roman" w:cs="Times New Roman"/>
                <w:b/>
                <w:sz w:val="28"/>
                <w:szCs w:val="28"/>
              </w:rPr>
              <w:t>63</w:t>
            </w:r>
            <w:r w:rsidR="003434AE">
              <w:rPr>
                <w:rFonts w:ascii="Times New Roman" w:hAnsi="Times New Roman" w:cs="Times New Roman"/>
                <w:b/>
                <w:sz w:val="28"/>
                <w:szCs w:val="28"/>
              </w:rPr>
              <w:t>%</w:t>
            </w:r>
          </w:p>
        </w:tc>
      </w:tr>
      <w:tr w:rsidR="005A7684" w:rsidTr="005A7684">
        <w:tc>
          <w:tcPr>
            <w:tcW w:w="3080" w:type="dxa"/>
          </w:tcPr>
          <w:p w:rsidR="005A7684" w:rsidRPr="005A7684" w:rsidRDefault="005A7684" w:rsidP="005A7684">
            <w:pPr>
              <w:ind w:firstLine="0"/>
              <w:contextualSpacing/>
              <w:rPr>
                <w:rFonts w:ascii="Times New Roman" w:hAnsi="Times New Roman" w:cs="Times New Roman"/>
                <w:sz w:val="28"/>
                <w:szCs w:val="28"/>
              </w:rPr>
            </w:pPr>
            <w:r>
              <w:rPr>
                <w:rFonts w:ascii="Times New Roman" w:hAnsi="Times New Roman" w:cs="Times New Roman"/>
                <w:sz w:val="28"/>
                <w:szCs w:val="28"/>
              </w:rPr>
              <w:t xml:space="preserve">Суффиксальный </w:t>
            </w:r>
          </w:p>
        </w:tc>
        <w:tc>
          <w:tcPr>
            <w:tcW w:w="3081" w:type="dxa"/>
          </w:tcPr>
          <w:p w:rsidR="005A7684" w:rsidRPr="00DC4E34" w:rsidRDefault="00DC4E34" w:rsidP="00DC4E34">
            <w:pPr>
              <w:ind w:firstLine="0"/>
              <w:contextualSpacing/>
              <w:jc w:val="center"/>
              <w:rPr>
                <w:rFonts w:ascii="Times New Roman" w:hAnsi="Times New Roman" w:cs="Times New Roman"/>
                <w:b/>
                <w:sz w:val="28"/>
                <w:szCs w:val="28"/>
              </w:rPr>
            </w:pPr>
            <w:r w:rsidRPr="00DC4E34">
              <w:rPr>
                <w:rFonts w:ascii="Times New Roman" w:hAnsi="Times New Roman" w:cs="Times New Roman"/>
                <w:b/>
                <w:sz w:val="28"/>
                <w:szCs w:val="28"/>
              </w:rPr>
              <w:t>12</w:t>
            </w:r>
          </w:p>
        </w:tc>
        <w:tc>
          <w:tcPr>
            <w:tcW w:w="3081" w:type="dxa"/>
          </w:tcPr>
          <w:p w:rsidR="005A7684" w:rsidRPr="00DC4E34" w:rsidRDefault="00DC4E34" w:rsidP="00DC4E34">
            <w:pPr>
              <w:ind w:firstLine="0"/>
              <w:contextualSpacing/>
              <w:jc w:val="center"/>
              <w:rPr>
                <w:rFonts w:ascii="Times New Roman" w:hAnsi="Times New Roman" w:cs="Times New Roman"/>
                <w:b/>
                <w:sz w:val="28"/>
                <w:szCs w:val="28"/>
              </w:rPr>
            </w:pPr>
            <w:r>
              <w:rPr>
                <w:rFonts w:ascii="Times New Roman" w:hAnsi="Times New Roman" w:cs="Times New Roman"/>
                <w:b/>
                <w:sz w:val="28"/>
                <w:szCs w:val="28"/>
              </w:rPr>
              <w:t>29</w:t>
            </w:r>
            <w:r w:rsidR="003434AE">
              <w:rPr>
                <w:rFonts w:ascii="Times New Roman" w:hAnsi="Times New Roman" w:cs="Times New Roman"/>
                <w:b/>
                <w:sz w:val="28"/>
                <w:szCs w:val="28"/>
              </w:rPr>
              <w:t>%</w:t>
            </w:r>
          </w:p>
        </w:tc>
      </w:tr>
      <w:tr w:rsidR="005A7684" w:rsidTr="005A7684">
        <w:tc>
          <w:tcPr>
            <w:tcW w:w="3080" w:type="dxa"/>
          </w:tcPr>
          <w:p w:rsidR="005A7684" w:rsidRPr="005A7684" w:rsidRDefault="005A7684" w:rsidP="005A7684">
            <w:pPr>
              <w:ind w:firstLine="0"/>
              <w:contextualSpacing/>
              <w:rPr>
                <w:rFonts w:ascii="Times New Roman" w:hAnsi="Times New Roman" w:cs="Times New Roman"/>
                <w:sz w:val="28"/>
                <w:szCs w:val="28"/>
              </w:rPr>
            </w:pPr>
            <w:r w:rsidRPr="005A7684">
              <w:rPr>
                <w:rFonts w:ascii="Times New Roman" w:hAnsi="Times New Roman" w:cs="Times New Roman"/>
                <w:sz w:val="28"/>
                <w:szCs w:val="28"/>
              </w:rPr>
              <w:t>Префиксальный</w:t>
            </w:r>
          </w:p>
        </w:tc>
        <w:tc>
          <w:tcPr>
            <w:tcW w:w="3081" w:type="dxa"/>
          </w:tcPr>
          <w:p w:rsidR="005A7684" w:rsidRPr="00DC4E34" w:rsidRDefault="00DC4E34" w:rsidP="00DC4E34">
            <w:pPr>
              <w:ind w:firstLine="0"/>
              <w:contextualSpacing/>
              <w:jc w:val="center"/>
              <w:rPr>
                <w:rFonts w:ascii="Times New Roman" w:hAnsi="Times New Roman" w:cs="Times New Roman"/>
                <w:b/>
                <w:sz w:val="28"/>
                <w:szCs w:val="28"/>
              </w:rPr>
            </w:pPr>
            <w:r>
              <w:rPr>
                <w:rFonts w:ascii="Times New Roman" w:hAnsi="Times New Roman" w:cs="Times New Roman"/>
                <w:b/>
                <w:sz w:val="28"/>
                <w:szCs w:val="28"/>
              </w:rPr>
              <w:t>5</w:t>
            </w:r>
          </w:p>
        </w:tc>
        <w:tc>
          <w:tcPr>
            <w:tcW w:w="3081" w:type="dxa"/>
          </w:tcPr>
          <w:p w:rsidR="005A7684" w:rsidRPr="00DC4E34" w:rsidRDefault="00DC4E34" w:rsidP="00DC4E34">
            <w:pPr>
              <w:ind w:firstLine="0"/>
              <w:contextualSpacing/>
              <w:jc w:val="center"/>
              <w:rPr>
                <w:rFonts w:ascii="Times New Roman" w:hAnsi="Times New Roman" w:cs="Times New Roman"/>
                <w:b/>
                <w:sz w:val="28"/>
                <w:szCs w:val="28"/>
              </w:rPr>
            </w:pPr>
            <w:r>
              <w:rPr>
                <w:rFonts w:ascii="Times New Roman" w:hAnsi="Times New Roman" w:cs="Times New Roman"/>
                <w:b/>
                <w:sz w:val="28"/>
                <w:szCs w:val="28"/>
              </w:rPr>
              <w:t>12</w:t>
            </w:r>
            <w:r w:rsidR="003434AE">
              <w:rPr>
                <w:rFonts w:ascii="Times New Roman" w:hAnsi="Times New Roman" w:cs="Times New Roman"/>
                <w:b/>
                <w:sz w:val="28"/>
                <w:szCs w:val="28"/>
              </w:rPr>
              <w:t>%</w:t>
            </w:r>
          </w:p>
        </w:tc>
      </w:tr>
      <w:tr w:rsidR="005A7684" w:rsidTr="005A7684">
        <w:tc>
          <w:tcPr>
            <w:tcW w:w="3080" w:type="dxa"/>
          </w:tcPr>
          <w:p w:rsidR="005A7684" w:rsidRPr="005A7684" w:rsidRDefault="005A7684" w:rsidP="005A7684">
            <w:pPr>
              <w:ind w:firstLine="0"/>
              <w:contextualSpacing/>
              <w:rPr>
                <w:rFonts w:ascii="Times New Roman" w:hAnsi="Times New Roman" w:cs="Times New Roman"/>
                <w:sz w:val="28"/>
                <w:szCs w:val="28"/>
              </w:rPr>
            </w:pPr>
            <w:r w:rsidRPr="005A7684">
              <w:rPr>
                <w:rFonts w:ascii="Times New Roman" w:hAnsi="Times New Roman" w:cs="Times New Roman"/>
                <w:sz w:val="28"/>
                <w:szCs w:val="28"/>
              </w:rPr>
              <w:t>Суфиксально-префиксальный</w:t>
            </w:r>
          </w:p>
        </w:tc>
        <w:tc>
          <w:tcPr>
            <w:tcW w:w="3081" w:type="dxa"/>
          </w:tcPr>
          <w:p w:rsidR="005A7684" w:rsidRPr="00050768" w:rsidRDefault="00050768" w:rsidP="00DC4E34">
            <w:pPr>
              <w:ind w:firstLine="0"/>
              <w:contextualSpacing/>
              <w:jc w:val="center"/>
              <w:rPr>
                <w:rFonts w:ascii="Times New Roman" w:hAnsi="Times New Roman" w:cs="Times New Roman"/>
                <w:b/>
                <w:sz w:val="28"/>
                <w:szCs w:val="28"/>
                <w:lang w:val="en-US"/>
              </w:rPr>
            </w:pPr>
            <w:r>
              <w:rPr>
                <w:rFonts w:ascii="Times New Roman" w:hAnsi="Times New Roman" w:cs="Times New Roman"/>
                <w:b/>
                <w:sz w:val="28"/>
                <w:szCs w:val="28"/>
                <w:lang w:val="en-US"/>
              </w:rPr>
              <w:t>1</w:t>
            </w:r>
          </w:p>
        </w:tc>
        <w:tc>
          <w:tcPr>
            <w:tcW w:w="3081" w:type="dxa"/>
          </w:tcPr>
          <w:p w:rsidR="005A7684" w:rsidRPr="00DC4E34" w:rsidRDefault="00050768" w:rsidP="00DC4E34">
            <w:pPr>
              <w:ind w:firstLine="0"/>
              <w:contextualSpacing/>
              <w:jc w:val="center"/>
              <w:rPr>
                <w:rFonts w:ascii="Times New Roman" w:hAnsi="Times New Roman" w:cs="Times New Roman"/>
                <w:b/>
                <w:sz w:val="28"/>
                <w:szCs w:val="28"/>
              </w:rPr>
            </w:pPr>
            <w:r>
              <w:rPr>
                <w:rFonts w:ascii="Times New Roman" w:hAnsi="Times New Roman" w:cs="Times New Roman"/>
                <w:b/>
                <w:sz w:val="28"/>
                <w:szCs w:val="28"/>
              </w:rPr>
              <w:t>2</w:t>
            </w:r>
            <w:r w:rsidR="003434AE">
              <w:rPr>
                <w:rFonts w:ascii="Times New Roman" w:hAnsi="Times New Roman" w:cs="Times New Roman"/>
                <w:b/>
                <w:sz w:val="28"/>
                <w:szCs w:val="28"/>
              </w:rPr>
              <w:t>%</w:t>
            </w:r>
          </w:p>
        </w:tc>
      </w:tr>
      <w:tr w:rsidR="005A7684" w:rsidTr="005A7684">
        <w:tc>
          <w:tcPr>
            <w:tcW w:w="3080" w:type="dxa"/>
          </w:tcPr>
          <w:p w:rsidR="005A7684" w:rsidRPr="005A7684" w:rsidRDefault="005A7684" w:rsidP="005A7684">
            <w:pPr>
              <w:ind w:firstLine="0"/>
              <w:contextualSpacing/>
              <w:rPr>
                <w:rFonts w:ascii="Times New Roman" w:hAnsi="Times New Roman" w:cs="Times New Roman"/>
                <w:b/>
                <w:sz w:val="28"/>
                <w:szCs w:val="28"/>
              </w:rPr>
            </w:pPr>
            <w:r>
              <w:rPr>
                <w:rFonts w:ascii="Times New Roman" w:hAnsi="Times New Roman" w:cs="Times New Roman"/>
                <w:b/>
                <w:sz w:val="28"/>
                <w:szCs w:val="28"/>
              </w:rPr>
              <w:t>Аббривиатуры</w:t>
            </w:r>
          </w:p>
        </w:tc>
        <w:tc>
          <w:tcPr>
            <w:tcW w:w="3081" w:type="dxa"/>
          </w:tcPr>
          <w:p w:rsidR="005A7684" w:rsidRPr="00DC4E34" w:rsidRDefault="00DC4E34" w:rsidP="00DC4E34">
            <w:pPr>
              <w:ind w:firstLine="0"/>
              <w:contextualSpacing/>
              <w:jc w:val="center"/>
              <w:rPr>
                <w:rFonts w:ascii="Times New Roman" w:hAnsi="Times New Roman" w:cs="Times New Roman"/>
                <w:b/>
                <w:sz w:val="28"/>
                <w:szCs w:val="28"/>
              </w:rPr>
            </w:pPr>
            <w:r>
              <w:rPr>
                <w:rFonts w:ascii="Times New Roman" w:hAnsi="Times New Roman" w:cs="Times New Roman"/>
                <w:b/>
                <w:sz w:val="28"/>
                <w:szCs w:val="28"/>
              </w:rPr>
              <w:t>8</w:t>
            </w:r>
          </w:p>
        </w:tc>
        <w:tc>
          <w:tcPr>
            <w:tcW w:w="3081" w:type="dxa"/>
          </w:tcPr>
          <w:p w:rsidR="005A7684" w:rsidRPr="003434AE" w:rsidRDefault="003434AE" w:rsidP="003434AE">
            <w:pPr>
              <w:ind w:firstLine="0"/>
              <w:contextualSpacing/>
              <w:jc w:val="center"/>
              <w:rPr>
                <w:rFonts w:ascii="Times New Roman" w:hAnsi="Times New Roman" w:cs="Times New Roman"/>
                <w:b/>
                <w:sz w:val="28"/>
                <w:szCs w:val="28"/>
              </w:rPr>
            </w:pPr>
            <w:r>
              <w:rPr>
                <w:rFonts w:ascii="Times New Roman" w:hAnsi="Times New Roman" w:cs="Times New Roman"/>
                <w:b/>
                <w:sz w:val="28"/>
                <w:szCs w:val="28"/>
              </w:rPr>
              <w:t>19%</w:t>
            </w:r>
          </w:p>
        </w:tc>
      </w:tr>
    </w:tbl>
    <w:p w:rsidR="005A7684" w:rsidRPr="005A7684" w:rsidRDefault="005A7684" w:rsidP="005A7684">
      <w:pPr>
        <w:contextualSpacing/>
        <w:rPr>
          <w:rFonts w:ascii="Times New Roman" w:hAnsi="Times New Roman" w:cs="Times New Roman"/>
          <w:b/>
          <w:sz w:val="28"/>
          <w:szCs w:val="28"/>
          <w:lang w:val="en-US"/>
        </w:rPr>
      </w:pPr>
    </w:p>
    <w:p w:rsidR="003434AE" w:rsidRPr="003434AE" w:rsidRDefault="003434AE" w:rsidP="003434AE">
      <w:pPr>
        <w:spacing w:after="840"/>
        <w:contextualSpacing/>
        <w:rPr>
          <w:rFonts w:ascii="Times New Roman" w:hAnsi="Times New Roman" w:cs="Times New Roman"/>
          <w:sz w:val="28"/>
          <w:szCs w:val="28"/>
        </w:rPr>
      </w:pPr>
      <w:r w:rsidRPr="003434AE">
        <w:rPr>
          <w:rFonts w:ascii="Times New Roman" w:hAnsi="Times New Roman" w:cs="Times New Roman"/>
          <w:sz w:val="28"/>
          <w:szCs w:val="28"/>
        </w:rPr>
        <w:t xml:space="preserve">Проанализировав медицинские термины на материале медицинских документов, </w:t>
      </w:r>
      <w:r w:rsidR="00BA1C76">
        <w:rPr>
          <w:rFonts w:ascii="Times New Roman" w:hAnsi="Times New Roman" w:cs="Times New Roman"/>
          <w:sz w:val="28"/>
          <w:szCs w:val="28"/>
        </w:rPr>
        <w:t>было выявлено</w:t>
      </w:r>
      <w:r w:rsidRPr="003434AE">
        <w:rPr>
          <w:rFonts w:ascii="Times New Roman" w:hAnsi="Times New Roman" w:cs="Times New Roman"/>
          <w:sz w:val="28"/>
          <w:szCs w:val="28"/>
        </w:rPr>
        <w:t>, что количество непроизводных терминов</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составляет </w:t>
      </w:r>
      <w:r w:rsidRPr="003434AE">
        <w:rPr>
          <w:rFonts w:ascii="Times New Roman" w:hAnsi="Times New Roman" w:cs="Times New Roman"/>
          <w:sz w:val="28"/>
          <w:szCs w:val="28"/>
        </w:rPr>
        <w:t>меньше половины (</w:t>
      </w:r>
      <w:r w:rsidR="00050768">
        <w:rPr>
          <w:rFonts w:ascii="Times New Roman" w:hAnsi="Times New Roman" w:cs="Times New Roman"/>
          <w:sz w:val="28"/>
          <w:szCs w:val="28"/>
        </w:rPr>
        <w:t>36</w:t>
      </w:r>
      <w:r w:rsidRPr="003434AE">
        <w:rPr>
          <w:rFonts w:ascii="Times New Roman" w:hAnsi="Times New Roman" w:cs="Times New Roman"/>
          <w:sz w:val="28"/>
          <w:szCs w:val="28"/>
        </w:rPr>
        <w:t>%) от общего числа анализируемых единиц, например:</w:t>
      </w:r>
    </w:p>
    <w:p w:rsidR="003434AE" w:rsidRPr="003434AE" w:rsidRDefault="003434AE" w:rsidP="003434AE">
      <w:pPr>
        <w:spacing w:after="840"/>
        <w:contextualSpacing/>
        <w:rPr>
          <w:rFonts w:ascii="Times New Roman" w:hAnsi="Times New Roman" w:cs="Times New Roman"/>
          <w:sz w:val="28"/>
          <w:szCs w:val="28"/>
        </w:rPr>
      </w:pPr>
      <w:r w:rsidRPr="003434AE">
        <w:rPr>
          <w:rFonts w:ascii="Times New Roman" w:hAnsi="Times New Roman" w:cs="Times New Roman"/>
          <w:sz w:val="28"/>
          <w:szCs w:val="28"/>
        </w:rPr>
        <w:t xml:space="preserve">1) </w:t>
      </w:r>
      <w:r w:rsidRPr="007535FC">
        <w:rPr>
          <w:rFonts w:ascii="Times New Roman" w:hAnsi="Times New Roman" w:cs="Times New Roman"/>
          <w:sz w:val="28"/>
          <w:szCs w:val="28"/>
        </w:rPr>
        <w:t>abdomen</w:t>
      </w:r>
      <w:r w:rsidRPr="003434AE">
        <w:rPr>
          <w:rFonts w:ascii="Times New Roman" w:hAnsi="Times New Roman" w:cs="Times New Roman"/>
          <w:sz w:val="28"/>
          <w:szCs w:val="28"/>
        </w:rPr>
        <w:t xml:space="preserve">, </w:t>
      </w:r>
    </w:p>
    <w:p w:rsidR="003434AE" w:rsidRPr="003434AE" w:rsidRDefault="003434AE" w:rsidP="003434AE">
      <w:pPr>
        <w:spacing w:after="840"/>
        <w:contextualSpacing/>
        <w:rPr>
          <w:rFonts w:ascii="Times New Roman" w:hAnsi="Times New Roman" w:cs="Times New Roman"/>
          <w:sz w:val="28"/>
          <w:szCs w:val="28"/>
        </w:rPr>
      </w:pPr>
      <w:r w:rsidRPr="003434AE">
        <w:rPr>
          <w:rFonts w:ascii="Times New Roman" w:hAnsi="Times New Roman" w:cs="Times New Roman"/>
          <w:sz w:val="28"/>
          <w:szCs w:val="28"/>
        </w:rPr>
        <w:t>2)</w:t>
      </w:r>
      <w:r w:rsidRPr="003434AE">
        <w:rPr>
          <w:rFonts w:ascii="Times New Roman" w:hAnsi="Times New Roman" w:cs="Times New Roman"/>
          <w:sz w:val="28"/>
          <w:szCs w:val="28"/>
          <w:shd w:val="clear" w:color="auto" w:fill="FFFFFF"/>
        </w:rPr>
        <w:t xml:space="preserve"> </w:t>
      </w:r>
      <w:r w:rsidRPr="00C87EC7">
        <w:rPr>
          <w:rFonts w:ascii="Times New Roman" w:hAnsi="Times New Roman" w:cs="Times New Roman"/>
          <w:sz w:val="28"/>
          <w:szCs w:val="28"/>
          <w:shd w:val="clear" w:color="auto" w:fill="FFFFFF"/>
        </w:rPr>
        <w:t>apixaban</w:t>
      </w:r>
      <w:r w:rsidRPr="003434AE">
        <w:rPr>
          <w:rFonts w:ascii="Times New Roman" w:hAnsi="Times New Roman" w:cs="Times New Roman"/>
          <w:sz w:val="28"/>
          <w:szCs w:val="28"/>
        </w:rPr>
        <w:t xml:space="preserve">, </w:t>
      </w:r>
    </w:p>
    <w:p w:rsidR="003434AE" w:rsidRPr="003434AE" w:rsidRDefault="003434AE" w:rsidP="003434AE">
      <w:pPr>
        <w:spacing w:after="840"/>
        <w:contextualSpacing/>
        <w:rPr>
          <w:rFonts w:ascii="Times New Roman" w:hAnsi="Times New Roman" w:cs="Times New Roman"/>
          <w:sz w:val="28"/>
          <w:szCs w:val="28"/>
        </w:rPr>
      </w:pPr>
      <w:r w:rsidRPr="003434AE">
        <w:rPr>
          <w:rFonts w:ascii="Times New Roman" w:hAnsi="Times New Roman" w:cs="Times New Roman"/>
          <w:sz w:val="28"/>
          <w:szCs w:val="28"/>
        </w:rPr>
        <w:t>3)</w:t>
      </w:r>
      <w:r w:rsidRPr="003434AE">
        <w:rPr>
          <w:rFonts w:ascii="Times New Roman" w:hAnsi="Times New Roman" w:cs="Times New Roman"/>
          <w:sz w:val="28"/>
          <w:szCs w:val="28"/>
          <w:lang w:val="en-US"/>
        </w:rPr>
        <w:t>leukemia</w:t>
      </w:r>
      <w:r w:rsidRPr="003434AE">
        <w:rPr>
          <w:rFonts w:ascii="Times New Roman" w:hAnsi="Times New Roman" w:cs="Times New Roman"/>
          <w:sz w:val="28"/>
          <w:szCs w:val="28"/>
        </w:rPr>
        <w:t>,</w:t>
      </w:r>
    </w:p>
    <w:p w:rsidR="00F65E6B" w:rsidRPr="003434AE" w:rsidRDefault="003434AE" w:rsidP="003434AE">
      <w:pPr>
        <w:spacing w:after="840"/>
        <w:contextualSpacing/>
        <w:rPr>
          <w:rFonts w:ascii="Times New Roman" w:hAnsi="Times New Roman" w:cs="Times New Roman"/>
          <w:b/>
          <w:sz w:val="28"/>
          <w:szCs w:val="28"/>
        </w:rPr>
      </w:pPr>
      <w:r>
        <w:rPr>
          <w:rFonts w:ascii="Times New Roman" w:hAnsi="Times New Roman" w:cs="Times New Roman"/>
          <w:sz w:val="28"/>
          <w:szCs w:val="28"/>
        </w:rPr>
        <w:t>Большое количество терминологических единиц</w:t>
      </w:r>
      <w:r w:rsidRPr="003434AE">
        <w:rPr>
          <w:rFonts w:ascii="Times New Roman" w:hAnsi="Times New Roman" w:cs="Times New Roman"/>
          <w:sz w:val="28"/>
          <w:szCs w:val="28"/>
        </w:rPr>
        <w:t xml:space="preserve"> являются заимствованиями из латинского и греческого языков, это объясняется тем, что античные термины лежат в основе современной медицинской терминологии и составляют ее внушительную часть.</w:t>
      </w:r>
    </w:p>
    <w:p w:rsidR="001E22AE" w:rsidRDefault="001E22AE" w:rsidP="003434AE">
      <w:pPr>
        <w:spacing w:after="840"/>
        <w:contextualSpacing/>
        <w:rPr>
          <w:rFonts w:ascii="Times New Roman" w:hAnsi="Times New Roman" w:cs="Times New Roman"/>
          <w:sz w:val="28"/>
          <w:szCs w:val="28"/>
        </w:rPr>
      </w:pPr>
      <w:r>
        <w:rPr>
          <w:rFonts w:ascii="Times New Roman" w:hAnsi="Times New Roman" w:cs="Times New Roman"/>
          <w:sz w:val="28"/>
          <w:szCs w:val="28"/>
        </w:rPr>
        <w:t xml:space="preserve">Были выявлены 29 </w:t>
      </w:r>
      <w:r w:rsidR="003434AE" w:rsidRPr="003434AE">
        <w:rPr>
          <w:rFonts w:ascii="Times New Roman" w:hAnsi="Times New Roman" w:cs="Times New Roman"/>
          <w:sz w:val="28"/>
          <w:szCs w:val="28"/>
        </w:rPr>
        <w:t xml:space="preserve"> (</w:t>
      </w:r>
      <w:r w:rsidR="00050768">
        <w:rPr>
          <w:rFonts w:ascii="Times New Roman" w:hAnsi="Times New Roman" w:cs="Times New Roman"/>
          <w:sz w:val="28"/>
          <w:szCs w:val="28"/>
        </w:rPr>
        <w:t>63</w:t>
      </w:r>
      <w:r w:rsidR="003434AE" w:rsidRPr="003434AE">
        <w:rPr>
          <w:rFonts w:ascii="Times New Roman" w:hAnsi="Times New Roman" w:cs="Times New Roman"/>
          <w:sz w:val="28"/>
          <w:szCs w:val="28"/>
        </w:rPr>
        <w:t>%) производн</w:t>
      </w:r>
      <w:r>
        <w:rPr>
          <w:rFonts w:ascii="Times New Roman" w:hAnsi="Times New Roman" w:cs="Times New Roman"/>
          <w:sz w:val="28"/>
          <w:szCs w:val="28"/>
        </w:rPr>
        <w:t>ых медицинских</w:t>
      </w:r>
      <w:r w:rsidR="003434AE" w:rsidRPr="003434AE">
        <w:rPr>
          <w:rFonts w:ascii="Times New Roman" w:hAnsi="Times New Roman" w:cs="Times New Roman"/>
          <w:sz w:val="28"/>
          <w:szCs w:val="28"/>
        </w:rPr>
        <w:t xml:space="preserve"> термин</w:t>
      </w:r>
      <w:r>
        <w:rPr>
          <w:rFonts w:ascii="Times New Roman" w:hAnsi="Times New Roman" w:cs="Times New Roman"/>
          <w:sz w:val="28"/>
          <w:szCs w:val="28"/>
        </w:rPr>
        <w:t>а</w:t>
      </w:r>
      <w:r w:rsidR="003434AE" w:rsidRPr="003434AE">
        <w:rPr>
          <w:rFonts w:ascii="Times New Roman" w:hAnsi="Times New Roman" w:cs="Times New Roman"/>
          <w:sz w:val="28"/>
          <w:szCs w:val="28"/>
        </w:rPr>
        <w:t>, из которых наиболее широко представлена группа терминов, образованных суффиксальным способом. Их</w:t>
      </w:r>
      <w:r w:rsidR="003434AE" w:rsidRPr="003434AE">
        <w:rPr>
          <w:rFonts w:ascii="Times New Roman" w:hAnsi="Times New Roman" w:cs="Times New Roman"/>
          <w:sz w:val="28"/>
          <w:szCs w:val="28"/>
          <w:lang w:val="en-US"/>
        </w:rPr>
        <w:t xml:space="preserve"> </w:t>
      </w:r>
      <w:r w:rsidR="003434AE" w:rsidRPr="003434AE">
        <w:rPr>
          <w:rFonts w:ascii="Times New Roman" w:hAnsi="Times New Roman" w:cs="Times New Roman"/>
          <w:sz w:val="28"/>
          <w:szCs w:val="28"/>
        </w:rPr>
        <w:t>количество</w:t>
      </w:r>
      <w:r w:rsidR="003434AE" w:rsidRPr="003434AE">
        <w:rPr>
          <w:rFonts w:ascii="Times New Roman" w:hAnsi="Times New Roman" w:cs="Times New Roman"/>
          <w:sz w:val="28"/>
          <w:szCs w:val="28"/>
          <w:lang w:val="en-US"/>
        </w:rPr>
        <w:t xml:space="preserve"> </w:t>
      </w:r>
      <w:r w:rsidR="003434AE" w:rsidRPr="003434AE">
        <w:rPr>
          <w:rFonts w:ascii="Times New Roman" w:hAnsi="Times New Roman" w:cs="Times New Roman"/>
          <w:sz w:val="28"/>
          <w:szCs w:val="28"/>
        </w:rPr>
        <w:t>составило</w:t>
      </w:r>
      <w:r w:rsidR="003434AE" w:rsidRPr="003434AE">
        <w:rPr>
          <w:rFonts w:ascii="Times New Roman" w:hAnsi="Times New Roman" w:cs="Times New Roman"/>
          <w:sz w:val="28"/>
          <w:szCs w:val="28"/>
          <w:lang w:val="en-US"/>
        </w:rPr>
        <w:t xml:space="preserve"> 1</w:t>
      </w:r>
      <w:r w:rsidRPr="001E22AE">
        <w:rPr>
          <w:rFonts w:ascii="Times New Roman" w:hAnsi="Times New Roman" w:cs="Times New Roman"/>
          <w:sz w:val="28"/>
          <w:szCs w:val="28"/>
          <w:lang w:val="en-US"/>
        </w:rPr>
        <w:t>2</w:t>
      </w:r>
      <w:r w:rsidR="003434AE" w:rsidRPr="003434AE">
        <w:rPr>
          <w:rFonts w:ascii="Times New Roman" w:hAnsi="Times New Roman" w:cs="Times New Roman"/>
          <w:sz w:val="28"/>
          <w:szCs w:val="28"/>
          <w:lang w:val="en-US"/>
        </w:rPr>
        <w:t xml:space="preserve"> </w:t>
      </w:r>
      <w:r w:rsidR="003434AE" w:rsidRPr="003434AE">
        <w:rPr>
          <w:rFonts w:ascii="Times New Roman" w:hAnsi="Times New Roman" w:cs="Times New Roman"/>
          <w:sz w:val="28"/>
          <w:szCs w:val="28"/>
        </w:rPr>
        <w:t>терминов</w:t>
      </w:r>
      <w:r w:rsidR="003434AE" w:rsidRPr="003434AE">
        <w:rPr>
          <w:rFonts w:ascii="Times New Roman" w:hAnsi="Times New Roman" w:cs="Times New Roman"/>
          <w:sz w:val="28"/>
          <w:szCs w:val="28"/>
          <w:lang w:val="en-US"/>
        </w:rPr>
        <w:t xml:space="preserve"> (</w:t>
      </w:r>
      <w:r w:rsidRPr="001E22AE">
        <w:rPr>
          <w:rFonts w:ascii="Times New Roman" w:hAnsi="Times New Roman" w:cs="Times New Roman"/>
          <w:sz w:val="28"/>
          <w:szCs w:val="28"/>
          <w:lang w:val="en-US"/>
        </w:rPr>
        <w:t>29</w:t>
      </w:r>
      <w:r w:rsidR="003434AE" w:rsidRPr="003434AE">
        <w:rPr>
          <w:rFonts w:ascii="Times New Roman" w:hAnsi="Times New Roman" w:cs="Times New Roman"/>
          <w:sz w:val="28"/>
          <w:szCs w:val="28"/>
          <w:lang w:val="en-US"/>
        </w:rPr>
        <w:t xml:space="preserve">%), </w:t>
      </w:r>
      <w:r w:rsidR="003434AE" w:rsidRPr="003434AE">
        <w:rPr>
          <w:rFonts w:ascii="Times New Roman" w:hAnsi="Times New Roman" w:cs="Times New Roman"/>
          <w:sz w:val="28"/>
          <w:szCs w:val="28"/>
        </w:rPr>
        <w:t>например</w:t>
      </w:r>
      <w:r w:rsidR="003434AE" w:rsidRPr="003434AE">
        <w:rPr>
          <w:rFonts w:ascii="Times New Roman" w:hAnsi="Times New Roman" w:cs="Times New Roman"/>
          <w:sz w:val="28"/>
          <w:szCs w:val="28"/>
          <w:lang w:val="en-US"/>
        </w:rPr>
        <w:t xml:space="preserve">: </w:t>
      </w:r>
    </w:p>
    <w:p w:rsidR="001E22AE" w:rsidRPr="001E22AE" w:rsidRDefault="001E22AE" w:rsidP="003434AE">
      <w:pPr>
        <w:spacing w:after="840"/>
        <w:contextualSpacing/>
        <w:rPr>
          <w:rFonts w:ascii="Times New Roman" w:hAnsi="Times New Roman" w:cs="Times New Roman"/>
          <w:sz w:val="28"/>
          <w:szCs w:val="28"/>
          <w:lang w:val="en-US"/>
        </w:rPr>
      </w:pPr>
      <w:r w:rsidRPr="001E22AE">
        <w:rPr>
          <w:rFonts w:ascii="Times New Roman" w:hAnsi="Times New Roman" w:cs="Times New Roman"/>
          <w:sz w:val="28"/>
          <w:szCs w:val="28"/>
          <w:lang w:val="en-US"/>
        </w:rPr>
        <w:t>1)</w:t>
      </w:r>
      <w:r w:rsidRPr="001E22AE">
        <w:rPr>
          <w:rFonts w:ascii="Times New Roman" w:hAnsi="Times New Roman" w:cs="Times New Roman"/>
          <w:color w:val="000000"/>
          <w:sz w:val="28"/>
          <w:szCs w:val="28"/>
          <w:shd w:val="clear" w:color="auto" w:fill="FFFFFF"/>
          <w:lang w:val="en-US"/>
        </w:rPr>
        <w:t xml:space="preserve"> </w:t>
      </w:r>
      <w:r w:rsidRPr="00642881">
        <w:rPr>
          <w:rFonts w:ascii="Times New Roman" w:hAnsi="Times New Roman" w:cs="Times New Roman"/>
          <w:color w:val="000000"/>
          <w:sz w:val="28"/>
          <w:szCs w:val="28"/>
          <w:shd w:val="clear" w:color="auto" w:fill="FFFFFF"/>
          <w:lang w:val="en-US"/>
        </w:rPr>
        <w:t>atrial fibrillation</w:t>
      </w:r>
      <w:r w:rsidR="003434AE" w:rsidRPr="003434AE">
        <w:rPr>
          <w:rFonts w:ascii="Times New Roman" w:hAnsi="Times New Roman" w:cs="Times New Roman"/>
          <w:sz w:val="28"/>
          <w:szCs w:val="28"/>
          <w:lang w:val="en-US"/>
        </w:rPr>
        <w:t xml:space="preserve"> </w:t>
      </w:r>
    </w:p>
    <w:p w:rsidR="001E22AE" w:rsidRPr="001E22AE" w:rsidRDefault="001E22AE" w:rsidP="003434AE">
      <w:pPr>
        <w:spacing w:after="840"/>
        <w:contextualSpacing/>
        <w:rPr>
          <w:rFonts w:ascii="Times New Roman" w:hAnsi="Times New Roman" w:cs="Times New Roman"/>
          <w:sz w:val="28"/>
          <w:szCs w:val="28"/>
        </w:rPr>
      </w:pPr>
      <w:r w:rsidRPr="001E22AE">
        <w:rPr>
          <w:rFonts w:ascii="Times New Roman" w:hAnsi="Times New Roman" w:cs="Times New Roman"/>
          <w:sz w:val="28"/>
          <w:szCs w:val="28"/>
          <w:lang w:val="en-US"/>
        </w:rPr>
        <w:t>2)</w:t>
      </w:r>
      <w:r w:rsidRPr="001E22AE">
        <w:rPr>
          <w:rFonts w:ascii="Times New Roman" w:hAnsi="Times New Roman" w:cs="Times New Roman"/>
          <w:sz w:val="28"/>
          <w:szCs w:val="28"/>
          <w:shd w:val="clear" w:color="auto" w:fill="FFFFFF"/>
          <w:lang w:val="en-US"/>
        </w:rPr>
        <w:t xml:space="preserve"> venous thromboembolism</w:t>
      </w:r>
    </w:p>
    <w:p w:rsidR="003434AE" w:rsidRPr="001E22AE" w:rsidRDefault="003434AE" w:rsidP="003434AE">
      <w:pPr>
        <w:spacing w:after="840"/>
        <w:contextualSpacing/>
        <w:rPr>
          <w:rFonts w:ascii="Times New Roman" w:hAnsi="Times New Roman" w:cs="Times New Roman"/>
          <w:sz w:val="28"/>
          <w:szCs w:val="28"/>
          <w:lang w:val="en-US"/>
        </w:rPr>
      </w:pPr>
      <w:r w:rsidRPr="003434AE">
        <w:rPr>
          <w:rFonts w:ascii="Times New Roman" w:hAnsi="Times New Roman" w:cs="Times New Roman"/>
          <w:sz w:val="28"/>
          <w:szCs w:val="28"/>
          <w:lang w:val="en-US"/>
        </w:rPr>
        <w:t xml:space="preserve"> </w:t>
      </w:r>
      <w:r w:rsidR="001E22AE" w:rsidRPr="001E22AE">
        <w:rPr>
          <w:rFonts w:ascii="Times New Roman" w:hAnsi="Times New Roman" w:cs="Times New Roman"/>
          <w:sz w:val="28"/>
          <w:szCs w:val="28"/>
          <w:lang w:val="en-US"/>
        </w:rPr>
        <w:t>3)</w:t>
      </w:r>
      <w:r w:rsidR="001E22AE" w:rsidRPr="001E22AE">
        <w:rPr>
          <w:rFonts w:ascii="Times New Roman" w:hAnsi="Times New Roman" w:cs="Times New Roman"/>
          <w:color w:val="000000"/>
          <w:sz w:val="28"/>
          <w:szCs w:val="28"/>
          <w:shd w:val="clear" w:color="auto" w:fill="FFFFFF"/>
          <w:lang w:val="en-US"/>
        </w:rPr>
        <w:t xml:space="preserve"> </w:t>
      </w:r>
      <w:r w:rsidR="001E22AE" w:rsidRPr="00C87EC7">
        <w:rPr>
          <w:rFonts w:ascii="Times New Roman" w:hAnsi="Times New Roman" w:cs="Times New Roman"/>
          <w:color w:val="000000"/>
          <w:sz w:val="28"/>
          <w:szCs w:val="28"/>
          <w:shd w:val="clear" w:color="auto" w:fill="FFFFFF"/>
          <w:lang w:val="en-US"/>
        </w:rPr>
        <w:t>advanced adenoma</w:t>
      </w:r>
      <w:r w:rsidRPr="003434AE">
        <w:rPr>
          <w:rFonts w:ascii="Times New Roman" w:hAnsi="Times New Roman" w:cs="Times New Roman"/>
          <w:sz w:val="28"/>
          <w:szCs w:val="28"/>
          <w:lang w:val="en-US"/>
        </w:rPr>
        <w:t xml:space="preserve"> </w:t>
      </w:r>
    </w:p>
    <w:p w:rsidR="001E22AE" w:rsidRDefault="001E22AE" w:rsidP="003434AE">
      <w:pPr>
        <w:spacing w:after="840"/>
        <w:contextualSpacing/>
        <w:rPr>
          <w:rFonts w:ascii="Times New Roman" w:hAnsi="Times New Roman" w:cs="Times New Roman"/>
          <w:sz w:val="28"/>
          <w:szCs w:val="28"/>
        </w:rPr>
      </w:pPr>
      <w:r>
        <w:rPr>
          <w:rFonts w:ascii="Times New Roman" w:hAnsi="Times New Roman" w:cs="Times New Roman"/>
          <w:sz w:val="28"/>
          <w:szCs w:val="28"/>
        </w:rPr>
        <w:t>М</w:t>
      </w:r>
      <w:r w:rsidR="003434AE" w:rsidRPr="003434AE">
        <w:rPr>
          <w:rFonts w:ascii="Times New Roman" w:hAnsi="Times New Roman" w:cs="Times New Roman"/>
          <w:sz w:val="28"/>
          <w:szCs w:val="28"/>
        </w:rPr>
        <w:t>еньшее</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количество</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а</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именно</w:t>
      </w:r>
      <w:r w:rsidR="003434AE" w:rsidRPr="001E22AE">
        <w:rPr>
          <w:rFonts w:ascii="Times New Roman" w:hAnsi="Times New Roman" w:cs="Times New Roman"/>
          <w:sz w:val="28"/>
          <w:szCs w:val="28"/>
        </w:rPr>
        <w:t xml:space="preserve"> 5 </w:t>
      </w:r>
      <w:r w:rsidR="003434AE" w:rsidRPr="003434AE">
        <w:rPr>
          <w:rFonts w:ascii="Times New Roman" w:hAnsi="Times New Roman" w:cs="Times New Roman"/>
          <w:sz w:val="28"/>
          <w:szCs w:val="28"/>
        </w:rPr>
        <w:t>единиц</w:t>
      </w:r>
      <w:r w:rsidR="003434AE" w:rsidRPr="001E22AE">
        <w:rPr>
          <w:rFonts w:ascii="Times New Roman" w:hAnsi="Times New Roman" w:cs="Times New Roman"/>
          <w:sz w:val="28"/>
          <w:szCs w:val="28"/>
        </w:rPr>
        <w:t xml:space="preserve"> (</w:t>
      </w:r>
      <w:r>
        <w:rPr>
          <w:rFonts w:ascii="Times New Roman" w:hAnsi="Times New Roman" w:cs="Times New Roman"/>
          <w:sz w:val="28"/>
          <w:szCs w:val="28"/>
        </w:rPr>
        <w:t>12</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составили</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производные</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термины</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образованные</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с</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помощью</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префиксации</w:t>
      </w:r>
      <w:r w:rsidR="003434AE" w:rsidRPr="001E22AE">
        <w:rPr>
          <w:rFonts w:ascii="Times New Roman" w:hAnsi="Times New Roman" w:cs="Times New Roman"/>
          <w:sz w:val="28"/>
          <w:szCs w:val="28"/>
        </w:rPr>
        <w:t xml:space="preserve">, </w:t>
      </w:r>
      <w:r w:rsidR="003434AE" w:rsidRPr="003434AE">
        <w:rPr>
          <w:rFonts w:ascii="Times New Roman" w:hAnsi="Times New Roman" w:cs="Times New Roman"/>
          <w:sz w:val="28"/>
          <w:szCs w:val="28"/>
        </w:rPr>
        <w:t>например</w:t>
      </w:r>
      <w:r w:rsidR="003434AE" w:rsidRPr="001E22AE">
        <w:rPr>
          <w:rFonts w:ascii="Times New Roman" w:hAnsi="Times New Roman" w:cs="Times New Roman"/>
          <w:sz w:val="28"/>
          <w:szCs w:val="28"/>
        </w:rPr>
        <w:t xml:space="preserve">: </w:t>
      </w:r>
    </w:p>
    <w:p w:rsidR="001E22AE" w:rsidRDefault="001E22AE" w:rsidP="003434AE">
      <w:pPr>
        <w:spacing w:after="840"/>
        <w:contextualSpacing/>
        <w:rPr>
          <w:rFonts w:ascii="Times New Roman" w:hAnsi="Times New Roman" w:cs="Times New Roman"/>
          <w:sz w:val="28"/>
          <w:szCs w:val="28"/>
        </w:rPr>
      </w:pPr>
      <w:r>
        <w:rPr>
          <w:rFonts w:ascii="Times New Roman" w:hAnsi="Times New Roman" w:cs="Times New Roman"/>
          <w:sz w:val="28"/>
          <w:szCs w:val="28"/>
        </w:rPr>
        <w:t>1)</w:t>
      </w:r>
      <w:r w:rsidRPr="001E22AE">
        <w:rPr>
          <w:rFonts w:ascii="Times New Roman" w:hAnsi="Times New Roman" w:cs="Times New Roman"/>
          <w:color w:val="000000"/>
          <w:sz w:val="28"/>
          <w:szCs w:val="28"/>
          <w:shd w:val="clear" w:color="auto" w:fill="FFFFFF"/>
        </w:rPr>
        <w:t xml:space="preserve"> </w:t>
      </w:r>
      <w:r w:rsidRPr="007535FC">
        <w:rPr>
          <w:rFonts w:ascii="Times New Roman" w:hAnsi="Times New Roman" w:cs="Times New Roman"/>
          <w:color w:val="000000"/>
          <w:sz w:val="28"/>
          <w:szCs w:val="28"/>
          <w:shd w:val="clear" w:color="auto" w:fill="FFFFFF"/>
        </w:rPr>
        <w:t>antihistamines</w:t>
      </w:r>
    </w:p>
    <w:p w:rsidR="001E22AE" w:rsidRDefault="001E22AE" w:rsidP="003434AE">
      <w:pPr>
        <w:spacing w:after="840"/>
        <w:contextualSpacing/>
        <w:rPr>
          <w:rFonts w:ascii="Times New Roman" w:hAnsi="Times New Roman" w:cs="Times New Roman"/>
          <w:sz w:val="28"/>
          <w:szCs w:val="28"/>
        </w:rPr>
      </w:pPr>
      <w:r>
        <w:rPr>
          <w:rFonts w:ascii="Times New Roman" w:hAnsi="Times New Roman" w:cs="Times New Roman"/>
          <w:sz w:val="28"/>
          <w:szCs w:val="28"/>
        </w:rPr>
        <w:t>2)</w:t>
      </w:r>
      <w:r w:rsidRPr="001E22AE">
        <w:rPr>
          <w:rFonts w:ascii="Times New Roman" w:hAnsi="Times New Roman" w:cs="Times New Roman"/>
          <w:color w:val="000000"/>
          <w:sz w:val="28"/>
          <w:szCs w:val="28"/>
          <w:shd w:val="clear" w:color="auto" w:fill="FFFFFF"/>
        </w:rPr>
        <w:t xml:space="preserve"> </w:t>
      </w:r>
      <w:r w:rsidRPr="007535FC">
        <w:rPr>
          <w:rFonts w:ascii="Times New Roman" w:hAnsi="Times New Roman" w:cs="Times New Roman"/>
          <w:color w:val="000000"/>
          <w:sz w:val="28"/>
          <w:szCs w:val="28"/>
          <w:shd w:val="clear" w:color="auto" w:fill="FFFFFF"/>
        </w:rPr>
        <w:t>corticosteroids</w:t>
      </w:r>
      <w:r>
        <w:rPr>
          <w:rFonts w:ascii="Times New Roman" w:hAnsi="Times New Roman" w:cs="Times New Roman"/>
          <w:sz w:val="28"/>
          <w:szCs w:val="28"/>
        </w:rPr>
        <w:t xml:space="preserve"> </w:t>
      </w:r>
    </w:p>
    <w:p w:rsidR="003434AE" w:rsidRPr="001E22AE" w:rsidRDefault="001E22AE" w:rsidP="003434AE">
      <w:pPr>
        <w:spacing w:after="840"/>
        <w:contextualSpacing/>
        <w:rPr>
          <w:rFonts w:ascii="Times New Roman" w:hAnsi="Times New Roman" w:cs="Times New Roman"/>
          <w:sz w:val="28"/>
          <w:szCs w:val="28"/>
        </w:rPr>
      </w:pPr>
      <w:r>
        <w:rPr>
          <w:rFonts w:ascii="Times New Roman" w:hAnsi="Times New Roman" w:cs="Times New Roman"/>
          <w:sz w:val="28"/>
          <w:szCs w:val="28"/>
        </w:rPr>
        <w:t>3)</w:t>
      </w:r>
      <w:r w:rsidR="003434AE" w:rsidRPr="001E22AE">
        <w:rPr>
          <w:rFonts w:ascii="Times New Roman" w:hAnsi="Times New Roman" w:cs="Times New Roman"/>
          <w:sz w:val="28"/>
          <w:szCs w:val="28"/>
        </w:rPr>
        <w:t xml:space="preserve"> </w:t>
      </w:r>
      <w:r w:rsidRPr="007535FC">
        <w:rPr>
          <w:rFonts w:ascii="Times New Roman" w:hAnsi="Times New Roman" w:cs="Times New Roman"/>
          <w:sz w:val="28"/>
          <w:szCs w:val="28"/>
        </w:rPr>
        <w:t>physiotherapy</w:t>
      </w:r>
    </w:p>
    <w:p w:rsidR="001E22AE" w:rsidRPr="00050768" w:rsidRDefault="001E22AE" w:rsidP="003434AE">
      <w:pPr>
        <w:spacing w:after="840"/>
        <w:contextualSpacing/>
        <w:rPr>
          <w:rFonts w:ascii="Times New Roman" w:hAnsi="Times New Roman" w:cs="Times New Roman"/>
          <w:sz w:val="28"/>
          <w:szCs w:val="28"/>
        </w:rPr>
      </w:pPr>
      <w:r>
        <w:rPr>
          <w:rFonts w:ascii="Times New Roman" w:hAnsi="Times New Roman" w:cs="Times New Roman"/>
          <w:sz w:val="28"/>
          <w:szCs w:val="28"/>
        </w:rPr>
        <w:t>Количество т</w:t>
      </w:r>
      <w:r w:rsidR="003434AE" w:rsidRPr="003434AE">
        <w:rPr>
          <w:rFonts w:ascii="Times New Roman" w:hAnsi="Times New Roman" w:cs="Times New Roman"/>
          <w:sz w:val="28"/>
          <w:szCs w:val="28"/>
        </w:rPr>
        <w:t xml:space="preserve">ерминов, образованных суффиксально-префиксальным способом, </w:t>
      </w:r>
      <w:r w:rsidR="00050768">
        <w:rPr>
          <w:rFonts w:ascii="Times New Roman" w:hAnsi="Times New Roman" w:cs="Times New Roman"/>
          <w:sz w:val="28"/>
          <w:szCs w:val="28"/>
        </w:rPr>
        <w:t>составила</w:t>
      </w:r>
      <w:r>
        <w:rPr>
          <w:rFonts w:ascii="Times New Roman" w:hAnsi="Times New Roman" w:cs="Times New Roman"/>
          <w:sz w:val="28"/>
          <w:szCs w:val="28"/>
        </w:rPr>
        <w:t xml:space="preserve"> </w:t>
      </w:r>
      <w:r w:rsidR="00050768">
        <w:rPr>
          <w:rFonts w:ascii="Times New Roman" w:hAnsi="Times New Roman" w:cs="Times New Roman"/>
          <w:sz w:val="28"/>
          <w:szCs w:val="28"/>
        </w:rPr>
        <w:t>1 еди</w:t>
      </w:r>
      <w:r>
        <w:rPr>
          <w:rFonts w:ascii="Times New Roman" w:hAnsi="Times New Roman" w:cs="Times New Roman"/>
          <w:sz w:val="28"/>
          <w:szCs w:val="28"/>
        </w:rPr>
        <w:t>ниц</w:t>
      </w:r>
      <w:r w:rsidR="00050768">
        <w:rPr>
          <w:rFonts w:ascii="Times New Roman" w:hAnsi="Times New Roman" w:cs="Times New Roman"/>
          <w:sz w:val="28"/>
          <w:szCs w:val="28"/>
        </w:rPr>
        <w:t xml:space="preserve">а </w:t>
      </w:r>
      <w:r>
        <w:rPr>
          <w:rFonts w:ascii="Times New Roman" w:hAnsi="Times New Roman" w:cs="Times New Roman"/>
          <w:sz w:val="28"/>
          <w:szCs w:val="28"/>
        </w:rPr>
        <w:t xml:space="preserve"> (</w:t>
      </w:r>
      <w:r w:rsidR="00050768">
        <w:rPr>
          <w:rFonts w:ascii="Times New Roman" w:hAnsi="Times New Roman" w:cs="Times New Roman"/>
          <w:sz w:val="28"/>
          <w:szCs w:val="28"/>
        </w:rPr>
        <w:t>2</w:t>
      </w:r>
      <w:r>
        <w:rPr>
          <w:rFonts w:ascii="Times New Roman" w:hAnsi="Times New Roman" w:cs="Times New Roman"/>
          <w:sz w:val="28"/>
          <w:szCs w:val="28"/>
        </w:rPr>
        <w:t xml:space="preserve">%) ,например </w:t>
      </w:r>
      <w:r w:rsidRPr="001E22AE">
        <w:rPr>
          <w:rFonts w:ascii="Times New Roman" w:hAnsi="Times New Roman" w:cs="Times New Roman"/>
          <w:sz w:val="28"/>
          <w:szCs w:val="28"/>
        </w:rPr>
        <w:t>:</w:t>
      </w:r>
    </w:p>
    <w:p w:rsidR="001E22AE" w:rsidRPr="00050768" w:rsidRDefault="001E22AE" w:rsidP="00050768">
      <w:pPr>
        <w:spacing w:after="840"/>
        <w:contextualSpacing/>
        <w:rPr>
          <w:rFonts w:ascii="Times New Roman" w:hAnsi="Times New Roman" w:cs="Times New Roman"/>
          <w:sz w:val="28"/>
          <w:szCs w:val="28"/>
        </w:rPr>
      </w:pPr>
      <w:r>
        <w:rPr>
          <w:rFonts w:ascii="Times New Roman" w:hAnsi="Times New Roman" w:cs="Times New Roman"/>
          <w:sz w:val="28"/>
          <w:szCs w:val="28"/>
          <w:lang w:val="en-US"/>
        </w:rPr>
        <w:t>1)</w:t>
      </w:r>
      <w:r w:rsidRPr="00C87EC7">
        <w:rPr>
          <w:rFonts w:ascii="Times New Roman" w:hAnsi="Times New Roman" w:cs="Times New Roman"/>
          <w:sz w:val="28"/>
          <w:szCs w:val="28"/>
          <w:lang w:val="en-US"/>
        </w:rPr>
        <w:t>hydroxychloroquine</w:t>
      </w:r>
    </w:p>
    <w:p w:rsidR="00050768" w:rsidRPr="00050768" w:rsidRDefault="003434AE" w:rsidP="003434AE">
      <w:pPr>
        <w:spacing w:after="840"/>
        <w:contextualSpacing/>
        <w:rPr>
          <w:rFonts w:ascii="Times New Roman" w:hAnsi="Times New Roman" w:cs="Times New Roman"/>
          <w:sz w:val="28"/>
          <w:szCs w:val="28"/>
        </w:rPr>
      </w:pPr>
      <w:r w:rsidRPr="003434AE">
        <w:rPr>
          <w:rFonts w:ascii="Times New Roman" w:hAnsi="Times New Roman" w:cs="Times New Roman"/>
          <w:sz w:val="28"/>
          <w:szCs w:val="28"/>
        </w:rPr>
        <w:t xml:space="preserve">Также одним из распространенных способов словообразования является аббревиация. В ходе анализа были обнаружено </w:t>
      </w:r>
      <w:r w:rsidR="00050768">
        <w:rPr>
          <w:rFonts w:ascii="Times New Roman" w:hAnsi="Times New Roman" w:cs="Times New Roman"/>
          <w:sz w:val="28"/>
          <w:szCs w:val="28"/>
        </w:rPr>
        <w:t>8</w:t>
      </w:r>
      <w:r w:rsidRPr="003434AE">
        <w:rPr>
          <w:rFonts w:ascii="Times New Roman" w:hAnsi="Times New Roman" w:cs="Times New Roman"/>
          <w:sz w:val="28"/>
          <w:szCs w:val="28"/>
        </w:rPr>
        <w:t xml:space="preserve"> аббревиатур (19,</w:t>
      </w:r>
      <w:r w:rsidR="00050768" w:rsidRPr="003434AE">
        <w:rPr>
          <w:rFonts w:ascii="Times New Roman" w:hAnsi="Times New Roman" w:cs="Times New Roman"/>
          <w:sz w:val="28"/>
          <w:szCs w:val="28"/>
        </w:rPr>
        <w:t xml:space="preserve"> </w:t>
      </w:r>
      <w:r w:rsidR="00050768">
        <w:rPr>
          <w:rFonts w:ascii="Times New Roman" w:hAnsi="Times New Roman" w:cs="Times New Roman"/>
          <w:sz w:val="28"/>
          <w:szCs w:val="28"/>
        </w:rPr>
        <w:t>%).Например</w:t>
      </w:r>
      <w:r w:rsidR="00050768" w:rsidRPr="00050768">
        <w:rPr>
          <w:rFonts w:ascii="Times New Roman" w:hAnsi="Times New Roman" w:cs="Times New Roman"/>
          <w:sz w:val="28"/>
          <w:szCs w:val="28"/>
        </w:rPr>
        <w:t>:</w:t>
      </w:r>
    </w:p>
    <w:p w:rsidR="00050768" w:rsidRDefault="00050768" w:rsidP="003434AE">
      <w:pPr>
        <w:spacing w:after="840"/>
        <w:contextualSpacing/>
        <w:rPr>
          <w:rFonts w:ascii="Times New Roman" w:hAnsi="Times New Roman" w:cs="Times New Roman"/>
          <w:sz w:val="28"/>
          <w:szCs w:val="28"/>
          <w:lang w:val="en-US"/>
        </w:rPr>
      </w:pPr>
      <w:r w:rsidRPr="00050768">
        <w:rPr>
          <w:rFonts w:ascii="Times New Roman" w:hAnsi="Times New Roman" w:cs="Times New Roman"/>
          <w:sz w:val="28"/>
          <w:szCs w:val="28"/>
          <w:lang w:val="en-US"/>
        </w:rPr>
        <w:t>1) MRI (magnetic resonance imaging)</w:t>
      </w:r>
    </w:p>
    <w:p w:rsidR="00050768" w:rsidRPr="00050768" w:rsidRDefault="00050768" w:rsidP="00050768">
      <w:pPr>
        <w:spacing w:after="840"/>
        <w:contextualSpacing/>
        <w:rPr>
          <w:rFonts w:ascii="Times New Roman" w:hAnsi="Times New Roman" w:cs="Times New Roman"/>
          <w:sz w:val="28"/>
          <w:szCs w:val="28"/>
          <w:lang w:val="en-US"/>
        </w:rPr>
      </w:pPr>
      <w:r w:rsidRPr="00050768">
        <w:rPr>
          <w:rFonts w:ascii="Times New Roman" w:hAnsi="Times New Roman" w:cs="Times New Roman"/>
          <w:sz w:val="28"/>
          <w:szCs w:val="28"/>
          <w:lang w:val="en-US"/>
        </w:rPr>
        <w:t>2)</w:t>
      </w:r>
      <w:r>
        <w:rPr>
          <w:rFonts w:ascii="Times New Roman" w:hAnsi="Times New Roman" w:cs="Times New Roman"/>
          <w:sz w:val="28"/>
          <w:szCs w:val="28"/>
          <w:lang w:val="en-US"/>
        </w:rPr>
        <w:t xml:space="preserve"> ED (emergency department)</w:t>
      </w:r>
    </w:p>
    <w:p w:rsidR="00050768" w:rsidRPr="00050768" w:rsidRDefault="00050768" w:rsidP="003434AE">
      <w:pPr>
        <w:spacing w:after="840"/>
        <w:contextualSpacing/>
        <w:rPr>
          <w:rFonts w:ascii="Times New Roman" w:hAnsi="Times New Roman" w:cs="Times New Roman"/>
          <w:sz w:val="28"/>
          <w:szCs w:val="28"/>
        </w:rPr>
      </w:pPr>
      <w:r w:rsidRPr="00050768">
        <w:rPr>
          <w:rFonts w:ascii="Times New Roman" w:hAnsi="Times New Roman" w:cs="Times New Roman"/>
          <w:sz w:val="28"/>
          <w:szCs w:val="28"/>
        </w:rPr>
        <w:lastRenderedPageBreak/>
        <w:t xml:space="preserve">3) </w:t>
      </w:r>
      <w:r w:rsidRPr="00050768">
        <w:rPr>
          <w:rFonts w:ascii="Times New Roman" w:hAnsi="Times New Roman" w:cs="Times New Roman"/>
          <w:sz w:val="28"/>
          <w:szCs w:val="28"/>
          <w:lang w:val="en-US"/>
        </w:rPr>
        <w:t>HF</w:t>
      </w:r>
      <w:r w:rsidRPr="00050768">
        <w:rPr>
          <w:rFonts w:ascii="Times New Roman" w:hAnsi="Times New Roman" w:cs="Times New Roman"/>
          <w:sz w:val="28"/>
          <w:szCs w:val="28"/>
        </w:rPr>
        <w:t xml:space="preserve"> (</w:t>
      </w:r>
      <w:r w:rsidRPr="00050768">
        <w:rPr>
          <w:rFonts w:ascii="Times New Roman" w:hAnsi="Times New Roman" w:cs="Times New Roman"/>
          <w:sz w:val="28"/>
          <w:szCs w:val="28"/>
          <w:lang w:val="en-US"/>
        </w:rPr>
        <w:t>heart</w:t>
      </w:r>
      <w:r w:rsidRPr="00050768">
        <w:rPr>
          <w:rFonts w:ascii="Times New Roman" w:hAnsi="Times New Roman" w:cs="Times New Roman"/>
          <w:sz w:val="28"/>
          <w:szCs w:val="28"/>
        </w:rPr>
        <w:t xml:space="preserve"> </w:t>
      </w:r>
      <w:r w:rsidRPr="00050768">
        <w:rPr>
          <w:rFonts w:ascii="Times New Roman" w:hAnsi="Times New Roman" w:cs="Times New Roman"/>
          <w:sz w:val="28"/>
          <w:szCs w:val="28"/>
          <w:lang w:val="en-US"/>
        </w:rPr>
        <w:t>failure</w:t>
      </w:r>
      <w:r w:rsidRPr="00050768">
        <w:rPr>
          <w:rFonts w:ascii="Times New Roman" w:hAnsi="Times New Roman" w:cs="Times New Roman"/>
          <w:sz w:val="28"/>
          <w:szCs w:val="28"/>
        </w:rPr>
        <w:t>)</w:t>
      </w:r>
    </w:p>
    <w:p w:rsidR="00F65E6B" w:rsidRDefault="00050768" w:rsidP="003434AE">
      <w:pPr>
        <w:spacing w:after="840"/>
        <w:contextualSpacing/>
        <w:rPr>
          <w:rFonts w:ascii="Times New Roman" w:hAnsi="Times New Roman" w:cs="Times New Roman"/>
          <w:sz w:val="28"/>
          <w:szCs w:val="28"/>
        </w:rPr>
      </w:pPr>
      <w:r>
        <w:rPr>
          <w:rFonts w:ascii="Times New Roman" w:hAnsi="Times New Roman" w:cs="Times New Roman"/>
          <w:sz w:val="28"/>
          <w:szCs w:val="28"/>
        </w:rPr>
        <w:t xml:space="preserve"> Т</w:t>
      </w:r>
      <w:r w:rsidR="003434AE" w:rsidRPr="003434AE">
        <w:rPr>
          <w:rFonts w:ascii="Times New Roman" w:hAnsi="Times New Roman" w:cs="Times New Roman"/>
          <w:sz w:val="28"/>
          <w:szCs w:val="28"/>
        </w:rPr>
        <w:t xml:space="preserve">акое относительно большое количество неудивительно, потому что английский язык имеет тенденцию к компрессии, экономии языковых средств. Кроме того, это напрямую связано со спецификой профессиональной деятельности в медицине, где при неотложных ситуациях каждая секунда дорога. </w:t>
      </w:r>
    </w:p>
    <w:p w:rsidR="00BD720B" w:rsidRDefault="00BD720B" w:rsidP="00BD720B">
      <w:pPr>
        <w:spacing w:after="840"/>
        <w:contextualSpacing/>
        <w:jc w:val="center"/>
        <w:rPr>
          <w:rFonts w:ascii="Times New Roman" w:hAnsi="Times New Roman" w:cs="Times New Roman"/>
          <w:b/>
          <w:sz w:val="28"/>
          <w:szCs w:val="28"/>
        </w:rPr>
      </w:pPr>
    </w:p>
    <w:p w:rsidR="00050768" w:rsidRDefault="00050768" w:rsidP="00BD720B">
      <w:pPr>
        <w:spacing w:after="840"/>
        <w:contextualSpacing/>
        <w:jc w:val="center"/>
        <w:rPr>
          <w:rFonts w:ascii="Times New Roman" w:hAnsi="Times New Roman" w:cs="Times New Roman"/>
          <w:b/>
          <w:sz w:val="28"/>
          <w:szCs w:val="28"/>
        </w:rPr>
      </w:pPr>
      <w:r w:rsidRPr="00BD720B">
        <w:rPr>
          <w:rFonts w:ascii="Times New Roman" w:hAnsi="Times New Roman" w:cs="Times New Roman"/>
          <w:b/>
          <w:sz w:val="28"/>
          <w:szCs w:val="28"/>
        </w:rPr>
        <w:t>3.3</w:t>
      </w:r>
      <w:r>
        <w:rPr>
          <w:rFonts w:ascii="Times New Roman" w:hAnsi="Times New Roman" w:cs="Times New Roman"/>
          <w:sz w:val="28"/>
          <w:szCs w:val="28"/>
        </w:rPr>
        <w:t xml:space="preserve"> </w:t>
      </w:r>
      <w:r w:rsidR="00BD720B" w:rsidRPr="00BD720B">
        <w:rPr>
          <w:rFonts w:ascii="Times New Roman" w:hAnsi="Times New Roman" w:cs="Times New Roman"/>
          <w:b/>
          <w:sz w:val="28"/>
          <w:szCs w:val="28"/>
        </w:rPr>
        <w:t>Переводческие приемы при переводе медицинских терминов с английского языка на русский и частотность их использования</w:t>
      </w:r>
    </w:p>
    <w:p w:rsidR="00BD720B" w:rsidRDefault="00BD720B" w:rsidP="00BD720B">
      <w:pPr>
        <w:spacing w:after="840"/>
        <w:contextualSpacing/>
        <w:rPr>
          <w:rFonts w:ascii="Times New Roman" w:hAnsi="Times New Roman" w:cs="Times New Roman"/>
          <w:sz w:val="28"/>
          <w:szCs w:val="28"/>
        </w:rPr>
      </w:pPr>
      <w:r w:rsidRPr="00BD720B">
        <w:rPr>
          <w:rFonts w:ascii="Times New Roman" w:hAnsi="Times New Roman" w:cs="Times New Roman"/>
          <w:sz w:val="28"/>
          <w:szCs w:val="28"/>
        </w:rPr>
        <w:t>Ниже представлены результаты количественного анализа приемов перевода медицинских непроизводных терминов.</w:t>
      </w:r>
      <w:r>
        <w:rPr>
          <w:rFonts w:ascii="Times New Roman" w:hAnsi="Times New Roman" w:cs="Times New Roman"/>
          <w:sz w:val="28"/>
          <w:szCs w:val="28"/>
        </w:rPr>
        <w:t xml:space="preserve"> Из рассматриваемых в ходе исследования переводов документов можно сделать вывод, что наиболее часто используемым способом перевода является</w:t>
      </w:r>
      <w:r w:rsidR="00985B60">
        <w:rPr>
          <w:rFonts w:ascii="Times New Roman" w:hAnsi="Times New Roman" w:cs="Times New Roman"/>
          <w:sz w:val="28"/>
          <w:szCs w:val="28"/>
        </w:rPr>
        <w:t xml:space="preserve"> транс</w:t>
      </w:r>
      <w:r w:rsidR="00BA1C76">
        <w:rPr>
          <w:rFonts w:ascii="Times New Roman" w:hAnsi="Times New Roman" w:cs="Times New Roman"/>
          <w:sz w:val="28"/>
          <w:szCs w:val="28"/>
        </w:rPr>
        <w:t>литерация и транскрипция</w:t>
      </w:r>
      <w:r w:rsidR="00C267DC" w:rsidRPr="00C267DC">
        <w:rPr>
          <w:rFonts w:ascii="Times New Roman" w:hAnsi="Times New Roman" w:cs="Times New Roman"/>
          <w:sz w:val="28"/>
          <w:szCs w:val="28"/>
        </w:rPr>
        <w:t>:</w:t>
      </w:r>
    </w:p>
    <w:p w:rsidR="009D5244" w:rsidRPr="00985B60" w:rsidRDefault="009D5244" w:rsidP="009D5244">
      <w:pPr>
        <w:spacing w:after="840"/>
        <w:contextualSpacing/>
        <w:rPr>
          <w:rFonts w:ascii="Times New Roman" w:hAnsi="Times New Roman" w:cs="Times New Roman"/>
          <w:sz w:val="28"/>
          <w:szCs w:val="28"/>
          <w:shd w:val="clear" w:color="auto" w:fill="FFFFFF"/>
        </w:rPr>
      </w:pPr>
      <w:r w:rsidRPr="00985B60">
        <w:rPr>
          <w:rFonts w:ascii="Times New Roman" w:hAnsi="Times New Roman" w:cs="Times New Roman"/>
          <w:sz w:val="28"/>
          <w:szCs w:val="28"/>
          <w:shd w:val="clear" w:color="auto" w:fill="FFFFFF"/>
        </w:rPr>
        <w:t>1)</w:t>
      </w:r>
      <w:r w:rsidRPr="00985B60">
        <w:rPr>
          <w:rFonts w:ascii="Times New Roman" w:hAnsi="Times New Roman" w:cs="Times New Roman"/>
          <w:sz w:val="28"/>
          <w:szCs w:val="28"/>
        </w:rPr>
        <w:t xml:space="preserve"> </w:t>
      </w:r>
      <w:r w:rsidRPr="00896E6F">
        <w:rPr>
          <w:rFonts w:ascii="Times New Roman" w:hAnsi="Times New Roman" w:cs="Times New Roman"/>
          <w:sz w:val="28"/>
          <w:szCs w:val="28"/>
          <w:lang w:val="en-US"/>
        </w:rPr>
        <w:t>paracentral</w:t>
      </w:r>
      <w:r w:rsidRPr="00896E6F">
        <w:rPr>
          <w:rFonts w:ascii="Times New Roman" w:hAnsi="Times New Roman" w:cs="Times New Roman"/>
          <w:sz w:val="28"/>
          <w:szCs w:val="28"/>
        </w:rPr>
        <w:t xml:space="preserve"> </w:t>
      </w:r>
      <w:r w:rsidRPr="00896E6F">
        <w:rPr>
          <w:rFonts w:ascii="Times New Roman" w:hAnsi="Times New Roman" w:cs="Times New Roman"/>
          <w:sz w:val="28"/>
          <w:szCs w:val="28"/>
          <w:lang w:val="en-US"/>
        </w:rPr>
        <w:t>scotomas</w:t>
      </w:r>
      <w:r>
        <w:rPr>
          <w:rFonts w:ascii="Times New Roman" w:hAnsi="Times New Roman" w:cs="Times New Roman"/>
          <w:sz w:val="28"/>
          <w:szCs w:val="28"/>
        </w:rPr>
        <w:t xml:space="preserve"> –парацетальные скотомы</w:t>
      </w:r>
    </w:p>
    <w:p w:rsidR="009D5244" w:rsidRPr="00985B60" w:rsidRDefault="009D5244" w:rsidP="009D5244">
      <w:pPr>
        <w:spacing w:after="840"/>
        <w:contextualSpacing/>
        <w:rPr>
          <w:rFonts w:ascii="Times New Roman" w:hAnsi="Times New Roman" w:cs="Times New Roman"/>
          <w:sz w:val="28"/>
          <w:szCs w:val="28"/>
          <w:shd w:val="clear" w:color="auto" w:fill="FFFFFF"/>
        </w:rPr>
      </w:pPr>
      <w:r w:rsidRPr="00985B60">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lang w:val="en-US"/>
        </w:rPr>
        <w:t>a</w:t>
      </w:r>
      <w:r w:rsidRPr="00985B60">
        <w:rPr>
          <w:rFonts w:ascii="Times New Roman" w:hAnsi="Times New Roman" w:cs="Times New Roman"/>
          <w:sz w:val="28"/>
          <w:szCs w:val="28"/>
          <w:lang w:val="en-US"/>
        </w:rPr>
        <w:t>llergy</w:t>
      </w:r>
      <w:r w:rsidRPr="00884697">
        <w:rPr>
          <w:rFonts w:ascii="Times New Roman" w:hAnsi="Times New Roman" w:cs="Times New Roman"/>
          <w:sz w:val="28"/>
          <w:szCs w:val="28"/>
        </w:rPr>
        <w:t xml:space="preserve"> - </w:t>
      </w:r>
      <w:r>
        <w:rPr>
          <w:rFonts w:ascii="Times New Roman" w:hAnsi="Times New Roman" w:cs="Times New Roman"/>
          <w:sz w:val="28"/>
          <w:szCs w:val="28"/>
        </w:rPr>
        <w:t>аллергия</w:t>
      </w:r>
    </w:p>
    <w:p w:rsidR="009D5244" w:rsidRPr="00985B60" w:rsidRDefault="009D5244" w:rsidP="009D5244">
      <w:pPr>
        <w:spacing w:after="840"/>
        <w:contextualSpacing/>
        <w:rPr>
          <w:rFonts w:ascii="Times New Roman" w:hAnsi="Times New Roman" w:cs="Times New Roman"/>
          <w:sz w:val="28"/>
          <w:szCs w:val="28"/>
          <w:shd w:val="clear" w:color="auto" w:fill="FFFFFF"/>
        </w:rPr>
      </w:pPr>
      <w:r w:rsidRPr="00985B60">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 xml:space="preserve"> </w:t>
      </w:r>
      <w:r w:rsidRPr="00985B60">
        <w:rPr>
          <w:rFonts w:ascii="Times New Roman" w:hAnsi="Times New Roman" w:cs="Times New Roman"/>
          <w:color w:val="000000"/>
          <w:sz w:val="28"/>
          <w:szCs w:val="28"/>
          <w:shd w:val="clear" w:color="auto" w:fill="FFFFFF"/>
          <w:lang w:val="en-US"/>
        </w:rPr>
        <w:t>fibrillation</w:t>
      </w:r>
      <w:r w:rsidRPr="00884697">
        <w:rPr>
          <w:rFonts w:ascii="Times New Roman" w:hAnsi="Times New Roman" w:cs="Times New Roman"/>
          <w:color w:val="000000"/>
          <w:sz w:val="28"/>
          <w:szCs w:val="28"/>
          <w:shd w:val="clear" w:color="auto" w:fill="FFFFFF"/>
        </w:rPr>
        <w:t xml:space="preserve"> - </w:t>
      </w:r>
      <w:r w:rsidRPr="00985B60">
        <w:rPr>
          <w:rFonts w:ascii="Times New Roman" w:hAnsi="Times New Roman" w:cs="Times New Roman"/>
          <w:color w:val="333333"/>
          <w:sz w:val="28"/>
          <w:szCs w:val="28"/>
          <w:shd w:val="clear" w:color="auto" w:fill="FFFFFF"/>
          <w:lang w:val="en-US"/>
        </w:rPr>
        <w:t> </w:t>
      </w:r>
      <w:r w:rsidRPr="007535FC">
        <w:rPr>
          <w:rFonts w:ascii="Times New Roman" w:hAnsi="Times New Roman" w:cs="Times New Roman"/>
          <w:sz w:val="28"/>
          <w:szCs w:val="28"/>
        </w:rPr>
        <w:t>фибрилляция</w:t>
      </w:r>
    </w:p>
    <w:p w:rsidR="009D5244" w:rsidRPr="007535FC" w:rsidRDefault="009D5244" w:rsidP="009D5244">
      <w:pPr>
        <w:rPr>
          <w:rFonts w:ascii="Times New Roman" w:hAnsi="Times New Roman" w:cs="Times New Roman"/>
          <w:sz w:val="28"/>
          <w:szCs w:val="28"/>
        </w:rPr>
      </w:pPr>
      <w:r w:rsidRPr="00985B60">
        <w:rPr>
          <w:rFonts w:ascii="Times New Roman" w:hAnsi="Times New Roman" w:cs="Times New Roman"/>
          <w:sz w:val="28"/>
          <w:szCs w:val="28"/>
          <w:shd w:val="clear" w:color="auto" w:fill="FFFFFF"/>
        </w:rPr>
        <w:t>4)</w:t>
      </w:r>
      <w:r w:rsidRPr="00884697">
        <w:rPr>
          <w:rFonts w:ascii="Times New Roman" w:hAnsi="Times New Roman" w:cs="Times New Roman"/>
          <w:sz w:val="28"/>
          <w:szCs w:val="28"/>
          <w:shd w:val="clear" w:color="auto" w:fill="FFFFFF"/>
        </w:rPr>
        <w:t xml:space="preserve"> </w:t>
      </w:r>
      <w:r w:rsidRPr="007535FC">
        <w:rPr>
          <w:rFonts w:ascii="Times New Roman" w:hAnsi="Times New Roman" w:cs="Times New Roman"/>
          <w:sz w:val="28"/>
          <w:szCs w:val="28"/>
          <w:shd w:val="clear" w:color="auto" w:fill="FFFFFF"/>
        </w:rPr>
        <w:t>venous thromboembolism – венозная тромбоэмболия</w:t>
      </w:r>
    </w:p>
    <w:p w:rsidR="009D5244" w:rsidRPr="007535FC" w:rsidRDefault="009D5244" w:rsidP="009D5244">
      <w:pPr>
        <w:ind w:firstLine="0"/>
      </w:pPr>
      <w:r>
        <w:rPr>
          <w:rFonts w:ascii="Times New Roman" w:hAnsi="Times New Roman" w:cs="Times New Roman"/>
          <w:sz w:val="28"/>
          <w:szCs w:val="28"/>
        </w:rPr>
        <w:t xml:space="preserve">         </w:t>
      </w:r>
      <w:r w:rsidRPr="007535FC">
        <w:rPr>
          <w:rFonts w:ascii="Times New Roman" w:hAnsi="Times New Roman" w:cs="Times New Roman"/>
          <w:sz w:val="28"/>
          <w:szCs w:val="28"/>
        </w:rPr>
        <w:t xml:space="preserve">  </w:t>
      </w:r>
      <w:r>
        <w:rPr>
          <w:rFonts w:ascii="Times New Roman" w:hAnsi="Times New Roman" w:cs="Times New Roman"/>
          <w:sz w:val="28"/>
          <w:szCs w:val="28"/>
        </w:rPr>
        <w:t xml:space="preserve">5) </w:t>
      </w:r>
      <w:r w:rsidRPr="007535FC">
        <w:rPr>
          <w:rFonts w:ascii="Times New Roman" w:hAnsi="Times New Roman" w:cs="Times New Roman"/>
          <w:sz w:val="28"/>
          <w:szCs w:val="28"/>
          <w:lang w:val="en-US"/>
        </w:rPr>
        <w:t>s</w:t>
      </w:r>
      <w:r w:rsidRPr="007535FC">
        <w:rPr>
          <w:rFonts w:ascii="Times New Roman" w:hAnsi="Times New Roman" w:cs="Times New Roman"/>
          <w:sz w:val="28"/>
          <w:szCs w:val="28"/>
          <w:shd w:val="clear" w:color="auto" w:fill="FFFFFF"/>
        </w:rPr>
        <w:t>ystemic embolism - системная эмболия</w:t>
      </w:r>
    </w:p>
    <w:p w:rsidR="009D5244" w:rsidRPr="007535FC" w:rsidRDefault="009D5244" w:rsidP="009D5244">
      <w:pPr>
        <w:shd w:val="clear" w:color="auto" w:fill="FFFFFF" w:themeFill="background1"/>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6) polyp-</w:t>
      </w:r>
      <w:r w:rsidRPr="007535FC">
        <w:rPr>
          <w:rFonts w:ascii="Times New Roman" w:hAnsi="Times New Roman" w:cs="Times New Roman"/>
          <w:color w:val="000000"/>
          <w:sz w:val="28"/>
          <w:szCs w:val="28"/>
          <w:shd w:val="clear" w:color="auto" w:fill="FFFFFF"/>
        </w:rPr>
        <w:t xml:space="preserve"> полип</w:t>
      </w:r>
    </w:p>
    <w:p w:rsidR="009D5244" w:rsidRPr="00884697"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7) </w:t>
      </w:r>
      <w:r w:rsidRPr="00C87EC7">
        <w:rPr>
          <w:rFonts w:ascii="Times New Roman" w:hAnsi="Times New Roman" w:cs="Times New Roman"/>
          <w:sz w:val="28"/>
          <w:szCs w:val="28"/>
          <w:lang w:val="en-US"/>
        </w:rPr>
        <w:t>anaphylaxis</w:t>
      </w:r>
      <w:r w:rsidRPr="00884697">
        <w:rPr>
          <w:rFonts w:ascii="Times New Roman" w:hAnsi="Times New Roman" w:cs="Times New Roman"/>
          <w:sz w:val="28"/>
          <w:szCs w:val="28"/>
        </w:rPr>
        <w:t xml:space="preserve"> - </w:t>
      </w:r>
      <w:r>
        <w:rPr>
          <w:rFonts w:ascii="Times New Roman" w:hAnsi="Times New Roman" w:cs="Times New Roman"/>
          <w:sz w:val="28"/>
          <w:szCs w:val="28"/>
        </w:rPr>
        <w:t>анафилаксия</w:t>
      </w:r>
    </w:p>
    <w:p w:rsidR="009D5244" w:rsidRPr="00884697" w:rsidRDefault="009D5244" w:rsidP="009D5244">
      <w:pPr>
        <w:spacing w:after="840"/>
        <w:ind w:firstLine="0"/>
        <w:contextualSpacing/>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985B60">
        <w:rPr>
          <w:rFonts w:ascii="Times New Roman" w:hAnsi="Times New Roman" w:cs="Times New Roman"/>
          <w:sz w:val="28"/>
          <w:szCs w:val="28"/>
          <w:shd w:val="clear" w:color="auto" w:fill="FFFFFF"/>
        </w:rPr>
        <w:t>8)</w:t>
      </w:r>
      <w:r w:rsidRPr="00884697">
        <w:rPr>
          <w:rFonts w:ascii="Times New Roman" w:hAnsi="Times New Roman" w:cs="Times New Roman"/>
          <w:color w:val="000000"/>
          <w:sz w:val="28"/>
          <w:szCs w:val="28"/>
          <w:shd w:val="clear" w:color="auto" w:fill="FFFFFF"/>
        </w:rPr>
        <w:t xml:space="preserve"> </w:t>
      </w:r>
      <w:r w:rsidRPr="00C87EC7">
        <w:rPr>
          <w:rFonts w:ascii="Times New Roman" w:hAnsi="Times New Roman" w:cs="Times New Roman"/>
          <w:color w:val="000000"/>
          <w:sz w:val="28"/>
          <w:szCs w:val="28"/>
          <w:shd w:val="clear" w:color="auto" w:fill="FFFFFF"/>
          <w:lang w:val="en-US"/>
        </w:rPr>
        <w:t>adenoma</w:t>
      </w:r>
      <w:r>
        <w:rPr>
          <w:rFonts w:ascii="Times New Roman" w:hAnsi="Times New Roman" w:cs="Times New Roman"/>
          <w:color w:val="000000"/>
          <w:sz w:val="28"/>
          <w:szCs w:val="28"/>
          <w:shd w:val="clear" w:color="auto" w:fill="FFFFFF"/>
        </w:rPr>
        <w:t xml:space="preserve"> - аденома</w:t>
      </w:r>
    </w:p>
    <w:p w:rsidR="009D5244" w:rsidRPr="00985B60" w:rsidRDefault="009D5244" w:rsidP="009D5244">
      <w:pPr>
        <w:spacing w:after="840"/>
        <w:contextualSpacing/>
        <w:rPr>
          <w:rFonts w:ascii="Times New Roman" w:hAnsi="Times New Roman" w:cs="Times New Roman"/>
          <w:sz w:val="28"/>
          <w:szCs w:val="28"/>
          <w:shd w:val="clear" w:color="auto" w:fill="FFFFFF"/>
        </w:rPr>
      </w:pPr>
      <w:r w:rsidRPr="00985B60">
        <w:rPr>
          <w:rFonts w:ascii="Times New Roman" w:hAnsi="Times New Roman" w:cs="Times New Roman"/>
          <w:sz w:val="28"/>
          <w:szCs w:val="28"/>
          <w:shd w:val="clear" w:color="auto" w:fill="FFFFFF"/>
        </w:rPr>
        <w:t>9)</w:t>
      </w:r>
      <w:r w:rsidRPr="00884697">
        <w:rPr>
          <w:rFonts w:ascii="Times New Roman" w:hAnsi="Times New Roman" w:cs="Times New Roman"/>
          <w:sz w:val="28"/>
          <w:szCs w:val="28"/>
          <w:shd w:val="clear" w:color="auto" w:fill="FFFFFF"/>
        </w:rPr>
        <w:t xml:space="preserve"> </w:t>
      </w:r>
      <w:r w:rsidRPr="00C87EC7">
        <w:rPr>
          <w:rFonts w:ascii="Times New Roman" w:hAnsi="Times New Roman" w:cs="Times New Roman"/>
          <w:sz w:val="28"/>
          <w:szCs w:val="28"/>
          <w:shd w:val="clear" w:color="auto" w:fill="FFFFFF"/>
          <w:lang w:val="en-US"/>
        </w:rPr>
        <w:t>Sj</w:t>
      </w:r>
      <w:r w:rsidRPr="00884697">
        <w:rPr>
          <w:rFonts w:ascii="Times New Roman" w:hAnsi="Times New Roman" w:cs="Times New Roman"/>
          <w:sz w:val="28"/>
          <w:szCs w:val="28"/>
          <w:shd w:val="clear" w:color="auto" w:fill="FFFFFF"/>
        </w:rPr>
        <w:t>ö</w:t>
      </w:r>
      <w:r w:rsidRPr="00C87EC7">
        <w:rPr>
          <w:rFonts w:ascii="Times New Roman" w:hAnsi="Times New Roman" w:cs="Times New Roman"/>
          <w:sz w:val="28"/>
          <w:szCs w:val="28"/>
          <w:shd w:val="clear" w:color="auto" w:fill="FFFFFF"/>
          <w:lang w:val="en-US"/>
        </w:rPr>
        <w:t>gren</w:t>
      </w:r>
      <w:r w:rsidRPr="00884697">
        <w:rPr>
          <w:rFonts w:ascii="Times New Roman" w:hAnsi="Times New Roman" w:cs="Times New Roman"/>
          <w:sz w:val="28"/>
          <w:szCs w:val="28"/>
          <w:shd w:val="clear" w:color="auto" w:fill="FFFFFF"/>
        </w:rPr>
        <w:t>’</w:t>
      </w:r>
      <w:r w:rsidRPr="00C87EC7">
        <w:rPr>
          <w:rFonts w:ascii="Times New Roman" w:hAnsi="Times New Roman" w:cs="Times New Roman"/>
          <w:sz w:val="28"/>
          <w:szCs w:val="28"/>
          <w:shd w:val="clear" w:color="auto" w:fill="FFFFFF"/>
          <w:lang w:val="en-US"/>
        </w:rPr>
        <w:t>s</w:t>
      </w:r>
      <w:r w:rsidRPr="00884697">
        <w:rPr>
          <w:rFonts w:ascii="Times New Roman" w:hAnsi="Times New Roman" w:cs="Times New Roman"/>
          <w:sz w:val="28"/>
          <w:szCs w:val="28"/>
          <w:shd w:val="clear" w:color="auto" w:fill="FFFFFF"/>
        </w:rPr>
        <w:t xml:space="preserve"> </w:t>
      </w:r>
      <w:r w:rsidRPr="00C87EC7">
        <w:rPr>
          <w:rFonts w:ascii="Times New Roman" w:hAnsi="Times New Roman" w:cs="Times New Roman"/>
          <w:sz w:val="28"/>
          <w:szCs w:val="28"/>
          <w:shd w:val="clear" w:color="auto" w:fill="FFFFFF"/>
          <w:lang w:val="en-US"/>
        </w:rPr>
        <w:t>syndrome</w:t>
      </w:r>
      <w:r w:rsidRPr="0088469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w:t>
      </w:r>
      <w:r w:rsidRPr="00C87EC7">
        <w:rPr>
          <w:rFonts w:ascii="Times New Roman" w:hAnsi="Times New Roman" w:cs="Times New Roman"/>
          <w:sz w:val="28"/>
          <w:szCs w:val="28"/>
          <w:shd w:val="clear" w:color="auto" w:fill="FFFFFF"/>
        </w:rPr>
        <w:t>Синдром Шегрена</w:t>
      </w:r>
    </w:p>
    <w:p w:rsidR="009D5244" w:rsidRDefault="009D5244" w:rsidP="009D5244">
      <w:pPr>
        <w:spacing w:after="840"/>
        <w:contextualSpacing/>
        <w:rPr>
          <w:rFonts w:ascii="Times New Roman" w:hAnsi="Times New Roman" w:cs="Times New Roman"/>
          <w:sz w:val="28"/>
          <w:szCs w:val="28"/>
        </w:rPr>
      </w:pPr>
      <w:r w:rsidRPr="00985B60">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 xml:space="preserve"> </w:t>
      </w:r>
      <w:r w:rsidRPr="00C87EC7">
        <w:rPr>
          <w:rFonts w:ascii="Times New Roman" w:hAnsi="Times New Roman" w:cs="Times New Roman"/>
          <w:sz w:val="28"/>
          <w:szCs w:val="28"/>
          <w:lang w:val="en-US"/>
        </w:rPr>
        <w:t>autoimmune</w:t>
      </w:r>
      <w:r>
        <w:rPr>
          <w:rFonts w:ascii="Times New Roman" w:hAnsi="Times New Roman" w:cs="Times New Roman"/>
          <w:sz w:val="28"/>
          <w:szCs w:val="28"/>
        </w:rPr>
        <w:t xml:space="preserve"> –аутоимунный</w:t>
      </w:r>
    </w:p>
    <w:p w:rsidR="009D5244" w:rsidRDefault="009D5244" w:rsidP="009D5244">
      <w:pPr>
        <w:spacing w:after="840"/>
        <w:contextualSpacing/>
        <w:rPr>
          <w:rFonts w:ascii="Times New Roman" w:hAnsi="Times New Roman" w:cs="Times New Roman"/>
          <w:sz w:val="28"/>
          <w:szCs w:val="28"/>
        </w:rPr>
      </w:pPr>
      <w:r>
        <w:rPr>
          <w:rFonts w:ascii="Times New Roman" w:hAnsi="Times New Roman" w:cs="Times New Roman"/>
          <w:sz w:val="28"/>
          <w:szCs w:val="28"/>
        </w:rPr>
        <w:t>11)</w:t>
      </w:r>
      <w:r w:rsidRPr="00884697">
        <w:rPr>
          <w:rFonts w:ascii="Times New Roman" w:hAnsi="Times New Roman" w:cs="Times New Roman"/>
          <w:sz w:val="28"/>
          <w:szCs w:val="28"/>
        </w:rPr>
        <w:t xml:space="preserve"> </w:t>
      </w:r>
      <w:r w:rsidRPr="00896E6F">
        <w:rPr>
          <w:rFonts w:ascii="Times New Roman" w:hAnsi="Times New Roman" w:cs="Times New Roman"/>
          <w:sz w:val="28"/>
          <w:szCs w:val="28"/>
          <w:lang w:val="en-US"/>
        </w:rPr>
        <w:t>paracentral</w:t>
      </w:r>
      <w:r w:rsidRPr="00896E6F">
        <w:rPr>
          <w:rFonts w:ascii="Times New Roman" w:hAnsi="Times New Roman" w:cs="Times New Roman"/>
          <w:sz w:val="28"/>
          <w:szCs w:val="28"/>
        </w:rPr>
        <w:t xml:space="preserve"> </w:t>
      </w:r>
      <w:r w:rsidRPr="00896E6F">
        <w:rPr>
          <w:rFonts w:ascii="Times New Roman" w:hAnsi="Times New Roman" w:cs="Times New Roman"/>
          <w:sz w:val="28"/>
          <w:szCs w:val="28"/>
          <w:lang w:val="en-US"/>
        </w:rPr>
        <w:t>scotomas</w:t>
      </w:r>
      <w:r>
        <w:rPr>
          <w:rFonts w:ascii="Times New Roman" w:hAnsi="Times New Roman" w:cs="Times New Roman"/>
          <w:sz w:val="28"/>
          <w:szCs w:val="28"/>
        </w:rPr>
        <w:t xml:space="preserve"> –парацетальные скотомы</w:t>
      </w:r>
    </w:p>
    <w:p w:rsidR="009D5244" w:rsidRPr="003434AE"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12) </w:t>
      </w:r>
      <w:r w:rsidRPr="003434AE">
        <w:rPr>
          <w:rFonts w:ascii="Times New Roman" w:hAnsi="Times New Roman" w:cs="Times New Roman"/>
          <w:sz w:val="28"/>
          <w:szCs w:val="28"/>
          <w:lang w:val="en-US"/>
        </w:rPr>
        <w:t>leukemia</w:t>
      </w:r>
      <w:r>
        <w:rPr>
          <w:rFonts w:ascii="Times New Roman" w:hAnsi="Times New Roman" w:cs="Times New Roman"/>
          <w:sz w:val="28"/>
          <w:szCs w:val="28"/>
        </w:rPr>
        <w:t xml:space="preserve">-лейкемия </w:t>
      </w:r>
    </w:p>
    <w:p w:rsidR="009D5244" w:rsidRPr="00884697" w:rsidRDefault="009D5244" w:rsidP="009D5244">
      <w:pPr>
        <w:shd w:val="clear" w:color="auto" w:fill="FFFFFF" w:themeFill="background1"/>
        <w:contextualSpacing/>
        <w:rPr>
          <w:rFonts w:ascii="Times New Roman" w:hAnsi="Times New Roman" w:cs="Times New Roman"/>
          <w:sz w:val="28"/>
          <w:szCs w:val="28"/>
        </w:rPr>
      </w:pPr>
      <w:r>
        <w:rPr>
          <w:rFonts w:ascii="Times New Roman" w:hAnsi="Times New Roman" w:cs="Times New Roman"/>
          <w:sz w:val="28"/>
          <w:szCs w:val="28"/>
        </w:rPr>
        <w:t>13)</w:t>
      </w:r>
      <w:r w:rsidRPr="00884697">
        <w:rPr>
          <w:rFonts w:ascii="Times New Roman" w:hAnsi="Times New Roman" w:cs="Times New Roman"/>
          <w:sz w:val="28"/>
          <w:szCs w:val="28"/>
        </w:rPr>
        <w:t xml:space="preserve"> </w:t>
      </w:r>
      <w:r w:rsidRPr="007535FC">
        <w:rPr>
          <w:rFonts w:ascii="Times New Roman" w:hAnsi="Times New Roman" w:cs="Times New Roman"/>
          <w:sz w:val="28"/>
          <w:szCs w:val="28"/>
          <w:lang w:val="en-US"/>
        </w:rPr>
        <w:t>vitamin</w:t>
      </w:r>
      <w:r w:rsidRPr="00884697">
        <w:rPr>
          <w:rFonts w:ascii="Times New Roman" w:hAnsi="Times New Roman" w:cs="Times New Roman"/>
          <w:sz w:val="28"/>
          <w:szCs w:val="28"/>
        </w:rPr>
        <w:t xml:space="preserve"> </w:t>
      </w:r>
      <w:r w:rsidRPr="007535FC">
        <w:rPr>
          <w:rFonts w:ascii="Times New Roman" w:hAnsi="Times New Roman" w:cs="Times New Roman"/>
          <w:sz w:val="28"/>
          <w:szCs w:val="28"/>
          <w:lang w:val="en-US"/>
        </w:rPr>
        <w:t>K</w:t>
      </w:r>
      <w:r w:rsidRPr="00884697">
        <w:rPr>
          <w:rFonts w:ascii="Times New Roman" w:hAnsi="Times New Roman" w:cs="Times New Roman"/>
          <w:sz w:val="28"/>
          <w:szCs w:val="28"/>
        </w:rPr>
        <w:t xml:space="preserve"> </w:t>
      </w:r>
      <w:r w:rsidRPr="007535FC">
        <w:rPr>
          <w:rFonts w:ascii="Times New Roman" w:hAnsi="Times New Roman" w:cs="Times New Roman"/>
          <w:sz w:val="28"/>
          <w:szCs w:val="28"/>
          <w:lang w:val="en-US"/>
        </w:rPr>
        <w:t>antagonists</w:t>
      </w:r>
      <w:r w:rsidRPr="00884697">
        <w:rPr>
          <w:rFonts w:ascii="Times New Roman" w:hAnsi="Times New Roman" w:cs="Times New Roman"/>
          <w:sz w:val="28"/>
          <w:szCs w:val="28"/>
        </w:rPr>
        <w:t xml:space="preserve"> – </w:t>
      </w:r>
      <w:r w:rsidRPr="007535FC">
        <w:rPr>
          <w:rFonts w:ascii="Times New Roman" w:hAnsi="Times New Roman" w:cs="Times New Roman"/>
          <w:sz w:val="28"/>
          <w:szCs w:val="28"/>
        </w:rPr>
        <w:t>антагонисты</w:t>
      </w:r>
      <w:r w:rsidRPr="00884697">
        <w:rPr>
          <w:rFonts w:ascii="Times New Roman" w:hAnsi="Times New Roman" w:cs="Times New Roman"/>
          <w:sz w:val="28"/>
          <w:szCs w:val="28"/>
        </w:rPr>
        <w:t xml:space="preserve"> </w:t>
      </w:r>
      <w:r w:rsidRPr="007535FC">
        <w:rPr>
          <w:rFonts w:ascii="Times New Roman" w:hAnsi="Times New Roman" w:cs="Times New Roman"/>
          <w:sz w:val="28"/>
          <w:szCs w:val="28"/>
        </w:rPr>
        <w:t>витамина</w:t>
      </w:r>
      <w:r w:rsidRPr="00884697">
        <w:rPr>
          <w:rFonts w:ascii="Times New Roman" w:hAnsi="Times New Roman" w:cs="Times New Roman"/>
          <w:sz w:val="28"/>
          <w:szCs w:val="28"/>
        </w:rPr>
        <w:t xml:space="preserve"> </w:t>
      </w:r>
      <w:r w:rsidRPr="007535FC">
        <w:rPr>
          <w:rFonts w:ascii="Times New Roman" w:hAnsi="Times New Roman" w:cs="Times New Roman"/>
          <w:sz w:val="28"/>
          <w:szCs w:val="28"/>
          <w:lang w:val="en-US"/>
        </w:rPr>
        <w:t>K</w:t>
      </w:r>
    </w:p>
    <w:p w:rsidR="009D5244" w:rsidRPr="00884697"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14) </w:t>
      </w:r>
      <w:r w:rsidRPr="00884697">
        <w:rPr>
          <w:rFonts w:ascii="Times New Roman" w:hAnsi="Times New Roman" w:cs="Times New Roman"/>
          <w:sz w:val="28"/>
          <w:szCs w:val="28"/>
          <w:lang w:val="en-US"/>
        </w:rPr>
        <w:t>aspirin</w:t>
      </w:r>
      <w:r w:rsidRPr="00884697">
        <w:rPr>
          <w:rFonts w:ascii="Times New Roman" w:hAnsi="Times New Roman" w:cs="Times New Roman"/>
          <w:sz w:val="28"/>
          <w:szCs w:val="28"/>
        </w:rPr>
        <w:t xml:space="preserve"> – аспирин</w:t>
      </w:r>
    </w:p>
    <w:p w:rsidR="009D5244" w:rsidRPr="00884697" w:rsidRDefault="009D5244" w:rsidP="009D5244">
      <w:pPr>
        <w:rPr>
          <w:rFonts w:ascii="Times New Roman" w:hAnsi="Times New Roman" w:cs="Times New Roman"/>
          <w:sz w:val="28"/>
          <w:szCs w:val="28"/>
        </w:rPr>
      </w:pPr>
      <w:r>
        <w:rPr>
          <w:rFonts w:ascii="Times New Roman" w:hAnsi="Times New Roman" w:cs="Times New Roman"/>
          <w:sz w:val="28"/>
          <w:szCs w:val="28"/>
          <w:shd w:val="clear" w:color="auto" w:fill="FFFFFF"/>
        </w:rPr>
        <w:t xml:space="preserve">15) </w:t>
      </w:r>
      <w:r w:rsidRPr="00884697">
        <w:rPr>
          <w:rFonts w:ascii="Times New Roman" w:hAnsi="Times New Roman" w:cs="Times New Roman"/>
          <w:sz w:val="28"/>
          <w:szCs w:val="28"/>
          <w:shd w:val="clear" w:color="auto" w:fill="FFFFFF"/>
        </w:rPr>
        <w:t>apixaban -  апиксабан</w:t>
      </w:r>
    </w:p>
    <w:p w:rsidR="009D5244" w:rsidRPr="00884697"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color w:val="000000"/>
          <w:sz w:val="28"/>
          <w:szCs w:val="28"/>
          <w:shd w:val="clear" w:color="auto" w:fill="FFFFFF"/>
        </w:rPr>
        <w:lastRenderedPageBreak/>
        <w:t xml:space="preserve">16) </w:t>
      </w:r>
      <w:r w:rsidRPr="00884697">
        <w:rPr>
          <w:rFonts w:ascii="Times New Roman" w:hAnsi="Times New Roman" w:cs="Times New Roman"/>
          <w:color w:val="000000"/>
          <w:sz w:val="28"/>
          <w:szCs w:val="28"/>
          <w:shd w:val="clear" w:color="auto" w:fill="FFFFFF"/>
        </w:rPr>
        <w:t>epinephrine - эпинефрин</w:t>
      </w:r>
    </w:p>
    <w:p w:rsidR="009D5244" w:rsidRPr="00884697" w:rsidRDefault="009D5244" w:rsidP="009D5244">
      <w:pPr>
        <w:shd w:val="clear" w:color="auto" w:fill="FFFFFF" w:themeFill="background1"/>
        <w:contextualSpacing/>
        <w:rPr>
          <w:rFonts w:ascii="Times New Roman" w:hAnsi="Times New Roman" w:cs="Times New Roman"/>
          <w:sz w:val="28"/>
          <w:szCs w:val="28"/>
        </w:rPr>
      </w:pPr>
      <w:r>
        <w:rPr>
          <w:rFonts w:ascii="Times New Roman" w:hAnsi="Times New Roman" w:cs="Times New Roman"/>
          <w:sz w:val="28"/>
          <w:szCs w:val="28"/>
        </w:rPr>
        <w:t xml:space="preserve">17) </w:t>
      </w:r>
      <w:r w:rsidRPr="007535FC">
        <w:rPr>
          <w:rFonts w:ascii="Times New Roman" w:hAnsi="Times New Roman" w:cs="Times New Roman"/>
          <w:color w:val="000000"/>
          <w:sz w:val="28"/>
          <w:szCs w:val="28"/>
          <w:shd w:val="clear" w:color="auto" w:fill="FFFFFF"/>
        </w:rPr>
        <w:t>antihistamines - антигистаминные</w:t>
      </w:r>
    </w:p>
    <w:p w:rsidR="009D5244" w:rsidRPr="00884697" w:rsidRDefault="009D5244" w:rsidP="009D5244">
      <w:pPr>
        <w:shd w:val="clear" w:color="auto" w:fill="FFFFFF" w:themeFill="background1"/>
        <w:contextualSpacing/>
        <w:jc w:val="left"/>
        <w:rPr>
          <w:rFonts w:ascii="Times New Roman" w:hAnsi="Times New Roman" w:cs="Times New Roman"/>
          <w:color w:val="333333"/>
          <w:sz w:val="28"/>
          <w:szCs w:val="28"/>
          <w:shd w:val="clear" w:color="auto" w:fill="FFFFFF"/>
        </w:rPr>
      </w:pPr>
      <w:r>
        <w:rPr>
          <w:rFonts w:ascii="Times New Roman" w:hAnsi="Times New Roman" w:cs="Times New Roman"/>
          <w:sz w:val="28"/>
          <w:szCs w:val="28"/>
        </w:rPr>
        <w:t xml:space="preserve">18) </w:t>
      </w:r>
      <w:r w:rsidRPr="007535FC">
        <w:rPr>
          <w:rFonts w:ascii="Times New Roman" w:hAnsi="Times New Roman" w:cs="Times New Roman"/>
          <w:color w:val="000000"/>
          <w:sz w:val="28"/>
          <w:szCs w:val="28"/>
          <w:shd w:val="clear" w:color="auto" w:fill="FFFFFF"/>
        </w:rPr>
        <w:t xml:space="preserve">corticosteroids - </w:t>
      </w:r>
      <w:r w:rsidRPr="007535FC">
        <w:rPr>
          <w:rFonts w:ascii="Times New Roman" w:hAnsi="Times New Roman" w:cs="Times New Roman"/>
          <w:sz w:val="28"/>
          <w:szCs w:val="28"/>
        </w:rPr>
        <w:t>кортикостероиды</w:t>
      </w:r>
      <w:r w:rsidRPr="007535FC">
        <w:rPr>
          <w:rFonts w:ascii="Times New Roman" w:hAnsi="Times New Roman" w:cs="Times New Roman"/>
          <w:color w:val="333333"/>
          <w:sz w:val="28"/>
          <w:szCs w:val="28"/>
          <w:shd w:val="clear" w:color="auto" w:fill="FFFFFF"/>
        </w:rPr>
        <w:t> </w:t>
      </w:r>
    </w:p>
    <w:p w:rsidR="009D5244" w:rsidRDefault="009D5244" w:rsidP="009D5244">
      <w:pPr>
        <w:shd w:val="clear" w:color="auto" w:fill="FFFFFF" w:themeFill="background1"/>
        <w:contextualSpacing/>
        <w:jc w:val="left"/>
        <w:rPr>
          <w:rFonts w:ascii="Times New Roman" w:hAnsi="Times New Roman" w:cs="Times New Roman"/>
          <w:sz w:val="28"/>
          <w:szCs w:val="28"/>
        </w:rPr>
      </w:pPr>
      <w:r>
        <w:rPr>
          <w:rFonts w:ascii="Times New Roman" w:hAnsi="Times New Roman" w:cs="Times New Roman"/>
          <w:sz w:val="28"/>
          <w:szCs w:val="28"/>
        </w:rPr>
        <w:t xml:space="preserve">19) </w:t>
      </w:r>
      <w:r w:rsidRPr="00C87EC7">
        <w:rPr>
          <w:rFonts w:ascii="Times New Roman" w:hAnsi="Times New Roman" w:cs="Times New Roman"/>
          <w:sz w:val="28"/>
          <w:szCs w:val="28"/>
          <w:lang w:val="en-US"/>
        </w:rPr>
        <w:t>hydroxychloroquine</w:t>
      </w:r>
      <w:r w:rsidRPr="00884697">
        <w:rPr>
          <w:rFonts w:ascii="Times New Roman" w:hAnsi="Times New Roman" w:cs="Times New Roman"/>
          <w:sz w:val="28"/>
          <w:szCs w:val="28"/>
        </w:rPr>
        <w:t>-</w:t>
      </w:r>
      <w:r w:rsidRPr="00884697">
        <w:rPr>
          <w:rFonts w:ascii="Times New Roman" w:hAnsi="Times New Roman" w:cs="Times New Roman"/>
          <w:color w:val="333333"/>
          <w:sz w:val="28"/>
          <w:szCs w:val="28"/>
          <w:shd w:val="clear" w:color="auto" w:fill="FFFFFF"/>
        </w:rPr>
        <w:t xml:space="preserve"> </w:t>
      </w:r>
      <w:r>
        <w:rPr>
          <w:rFonts w:ascii="Times New Roman" w:hAnsi="Times New Roman" w:cs="Times New Roman"/>
          <w:sz w:val="28"/>
          <w:szCs w:val="28"/>
        </w:rPr>
        <w:t>г</w:t>
      </w:r>
      <w:r w:rsidRPr="00C87EC7">
        <w:rPr>
          <w:rFonts w:ascii="Times New Roman" w:hAnsi="Times New Roman" w:cs="Times New Roman"/>
          <w:sz w:val="28"/>
          <w:szCs w:val="28"/>
        </w:rPr>
        <w:t>идроксихлорохин («Плаквенил»)</w:t>
      </w:r>
    </w:p>
    <w:p w:rsidR="009D5244" w:rsidRDefault="009D5244" w:rsidP="009D5244">
      <w:pPr>
        <w:shd w:val="clear" w:color="auto" w:fill="FFFFFF" w:themeFill="background1"/>
        <w:contextualSpacing/>
        <w:jc w:val="left"/>
        <w:rPr>
          <w:rFonts w:ascii="Times New Roman" w:hAnsi="Times New Roman" w:cs="Times New Roman"/>
          <w:sz w:val="28"/>
          <w:szCs w:val="28"/>
        </w:rPr>
      </w:pPr>
      <w:r>
        <w:rPr>
          <w:rFonts w:ascii="Times New Roman" w:hAnsi="Times New Roman" w:cs="Times New Roman"/>
          <w:sz w:val="28"/>
          <w:szCs w:val="28"/>
        </w:rPr>
        <w:t xml:space="preserve">20) </w:t>
      </w:r>
      <w:r>
        <w:rPr>
          <w:rFonts w:ascii="Times New Roman" w:hAnsi="Times New Roman" w:cs="Times New Roman"/>
          <w:sz w:val="28"/>
          <w:szCs w:val="28"/>
          <w:lang w:val="en-US"/>
        </w:rPr>
        <w:t>m</w:t>
      </w:r>
      <w:r w:rsidRPr="00C87EC7">
        <w:rPr>
          <w:rFonts w:ascii="Times New Roman" w:hAnsi="Times New Roman" w:cs="Times New Roman"/>
          <w:sz w:val="28"/>
          <w:szCs w:val="28"/>
          <w:lang w:val="en-US"/>
        </w:rPr>
        <w:t>ethotrexate</w:t>
      </w:r>
      <w:r>
        <w:rPr>
          <w:rFonts w:ascii="Times New Roman" w:hAnsi="Times New Roman" w:cs="Times New Roman"/>
          <w:sz w:val="28"/>
          <w:szCs w:val="28"/>
        </w:rPr>
        <w:t>- метроксикат</w:t>
      </w:r>
    </w:p>
    <w:p w:rsidR="009D5244" w:rsidRPr="007535FC" w:rsidRDefault="009D5244" w:rsidP="009D5244">
      <w:pPr>
        <w:shd w:val="clear" w:color="auto" w:fill="FFFFFF" w:themeFill="background1"/>
        <w:contextualSpacing/>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21) </w:t>
      </w:r>
      <w:r w:rsidRPr="007535FC">
        <w:rPr>
          <w:rFonts w:ascii="Times New Roman" w:hAnsi="Times New Roman" w:cs="Times New Roman"/>
          <w:color w:val="000000"/>
          <w:sz w:val="28"/>
          <w:szCs w:val="28"/>
          <w:shd w:val="clear" w:color="auto" w:fill="FFFFFF"/>
        </w:rPr>
        <w:t>capsule endoscop</w:t>
      </w:r>
      <w:r w:rsidRPr="007535FC">
        <w:rPr>
          <w:rFonts w:ascii="Times New Roman" w:hAnsi="Times New Roman" w:cs="Times New Roman"/>
          <w:color w:val="000000"/>
          <w:sz w:val="28"/>
          <w:szCs w:val="28"/>
          <w:shd w:val="clear" w:color="auto" w:fill="FFFFFF"/>
          <w:lang w:val="en-US"/>
        </w:rPr>
        <w:t>y</w:t>
      </w:r>
      <w:r w:rsidRPr="00884697">
        <w:rPr>
          <w:rFonts w:ascii="Times New Roman" w:hAnsi="Times New Roman" w:cs="Times New Roman"/>
          <w:color w:val="000000"/>
          <w:sz w:val="28"/>
          <w:szCs w:val="28"/>
          <w:shd w:val="clear" w:color="auto" w:fill="FFFFFF"/>
        </w:rPr>
        <w:t xml:space="preserve"> –</w:t>
      </w:r>
      <w:r w:rsidRPr="007535FC">
        <w:rPr>
          <w:rFonts w:ascii="Times New Roman" w:hAnsi="Times New Roman" w:cs="Times New Roman"/>
          <w:color w:val="000000"/>
          <w:sz w:val="28"/>
          <w:szCs w:val="28"/>
          <w:shd w:val="clear" w:color="auto" w:fill="FFFFFF"/>
        </w:rPr>
        <w:t xml:space="preserve"> капсульная эндоскопия</w:t>
      </w:r>
    </w:p>
    <w:p w:rsidR="009D5244" w:rsidRPr="00884697"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22) </w:t>
      </w:r>
      <w:r w:rsidRPr="00884697">
        <w:rPr>
          <w:rFonts w:ascii="Times New Roman" w:hAnsi="Times New Roman" w:cs="Times New Roman"/>
          <w:sz w:val="28"/>
          <w:szCs w:val="28"/>
        </w:rPr>
        <w:t>physiotherapy – физиотерапия</w:t>
      </w:r>
    </w:p>
    <w:p w:rsidR="009D5244" w:rsidRPr="00884697"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23) </w:t>
      </w:r>
      <w:r w:rsidRPr="00884697">
        <w:rPr>
          <w:rFonts w:ascii="Times New Roman" w:hAnsi="Times New Roman" w:cs="Times New Roman"/>
          <w:sz w:val="28"/>
          <w:szCs w:val="28"/>
        </w:rPr>
        <w:t>chemotherapy – химиотерапия</w:t>
      </w:r>
    </w:p>
    <w:p w:rsidR="009D5244"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 xml:space="preserve">24) </w:t>
      </w:r>
      <w:r w:rsidRPr="00884697">
        <w:rPr>
          <w:rFonts w:ascii="Times New Roman" w:hAnsi="Times New Roman" w:cs="Times New Roman"/>
          <w:sz w:val="28"/>
          <w:szCs w:val="28"/>
        </w:rPr>
        <w:t>achromatic perimetry- ахроматическая периметрия</w:t>
      </w:r>
    </w:p>
    <w:p w:rsidR="009D5244"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25)</w:t>
      </w:r>
      <w:r w:rsidRPr="00884697">
        <w:rPr>
          <w:rFonts w:ascii="Times New Roman" w:hAnsi="Times New Roman" w:cs="Times New Roman"/>
          <w:sz w:val="28"/>
          <w:szCs w:val="28"/>
        </w:rPr>
        <w:t xml:space="preserve"> </w:t>
      </w:r>
      <w:r w:rsidRPr="00C87EC7">
        <w:rPr>
          <w:rFonts w:ascii="Times New Roman" w:hAnsi="Times New Roman" w:cs="Times New Roman"/>
          <w:sz w:val="28"/>
          <w:szCs w:val="28"/>
          <w:lang w:val="en-US"/>
        </w:rPr>
        <w:t>macular</w:t>
      </w:r>
      <w:r w:rsidRPr="00C87EC7">
        <w:rPr>
          <w:rFonts w:ascii="Times New Roman" w:hAnsi="Times New Roman" w:cs="Times New Roman"/>
          <w:sz w:val="28"/>
          <w:szCs w:val="28"/>
        </w:rPr>
        <w:t xml:space="preserve"> </w:t>
      </w:r>
      <w:r w:rsidRPr="00C87EC7">
        <w:rPr>
          <w:rFonts w:ascii="Times New Roman" w:hAnsi="Times New Roman" w:cs="Times New Roman"/>
          <w:sz w:val="28"/>
          <w:szCs w:val="28"/>
          <w:lang w:val="en-US"/>
        </w:rPr>
        <w:t>spectral</w:t>
      </w:r>
      <w:r w:rsidRPr="00C87EC7">
        <w:rPr>
          <w:rFonts w:ascii="Times New Roman" w:hAnsi="Times New Roman" w:cs="Times New Roman"/>
          <w:sz w:val="28"/>
          <w:szCs w:val="28"/>
        </w:rPr>
        <w:t>-</w:t>
      </w:r>
      <w:r>
        <w:rPr>
          <w:rFonts w:ascii="Times New Roman" w:hAnsi="Times New Roman" w:cs="Times New Roman"/>
          <w:sz w:val="28"/>
          <w:szCs w:val="28"/>
        </w:rPr>
        <w:t>(</w:t>
      </w:r>
      <w:r w:rsidRPr="00C87EC7">
        <w:rPr>
          <w:rFonts w:ascii="Times New Roman" w:hAnsi="Times New Roman" w:cs="Times New Roman"/>
          <w:sz w:val="28"/>
          <w:szCs w:val="28"/>
          <w:lang w:val="en-US"/>
        </w:rPr>
        <w:t>domain</w:t>
      </w:r>
      <w:r>
        <w:rPr>
          <w:rFonts w:ascii="Times New Roman" w:hAnsi="Times New Roman" w:cs="Times New Roman"/>
          <w:sz w:val="28"/>
          <w:szCs w:val="28"/>
        </w:rPr>
        <w:t>) -</w:t>
      </w:r>
      <w:r w:rsidRPr="00C87EC7">
        <w:t xml:space="preserve"> </w:t>
      </w:r>
      <w:r>
        <w:t xml:space="preserve"> </w:t>
      </w:r>
      <w:r w:rsidRPr="00C87EC7">
        <w:rPr>
          <w:rFonts w:ascii="Times New Roman" w:hAnsi="Times New Roman" w:cs="Times New Roman"/>
          <w:sz w:val="28"/>
          <w:szCs w:val="28"/>
        </w:rPr>
        <w:t xml:space="preserve">макулярная спектральная </w:t>
      </w:r>
      <w:r>
        <w:rPr>
          <w:rFonts w:ascii="Times New Roman" w:hAnsi="Times New Roman" w:cs="Times New Roman"/>
          <w:sz w:val="28"/>
          <w:szCs w:val="28"/>
        </w:rPr>
        <w:t>(</w:t>
      </w:r>
      <w:r w:rsidRPr="00C87EC7">
        <w:rPr>
          <w:rFonts w:ascii="Times New Roman" w:hAnsi="Times New Roman" w:cs="Times New Roman"/>
          <w:sz w:val="28"/>
          <w:szCs w:val="28"/>
        </w:rPr>
        <w:t>область</w:t>
      </w:r>
      <w:r>
        <w:rPr>
          <w:rFonts w:ascii="Times New Roman" w:hAnsi="Times New Roman" w:cs="Times New Roman"/>
          <w:sz w:val="28"/>
          <w:szCs w:val="28"/>
        </w:rPr>
        <w:t>)</w:t>
      </w:r>
    </w:p>
    <w:p w:rsidR="009D5244" w:rsidRPr="00C267DC" w:rsidRDefault="009D5244" w:rsidP="009D5244">
      <w:pPr>
        <w:shd w:val="clear" w:color="auto" w:fill="FFFFFF" w:themeFill="background1"/>
        <w:rPr>
          <w:rFonts w:ascii="Times New Roman" w:hAnsi="Times New Roman" w:cs="Times New Roman"/>
          <w:sz w:val="28"/>
          <w:szCs w:val="28"/>
        </w:rPr>
      </w:pPr>
      <w:r w:rsidRPr="00884697">
        <w:rPr>
          <w:rFonts w:ascii="Times New Roman" w:hAnsi="Times New Roman" w:cs="Times New Roman"/>
          <w:sz w:val="28"/>
          <w:szCs w:val="28"/>
        </w:rPr>
        <w:t xml:space="preserve">26) </w:t>
      </w:r>
      <w:r w:rsidRPr="00884697">
        <w:rPr>
          <w:rFonts w:ascii="Times New Roman" w:hAnsi="Times New Roman" w:cs="Times New Roman"/>
          <w:color w:val="000000"/>
          <w:sz w:val="28"/>
          <w:szCs w:val="28"/>
          <w:shd w:val="clear" w:color="auto" w:fill="FFFFFF"/>
        </w:rPr>
        <w:t>metabolic efficiency-</w:t>
      </w:r>
      <w:r w:rsidRPr="00884697">
        <w:rPr>
          <w:rFonts w:ascii="Times New Roman" w:hAnsi="Times New Roman" w:cs="Times New Roman"/>
          <w:sz w:val="28"/>
          <w:szCs w:val="28"/>
        </w:rPr>
        <w:t>метаболическая эффективность</w:t>
      </w:r>
    </w:p>
    <w:p w:rsidR="009D5244" w:rsidRDefault="00985B60" w:rsidP="009D5244">
      <w:pPr>
        <w:spacing w:after="840"/>
        <w:contextualSpacing/>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Второе место разделяет калькирование</w:t>
      </w:r>
      <w:r w:rsidRPr="00985B60">
        <w:rPr>
          <w:rFonts w:ascii="Times New Roman" w:hAnsi="Times New Roman" w:cs="Times New Roman"/>
          <w:sz w:val="28"/>
          <w:szCs w:val="28"/>
          <w:shd w:val="clear" w:color="auto" w:fill="FFFFFF"/>
        </w:rPr>
        <w:t>:</w:t>
      </w:r>
    </w:p>
    <w:p w:rsidR="009D5244" w:rsidRPr="009D5244" w:rsidRDefault="009D5244" w:rsidP="009D5244">
      <w:pPr>
        <w:shd w:val="clear" w:color="auto" w:fill="FFFFFF" w:themeFill="background1"/>
        <w:rPr>
          <w:rFonts w:ascii="Times New Roman" w:hAnsi="Times New Roman" w:cs="Times New Roman"/>
          <w:sz w:val="28"/>
          <w:szCs w:val="28"/>
        </w:rPr>
      </w:pPr>
      <w:r w:rsidRPr="009D5244">
        <w:rPr>
          <w:rFonts w:ascii="Times New Roman" w:hAnsi="Times New Roman" w:cs="Times New Roman"/>
          <w:sz w:val="28"/>
          <w:szCs w:val="28"/>
        </w:rPr>
        <w:t>1)</w:t>
      </w:r>
      <w:r w:rsidRPr="00C267DC">
        <w:rPr>
          <w:rFonts w:ascii="Times New Roman" w:hAnsi="Times New Roman" w:cs="Times New Roman"/>
          <w:sz w:val="28"/>
          <w:szCs w:val="28"/>
        </w:rPr>
        <w:t xml:space="preserve"> </w:t>
      </w:r>
      <w:r w:rsidRPr="007535FC">
        <w:rPr>
          <w:rFonts w:ascii="Times New Roman" w:hAnsi="Times New Roman" w:cs="Times New Roman"/>
          <w:color w:val="000000"/>
          <w:sz w:val="28"/>
          <w:szCs w:val="28"/>
          <w:shd w:val="clear" w:color="auto" w:fill="FFFFFF"/>
        </w:rPr>
        <w:t xml:space="preserve"> stroke – инсульт</w:t>
      </w:r>
    </w:p>
    <w:p w:rsidR="009D5244" w:rsidRPr="009D5244" w:rsidRDefault="009D5244" w:rsidP="009D5244">
      <w:pPr>
        <w:spacing w:after="840"/>
        <w:contextualSpacing/>
        <w:rPr>
          <w:rFonts w:ascii="Times New Roman" w:hAnsi="Times New Roman" w:cs="Times New Roman"/>
          <w:sz w:val="28"/>
          <w:szCs w:val="28"/>
        </w:rPr>
      </w:pPr>
      <w:r w:rsidRPr="009D5244">
        <w:rPr>
          <w:rFonts w:ascii="Times New Roman" w:hAnsi="Times New Roman" w:cs="Times New Roman"/>
          <w:sz w:val="28"/>
          <w:szCs w:val="28"/>
        </w:rPr>
        <w:t>2)</w:t>
      </w:r>
      <w:r w:rsidRPr="009D5244">
        <w:rPr>
          <w:rFonts w:ascii="Times New Roman" w:hAnsi="Times New Roman" w:cs="Times New Roman"/>
          <w:sz w:val="28"/>
          <w:szCs w:val="28"/>
          <w:shd w:val="clear" w:color="auto" w:fill="FFFFFF"/>
        </w:rPr>
        <w:t xml:space="preserve"> </w:t>
      </w:r>
      <w:r w:rsidRPr="00C267DC">
        <w:rPr>
          <w:rFonts w:ascii="Times New Roman" w:hAnsi="Times New Roman" w:cs="Times New Roman"/>
          <w:sz w:val="28"/>
          <w:szCs w:val="28"/>
          <w:shd w:val="clear" w:color="auto" w:fill="FFFFFF"/>
          <w:lang w:val="en-US"/>
        </w:rPr>
        <w:t>hemorrhage</w:t>
      </w:r>
      <w:r w:rsidRPr="009D5244">
        <w:rPr>
          <w:rFonts w:ascii="Times New Roman" w:hAnsi="Times New Roman" w:cs="Times New Roman"/>
          <w:sz w:val="28"/>
          <w:szCs w:val="28"/>
          <w:shd w:val="clear" w:color="auto" w:fill="FFFFFF"/>
        </w:rPr>
        <w:t xml:space="preserve"> – </w:t>
      </w:r>
      <w:r w:rsidRPr="007535FC">
        <w:rPr>
          <w:rFonts w:ascii="Times New Roman" w:hAnsi="Times New Roman" w:cs="Times New Roman"/>
          <w:sz w:val="28"/>
          <w:szCs w:val="28"/>
          <w:shd w:val="clear" w:color="auto" w:fill="FFFFFF"/>
        </w:rPr>
        <w:t>кровотечение</w:t>
      </w:r>
    </w:p>
    <w:p w:rsidR="009D5244" w:rsidRPr="00C267DC" w:rsidRDefault="009D5244" w:rsidP="009D5244">
      <w:pPr>
        <w:spacing w:after="840"/>
        <w:contextualSpacing/>
        <w:rPr>
          <w:rFonts w:ascii="Times New Roman" w:hAnsi="Times New Roman" w:cs="Times New Roman"/>
          <w:sz w:val="28"/>
          <w:szCs w:val="28"/>
          <w:lang w:val="en-US"/>
        </w:rPr>
      </w:pPr>
      <w:r>
        <w:rPr>
          <w:rFonts w:ascii="Times New Roman" w:hAnsi="Times New Roman" w:cs="Times New Roman"/>
          <w:sz w:val="28"/>
          <w:szCs w:val="28"/>
          <w:lang w:val="en-US"/>
        </w:rPr>
        <w:t>3)</w:t>
      </w:r>
      <w:r w:rsidRPr="00C267DC">
        <w:rPr>
          <w:lang w:val="en-US"/>
        </w:rPr>
        <w:t xml:space="preserve"> </w:t>
      </w:r>
      <w:r>
        <w:rPr>
          <w:rFonts w:ascii="Times New Roman" w:hAnsi="Times New Roman" w:cs="Times New Roman"/>
          <w:sz w:val="28"/>
          <w:szCs w:val="28"/>
          <w:lang w:val="en-US"/>
        </w:rPr>
        <w:t>a</w:t>
      </w:r>
      <w:r w:rsidRPr="00C267DC">
        <w:rPr>
          <w:rFonts w:ascii="Times New Roman" w:hAnsi="Times New Roman" w:cs="Times New Roman"/>
          <w:sz w:val="28"/>
          <w:szCs w:val="28"/>
          <w:lang w:val="en-US"/>
        </w:rPr>
        <w:t xml:space="preserve">bdomen - </w:t>
      </w:r>
      <w:r w:rsidRPr="00C267DC">
        <w:rPr>
          <w:rFonts w:ascii="Times New Roman" w:hAnsi="Times New Roman" w:cs="Times New Roman"/>
          <w:sz w:val="28"/>
          <w:szCs w:val="28"/>
        </w:rPr>
        <w:t>живот</w:t>
      </w:r>
    </w:p>
    <w:p w:rsidR="009D5244" w:rsidRDefault="009D5244" w:rsidP="009D5244">
      <w:pPr>
        <w:spacing w:after="840"/>
        <w:contextualSpacing/>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sidRPr="00E33820">
        <w:rPr>
          <w:rFonts w:ascii="Times New Roman" w:hAnsi="Times New Roman" w:cs="Times New Roman"/>
          <w:sz w:val="28"/>
          <w:szCs w:val="28"/>
          <w:lang w:val="en-US"/>
        </w:rPr>
        <w:t>ED</w:t>
      </w:r>
      <w:r w:rsidRPr="00C267DC">
        <w:rPr>
          <w:rFonts w:ascii="Times New Roman" w:hAnsi="Times New Roman" w:cs="Times New Roman"/>
          <w:sz w:val="28"/>
          <w:szCs w:val="28"/>
          <w:lang w:val="en-US"/>
        </w:rPr>
        <w:t xml:space="preserve"> - </w:t>
      </w:r>
      <w:r w:rsidRPr="00C267DC">
        <w:rPr>
          <w:rFonts w:ascii="Times New Roman" w:hAnsi="Times New Roman" w:cs="Times New Roman"/>
          <w:color w:val="000000"/>
          <w:sz w:val="28"/>
          <w:szCs w:val="28"/>
          <w:shd w:val="clear" w:color="auto" w:fill="FFFFFF"/>
          <w:lang w:val="en-US"/>
        </w:rPr>
        <w:t xml:space="preserve">emergency department - </w:t>
      </w:r>
      <w:r w:rsidRPr="00E33820">
        <w:rPr>
          <w:rFonts w:ascii="Times New Roman" w:hAnsi="Times New Roman" w:cs="Times New Roman"/>
          <w:color w:val="000000"/>
          <w:sz w:val="28"/>
          <w:szCs w:val="28"/>
          <w:shd w:val="clear" w:color="auto" w:fill="FFFFFF"/>
        </w:rPr>
        <w:t>отделение</w:t>
      </w:r>
      <w:r w:rsidRPr="00C267DC">
        <w:rPr>
          <w:rFonts w:ascii="Times New Roman" w:hAnsi="Times New Roman" w:cs="Times New Roman"/>
          <w:color w:val="000000"/>
          <w:sz w:val="28"/>
          <w:szCs w:val="28"/>
          <w:shd w:val="clear" w:color="auto" w:fill="FFFFFF"/>
          <w:lang w:val="en-US"/>
        </w:rPr>
        <w:t xml:space="preserve"> </w:t>
      </w:r>
      <w:r w:rsidRPr="00E33820">
        <w:rPr>
          <w:rFonts w:ascii="Times New Roman" w:hAnsi="Times New Roman" w:cs="Times New Roman"/>
          <w:color w:val="000000"/>
          <w:sz w:val="28"/>
          <w:szCs w:val="28"/>
          <w:shd w:val="clear" w:color="auto" w:fill="FFFFFF"/>
        </w:rPr>
        <w:t>неотложной</w:t>
      </w:r>
      <w:r w:rsidRPr="00C267DC">
        <w:rPr>
          <w:rFonts w:ascii="Times New Roman" w:hAnsi="Times New Roman" w:cs="Times New Roman"/>
          <w:color w:val="000000"/>
          <w:sz w:val="28"/>
          <w:szCs w:val="28"/>
          <w:shd w:val="clear" w:color="auto" w:fill="FFFFFF"/>
          <w:lang w:val="en-US"/>
        </w:rPr>
        <w:t xml:space="preserve"> </w:t>
      </w:r>
      <w:r w:rsidRPr="00E33820">
        <w:rPr>
          <w:rFonts w:ascii="Times New Roman" w:hAnsi="Times New Roman" w:cs="Times New Roman"/>
          <w:color w:val="000000"/>
          <w:sz w:val="28"/>
          <w:szCs w:val="28"/>
          <w:shd w:val="clear" w:color="auto" w:fill="FFFFFF"/>
        </w:rPr>
        <w:t>помощи</w:t>
      </w:r>
    </w:p>
    <w:p w:rsidR="009D5244" w:rsidRPr="00C267DC" w:rsidRDefault="009D5244" w:rsidP="009D5244">
      <w:pPr>
        <w:shd w:val="clear" w:color="auto" w:fill="FFFFFF" w:themeFill="background1"/>
        <w:rPr>
          <w:rFonts w:ascii="Times New Roman" w:hAnsi="Times New Roman" w:cs="Times New Roman"/>
          <w:sz w:val="28"/>
          <w:szCs w:val="28"/>
        </w:rPr>
      </w:pPr>
      <w:r w:rsidRPr="00C267DC">
        <w:rPr>
          <w:rFonts w:ascii="Times New Roman" w:hAnsi="Times New Roman" w:cs="Times New Roman"/>
          <w:sz w:val="28"/>
          <w:szCs w:val="28"/>
        </w:rPr>
        <w:t xml:space="preserve">5) </w:t>
      </w:r>
      <w:r w:rsidRPr="00C267DC">
        <w:rPr>
          <w:rFonts w:ascii="Times New Roman" w:hAnsi="Times New Roman" w:cs="Times New Roman"/>
          <w:sz w:val="28"/>
          <w:szCs w:val="28"/>
          <w:lang w:val="en-US"/>
        </w:rPr>
        <w:t>colonic</w:t>
      </w:r>
      <w:r w:rsidRPr="00C267DC">
        <w:rPr>
          <w:rFonts w:ascii="Times New Roman" w:hAnsi="Times New Roman" w:cs="Times New Roman"/>
          <w:sz w:val="28"/>
          <w:szCs w:val="28"/>
        </w:rPr>
        <w:t xml:space="preserve"> </w:t>
      </w:r>
      <w:r w:rsidRPr="00C267DC">
        <w:rPr>
          <w:rFonts w:ascii="Times New Roman" w:hAnsi="Times New Roman" w:cs="Times New Roman"/>
          <w:sz w:val="28"/>
          <w:szCs w:val="28"/>
          <w:lang w:val="en-US"/>
        </w:rPr>
        <w:t>mucosa</w:t>
      </w:r>
      <w:r w:rsidRPr="00C267DC">
        <w:rPr>
          <w:rFonts w:ascii="Times New Roman" w:hAnsi="Times New Roman" w:cs="Times New Roman"/>
          <w:sz w:val="28"/>
          <w:szCs w:val="28"/>
        </w:rPr>
        <w:t xml:space="preserve"> – слизистая оболочка кишечника</w:t>
      </w:r>
    </w:p>
    <w:p w:rsidR="009D5244" w:rsidRPr="00985B60" w:rsidRDefault="009D5244" w:rsidP="009D5244">
      <w:pPr>
        <w:spacing w:after="840"/>
        <w:contextualSpacing/>
        <w:rPr>
          <w:rFonts w:ascii="Times New Roman" w:hAnsi="Times New Roman" w:cs="Times New Roman"/>
          <w:sz w:val="28"/>
          <w:szCs w:val="28"/>
        </w:rPr>
      </w:pPr>
      <w:r w:rsidRPr="00C267DC">
        <w:rPr>
          <w:rFonts w:ascii="Times New Roman" w:hAnsi="Times New Roman" w:cs="Times New Roman"/>
          <w:sz w:val="28"/>
          <w:szCs w:val="28"/>
        </w:rPr>
        <w:t>6)</w:t>
      </w:r>
      <w:r w:rsidRPr="00985B60">
        <w:rPr>
          <w:rFonts w:ascii="Times New Roman" w:hAnsi="Times New Roman" w:cs="Times New Roman"/>
          <w:sz w:val="28"/>
          <w:szCs w:val="28"/>
        </w:rPr>
        <w:t xml:space="preserve"> </w:t>
      </w:r>
      <w:r w:rsidRPr="004C672A">
        <w:rPr>
          <w:rFonts w:ascii="Times New Roman" w:hAnsi="Times New Roman" w:cs="Times New Roman"/>
          <w:color w:val="000000"/>
          <w:sz w:val="28"/>
          <w:szCs w:val="28"/>
          <w:shd w:val="clear" w:color="auto" w:fill="FFFFFF"/>
        </w:rPr>
        <w:t xml:space="preserve">preterm infants- </w:t>
      </w:r>
      <w:r w:rsidRPr="004C672A">
        <w:rPr>
          <w:rFonts w:ascii="Times New Roman" w:hAnsi="Times New Roman" w:cs="Times New Roman"/>
          <w:sz w:val="28"/>
          <w:szCs w:val="28"/>
        </w:rPr>
        <w:t>недоношенные новорожденные</w:t>
      </w:r>
    </w:p>
    <w:p w:rsidR="009D5244" w:rsidRPr="00985B60" w:rsidRDefault="009D5244" w:rsidP="009D5244">
      <w:pPr>
        <w:shd w:val="clear" w:color="auto" w:fill="FFFFFF" w:themeFill="background1"/>
        <w:contextualSpacing/>
        <w:rPr>
          <w:rFonts w:ascii="Times New Roman" w:hAnsi="Times New Roman" w:cs="Times New Roman"/>
          <w:sz w:val="28"/>
          <w:szCs w:val="28"/>
        </w:rPr>
      </w:pPr>
      <w:r w:rsidRPr="00985B60">
        <w:rPr>
          <w:rFonts w:ascii="Times New Roman" w:hAnsi="Times New Roman" w:cs="Times New Roman"/>
          <w:sz w:val="28"/>
          <w:szCs w:val="28"/>
        </w:rPr>
        <w:t>7)</w:t>
      </w:r>
      <w:r>
        <w:rPr>
          <w:rFonts w:ascii="Times New Roman" w:hAnsi="Times New Roman" w:cs="Times New Roman"/>
          <w:sz w:val="28"/>
          <w:szCs w:val="28"/>
        </w:rPr>
        <w:t xml:space="preserve"> </w:t>
      </w:r>
      <w:r w:rsidRPr="007535FC">
        <w:rPr>
          <w:rFonts w:ascii="Times New Roman" w:hAnsi="Times New Roman" w:cs="Times New Roman"/>
          <w:color w:val="000000"/>
          <w:sz w:val="28"/>
          <w:szCs w:val="28"/>
          <w:shd w:val="clear" w:color="auto" w:fill="FFFFFF"/>
        </w:rPr>
        <w:t>colon – прямая кишка</w:t>
      </w:r>
    </w:p>
    <w:p w:rsidR="009D5244" w:rsidRPr="00985B60" w:rsidRDefault="009D5244" w:rsidP="009D5244">
      <w:pPr>
        <w:spacing w:after="840"/>
        <w:contextualSpacing/>
        <w:rPr>
          <w:rFonts w:ascii="Times New Roman" w:hAnsi="Times New Roman" w:cs="Times New Roman"/>
          <w:sz w:val="28"/>
          <w:szCs w:val="28"/>
        </w:rPr>
      </w:pPr>
      <w:r w:rsidRPr="00985B60">
        <w:rPr>
          <w:rFonts w:ascii="Times New Roman" w:hAnsi="Times New Roman" w:cs="Times New Roman"/>
          <w:sz w:val="28"/>
          <w:szCs w:val="28"/>
        </w:rPr>
        <w:t>8)</w:t>
      </w:r>
      <w:r w:rsidRPr="00985B60">
        <w:rPr>
          <w:rFonts w:ascii="Times New Roman" w:hAnsi="Times New Roman" w:cs="Times New Roman"/>
          <w:color w:val="000000"/>
          <w:sz w:val="28"/>
          <w:szCs w:val="28"/>
          <w:shd w:val="clear" w:color="auto" w:fill="FFFFFF"/>
        </w:rPr>
        <w:t xml:space="preserve"> </w:t>
      </w:r>
      <w:r w:rsidRPr="007535FC">
        <w:rPr>
          <w:rFonts w:ascii="Times New Roman" w:hAnsi="Times New Roman" w:cs="Times New Roman"/>
          <w:color w:val="000000"/>
          <w:sz w:val="28"/>
          <w:szCs w:val="28"/>
          <w:shd w:val="clear" w:color="auto" w:fill="FFFFFF"/>
        </w:rPr>
        <w:t>atrial</w:t>
      </w:r>
      <w:r>
        <w:rPr>
          <w:rFonts w:ascii="Times New Roman" w:hAnsi="Times New Roman" w:cs="Times New Roman"/>
          <w:color w:val="000000"/>
          <w:sz w:val="28"/>
          <w:szCs w:val="28"/>
          <w:shd w:val="clear" w:color="auto" w:fill="FFFFFF"/>
        </w:rPr>
        <w:t xml:space="preserve"> - предсердия</w:t>
      </w:r>
    </w:p>
    <w:p w:rsidR="009D5244" w:rsidRPr="00985B60" w:rsidRDefault="009D5244" w:rsidP="009D5244">
      <w:pPr>
        <w:spacing w:after="840"/>
        <w:contextualSpacing/>
        <w:rPr>
          <w:rFonts w:ascii="Times New Roman" w:hAnsi="Times New Roman" w:cs="Times New Roman"/>
          <w:sz w:val="28"/>
          <w:szCs w:val="28"/>
        </w:rPr>
      </w:pPr>
      <w:r w:rsidRPr="00985B60">
        <w:rPr>
          <w:rFonts w:ascii="Times New Roman" w:hAnsi="Times New Roman" w:cs="Times New Roman"/>
          <w:sz w:val="28"/>
          <w:szCs w:val="28"/>
        </w:rPr>
        <w:t xml:space="preserve">9) </w:t>
      </w:r>
      <w:r>
        <w:rPr>
          <w:rFonts w:ascii="Times New Roman" w:hAnsi="Times New Roman" w:cs="Times New Roman"/>
          <w:sz w:val="28"/>
          <w:szCs w:val="28"/>
          <w:lang w:val="en-US"/>
        </w:rPr>
        <w:t>a</w:t>
      </w:r>
      <w:r w:rsidRPr="00BD720B">
        <w:rPr>
          <w:rFonts w:ascii="Times New Roman" w:hAnsi="Times New Roman" w:cs="Times New Roman"/>
          <w:sz w:val="28"/>
          <w:szCs w:val="28"/>
        </w:rPr>
        <w:t>cute</w:t>
      </w:r>
      <w:r>
        <w:rPr>
          <w:rFonts w:ascii="Times New Roman" w:hAnsi="Times New Roman" w:cs="Times New Roman"/>
          <w:sz w:val="28"/>
          <w:szCs w:val="28"/>
        </w:rPr>
        <w:t xml:space="preserve"> - острый</w:t>
      </w:r>
    </w:p>
    <w:p w:rsidR="009D5244" w:rsidRDefault="009D5244" w:rsidP="009D5244">
      <w:pPr>
        <w:spacing w:after="840"/>
        <w:contextualSpacing/>
        <w:rPr>
          <w:rFonts w:ascii="Times New Roman" w:hAnsi="Times New Roman" w:cs="Times New Roman"/>
          <w:sz w:val="28"/>
          <w:szCs w:val="28"/>
          <w:shd w:val="clear" w:color="auto" w:fill="FFFFFF"/>
        </w:rPr>
      </w:pPr>
      <w:r w:rsidRPr="00985B60">
        <w:rPr>
          <w:rFonts w:ascii="Times New Roman" w:hAnsi="Times New Roman" w:cs="Times New Roman"/>
          <w:sz w:val="28"/>
          <w:szCs w:val="28"/>
        </w:rPr>
        <w:t>10)</w:t>
      </w:r>
      <w:r w:rsidRPr="00985B60">
        <w:rPr>
          <w:rFonts w:ascii="Times New Roman" w:hAnsi="Times New Roman" w:cs="Times New Roman"/>
          <w:sz w:val="28"/>
          <w:szCs w:val="28"/>
          <w:shd w:val="clear" w:color="auto" w:fill="FFFFFF"/>
        </w:rPr>
        <w:t xml:space="preserve"> </w:t>
      </w:r>
      <w:r w:rsidRPr="00C87EC7">
        <w:rPr>
          <w:rFonts w:ascii="Times New Roman" w:hAnsi="Times New Roman" w:cs="Times New Roman"/>
          <w:sz w:val="28"/>
          <w:szCs w:val="28"/>
          <w:shd w:val="clear" w:color="auto" w:fill="FFFFFF"/>
          <w:lang w:val="en-US"/>
        </w:rPr>
        <w:t>lupus</w:t>
      </w:r>
      <w:r w:rsidRPr="00985B60">
        <w:rPr>
          <w:rFonts w:ascii="Times New Roman" w:hAnsi="Times New Roman" w:cs="Times New Roman"/>
          <w:sz w:val="28"/>
          <w:szCs w:val="28"/>
          <w:shd w:val="clear" w:color="auto" w:fill="FFFFFF"/>
        </w:rPr>
        <w:t xml:space="preserve"> </w:t>
      </w:r>
      <w:r w:rsidRPr="00C87EC7">
        <w:rPr>
          <w:rFonts w:ascii="Times New Roman" w:hAnsi="Times New Roman" w:cs="Times New Roman"/>
          <w:sz w:val="28"/>
          <w:szCs w:val="28"/>
          <w:shd w:val="clear" w:color="auto" w:fill="FFFFFF"/>
          <w:lang w:val="en-US"/>
        </w:rPr>
        <w:t>erythematosus</w:t>
      </w:r>
      <w:r w:rsidRPr="00985B60">
        <w:rPr>
          <w:rFonts w:ascii="Times New Roman" w:hAnsi="Times New Roman" w:cs="Times New Roman"/>
          <w:sz w:val="28"/>
          <w:szCs w:val="28"/>
          <w:shd w:val="clear" w:color="auto" w:fill="FFFFFF"/>
        </w:rPr>
        <w:t xml:space="preserve"> -</w:t>
      </w:r>
      <w:r w:rsidRPr="00985B60">
        <w:t xml:space="preserve"> </w:t>
      </w:r>
      <w:r w:rsidRPr="00C87EC7">
        <w:rPr>
          <w:rFonts w:ascii="Times New Roman" w:hAnsi="Times New Roman" w:cs="Times New Roman"/>
          <w:sz w:val="28"/>
          <w:szCs w:val="28"/>
          <w:shd w:val="clear" w:color="auto" w:fill="FFFFFF"/>
        </w:rPr>
        <w:t>Красная</w:t>
      </w:r>
      <w:r w:rsidRPr="00985B60">
        <w:rPr>
          <w:rFonts w:ascii="Times New Roman" w:hAnsi="Times New Roman" w:cs="Times New Roman"/>
          <w:sz w:val="28"/>
          <w:szCs w:val="28"/>
          <w:shd w:val="clear" w:color="auto" w:fill="FFFFFF"/>
        </w:rPr>
        <w:t xml:space="preserve"> </w:t>
      </w:r>
      <w:r w:rsidRPr="00C87EC7">
        <w:rPr>
          <w:rFonts w:ascii="Times New Roman" w:hAnsi="Times New Roman" w:cs="Times New Roman"/>
          <w:sz w:val="28"/>
          <w:szCs w:val="28"/>
          <w:shd w:val="clear" w:color="auto" w:fill="FFFFFF"/>
        </w:rPr>
        <w:t>волчанка</w:t>
      </w:r>
    </w:p>
    <w:p w:rsidR="009D5244" w:rsidRPr="00884697" w:rsidRDefault="009D5244" w:rsidP="009D5244">
      <w:pPr>
        <w:spacing w:after="840"/>
        <w:contextualSpacing/>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11)</w:t>
      </w:r>
      <w:r>
        <w:rPr>
          <w:rFonts w:ascii="Times New Roman" w:hAnsi="Times New Roman" w:cs="Times New Roman"/>
          <w:sz w:val="28"/>
          <w:szCs w:val="28"/>
          <w:shd w:val="clear" w:color="auto" w:fill="FFFFFF"/>
          <w:lang w:val="en-US"/>
        </w:rPr>
        <w:t>domain</w:t>
      </w:r>
      <w:r w:rsidRPr="009D5244">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область</w:t>
      </w:r>
    </w:p>
    <w:p w:rsidR="00884697" w:rsidRDefault="009D5244" w:rsidP="009D5244">
      <w:pPr>
        <w:shd w:val="clear" w:color="auto" w:fill="FFFFFF" w:themeFill="background1"/>
        <w:contextualSpacing/>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На третьем месте находиться экспликация</w:t>
      </w:r>
    </w:p>
    <w:p w:rsidR="009D5244" w:rsidRPr="009D5244" w:rsidRDefault="009D5244" w:rsidP="009D5244">
      <w:pPr>
        <w:spacing w:after="840"/>
        <w:contextualSpacing/>
        <w:rPr>
          <w:rFonts w:ascii="Times New Roman" w:hAnsi="Times New Roman" w:cs="Times New Roman"/>
          <w:sz w:val="28"/>
          <w:szCs w:val="28"/>
        </w:rPr>
      </w:pPr>
      <w:r>
        <w:rPr>
          <w:rFonts w:ascii="Times New Roman" w:hAnsi="Times New Roman" w:cs="Times New Roman"/>
          <w:sz w:val="28"/>
          <w:szCs w:val="28"/>
        </w:rPr>
        <w:t>1)</w:t>
      </w:r>
      <w:r w:rsidRPr="009D5244">
        <w:rPr>
          <w:rFonts w:ascii="Times New Roman" w:hAnsi="Times New Roman" w:cs="Times New Roman"/>
          <w:color w:val="000000"/>
          <w:sz w:val="28"/>
          <w:szCs w:val="28"/>
          <w:shd w:val="clear" w:color="auto" w:fill="FFFFFF"/>
        </w:rPr>
        <w:t xml:space="preserve"> </w:t>
      </w:r>
      <w:r w:rsidRPr="00C267DC">
        <w:rPr>
          <w:rFonts w:ascii="Times New Roman" w:hAnsi="Times New Roman" w:cs="Times New Roman"/>
          <w:color w:val="000000"/>
          <w:sz w:val="28"/>
          <w:szCs w:val="28"/>
          <w:shd w:val="clear" w:color="auto" w:fill="FFFFFF"/>
          <w:lang w:val="en-US"/>
        </w:rPr>
        <w:t>emergency</w:t>
      </w:r>
      <w:r w:rsidRPr="009D5244">
        <w:rPr>
          <w:rFonts w:ascii="Times New Roman" w:hAnsi="Times New Roman" w:cs="Times New Roman"/>
          <w:color w:val="000000"/>
          <w:sz w:val="28"/>
          <w:szCs w:val="28"/>
          <w:shd w:val="clear" w:color="auto" w:fill="FFFFFF"/>
        </w:rPr>
        <w:t xml:space="preserve"> </w:t>
      </w:r>
      <w:r w:rsidRPr="00C267DC">
        <w:rPr>
          <w:rFonts w:ascii="Times New Roman" w:hAnsi="Times New Roman" w:cs="Times New Roman"/>
          <w:color w:val="000000"/>
          <w:sz w:val="28"/>
          <w:szCs w:val="28"/>
          <w:shd w:val="clear" w:color="auto" w:fill="FFFFFF"/>
          <w:lang w:val="en-US"/>
        </w:rPr>
        <w:t>department </w:t>
      </w:r>
      <w:r w:rsidRPr="009D5244">
        <w:rPr>
          <w:rFonts w:ascii="Times New Roman" w:hAnsi="Times New Roman" w:cs="Times New Roman"/>
          <w:color w:val="000000"/>
          <w:sz w:val="28"/>
          <w:szCs w:val="28"/>
          <w:shd w:val="clear" w:color="auto" w:fill="FFFFFF"/>
        </w:rPr>
        <w:t xml:space="preserve">- </w:t>
      </w:r>
      <w:r w:rsidRPr="00E33820">
        <w:rPr>
          <w:rFonts w:ascii="Times New Roman" w:hAnsi="Times New Roman" w:cs="Times New Roman"/>
          <w:color w:val="000000"/>
          <w:sz w:val="28"/>
          <w:szCs w:val="28"/>
          <w:shd w:val="clear" w:color="auto" w:fill="FFFFFF"/>
        </w:rPr>
        <w:t>отделение</w:t>
      </w:r>
      <w:r w:rsidRPr="009D5244">
        <w:rPr>
          <w:rFonts w:ascii="Times New Roman" w:hAnsi="Times New Roman" w:cs="Times New Roman"/>
          <w:color w:val="000000"/>
          <w:sz w:val="28"/>
          <w:szCs w:val="28"/>
          <w:shd w:val="clear" w:color="auto" w:fill="FFFFFF"/>
        </w:rPr>
        <w:t xml:space="preserve"> </w:t>
      </w:r>
      <w:r w:rsidRPr="00E33820">
        <w:rPr>
          <w:rFonts w:ascii="Times New Roman" w:hAnsi="Times New Roman" w:cs="Times New Roman"/>
          <w:color w:val="000000"/>
          <w:sz w:val="28"/>
          <w:szCs w:val="28"/>
          <w:shd w:val="clear" w:color="auto" w:fill="FFFFFF"/>
        </w:rPr>
        <w:t>неотложной</w:t>
      </w:r>
      <w:r w:rsidRPr="009D5244">
        <w:rPr>
          <w:rFonts w:ascii="Times New Roman" w:hAnsi="Times New Roman" w:cs="Times New Roman"/>
          <w:color w:val="000000"/>
          <w:sz w:val="28"/>
          <w:szCs w:val="28"/>
          <w:shd w:val="clear" w:color="auto" w:fill="FFFFFF"/>
        </w:rPr>
        <w:t xml:space="preserve"> </w:t>
      </w:r>
      <w:r w:rsidRPr="00E33820">
        <w:rPr>
          <w:rFonts w:ascii="Times New Roman" w:hAnsi="Times New Roman" w:cs="Times New Roman"/>
          <w:color w:val="000000"/>
          <w:sz w:val="28"/>
          <w:szCs w:val="28"/>
          <w:shd w:val="clear" w:color="auto" w:fill="FFFFFF"/>
        </w:rPr>
        <w:t>помощи</w:t>
      </w:r>
    </w:p>
    <w:p w:rsidR="009D5244"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2)</w:t>
      </w:r>
      <w:r w:rsidRPr="00C267DC">
        <w:rPr>
          <w:rFonts w:ascii="Times New Roman" w:hAnsi="Times New Roman" w:cs="Times New Roman"/>
          <w:sz w:val="28"/>
          <w:szCs w:val="28"/>
          <w:lang w:val="en-US"/>
        </w:rPr>
        <w:t>colonic</w:t>
      </w:r>
      <w:r w:rsidRPr="00C267DC">
        <w:rPr>
          <w:rFonts w:ascii="Times New Roman" w:hAnsi="Times New Roman" w:cs="Times New Roman"/>
          <w:sz w:val="28"/>
          <w:szCs w:val="28"/>
        </w:rPr>
        <w:t xml:space="preserve"> </w:t>
      </w:r>
      <w:r w:rsidRPr="00C267DC">
        <w:rPr>
          <w:rFonts w:ascii="Times New Roman" w:hAnsi="Times New Roman" w:cs="Times New Roman"/>
          <w:sz w:val="28"/>
          <w:szCs w:val="28"/>
          <w:lang w:val="en-US"/>
        </w:rPr>
        <w:t>mucosa</w:t>
      </w:r>
      <w:r w:rsidRPr="00C267DC">
        <w:rPr>
          <w:rFonts w:ascii="Times New Roman" w:hAnsi="Times New Roman" w:cs="Times New Roman"/>
          <w:sz w:val="28"/>
          <w:szCs w:val="28"/>
        </w:rPr>
        <w:t xml:space="preserve"> – слизистая оболочка кишечника</w:t>
      </w:r>
    </w:p>
    <w:p w:rsidR="009D5244" w:rsidRPr="00E33820"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4)</w:t>
      </w:r>
      <w:r w:rsidRPr="00E33820">
        <w:rPr>
          <w:rFonts w:ascii="Times New Roman" w:hAnsi="Times New Roman" w:cs="Times New Roman"/>
          <w:color w:val="222222"/>
          <w:sz w:val="28"/>
          <w:szCs w:val="28"/>
          <w:shd w:val="clear" w:color="auto" w:fill="FFFFFF"/>
        </w:rPr>
        <w:t xml:space="preserve">Anesthesiology &amp; Perioperative Care </w:t>
      </w:r>
      <w:r>
        <w:rPr>
          <w:rFonts w:ascii="Times New Roman" w:hAnsi="Times New Roman" w:cs="Times New Roman"/>
          <w:color w:val="222222"/>
          <w:sz w:val="28"/>
          <w:szCs w:val="28"/>
          <w:shd w:val="clear" w:color="auto" w:fill="FFFFFF"/>
        </w:rPr>
        <w:t>–</w:t>
      </w:r>
      <w:r w:rsidRPr="00E33820">
        <w:rPr>
          <w:rFonts w:ascii="Times New Roman" w:hAnsi="Times New Roman" w:cs="Times New Roman"/>
          <w:color w:val="222222"/>
          <w:sz w:val="28"/>
          <w:szCs w:val="28"/>
          <w:shd w:val="clear" w:color="auto" w:fill="FFFFFF"/>
        </w:rPr>
        <w:t xml:space="preserve"> </w:t>
      </w:r>
      <w:r>
        <w:rPr>
          <w:rFonts w:ascii="Times New Roman" w:hAnsi="Times New Roman" w:cs="Times New Roman"/>
          <w:color w:val="222222"/>
          <w:sz w:val="28"/>
          <w:szCs w:val="28"/>
          <w:shd w:val="clear" w:color="auto" w:fill="FFFFFF"/>
        </w:rPr>
        <w:t>отделение Анестезиологии</w:t>
      </w:r>
      <w:r w:rsidRPr="00E33820">
        <w:rPr>
          <w:rFonts w:ascii="Times New Roman" w:hAnsi="Times New Roman" w:cs="Times New Roman"/>
          <w:color w:val="222222"/>
          <w:sz w:val="28"/>
          <w:szCs w:val="28"/>
          <w:shd w:val="clear" w:color="auto" w:fill="FFFFFF"/>
        </w:rPr>
        <w:t xml:space="preserve"> и периоперационная помощ</w:t>
      </w:r>
      <w:r>
        <w:rPr>
          <w:rFonts w:ascii="Times New Roman" w:hAnsi="Times New Roman" w:cs="Times New Roman"/>
          <w:color w:val="222222"/>
          <w:sz w:val="28"/>
          <w:szCs w:val="28"/>
          <w:shd w:val="clear" w:color="auto" w:fill="FFFFFF"/>
        </w:rPr>
        <w:t>и</w:t>
      </w:r>
    </w:p>
    <w:p w:rsidR="009D5244" w:rsidRPr="00985B60" w:rsidRDefault="009D5244" w:rsidP="009D5244">
      <w:pPr>
        <w:shd w:val="clear" w:color="auto" w:fill="FFFFFF" w:themeFill="background1"/>
        <w:rPr>
          <w:rFonts w:ascii="Times New Roman" w:hAnsi="Times New Roman" w:cs="Times New Roman"/>
          <w:sz w:val="28"/>
          <w:szCs w:val="28"/>
        </w:rPr>
      </w:pPr>
      <w:r>
        <w:rPr>
          <w:rFonts w:ascii="Times New Roman" w:hAnsi="Times New Roman" w:cs="Times New Roman"/>
          <w:sz w:val="28"/>
          <w:szCs w:val="28"/>
        </w:rPr>
        <w:t>5)</w:t>
      </w:r>
      <w:r w:rsidRPr="00E33820">
        <w:rPr>
          <w:rFonts w:ascii="Times New Roman" w:hAnsi="Times New Roman" w:cs="Times New Roman"/>
          <w:bCs/>
          <w:color w:val="222222"/>
          <w:sz w:val="28"/>
          <w:szCs w:val="28"/>
          <w:shd w:val="clear" w:color="auto" w:fill="FFFFFF"/>
        </w:rPr>
        <w:t>Cardiology</w:t>
      </w:r>
      <w:r w:rsidRPr="00985B60">
        <w:rPr>
          <w:rFonts w:ascii="Times New Roman" w:hAnsi="Times New Roman" w:cs="Times New Roman"/>
          <w:bCs/>
          <w:color w:val="222222"/>
          <w:sz w:val="28"/>
          <w:szCs w:val="28"/>
          <w:shd w:val="clear" w:color="auto" w:fill="FFFFFF"/>
        </w:rPr>
        <w:t xml:space="preserve"> </w:t>
      </w:r>
      <w:r>
        <w:rPr>
          <w:rFonts w:ascii="Times New Roman" w:hAnsi="Times New Roman" w:cs="Times New Roman"/>
          <w:bCs/>
          <w:color w:val="222222"/>
          <w:sz w:val="28"/>
          <w:szCs w:val="28"/>
          <w:shd w:val="clear" w:color="auto" w:fill="FFFFFF"/>
        </w:rPr>
        <w:t>–</w:t>
      </w:r>
      <w:r w:rsidRPr="00985B60">
        <w:rPr>
          <w:rFonts w:ascii="Times New Roman" w:hAnsi="Times New Roman" w:cs="Times New Roman"/>
          <w:bCs/>
          <w:color w:val="222222"/>
          <w:sz w:val="28"/>
          <w:szCs w:val="28"/>
          <w:shd w:val="clear" w:color="auto" w:fill="FFFFFF"/>
        </w:rPr>
        <w:t xml:space="preserve"> </w:t>
      </w:r>
      <w:r>
        <w:rPr>
          <w:rFonts w:ascii="Times New Roman" w:hAnsi="Times New Roman" w:cs="Times New Roman"/>
          <w:bCs/>
          <w:color w:val="222222"/>
          <w:sz w:val="28"/>
          <w:szCs w:val="28"/>
          <w:shd w:val="clear" w:color="auto" w:fill="FFFFFF"/>
        </w:rPr>
        <w:t>отделение кардиологии</w:t>
      </w:r>
    </w:p>
    <w:p w:rsidR="009D5244" w:rsidRDefault="009D5244" w:rsidP="00884697">
      <w:pPr>
        <w:shd w:val="clear" w:color="auto" w:fill="FFFFFF" w:themeFill="background1"/>
        <w:rPr>
          <w:rFonts w:ascii="Times New Roman" w:hAnsi="Times New Roman" w:cs="Times New Roman"/>
          <w:sz w:val="28"/>
          <w:szCs w:val="28"/>
        </w:rPr>
      </w:pPr>
      <w:r w:rsidRPr="009D5244">
        <w:rPr>
          <w:rFonts w:ascii="Times New Roman" w:hAnsi="Times New Roman" w:cs="Times New Roman"/>
          <w:sz w:val="28"/>
          <w:szCs w:val="28"/>
        </w:rPr>
        <w:lastRenderedPageBreak/>
        <w:t xml:space="preserve">Также при передаче аббревиатур были использованы следующие комплексы приемов:  </w:t>
      </w:r>
    </w:p>
    <w:p w:rsidR="009D5244" w:rsidRDefault="009D5244" w:rsidP="00BA1C76">
      <w:pPr>
        <w:shd w:val="clear" w:color="auto" w:fill="FFFFFF" w:themeFill="background1"/>
        <w:contextualSpacing/>
        <w:rPr>
          <w:rFonts w:ascii="Times New Roman" w:hAnsi="Times New Roman" w:cs="Times New Roman"/>
          <w:sz w:val="28"/>
          <w:szCs w:val="28"/>
        </w:rPr>
      </w:pPr>
      <w:r w:rsidRPr="009D5244">
        <w:rPr>
          <w:rFonts w:ascii="Times New Roman" w:hAnsi="Times New Roman" w:cs="Times New Roman"/>
          <w:sz w:val="28"/>
          <w:szCs w:val="28"/>
        </w:rPr>
        <w:t>1)</w:t>
      </w:r>
      <w:r w:rsidR="00BA1C76">
        <w:rPr>
          <w:rFonts w:ascii="Times New Roman" w:hAnsi="Times New Roman" w:cs="Times New Roman"/>
          <w:sz w:val="28"/>
          <w:szCs w:val="28"/>
        </w:rPr>
        <w:t xml:space="preserve"> </w:t>
      </w:r>
      <w:r w:rsidRPr="009D5244">
        <w:rPr>
          <w:rFonts w:ascii="Times New Roman" w:hAnsi="Times New Roman" w:cs="Times New Roman"/>
          <w:sz w:val="28"/>
          <w:szCs w:val="28"/>
        </w:rPr>
        <w:t>ALL (acute lymphoblastic leukemia) – острый лимфобластный лейкоз</w:t>
      </w:r>
      <w:r w:rsidRPr="009D5244">
        <w:rPr>
          <w:rFonts w:ascii="Times New Roman" w:hAnsi="Times New Roman" w:cs="Times New Roman"/>
          <w:sz w:val="28"/>
          <w:szCs w:val="28"/>
        </w:rPr>
        <w:sym w:font="Symbol" w:char="F0BE"/>
      </w:r>
      <w:r w:rsidRPr="009D5244">
        <w:rPr>
          <w:rFonts w:ascii="Times New Roman" w:hAnsi="Times New Roman" w:cs="Times New Roman"/>
          <w:sz w:val="28"/>
          <w:szCs w:val="28"/>
        </w:rPr>
        <w:t xml:space="preserve"> (калькирование, транслитерация)</w:t>
      </w:r>
    </w:p>
    <w:p w:rsidR="009D5244" w:rsidRDefault="009D5244" w:rsidP="00BA1C76">
      <w:pPr>
        <w:shd w:val="clear" w:color="auto" w:fill="FFFFFF" w:themeFill="background1"/>
        <w:contextualSpacing/>
        <w:rPr>
          <w:rFonts w:ascii="Times New Roman" w:hAnsi="Times New Roman" w:cs="Times New Roman"/>
          <w:sz w:val="28"/>
          <w:szCs w:val="28"/>
        </w:rPr>
      </w:pPr>
      <w:r>
        <w:rPr>
          <w:rFonts w:ascii="Times New Roman" w:hAnsi="Times New Roman" w:cs="Times New Roman"/>
          <w:sz w:val="28"/>
          <w:szCs w:val="28"/>
        </w:rPr>
        <w:t>2)</w:t>
      </w:r>
      <w:r w:rsidR="00BA1C76" w:rsidRPr="00BA1C76">
        <w:rPr>
          <w:rFonts w:ascii="Times New Roman" w:hAnsi="Times New Roman" w:cs="Times New Roman"/>
          <w:sz w:val="28"/>
          <w:szCs w:val="28"/>
        </w:rPr>
        <w:t xml:space="preserve">  </w:t>
      </w:r>
      <w:r w:rsidR="00BA1C76" w:rsidRPr="00E33820">
        <w:rPr>
          <w:rFonts w:ascii="Times New Roman" w:hAnsi="Times New Roman" w:cs="Times New Roman"/>
          <w:sz w:val="28"/>
          <w:szCs w:val="28"/>
          <w:lang w:val="en-US"/>
        </w:rPr>
        <w:t>ED</w:t>
      </w:r>
      <w:r w:rsidR="00BA1C76" w:rsidRPr="00BA1C76">
        <w:rPr>
          <w:rFonts w:ascii="Times New Roman" w:hAnsi="Times New Roman" w:cs="Times New Roman"/>
          <w:sz w:val="28"/>
          <w:szCs w:val="28"/>
        </w:rPr>
        <w:t xml:space="preserve"> </w:t>
      </w:r>
      <w:r w:rsidR="00BA1C76">
        <w:rPr>
          <w:rFonts w:ascii="Times New Roman" w:hAnsi="Times New Roman" w:cs="Times New Roman"/>
          <w:sz w:val="28"/>
          <w:szCs w:val="28"/>
        </w:rPr>
        <w:t>(</w:t>
      </w:r>
      <w:r w:rsidR="00BA1C76" w:rsidRPr="00C267DC">
        <w:rPr>
          <w:rFonts w:ascii="Times New Roman" w:hAnsi="Times New Roman" w:cs="Times New Roman"/>
          <w:color w:val="000000"/>
          <w:sz w:val="28"/>
          <w:szCs w:val="28"/>
          <w:shd w:val="clear" w:color="auto" w:fill="FFFFFF"/>
          <w:lang w:val="en-US"/>
        </w:rPr>
        <w:t>emergency</w:t>
      </w:r>
      <w:r w:rsidR="00BA1C76" w:rsidRPr="00BA1C76">
        <w:rPr>
          <w:rFonts w:ascii="Times New Roman" w:hAnsi="Times New Roman" w:cs="Times New Roman"/>
          <w:color w:val="000000"/>
          <w:sz w:val="28"/>
          <w:szCs w:val="28"/>
          <w:shd w:val="clear" w:color="auto" w:fill="FFFFFF"/>
        </w:rPr>
        <w:t xml:space="preserve"> </w:t>
      </w:r>
      <w:r w:rsidR="00BA1C76" w:rsidRPr="00C267DC">
        <w:rPr>
          <w:rFonts w:ascii="Times New Roman" w:hAnsi="Times New Roman" w:cs="Times New Roman"/>
          <w:color w:val="000000"/>
          <w:sz w:val="28"/>
          <w:szCs w:val="28"/>
          <w:shd w:val="clear" w:color="auto" w:fill="FFFFFF"/>
          <w:lang w:val="en-US"/>
        </w:rPr>
        <w:t>department</w:t>
      </w:r>
      <w:r w:rsidR="00BA1C76">
        <w:rPr>
          <w:rFonts w:ascii="Times New Roman" w:hAnsi="Times New Roman" w:cs="Times New Roman"/>
          <w:color w:val="000000"/>
          <w:sz w:val="28"/>
          <w:szCs w:val="28"/>
          <w:shd w:val="clear" w:color="auto" w:fill="FFFFFF"/>
        </w:rPr>
        <w:t>)</w:t>
      </w:r>
      <w:r w:rsidR="00BA1C76" w:rsidRPr="00C267DC">
        <w:rPr>
          <w:rFonts w:ascii="Times New Roman" w:hAnsi="Times New Roman" w:cs="Times New Roman"/>
          <w:color w:val="000000"/>
          <w:sz w:val="28"/>
          <w:szCs w:val="28"/>
          <w:shd w:val="clear" w:color="auto" w:fill="FFFFFF"/>
          <w:lang w:val="en-US"/>
        </w:rPr>
        <w:t> </w:t>
      </w:r>
      <w:r w:rsidR="00BA1C76" w:rsidRPr="00BA1C76">
        <w:rPr>
          <w:rFonts w:ascii="Times New Roman" w:hAnsi="Times New Roman" w:cs="Times New Roman"/>
          <w:color w:val="000000"/>
          <w:sz w:val="28"/>
          <w:szCs w:val="28"/>
          <w:shd w:val="clear" w:color="auto" w:fill="FFFFFF"/>
        </w:rPr>
        <w:t xml:space="preserve">- </w:t>
      </w:r>
      <w:r w:rsidR="00BA1C76" w:rsidRPr="00E33820">
        <w:rPr>
          <w:rFonts w:ascii="Times New Roman" w:hAnsi="Times New Roman" w:cs="Times New Roman"/>
          <w:color w:val="000000"/>
          <w:sz w:val="28"/>
          <w:szCs w:val="28"/>
          <w:shd w:val="clear" w:color="auto" w:fill="FFFFFF"/>
        </w:rPr>
        <w:t>отделение</w:t>
      </w:r>
      <w:r w:rsidR="00BA1C76" w:rsidRPr="00BA1C76">
        <w:rPr>
          <w:rFonts w:ascii="Times New Roman" w:hAnsi="Times New Roman" w:cs="Times New Roman"/>
          <w:color w:val="000000"/>
          <w:sz w:val="28"/>
          <w:szCs w:val="28"/>
          <w:shd w:val="clear" w:color="auto" w:fill="FFFFFF"/>
        </w:rPr>
        <w:t xml:space="preserve"> </w:t>
      </w:r>
      <w:r w:rsidR="00BA1C76" w:rsidRPr="00E33820">
        <w:rPr>
          <w:rFonts w:ascii="Times New Roman" w:hAnsi="Times New Roman" w:cs="Times New Roman"/>
          <w:color w:val="000000"/>
          <w:sz w:val="28"/>
          <w:szCs w:val="28"/>
          <w:shd w:val="clear" w:color="auto" w:fill="FFFFFF"/>
        </w:rPr>
        <w:t>неотложной</w:t>
      </w:r>
      <w:r w:rsidR="00BA1C76" w:rsidRPr="00BA1C76">
        <w:rPr>
          <w:rFonts w:ascii="Times New Roman" w:hAnsi="Times New Roman" w:cs="Times New Roman"/>
          <w:color w:val="000000"/>
          <w:sz w:val="28"/>
          <w:szCs w:val="28"/>
          <w:shd w:val="clear" w:color="auto" w:fill="FFFFFF"/>
        </w:rPr>
        <w:t xml:space="preserve"> </w:t>
      </w:r>
      <w:r w:rsidR="00BA1C76" w:rsidRPr="00E33820">
        <w:rPr>
          <w:rFonts w:ascii="Times New Roman" w:hAnsi="Times New Roman" w:cs="Times New Roman"/>
          <w:color w:val="000000"/>
          <w:sz w:val="28"/>
          <w:szCs w:val="28"/>
          <w:shd w:val="clear" w:color="auto" w:fill="FFFFFF"/>
        </w:rPr>
        <w:t>помощи</w:t>
      </w:r>
      <w:r w:rsidR="00BA1C76">
        <w:rPr>
          <w:rFonts w:ascii="Times New Roman" w:hAnsi="Times New Roman" w:cs="Times New Roman"/>
          <w:color w:val="000000"/>
          <w:sz w:val="28"/>
          <w:szCs w:val="28"/>
          <w:shd w:val="clear" w:color="auto" w:fill="FFFFFF"/>
        </w:rPr>
        <w:t xml:space="preserve"> </w:t>
      </w:r>
      <w:r w:rsidR="00BA1C76" w:rsidRPr="009D5244">
        <w:rPr>
          <w:rFonts w:ascii="Times New Roman" w:hAnsi="Times New Roman" w:cs="Times New Roman"/>
          <w:sz w:val="28"/>
          <w:szCs w:val="28"/>
        </w:rPr>
        <w:sym w:font="Symbol" w:char="F0BE"/>
      </w:r>
      <w:r w:rsidR="00BA1C76">
        <w:rPr>
          <w:rFonts w:ascii="Times New Roman" w:hAnsi="Times New Roman" w:cs="Times New Roman"/>
          <w:sz w:val="28"/>
          <w:szCs w:val="28"/>
        </w:rPr>
        <w:t xml:space="preserve"> (калькирование, грамматическая замена)</w:t>
      </w:r>
    </w:p>
    <w:p w:rsidR="00BA1C76" w:rsidRPr="00903254" w:rsidRDefault="00BA1C76" w:rsidP="00BA1C76">
      <w:pPr>
        <w:shd w:val="clear" w:color="auto" w:fill="FFFFFF" w:themeFill="background1"/>
        <w:contextualSpacing/>
        <w:rPr>
          <w:color w:val="4D4D4D"/>
          <w:sz w:val="29"/>
          <w:szCs w:val="29"/>
          <w:shd w:val="clear" w:color="auto" w:fill="FFFFFF"/>
        </w:rPr>
      </w:pPr>
      <w:r>
        <w:rPr>
          <w:rFonts w:ascii="Times New Roman" w:hAnsi="Times New Roman" w:cs="Times New Roman"/>
          <w:sz w:val="28"/>
          <w:szCs w:val="28"/>
        </w:rPr>
        <w:t>3)</w:t>
      </w:r>
      <w:r w:rsidRPr="00BA1C76">
        <w:rPr>
          <w:rFonts w:ascii="Times New Roman" w:hAnsi="Times New Roman" w:cs="Times New Roman"/>
          <w:sz w:val="28"/>
          <w:szCs w:val="28"/>
        </w:rPr>
        <w:t xml:space="preserve"> </w:t>
      </w:r>
      <w:r w:rsidRPr="00903254">
        <w:rPr>
          <w:rFonts w:ascii="Times New Roman" w:hAnsi="Times New Roman" w:cs="Times New Roman"/>
          <w:sz w:val="28"/>
          <w:szCs w:val="28"/>
          <w:lang w:val="en-US"/>
        </w:rPr>
        <w:t>INR</w:t>
      </w:r>
      <w:r>
        <w:rPr>
          <w:rFonts w:ascii="Times New Roman" w:hAnsi="Times New Roman" w:cs="Times New Roman"/>
          <w:sz w:val="28"/>
          <w:szCs w:val="28"/>
        </w:rPr>
        <w:t xml:space="preserve"> (</w:t>
      </w:r>
      <w:r w:rsidRPr="00903254">
        <w:rPr>
          <w:rFonts w:ascii="Times New Roman" w:hAnsi="Times New Roman" w:cs="Times New Roman"/>
          <w:sz w:val="28"/>
          <w:szCs w:val="28"/>
          <w:lang w:val="en-US"/>
        </w:rPr>
        <w:t>international</w:t>
      </w:r>
      <w:r w:rsidRPr="00903254">
        <w:rPr>
          <w:rFonts w:ascii="Times New Roman" w:hAnsi="Times New Roman" w:cs="Times New Roman"/>
          <w:sz w:val="28"/>
          <w:szCs w:val="28"/>
        </w:rPr>
        <w:t xml:space="preserve"> </w:t>
      </w:r>
      <w:r w:rsidRPr="00903254">
        <w:rPr>
          <w:rFonts w:ascii="Times New Roman" w:hAnsi="Times New Roman" w:cs="Times New Roman"/>
          <w:sz w:val="28"/>
          <w:szCs w:val="28"/>
          <w:lang w:val="en-US"/>
        </w:rPr>
        <w:t>normalized</w:t>
      </w:r>
      <w:r w:rsidRPr="00903254">
        <w:rPr>
          <w:rFonts w:ascii="Times New Roman" w:hAnsi="Times New Roman" w:cs="Times New Roman"/>
          <w:sz w:val="28"/>
          <w:szCs w:val="28"/>
        </w:rPr>
        <w:t xml:space="preserve"> </w:t>
      </w:r>
      <w:r w:rsidRPr="00903254">
        <w:rPr>
          <w:rFonts w:ascii="Times New Roman" w:hAnsi="Times New Roman" w:cs="Times New Roman"/>
          <w:sz w:val="28"/>
          <w:szCs w:val="28"/>
          <w:lang w:val="en-US"/>
        </w:rPr>
        <w:t>ratio</w:t>
      </w:r>
      <w:r w:rsidR="00784D33">
        <w:rPr>
          <w:rFonts w:ascii="Times New Roman" w:hAnsi="Times New Roman" w:cs="Times New Roman"/>
          <w:sz w:val="28"/>
          <w:szCs w:val="28"/>
        </w:rPr>
        <w:t>)</w:t>
      </w:r>
      <w:r w:rsidRPr="00903254">
        <w:rPr>
          <w:rFonts w:ascii="Times New Roman" w:hAnsi="Times New Roman" w:cs="Times New Roman"/>
          <w:sz w:val="28"/>
          <w:szCs w:val="28"/>
        </w:rPr>
        <w:t>-</w:t>
      </w:r>
      <w:r>
        <w:rPr>
          <w:rFonts w:ascii="Times New Roman" w:hAnsi="Times New Roman" w:cs="Times New Roman"/>
          <w:sz w:val="28"/>
          <w:szCs w:val="28"/>
        </w:rPr>
        <w:t>международный</w:t>
      </w:r>
      <w:r w:rsidRPr="00903254">
        <w:rPr>
          <w:rFonts w:ascii="Times New Roman" w:hAnsi="Times New Roman" w:cs="Times New Roman"/>
          <w:sz w:val="28"/>
          <w:szCs w:val="28"/>
        </w:rPr>
        <w:t xml:space="preserve"> </w:t>
      </w:r>
      <w:r>
        <w:rPr>
          <w:rFonts w:ascii="Times New Roman" w:hAnsi="Times New Roman" w:cs="Times New Roman"/>
          <w:sz w:val="28"/>
          <w:szCs w:val="28"/>
        </w:rPr>
        <w:t xml:space="preserve">нормализованный коэффициент </w:t>
      </w:r>
      <w:r w:rsidRPr="009D5244">
        <w:rPr>
          <w:rFonts w:ascii="Times New Roman" w:hAnsi="Times New Roman" w:cs="Times New Roman"/>
          <w:sz w:val="28"/>
          <w:szCs w:val="28"/>
        </w:rPr>
        <w:sym w:font="Symbol" w:char="F0BE"/>
      </w:r>
      <w:r>
        <w:rPr>
          <w:rFonts w:ascii="Times New Roman" w:hAnsi="Times New Roman" w:cs="Times New Roman"/>
          <w:sz w:val="28"/>
          <w:szCs w:val="28"/>
        </w:rPr>
        <w:t>(транскрипция , калькирование)</w:t>
      </w:r>
    </w:p>
    <w:p w:rsidR="00884697" w:rsidRDefault="00BA1C76" w:rsidP="00784D33">
      <w:pPr>
        <w:shd w:val="clear" w:color="auto" w:fill="FFFFFF" w:themeFill="background1"/>
        <w:contextualSpacing/>
        <w:rPr>
          <w:rFonts w:ascii="Times New Roman" w:hAnsi="Times New Roman" w:cs="Times New Roman"/>
          <w:sz w:val="28"/>
          <w:szCs w:val="28"/>
        </w:rPr>
      </w:pPr>
      <w:r>
        <w:rPr>
          <w:rFonts w:ascii="Times New Roman" w:hAnsi="Times New Roman" w:cs="Times New Roman"/>
          <w:sz w:val="28"/>
          <w:szCs w:val="28"/>
        </w:rPr>
        <w:t xml:space="preserve">4) </w:t>
      </w:r>
      <w:r w:rsidRPr="00903254">
        <w:rPr>
          <w:rFonts w:ascii="Times New Roman" w:hAnsi="Times New Roman" w:cs="Times New Roman"/>
          <w:sz w:val="28"/>
          <w:szCs w:val="28"/>
          <w:lang w:val="en-US"/>
        </w:rPr>
        <w:t>CI</w:t>
      </w:r>
      <w:r w:rsidRPr="00903254">
        <w:rPr>
          <w:rFonts w:ascii="Times New Roman" w:hAnsi="Times New Roman" w:cs="Times New Roman"/>
          <w:sz w:val="28"/>
          <w:szCs w:val="28"/>
        </w:rPr>
        <w:t xml:space="preserve"> </w:t>
      </w:r>
      <w:r>
        <w:rPr>
          <w:rFonts w:ascii="Times New Roman" w:hAnsi="Times New Roman" w:cs="Times New Roman"/>
          <w:sz w:val="28"/>
          <w:szCs w:val="28"/>
        </w:rPr>
        <w:t>(</w:t>
      </w:r>
      <w:r w:rsidRPr="00903254">
        <w:rPr>
          <w:rFonts w:ascii="Times New Roman" w:hAnsi="Times New Roman" w:cs="Times New Roman"/>
          <w:color w:val="000000"/>
          <w:sz w:val="28"/>
          <w:szCs w:val="28"/>
          <w:shd w:val="clear" w:color="auto" w:fill="FFFFFF"/>
          <w:lang w:val="en-US"/>
        </w:rPr>
        <w:t>confidence</w:t>
      </w:r>
      <w:r w:rsidRPr="00903254">
        <w:rPr>
          <w:rFonts w:ascii="Times New Roman" w:hAnsi="Times New Roman" w:cs="Times New Roman"/>
          <w:color w:val="000000"/>
          <w:sz w:val="28"/>
          <w:szCs w:val="28"/>
          <w:shd w:val="clear" w:color="auto" w:fill="FFFFFF"/>
        </w:rPr>
        <w:t xml:space="preserve"> </w:t>
      </w:r>
      <w:r w:rsidRPr="00903254">
        <w:rPr>
          <w:rFonts w:ascii="Times New Roman" w:hAnsi="Times New Roman" w:cs="Times New Roman"/>
          <w:color w:val="000000"/>
          <w:sz w:val="28"/>
          <w:szCs w:val="28"/>
          <w:shd w:val="clear" w:color="auto" w:fill="FFFFFF"/>
          <w:lang w:val="en-US"/>
        </w:rPr>
        <w:t>interval</w:t>
      </w:r>
      <w:r>
        <w:rPr>
          <w:rFonts w:ascii="Times New Roman" w:hAnsi="Times New Roman" w:cs="Times New Roman"/>
          <w:color w:val="000000"/>
          <w:sz w:val="28"/>
          <w:szCs w:val="28"/>
          <w:shd w:val="clear" w:color="auto" w:fill="FFFFFF"/>
        </w:rPr>
        <w:t>)</w:t>
      </w:r>
      <w:r w:rsidRPr="00903254">
        <w:rPr>
          <w:rFonts w:ascii="Times New Roman" w:hAnsi="Times New Roman" w:cs="Times New Roman"/>
          <w:color w:val="000000"/>
          <w:sz w:val="28"/>
          <w:szCs w:val="28"/>
          <w:shd w:val="clear" w:color="auto" w:fill="FFFFFF"/>
        </w:rPr>
        <w:t>- доверительный интервал</w:t>
      </w:r>
      <w:r w:rsidRPr="009D5244">
        <w:rPr>
          <w:rFonts w:ascii="Times New Roman" w:hAnsi="Times New Roman" w:cs="Times New Roman"/>
          <w:sz w:val="28"/>
          <w:szCs w:val="28"/>
        </w:rPr>
        <w:sym w:font="Symbol" w:char="F0BE"/>
      </w:r>
      <w:r w:rsidRPr="00BA1C76">
        <w:rPr>
          <w:rFonts w:ascii="Times New Roman" w:hAnsi="Times New Roman" w:cs="Times New Roman"/>
          <w:sz w:val="28"/>
          <w:szCs w:val="28"/>
        </w:rPr>
        <w:t xml:space="preserve"> </w:t>
      </w:r>
      <w:r>
        <w:rPr>
          <w:rFonts w:ascii="Times New Roman" w:hAnsi="Times New Roman" w:cs="Times New Roman"/>
          <w:sz w:val="28"/>
          <w:szCs w:val="28"/>
        </w:rPr>
        <w:t>(транскрипция , калькирование)</w:t>
      </w:r>
    </w:p>
    <w:p w:rsidR="00BA1C76" w:rsidRDefault="00BA1C76" w:rsidP="00BA1C76">
      <w:pPr>
        <w:shd w:val="clear" w:color="auto" w:fill="FFFFFF" w:themeFill="background1"/>
        <w:contextualSpacing/>
        <w:rPr>
          <w:rFonts w:ascii="Times New Roman" w:hAnsi="Times New Roman" w:cs="Times New Roman"/>
          <w:sz w:val="28"/>
          <w:szCs w:val="28"/>
        </w:rPr>
      </w:pPr>
      <w:r w:rsidRPr="00BA1C76">
        <w:rPr>
          <w:rFonts w:ascii="Times New Roman" w:hAnsi="Times New Roman" w:cs="Times New Roman"/>
          <w:sz w:val="28"/>
          <w:szCs w:val="28"/>
        </w:rPr>
        <w:t xml:space="preserve">5) </w:t>
      </w:r>
      <w:r w:rsidRPr="00BA1C76">
        <w:rPr>
          <w:rFonts w:ascii="Times New Roman" w:hAnsi="Times New Roman" w:cs="Times New Roman"/>
          <w:color w:val="000000"/>
          <w:sz w:val="28"/>
          <w:szCs w:val="28"/>
          <w:shd w:val="clear" w:color="auto" w:fill="FFFFFF"/>
        </w:rPr>
        <w:t xml:space="preserve">REE </w:t>
      </w:r>
      <w:r w:rsidR="00517B0F">
        <w:rPr>
          <w:rFonts w:ascii="Times New Roman" w:hAnsi="Times New Roman" w:cs="Times New Roman"/>
          <w:color w:val="000000"/>
          <w:sz w:val="28"/>
          <w:szCs w:val="28"/>
          <w:shd w:val="clear" w:color="auto" w:fill="FFFFFF"/>
        </w:rPr>
        <w:t>(</w:t>
      </w:r>
      <w:r w:rsidRPr="00BA1C76">
        <w:rPr>
          <w:rFonts w:ascii="Times New Roman" w:hAnsi="Times New Roman" w:cs="Times New Roman"/>
          <w:color w:val="000000"/>
          <w:sz w:val="28"/>
          <w:szCs w:val="28"/>
          <w:shd w:val="clear" w:color="auto" w:fill="FFFFFF"/>
        </w:rPr>
        <w:t>resting energy expenditure</w:t>
      </w:r>
      <w:r w:rsidR="00517B0F">
        <w:rPr>
          <w:rFonts w:ascii="Times New Roman" w:hAnsi="Times New Roman" w:cs="Times New Roman"/>
          <w:color w:val="000000"/>
          <w:sz w:val="28"/>
          <w:szCs w:val="28"/>
          <w:shd w:val="clear" w:color="auto" w:fill="FFFFFF"/>
        </w:rPr>
        <w:t xml:space="preserve">) </w:t>
      </w:r>
      <w:r w:rsidRPr="00BA1C76">
        <w:rPr>
          <w:rFonts w:ascii="Times New Roman" w:hAnsi="Times New Roman" w:cs="Times New Roman"/>
          <w:sz w:val="28"/>
          <w:szCs w:val="28"/>
        </w:rPr>
        <w:t>энергетические затраты в состоянии покоя (замена, калькирование, транслитерация)</w:t>
      </w:r>
    </w:p>
    <w:p w:rsidR="00BA1C76" w:rsidRDefault="00BA1C76" w:rsidP="00BA1C76">
      <w:pPr>
        <w:shd w:val="clear" w:color="auto" w:fill="FFFFFF" w:themeFill="background1"/>
        <w:contextualSpacing/>
        <w:rPr>
          <w:rFonts w:ascii="Times New Roman" w:hAnsi="Times New Roman" w:cs="Times New Roman"/>
          <w:sz w:val="28"/>
          <w:szCs w:val="28"/>
        </w:rPr>
      </w:pPr>
      <w:r w:rsidRPr="00BA1C76">
        <w:rPr>
          <w:rFonts w:ascii="Times New Roman" w:hAnsi="Times New Roman" w:cs="Times New Roman"/>
          <w:sz w:val="28"/>
          <w:szCs w:val="28"/>
        </w:rPr>
        <w:t>6)</w:t>
      </w:r>
      <w:r>
        <w:rPr>
          <w:rFonts w:ascii="Times New Roman" w:hAnsi="Times New Roman" w:cs="Times New Roman"/>
          <w:sz w:val="28"/>
          <w:szCs w:val="28"/>
        </w:rPr>
        <w:t xml:space="preserve"> </w:t>
      </w:r>
      <w:r w:rsidRPr="00900581">
        <w:rPr>
          <w:rFonts w:ascii="Times New Roman" w:hAnsi="Times New Roman" w:cs="Times New Roman"/>
          <w:sz w:val="28"/>
          <w:szCs w:val="28"/>
          <w:shd w:val="clear" w:color="auto" w:fill="FFFFFF"/>
          <w:lang w:val="en-US"/>
        </w:rPr>
        <w:t>AVERROES</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Apixaban</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Versus</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Acetylsalicylic</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Acid</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ASA</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to</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Prevent</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Stroke</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in</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Atrial</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Fibrillation</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Patients</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Who</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Have</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Failed</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or</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Are</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Unsuitable</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for</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Vitamin</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K</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Antagonist</w:t>
      </w:r>
      <w:r w:rsidRPr="00900581">
        <w:rPr>
          <w:rFonts w:ascii="Times New Roman" w:hAnsi="Times New Roman" w:cs="Times New Roman"/>
          <w:sz w:val="28"/>
          <w:szCs w:val="28"/>
          <w:shd w:val="clear" w:color="auto" w:fill="FFFFFF"/>
        </w:rPr>
        <w:t xml:space="preserve"> </w:t>
      </w:r>
      <w:r w:rsidRPr="00900581">
        <w:rPr>
          <w:rFonts w:ascii="Times New Roman" w:hAnsi="Times New Roman" w:cs="Times New Roman"/>
          <w:sz w:val="28"/>
          <w:szCs w:val="28"/>
          <w:shd w:val="clear" w:color="auto" w:fill="FFFFFF"/>
          <w:lang w:val="en-US"/>
        </w:rPr>
        <w:t>Treatment</w:t>
      </w:r>
      <w:r w:rsidRPr="00900581">
        <w:rPr>
          <w:rFonts w:ascii="Times New Roman" w:hAnsi="Times New Roman" w:cs="Times New Roman"/>
          <w:sz w:val="28"/>
          <w:szCs w:val="28"/>
          <w:shd w:val="clear" w:color="auto" w:fill="FFFFFF"/>
        </w:rPr>
        <w:t>)</w:t>
      </w:r>
      <w:r w:rsidRPr="00900581">
        <w:rPr>
          <w:rFonts w:ascii="Times New Roman" w:hAnsi="Times New Roman" w:cs="Times New Roman"/>
          <w:sz w:val="28"/>
          <w:szCs w:val="28"/>
          <w:shd w:val="clear" w:color="auto" w:fill="FFFFFF"/>
          <w:lang w:val="en-US"/>
        </w:rPr>
        <w:t> </w:t>
      </w:r>
      <w:r w:rsidRPr="00900581">
        <w:rPr>
          <w:rFonts w:ascii="Times New Roman" w:hAnsi="Times New Roman" w:cs="Times New Roman"/>
          <w:sz w:val="28"/>
          <w:szCs w:val="28"/>
          <w:shd w:val="clear" w:color="auto" w:fill="FFFFFF"/>
        </w:rPr>
        <w:t xml:space="preserve"> - эффективность и безопасность апиксабана и аспирина в профилактике инсульта у пациентов ФП, признанных неподходящими для терапии АВК.</w:t>
      </w:r>
      <w:r>
        <w:rPr>
          <w:rFonts w:ascii="Times New Roman" w:hAnsi="Times New Roman" w:cs="Times New Roman"/>
          <w:sz w:val="28"/>
          <w:szCs w:val="28"/>
          <w:shd w:val="clear" w:color="auto" w:fill="FFFFFF"/>
        </w:rPr>
        <w:t xml:space="preserve"> (</w:t>
      </w:r>
      <w:r w:rsidRPr="00BA1C76">
        <w:rPr>
          <w:rFonts w:ascii="Times New Roman" w:hAnsi="Times New Roman" w:cs="Times New Roman"/>
          <w:sz w:val="28"/>
          <w:szCs w:val="28"/>
        </w:rPr>
        <w:t>замена, калькирование, транслитерация</w:t>
      </w:r>
      <w:r>
        <w:rPr>
          <w:rFonts w:ascii="Times New Roman" w:hAnsi="Times New Roman" w:cs="Times New Roman"/>
          <w:sz w:val="28"/>
          <w:szCs w:val="28"/>
        </w:rPr>
        <w:t>)</w:t>
      </w:r>
    </w:p>
    <w:p w:rsidR="00884697" w:rsidRPr="00784D33" w:rsidRDefault="00784D33" w:rsidP="00884697">
      <w:pPr>
        <w:shd w:val="clear" w:color="auto" w:fill="FFFFFF" w:themeFill="background1"/>
        <w:rPr>
          <w:rFonts w:ascii="Times New Roman" w:hAnsi="Times New Roman" w:cs="Times New Roman"/>
          <w:sz w:val="28"/>
          <w:szCs w:val="28"/>
        </w:rPr>
      </w:pPr>
      <w:r w:rsidRPr="00784D33">
        <w:rPr>
          <w:rFonts w:ascii="Times New Roman" w:hAnsi="Times New Roman" w:cs="Times New Roman"/>
          <w:sz w:val="28"/>
          <w:szCs w:val="28"/>
        </w:rPr>
        <w:t xml:space="preserve">При анализе документов была выявлена всего одна синонимичная пара </w:t>
      </w:r>
      <w:r w:rsidRPr="00784D33">
        <w:rPr>
          <w:rFonts w:ascii="Times New Roman" w:hAnsi="Times New Roman" w:cs="Times New Roman"/>
          <w:sz w:val="28"/>
          <w:szCs w:val="28"/>
          <w:lang w:val="en-US"/>
        </w:rPr>
        <w:t>allergy</w:t>
      </w:r>
      <w:r w:rsidRPr="00784D33">
        <w:rPr>
          <w:rFonts w:ascii="Times New Roman" w:hAnsi="Times New Roman" w:cs="Times New Roman"/>
          <w:sz w:val="28"/>
          <w:szCs w:val="28"/>
        </w:rPr>
        <w:t xml:space="preserve"> – </w:t>
      </w:r>
      <w:r w:rsidRPr="00784D33">
        <w:rPr>
          <w:rFonts w:ascii="Times New Roman" w:hAnsi="Times New Roman" w:cs="Times New Roman"/>
          <w:sz w:val="28"/>
          <w:szCs w:val="28"/>
          <w:lang w:val="en-US"/>
        </w:rPr>
        <w:t>anaphylaxis</w:t>
      </w:r>
      <w:r w:rsidRPr="00784D33">
        <w:rPr>
          <w:rFonts w:ascii="Times New Roman" w:hAnsi="Times New Roman" w:cs="Times New Roman"/>
          <w:sz w:val="28"/>
          <w:szCs w:val="28"/>
        </w:rPr>
        <w:t xml:space="preserve">. Переводы данных понятий так же являются синонимами(аллергия и анафилаксис). </w:t>
      </w:r>
    </w:p>
    <w:p w:rsidR="00884697" w:rsidRPr="00C87EC7" w:rsidRDefault="00884697" w:rsidP="00884697">
      <w:pPr>
        <w:shd w:val="clear" w:color="auto" w:fill="FFFFFF" w:themeFill="background1"/>
        <w:contextualSpacing/>
        <w:jc w:val="left"/>
        <w:rPr>
          <w:rFonts w:ascii="Times New Roman" w:hAnsi="Times New Roman" w:cs="Times New Roman"/>
          <w:sz w:val="28"/>
          <w:szCs w:val="28"/>
        </w:rPr>
      </w:pPr>
    </w:p>
    <w:p w:rsidR="00884697" w:rsidRDefault="00884697" w:rsidP="00BD720B">
      <w:pPr>
        <w:spacing w:after="840"/>
        <w:contextualSpacing/>
        <w:rPr>
          <w:rFonts w:ascii="Times New Roman" w:hAnsi="Times New Roman" w:cs="Times New Roman"/>
          <w:b/>
          <w:sz w:val="28"/>
          <w:szCs w:val="28"/>
        </w:rPr>
      </w:pPr>
    </w:p>
    <w:p w:rsidR="002A7D6F" w:rsidRDefault="002A7D6F" w:rsidP="00BD720B">
      <w:pPr>
        <w:spacing w:after="840"/>
        <w:contextualSpacing/>
        <w:rPr>
          <w:rFonts w:ascii="Times New Roman" w:hAnsi="Times New Roman" w:cs="Times New Roman"/>
          <w:b/>
          <w:sz w:val="28"/>
          <w:szCs w:val="28"/>
        </w:rPr>
      </w:pPr>
    </w:p>
    <w:p w:rsidR="002A7D6F" w:rsidRDefault="002A7D6F" w:rsidP="00BD720B">
      <w:pPr>
        <w:spacing w:after="840"/>
        <w:contextualSpacing/>
        <w:rPr>
          <w:rFonts w:ascii="Times New Roman" w:hAnsi="Times New Roman" w:cs="Times New Roman"/>
          <w:b/>
          <w:sz w:val="28"/>
          <w:szCs w:val="28"/>
        </w:rPr>
      </w:pPr>
    </w:p>
    <w:p w:rsidR="002A7D6F" w:rsidRDefault="002A7D6F" w:rsidP="00BD720B">
      <w:pPr>
        <w:spacing w:after="840"/>
        <w:contextualSpacing/>
        <w:rPr>
          <w:rFonts w:ascii="Times New Roman" w:hAnsi="Times New Roman" w:cs="Times New Roman"/>
          <w:b/>
          <w:sz w:val="28"/>
          <w:szCs w:val="28"/>
        </w:rPr>
      </w:pPr>
    </w:p>
    <w:p w:rsidR="002A7D6F" w:rsidRDefault="002A7D6F" w:rsidP="00BD720B">
      <w:pPr>
        <w:spacing w:after="840"/>
        <w:contextualSpacing/>
        <w:rPr>
          <w:rFonts w:ascii="Times New Roman" w:hAnsi="Times New Roman" w:cs="Times New Roman"/>
          <w:b/>
          <w:sz w:val="28"/>
          <w:szCs w:val="28"/>
        </w:rPr>
      </w:pPr>
    </w:p>
    <w:p w:rsidR="002A7D6F" w:rsidRDefault="002A7D6F" w:rsidP="00244678">
      <w:pPr>
        <w:spacing w:after="840"/>
        <w:ind w:firstLine="0"/>
        <w:contextualSpacing/>
        <w:rPr>
          <w:rFonts w:ascii="Times New Roman" w:hAnsi="Times New Roman" w:cs="Times New Roman"/>
          <w:b/>
          <w:sz w:val="28"/>
          <w:szCs w:val="28"/>
        </w:rPr>
      </w:pPr>
    </w:p>
    <w:p w:rsidR="002A7D6F" w:rsidRDefault="002A7D6F" w:rsidP="002A7D6F">
      <w:pPr>
        <w:spacing w:after="840"/>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Заключение</w:t>
      </w:r>
    </w:p>
    <w:p w:rsidR="00244678" w:rsidRDefault="00244678" w:rsidP="00FD033E">
      <w:pPr>
        <w:spacing w:after="840"/>
        <w:contextualSpacing/>
        <w:rPr>
          <w:rFonts w:ascii="Times New Roman" w:hAnsi="Times New Roman" w:cs="Times New Roman"/>
          <w:sz w:val="28"/>
          <w:szCs w:val="28"/>
        </w:rPr>
      </w:pPr>
      <w:r w:rsidRPr="00C87A21">
        <w:rPr>
          <w:rFonts w:ascii="Times New Roman" w:hAnsi="Times New Roman" w:cs="Times New Roman"/>
          <w:sz w:val="28"/>
          <w:szCs w:val="28"/>
        </w:rPr>
        <w:t>В теоретическ</w:t>
      </w:r>
      <w:r w:rsidR="00C87A21" w:rsidRPr="00C87A21">
        <w:rPr>
          <w:rFonts w:ascii="Times New Roman" w:hAnsi="Times New Roman" w:cs="Times New Roman"/>
          <w:sz w:val="28"/>
          <w:szCs w:val="28"/>
        </w:rPr>
        <w:t>ой</w:t>
      </w:r>
      <w:r w:rsidR="00C87A21">
        <w:rPr>
          <w:rFonts w:ascii="Times New Roman" w:hAnsi="Times New Roman" w:cs="Times New Roman"/>
          <w:sz w:val="28"/>
          <w:szCs w:val="28"/>
        </w:rPr>
        <w:t xml:space="preserve"> </w:t>
      </w:r>
      <w:r w:rsidR="00C87A21" w:rsidRPr="00C87A21">
        <w:rPr>
          <w:rFonts w:ascii="Times New Roman" w:hAnsi="Times New Roman" w:cs="Times New Roman"/>
          <w:sz w:val="28"/>
          <w:szCs w:val="28"/>
        </w:rPr>
        <w:t>части данной работы была представлена детальная хара</w:t>
      </w:r>
      <w:r w:rsidR="00C87A21">
        <w:rPr>
          <w:rFonts w:ascii="Times New Roman" w:hAnsi="Times New Roman" w:cs="Times New Roman"/>
          <w:sz w:val="28"/>
          <w:szCs w:val="28"/>
        </w:rPr>
        <w:t>кт</w:t>
      </w:r>
      <w:r w:rsidR="00C87A21" w:rsidRPr="00C87A21">
        <w:rPr>
          <w:rFonts w:ascii="Times New Roman" w:hAnsi="Times New Roman" w:cs="Times New Roman"/>
          <w:sz w:val="28"/>
          <w:szCs w:val="28"/>
        </w:rPr>
        <w:t>еристика термина и выявлены основные</w:t>
      </w:r>
      <w:r w:rsidRPr="00C87A21">
        <w:rPr>
          <w:rFonts w:ascii="Times New Roman" w:hAnsi="Times New Roman" w:cs="Times New Roman"/>
          <w:sz w:val="28"/>
          <w:szCs w:val="28"/>
        </w:rPr>
        <w:t xml:space="preserve"> </w:t>
      </w:r>
      <w:r w:rsidR="00C87A21">
        <w:rPr>
          <w:rFonts w:ascii="Times New Roman" w:hAnsi="Times New Roman" w:cs="Times New Roman"/>
          <w:sz w:val="28"/>
          <w:szCs w:val="28"/>
        </w:rPr>
        <w:t>проблемы</w:t>
      </w:r>
      <w:r w:rsidRPr="00C87A21">
        <w:rPr>
          <w:rFonts w:ascii="Times New Roman" w:hAnsi="Times New Roman" w:cs="Times New Roman"/>
          <w:sz w:val="28"/>
          <w:szCs w:val="28"/>
        </w:rPr>
        <w:t xml:space="preserve"> </w:t>
      </w:r>
      <w:r w:rsidR="00C87A21" w:rsidRPr="00C87A21">
        <w:rPr>
          <w:rFonts w:ascii="Times New Roman" w:hAnsi="Times New Roman" w:cs="Times New Roman"/>
          <w:sz w:val="28"/>
          <w:szCs w:val="28"/>
        </w:rPr>
        <w:t xml:space="preserve">перевода </w:t>
      </w:r>
      <w:r w:rsidRPr="00C87A21">
        <w:rPr>
          <w:rFonts w:ascii="Times New Roman" w:hAnsi="Times New Roman" w:cs="Times New Roman"/>
          <w:sz w:val="28"/>
          <w:szCs w:val="28"/>
        </w:rPr>
        <w:t>медиц</w:t>
      </w:r>
      <w:r w:rsidR="00C87A21" w:rsidRPr="00C87A21">
        <w:rPr>
          <w:rFonts w:ascii="Times New Roman" w:hAnsi="Times New Roman" w:cs="Times New Roman"/>
          <w:sz w:val="28"/>
          <w:szCs w:val="28"/>
        </w:rPr>
        <w:t>и</w:t>
      </w:r>
      <w:r w:rsidRPr="00C87A21">
        <w:rPr>
          <w:rFonts w:ascii="Times New Roman" w:hAnsi="Times New Roman" w:cs="Times New Roman"/>
          <w:sz w:val="28"/>
          <w:szCs w:val="28"/>
        </w:rPr>
        <w:t>н</w:t>
      </w:r>
      <w:r w:rsidR="00C87A21" w:rsidRPr="00C87A21">
        <w:rPr>
          <w:rFonts w:ascii="Times New Roman" w:hAnsi="Times New Roman" w:cs="Times New Roman"/>
          <w:sz w:val="28"/>
          <w:szCs w:val="28"/>
        </w:rPr>
        <w:t>ской терминологии</w:t>
      </w:r>
      <w:r w:rsidR="00C87A21">
        <w:rPr>
          <w:rFonts w:ascii="Times New Roman" w:hAnsi="Times New Roman" w:cs="Times New Roman"/>
          <w:sz w:val="28"/>
          <w:szCs w:val="28"/>
        </w:rPr>
        <w:t>, а именно</w:t>
      </w:r>
      <w:r w:rsidR="00C87A21" w:rsidRPr="00C87A21">
        <w:rPr>
          <w:rFonts w:ascii="Times New Roman" w:hAnsi="Times New Roman" w:cs="Times New Roman"/>
          <w:sz w:val="28"/>
          <w:szCs w:val="28"/>
        </w:rPr>
        <w:t xml:space="preserve">: </w:t>
      </w:r>
      <w:r w:rsidR="00C87A21">
        <w:rPr>
          <w:rFonts w:ascii="Times New Roman" w:hAnsi="Times New Roman" w:cs="Times New Roman"/>
          <w:sz w:val="28"/>
          <w:szCs w:val="28"/>
        </w:rPr>
        <w:t>проблема синонимии, классификации терминов, сокращений, неполноты специализированных источников и большого количества латинских терминов.</w:t>
      </w:r>
    </w:p>
    <w:p w:rsidR="00FD033E" w:rsidRDefault="00FD033E" w:rsidP="00FD033E">
      <w:pPr>
        <w:spacing w:after="840"/>
        <w:contextualSpacing/>
        <w:rPr>
          <w:rFonts w:ascii="Times New Roman" w:hAnsi="Times New Roman" w:cs="Times New Roman"/>
          <w:sz w:val="28"/>
          <w:szCs w:val="28"/>
        </w:rPr>
      </w:pPr>
      <w:r>
        <w:rPr>
          <w:rFonts w:ascii="Times New Roman" w:hAnsi="Times New Roman" w:cs="Times New Roman"/>
          <w:sz w:val="28"/>
          <w:szCs w:val="28"/>
        </w:rPr>
        <w:t>В рамках практического анализа</w:t>
      </w:r>
      <w:r w:rsidRPr="00FD033E">
        <w:rPr>
          <w:rFonts w:ascii="Times New Roman" w:hAnsi="Times New Roman" w:cs="Times New Roman"/>
          <w:sz w:val="28"/>
          <w:szCs w:val="28"/>
        </w:rPr>
        <w:t xml:space="preserve"> были рассмотрены основные трудности перевода, с которыми может столкнуться переводчик при переводе медицинских </w:t>
      </w:r>
      <w:r>
        <w:rPr>
          <w:rFonts w:ascii="Times New Roman" w:hAnsi="Times New Roman" w:cs="Times New Roman"/>
          <w:sz w:val="28"/>
          <w:szCs w:val="28"/>
        </w:rPr>
        <w:t>статей</w:t>
      </w:r>
      <w:r w:rsidRPr="00FD033E">
        <w:rPr>
          <w:rFonts w:ascii="Times New Roman" w:hAnsi="Times New Roman" w:cs="Times New Roman"/>
          <w:sz w:val="28"/>
          <w:szCs w:val="28"/>
        </w:rPr>
        <w:t>, и проанализированы основные приемы перевода медицинских терминов.</w:t>
      </w:r>
    </w:p>
    <w:p w:rsidR="00FD033E" w:rsidRPr="00FD033E" w:rsidRDefault="00FD033E" w:rsidP="00FD033E">
      <w:pPr>
        <w:spacing w:after="840"/>
        <w:contextualSpacing/>
        <w:rPr>
          <w:rFonts w:ascii="Times New Roman" w:hAnsi="Times New Roman" w:cs="Times New Roman"/>
          <w:sz w:val="28"/>
          <w:szCs w:val="28"/>
        </w:rPr>
      </w:pPr>
      <w:r>
        <w:rPr>
          <w:rFonts w:ascii="Times New Roman" w:hAnsi="Times New Roman" w:cs="Times New Roman"/>
          <w:sz w:val="28"/>
          <w:szCs w:val="28"/>
        </w:rPr>
        <w:t>В результате выяснилось, что большинство терминов в медицине являются узкоспециализированными. Больше половины из отобранных терминов являются производными, а самым распространенным способом образования терминов стал суффиксальный. Самыми распространенными способами перевода в результате анализа стали транскрипция и транслитерация, это связано с тем, что большая часть терминов имеет латино-гречские основы.</w:t>
      </w:r>
    </w:p>
    <w:p w:rsidR="00C87A21" w:rsidRPr="00AD3E0C" w:rsidRDefault="00C87A21" w:rsidP="00C87A21">
      <w:pPr>
        <w:shd w:val="clear" w:color="auto" w:fill="FFFFFF"/>
        <w:contextualSpacing/>
        <w:rPr>
          <w:rFonts w:ascii="Times New Roman" w:eastAsia="Times New Roman" w:hAnsi="Times New Roman" w:cs="Times New Roman"/>
          <w:color w:val="000000"/>
          <w:sz w:val="28"/>
          <w:szCs w:val="28"/>
        </w:rPr>
      </w:pPr>
      <w:r w:rsidRPr="00AD3E0C">
        <w:rPr>
          <w:rFonts w:ascii="Times New Roman" w:eastAsia="Times New Roman" w:hAnsi="Times New Roman" w:cs="Times New Roman"/>
          <w:color w:val="000000"/>
          <w:sz w:val="28"/>
          <w:szCs w:val="28"/>
        </w:rPr>
        <w:t>Перевод в целом, а медицинский в частности, являются неотъемлемой и важной частью научного знания. Будущему специалисту необходимо преодолевать трудности при переводе терминов с английского языка на русский и наоборот, развивать переводческие навыки применительно к английским медицинским терминам,</w:t>
      </w:r>
      <w:r w:rsidR="00FD033E">
        <w:rPr>
          <w:rFonts w:ascii="Times New Roman" w:eastAsia="Times New Roman" w:hAnsi="Times New Roman" w:cs="Times New Roman"/>
          <w:color w:val="000000"/>
          <w:sz w:val="28"/>
          <w:szCs w:val="28"/>
        </w:rPr>
        <w:t xml:space="preserve"> учитывая</w:t>
      </w:r>
      <w:r w:rsidRPr="00AD3E0C">
        <w:rPr>
          <w:rFonts w:ascii="Times New Roman" w:eastAsia="Times New Roman" w:hAnsi="Times New Roman" w:cs="Times New Roman"/>
          <w:color w:val="000000"/>
          <w:sz w:val="28"/>
          <w:szCs w:val="28"/>
        </w:rPr>
        <w:t xml:space="preserve"> историю развития медицины, а также правильно употреблять их в своей профессиональной деятельности.</w:t>
      </w:r>
    </w:p>
    <w:p w:rsidR="00C87A21" w:rsidRDefault="00C87A21" w:rsidP="00244678">
      <w:pPr>
        <w:spacing w:after="840"/>
        <w:rPr>
          <w:rFonts w:ascii="Times New Roman" w:hAnsi="Times New Roman" w:cs="Times New Roman"/>
          <w:b/>
          <w:sz w:val="28"/>
          <w:szCs w:val="28"/>
        </w:rPr>
      </w:pPr>
    </w:p>
    <w:p w:rsidR="00FD033E" w:rsidRDefault="00FD033E" w:rsidP="00244678">
      <w:pPr>
        <w:spacing w:after="840"/>
        <w:rPr>
          <w:rFonts w:ascii="Times New Roman" w:hAnsi="Times New Roman" w:cs="Times New Roman"/>
          <w:b/>
          <w:sz w:val="28"/>
          <w:szCs w:val="28"/>
        </w:rPr>
      </w:pPr>
    </w:p>
    <w:p w:rsidR="00FD033E" w:rsidRDefault="00FD033E" w:rsidP="00197CF6">
      <w:pPr>
        <w:spacing w:after="840"/>
        <w:contextualSpacing/>
        <w:rPr>
          <w:rFonts w:ascii="Times New Roman" w:hAnsi="Times New Roman" w:cs="Times New Roman"/>
          <w:b/>
          <w:sz w:val="28"/>
          <w:szCs w:val="28"/>
        </w:rPr>
      </w:pPr>
      <w:r>
        <w:rPr>
          <w:rFonts w:ascii="Times New Roman" w:hAnsi="Times New Roman" w:cs="Times New Roman"/>
          <w:b/>
          <w:sz w:val="28"/>
          <w:szCs w:val="28"/>
        </w:rPr>
        <w:lastRenderedPageBreak/>
        <w:t>Список литературы</w:t>
      </w:r>
    </w:p>
    <w:p w:rsidR="00D52C1E" w:rsidRPr="00517B0F" w:rsidRDefault="00D52C1E" w:rsidP="00197CF6">
      <w:pPr>
        <w:spacing w:before="100" w:beforeAutospacing="1" w:after="100" w:afterAutospacing="1" w:line="240" w:lineRule="auto"/>
        <w:ind w:firstLine="0"/>
        <w:rPr>
          <w:rFonts w:ascii="Times New Roman" w:hAnsi="Times New Roman" w:cs="Times New Roman"/>
          <w:color w:val="222222"/>
          <w:sz w:val="28"/>
          <w:szCs w:val="28"/>
          <w:shd w:val="clear" w:color="auto" w:fill="FFFFFF"/>
        </w:rPr>
      </w:pPr>
      <w:r w:rsidRPr="00517B0F">
        <w:rPr>
          <w:rFonts w:ascii="Times New Roman" w:eastAsia="Times New Roman" w:hAnsi="Times New Roman" w:cs="Times New Roman"/>
          <w:color w:val="000000"/>
          <w:sz w:val="28"/>
          <w:szCs w:val="28"/>
        </w:rPr>
        <w:t>1</w:t>
      </w:r>
      <w:r w:rsidRPr="00517B0F">
        <w:rPr>
          <w:rFonts w:ascii="Times New Roman" w:hAnsi="Times New Roman" w:cs="Times New Roman"/>
          <w:sz w:val="28"/>
          <w:szCs w:val="28"/>
        </w:rPr>
        <w:t xml:space="preserve">) </w:t>
      </w:r>
      <w:hyperlink r:id="rId8" w:history="1">
        <w:r w:rsidRPr="00517B0F">
          <w:rPr>
            <w:rFonts w:ascii="Times New Roman" w:hAnsi="Times New Roman" w:cs="Times New Roman"/>
            <w:sz w:val="28"/>
            <w:szCs w:val="28"/>
          </w:rPr>
          <w:t>Добровольский А. В. Энциклопедия «Кругосвет» и возможности её использования</w:t>
        </w:r>
      </w:hyperlink>
      <w:r w:rsidRPr="00517B0F">
        <w:rPr>
          <w:rFonts w:ascii="Times New Roman" w:hAnsi="Times New Roman" w:cs="Times New Roman"/>
          <w:color w:val="222222"/>
          <w:sz w:val="28"/>
          <w:szCs w:val="28"/>
          <w:shd w:val="clear" w:color="auto" w:fill="FFFFFF"/>
        </w:rPr>
        <w:t> — М.: Просвещение, 2007. — С. 307—322.</w:t>
      </w:r>
    </w:p>
    <w:p w:rsidR="00D52C1E"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rPr>
      </w:pPr>
      <w:r w:rsidRPr="00517B0F">
        <w:rPr>
          <w:rFonts w:ascii="Times New Roman" w:eastAsia="Times New Roman" w:hAnsi="Times New Roman" w:cs="Times New Roman"/>
          <w:color w:val="000000"/>
          <w:sz w:val="28"/>
          <w:szCs w:val="28"/>
        </w:rPr>
        <w:t xml:space="preserve">2) </w:t>
      </w:r>
      <w:r w:rsidRPr="00517B0F">
        <w:rPr>
          <w:rFonts w:ascii="Times New Roman" w:hAnsi="Times New Roman" w:cs="Times New Roman"/>
          <w:color w:val="000000"/>
          <w:sz w:val="28"/>
          <w:szCs w:val="28"/>
        </w:rPr>
        <w:t xml:space="preserve">Фёдоров А. В. Основы  общей   теории  перевода. </w:t>
      </w:r>
      <w:r w:rsidR="00183589" w:rsidRPr="00517B0F">
        <w:rPr>
          <w:rFonts w:ascii="Times New Roman" w:hAnsi="Times New Roman" w:cs="Times New Roman"/>
          <w:color w:val="222222"/>
          <w:sz w:val="28"/>
          <w:szCs w:val="28"/>
          <w:shd w:val="clear" w:color="auto" w:fill="FFFFFF"/>
        </w:rPr>
        <w:t>—</w:t>
      </w:r>
      <w:r w:rsidRPr="00517B0F">
        <w:rPr>
          <w:rFonts w:ascii="Times New Roman" w:hAnsi="Times New Roman" w:cs="Times New Roman"/>
          <w:color w:val="000000"/>
          <w:sz w:val="28"/>
          <w:szCs w:val="28"/>
        </w:rPr>
        <w:t xml:space="preserve"> М.: Высш. шк. , 1986</w:t>
      </w:r>
      <w:r w:rsidRPr="00517B0F">
        <w:rPr>
          <w:rFonts w:ascii="Times New Roman" w:eastAsia="Times New Roman" w:hAnsi="Times New Roman" w:cs="Times New Roman"/>
          <w:color w:val="000000"/>
          <w:sz w:val="28"/>
          <w:szCs w:val="28"/>
        </w:rPr>
        <w:t>.</w:t>
      </w:r>
      <w:r w:rsidR="00183589" w:rsidRPr="00517B0F">
        <w:rPr>
          <w:rFonts w:ascii="Times New Roman" w:eastAsia="Times New Roman" w:hAnsi="Times New Roman" w:cs="Times New Roman"/>
          <w:color w:val="000000"/>
          <w:sz w:val="28"/>
          <w:szCs w:val="28"/>
        </w:rPr>
        <w:t xml:space="preserve"> – 240 с.</w:t>
      </w:r>
    </w:p>
    <w:p w:rsidR="00D52C1E"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rPr>
      </w:pPr>
      <w:r w:rsidRPr="00517B0F">
        <w:rPr>
          <w:rFonts w:ascii="Times New Roman" w:eastAsia="Times New Roman" w:hAnsi="Times New Roman" w:cs="Times New Roman"/>
          <w:color w:val="000000"/>
          <w:sz w:val="28"/>
          <w:szCs w:val="28"/>
        </w:rPr>
        <w:t xml:space="preserve">3) </w:t>
      </w:r>
      <w:r w:rsidR="00183589" w:rsidRPr="00517B0F">
        <w:rPr>
          <w:rFonts w:ascii="Times New Roman" w:hAnsi="Times New Roman" w:cs="Times New Roman"/>
          <w:color w:val="000000"/>
          <w:sz w:val="28"/>
          <w:szCs w:val="28"/>
        </w:rPr>
        <w:t xml:space="preserve">Миньяр - Белоручев Р. К. Общая  теория  перевода  и устный  перевод. </w:t>
      </w:r>
      <w:r w:rsidR="00183589" w:rsidRPr="00517B0F">
        <w:rPr>
          <w:rFonts w:ascii="Times New Roman" w:hAnsi="Times New Roman" w:cs="Times New Roman"/>
          <w:color w:val="222222"/>
          <w:sz w:val="28"/>
          <w:szCs w:val="28"/>
          <w:shd w:val="clear" w:color="auto" w:fill="FFFFFF"/>
        </w:rPr>
        <w:t>—</w:t>
      </w:r>
      <w:r w:rsidR="00183589" w:rsidRPr="00517B0F">
        <w:rPr>
          <w:rFonts w:ascii="Times New Roman" w:hAnsi="Times New Roman" w:cs="Times New Roman"/>
          <w:color w:val="000000"/>
          <w:sz w:val="28"/>
          <w:szCs w:val="28"/>
        </w:rPr>
        <w:t>М.: Воениздат, 1980</w:t>
      </w:r>
      <w:r w:rsidRPr="00517B0F">
        <w:rPr>
          <w:rFonts w:ascii="Times New Roman" w:eastAsia="Times New Roman" w:hAnsi="Times New Roman" w:cs="Times New Roman"/>
          <w:color w:val="000000"/>
          <w:sz w:val="28"/>
          <w:szCs w:val="28"/>
        </w:rPr>
        <w:t>.</w:t>
      </w:r>
      <w:r w:rsidR="00183589" w:rsidRPr="00517B0F">
        <w:rPr>
          <w:rFonts w:ascii="Times New Roman" w:eastAsia="Times New Roman" w:hAnsi="Times New Roman" w:cs="Times New Roman"/>
          <w:color w:val="000000"/>
          <w:sz w:val="28"/>
          <w:szCs w:val="28"/>
        </w:rPr>
        <w:t xml:space="preserve"> –237 с.</w:t>
      </w:r>
    </w:p>
    <w:p w:rsidR="00183589" w:rsidRPr="00517B0F" w:rsidRDefault="00D52C1E" w:rsidP="00197CF6">
      <w:pPr>
        <w:spacing w:before="100" w:beforeAutospacing="1" w:after="100" w:afterAutospacing="1" w:line="240" w:lineRule="auto"/>
        <w:ind w:firstLine="0"/>
        <w:rPr>
          <w:rFonts w:ascii="Times New Roman" w:hAnsi="Times New Roman" w:cs="Times New Roman"/>
          <w:sz w:val="28"/>
          <w:szCs w:val="28"/>
        </w:rPr>
      </w:pPr>
      <w:r w:rsidRPr="00517B0F">
        <w:rPr>
          <w:rFonts w:ascii="Times New Roman" w:eastAsia="Times New Roman" w:hAnsi="Times New Roman" w:cs="Times New Roman"/>
          <w:color w:val="000000"/>
          <w:sz w:val="28"/>
          <w:szCs w:val="28"/>
        </w:rPr>
        <w:t xml:space="preserve">4) </w:t>
      </w:r>
      <w:r w:rsidR="00183589" w:rsidRPr="00517B0F">
        <w:rPr>
          <w:rFonts w:ascii="Times New Roman" w:hAnsi="Times New Roman" w:cs="Times New Roman"/>
          <w:sz w:val="28"/>
          <w:szCs w:val="28"/>
        </w:rPr>
        <w:t>Комиссаров, В.Н. Теория перевода (лингвистические аспекты): Учеб. для ин-тов и фак. иностр. яз.</w:t>
      </w:r>
      <w:r w:rsidR="00183589" w:rsidRPr="00517B0F">
        <w:rPr>
          <w:rFonts w:ascii="Times New Roman" w:hAnsi="Times New Roman" w:cs="Times New Roman"/>
          <w:color w:val="222222"/>
          <w:sz w:val="28"/>
          <w:szCs w:val="28"/>
          <w:shd w:val="clear" w:color="auto" w:fill="FFFFFF"/>
        </w:rPr>
        <w:t xml:space="preserve"> —</w:t>
      </w:r>
      <w:r w:rsidR="00183589" w:rsidRPr="00517B0F">
        <w:rPr>
          <w:rFonts w:ascii="Times New Roman" w:hAnsi="Times New Roman" w:cs="Times New Roman"/>
          <w:sz w:val="28"/>
          <w:szCs w:val="28"/>
        </w:rPr>
        <w:t xml:space="preserve"> М.: Высшая школа, 2001. – 253 с.</w:t>
      </w:r>
    </w:p>
    <w:p w:rsidR="00D52C1E"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rPr>
      </w:pPr>
      <w:r w:rsidRPr="00517B0F">
        <w:rPr>
          <w:rFonts w:ascii="Times New Roman" w:eastAsia="Times New Roman" w:hAnsi="Times New Roman" w:cs="Times New Roman"/>
          <w:color w:val="000000"/>
          <w:sz w:val="28"/>
          <w:szCs w:val="28"/>
        </w:rPr>
        <w:t xml:space="preserve">5) Ахманова О.С. Словарь лингвистических терминов. </w:t>
      </w:r>
      <w:r w:rsidR="00183589" w:rsidRPr="00517B0F">
        <w:rPr>
          <w:rFonts w:ascii="Times New Roman" w:hAnsi="Times New Roman" w:cs="Times New Roman"/>
          <w:color w:val="222222"/>
          <w:sz w:val="28"/>
          <w:szCs w:val="28"/>
          <w:shd w:val="clear" w:color="auto" w:fill="FFFFFF"/>
        </w:rPr>
        <w:t xml:space="preserve">— </w:t>
      </w:r>
      <w:r w:rsidRPr="00517B0F">
        <w:rPr>
          <w:rFonts w:ascii="Times New Roman" w:eastAsia="Times New Roman" w:hAnsi="Times New Roman" w:cs="Times New Roman"/>
          <w:color w:val="000000"/>
          <w:sz w:val="28"/>
          <w:szCs w:val="28"/>
        </w:rPr>
        <w:t>М.: Едиториал УРСС, 2004. – 571 с.</w:t>
      </w:r>
    </w:p>
    <w:p w:rsidR="00183589" w:rsidRPr="00517B0F" w:rsidRDefault="00D52C1E" w:rsidP="00197CF6">
      <w:pPr>
        <w:spacing w:before="100" w:beforeAutospacing="1" w:after="100" w:afterAutospacing="1" w:line="240" w:lineRule="auto"/>
        <w:ind w:firstLine="0"/>
        <w:rPr>
          <w:rFonts w:ascii="Times New Roman" w:hAnsi="Times New Roman" w:cs="Times New Roman"/>
          <w:sz w:val="28"/>
          <w:szCs w:val="28"/>
        </w:rPr>
      </w:pPr>
      <w:r w:rsidRPr="00517B0F">
        <w:rPr>
          <w:rFonts w:ascii="Times New Roman" w:eastAsia="Times New Roman" w:hAnsi="Times New Roman" w:cs="Times New Roman"/>
          <w:color w:val="000000"/>
          <w:sz w:val="28"/>
          <w:szCs w:val="28"/>
        </w:rPr>
        <w:t xml:space="preserve">6) </w:t>
      </w:r>
      <w:r w:rsidR="00183589" w:rsidRPr="00517B0F">
        <w:rPr>
          <w:rFonts w:ascii="Times New Roman" w:hAnsi="Times New Roman" w:cs="Times New Roman"/>
          <w:sz w:val="28"/>
          <w:szCs w:val="28"/>
        </w:rPr>
        <w:t>Маджаева С. И. Медицинские терминосистемы: становление, развитие, функционирование.</w:t>
      </w:r>
      <w:r w:rsidR="00183589" w:rsidRPr="00517B0F">
        <w:rPr>
          <w:rFonts w:ascii="Times New Roman" w:hAnsi="Times New Roman" w:cs="Times New Roman"/>
          <w:color w:val="222222"/>
          <w:sz w:val="28"/>
          <w:szCs w:val="28"/>
          <w:shd w:val="clear" w:color="auto" w:fill="FFFFFF"/>
        </w:rPr>
        <w:t>—</w:t>
      </w:r>
      <w:r w:rsidR="00183589" w:rsidRPr="00517B0F">
        <w:rPr>
          <w:rFonts w:ascii="Times New Roman" w:hAnsi="Times New Roman" w:cs="Times New Roman"/>
          <w:sz w:val="28"/>
          <w:szCs w:val="28"/>
        </w:rPr>
        <w:t xml:space="preserve"> М.:Волгоград, 2013. – 356 с.</w:t>
      </w:r>
    </w:p>
    <w:p w:rsidR="00D52C1E"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rPr>
      </w:pPr>
      <w:r w:rsidRPr="00517B0F">
        <w:rPr>
          <w:rFonts w:ascii="Times New Roman" w:eastAsia="Times New Roman" w:hAnsi="Times New Roman" w:cs="Times New Roman"/>
          <w:color w:val="000000"/>
          <w:sz w:val="28"/>
          <w:szCs w:val="28"/>
        </w:rPr>
        <w:t>7) Баранов А.Н. Введение в прикладную лингвистику: Учеб. пособие. – М.: Эдиториал УРСС, 2001. – 358 с.</w:t>
      </w:r>
    </w:p>
    <w:p w:rsidR="00D52C1E"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rPr>
      </w:pPr>
      <w:r w:rsidRPr="00517B0F">
        <w:rPr>
          <w:rFonts w:ascii="Times New Roman" w:eastAsia="Times New Roman" w:hAnsi="Times New Roman" w:cs="Times New Roman"/>
          <w:color w:val="000000"/>
          <w:sz w:val="28"/>
          <w:szCs w:val="28"/>
        </w:rPr>
        <w:t xml:space="preserve">8) </w:t>
      </w:r>
      <w:r w:rsidRPr="00517B0F">
        <w:rPr>
          <w:rFonts w:ascii="Times New Roman" w:hAnsi="Times New Roman" w:cs="Times New Roman"/>
          <w:color w:val="000000"/>
          <w:sz w:val="28"/>
          <w:szCs w:val="28"/>
        </w:rPr>
        <w:t xml:space="preserve">Бархударов  Л.С. Язык и перевод. </w:t>
      </w:r>
      <w:r w:rsidR="00197CF6" w:rsidRPr="00517B0F">
        <w:rPr>
          <w:rFonts w:ascii="Times New Roman" w:hAnsi="Times New Roman" w:cs="Times New Roman"/>
          <w:color w:val="222222"/>
          <w:sz w:val="28"/>
          <w:szCs w:val="28"/>
          <w:shd w:val="clear" w:color="auto" w:fill="FFFFFF"/>
        </w:rPr>
        <w:t>—</w:t>
      </w:r>
      <w:r w:rsidRPr="00517B0F">
        <w:rPr>
          <w:rFonts w:ascii="Times New Roman" w:hAnsi="Times New Roman" w:cs="Times New Roman"/>
          <w:color w:val="000000"/>
          <w:sz w:val="28"/>
          <w:szCs w:val="28"/>
        </w:rPr>
        <w:t xml:space="preserve"> М.: Межд. отношения, 1975</w:t>
      </w:r>
      <w:r w:rsidRPr="00517B0F">
        <w:rPr>
          <w:rFonts w:ascii="Times New Roman" w:eastAsia="Times New Roman" w:hAnsi="Times New Roman" w:cs="Times New Roman"/>
          <w:color w:val="000000"/>
          <w:sz w:val="28"/>
          <w:szCs w:val="28"/>
        </w:rPr>
        <w:t>. – 240 с.</w:t>
      </w:r>
    </w:p>
    <w:p w:rsidR="00D52C1E"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rPr>
      </w:pPr>
      <w:r w:rsidRPr="00517B0F">
        <w:rPr>
          <w:rFonts w:ascii="Times New Roman" w:eastAsia="Times New Roman" w:hAnsi="Times New Roman" w:cs="Times New Roman"/>
          <w:color w:val="000000"/>
          <w:sz w:val="28"/>
          <w:szCs w:val="28"/>
        </w:rPr>
        <w:t xml:space="preserve">9) </w:t>
      </w:r>
      <w:r w:rsidR="00197CF6" w:rsidRPr="00517B0F">
        <w:rPr>
          <w:rFonts w:ascii="Times New Roman" w:hAnsi="Times New Roman" w:cs="Times New Roman"/>
          <w:sz w:val="28"/>
          <w:szCs w:val="28"/>
        </w:rPr>
        <w:t xml:space="preserve">Головин Б. Н. </w:t>
      </w:r>
      <w:r w:rsidR="00183589" w:rsidRPr="00517B0F">
        <w:rPr>
          <w:rFonts w:ascii="Times New Roman" w:hAnsi="Times New Roman" w:cs="Times New Roman"/>
          <w:sz w:val="28"/>
          <w:szCs w:val="28"/>
        </w:rPr>
        <w:t xml:space="preserve">Лингвистические основы учения о терминах: учебное пособие для филологических специальностей вузов </w:t>
      </w:r>
      <w:r w:rsidR="00197CF6" w:rsidRPr="00517B0F">
        <w:rPr>
          <w:rFonts w:ascii="Times New Roman" w:hAnsi="Times New Roman" w:cs="Times New Roman"/>
          <w:color w:val="222222"/>
          <w:sz w:val="28"/>
          <w:szCs w:val="28"/>
          <w:shd w:val="clear" w:color="auto" w:fill="FFFFFF"/>
        </w:rPr>
        <w:t>—</w:t>
      </w:r>
      <w:r w:rsidR="00183589" w:rsidRPr="00517B0F">
        <w:rPr>
          <w:rFonts w:ascii="Times New Roman" w:hAnsi="Times New Roman" w:cs="Times New Roman"/>
          <w:sz w:val="28"/>
          <w:szCs w:val="28"/>
        </w:rPr>
        <w:t xml:space="preserve"> М.: Высшая школа, 1987. – 104 с.</w:t>
      </w:r>
    </w:p>
    <w:p w:rsidR="00197CF6" w:rsidRPr="00517B0F" w:rsidRDefault="00D52C1E" w:rsidP="00197CF6">
      <w:pPr>
        <w:spacing w:before="100" w:beforeAutospacing="1" w:after="100" w:afterAutospacing="1" w:line="240" w:lineRule="auto"/>
        <w:ind w:firstLine="0"/>
        <w:rPr>
          <w:rFonts w:ascii="Times New Roman" w:hAnsi="Times New Roman" w:cs="Times New Roman"/>
          <w:sz w:val="28"/>
          <w:szCs w:val="28"/>
        </w:rPr>
      </w:pPr>
      <w:r w:rsidRPr="00517B0F">
        <w:rPr>
          <w:rFonts w:ascii="Times New Roman" w:eastAsia="Times New Roman" w:hAnsi="Times New Roman" w:cs="Times New Roman"/>
          <w:color w:val="000000"/>
          <w:sz w:val="28"/>
          <w:szCs w:val="28"/>
        </w:rPr>
        <w:t xml:space="preserve">10) </w:t>
      </w:r>
      <w:r w:rsidR="00197CF6" w:rsidRPr="00517B0F">
        <w:rPr>
          <w:rFonts w:ascii="Times New Roman" w:hAnsi="Times New Roman" w:cs="Times New Roman"/>
          <w:sz w:val="28"/>
          <w:szCs w:val="28"/>
        </w:rPr>
        <w:t>Герд А. С. Проблемы становления и унификации научной терминологии .</w:t>
      </w:r>
      <w:r w:rsidR="00197CF6" w:rsidRPr="00517B0F">
        <w:rPr>
          <w:rFonts w:ascii="Times New Roman" w:hAnsi="Times New Roman" w:cs="Times New Roman"/>
          <w:color w:val="222222"/>
          <w:sz w:val="28"/>
          <w:szCs w:val="28"/>
          <w:shd w:val="clear" w:color="auto" w:fill="FFFFFF"/>
        </w:rPr>
        <w:t xml:space="preserve"> —</w:t>
      </w:r>
      <w:r w:rsidR="00197CF6" w:rsidRPr="00517B0F">
        <w:rPr>
          <w:rFonts w:ascii="Times New Roman" w:hAnsi="Times New Roman" w:cs="Times New Roman"/>
          <w:color w:val="000000"/>
          <w:sz w:val="28"/>
          <w:szCs w:val="28"/>
        </w:rPr>
        <w:t xml:space="preserve"> М</w:t>
      </w:r>
      <w:r w:rsidR="00197CF6" w:rsidRPr="00517B0F">
        <w:rPr>
          <w:rFonts w:ascii="Times New Roman" w:hAnsi="Times New Roman" w:cs="Times New Roman"/>
          <w:sz w:val="28"/>
          <w:szCs w:val="28"/>
        </w:rPr>
        <w:t>.:, 2009. – 160 с.</w:t>
      </w:r>
    </w:p>
    <w:p w:rsidR="00197CF6"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rPr>
      </w:pPr>
      <w:r w:rsidRPr="00517B0F">
        <w:rPr>
          <w:rFonts w:ascii="Times New Roman" w:eastAsia="Times New Roman" w:hAnsi="Times New Roman" w:cs="Times New Roman"/>
          <w:color w:val="000000"/>
          <w:sz w:val="28"/>
          <w:szCs w:val="28"/>
        </w:rPr>
        <w:t xml:space="preserve">11) </w:t>
      </w:r>
      <w:r w:rsidR="00197CF6" w:rsidRPr="00517B0F">
        <w:rPr>
          <w:rFonts w:ascii="Times New Roman" w:hAnsi="Times New Roman" w:cs="Times New Roman"/>
          <w:sz w:val="28"/>
          <w:szCs w:val="28"/>
        </w:rPr>
        <w:t>Арутюнова Н. Д. Лингвистический энциклопедический словарь. – М.: Советская энциклопедия, 1990. – С. 136 – 137</w:t>
      </w:r>
      <w:r w:rsidR="00197CF6" w:rsidRPr="00517B0F">
        <w:rPr>
          <w:rFonts w:ascii="Times New Roman" w:eastAsia="Times New Roman" w:hAnsi="Times New Roman" w:cs="Times New Roman"/>
          <w:color w:val="000000"/>
          <w:sz w:val="28"/>
          <w:szCs w:val="28"/>
        </w:rPr>
        <w:t xml:space="preserve"> </w:t>
      </w:r>
    </w:p>
    <w:p w:rsidR="00D52C1E"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rPr>
      </w:pPr>
      <w:r w:rsidRPr="00517B0F">
        <w:rPr>
          <w:rFonts w:ascii="Times New Roman" w:eastAsia="Times New Roman" w:hAnsi="Times New Roman" w:cs="Times New Roman"/>
          <w:color w:val="000000"/>
          <w:sz w:val="28"/>
          <w:szCs w:val="28"/>
        </w:rPr>
        <w:t xml:space="preserve">12) </w:t>
      </w:r>
      <w:r w:rsidR="00197CF6" w:rsidRPr="00517B0F">
        <w:rPr>
          <w:rFonts w:ascii="Times New Roman" w:hAnsi="Times New Roman" w:cs="Times New Roman"/>
          <w:sz w:val="28"/>
          <w:szCs w:val="28"/>
        </w:rPr>
        <w:t>Апресян Ю. Д. Лексическая семантика : Синонимические средства языка. – М.: Наука, 1974. – 368 с</w:t>
      </w:r>
      <w:r w:rsidRPr="00517B0F">
        <w:rPr>
          <w:rFonts w:ascii="Times New Roman" w:eastAsia="Times New Roman" w:hAnsi="Times New Roman" w:cs="Times New Roman"/>
          <w:color w:val="000000"/>
          <w:sz w:val="28"/>
          <w:szCs w:val="28"/>
        </w:rPr>
        <w:t>.</w:t>
      </w:r>
    </w:p>
    <w:p w:rsidR="00197CF6"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lang w:val="en-US"/>
        </w:rPr>
      </w:pPr>
      <w:r w:rsidRPr="00517B0F">
        <w:rPr>
          <w:rFonts w:ascii="Times New Roman" w:eastAsia="Times New Roman" w:hAnsi="Times New Roman" w:cs="Times New Roman"/>
          <w:color w:val="000000"/>
          <w:sz w:val="28"/>
          <w:szCs w:val="28"/>
        </w:rPr>
        <w:t xml:space="preserve">13) </w:t>
      </w:r>
      <w:r w:rsidR="00197CF6" w:rsidRPr="00517B0F">
        <w:rPr>
          <w:rFonts w:ascii="Times New Roman" w:hAnsi="Times New Roman" w:cs="Times New Roman"/>
          <w:sz w:val="28"/>
          <w:szCs w:val="28"/>
        </w:rPr>
        <w:t>Алексеева Л. М. Проблемы термина и терминообразования. – Пермь, 1998. – 120 с.</w:t>
      </w:r>
      <w:r w:rsidR="00197CF6" w:rsidRPr="00517B0F">
        <w:rPr>
          <w:rFonts w:ascii="Times New Roman" w:eastAsia="Times New Roman" w:hAnsi="Times New Roman" w:cs="Times New Roman"/>
          <w:color w:val="000000"/>
          <w:sz w:val="28"/>
          <w:szCs w:val="28"/>
        </w:rPr>
        <w:t xml:space="preserve"> </w:t>
      </w:r>
    </w:p>
    <w:p w:rsidR="00197CF6"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lang w:val="en-US"/>
        </w:rPr>
      </w:pPr>
      <w:r w:rsidRPr="00517B0F">
        <w:rPr>
          <w:rFonts w:ascii="Times New Roman" w:eastAsia="Times New Roman" w:hAnsi="Times New Roman" w:cs="Times New Roman"/>
          <w:color w:val="000000"/>
          <w:sz w:val="28"/>
          <w:szCs w:val="28"/>
        </w:rPr>
        <w:t xml:space="preserve">14) </w:t>
      </w:r>
      <w:hyperlink r:id="rId9" w:anchor="t=abstract" w:history="1">
        <w:r w:rsidR="00197CF6" w:rsidRPr="00517B0F">
          <w:rPr>
            <w:rStyle w:val="a5"/>
            <w:rFonts w:ascii="Times New Roman" w:hAnsi="Times New Roman" w:cs="Times New Roman"/>
            <w:sz w:val="28"/>
            <w:szCs w:val="28"/>
          </w:rPr>
          <w:t>https://www.nejm.org/doi/full/10.1056/NEJMoa1007432#t=abstract</w:t>
        </w:r>
      </w:hyperlink>
      <w:r w:rsidR="00197CF6" w:rsidRPr="00517B0F">
        <w:rPr>
          <w:rFonts w:ascii="Times New Roman" w:eastAsia="Times New Roman" w:hAnsi="Times New Roman" w:cs="Times New Roman"/>
          <w:color w:val="000000"/>
          <w:sz w:val="28"/>
          <w:szCs w:val="28"/>
        </w:rPr>
        <w:t xml:space="preserve"> </w:t>
      </w:r>
    </w:p>
    <w:p w:rsidR="00197CF6"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lang w:val="en-US"/>
        </w:rPr>
      </w:pPr>
      <w:r w:rsidRPr="00517B0F">
        <w:rPr>
          <w:rFonts w:ascii="Times New Roman" w:eastAsia="Times New Roman" w:hAnsi="Times New Roman" w:cs="Times New Roman"/>
          <w:color w:val="000000"/>
          <w:sz w:val="28"/>
          <w:szCs w:val="28"/>
        </w:rPr>
        <w:t xml:space="preserve">15) </w:t>
      </w:r>
      <w:hyperlink r:id="rId10" w:history="1">
        <w:r w:rsidR="00197CF6" w:rsidRPr="00517B0F">
          <w:rPr>
            <w:rStyle w:val="a5"/>
            <w:rFonts w:ascii="Times New Roman" w:hAnsi="Times New Roman" w:cs="Times New Roman"/>
            <w:sz w:val="28"/>
            <w:szCs w:val="28"/>
          </w:rPr>
          <w:t>https://www.nejm.org/doi/full/10.1056/NEJMicm1304542</w:t>
        </w:r>
      </w:hyperlink>
      <w:r w:rsidR="00197CF6" w:rsidRPr="00517B0F">
        <w:rPr>
          <w:rFonts w:ascii="Times New Roman" w:eastAsia="Times New Roman" w:hAnsi="Times New Roman" w:cs="Times New Roman"/>
          <w:color w:val="000000"/>
          <w:sz w:val="28"/>
          <w:szCs w:val="28"/>
        </w:rPr>
        <w:t xml:space="preserve"> </w:t>
      </w:r>
    </w:p>
    <w:p w:rsidR="00D52C1E" w:rsidRPr="00517B0F" w:rsidRDefault="00D52C1E" w:rsidP="00197CF6">
      <w:pPr>
        <w:spacing w:before="100" w:beforeAutospacing="1" w:after="100" w:afterAutospacing="1" w:line="240" w:lineRule="auto"/>
        <w:ind w:firstLine="0"/>
        <w:rPr>
          <w:rFonts w:ascii="Times New Roman" w:eastAsia="Times New Roman" w:hAnsi="Times New Roman" w:cs="Times New Roman"/>
          <w:color w:val="000000"/>
          <w:sz w:val="28"/>
          <w:szCs w:val="28"/>
          <w:lang w:val="en-US"/>
        </w:rPr>
      </w:pPr>
      <w:r w:rsidRPr="00517B0F">
        <w:rPr>
          <w:rFonts w:ascii="Times New Roman" w:eastAsia="Times New Roman" w:hAnsi="Times New Roman" w:cs="Times New Roman"/>
          <w:color w:val="000000"/>
          <w:sz w:val="28"/>
          <w:szCs w:val="28"/>
          <w:lang w:val="en-US"/>
        </w:rPr>
        <w:lastRenderedPageBreak/>
        <w:t xml:space="preserve">16) </w:t>
      </w:r>
      <w:hyperlink r:id="rId11" w:history="1">
        <w:r w:rsidR="00197CF6" w:rsidRPr="00517B0F">
          <w:rPr>
            <w:rStyle w:val="a5"/>
            <w:rFonts w:ascii="Times New Roman" w:hAnsi="Times New Roman" w:cs="Times New Roman"/>
            <w:sz w:val="28"/>
            <w:szCs w:val="28"/>
            <w:lang w:val="en-US"/>
          </w:rPr>
          <w:t>https://www.ncbi.nlm.nih.gov/pubmed/19969615</w:t>
        </w:r>
      </w:hyperlink>
      <w:r w:rsidRPr="00517B0F">
        <w:rPr>
          <w:rFonts w:ascii="Times New Roman" w:eastAsia="Times New Roman" w:hAnsi="Times New Roman" w:cs="Times New Roman"/>
          <w:color w:val="000000"/>
          <w:sz w:val="28"/>
          <w:szCs w:val="28"/>
          <w:lang w:val="en-US"/>
        </w:rPr>
        <w:t>.</w:t>
      </w:r>
    </w:p>
    <w:p w:rsidR="00197CF6" w:rsidRPr="00517B0F" w:rsidRDefault="00D52C1E" w:rsidP="00D52C1E">
      <w:pPr>
        <w:spacing w:before="100" w:beforeAutospacing="1" w:after="100" w:afterAutospacing="1" w:line="240" w:lineRule="auto"/>
        <w:ind w:firstLine="0"/>
        <w:jc w:val="left"/>
        <w:rPr>
          <w:rFonts w:ascii="Times New Roman" w:eastAsia="Times New Roman" w:hAnsi="Times New Roman" w:cs="Times New Roman"/>
          <w:color w:val="000000"/>
          <w:sz w:val="28"/>
          <w:szCs w:val="28"/>
          <w:lang w:val="en-US"/>
        </w:rPr>
      </w:pPr>
      <w:r w:rsidRPr="00517B0F">
        <w:rPr>
          <w:rFonts w:ascii="Times New Roman" w:eastAsia="Times New Roman" w:hAnsi="Times New Roman" w:cs="Times New Roman"/>
          <w:color w:val="000000"/>
          <w:sz w:val="28"/>
          <w:szCs w:val="28"/>
          <w:lang w:val="en-US"/>
        </w:rPr>
        <w:t>17)</w:t>
      </w:r>
      <w:hyperlink r:id="rId12" w:history="1">
        <w:r w:rsidR="00197CF6" w:rsidRPr="00517B0F">
          <w:rPr>
            <w:rStyle w:val="a5"/>
            <w:rFonts w:ascii="Times New Roman" w:hAnsi="Times New Roman" w:cs="Times New Roman"/>
            <w:sz w:val="28"/>
            <w:szCs w:val="28"/>
            <w:lang w:val="en-US"/>
          </w:rPr>
          <w:t>https://www.ncbi.nlm.nih.gov/pubmed/19605831?ordinalpos=1&amp;itool=EntrezSystem2.PEntrez.Pubmed.Pubmed_ResultsPanel.Pubmed_RVLinkOut</w:t>
        </w:r>
      </w:hyperlink>
      <w:r w:rsidR="00197CF6" w:rsidRPr="00517B0F">
        <w:rPr>
          <w:rFonts w:ascii="Times New Roman" w:eastAsia="Times New Roman" w:hAnsi="Times New Roman" w:cs="Times New Roman"/>
          <w:color w:val="000000"/>
          <w:sz w:val="28"/>
          <w:szCs w:val="28"/>
          <w:lang w:val="en-US"/>
        </w:rPr>
        <w:t xml:space="preserve">  </w:t>
      </w:r>
    </w:p>
    <w:p w:rsidR="00197CF6" w:rsidRPr="00517B0F" w:rsidRDefault="00D52C1E" w:rsidP="00D52C1E">
      <w:pPr>
        <w:spacing w:before="100" w:beforeAutospacing="1" w:after="100" w:afterAutospacing="1" w:line="240" w:lineRule="auto"/>
        <w:ind w:firstLine="0"/>
        <w:jc w:val="left"/>
        <w:rPr>
          <w:rFonts w:ascii="Times New Roman" w:eastAsia="Times New Roman" w:hAnsi="Times New Roman" w:cs="Times New Roman"/>
          <w:color w:val="000000"/>
          <w:sz w:val="28"/>
          <w:szCs w:val="28"/>
          <w:lang w:val="en-US"/>
        </w:rPr>
      </w:pPr>
      <w:r w:rsidRPr="00517B0F">
        <w:rPr>
          <w:rFonts w:ascii="Times New Roman" w:eastAsia="Times New Roman" w:hAnsi="Times New Roman" w:cs="Times New Roman"/>
          <w:color w:val="000000"/>
          <w:sz w:val="28"/>
          <w:szCs w:val="28"/>
        </w:rPr>
        <w:t xml:space="preserve">18) </w:t>
      </w:r>
      <w:hyperlink r:id="rId13" w:history="1">
        <w:r w:rsidR="00197CF6" w:rsidRPr="00517B0F">
          <w:rPr>
            <w:rStyle w:val="a5"/>
            <w:rFonts w:ascii="Times New Roman" w:hAnsi="Times New Roman" w:cs="Times New Roman"/>
            <w:sz w:val="28"/>
            <w:szCs w:val="28"/>
          </w:rPr>
          <w:t>https://www.ncbi.nlm.nih.gov/pubmed/20308215</w:t>
        </w:r>
      </w:hyperlink>
      <w:r w:rsidR="00197CF6" w:rsidRPr="00517B0F">
        <w:rPr>
          <w:rFonts w:ascii="Times New Roman" w:eastAsia="Times New Roman" w:hAnsi="Times New Roman" w:cs="Times New Roman"/>
          <w:color w:val="000000"/>
          <w:sz w:val="28"/>
          <w:szCs w:val="28"/>
        </w:rPr>
        <w:t xml:space="preserve"> </w:t>
      </w:r>
    </w:p>
    <w:p w:rsidR="00D52C1E" w:rsidRPr="00517B0F" w:rsidRDefault="00D52C1E" w:rsidP="00D52C1E">
      <w:pPr>
        <w:spacing w:before="100" w:beforeAutospacing="1" w:after="100" w:afterAutospacing="1" w:line="240" w:lineRule="auto"/>
        <w:ind w:firstLine="0"/>
        <w:jc w:val="left"/>
        <w:rPr>
          <w:rFonts w:ascii="Times New Roman" w:eastAsia="Times New Roman" w:hAnsi="Times New Roman" w:cs="Times New Roman"/>
          <w:color w:val="000000"/>
          <w:sz w:val="28"/>
          <w:szCs w:val="28"/>
          <w:lang w:val="en-US"/>
        </w:rPr>
      </w:pPr>
      <w:r w:rsidRPr="00517B0F">
        <w:rPr>
          <w:rFonts w:ascii="Times New Roman" w:eastAsia="Times New Roman" w:hAnsi="Times New Roman" w:cs="Times New Roman"/>
          <w:color w:val="000000"/>
          <w:sz w:val="28"/>
          <w:szCs w:val="28"/>
          <w:lang w:val="en-US"/>
        </w:rPr>
        <w:t xml:space="preserve">19) </w:t>
      </w:r>
      <w:hyperlink r:id="rId14" w:history="1">
        <w:r w:rsidR="00197CF6" w:rsidRPr="00517B0F">
          <w:rPr>
            <w:rStyle w:val="a5"/>
            <w:rFonts w:ascii="Times New Roman" w:hAnsi="Times New Roman" w:cs="Times New Roman"/>
            <w:sz w:val="28"/>
            <w:szCs w:val="28"/>
            <w:lang w:val="en-US"/>
          </w:rPr>
          <w:t>http://www.medmir.com/content/view/2837/61/</w:t>
        </w:r>
      </w:hyperlink>
    </w:p>
    <w:p w:rsidR="00D52C1E" w:rsidRPr="00D52C1E" w:rsidRDefault="00D52C1E" w:rsidP="00244678">
      <w:pPr>
        <w:spacing w:after="840"/>
        <w:rPr>
          <w:rFonts w:ascii="Times New Roman" w:hAnsi="Times New Roman" w:cs="Times New Roman"/>
          <w:b/>
          <w:sz w:val="28"/>
          <w:szCs w:val="28"/>
          <w:lang w:val="en-US"/>
        </w:rPr>
      </w:pPr>
    </w:p>
    <w:sectPr w:rsidR="00D52C1E" w:rsidRPr="00D52C1E" w:rsidSect="00D259F0">
      <w:headerReference w:type="default" r:id="rId15"/>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A25" w:rsidRDefault="00362A25" w:rsidP="00D259F0">
      <w:pPr>
        <w:spacing w:line="240" w:lineRule="auto"/>
      </w:pPr>
      <w:r>
        <w:separator/>
      </w:r>
    </w:p>
  </w:endnote>
  <w:endnote w:type="continuationSeparator" w:id="1">
    <w:p w:rsidR="00362A25" w:rsidRDefault="00362A25" w:rsidP="00D259F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8095384"/>
      <w:docPartObj>
        <w:docPartGallery w:val="Page Numbers (Bottom of Page)"/>
        <w:docPartUnique/>
      </w:docPartObj>
    </w:sdtPr>
    <w:sdtContent>
      <w:p w:rsidR="00197CF6" w:rsidRDefault="00197CF6">
        <w:pPr>
          <w:pStyle w:val="a9"/>
          <w:jc w:val="center"/>
        </w:pPr>
        <w:fldSimple w:instr=" PAGE   \* MERGEFORMAT ">
          <w:r w:rsidR="00517B0F">
            <w:rPr>
              <w:noProof/>
            </w:rPr>
            <w:t>24</w:t>
          </w:r>
        </w:fldSimple>
      </w:p>
    </w:sdtContent>
  </w:sdt>
  <w:p w:rsidR="00197CF6" w:rsidRDefault="00197CF6">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A25" w:rsidRDefault="00362A25" w:rsidP="00D259F0">
      <w:pPr>
        <w:spacing w:line="240" w:lineRule="auto"/>
      </w:pPr>
      <w:r>
        <w:separator/>
      </w:r>
    </w:p>
  </w:footnote>
  <w:footnote w:type="continuationSeparator" w:id="1">
    <w:p w:rsidR="00362A25" w:rsidRDefault="00362A25" w:rsidP="00D259F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CF6" w:rsidRDefault="00197CF6">
    <w:pPr>
      <w:pStyle w:val="a7"/>
    </w:pPr>
  </w:p>
  <w:p w:rsidR="00197CF6" w:rsidRDefault="00197CF6">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82C25"/>
    <w:multiLevelType w:val="hybridMultilevel"/>
    <w:tmpl w:val="A1B89096"/>
    <w:lvl w:ilvl="0" w:tplc="E20A15DA">
      <w:start w:val="1"/>
      <w:numFmt w:val="bullet"/>
      <w:lvlText w:val="—"/>
      <w:lvlJc w:val="left"/>
      <w:pPr>
        <w:ind w:left="1211" w:hanging="360"/>
      </w:pPr>
      <w:rPr>
        <w:rFonts w:ascii="Times New Roman" w:eastAsiaTheme="minorEastAsia"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nsid w:val="38EE3DD7"/>
    <w:multiLevelType w:val="hybridMultilevel"/>
    <w:tmpl w:val="E0223308"/>
    <w:lvl w:ilvl="0" w:tplc="68FE532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D62671B"/>
    <w:multiLevelType w:val="hybridMultilevel"/>
    <w:tmpl w:val="73A4C73C"/>
    <w:lvl w:ilvl="0" w:tplc="2610BC90">
      <w:start w:val="1"/>
      <w:numFmt w:val="bullet"/>
      <w:lvlText w:val="—"/>
      <w:lvlJc w:val="left"/>
      <w:pPr>
        <w:ind w:left="1204" w:hanging="360"/>
      </w:pPr>
      <w:rPr>
        <w:rFonts w:ascii="Times New Roman" w:eastAsiaTheme="minorEastAsia" w:hAnsi="Times New Roman" w:cs="Times New Roman" w:hint="default"/>
      </w:rPr>
    </w:lvl>
    <w:lvl w:ilvl="1" w:tplc="04190003" w:tentative="1">
      <w:start w:val="1"/>
      <w:numFmt w:val="bullet"/>
      <w:lvlText w:val="o"/>
      <w:lvlJc w:val="left"/>
      <w:pPr>
        <w:ind w:left="1924" w:hanging="360"/>
      </w:pPr>
      <w:rPr>
        <w:rFonts w:ascii="Courier New" w:hAnsi="Courier New" w:cs="Courier New" w:hint="default"/>
      </w:rPr>
    </w:lvl>
    <w:lvl w:ilvl="2" w:tplc="04190005" w:tentative="1">
      <w:start w:val="1"/>
      <w:numFmt w:val="bullet"/>
      <w:lvlText w:val=""/>
      <w:lvlJc w:val="left"/>
      <w:pPr>
        <w:ind w:left="2644" w:hanging="360"/>
      </w:pPr>
      <w:rPr>
        <w:rFonts w:ascii="Wingdings" w:hAnsi="Wingdings" w:hint="default"/>
      </w:rPr>
    </w:lvl>
    <w:lvl w:ilvl="3" w:tplc="04190001" w:tentative="1">
      <w:start w:val="1"/>
      <w:numFmt w:val="bullet"/>
      <w:lvlText w:val=""/>
      <w:lvlJc w:val="left"/>
      <w:pPr>
        <w:ind w:left="3364" w:hanging="360"/>
      </w:pPr>
      <w:rPr>
        <w:rFonts w:ascii="Symbol" w:hAnsi="Symbol" w:hint="default"/>
      </w:rPr>
    </w:lvl>
    <w:lvl w:ilvl="4" w:tplc="04190003" w:tentative="1">
      <w:start w:val="1"/>
      <w:numFmt w:val="bullet"/>
      <w:lvlText w:val="o"/>
      <w:lvlJc w:val="left"/>
      <w:pPr>
        <w:ind w:left="4084" w:hanging="360"/>
      </w:pPr>
      <w:rPr>
        <w:rFonts w:ascii="Courier New" w:hAnsi="Courier New" w:cs="Courier New" w:hint="default"/>
      </w:rPr>
    </w:lvl>
    <w:lvl w:ilvl="5" w:tplc="04190005" w:tentative="1">
      <w:start w:val="1"/>
      <w:numFmt w:val="bullet"/>
      <w:lvlText w:val=""/>
      <w:lvlJc w:val="left"/>
      <w:pPr>
        <w:ind w:left="4804" w:hanging="360"/>
      </w:pPr>
      <w:rPr>
        <w:rFonts w:ascii="Wingdings" w:hAnsi="Wingdings" w:hint="default"/>
      </w:rPr>
    </w:lvl>
    <w:lvl w:ilvl="6" w:tplc="04190001" w:tentative="1">
      <w:start w:val="1"/>
      <w:numFmt w:val="bullet"/>
      <w:lvlText w:val=""/>
      <w:lvlJc w:val="left"/>
      <w:pPr>
        <w:ind w:left="5524" w:hanging="360"/>
      </w:pPr>
      <w:rPr>
        <w:rFonts w:ascii="Symbol" w:hAnsi="Symbol" w:hint="default"/>
      </w:rPr>
    </w:lvl>
    <w:lvl w:ilvl="7" w:tplc="04190003" w:tentative="1">
      <w:start w:val="1"/>
      <w:numFmt w:val="bullet"/>
      <w:lvlText w:val="o"/>
      <w:lvlJc w:val="left"/>
      <w:pPr>
        <w:ind w:left="6244" w:hanging="360"/>
      </w:pPr>
      <w:rPr>
        <w:rFonts w:ascii="Courier New" w:hAnsi="Courier New" w:cs="Courier New" w:hint="default"/>
      </w:rPr>
    </w:lvl>
    <w:lvl w:ilvl="8" w:tplc="04190005" w:tentative="1">
      <w:start w:val="1"/>
      <w:numFmt w:val="bullet"/>
      <w:lvlText w:val=""/>
      <w:lvlJc w:val="left"/>
      <w:pPr>
        <w:ind w:left="6964" w:hanging="360"/>
      </w:pPr>
      <w:rPr>
        <w:rFonts w:ascii="Wingdings" w:hAnsi="Wingdings" w:hint="default"/>
      </w:rPr>
    </w:lvl>
  </w:abstractNum>
  <w:abstractNum w:abstractNumId="3">
    <w:nsid w:val="532C77A6"/>
    <w:multiLevelType w:val="hybridMultilevel"/>
    <w:tmpl w:val="8BE8DD54"/>
    <w:lvl w:ilvl="0" w:tplc="E698104C">
      <w:start w:val="2"/>
      <w:numFmt w:val="bullet"/>
      <w:lvlText w:val="—"/>
      <w:lvlJc w:val="left"/>
      <w:pPr>
        <w:ind w:left="1070"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09"/>
  <w:characterSpacingControl w:val="doNotCompress"/>
  <w:footnotePr>
    <w:footnote w:id="0"/>
    <w:footnote w:id="1"/>
  </w:footnotePr>
  <w:endnotePr>
    <w:endnote w:id="0"/>
    <w:endnote w:id="1"/>
  </w:endnotePr>
  <w:compat>
    <w:useFELayout/>
  </w:compat>
  <w:rsids>
    <w:rsidRoot w:val="006A659E"/>
    <w:rsid w:val="00050768"/>
    <w:rsid w:val="00076082"/>
    <w:rsid w:val="000B1F65"/>
    <w:rsid w:val="00183589"/>
    <w:rsid w:val="00197AAB"/>
    <w:rsid w:val="00197CF6"/>
    <w:rsid w:val="001B2704"/>
    <w:rsid w:val="001E0857"/>
    <w:rsid w:val="001E22AE"/>
    <w:rsid w:val="00220929"/>
    <w:rsid w:val="00222CD3"/>
    <w:rsid w:val="0023527A"/>
    <w:rsid w:val="00244678"/>
    <w:rsid w:val="00290A19"/>
    <w:rsid w:val="002A1AD6"/>
    <w:rsid w:val="002A612F"/>
    <w:rsid w:val="002A7D6F"/>
    <w:rsid w:val="002C452A"/>
    <w:rsid w:val="003434AE"/>
    <w:rsid w:val="00362A25"/>
    <w:rsid w:val="00376DC1"/>
    <w:rsid w:val="003C4915"/>
    <w:rsid w:val="004412AB"/>
    <w:rsid w:val="0045738B"/>
    <w:rsid w:val="004C672A"/>
    <w:rsid w:val="00517B0F"/>
    <w:rsid w:val="005A7684"/>
    <w:rsid w:val="005A76D0"/>
    <w:rsid w:val="0062685E"/>
    <w:rsid w:val="00642591"/>
    <w:rsid w:val="00642881"/>
    <w:rsid w:val="0066206B"/>
    <w:rsid w:val="006A659E"/>
    <w:rsid w:val="006B6648"/>
    <w:rsid w:val="007301A5"/>
    <w:rsid w:val="007535FC"/>
    <w:rsid w:val="007667E9"/>
    <w:rsid w:val="00784D33"/>
    <w:rsid w:val="00793F63"/>
    <w:rsid w:val="0079584C"/>
    <w:rsid w:val="007A74A5"/>
    <w:rsid w:val="007B424D"/>
    <w:rsid w:val="007D560C"/>
    <w:rsid w:val="007E7E5B"/>
    <w:rsid w:val="007F33E4"/>
    <w:rsid w:val="008105DD"/>
    <w:rsid w:val="00824F24"/>
    <w:rsid w:val="00884697"/>
    <w:rsid w:val="00896E6F"/>
    <w:rsid w:val="00897486"/>
    <w:rsid w:val="008D0C49"/>
    <w:rsid w:val="008D509E"/>
    <w:rsid w:val="00900581"/>
    <w:rsid w:val="00901EC3"/>
    <w:rsid w:val="00903254"/>
    <w:rsid w:val="009227C7"/>
    <w:rsid w:val="00935823"/>
    <w:rsid w:val="00953B97"/>
    <w:rsid w:val="00985B60"/>
    <w:rsid w:val="009B3B88"/>
    <w:rsid w:val="009B5A53"/>
    <w:rsid w:val="009D5244"/>
    <w:rsid w:val="009E39DD"/>
    <w:rsid w:val="00A850C2"/>
    <w:rsid w:val="00A95720"/>
    <w:rsid w:val="00AD3E0C"/>
    <w:rsid w:val="00AF1711"/>
    <w:rsid w:val="00B4200B"/>
    <w:rsid w:val="00BA1C76"/>
    <w:rsid w:val="00BB05D2"/>
    <w:rsid w:val="00BB13FC"/>
    <w:rsid w:val="00BB1A11"/>
    <w:rsid w:val="00BD0C18"/>
    <w:rsid w:val="00BD720B"/>
    <w:rsid w:val="00C267DC"/>
    <w:rsid w:val="00C57E7D"/>
    <w:rsid w:val="00C87A21"/>
    <w:rsid w:val="00C87EC7"/>
    <w:rsid w:val="00CA3154"/>
    <w:rsid w:val="00CB54BE"/>
    <w:rsid w:val="00D2458E"/>
    <w:rsid w:val="00D259F0"/>
    <w:rsid w:val="00D52C1E"/>
    <w:rsid w:val="00DB533D"/>
    <w:rsid w:val="00DC4E34"/>
    <w:rsid w:val="00DC5167"/>
    <w:rsid w:val="00DF636C"/>
    <w:rsid w:val="00E14552"/>
    <w:rsid w:val="00E210CC"/>
    <w:rsid w:val="00E33820"/>
    <w:rsid w:val="00E53113"/>
    <w:rsid w:val="00E72E21"/>
    <w:rsid w:val="00EA3733"/>
    <w:rsid w:val="00ED2BD2"/>
    <w:rsid w:val="00F56D31"/>
    <w:rsid w:val="00F65E6B"/>
    <w:rsid w:val="00F67064"/>
    <w:rsid w:val="00F870B9"/>
    <w:rsid w:val="00FD03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A659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793F63"/>
    <w:pPr>
      <w:spacing w:line="240" w:lineRule="auto"/>
    </w:pPr>
  </w:style>
  <w:style w:type="character" w:styleId="a5">
    <w:name w:val="Hyperlink"/>
    <w:basedOn w:val="a0"/>
    <w:uiPriority w:val="99"/>
    <w:unhideWhenUsed/>
    <w:rsid w:val="00A850C2"/>
    <w:rPr>
      <w:color w:val="0000FF"/>
      <w:u w:val="single"/>
    </w:rPr>
  </w:style>
  <w:style w:type="paragraph" w:styleId="a6">
    <w:name w:val="List Paragraph"/>
    <w:basedOn w:val="a"/>
    <w:uiPriority w:val="34"/>
    <w:qFormat/>
    <w:rsid w:val="009227C7"/>
    <w:pPr>
      <w:spacing w:after="200" w:line="276" w:lineRule="auto"/>
      <w:ind w:left="720" w:firstLine="0"/>
      <w:contextualSpacing/>
      <w:jc w:val="left"/>
    </w:pPr>
    <w:rPr>
      <w:rFonts w:eastAsiaTheme="minorHAnsi"/>
      <w:lang w:eastAsia="en-US"/>
    </w:rPr>
  </w:style>
  <w:style w:type="paragraph" w:styleId="a7">
    <w:name w:val="header"/>
    <w:basedOn w:val="a"/>
    <w:link w:val="a8"/>
    <w:uiPriority w:val="99"/>
    <w:semiHidden/>
    <w:unhideWhenUsed/>
    <w:rsid w:val="00D259F0"/>
    <w:pPr>
      <w:tabs>
        <w:tab w:val="center" w:pos="4513"/>
        <w:tab w:val="right" w:pos="9026"/>
      </w:tabs>
      <w:spacing w:line="240" w:lineRule="auto"/>
    </w:pPr>
  </w:style>
  <w:style w:type="character" w:customStyle="1" w:styleId="a8">
    <w:name w:val="Верхний колонтитул Знак"/>
    <w:basedOn w:val="a0"/>
    <w:link w:val="a7"/>
    <w:uiPriority w:val="99"/>
    <w:semiHidden/>
    <w:rsid w:val="00D259F0"/>
  </w:style>
  <w:style w:type="paragraph" w:styleId="a9">
    <w:name w:val="footer"/>
    <w:basedOn w:val="a"/>
    <w:link w:val="aa"/>
    <w:uiPriority w:val="99"/>
    <w:unhideWhenUsed/>
    <w:rsid w:val="00D259F0"/>
    <w:pPr>
      <w:tabs>
        <w:tab w:val="center" w:pos="4513"/>
        <w:tab w:val="right" w:pos="9026"/>
      </w:tabs>
      <w:spacing w:line="240" w:lineRule="auto"/>
    </w:pPr>
  </w:style>
  <w:style w:type="character" w:customStyle="1" w:styleId="aa">
    <w:name w:val="Нижний колонтитул Знак"/>
    <w:basedOn w:val="a0"/>
    <w:link w:val="a9"/>
    <w:uiPriority w:val="99"/>
    <w:rsid w:val="00D259F0"/>
  </w:style>
  <w:style w:type="character" w:styleId="ab">
    <w:name w:val="Emphasis"/>
    <w:basedOn w:val="a0"/>
    <w:uiPriority w:val="20"/>
    <w:qFormat/>
    <w:rsid w:val="00C87EC7"/>
    <w:rPr>
      <w:i/>
      <w:iCs/>
    </w:rPr>
  </w:style>
  <w:style w:type="table" w:styleId="ac">
    <w:name w:val="Table Grid"/>
    <w:basedOn w:val="a1"/>
    <w:uiPriority w:val="59"/>
    <w:rsid w:val="00F67064"/>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187095">
      <w:bodyDiv w:val="1"/>
      <w:marLeft w:val="0"/>
      <w:marRight w:val="0"/>
      <w:marTop w:val="0"/>
      <w:marBottom w:val="0"/>
      <w:divBdr>
        <w:top w:val="none" w:sz="0" w:space="0" w:color="auto"/>
        <w:left w:val="none" w:sz="0" w:space="0" w:color="auto"/>
        <w:bottom w:val="none" w:sz="0" w:space="0" w:color="auto"/>
        <w:right w:val="none" w:sz="0" w:space="0" w:color="auto"/>
      </w:divBdr>
    </w:div>
    <w:div w:id="145363150">
      <w:bodyDiv w:val="1"/>
      <w:marLeft w:val="0"/>
      <w:marRight w:val="0"/>
      <w:marTop w:val="0"/>
      <w:marBottom w:val="0"/>
      <w:divBdr>
        <w:top w:val="none" w:sz="0" w:space="0" w:color="auto"/>
        <w:left w:val="none" w:sz="0" w:space="0" w:color="auto"/>
        <w:bottom w:val="none" w:sz="0" w:space="0" w:color="auto"/>
        <w:right w:val="none" w:sz="0" w:space="0" w:color="auto"/>
      </w:divBdr>
    </w:div>
    <w:div w:id="234435041">
      <w:bodyDiv w:val="1"/>
      <w:marLeft w:val="0"/>
      <w:marRight w:val="0"/>
      <w:marTop w:val="0"/>
      <w:marBottom w:val="0"/>
      <w:divBdr>
        <w:top w:val="none" w:sz="0" w:space="0" w:color="auto"/>
        <w:left w:val="none" w:sz="0" w:space="0" w:color="auto"/>
        <w:bottom w:val="none" w:sz="0" w:space="0" w:color="auto"/>
        <w:right w:val="none" w:sz="0" w:space="0" w:color="auto"/>
      </w:divBdr>
    </w:div>
    <w:div w:id="247152187">
      <w:bodyDiv w:val="1"/>
      <w:marLeft w:val="0"/>
      <w:marRight w:val="0"/>
      <w:marTop w:val="0"/>
      <w:marBottom w:val="0"/>
      <w:divBdr>
        <w:top w:val="none" w:sz="0" w:space="0" w:color="auto"/>
        <w:left w:val="none" w:sz="0" w:space="0" w:color="auto"/>
        <w:bottom w:val="none" w:sz="0" w:space="0" w:color="auto"/>
        <w:right w:val="none" w:sz="0" w:space="0" w:color="auto"/>
      </w:divBdr>
      <w:divsChild>
        <w:div w:id="583807759">
          <w:marLeft w:val="0"/>
          <w:marRight w:val="0"/>
          <w:marTop w:val="0"/>
          <w:marBottom w:val="0"/>
          <w:divBdr>
            <w:top w:val="none" w:sz="0" w:space="0" w:color="auto"/>
            <w:left w:val="none" w:sz="0" w:space="0" w:color="auto"/>
            <w:bottom w:val="none" w:sz="0" w:space="0" w:color="auto"/>
            <w:right w:val="none" w:sz="0" w:space="0" w:color="auto"/>
          </w:divBdr>
        </w:div>
        <w:div w:id="626545254">
          <w:marLeft w:val="0"/>
          <w:marRight w:val="0"/>
          <w:marTop w:val="0"/>
          <w:marBottom w:val="0"/>
          <w:divBdr>
            <w:top w:val="none" w:sz="0" w:space="0" w:color="auto"/>
            <w:left w:val="none" w:sz="0" w:space="0" w:color="auto"/>
            <w:bottom w:val="none" w:sz="0" w:space="0" w:color="auto"/>
            <w:right w:val="none" w:sz="0" w:space="0" w:color="auto"/>
          </w:divBdr>
        </w:div>
        <w:div w:id="1029063863">
          <w:marLeft w:val="0"/>
          <w:marRight w:val="0"/>
          <w:marTop w:val="0"/>
          <w:marBottom w:val="0"/>
          <w:divBdr>
            <w:top w:val="none" w:sz="0" w:space="0" w:color="auto"/>
            <w:left w:val="none" w:sz="0" w:space="0" w:color="auto"/>
            <w:bottom w:val="none" w:sz="0" w:space="0" w:color="auto"/>
            <w:right w:val="none" w:sz="0" w:space="0" w:color="auto"/>
          </w:divBdr>
        </w:div>
        <w:div w:id="1313482617">
          <w:marLeft w:val="0"/>
          <w:marRight w:val="0"/>
          <w:marTop w:val="0"/>
          <w:marBottom w:val="0"/>
          <w:divBdr>
            <w:top w:val="none" w:sz="0" w:space="0" w:color="auto"/>
            <w:left w:val="none" w:sz="0" w:space="0" w:color="auto"/>
            <w:bottom w:val="none" w:sz="0" w:space="0" w:color="auto"/>
            <w:right w:val="none" w:sz="0" w:space="0" w:color="auto"/>
          </w:divBdr>
        </w:div>
        <w:div w:id="1611010831">
          <w:marLeft w:val="0"/>
          <w:marRight w:val="0"/>
          <w:marTop w:val="0"/>
          <w:marBottom w:val="0"/>
          <w:divBdr>
            <w:top w:val="none" w:sz="0" w:space="0" w:color="auto"/>
            <w:left w:val="none" w:sz="0" w:space="0" w:color="auto"/>
            <w:bottom w:val="none" w:sz="0" w:space="0" w:color="auto"/>
            <w:right w:val="none" w:sz="0" w:space="0" w:color="auto"/>
          </w:divBdr>
        </w:div>
        <w:div w:id="1641571507">
          <w:marLeft w:val="0"/>
          <w:marRight w:val="0"/>
          <w:marTop w:val="0"/>
          <w:marBottom w:val="0"/>
          <w:divBdr>
            <w:top w:val="none" w:sz="0" w:space="0" w:color="auto"/>
            <w:left w:val="none" w:sz="0" w:space="0" w:color="auto"/>
            <w:bottom w:val="none" w:sz="0" w:space="0" w:color="auto"/>
            <w:right w:val="none" w:sz="0" w:space="0" w:color="auto"/>
          </w:divBdr>
        </w:div>
        <w:div w:id="1809010407">
          <w:marLeft w:val="0"/>
          <w:marRight w:val="0"/>
          <w:marTop w:val="0"/>
          <w:marBottom w:val="0"/>
          <w:divBdr>
            <w:top w:val="none" w:sz="0" w:space="0" w:color="auto"/>
            <w:left w:val="none" w:sz="0" w:space="0" w:color="auto"/>
            <w:bottom w:val="none" w:sz="0" w:space="0" w:color="auto"/>
            <w:right w:val="none" w:sz="0" w:space="0" w:color="auto"/>
          </w:divBdr>
        </w:div>
      </w:divsChild>
    </w:div>
    <w:div w:id="1116487858">
      <w:bodyDiv w:val="1"/>
      <w:marLeft w:val="0"/>
      <w:marRight w:val="0"/>
      <w:marTop w:val="0"/>
      <w:marBottom w:val="0"/>
      <w:divBdr>
        <w:top w:val="none" w:sz="0" w:space="0" w:color="auto"/>
        <w:left w:val="none" w:sz="0" w:space="0" w:color="auto"/>
        <w:bottom w:val="none" w:sz="0" w:space="0" w:color="auto"/>
        <w:right w:val="none" w:sz="0" w:space="0" w:color="auto"/>
      </w:divBdr>
    </w:div>
    <w:div w:id="1412041987">
      <w:bodyDiv w:val="1"/>
      <w:marLeft w:val="0"/>
      <w:marRight w:val="0"/>
      <w:marTop w:val="0"/>
      <w:marBottom w:val="0"/>
      <w:divBdr>
        <w:top w:val="none" w:sz="0" w:space="0" w:color="auto"/>
        <w:left w:val="none" w:sz="0" w:space="0" w:color="auto"/>
        <w:bottom w:val="none" w:sz="0" w:space="0" w:color="auto"/>
        <w:right w:val="none" w:sz="0" w:space="0" w:color="auto"/>
      </w:divBdr>
      <w:divsChild>
        <w:div w:id="1128625473">
          <w:marLeft w:val="0"/>
          <w:marRight w:val="0"/>
          <w:marTop w:val="15"/>
          <w:marBottom w:val="0"/>
          <w:divBdr>
            <w:top w:val="none" w:sz="0" w:space="0" w:color="auto"/>
            <w:left w:val="none" w:sz="0" w:space="0" w:color="auto"/>
            <w:bottom w:val="none" w:sz="0" w:space="0" w:color="auto"/>
            <w:right w:val="none" w:sz="0" w:space="0" w:color="auto"/>
          </w:divBdr>
          <w:divsChild>
            <w:div w:id="1974172646">
              <w:marLeft w:val="0"/>
              <w:marRight w:val="0"/>
              <w:marTop w:val="0"/>
              <w:marBottom w:val="0"/>
              <w:divBdr>
                <w:top w:val="none" w:sz="0" w:space="0" w:color="auto"/>
                <w:left w:val="none" w:sz="0" w:space="0" w:color="auto"/>
                <w:bottom w:val="none" w:sz="0" w:space="0" w:color="auto"/>
                <w:right w:val="none" w:sz="0" w:space="0" w:color="auto"/>
              </w:divBdr>
              <w:divsChild>
                <w:div w:id="13962925">
                  <w:marLeft w:val="0"/>
                  <w:marRight w:val="0"/>
                  <w:marTop w:val="0"/>
                  <w:marBottom w:val="0"/>
                  <w:divBdr>
                    <w:top w:val="none" w:sz="0" w:space="0" w:color="auto"/>
                    <w:left w:val="none" w:sz="0" w:space="0" w:color="auto"/>
                    <w:bottom w:val="none" w:sz="0" w:space="0" w:color="auto"/>
                    <w:right w:val="none" w:sz="0" w:space="0" w:color="auto"/>
                  </w:divBdr>
                </w:div>
                <w:div w:id="30882606">
                  <w:marLeft w:val="0"/>
                  <w:marRight w:val="0"/>
                  <w:marTop w:val="0"/>
                  <w:marBottom w:val="0"/>
                  <w:divBdr>
                    <w:top w:val="none" w:sz="0" w:space="0" w:color="auto"/>
                    <w:left w:val="none" w:sz="0" w:space="0" w:color="auto"/>
                    <w:bottom w:val="none" w:sz="0" w:space="0" w:color="auto"/>
                    <w:right w:val="none" w:sz="0" w:space="0" w:color="auto"/>
                  </w:divBdr>
                </w:div>
                <w:div w:id="44304301">
                  <w:marLeft w:val="0"/>
                  <w:marRight w:val="0"/>
                  <w:marTop w:val="0"/>
                  <w:marBottom w:val="0"/>
                  <w:divBdr>
                    <w:top w:val="none" w:sz="0" w:space="0" w:color="auto"/>
                    <w:left w:val="none" w:sz="0" w:space="0" w:color="auto"/>
                    <w:bottom w:val="none" w:sz="0" w:space="0" w:color="auto"/>
                    <w:right w:val="none" w:sz="0" w:space="0" w:color="auto"/>
                  </w:divBdr>
                </w:div>
                <w:div w:id="59862809">
                  <w:marLeft w:val="0"/>
                  <w:marRight w:val="0"/>
                  <w:marTop w:val="0"/>
                  <w:marBottom w:val="0"/>
                  <w:divBdr>
                    <w:top w:val="none" w:sz="0" w:space="0" w:color="auto"/>
                    <w:left w:val="none" w:sz="0" w:space="0" w:color="auto"/>
                    <w:bottom w:val="none" w:sz="0" w:space="0" w:color="auto"/>
                    <w:right w:val="none" w:sz="0" w:space="0" w:color="auto"/>
                  </w:divBdr>
                </w:div>
                <w:div w:id="105317827">
                  <w:marLeft w:val="0"/>
                  <w:marRight w:val="0"/>
                  <w:marTop w:val="0"/>
                  <w:marBottom w:val="0"/>
                  <w:divBdr>
                    <w:top w:val="none" w:sz="0" w:space="0" w:color="auto"/>
                    <w:left w:val="none" w:sz="0" w:space="0" w:color="auto"/>
                    <w:bottom w:val="none" w:sz="0" w:space="0" w:color="auto"/>
                    <w:right w:val="none" w:sz="0" w:space="0" w:color="auto"/>
                  </w:divBdr>
                </w:div>
                <w:div w:id="126363618">
                  <w:marLeft w:val="0"/>
                  <w:marRight w:val="0"/>
                  <w:marTop w:val="0"/>
                  <w:marBottom w:val="0"/>
                  <w:divBdr>
                    <w:top w:val="none" w:sz="0" w:space="0" w:color="auto"/>
                    <w:left w:val="none" w:sz="0" w:space="0" w:color="auto"/>
                    <w:bottom w:val="none" w:sz="0" w:space="0" w:color="auto"/>
                    <w:right w:val="none" w:sz="0" w:space="0" w:color="auto"/>
                  </w:divBdr>
                </w:div>
                <w:div w:id="143671053">
                  <w:marLeft w:val="0"/>
                  <w:marRight w:val="0"/>
                  <w:marTop w:val="0"/>
                  <w:marBottom w:val="0"/>
                  <w:divBdr>
                    <w:top w:val="none" w:sz="0" w:space="0" w:color="auto"/>
                    <w:left w:val="none" w:sz="0" w:space="0" w:color="auto"/>
                    <w:bottom w:val="none" w:sz="0" w:space="0" w:color="auto"/>
                    <w:right w:val="none" w:sz="0" w:space="0" w:color="auto"/>
                  </w:divBdr>
                </w:div>
                <w:div w:id="158430202">
                  <w:marLeft w:val="0"/>
                  <w:marRight w:val="0"/>
                  <w:marTop w:val="0"/>
                  <w:marBottom w:val="0"/>
                  <w:divBdr>
                    <w:top w:val="none" w:sz="0" w:space="0" w:color="auto"/>
                    <w:left w:val="none" w:sz="0" w:space="0" w:color="auto"/>
                    <w:bottom w:val="none" w:sz="0" w:space="0" w:color="auto"/>
                    <w:right w:val="none" w:sz="0" w:space="0" w:color="auto"/>
                  </w:divBdr>
                </w:div>
                <w:div w:id="158694735">
                  <w:marLeft w:val="0"/>
                  <w:marRight w:val="0"/>
                  <w:marTop w:val="0"/>
                  <w:marBottom w:val="0"/>
                  <w:divBdr>
                    <w:top w:val="none" w:sz="0" w:space="0" w:color="auto"/>
                    <w:left w:val="none" w:sz="0" w:space="0" w:color="auto"/>
                    <w:bottom w:val="none" w:sz="0" w:space="0" w:color="auto"/>
                    <w:right w:val="none" w:sz="0" w:space="0" w:color="auto"/>
                  </w:divBdr>
                </w:div>
                <w:div w:id="175771067">
                  <w:marLeft w:val="0"/>
                  <w:marRight w:val="0"/>
                  <w:marTop w:val="0"/>
                  <w:marBottom w:val="0"/>
                  <w:divBdr>
                    <w:top w:val="none" w:sz="0" w:space="0" w:color="auto"/>
                    <w:left w:val="none" w:sz="0" w:space="0" w:color="auto"/>
                    <w:bottom w:val="none" w:sz="0" w:space="0" w:color="auto"/>
                    <w:right w:val="none" w:sz="0" w:space="0" w:color="auto"/>
                  </w:divBdr>
                </w:div>
                <w:div w:id="177626932">
                  <w:marLeft w:val="0"/>
                  <w:marRight w:val="0"/>
                  <w:marTop w:val="0"/>
                  <w:marBottom w:val="0"/>
                  <w:divBdr>
                    <w:top w:val="none" w:sz="0" w:space="0" w:color="auto"/>
                    <w:left w:val="none" w:sz="0" w:space="0" w:color="auto"/>
                    <w:bottom w:val="none" w:sz="0" w:space="0" w:color="auto"/>
                    <w:right w:val="none" w:sz="0" w:space="0" w:color="auto"/>
                  </w:divBdr>
                </w:div>
                <w:div w:id="183566688">
                  <w:marLeft w:val="0"/>
                  <w:marRight w:val="0"/>
                  <w:marTop w:val="0"/>
                  <w:marBottom w:val="0"/>
                  <w:divBdr>
                    <w:top w:val="none" w:sz="0" w:space="0" w:color="auto"/>
                    <w:left w:val="none" w:sz="0" w:space="0" w:color="auto"/>
                    <w:bottom w:val="none" w:sz="0" w:space="0" w:color="auto"/>
                    <w:right w:val="none" w:sz="0" w:space="0" w:color="auto"/>
                  </w:divBdr>
                </w:div>
                <w:div w:id="198127466">
                  <w:marLeft w:val="0"/>
                  <w:marRight w:val="0"/>
                  <w:marTop w:val="0"/>
                  <w:marBottom w:val="0"/>
                  <w:divBdr>
                    <w:top w:val="none" w:sz="0" w:space="0" w:color="auto"/>
                    <w:left w:val="none" w:sz="0" w:space="0" w:color="auto"/>
                    <w:bottom w:val="none" w:sz="0" w:space="0" w:color="auto"/>
                    <w:right w:val="none" w:sz="0" w:space="0" w:color="auto"/>
                  </w:divBdr>
                </w:div>
                <w:div w:id="213204070">
                  <w:marLeft w:val="0"/>
                  <w:marRight w:val="0"/>
                  <w:marTop w:val="0"/>
                  <w:marBottom w:val="0"/>
                  <w:divBdr>
                    <w:top w:val="none" w:sz="0" w:space="0" w:color="auto"/>
                    <w:left w:val="none" w:sz="0" w:space="0" w:color="auto"/>
                    <w:bottom w:val="none" w:sz="0" w:space="0" w:color="auto"/>
                    <w:right w:val="none" w:sz="0" w:space="0" w:color="auto"/>
                  </w:divBdr>
                </w:div>
                <w:div w:id="243690806">
                  <w:marLeft w:val="0"/>
                  <w:marRight w:val="0"/>
                  <w:marTop w:val="0"/>
                  <w:marBottom w:val="0"/>
                  <w:divBdr>
                    <w:top w:val="none" w:sz="0" w:space="0" w:color="auto"/>
                    <w:left w:val="none" w:sz="0" w:space="0" w:color="auto"/>
                    <w:bottom w:val="none" w:sz="0" w:space="0" w:color="auto"/>
                    <w:right w:val="none" w:sz="0" w:space="0" w:color="auto"/>
                  </w:divBdr>
                </w:div>
                <w:div w:id="246699014">
                  <w:marLeft w:val="0"/>
                  <w:marRight w:val="0"/>
                  <w:marTop w:val="0"/>
                  <w:marBottom w:val="0"/>
                  <w:divBdr>
                    <w:top w:val="none" w:sz="0" w:space="0" w:color="auto"/>
                    <w:left w:val="none" w:sz="0" w:space="0" w:color="auto"/>
                    <w:bottom w:val="none" w:sz="0" w:space="0" w:color="auto"/>
                    <w:right w:val="none" w:sz="0" w:space="0" w:color="auto"/>
                  </w:divBdr>
                </w:div>
                <w:div w:id="254443023">
                  <w:marLeft w:val="0"/>
                  <w:marRight w:val="0"/>
                  <w:marTop w:val="0"/>
                  <w:marBottom w:val="0"/>
                  <w:divBdr>
                    <w:top w:val="none" w:sz="0" w:space="0" w:color="auto"/>
                    <w:left w:val="none" w:sz="0" w:space="0" w:color="auto"/>
                    <w:bottom w:val="none" w:sz="0" w:space="0" w:color="auto"/>
                    <w:right w:val="none" w:sz="0" w:space="0" w:color="auto"/>
                  </w:divBdr>
                </w:div>
                <w:div w:id="298922198">
                  <w:marLeft w:val="0"/>
                  <w:marRight w:val="0"/>
                  <w:marTop w:val="0"/>
                  <w:marBottom w:val="0"/>
                  <w:divBdr>
                    <w:top w:val="none" w:sz="0" w:space="0" w:color="auto"/>
                    <w:left w:val="none" w:sz="0" w:space="0" w:color="auto"/>
                    <w:bottom w:val="none" w:sz="0" w:space="0" w:color="auto"/>
                    <w:right w:val="none" w:sz="0" w:space="0" w:color="auto"/>
                  </w:divBdr>
                </w:div>
                <w:div w:id="315573076">
                  <w:marLeft w:val="0"/>
                  <w:marRight w:val="0"/>
                  <w:marTop w:val="0"/>
                  <w:marBottom w:val="0"/>
                  <w:divBdr>
                    <w:top w:val="none" w:sz="0" w:space="0" w:color="auto"/>
                    <w:left w:val="none" w:sz="0" w:space="0" w:color="auto"/>
                    <w:bottom w:val="none" w:sz="0" w:space="0" w:color="auto"/>
                    <w:right w:val="none" w:sz="0" w:space="0" w:color="auto"/>
                  </w:divBdr>
                </w:div>
                <w:div w:id="335965702">
                  <w:marLeft w:val="0"/>
                  <w:marRight w:val="0"/>
                  <w:marTop w:val="0"/>
                  <w:marBottom w:val="0"/>
                  <w:divBdr>
                    <w:top w:val="none" w:sz="0" w:space="0" w:color="auto"/>
                    <w:left w:val="none" w:sz="0" w:space="0" w:color="auto"/>
                    <w:bottom w:val="none" w:sz="0" w:space="0" w:color="auto"/>
                    <w:right w:val="none" w:sz="0" w:space="0" w:color="auto"/>
                  </w:divBdr>
                </w:div>
                <w:div w:id="336927797">
                  <w:marLeft w:val="0"/>
                  <w:marRight w:val="0"/>
                  <w:marTop w:val="0"/>
                  <w:marBottom w:val="0"/>
                  <w:divBdr>
                    <w:top w:val="none" w:sz="0" w:space="0" w:color="auto"/>
                    <w:left w:val="none" w:sz="0" w:space="0" w:color="auto"/>
                    <w:bottom w:val="none" w:sz="0" w:space="0" w:color="auto"/>
                    <w:right w:val="none" w:sz="0" w:space="0" w:color="auto"/>
                  </w:divBdr>
                </w:div>
                <w:div w:id="341125345">
                  <w:marLeft w:val="0"/>
                  <w:marRight w:val="0"/>
                  <w:marTop w:val="0"/>
                  <w:marBottom w:val="0"/>
                  <w:divBdr>
                    <w:top w:val="none" w:sz="0" w:space="0" w:color="auto"/>
                    <w:left w:val="none" w:sz="0" w:space="0" w:color="auto"/>
                    <w:bottom w:val="none" w:sz="0" w:space="0" w:color="auto"/>
                    <w:right w:val="none" w:sz="0" w:space="0" w:color="auto"/>
                  </w:divBdr>
                </w:div>
                <w:div w:id="434323543">
                  <w:marLeft w:val="0"/>
                  <w:marRight w:val="0"/>
                  <w:marTop w:val="0"/>
                  <w:marBottom w:val="0"/>
                  <w:divBdr>
                    <w:top w:val="none" w:sz="0" w:space="0" w:color="auto"/>
                    <w:left w:val="none" w:sz="0" w:space="0" w:color="auto"/>
                    <w:bottom w:val="none" w:sz="0" w:space="0" w:color="auto"/>
                    <w:right w:val="none" w:sz="0" w:space="0" w:color="auto"/>
                  </w:divBdr>
                </w:div>
                <w:div w:id="478235235">
                  <w:marLeft w:val="0"/>
                  <w:marRight w:val="0"/>
                  <w:marTop w:val="0"/>
                  <w:marBottom w:val="0"/>
                  <w:divBdr>
                    <w:top w:val="none" w:sz="0" w:space="0" w:color="auto"/>
                    <w:left w:val="none" w:sz="0" w:space="0" w:color="auto"/>
                    <w:bottom w:val="none" w:sz="0" w:space="0" w:color="auto"/>
                    <w:right w:val="none" w:sz="0" w:space="0" w:color="auto"/>
                  </w:divBdr>
                </w:div>
                <w:div w:id="482817650">
                  <w:marLeft w:val="0"/>
                  <w:marRight w:val="0"/>
                  <w:marTop w:val="0"/>
                  <w:marBottom w:val="0"/>
                  <w:divBdr>
                    <w:top w:val="none" w:sz="0" w:space="0" w:color="auto"/>
                    <w:left w:val="none" w:sz="0" w:space="0" w:color="auto"/>
                    <w:bottom w:val="none" w:sz="0" w:space="0" w:color="auto"/>
                    <w:right w:val="none" w:sz="0" w:space="0" w:color="auto"/>
                  </w:divBdr>
                </w:div>
                <w:div w:id="491875807">
                  <w:marLeft w:val="0"/>
                  <w:marRight w:val="0"/>
                  <w:marTop w:val="0"/>
                  <w:marBottom w:val="0"/>
                  <w:divBdr>
                    <w:top w:val="none" w:sz="0" w:space="0" w:color="auto"/>
                    <w:left w:val="none" w:sz="0" w:space="0" w:color="auto"/>
                    <w:bottom w:val="none" w:sz="0" w:space="0" w:color="auto"/>
                    <w:right w:val="none" w:sz="0" w:space="0" w:color="auto"/>
                  </w:divBdr>
                </w:div>
                <w:div w:id="525559314">
                  <w:marLeft w:val="0"/>
                  <w:marRight w:val="0"/>
                  <w:marTop w:val="0"/>
                  <w:marBottom w:val="0"/>
                  <w:divBdr>
                    <w:top w:val="none" w:sz="0" w:space="0" w:color="auto"/>
                    <w:left w:val="none" w:sz="0" w:space="0" w:color="auto"/>
                    <w:bottom w:val="none" w:sz="0" w:space="0" w:color="auto"/>
                    <w:right w:val="none" w:sz="0" w:space="0" w:color="auto"/>
                  </w:divBdr>
                </w:div>
                <w:div w:id="534656867">
                  <w:marLeft w:val="0"/>
                  <w:marRight w:val="0"/>
                  <w:marTop w:val="0"/>
                  <w:marBottom w:val="0"/>
                  <w:divBdr>
                    <w:top w:val="none" w:sz="0" w:space="0" w:color="auto"/>
                    <w:left w:val="none" w:sz="0" w:space="0" w:color="auto"/>
                    <w:bottom w:val="none" w:sz="0" w:space="0" w:color="auto"/>
                    <w:right w:val="none" w:sz="0" w:space="0" w:color="auto"/>
                  </w:divBdr>
                </w:div>
                <w:div w:id="549221543">
                  <w:marLeft w:val="0"/>
                  <w:marRight w:val="0"/>
                  <w:marTop w:val="0"/>
                  <w:marBottom w:val="0"/>
                  <w:divBdr>
                    <w:top w:val="none" w:sz="0" w:space="0" w:color="auto"/>
                    <w:left w:val="none" w:sz="0" w:space="0" w:color="auto"/>
                    <w:bottom w:val="none" w:sz="0" w:space="0" w:color="auto"/>
                    <w:right w:val="none" w:sz="0" w:space="0" w:color="auto"/>
                  </w:divBdr>
                </w:div>
                <w:div w:id="573130919">
                  <w:marLeft w:val="0"/>
                  <w:marRight w:val="0"/>
                  <w:marTop w:val="0"/>
                  <w:marBottom w:val="0"/>
                  <w:divBdr>
                    <w:top w:val="none" w:sz="0" w:space="0" w:color="auto"/>
                    <w:left w:val="none" w:sz="0" w:space="0" w:color="auto"/>
                    <w:bottom w:val="none" w:sz="0" w:space="0" w:color="auto"/>
                    <w:right w:val="none" w:sz="0" w:space="0" w:color="auto"/>
                  </w:divBdr>
                </w:div>
                <w:div w:id="579952543">
                  <w:marLeft w:val="0"/>
                  <w:marRight w:val="0"/>
                  <w:marTop w:val="0"/>
                  <w:marBottom w:val="0"/>
                  <w:divBdr>
                    <w:top w:val="none" w:sz="0" w:space="0" w:color="auto"/>
                    <w:left w:val="none" w:sz="0" w:space="0" w:color="auto"/>
                    <w:bottom w:val="none" w:sz="0" w:space="0" w:color="auto"/>
                    <w:right w:val="none" w:sz="0" w:space="0" w:color="auto"/>
                  </w:divBdr>
                </w:div>
                <w:div w:id="589850479">
                  <w:marLeft w:val="0"/>
                  <w:marRight w:val="0"/>
                  <w:marTop w:val="0"/>
                  <w:marBottom w:val="0"/>
                  <w:divBdr>
                    <w:top w:val="none" w:sz="0" w:space="0" w:color="auto"/>
                    <w:left w:val="none" w:sz="0" w:space="0" w:color="auto"/>
                    <w:bottom w:val="none" w:sz="0" w:space="0" w:color="auto"/>
                    <w:right w:val="none" w:sz="0" w:space="0" w:color="auto"/>
                  </w:divBdr>
                </w:div>
                <w:div w:id="590551848">
                  <w:marLeft w:val="0"/>
                  <w:marRight w:val="0"/>
                  <w:marTop w:val="0"/>
                  <w:marBottom w:val="0"/>
                  <w:divBdr>
                    <w:top w:val="none" w:sz="0" w:space="0" w:color="auto"/>
                    <w:left w:val="none" w:sz="0" w:space="0" w:color="auto"/>
                    <w:bottom w:val="none" w:sz="0" w:space="0" w:color="auto"/>
                    <w:right w:val="none" w:sz="0" w:space="0" w:color="auto"/>
                  </w:divBdr>
                </w:div>
                <w:div w:id="614365600">
                  <w:marLeft w:val="0"/>
                  <w:marRight w:val="0"/>
                  <w:marTop w:val="0"/>
                  <w:marBottom w:val="0"/>
                  <w:divBdr>
                    <w:top w:val="none" w:sz="0" w:space="0" w:color="auto"/>
                    <w:left w:val="none" w:sz="0" w:space="0" w:color="auto"/>
                    <w:bottom w:val="none" w:sz="0" w:space="0" w:color="auto"/>
                    <w:right w:val="none" w:sz="0" w:space="0" w:color="auto"/>
                  </w:divBdr>
                </w:div>
                <w:div w:id="618799857">
                  <w:marLeft w:val="0"/>
                  <w:marRight w:val="0"/>
                  <w:marTop w:val="0"/>
                  <w:marBottom w:val="0"/>
                  <w:divBdr>
                    <w:top w:val="none" w:sz="0" w:space="0" w:color="auto"/>
                    <w:left w:val="none" w:sz="0" w:space="0" w:color="auto"/>
                    <w:bottom w:val="none" w:sz="0" w:space="0" w:color="auto"/>
                    <w:right w:val="none" w:sz="0" w:space="0" w:color="auto"/>
                  </w:divBdr>
                </w:div>
                <w:div w:id="620065764">
                  <w:marLeft w:val="0"/>
                  <w:marRight w:val="0"/>
                  <w:marTop w:val="0"/>
                  <w:marBottom w:val="0"/>
                  <w:divBdr>
                    <w:top w:val="none" w:sz="0" w:space="0" w:color="auto"/>
                    <w:left w:val="none" w:sz="0" w:space="0" w:color="auto"/>
                    <w:bottom w:val="none" w:sz="0" w:space="0" w:color="auto"/>
                    <w:right w:val="none" w:sz="0" w:space="0" w:color="auto"/>
                  </w:divBdr>
                </w:div>
                <w:div w:id="620501979">
                  <w:marLeft w:val="0"/>
                  <w:marRight w:val="0"/>
                  <w:marTop w:val="0"/>
                  <w:marBottom w:val="0"/>
                  <w:divBdr>
                    <w:top w:val="none" w:sz="0" w:space="0" w:color="auto"/>
                    <w:left w:val="none" w:sz="0" w:space="0" w:color="auto"/>
                    <w:bottom w:val="none" w:sz="0" w:space="0" w:color="auto"/>
                    <w:right w:val="none" w:sz="0" w:space="0" w:color="auto"/>
                  </w:divBdr>
                </w:div>
                <w:div w:id="628515085">
                  <w:marLeft w:val="0"/>
                  <w:marRight w:val="0"/>
                  <w:marTop w:val="0"/>
                  <w:marBottom w:val="0"/>
                  <w:divBdr>
                    <w:top w:val="none" w:sz="0" w:space="0" w:color="auto"/>
                    <w:left w:val="none" w:sz="0" w:space="0" w:color="auto"/>
                    <w:bottom w:val="none" w:sz="0" w:space="0" w:color="auto"/>
                    <w:right w:val="none" w:sz="0" w:space="0" w:color="auto"/>
                  </w:divBdr>
                </w:div>
                <w:div w:id="633367164">
                  <w:marLeft w:val="0"/>
                  <w:marRight w:val="0"/>
                  <w:marTop w:val="0"/>
                  <w:marBottom w:val="0"/>
                  <w:divBdr>
                    <w:top w:val="none" w:sz="0" w:space="0" w:color="auto"/>
                    <w:left w:val="none" w:sz="0" w:space="0" w:color="auto"/>
                    <w:bottom w:val="none" w:sz="0" w:space="0" w:color="auto"/>
                    <w:right w:val="none" w:sz="0" w:space="0" w:color="auto"/>
                  </w:divBdr>
                </w:div>
                <w:div w:id="637303163">
                  <w:marLeft w:val="0"/>
                  <w:marRight w:val="0"/>
                  <w:marTop w:val="0"/>
                  <w:marBottom w:val="0"/>
                  <w:divBdr>
                    <w:top w:val="none" w:sz="0" w:space="0" w:color="auto"/>
                    <w:left w:val="none" w:sz="0" w:space="0" w:color="auto"/>
                    <w:bottom w:val="none" w:sz="0" w:space="0" w:color="auto"/>
                    <w:right w:val="none" w:sz="0" w:space="0" w:color="auto"/>
                  </w:divBdr>
                </w:div>
                <w:div w:id="637761739">
                  <w:marLeft w:val="0"/>
                  <w:marRight w:val="0"/>
                  <w:marTop w:val="0"/>
                  <w:marBottom w:val="0"/>
                  <w:divBdr>
                    <w:top w:val="none" w:sz="0" w:space="0" w:color="auto"/>
                    <w:left w:val="none" w:sz="0" w:space="0" w:color="auto"/>
                    <w:bottom w:val="none" w:sz="0" w:space="0" w:color="auto"/>
                    <w:right w:val="none" w:sz="0" w:space="0" w:color="auto"/>
                  </w:divBdr>
                </w:div>
                <w:div w:id="647979810">
                  <w:marLeft w:val="0"/>
                  <w:marRight w:val="0"/>
                  <w:marTop w:val="0"/>
                  <w:marBottom w:val="0"/>
                  <w:divBdr>
                    <w:top w:val="none" w:sz="0" w:space="0" w:color="auto"/>
                    <w:left w:val="none" w:sz="0" w:space="0" w:color="auto"/>
                    <w:bottom w:val="none" w:sz="0" w:space="0" w:color="auto"/>
                    <w:right w:val="none" w:sz="0" w:space="0" w:color="auto"/>
                  </w:divBdr>
                </w:div>
                <w:div w:id="684477885">
                  <w:marLeft w:val="0"/>
                  <w:marRight w:val="0"/>
                  <w:marTop w:val="0"/>
                  <w:marBottom w:val="0"/>
                  <w:divBdr>
                    <w:top w:val="none" w:sz="0" w:space="0" w:color="auto"/>
                    <w:left w:val="none" w:sz="0" w:space="0" w:color="auto"/>
                    <w:bottom w:val="none" w:sz="0" w:space="0" w:color="auto"/>
                    <w:right w:val="none" w:sz="0" w:space="0" w:color="auto"/>
                  </w:divBdr>
                </w:div>
                <w:div w:id="686559561">
                  <w:marLeft w:val="0"/>
                  <w:marRight w:val="0"/>
                  <w:marTop w:val="0"/>
                  <w:marBottom w:val="0"/>
                  <w:divBdr>
                    <w:top w:val="none" w:sz="0" w:space="0" w:color="auto"/>
                    <w:left w:val="none" w:sz="0" w:space="0" w:color="auto"/>
                    <w:bottom w:val="none" w:sz="0" w:space="0" w:color="auto"/>
                    <w:right w:val="none" w:sz="0" w:space="0" w:color="auto"/>
                  </w:divBdr>
                </w:div>
                <w:div w:id="717046229">
                  <w:marLeft w:val="0"/>
                  <w:marRight w:val="0"/>
                  <w:marTop w:val="0"/>
                  <w:marBottom w:val="0"/>
                  <w:divBdr>
                    <w:top w:val="none" w:sz="0" w:space="0" w:color="auto"/>
                    <w:left w:val="none" w:sz="0" w:space="0" w:color="auto"/>
                    <w:bottom w:val="none" w:sz="0" w:space="0" w:color="auto"/>
                    <w:right w:val="none" w:sz="0" w:space="0" w:color="auto"/>
                  </w:divBdr>
                </w:div>
                <w:div w:id="737822434">
                  <w:marLeft w:val="0"/>
                  <w:marRight w:val="0"/>
                  <w:marTop w:val="0"/>
                  <w:marBottom w:val="0"/>
                  <w:divBdr>
                    <w:top w:val="none" w:sz="0" w:space="0" w:color="auto"/>
                    <w:left w:val="none" w:sz="0" w:space="0" w:color="auto"/>
                    <w:bottom w:val="none" w:sz="0" w:space="0" w:color="auto"/>
                    <w:right w:val="none" w:sz="0" w:space="0" w:color="auto"/>
                  </w:divBdr>
                </w:div>
                <w:div w:id="740907794">
                  <w:marLeft w:val="0"/>
                  <w:marRight w:val="0"/>
                  <w:marTop w:val="0"/>
                  <w:marBottom w:val="0"/>
                  <w:divBdr>
                    <w:top w:val="none" w:sz="0" w:space="0" w:color="auto"/>
                    <w:left w:val="none" w:sz="0" w:space="0" w:color="auto"/>
                    <w:bottom w:val="none" w:sz="0" w:space="0" w:color="auto"/>
                    <w:right w:val="none" w:sz="0" w:space="0" w:color="auto"/>
                  </w:divBdr>
                </w:div>
                <w:div w:id="760100326">
                  <w:marLeft w:val="0"/>
                  <w:marRight w:val="0"/>
                  <w:marTop w:val="0"/>
                  <w:marBottom w:val="0"/>
                  <w:divBdr>
                    <w:top w:val="none" w:sz="0" w:space="0" w:color="auto"/>
                    <w:left w:val="none" w:sz="0" w:space="0" w:color="auto"/>
                    <w:bottom w:val="none" w:sz="0" w:space="0" w:color="auto"/>
                    <w:right w:val="none" w:sz="0" w:space="0" w:color="auto"/>
                  </w:divBdr>
                </w:div>
                <w:div w:id="770978951">
                  <w:marLeft w:val="0"/>
                  <w:marRight w:val="0"/>
                  <w:marTop w:val="0"/>
                  <w:marBottom w:val="0"/>
                  <w:divBdr>
                    <w:top w:val="none" w:sz="0" w:space="0" w:color="auto"/>
                    <w:left w:val="none" w:sz="0" w:space="0" w:color="auto"/>
                    <w:bottom w:val="none" w:sz="0" w:space="0" w:color="auto"/>
                    <w:right w:val="none" w:sz="0" w:space="0" w:color="auto"/>
                  </w:divBdr>
                </w:div>
                <w:div w:id="795178238">
                  <w:marLeft w:val="0"/>
                  <w:marRight w:val="0"/>
                  <w:marTop w:val="0"/>
                  <w:marBottom w:val="0"/>
                  <w:divBdr>
                    <w:top w:val="none" w:sz="0" w:space="0" w:color="auto"/>
                    <w:left w:val="none" w:sz="0" w:space="0" w:color="auto"/>
                    <w:bottom w:val="none" w:sz="0" w:space="0" w:color="auto"/>
                    <w:right w:val="none" w:sz="0" w:space="0" w:color="auto"/>
                  </w:divBdr>
                </w:div>
                <w:div w:id="807748746">
                  <w:marLeft w:val="0"/>
                  <w:marRight w:val="0"/>
                  <w:marTop w:val="0"/>
                  <w:marBottom w:val="0"/>
                  <w:divBdr>
                    <w:top w:val="none" w:sz="0" w:space="0" w:color="auto"/>
                    <w:left w:val="none" w:sz="0" w:space="0" w:color="auto"/>
                    <w:bottom w:val="none" w:sz="0" w:space="0" w:color="auto"/>
                    <w:right w:val="none" w:sz="0" w:space="0" w:color="auto"/>
                  </w:divBdr>
                </w:div>
                <w:div w:id="837884401">
                  <w:marLeft w:val="0"/>
                  <w:marRight w:val="0"/>
                  <w:marTop w:val="0"/>
                  <w:marBottom w:val="0"/>
                  <w:divBdr>
                    <w:top w:val="none" w:sz="0" w:space="0" w:color="auto"/>
                    <w:left w:val="none" w:sz="0" w:space="0" w:color="auto"/>
                    <w:bottom w:val="none" w:sz="0" w:space="0" w:color="auto"/>
                    <w:right w:val="none" w:sz="0" w:space="0" w:color="auto"/>
                  </w:divBdr>
                </w:div>
                <w:div w:id="878011510">
                  <w:marLeft w:val="0"/>
                  <w:marRight w:val="0"/>
                  <w:marTop w:val="0"/>
                  <w:marBottom w:val="0"/>
                  <w:divBdr>
                    <w:top w:val="none" w:sz="0" w:space="0" w:color="auto"/>
                    <w:left w:val="none" w:sz="0" w:space="0" w:color="auto"/>
                    <w:bottom w:val="none" w:sz="0" w:space="0" w:color="auto"/>
                    <w:right w:val="none" w:sz="0" w:space="0" w:color="auto"/>
                  </w:divBdr>
                </w:div>
                <w:div w:id="881986963">
                  <w:marLeft w:val="0"/>
                  <w:marRight w:val="0"/>
                  <w:marTop w:val="0"/>
                  <w:marBottom w:val="0"/>
                  <w:divBdr>
                    <w:top w:val="none" w:sz="0" w:space="0" w:color="auto"/>
                    <w:left w:val="none" w:sz="0" w:space="0" w:color="auto"/>
                    <w:bottom w:val="none" w:sz="0" w:space="0" w:color="auto"/>
                    <w:right w:val="none" w:sz="0" w:space="0" w:color="auto"/>
                  </w:divBdr>
                </w:div>
                <w:div w:id="890112958">
                  <w:marLeft w:val="0"/>
                  <w:marRight w:val="0"/>
                  <w:marTop w:val="0"/>
                  <w:marBottom w:val="0"/>
                  <w:divBdr>
                    <w:top w:val="none" w:sz="0" w:space="0" w:color="auto"/>
                    <w:left w:val="none" w:sz="0" w:space="0" w:color="auto"/>
                    <w:bottom w:val="none" w:sz="0" w:space="0" w:color="auto"/>
                    <w:right w:val="none" w:sz="0" w:space="0" w:color="auto"/>
                  </w:divBdr>
                </w:div>
                <w:div w:id="898133984">
                  <w:marLeft w:val="0"/>
                  <w:marRight w:val="0"/>
                  <w:marTop w:val="0"/>
                  <w:marBottom w:val="0"/>
                  <w:divBdr>
                    <w:top w:val="none" w:sz="0" w:space="0" w:color="auto"/>
                    <w:left w:val="none" w:sz="0" w:space="0" w:color="auto"/>
                    <w:bottom w:val="none" w:sz="0" w:space="0" w:color="auto"/>
                    <w:right w:val="none" w:sz="0" w:space="0" w:color="auto"/>
                  </w:divBdr>
                </w:div>
                <w:div w:id="903955621">
                  <w:marLeft w:val="0"/>
                  <w:marRight w:val="0"/>
                  <w:marTop w:val="0"/>
                  <w:marBottom w:val="0"/>
                  <w:divBdr>
                    <w:top w:val="none" w:sz="0" w:space="0" w:color="auto"/>
                    <w:left w:val="none" w:sz="0" w:space="0" w:color="auto"/>
                    <w:bottom w:val="none" w:sz="0" w:space="0" w:color="auto"/>
                    <w:right w:val="none" w:sz="0" w:space="0" w:color="auto"/>
                  </w:divBdr>
                </w:div>
                <w:div w:id="906456356">
                  <w:marLeft w:val="0"/>
                  <w:marRight w:val="0"/>
                  <w:marTop w:val="0"/>
                  <w:marBottom w:val="0"/>
                  <w:divBdr>
                    <w:top w:val="none" w:sz="0" w:space="0" w:color="auto"/>
                    <w:left w:val="none" w:sz="0" w:space="0" w:color="auto"/>
                    <w:bottom w:val="none" w:sz="0" w:space="0" w:color="auto"/>
                    <w:right w:val="none" w:sz="0" w:space="0" w:color="auto"/>
                  </w:divBdr>
                </w:div>
                <w:div w:id="911086479">
                  <w:marLeft w:val="0"/>
                  <w:marRight w:val="0"/>
                  <w:marTop w:val="0"/>
                  <w:marBottom w:val="0"/>
                  <w:divBdr>
                    <w:top w:val="none" w:sz="0" w:space="0" w:color="auto"/>
                    <w:left w:val="none" w:sz="0" w:space="0" w:color="auto"/>
                    <w:bottom w:val="none" w:sz="0" w:space="0" w:color="auto"/>
                    <w:right w:val="none" w:sz="0" w:space="0" w:color="auto"/>
                  </w:divBdr>
                </w:div>
                <w:div w:id="925773051">
                  <w:marLeft w:val="0"/>
                  <w:marRight w:val="0"/>
                  <w:marTop w:val="0"/>
                  <w:marBottom w:val="0"/>
                  <w:divBdr>
                    <w:top w:val="none" w:sz="0" w:space="0" w:color="auto"/>
                    <w:left w:val="none" w:sz="0" w:space="0" w:color="auto"/>
                    <w:bottom w:val="none" w:sz="0" w:space="0" w:color="auto"/>
                    <w:right w:val="none" w:sz="0" w:space="0" w:color="auto"/>
                  </w:divBdr>
                </w:div>
                <w:div w:id="979304666">
                  <w:marLeft w:val="0"/>
                  <w:marRight w:val="0"/>
                  <w:marTop w:val="0"/>
                  <w:marBottom w:val="0"/>
                  <w:divBdr>
                    <w:top w:val="none" w:sz="0" w:space="0" w:color="auto"/>
                    <w:left w:val="none" w:sz="0" w:space="0" w:color="auto"/>
                    <w:bottom w:val="none" w:sz="0" w:space="0" w:color="auto"/>
                    <w:right w:val="none" w:sz="0" w:space="0" w:color="auto"/>
                  </w:divBdr>
                </w:div>
                <w:div w:id="979841048">
                  <w:marLeft w:val="0"/>
                  <w:marRight w:val="0"/>
                  <w:marTop w:val="0"/>
                  <w:marBottom w:val="0"/>
                  <w:divBdr>
                    <w:top w:val="none" w:sz="0" w:space="0" w:color="auto"/>
                    <w:left w:val="none" w:sz="0" w:space="0" w:color="auto"/>
                    <w:bottom w:val="none" w:sz="0" w:space="0" w:color="auto"/>
                    <w:right w:val="none" w:sz="0" w:space="0" w:color="auto"/>
                  </w:divBdr>
                </w:div>
                <w:div w:id="993951606">
                  <w:marLeft w:val="0"/>
                  <w:marRight w:val="0"/>
                  <w:marTop w:val="0"/>
                  <w:marBottom w:val="0"/>
                  <w:divBdr>
                    <w:top w:val="none" w:sz="0" w:space="0" w:color="auto"/>
                    <w:left w:val="none" w:sz="0" w:space="0" w:color="auto"/>
                    <w:bottom w:val="none" w:sz="0" w:space="0" w:color="auto"/>
                    <w:right w:val="none" w:sz="0" w:space="0" w:color="auto"/>
                  </w:divBdr>
                </w:div>
                <w:div w:id="994920067">
                  <w:marLeft w:val="0"/>
                  <w:marRight w:val="0"/>
                  <w:marTop w:val="0"/>
                  <w:marBottom w:val="0"/>
                  <w:divBdr>
                    <w:top w:val="none" w:sz="0" w:space="0" w:color="auto"/>
                    <w:left w:val="none" w:sz="0" w:space="0" w:color="auto"/>
                    <w:bottom w:val="none" w:sz="0" w:space="0" w:color="auto"/>
                    <w:right w:val="none" w:sz="0" w:space="0" w:color="auto"/>
                  </w:divBdr>
                </w:div>
                <w:div w:id="995299517">
                  <w:marLeft w:val="0"/>
                  <w:marRight w:val="0"/>
                  <w:marTop w:val="0"/>
                  <w:marBottom w:val="0"/>
                  <w:divBdr>
                    <w:top w:val="none" w:sz="0" w:space="0" w:color="auto"/>
                    <w:left w:val="none" w:sz="0" w:space="0" w:color="auto"/>
                    <w:bottom w:val="none" w:sz="0" w:space="0" w:color="auto"/>
                    <w:right w:val="none" w:sz="0" w:space="0" w:color="auto"/>
                  </w:divBdr>
                </w:div>
                <w:div w:id="1011029079">
                  <w:marLeft w:val="0"/>
                  <w:marRight w:val="0"/>
                  <w:marTop w:val="0"/>
                  <w:marBottom w:val="0"/>
                  <w:divBdr>
                    <w:top w:val="none" w:sz="0" w:space="0" w:color="auto"/>
                    <w:left w:val="none" w:sz="0" w:space="0" w:color="auto"/>
                    <w:bottom w:val="none" w:sz="0" w:space="0" w:color="auto"/>
                    <w:right w:val="none" w:sz="0" w:space="0" w:color="auto"/>
                  </w:divBdr>
                </w:div>
                <w:div w:id="1013261506">
                  <w:marLeft w:val="0"/>
                  <w:marRight w:val="0"/>
                  <w:marTop w:val="0"/>
                  <w:marBottom w:val="0"/>
                  <w:divBdr>
                    <w:top w:val="none" w:sz="0" w:space="0" w:color="auto"/>
                    <w:left w:val="none" w:sz="0" w:space="0" w:color="auto"/>
                    <w:bottom w:val="none" w:sz="0" w:space="0" w:color="auto"/>
                    <w:right w:val="none" w:sz="0" w:space="0" w:color="auto"/>
                  </w:divBdr>
                </w:div>
                <w:div w:id="1058748662">
                  <w:marLeft w:val="0"/>
                  <w:marRight w:val="0"/>
                  <w:marTop w:val="0"/>
                  <w:marBottom w:val="0"/>
                  <w:divBdr>
                    <w:top w:val="none" w:sz="0" w:space="0" w:color="auto"/>
                    <w:left w:val="none" w:sz="0" w:space="0" w:color="auto"/>
                    <w:bottom w:val="none" w:sz="0" w:space="0" w:color="auto"/>
                    <w:right w:val="none" w:sz="0" w:space="0" w:color="auto"/>
                  </w:divBdr>
                </w:div>
                <w:div w:id="1068118286">
                  <w:marLeft w:val="0"/>
                  <w:marRight w:val="0"/>
                  <w:marTop w:val="0"/>
                  <w:marBottom w:val="0"/>
                  <w:divBdr>
                    <w:top w:val="none" w:sz="0" w:space="0" w:color="auto"/>
                    <w:left w:val="none" w:sz="0" w:space="0" w:color="auto"/>
                    <w:bottom w:val="none" w:sz="0" w:space="0" w:color="auto"/>
                    <w:right w:val="none" w:sz="0" w:space="0" w:color="auto"/>
                  </w:divBdr>
                </w:div>
                <w:div w:id="1076321425">
                  <w:marLeft w:val="0"/>
                  <w:marRight w:val="0"/>
                  <w:marTop w:val="0"/>
                  <w:marBottom w:val="0"/>
                  <w:divBdr>
                    <w:top w:val="none" w:sz="0" w:space="0" w:color="auto"/>
                    <w:left w:val="none" w:sz="0" w:space="0" w:color="auto"/>
                    <w:bottom w:val="none" w:sz="0" w:space="0" w:color="auto"/>
                    <w:right w:val="none" w:sz="0" w:space="0" w:color="auto"/>
                  </w:divBdr>
                </w:div>
                <w:div w:id="1111970596">
                  <w:marLeft w:val="0"/>
                  <w:marRight w:val="0"/>
                  <w:marTop w:val="0"/>
                  <w:marBottom w:val="0"/>
                  <w:divBdr>
                    <w:top w:val="none" w:sz="0" w:space="0" w:color="auto"/>
                    <w:left w:val="none" w:sz="0" w:space="0" w:color="auto"/>
                    <w:bottom w:val="none" w:sz="0" w:space="0" w:color="auto"/>
                    <w:right w:val="none" w:sz="0" w:space="0" w:color="auto"/>
                  </w:divBdr>
                </w:div>
                <w:div w:id="1138230699">
                  <w:marLeft w:val="0"/>
                  <w:marRight w:val="0"/>
                  <w:marTop w:val="0"/>
                  <w:marBottom w:val="0"/>
                  <w:divBdr>
                    <w:top w:val="none" w:sz="0" w:space="0" w:color="auto"/>
                    <w:left w:val="none" w:sz="0" w:space="0" w:color="auto"/>
                    <w:bottom w:val="none" w:sz="0" w:space="0" w:color="auto"/>
                    <w:right w:val="none" w:sz="0" w:space="0" w:color="auto"/>
                  </w:divBdr>
                </w:div>
                <w:div w:id="1160389595">
                  <w:marLeft w:val="0"/>
                  <w:marRight w:val="0"/>
                  <w:marTop w:val="0"/>
                  <w:marBottom w:val="0"/>
                  <w:divBdr>
                    <w:top w:val="none" w:sz="0" w:space="0" w:color="auto"/>
                    <w:left w:val="none" w:sz="0" w:space="0" w:color="auto"/>
                    <w:bottom w:val="none" w:sz="0" w:space="0" w:color="auto"/>
                    <w:right w:val="none" w:sz="0" w:space="0" w:color="auto"/>
                  </w:divBdr>
                </w:div>
                <w:div w:id="1180045350">
                  <w:marLeft w:val="0"/>
                  <w:marRight w:val="0"/>
                  <w:marTop w:val="0"/>
                  <w:marBottom w:val="0"/>
                  <w:divBdr>
                    <w:top w:val="none" w:sz="0" w:space="0" w:color="auto"/>
                    <w:left w:val="none" w:sz="0" w:space="0" w:color="auto"/>
                    <w:bottom w:val="none" w:sz="0" w:space="0" w:color="auto"/>
                    <w:right w:val="none" w:sz="0" w:space="0" w:color="auto"/>
                  </w:divBdr>
                </w:div>
                <w:div w:id="1234507364">
                  <w:marLeft w:val="0"/>
                  <w:marRight w:val="0"/>
                  <w:marTop w:val="0"/>
                  <w:marBottom w:val="0"/>
                  <w:divBdr>
                    <w:top w:val="none" w:sz="0" w:space="0" w:color="auto"/>
                    <w:left w:val="none" w:sz="0" w:space="0" w:color="auto"/>
                    <w:bottom w:val="none" w:sz="0" w:space="0" w:color="auto"/>
                    <w:right w:val="none" w:sz="0" w:space="0" w:color="auto"/>
                  </w:divBdr>
                </w:div>
                <w:div w:id="1259214757">
                  <w:marLeft w:val="0"/>
                  <w:marRight w:val="0"/>
                  <w:marTop w:val="0"/>
                  <w:marBottom w:val="0"/>
                  <w:divBdr>
                    <w:top w:val="none" w:sz="0" w:space="0" w:color="auto"/>
                    <w:left w:val="none" w:sz="0" w:space="0" w:color="auto"/>
                    <w:bottom w:val="none" w:sz="0" w:space="0" w:color="auto"/>
                    <w:right w:val="none" w:sz="0" w:space="0" w:color="auto"/>
                  </w:divBdr>
                </w:div>
                <w:div w:id="1269194680">
                  <w:marLeft w:val="0"/>
                  <w:marRight w:val="0"/>
                  <w:marTop w:val="0"/>
                  <w:marBottom w:val="0"/>
                  <w:divBdr>
                    <w:top w:val="none" w:sz="0" w:space="0" w:color="auto"/>
                    <w:left w:val="none" w:sz="0" w:space="0" w:color="auto"/>
                    <w:bottom w:val="none" w:sz="0" w:space="0" w:color="auto"/>
                    <w:right w:val="none" w:sz="0" w:space="0" w:color="auto"/>
                  </w:divBdr>
                </w:div>
                <w:div w:id="1311864644">
                  <w:marLeft w:val="0"/>
                  <w:marRight w:val="0"/>
                  <w:marTop w:val="0"/>
                  <w:marBottom w:val="0"/>
                  <w:divBdr>
                    <w:top w:val="none" w:sz="0" w:space="0" w:color="auto"/>
                    <w:left w:val="none" w:sz="0" w:space="0" w:color="auto"/>
                    <w:bottom w:val="none" w:sz="0" w:space="0" w:color="auto"/>
                    <w:right w:val="none" w:sz="0" w:space="0" w:color="auto"/>
                  </w:divBdr>
                </w:div>
                <w:div w:id="1340111310">
                  <w:marLeft w:val="0"/>
                  <w:marRight w:val="0"/>
                  <w:marTop w:val="0"/>
                  <w:marBottom w:val="0"/>
                  <w:divBdr>
                    <w:top w:val="none" w:sz="0" w:space="0" w:color="auto"/>
                    <w:left w:val="none" w:sz="0" w:space="0" w:color="auto"/>
                    <w:bottom w:val="none" w:sz="0" w:space="0" w:color="auto"/>
                    <w:right w:val="none" w:sz="0" w:space="0" w:color="auto"/>
                  </w:divBdr>
                </w:div>
                <w:div w:id="1360937792">
                  <w:marLeft w:val="0"/>
                  <w:marRight w:val="0"/>
                  <w:marTop w:val="0"/>
                  <w:marBottom w:val="0"/>
                  <w:divBdr>
                    <w:top w:val="none" w:sz="0" w:space="0" w:color="auto"/>
                    <w:left w:val="none" w:sz="0" w:space="0" w:color="auto"/>
                    <w:bottom w:val="none" w:sz="0" w:space="0" w:color="auto"/>
                    <w:right w:val="none" w:sz="0" w:space="0" w:color="auto"/>
                  </w:divBdr>
                </w:div>
                <w:div w:id="1363483456">
                  <w:marLeft w:val="0"/>
                  <w:marRight w:val="0"/>
                  <w:marTop w:val="0"/>
                  <w:marBottom w:val="0"/>
                  <w:divBdr>
                    <w:top w:val="none" w:sz="0" w:space="0" w:color="auto"/>
                    <w:left w:val="none" w:sz="0" w:space="0" w:color="auto"/>
                    <w:bottom w:val="none" w:sz="0" w:space="0" w:color="auto"/>
                    <w:right w:val="none" w:sz="0" w:space="0" w:color="auto"/>
                  </w:divBdr>
                </w:div>
                <w:div w:id="1411612419">
                  <w:marLeft w:val="0"/>
                  <w:marRight w:val="0"/>
                  <w:marTop w:val="0"/>
                  <w:marBottom w:val="0"/>
                  <w:divBdr>
                    <w:top w:val="none" w:sz="0" w:space="0" w:color="auto"/>
                    <w:left w:val="none" w:sz="0" w:space="0" w:color="auto"/>
                    <w:bottom w:val="none" w:sz="0" w:space="0" w:color="auto"/>
                    <w:right w:val="none" w:sz="0" w:space="0" w:color="auto"/>
                  </w:divBdr>
                </w:div>
                <w:div w:id="1414349597">
                  <w:marLeft w:val="0"/>
                  <w:marRight w:val="0"/>
                  <w:marTop w:val="0"/>
                  <w:marBottom w:val="0"/>
                  <w:divBdr>
                    <w:top w:val="none" w:sz="0" w:space="0" w:color="auto"/>
                    <w:left w:val="none" w:sz="0" w:space="0" w:color="auto"/>
                    <w:bottom w:val="none" w:sz="0" w:space="0" w:color="auto"/>
                    <w:right w:val="none" w:sz="0" w:space="0" w:color="auto"/>
                  </w:divBdr>
                </w:div>
                <w:div w:id="1421675635">
                  <w:marLeft w:val="0"/>
                  <w:marRight w:val="0"/>
                  <w:marTop w:val="0"/>
                  <w:marBottom w:val="0"/>
                  <w:divBdr>
                    <w:top w:val="none" w:sz="0" w:space="0" w:color="auto"/>
                    <w:left w:val="none" w:sz="0" w:space="0" w:color="auto"/>
                    <w:bottom w:val="none" w:sz="0" w:space="0" w:color="auto"/>
                    <w:right w:val="none" w:sz="0" w:space="0" w:color="auto"/>
                  </w:divBdr>
                </w:div>
                <w:div w:id="1426614251">
                  <w:marLeft w:val="0"/>
                  <w:marRight w:val="0"/>
                  <w:marTop w:val="0"/>
                  <w:marBottom w:val="0"/>
                  <w:divBdr>
                    <w:top w:val="none" w:sz="0" w:space="0" w:color="auto"/>
                    <w:left w:val="none" w:sz="0" w:space="0" w:color="auto"/>
                    <w:bottom w:val="none" w:sz="0" w:space="0" w:color="auto"/>
                    <w:right w:val="none" w:sz="0" w:space="0" w:color="auto"/>
                  </w:divBdr>
                </w:div>
                <w:div w:id="1428892209">
                  <w:marLeft w:val="0"/>
                  <w:marRight w:val="0"/>
                  <w:marTop w:val="0"/>
                  <w:marBottom w:val="0"/>
                  <w:divBdr>
                    <w:top w:val="none" w:sz="0" w:space="0" w:color="auto"/>
                    <w:left w:val="none" w:sz="0" w:space="0" w:color="auto"/>
                    <w:bottom w:val="none" w:sz="0" w:space="0" w:color="auto"/>
                    <w:right w:val="none" w:sz="0" w:space="0" w:color="auto"/>
                  </w:divBdr>
                </w:div>
                <w:div w:id="1440296966">
                  <w:marLeft w:val="0"/>
                  <w:marRight w:val="0"/>
                  <w:marTop w:val="0"/>
                  <w:marBottom w:val="0"/>
                  <w:divBdr>
                    <w:top w:val="none" w:sz="0" w:space="0" w:color="auto"/>
                    <w:left w:val="none" w:sz="0" w:space="0" w:color="auto"/>
                    <w:bottom w:val="none" w:sz="0" w:space="0" w:color="auto"/>
                    <w:right w:val="none" w:sz="0" w:space="0" w:color="auto"/>
                  </w:divBdr>
                </w:div>
                <w:div w:id="1448698037">
                  <w:marLeft w:val="0"/>
                  <w:marRight w:val="0"/>
                  <w:marTop w:val="0"/>
                  <w:marBottom w:val="0"/>
                  <w:divBdr>
                    <w:top w:val="none" w:sz="0" w:space="0" w:color="auto"/>
                    <w:left w:val="none" w:sz="0" w:space="0" w:color="auto"/>
                    <w:bottom w:val="none" w:sz="0" w:space="0" w:color="auto"/>
                    <w:right w:val="none" w:sz="0" w:space="0" w:color="auto"/>
                  </w:divBdr>
                </w:div>
                <w:div w:id="1450051529">
                  <w:marLeft w:val="0"/>
                  <w:marRight w:val="0"/>
                  <w:marTop w:val="0"/>
                  <w:marBottom w:val="0"/>
                  <w:divBdr>
                    <w:top w:val="none" w:sz="0" w:space="0" w:color="auto"/>
                    <w:left w:val="none" w:sz="0" w:space="0" w:color="auto"/>
                    <w:bottom w:val="none" w:sz="0" w:space="0" w:color="auto"/>
                    <w:right w:val="none" w:sz="0" w:space="0" w:color="auto"/>
                  </w:divBdr>
                </w:div>
                <w:div w:id="1460957005">
                  <w:marLeft w:val="0"/>
                  <w:marRight w:val="0"/>
                  <w:marTop w:val="0"/>
                  <w:marBottom w:val="0"/>
                  <w:divBdr>
                    <w:top w:val="none" w:sz="0" w:space="0" w:color="auto"/>
                    <w:left w:val="none" w:sz="0" w:space="0" w:color="auto"/>
                    <w:bottom w:val="none" w:sz="0" w:space="0" w:color="auto"/>
                    <w:right w:val="none" w:sz="0" w:space="0" w:color="auto"/>
                  </w:divBdr>
                </w:div>
                <w:div w:id="1470855529">
                  <w:marLeft w:val="0"/>
                  <w:marRight w:val="0"/>
                  <w:marTop w:val="0"/>
                  <w:marBottom w:val="0"/>
                  <w:divBdr>
                    <w:top w:val="none" w:sz="0" w:space="0" w:color="auto"/>
                    <w:left w:val="none" w:sz="0" w:space="0" w:color="auto"/>
                    <w:bottom w:val="none" w:sz="0" w:space="0" w:color="auto"/>
                    <w:right w:val="none" w:sz="0" w:space="0" w:color="auto"/>
                  </w:divBdr>
                </w:div>
                <w:div w:id="1488281534">
                  <w:marLeft w:val="0"/>
                  <w:marRight w:val="0"/>
                  <w:marTop w:val="0"/>
                  <w:marBottom w:val="0"/>
                  <w:divBdr>
                    <w:top w:val="none" w:sz="0" w:space="0" w:color="auto"/>
                    <w:left w:val="none" w:sz="0" w:space="0" w:color="auto"/>
                    <w:bottom w:val="none" w:sz="0" w:space="0" w:color="auto"/>
                    <w:right w:val="none" w:sz="0" w:space="0" w:color="auto"/>
                  </w:divBdr>
                </w:div>
                <w:div w:id="1511332582">
                  <w:marLeft w:val="0"/>
                  <w:marRight w:val="0"/>
                  <w:marTop w:val="0"/>
                  <w:marBottom w:val="0"/>
                  <w:divBdr>
                    <w:top w:val="none" w:sz="0" w:space="0" w:color="auto"/>
                    <w:left w:val="none" w:sz="0" w:space="0" w:color="auto"/>
                    <w:bottom w:val="none" w:sz="0" w:space="0" w:color="auto"/>
                    <w:right w:val="none" w:sz="0" w:space="0" w:color="auto"/>
                  </w:divBdr>
                </w:div>
                <w:div w:id="1541894006">
                  <w:marLeft w:val="0"/>
                  <w:marRight w:val="0"/>
                  <w:marTop w:val="0"/>
                  <w:marBottom w:val="0"/>
                  <w:divBdr>
                    <w:top w:val="none" w:sz="0" w:space="0" w:color="auto"/>
                    <w:left w:val="none" w:sz="0" w:space="0" w:color="auto"/>
                    <w:bottom w:val="none" w:sz="0" w:space="0" w:color="auto"/>
                    <w:right w:val="none" w:sz="0" w:space="0" w:color="auto"/>
                  </w:divBdr>
                </w:div>
                <w:div w:id="1564411719">
                  <w:marLeft w:val="0"/>
                  <w:marRight w:val="0"/>
                  <w:marTop w:val="0"/>
                  <w:marBottom w:val="0"/>
                  <w:divBdr>
                    <w:top w:val="none" w:sz="0" w:space="0" w:color="auto"/>
                    <w:left w:val="none" w:sz="0" w:space="0" w:color="auto"/>
                    <w:bottom w:val="none" w:sz="0" w:space="0" w:color="auto"/>
                    <w:right w:val="none" w:sz="0" w:space="0" w:color="auto"/>
                  </w:divBdr>
                </w:div>
                <w:div w:id="1576740634">
                  <w:marLeft w:val="0"/>
                  <w:marRight w:val="0"/>
                  <w:marTop w:val="0"/>
                  <w:marBottom w:val="0"/>
                  <w:divBdr>
                    <w:top w:val="none" w:sz="0" w:space="0" w:color="auto"/>
                    <w:left w:val="none" w:sz="0" w:space="0" w:color="auto"/>
                    <w:bottom w:val="none" w:sz="0" w:space="0" w:color="auto"/>
                    <w:right w:val="none" w:sz="0" w:space="0" w:color="auto"/>
                  </w:divBdr>
                </w:div>
                <w:div w:id="1586066948">
                  <w:marLeft w:val="0"/>
                  <w:marRight w:val="0"/>
                  <w:marTop w:val="0"/>
                  <w:marBottom w:val="0"/>
                  <w:divBdr>
                    <w:top w:val="none" w:sz="0" w:space="0" w:color="auto"/>
                    <w:left w:val="none" w:sz="0" w:space="0" w:color="auto"/>
                    <w:bottom w:val="none" w:sz="0" w:space="0" w:color="auto"/>
                    <w:right w:val="none" w:sz="0" w:space="0" w:color="auto"/>
                  </w:divBdr>
                </w:div>
                <w:div w:id="1591893713">
                  <w:marLeft w:val="0"/>
                  <w:marRight w:val="0"/>
                  <w:marTop w:val="0"/>
                  <w:marBottom w:val="0"/>
                  <w:divBdr>
                    <w:top w:val="none" w:sz="0" w:space="0" w:color="auto"/>
                    <w:left w:val="none" w:sz="0" w:space="0" w:color="auto"/>
                    <w:bottom w:val="none" w:sz="0" w:space="0" w:color="auto"/>
                    <w:right w:val="none" w:sz="0" w:space="0" w:color="auto"/>
                  </w:divBdr>
                </w:div>
                <w:div w:id="1601985537">
                  <w:marLeft w:val="0"/>
                  <w:marRight w:val="0"/>
                  <w:marTop w:val="0"/>
                  <w:marBottom w:val="0"/>
                  <w:divBdr>
                    <w:top w:val="none" w:sz="0" w:space="0" w:color="auto"/>
                    <w:left w:val="none" w:sz="0" w:space="0" w:color="auto"/>
                    <w:bottom w:val="none" w:sz="0" w:space="0" w:color="auto"/>
                    <w:right w:val="none" w:sz="0" w:space="0" w:color="auto"/>
                  </w:divBdr>
                </w:div>
                <w:div w:id="1613053687">
                  <w:marLeft w:val="0"/>
                  <w:marRight w:val="0"/>
                  <w:marTop w:val="0"/>
                  <w:marBottom w:val="0"/>
                  <w:divBdr>
                    <w:top w:val="none" w:sz="0" w:space="0" w:color="auto"/>
                    <w:left w:val="none" w:sz="0" w:space="0" w:color="auto"/>
                    <w:bottom w:val="none" w:sz="0" w:space="0" w:color="auto"/>
                    <w:right w:val="none" w:sz="0" w:space="0" w:color="auto"/>
                  </w:divBdr>
                </w:div>
                <w:div w:id="1615164190">
                  <w:marLeft w:val="0"/>
                  <w:marRight w:val="0"/>
                  <w:marTop w:val="0"/>
                  <w:marBottom w:val="0"/>
                  <w:divBdr>
                    <w:top w:val="none" w:sz="0" w:space="0" w:color="auto"/>
                    <w:left w:val="none" w:sz="0" w:space="0" w:color="auto"/>
                    <w:bottom w:val="none" w:sz="0" w:space="0" w:color="auto"/>
                    <w:right w:val="none" w:sz="0" w:space="0" w:color="auto"/>
                  </w:divBdr>
                </w:div>
                <w:div w:id="1692337992">
                  <w:marLeft w:val="0"/>
                  <w:marRight w:val="0"/>
                  <w:marTop w:val="0"/>
                  <w:marBottom w:val="0"/>
                  <w:divBdr>
                    <w:top w:val="none" w:sz="0" w:space="0" w:color="auto"/>
                    <w:left w:val="none" w:sz="0" w:space="0" w:color="auto"/>
                    <w:bottom w:val="none" w:sz="0" w:space="0" w:color="auto"/>
                    <w:right w:val="none" w:sz="0" w:space="0" w:color="auto"/>
                  </w:divBdr>
                </w:div>
                <w:div w:id="1714227184">
                  <w:marLeft w:val="0"/>
                  <w:marRight w:val="0"/>
                  <w:marTop w:val="0"/>
                  <w:marBottom w:val="0"/>
                  <w:divBdr>
                    <w:top w:val="none" w:sz="0" w:space="0" w:color="auto"/>
                    <w:left w:val="none" w:sz="0" w:space="0" w:color="auto"/>
                    <w:bottom w:val="none" w:sz="0" w:space="0" w:color="auto"/>
                    <w:right w:val="none" w:sz="0" w:space="0" w:color="auto"/>
                  </w:divBdr>
                </w:div>
                <w:div w:id="1729766032">
                  <w:marLeft w:val="0"/>
                  <w:marRight w:val="0"/>
                  <w:marTop w:val="0"/>
                  <w:marBottom w:val="0"/>
                  <w:divBdr>
                    <w:top w:val="none" w:sz="0" w:space="0" w:color="auto"/>
                    <w:left w:val="none" w:sz="0" w:space="0" w:color="auto"/>
                    <w:bottom w:val="none" w:sz="0" w:space="0" w:color="auto"/>
                    <w:right w:val="none" w:sz="0" w:space="0" w:color="auto"/>
                  </w:divBdr>
                </w:div>
                <w:div w:id="1733917542">
                  <w:marLeft w:val="0"/>
                  <w:marRight w:val="0"/>
                  <w:marTop w:val="0"/>
                  <w:marBottom w:val="0"/>
                  <w:divBdr>
                    <w:top w:val="none" w:sz="0" w:space="0" w:color="auto"/>
                    <w:left w:val="none" w:sz="0" w:space="0" w:color="auto"/>
                    <w:bottom w:val="none" w:sz="0" w:space="0" w:color="auto"/>
                    <w:right w:val="none" w:sz="0" w:space="0" w:color="auto"/>
                  </w:divBdr>
                </w:div>
                <w:div w:id="1740011856">
                  <w:marLeft w:val="0"/>
                  <w:marRight w:val="0"/>
                  <w:marTop w:val="0"/>
                  <w:marBottom w:val="0"/>
                  <w:divBdr>
                    <w:top w:val="none" w:sz="0" w:space="0" w:color="auto"/>
                    <w:left w:val="none" w:sz="0" w:space="0" w:color="auto"/>
                    <w:bottom w:val="none" w:sz="0" w:space="0" w:color="auto"/>
                    <w:right w:val="none" w:sz="0" w:space="0" w:color="auto"/>
                  </w:divBdr>
                </w:div>
                <w:div w:id="1773746166">
                  <w:marLeft w:val="0"/>
                  <w:marRight w:val="0"/>
                  <w:marTop w:val="0"/>
                  <w:marBottom w:val="0"/>
                  <w:divBdr>
                    <w:top w:val="none" w:sz="0" w:space="0" w:color="auto"/>
                    <w:left w:val="none" w:sz="0" w:space="0" w:color="auto"/>
                    <w:bottom w:val="none" w:sz="0" w:space="0" w:color="auto"/>
                    <w:right w:val="none" w:sz="0" w:space="0" w:color="auto"/>
                  </w:divBdr>
                </w:div>
                <w:div w:id="1815638309">
                  <w:marLeft w:val="0"/>
                  <w:marRight w:val="0"/>
                  <w:marTop w:val="0"/>
                  <w:marBottom w:val="0"/>
                  <w:divBdr>
                    <w:top w:val="none" w:sz="0" w:space="0" w:color="auto"/>
                    <w:left w:val="none" w:sz="0" w:space="0" w:color="auto"/>
                    <w:bottom w:val="none" w:sz="0" w:space="0" w:color="auto"/>
                    <w:right w:val="none" w:sz="0" w:space="0" w:color="auto"/>
                  </w:divBdr>
                </w:div>
                <w:div w:id="1822309079">
                  <w:marLeft w:val="0"/>
                  <w:marRight w:val="0"/>
                  <w:marTop w:val="0"/>
                  <w:marBottom w:val="0"/>
                  <w:divBdr>
                    <w:top w:val="none" w:sz="0" w:space="0" w:color="auto"/>
                    <w:left w:val="none" w:sz="0" w:space="0" w:color="auto"/>
                    <w:bottom w:val="none" w:sz="0" w:space="0" w:color="auto"/>
                    <w:right w:val="none" w:sz="0" w:space="0" w:color="auto"/>
                  </w:divBdr>
                </w:div>
                <w:div w:id="1835098222">
                  <w:marLeft w:val="0"/>
                  <w:marRight w:val="0"/>
                  <w:marTop w:val="0"/>
                  <w:marBottom w:val="0"/>
                  <w:divBdr>
                    <w:top w:val="none" w:sz="0" w:space="0" w:color="auto"/>
                    <w:left w:val="none" w:sz="0" w:space="0" w:color="auto"/>
                    <w:bottom w:val="none" w:sz="0" w:space="0" w:color="auto"/>
                    <w:right w:val="none" w:sz="0" w:space="0" w:color="auto"/>
                  </w:divBdr>
                </w:div>
                <w:div w:id="1856848865">
                  <w:marLeft w:val="0"/>
                  <w:marRight w:val="0"/>
                  <w:marTop w:val="0"/>
                  <w:marBottom w:val="0"/>
                  <w:divBdr>
                    <w:top w:val="none" w:sz="0" w:space="0" w:color="auto"/>
                    <w:left w:val="none" w:sz="0" w:space="0" w:color="auto"/>
                    <w:bottom w:val="none" w:sz="0" w:space="0" w:color="auto"/>
                    <w:right w:val="none" w:sz="0" w:space="0" w:color="auto"/>
                  </w:divBdr>
                </w:div>
                <w:div w:id="1879076168">
                  <w:marLeft w:val="0"/>
                  <w:marRight w:val="0"/>
                  <w:marTop w:val="0"/>
                  <w:marBottom w:val="0"/>
                  <w:divBdr>
                    <w:top w:val="none" w:sz="0" w:space="0" w:color="auto"/>
                    <w:left w:val="none" w:sz="0" w:space="0" w:color="auto"/>
                    <w:bottom w:val="none" w:sz="0" w:space="0" w:color="auto"/>
                    <w:right w:val="none" w:sz="0" w:space="0" w:color="auto"/>
                  </w:divBdr>
                </w:div>
                <w:div w:id="1882404454">
                  <w:marLeft w:val="0"/>
                  <w:marRight w:val="0"/>
                  <w:marTop w:val="0"/>
                  <w:marBottom w:val="0"/>
                  <w:divBdr>
                    <w:top w:val="none" w:sz="0" w:space="0" w:color="auto"/>
                    <w:left w:val="none" w:sz="0" w:space="0" w:color="auto"/>
                    <w:bottom w:val="none" w:sz="0" w:space="0" w:color="auto"/>
                    <w:right w:val="none" w:sz="0" w:space="0" w:color="auto"/>
                  </w:divBdr>
                </w:div>
                <w:div w:id="1887640328">
                  <w:marLeft w:val="0"/>
                  <w:marRight w:val="0"/>
                  <w:marTop w:val="0"/>
                  <w:marBottom w:val="0"/>
                  <w:divBdr>
                    <w:top w:val="none" w:sz="0" w:space="0" w:color="auto"/>
                    <w:left w:val="none" w:sz="0" w:space="0" w:color="auto"/>
                    <w:bottom w:val="none" w:sz="0" w:space="0" w:color="auto"/>
                    <w:right w:val="none" w:sz="0" w:space="0" w:color="auto"/>
                  </w:divBdr>
                </w:div>
                <w:div w:id="1908416045">
                  <w:marLeft w:val="0"/>
                  <w:marRight w:val="0"/>
                  <w:marTop w:val="0"/>
                  <w:marBottom w:val="0"/>
                  <w:divBdr>
                    <w:top w:val="none" w:sz="0" w:space="0" w:color="auto"/>
                    <w:left w:val="none" w:sz="0" w:space="0" w:color="auto"/>
                    <w:bottom w:val="none" w:sz="0" w:space="0" w:color="auto"/>
                    <w:right w:val="none" w:sz="0" w:space="0" w:color="auto"/>
                  </w:divBdr>
                </w:div>
                <w:div w:id="1921789839">
                  <w:marLeft w:val="0"/>
                  <w:marRight w:val="0"/>
                  <w:marTop w:val="0"/>
                  <w:marBottom w:val="0"/>
                  <w:divBdr>
                    <w:top w:val="none" w:sz="0" w:space="0" w:color="auto"/>
                    <w:left w:val="none" w:sz="0" w:space="0" w:color="auto"/>
                    <w:bottom w:val="none" w:sz="0" w:space="0" w:color="auto"/>
                    <w:right w:val="none" w:sz="0" w:space="0" w:color="auto"/>
                  </w:divBdr>
                </w:div>
                <w:div w:id="1931691566">
                  <w:marLeft w:val="0"/>
                  <w:marRight w:val="0"/>
                  <w:marTop w:val="0"/>
                  <w:marBottom w:val="0"/>
                  <w:divBdr>
                    <w:top w:val="none" w:sz="0" w:space="0" w:color="auto"/>
                    <w:left w:val="none" w:sz="0" w:space="0" w:color="auto"/>
                    <w:bottom w:val="none" w:sz="0" w:space="0" w:color="auto"/>
                    <w:right w:val="none" w:sz="0" w:space="0" w:color="auto"/>
                  </w:divBdr>
                </w:div>
                <w:div w:id="2001301656">
                  <w:marLeft w:val="0"/>
                  <w:marRight w:val="0"/>
                  <w:marTop w:val="0"/>
                  <w:marBottom w:val="0"/>
                  <w:divBdr>
                    <w:top w:val="none" w:sz="0" w:space="0" w:color="auto"/>
                    <w:left w:val="none" w:sz="0" w:space="0" w:color="auto"/>
                    <w:bottom w:val="none" w:sz="0" w:space="0" w:color="auto"/>
                    <w:right w:val="none" w:sz="0" w:space="0" w:color="auto"/>
                  </w:divBdr>
                </w:div>
                <w:div w:id="2008439912">
                  <w:marLeft w:val="0"/>
                  <w:marRight w:val="0"/>
                  <w:marTop w:val="0"/>
                  <w:marBottom w:val="0"/>
                  <w:divBdr>
                    <w:top w:val="none" w:sz="0" w:space="0" w:color="auto"/>
                    <w:left w:val="none" w:sz="0" w:space="0" w:color="auto"/>
                    <w:bottom w:val="none" w:sz="0" w:space="0" w:color="auto"/>
                    <w:right w:val="none" w:sz="0" w:space="0" w:color="auto"/>
                  </w:divBdr>
                </w:div>
                <w:div w:id="2028411735">
                  <w:marLeft w:val="0"/>
                  <w:marRight w:val="0"/>
                  <w:marTop w:val="0"/>
                  <w:marBottom w:val="0"/>
                  <w:divBdr>
                    <w:top w:val="none" w:sz="0" w:space="0" w:color="auto"/>
                    <w:left w:val="none" w:sz="0" w:space="0" w:color="auto"/>
                    <w:bottom w:val="none" w:sz="0" w:space="0" w:color="auto"/>
                    <w:right w:val="none" w:sz="0" w:space="0" w:color="auto"/>
                  </w:divBdr>
                </w:div>
                <w:div w:id="2037845511">
                  <w:marLeft w:val="0"/>
                  <w:marRight w:val="0"/>
                  <w:marTop w:val="0"/>
                  <w:marBottom w:val="0"/>
                  <w:divBdr>
                    <w:top w:val="none" w:sz="0" w:space="0" w:color="auto"/>
                    <w:left w:val="none" w:sz="0" w:space="0" w:color="auto"/>
                    <w:bottom w:val="none" w:sz="0" w:space="0" w:color="auto"/>
                    <w:right w:val="none" w:sz="0" w:space="0" w:color="auto"/>
                  </w:divBdr>
                </w:div>
                <w:div w:id="2050303203">
                  <w:marLeft w:val="0"/>
                  <w:marRight w:val="0"/>
                  <w:marTop w:val="0"/>
                  <w:marBottom w:val="0"/>
                  <w:divBdr>
                    <w:top w:val="none" w:sz="0" w:space="0" w:color="auto"/>
                    <w:left w:val="none" w:sz="0" w:space="0" w:color="auto"/>
                    <w:bottom w:val="none" w:sz="0" w:space="0" w:color="auto"/>
                    <w:right w:val="none" w:sz="0" w:space="0" w:color="auto"/>
                  </w:divBdr>
                </w:div>
                <w:div w:id="2080013692">
                  <w:marLeft w:val="0"/>
                  <w:marRight w:val="0"/>
                  <w:marTop w:val="0"/>
                  <w:marBottom w:val="0"/>
                  <w:divBdr>
                    <w:top w:val="none" w:sz="0" w:space="0" w:color="auto"/>
                    <w:left w:val="none" w:sz="0" w:space="0" w:color="auto"/>
                    <w:bottom w:val="none" w:sz="0" w:space="0" w:color="auto"/>
                    <w:right w:val="none" w:sz="0" w:space="0" w:color="auto"/>
                  </w:divBdr>
                </w:div>
                <w:div w:id="2092047836">
                  <w:marLeft w:val="0"/>
                  <w:marRight w:val="0"/>
                  <w:marTop w:val="0"/>
                  <w:marBottom w:val="0"/>
                  <w:divBdr>
                    <w:top w:val="none" w:sz="0" w:space="0" w:color="auto"/>
                    <w:left w:val="none" w:sz="0" w:space="0" w:color="auto"/>
                    <w:bottom w:val="none" w:sz="0" w:space="0" w:color="auto"/>
                    <w:right w:val="none" w:sz="0" w:space="0" w:color="auto"/>
                  </w:divBdr>
                </w:div>
                <w:div w:id="2094742365">
                  <w:marLeft w:val="0"/>
                  <w:marRight w:val="0"/>
                  <w:marTop w:val="0"/>
                  <w:marBottom w:val="0"/>
                  <w:divBdr>
                    <w:top w:val="none" w:sz="0" w:space="0" w:color="auto"/>
                    <w:left w:val="none" w:sz="0" w:space="0" w:color="auto"/>
                    <w:bottom w:val="none" w:sz="0" w:space="0" w:color="auto"/>
                    <w:right w:val="none" w:sz="0" w:space="0" w:color="auto"/>
                  </w:divBdr>
                </w:div>
                <w:div w:id="2098400923">
                  <w:marLeft w:val="0"/>
                  <w:marRight w:val="0"/>
                  <w:marTop w:val="0"/>
                  <w:marBottom w:val="0"/>
                  <w:divBdr>
                    <w:top w:val="none" w:sz="0" w:space="0" w:color="auto"/>
                    <w:left w:val="none" w:sz="0" w:space="0" w:color="auto"/>
                    <w:bottom w:val="none" w:sz="0" w:space="0" w:color="auto"/>
                    <w:right w:val="none" w:sz="0" w:space="0" w:color="auto"/>
                  </w:divBdr>
                </w:div>
                <w:div w:id="2098866476">
                  <w:marLeft w:val="0"/>
                  <w:marRight w:val="0"/>
                  <w:marTop w:val="0"/>
                  <w:marBottom w:val="0"/>
                  <w:divBdr>
                    <w:top w:val="none" w:sz="0" w:space="0" w:color="auto"/>
                    <w:left w:val="none" w:sz="0" w:space="0" w:color="auto"/>
                    <w:bottom w:val="none" w:sz="0" w:space="0" w:color="auto"/>
                    <w:right w:val="none" w:sz="0" w:space="0" w:color="auto"/>
                  </w:divBdr>
                </w:div>
                <w:div w:id="2119790166">
                  <w:marLeft w:val="0"/>
                  <w:marRight w:val="0"/>
                  <w:marTop w:val="0"/>
                  <w:marBottom w:val="0"/>
                  <w:divBdr>
                    <w:top w:val="none" w:sz="0" w:space="0" w:color="auto"/>
                    <w:left w:val="none" w:sz="0" w:space="0" w:color="auto"/>
                    <w:bottom w:val="none" w:sz="0" w:space="0" w:color="auto"/>
                    <w:right w:val="none" w:sz="0" w:space="0" w:color="auto"/>
                  </w:divBdr>
                </w:div>
                <w:div w:id="2121532863">
                  <w:marLeft w:val="0"/>
                  <w:marRight w:val="0"/>
                  <w:marTop w:val="0"/>
                  <w:marBottom w:val="0"/>
                  <w:divBdr>
                    <w:top w:val="none" w:sz="0" w:space="0" w:color="auto"/>
                    <w:left w:val="none" w:sz="0" w:space="0" w:color="auto"/>
                    <w:bottom w:val="none" w:sz="0" w:space="0" w:color="auto"/>
                    <w:right w:val="none" w:sz="0" w:space="0" w:color="auto"/>
                  </w:divBdr>
                </w:div>
                <w:div w:id="212437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462558">
          <w:marLeft w:val="0"/>
          <w:marRight w:val="0"/>
          <w:marTop w:val="15"/>
          <w:marBottom w:val="0"/>
          <w:divBdr>
            <w:top w:val="none" w:sz="0" w:space="0" w:color="auto"/>
            <w:left w:val="none" w:sz="0" w:space="0" w:color="auto"/>
            <w:bottom w:val="none" w:sz="0" w:space="0" w:color="auto"/>
            <w:right w:val="none" w:sz="0" w:space="0" w:color="auto"/>
          </w:divBdr>
          <w:divsChild>
            <w:div w:id="1396125271">
              <w:marLeft w:val="0"/>
              <w:marRight w:val="0"/>
              <w:marTop w:val="0"/>
              <w:marBottom w:val="0"/>
              <w:divBdr>
                <w:top w:val="none" w:sz="0" w:space="0" w:color="auto"/>
                <w:left w:val="none" w:sz="0" w:space="0" w:color="auto"/>
                <w:bottom w:val="none" w:sz="0" w:space="0" w:color="auto"/>
                <w:right w:val="none" w:sz="0" w:space="0" w:color="auto"/>
              </w:divBdr>
              <w:divsChild>
                <w:div w:id="13311204">
                  <w:marLeft w:val="0"/>
                  <w:marRight w:val="0"/>
                  <w:marTop w:val="0"/>
                  <w:marBottom w:val="0"/>
                  <w:divBdr>
                    <w:top w:val="none" w:sz="0" w:space="0" w:color="auto"/>
                    <w:left w:val="none" w:sz="0" w:space="0" w:color="auto"/>
                    <w:bottom w:val="none" w:sz="0" w:space="0" w:color="auto"/>
                    <w:right w:val="none" w:sz="0" w:space="0" w:color="auto"/>
                  </w:divBdr>
                </w:div>
                <w:div w:id="25066235">
                  <w:marLeft w:val="0"/>
                  <w:marRight w:val="0"/>
                  <w:marTop w:val="0"/>
                  <w:marBottom w:val="0"/>
                  <w:divBdr>
                    <w:top w:val="none" w:sz="0" w:space="0" w:color="auto"/>
                    <w:left w:val="none" w:sz="0" w:space="0" w:color="auto"/>
                    <w:bottom w:val="none" w:sz="0" w:space="0" w:color="auto"/>
                    <w:right w:val="none" w:sz="0" w:space="0" w:color="auto"/>
                  </w:divBdr>
                </w:div>
                <w:div w:id="77292244">
                  <w:marLeft w:val="0"/>
                  <w:marRight w:val="0"/>
                  <w:marTop w:val="0"/>
                  <w:marBottom w:val="0"/>
                  <w:divBdr>
                    <w:top w:val="none" w:sz="0" w:space="0" w:color="auto"/>
                    <w:left w:val="none" w:sz="0" w:space="0" w:color="auto"/>
                    <w:bottom w:val="none" w:sz="0" w:space="0" w:color="auto"/>
                    <w:right w:val="none" w:sz="0" w:space="0" w:color="auto"/>
                  </w:divBdr>
                </w:div>
                <w:div w:id="103232001">
                  <w:marLeft w:val="0"/>
                  <w:marRight w:val="0"/>
                  <w:marTop w:val="0"/>
                  <w:marBottom w:val="0"/>
                  <w:divBdr>
                    <w:top w:val="none" w:sz="0" w:space="0" w:color="auto"/>
                    <w:left w:val="none" w:sz="0" w:space="0" w:color="auto"/>
                    <w:bottom w:val="none" w:sz="0" w:space="0" w:color="auto"/>
                    <w:right w:val="none" w:sz="0" w:space="0" w:color="auto"/>
                  </w:divBdr>
                </w:div>
                <w:div w:id="123352541">
                  <w:marLeft w:val="0"/>
                  <w:marRight w:val="0"/>
                  <w:marTop w:val="0"/>
                  <w:marBottom w:val="0"/>
                  <w:divBdr>
                    <w:top w:val="none" w:sz="0" w:space="0" w:color="auto"/>
                    <w:left w:val="none" w:sz="0" w:space="0" w:color="auto"/>
                    <w:bottom w:val="none" w:sz="0" w:space="0" w:color="auto"/>
                    <w:right w:val="none" w:sz="0" w:space="0" w:color="auto"/>
                  </w:divBdr>
                </w:div>
                <w:div w:id="126052445">
                  <w:marLeft w:val="0"/>
                  <w:marRight w:val="0"/>
                  <w:marTop w:val="0"/>
                  <w:marBottom w:val="0"/>
                  <w:divBdr>
                    <w:top w:val="none" w:sz="0" w:space="0" w:color="auto"/>
                    <w:left w:val="none" w:sz="0" w:space="0" w:color="auto"/>
                    <w:bottom w:val="none" w:sz="0" w:space="0" w:color="auto"/>
                    <w:right w:val="none" w:sz="0" w:space="0" w:color="auto"/>
                  </w:divBdr>
                </w:div>
                <w:div w:id="136190566">
                  <w:marLeft w:val="0"/>
                  <w:marRight w:val="0"/>
                  <w:marTop w:val="0"/>
                  <w:marBottom w:val="0"/>
                  <w:divBdr>
                    <w:top w:val="none" w:sz="0" w:space="0" w:color="auto"/>
                    <w:left w:val="none" w:sz="0" w:space="0" w:color="auto"/>
                    <w:bottom w:val="none" w:sz="0" w:space="0" w:color="auto"/>
                    <w:right w:val="none" w:sz="0" w:space="0" w:color="auto"/>
                  </w:divBdr>
                </w:div>
                <w:div w:id="148836757">
                  <w:marLeft w:val="0"/>
                  <w:marRight w:val="0"/>
                  <w:marTop w:val="0"/>
                  <w:marBottom w:val="0"/>
                  <w:divBdr>
                    <w:top w:val="none" w:sz="0" w:space="0" w:color="auto"/>
                    <w:left w:val="none" w:sz="0" w:space="0" w:color="auto"/>
                    <w:bottom w:val="none" w:sz="0" w:space="0" w:color="auto"/>
                    <w:right w:val="none" w:sz="0" w:space="0" w:color="auto"/>
                  </w:divBdr>
                </w:div>
                <w:div w:id="149492461">
                  <w:marLeft w:val="0"/>
                  <w:marRight w:val="0"/>
                  <w:marTop w:val="0"/>
                  <w:marBottom w:val="0"/>
                  <w:divBdr>
                    <w:top w:val="none" w:sz="0" w:space="0" w:color="auto"/>
                    <w:left w:val="none" w:sz="0" w:space="0" w:color="auto"/>
                    <w:bottom w:val="none" w:sz="0" w:space="0" w:color="auto"/>
                    <w:right w:val="none" w:sz="0" w:space="0" w:color="auto"/>
                  </w:divBdr>
                </w:div>
                <w:div w:id="153691047">
                  <w:marLeft w:val="0"/>
                  <w:marRight w:val="0"/>
                  <w:marTop w:val="0"/>
                  <w:marBottom w:val="0"/>
                  <w:divBdr>
                    <w:top w:val="none" w:sz="0" w:space="0" w:color="auto"/>
                    <w:left w:val="none" w:sz="0" w:space="0" w:color="auto"/>
                    <w:bottom w:val="none" w:sz="0" w:space="0" w:color="auto"/>
                    <w:right w:val="none" w:sz="0" w:space="0" w:color="auto"/>
                  </w:divBdr>
                </w:div>
                <w:div w:id="187841228">
                  <w:marLeft w:val="0"/>
                  <w:marRight w:val="0"/>
                  <w:marTop w:val="0"/>
                  <w:marBottom w:val="0"/>
                  <w:divBdr>
                    <w:top w:val="none" w:sz="0" w:space="0" w:color="auto"/>
                    <w:left w:val="none" w:sz="0" w:space="0" w:color="auto"/>
                    <w:bottom w:val="none" w:sz="0" w:space="0" w:color="auto"/>
                    <w:right w:val="none" w:sz="0" w:space="0" w:color="auto"/>
                  </w:divBdr>
                </w:div>
                <w:div w:id="189998526">
                  <w:marLeft w:val="0"/>
                  <w:marRight w:val="0"/>
                  <w:marTop w:val="0"/>
                  <w:marBottom w:val="0"/>
                  <w:divBdr>
                    <w:top w:val="none" w:sz="0" w:space="0" w:color="auto"/>
                    <w:left w:val="none" w:sz="0" w:space="0" w:color="auto"/>
                    <w:bottom w:val="none" w:sz="0" w:space="0" w:color="auto"/>
                    <w:right w:val="none" w:sz="0" w:space="0" w:color="auto"/>
                  </w:divBdr>
                </w:div>
                <w:div w:id="191771121">
                  <w:marLeft w:val="0"/>
                  <w:marRight w:val="0"/>
                  <w:marTop w:val="0"/>
                  <w:marBottom w:val="0"/>
                  <w:divBdr>
                    <w:top w:val="none" w:sz="0" w:space="0" w:color="auto"/>
                    <w:left w:val="none" w:sz="0" w:space="0" w:color="auto"/>
                    <w:bottom w:val="none" w:sz="0" w:space="0" w:color="auto"/>
                    <w:right w:val="none" w:sz="0" w:space="0" w:color="auto"/>
                  </w:divBdr>
                </w:div>
                <w:div w:id="214896155">
                  <w:marLeft w:val="0"/>
                  <w:marRight w:val="0"/>
                  <w:marTop w:val="0"/>
                  <w:marBottom w:val="0"/>
                  <w:divBdr>
                    <w:top w:val="none" w:sz="0" w:space="0" w:color="auto"/>
                    <w:left w:val="none" w:sz="0" w:space="0" w:color="auto"/>
                    <w:bottom w:val="none" w:sz="0" w:space="0" w:color="auto"/>
                    <w:right w:val="none" w:sz="0" w:space="0" w:color="auto"/>
                  </w:divBdr>
                </w:div>
                <w:div w:id="258147388">
                  <w:marLeft w:val="0"/>
                  <w:marRight w:val="0"/>
                  <w:marTop w:val="0"/>
                  <w:marBottom w:val="0"/>
                  <w:divBdr>
                    <w:top w:val="none" w:sz="0" w:space="0" w:color="auto"/>
                    <w:left w:val="none" w:sz="0" w:space="0" w:color="auto"/>
                    <w:bottom w:val="none" w:sz="0" w:space="0" w:color="auto"/>
                    <w:right w:val="none" w:sz="0" w:space="0" w:color="auto"/>
                  </w:divBdr>
                </w:div>
                <w:div w:id="316154552">
                  <w:marLeft w:val="0"/>
                  <w:marRight w:val="0"/>
                  <w:marTop w:val="0"/>
                  <w:marBottom w:val="0"/>
                  <w:divBdr>
                    <w:top w:val="none" w:sz="0" w:space="0" w:color="auto"/>
                    <w:left w:val="none" w:sz="0" w:space="0" w:color="auto"/>
                    <w:bottom w:val="none" w:sz="0" w:space="0" w:color="auto"/>
                    <w:right w:val="none" w:sz="0" w:space="0" w:color="auto"/>
                  </w:divBdr>
                </w:div>
                <w:div w:id="317418963">
                  <w:marLeft w:val="0"/>
                  <w:marRight w:val="0"/>
                  <w:marTop w:val="0"/>
                  <w:marBottom w:val="0"/>
                  <w:divBdr>
                    <w:top w:val="none" w:sz="0" w:space="0" w:color="auto"/>
                    <w:left w:val="none" w:sz="0" w:space="0" w:color="auto"/>
                    <w:bottom w:val="none" w:sz="0" w:space="0" w:color="auto"/>
                    <w:right w:val="none" w:sz="0" w:space="0" w:color="auto"/>
                  </w:divBdr>
                </w:div>
                <w:div w:id="391932581">
                  <w:marLeft w:val="0"/>
                  <w:marRight w:val="0"/>
                  <w:marTop w:val="0"/>
                  <w:marBottom w:val="0"/>
                  <w:divBdr>
                    <w:top w:val="none" w:sz="0" w:space="0" w:color="auto"/>
                    <w:left w:val="none" w:sz="0" w:space="0" w:color="auto"/>
                    <w:bottom w:val="none" w:sz="0" w:space="0" w:color="auto"/>
                    <w:right w:val="none" w:sz="0" w:space="0" w:color="auto"/>
                  </w:divBdr>
                </w:div>
                <w:div w:id="436605634">
                  <w:marLeft w:val="0"/>
                  <w:marRight w:val="0"/>
                  <w:marTop w:val="0"/>
                  <w:marBottom w:val="0"/>
                  <w:divBdr>
                    <w:top w:val="none" w:sz="0" w:space="0" w:color="auto"/>
                    <w:left w:val="none" w:sz="0" w:space="0" w:color="auto"/>
                    <w:bottom w:val="none" w:sz="0" w:space="0" w:color="auto"/>
                    <w:right w:val="none" w:sz="0" w:space="0" w:color="auto"/>
                  </w:divBdr>
                </w:div>
                <w:div w:id="459886558">
                  <w:marLeft w:val="0"/>
                  <w:marRight w:val="0"/>
                  <w:marTop w:val="0"/>
                  <w:marBottom w:val="0"/>
                  <w:divBdr>
                    <w:top w:val="none" w:sz="0" w:space="0" w:color="auto"/>
                    <w:left w:val="none" w:sz="0" w:space="0" w:color="auto"/>
                    <w:bottom w:val="none" w:sz="0" w:space="0" w:color="auto"/>
                    <w:right w:val="none" w:sz="0" w:space="0" w:color="auto"/>
                  </w:divBdr>
                </w:div>
                <w:div w:id="461848596">
                  <w:marLeft w:val="0"/>
                  <w:marRight w:val="0"/>
                  <w:marTop w:val="0"/>
                  <w:marBottom w:val="0"/>
                  <w:divBdr>
                    <w:top w:val="none" w:sz="0" w:space="0" w:color="auto"/>
                    <w:left w:val="none" w:sz="0" w:space="0" w:color="auto"/>
                    <w:bottom w:val="none" w:sz="0" w:space="0" w:color="auto"/>
                    <w:right w:val="none" w:sz="0" w:space="0" w:color="auto"/>
                  </w:divBdr>
                </w:div>
                <w:div w:id="469639024">
                  <w:marLeft w:val="0"/>
                  <w:marRight w:val="0"/>
                  <w:marTop w:val="0"/>
                  <w:marBottom w:val="0"/>
                  <w:divBdr>
                    <w:top w:val="none" w:sz="0" w:space="0" w:color="auto"/>
                    <w:left w:val="none" w:sz="0" w:space="0" w:color="auto"/>
                    <w:bottom w:val="none" w:sz="0" w:space="0" w:color="auto"/>
                    <w:right w:val="none" w:sz="0" w:space="0" w:color="auto"/>
                  </w:divBdr>
                </w:div>
                <w:div w:id="477309624">
                  <w:marLeft w:val="0"/>
                  <w:marRight w:val="0"/>
                  <w:marTop w:val="0"/>
                  <w:marBottom w:val="0"/>
                  <w:divBdr>
                    <w:top w:val="none" w:sz="0" w:space="0" w:color="auto"/>
                    <w:left w:val="none" w:sz="0" w:space="0" w:color="auto"/>
                    <w:bottom w:val="none" w:sz="0" w:space="0" w:color="auto"/>
                    <w:right w:val="none" w:sz="0" w:space="0" w:color="auto"/>
                  </w:divBdr>
                </w:div>
                <w:div w:id="480973755">
                  <w:marLeft w:val="0"/>
                  <w:marRight w:val="0"/>
                  <w:marTop w:val="0"/>
                  <w:marBottom w:val="0"/>
                  <w:divBdr>
                    <w:top w:val="none" w:sz="0" w:space="0" w:color="auto"/>
                    <w:left w:val="none" w:sz="0" w:space="0" w:color="auto"/>
                    <w:bottom w:val="none" w:sz="0" w:space="0" w:color="auto"/>
                    <w:right w:val="none" w:sz="0" w:space="0" w:color="auto"/>
                  </w:divBdr>
                </w:div>
                <w:div w:id="493031548">
                  <w:marLeft w:val="0"/>
                  <w:marRight w:val="0"/>
                  <w:marTop w:val="0"/>
                  <w:marBottom w:val="0"/>
                  <w:divBdr>
                    <w:top w:val="none" w:sz="0" w:space="0" w:color="auto"/>
                    <w:left w:val="none" w:sz="0" w:space="0" w:color="auto"/>
                    <w:bottom w:val="none" w:sz="0" w:space="0" w:color="auto"/>
                    <w:right w:val="none" w:sz="0" w:space="0" w:color="auto"/>
                  </w:divBdr>
                </w:div>
                <w:div w:id="501748575">
                  <w:marLeft w:val="0"/>
                  <w:marRight w:val="0"/>
                  <w:marTop w:val="0"/>
                  <w:marBottom w:val="0"/>
                  <w:divBdr>
                    <w:top w:val="none" w:sz="0" w:space="0" w:color="auto"/>
                    <w:left w:val="none" w:sz="0" w:space="0" w:color="auto"/>
                    <w:bottom w:val="none" w:sz="0" w:space="0" w:color="auto"/>
                    <w:right w:val="none" w:sz="0" w:space="0" w:color="auto"/>
                  </w:divBdr>
                </w:div>
                <w:div w:id="524952717">
                  <w:marLeft w:val="0"/>
                  <w:marRight w:val="0"/>
                  <w:marTop w:val="0"/>
                  <w:marBottom w:val="0"/>
                  <w:divBdr>
                    <w:top w:val="none" w:sz="0" w:space="0" w:color="auto"/>
                    <w:left w:val="none" w:sz="0" w:space="0" w:color="auto"/>
                    <w:bottom w:val="none" w:sz="0" w:space="0" w:color="auto"/>
                    <w:right w:val="none" w:sz="0" w:space="0" w:color="auto"/>
                  </w:divBdr>
                </w:div>
                <w:div w:id="557595831">
                  <w:marLeft w:val="0"/>
                  <w:marRight w:val="0"/>
                  <w:marTop w:val="0"/>
                  <w:marBottom w:val="0"/>
                  <w:divBdr>
                    <w:top w:val="none" w:sz="0" w:space="0" w:color="auto"/>
                    <w:left w:val="none" w:sz="0" w:space="0" w:color="auto"/>
                    <w:bottom w:val="none" w:sz="0" w:space="0" w:color="auto"/>
                    <w:right w:val="none" w:sz="0" w:space="0" w:color="auto"/>
                  </w:divBdr>
                </w:div>
                <w:div w:id="573124520">
                  <w:marLeft w:val="0"/>
                  <w:marRight w:val="0"/>
                  <w:marTop w:val="0"/>
                  <w:marBottom w:val="0"/>
                  <w:divBdr>
                    <w:top w:val="none" w:sz="0" w:space="0" w:color="auto"/>
                    <w:left w:val="none" w:sz="0" w:space="0" w:color="auto"/>
                    <w:bottom w:val="none" w:sz="0" w:space="0" w:color="auto"/>
                    <w:right w:val="none" w:sz="0" w:space="0" w:color="auto"/>
                  </w:divBdr>
                </w:div>
                <w:div w:id="580718197">
                  <w:marLeft w:val="0"/>
                  <w:marRight w:val="0"/>
                  <w:marTop w:val="0"/>
                  <w:marBottom w:val="0"/>
                  <w:divBdr>
                    <w:top w:val="none" w:sz="0" w:space="0" w:color="auto"/>
                    <w:left w:val="none" w:sz="0" w:space="0" w:color="auto"/>
                    <w:bottom w:val="none" w:sz="0" w:space="0" w:color="auto"/>
                    <w:right w:val="none" w:sz="0" w:space="0" w:color="auto"/>
                  </w:divBdr>
                </w:div>
                <w:div w:id="583608816">
                  <w:marLeft w:val="0"/>
                  <w:marRight w:val="0"/>
                  <w:marTop w:val="0"/>
                  <w:marBottom w:val="0"/>
                  <w:divBdr>
                    <w:top w:val="none" w:sz="0" w:space="0" w:color="auto"/>
                    <w:left w:val="none" w:sz="0" w:space="0" w:color="auto"/>
                    <w:bottom w:val="none" w:sz="0" w:space="0" w:color="auto"/>
                    <w:right w:val="none" w:sz="0" w:space="0" w:color="auto"/>
                  </w:divBdr>
                </w:div>
                <w:div w:id="585070184">
                  <w:marLeft w:val="0"/>
                  <w:marRight w:val="0"/>
                  <w:marTop w:val="0"/>
                  <w:marBottom w:val="0"/>
                  <w:divBdr>
                    <w:top w:val="none" w:sz="0" w:space="0" w:color="auto"/>
                    <w:left w:val="none" w:sz="0" w:space="0" w:color="auto"/>
                    <w:bottom w:val="none" w:sz="0" w:space="0" w:color="auto"/>
                    <w:right w:val="none" w:sz="0" w:space="0" w:color="auto"/>
                  </w:divBdr>
                </w:div>
                <w:div w:id="613945471">
                  <w:marLeft w:val="0"/>
                  <w:marRight w:val="0"/>
                  <w:marTop w:val="0"/>
                  <w:marBottom w:val="0"/>
                  <w:divBdr>
                    <w:top w:val="none" w:sz="0" w:space="0" w:color="auto"/>
                    <w:left w:val="none" w:sz="0" w:space="0" w:color="auto"/>
                    <w:bottom w:val="none" w:sz="0" w:space="0" w:color="auto"/>
                    <w:right w:val="none" w:sz="0" w:space="0" w:color="auto"/>
                  </w:divBdr>
                </w:div>
                <w:div w:id="616765142">
                  <w:marLeft w:val="0"/>
                  <w:marRight w:val="0"/>
                  <w:marTop w:val="0"/>
                  <w:marBottom w:val="0"/>
                  <w:divBdr>
                    <w:top w:val="none" w:sz="0" w:space="0" w:color="auto"/>
                    <w:left w:val="none" w:sz="0" w:space="0" w:color="auto"/>
                    <w:bottom w:val="none" w:sz="0" w:space="0" w:color="auto"/>
                    <w:right w:val="none" w:sz="0" w:space="0" w:color="auto"/>
                  </w:divBdr>
                </w:div>
                <w:div w:id="626818336">
                  <w:marLeft w:val="0"/>
                  <w:marRight w:val="0"/>
                  <w:marTop w:val="0"/>
                  <w:marBottom w:val="0"/>
                  <w:divBdr>
                    <w:top w:val="none" w:sz="0" w:space="0" w:color="auto"/>
                    <w:left w:val="none" w:sz="0" w:space="0" w:color="auto"/>
                    <w:bottom w:val="none" w:sz="0" w:space="0" w:color="auto"/>
                    <w:right w:val="none" w:sz="0" w:space="0" w:color="auto"/>
                  </w:divBdr>
                </w:div>
                <w:div w:id="660813555">
                  <w:marLeft w:val="0"/>
                  <w:marRight w:val="0"/>
                  <w:marTop w:val="0"/>
                  <w:marBottom w:val="0"/>
                  <w:divBdr>
                    <w:top w:val="none" w:sz="0" w:space="0" w:color="auto"/>
                    <w:left w:val="none" w:sz="0" w:space="0" w:color="auto"/>
                    <w:bottom w:val="none" w:sz="0" w:space="0" w:color="auto"/>
                    <w:right w:val="none" w:sz="0" w:space="0" w:color="auto"/>
                  </w:divBdr>
                </w:div>
                <w:div w:id="672488794">
                  <w:marLeft w:val="0"/>
                  <w:marRight w:val="0"/>
                  <w:marTop w:val="0"/>
                  <w:marBottom w:val="0"/>
                  <w:divBdr>
                    <w:top w:val="none" w:sz="0" w:space="0" w:color="auto"/>
                    <w:left w:val="none" w:sz="0" w:space="0" w:color="auto"/>
                    <w:bottom w:val="none" w:sz="0" w:space="0" w:color="auto"/>
                    <w:right w:val="none" w:sz="0" w:space="0" w:color="auto"/>
                  </w:divBdr>
                </w:div>
                <w:div w:id="680351155">
                  <w:marLeft w:val="0"/>
                  <w:marRight w:val="0"/>
                  <w:marTop w:val="0"/>
                  <w:marBottom w:val="0"/>
                  <w:divBdr>
                    <w:top w:val="none" w:sz="0" w:space="0" w:color="auto"/>
                    <w:left w:val="none" w:sz="0" w:space="0" w:color="auto"/>
                    <w:bottom w:val="none" w:sz="0" w:space="0" w:color="auto"/>
                    <w:right w:val="none" w:sz="0" w:space="0" w:color="auto"/>
                  </w:divBdr>
                </w:div>
                <w:div w:id="683869993">
                  <w:marLeft w:val="0"/>
                  <w:marRight w:val="0"/>
                  <w:marTop w:val="0"/>
                  <w:marBottom w:val="0"/>
                  <w:divBdr>
                    <w:top w:val="none" w:sz="0" w:space="0" w:color="auto"/>
                    <w:left w:val="none" w:sz="0" w:space="0" w:color="auto"/>
                    <w:bottom w:val="none" w:sz="0" w:space="0" w:color="auto"/>
                    <w:right w:val="none" w:sz="0" w:space="0" w:color="auto"/>
                  </w:divBdr>
                </w:div>
                <w:div w:id="752892294">
                  <w:marLeft w:val="0"/>
                  <w:marRight w:val="0"/>
                  <w:marTop w:val="0"/>
                  <w:marBottom w:val="0"/>
                  <w:divBdr>
                    <w:top w:val="none" w:sz="0" w:space="0" w:color="auto"/>
                    <w:left w:val="none" w:sz="0" w:space="0" w:color="auto"/>
                    <w:bottom w:val="none" w:sz="0" w:space="0" w:color="auto"/>
                    <w:right w:val="none" w:sz="0" w:space="0" w:color="auto"/>
                  </w:divBdr>
                </w:div>
                <w:div w:id="766123745">
                  <w:marLeft w:val="0"/>
                  <w:marRight w:val="0"/>
                  <w:marTop w:val="0"/>
                  <w:marBottom w:val="0"/>
                  <w:divBdr>
                    <w:top w:val="none" w:sz="0" w:space="0" w:color="auto"/>
                    <w:left w:val="none" w:sz="0" w:space="0" w:color="auto"/>
                    <w:bottom w:val="none" w:sz="0" w:space="0" w:color="auto"/>
                    <w:right w:val="none" w:sz="0" w:space="0" w:color="auto"/>
                  </w:divBdr>
                </w:div>
                <w:div w:id="769546056">
                  <w:marLeft w:val="0"/>
                  <w:marRight w:val="0"/>
                  <w:marTop w:val="0"/>
                  <w:marBottom w:val="0"/>
                  <w:divBdr>
                    <w:top w:val="none" w:sz="0" w:space="0" w:color="auto"/>
                    <w:left w:val="none" w:sz="0" w:space="0" w:color="auto"/>
                    <w:bottom w:val="none" w:sz="0" w:space="0" w:color="auto"/>
                    <w:right w:val="none" w:sz="0" w:space="0" w:color="auto"/>
                  </w:divBdr>
                </w:div>
                <w:div w:id="771900247">
                  <w:marLeft w:val="0"/>
                  <w:marRight w:val="0"/>
                  <w:marTop w:val="0"/>
                  <w:marBottom w:val="0"/>
                  <w:divBdr>
                    <w:top w:val="none" w:sz="0" w:space="0" w:color="auto"/>
                    <w:left w:val="none" w:sz="0" w:space="0" w:color="auto"/>
                    <w:bottom w:val="none" w:sz="0" w:space="0" w:color="auto"/>
                    <w:right w:val="none" w:sz="0" w:space="0" w:color="auto"/>
                  </w:divBdr>
                </w:div>
                <w:div w:id="809325457">
                  <w:marLeft w:val="0"/>
                  <w:marRight w:val="0"/>
                  <w:marTop w:val="0"/>
                  <w:marBottom w:val="0"/>
                  <w:divBdr>
                    <w:top w:val="none" w:sz="0" w:space="0" w:color="auto"/>
                    <w:left w:val="none" w:sz="0" w:space="0" w:color="auto"/>
                    <w:bottom w:val="none" w:sz="0" w:space="0" w:color="auto"/>
                    <w:right w:val="none" w:sz="0" w:space="0" w:color="auto"/>
                  </w:divBdr>
                </w:div>
                <w:div w:id="816067489">
                  <w:marLeft w:val="0"/>
                  <w:marRight w:val="0"/>
                  <w:marTop w:val="0"/>
                  <w:marBottom w:val="0"/>
                  <w:divBdr>
                    <w:top w:val="none" w:sz="0" w:space="0" w:color="auto"/>
                    <w:left w:val="none" w:sz="0" w:space="0" w:color="auto"/>
                    <w:bottom w:val="none" w:sz="0" w:space="0" w:color="auto"/>
                    <w:right w:val="none" w:sz="0" w:space="0" w:color="auto"/>
                  </w:divBdr>
                </w:div>
                <w:div w:id="823085238">
                  <w:marLeft w:val="0"/>
                  <w:marRight w:val="0"/>
                  <w:marTop w:val="0"/>
                  <w:marBottom w:val="0"/>
                  <w:divBdr>
                    <w:top w:val="none" w:sz="0" w:space="0" w:color="auto"/>
                    <w:left w:val="none" w:sz="0" w:space="0" w:color="auto"/>
                    <w:bottom w:val="none" w:sz="0" w:space="0" w:color="auto"/>
                    <w:right w:val="none" w:sz="0" w:space="0" w:color="auto"/>
                  </w:divBdr>
                </w:div>
                <w:div w:id="833302026">
                  <w:marLeft w:val="0"/>
                  <w:marRight w:val="0"/>
                  <w:marTop w:val="0"/>
                  <w:marBottom w:val="0"/>
                  <w:divBdr>
                    <w:top w:val="none" w:sz="0" w:space="0" w:color="auto"/>
                    <w:left w:val="none" w:sz="0" w:space="0" w:color="auto"/>
                    <w:bottom w:val="none" w:sz="0" w:space="0" w:color="auto"/>
                    <w:right w:val="none" w:sz="0" w:space="0" w:color="auto"/>
                  </w:divBdr>
                </w:div>
                <w:div w:id="836460918">
                  <w:marLeft w:val="0"/>
                  <w:marRight w:val="0"/>
                  <w:marTop w:val="0"/>
                  <w:marBottom w:val="0"/>
                  <w:divBdr>
                    <w:top w:val="none" w:sz="0" w:space="0" w:color="auto"/>
                    <w:left w:val="none" w:sz="0" w:space="0" w:color="auto"/>
                    <w:bottom w:val="none" w:sz="0" w:space="0" w:color="auto"/>
                    <w:right w:val="none" w:sz="0" w:space="0" w:color="auto"/>
                  </w:divBdr>
                </w:div>
                <w:div w:id="849225008">
                  <w:marLeft w:val="0"/>
                  <w:marRight w:val="0"/>
                  <w:marTop w:val="0"/>
                  <w:marBottom w:val="0"/>
                  <w:divBdr>
                    <w:top w:val="none" w:sz="0" w:space="0" w:color="auto"/>
                    <w:left w:val="none" w:sz="0" w:space="0" w:color="auto"/>
                    <w:bottom w:val="none" w:sz="0" w:space="0" w:color="auto"/>
                    <w:right w:val="none" w:sz="0" w:space="0" w:color="auto"/>
                  </w:divBdr>
                </w:div>
                <w:div w:id="864098710">
                  <w:marLeft w:val="0"/>
                  <w:marRight w:val="0"/>
                  <w:marTop w:val="0"/>
                  <w:marBottom w:val="0"/>
                  <w:divBdr>
                    <w:top w:val="none" w:sz="0" w:space="0" w:color="auto"/>
                    <w:left w:val="none" w:sz="0" w:space="0" w:color="auto"/>
                    <w:bottom w:val="none" w:sz="0" w:space="0" w:color="auto"/>
                    <w:right w:val="none" w:sz="0" w:space="0" w:color="auto"/>
                  </w:divBdr>
                </w:div>
                <w:div w:id="883516334">
                  <w:marLeft w:val="0"/>
                  <w:marRight w:val="0"/>
                  <w:marTop w:val="0"/>
                  <w:marBottom w:val="0"/>
                  <w:divBdr>
                    <w:top w:val="none" w:sz="0" w:space="0" w:color="auto"/>
                    <w:left w:val="none" w:sz="0" w:space="0" w:color="auto"/>
                    <w:bottom w:val="none" w:sz="0" w:space="0" w:color="auto"/>
                    <w:right w:val="none" w:sz="0" w:space="0" w:color="auto"/>
                  </w:divBdr>
                </w:div>
                <w:div w:id="889462185">
                  <w:marLeft w:val="0"/>
                  <w:marRight w:val="0"/>
                  <w:marTop w:val="0"/>
                  <w:marBottom w:val="0"/>
                  <w:divBdr>
                    <w:top w:val="none" w:sz="0" w:space="0" w:color="auto"/>
                    <w:left w:val="none" w:sz="0" w:space="0" w:color="auto"/>
                    <w:bottom w:val="none" w:sz="0" w:space="0" w:color="auto"/>
                    <w:right w:val="none" w:sz="0" w:space="0" w:color="auto"/>
                  </w:divBdr>
                </w:div>
                <w:div w:id="914901917">
                  <w:marLeft w:val="0"/>
                  <w:marRight w:val="0"/>
                  <w:marTop w:val="0"/>
                  <w:marBottom w:val="0"/>
                  <w:divBdr>
                    <w:top w:val="none" w:sz="0" w:space="0" w:color="auto"/>
                    <w:left w:val="none" w:sz="0" w:space="0" w:color="auto"/>
                    <w:bottom w:val="none" w:sz="0" w:space="0" w:color="auto"/>
                    <w:right w:val="none" w:sz="0" w:space="0" w:color="auto"/>
                  </w:divBdr>
                </w:div>
                <w:div w:id="945380525">
                  <w:marLeft w:val="0"/>
                  <w:marRight w:val="0"/>
                  <w:marTop w:val="0"/>
                  <w:marBottom w:val="0"/>
                  <w:divBdr>
                    <w:top w:val="none" w:sz="0" w:space="0" w:color="auto"/>
                    <w:left w:val="none" w:sz="0" w:space="0" w:color="auto"/>
                    <w:bottom w:val="none" w:sz="0" w:space="0" w:color="auto"/>
                    <w:right w:val="none" w:sz="0" w:space="0" w:color="auto"/>
                  </w:divBdr>
                </w:div>
                <w:div w:id="953055696">
                  <w:marLeft w:val="0"/>
                  <w:marRight w:val="0"/>
                  <w:marTop w:val="0"/>
                  <w:marBottom w:val="0"/>
                  <w:divBdr>
                    <w:top w:val="none" w:sz="0" w:space="0" w:color="auto"/>
                    <w:left w:val="none" w:sz="0" w:space="0" w:color="auto"/>
                    <w:bottom w:val="none" w:sz="0" w:space="0" w:color="auto"/>
                    <w:right w:val="none" w:sz="0" w:space="0" w:color="auto"/>
                  </w:divBdr>
                </w:div>
                <w:div w:id="954360637">
                  <w:marLeft w:val="0"/>
                  <w:marRight w:val="0"/>
                  <w:marTop w:val="0"/>
                  <w:marBottom w:val="0"/>
                  <w:divBdr>
                    <w:top w:val="none" w:sz="0" w:space="0" w:color="auto"/>
                    <w:left w:val="none" w:sz="0" w:space="0" w:color="auto"/>
                    <w:bottom w:val="none" w:sz="0" w:space="0" w:color="auto"/>
                    <w:right w:val="none" w:sz="0" w:space="0" w:color="auto"/>
                  </w:divBdr>
                </w:div>
                <w:div w:id="986738350">
                  <w:marLeft w:val="0"/>
                  <w:marRight w:val="0"/>
                  <w:marTop w:val="0"/>
                  <w:marBottom w:val="0"/>
                  <w:divBdr>
                    <w:top w:val="none" w:sz="0" w:space="0" w:color="auto"/>
                    <w:left w:val="none" w:sz="0" w:space="0" w:color="auto"/>
                    <w:bottom w:val="none" w:sz="0" w:space="0" w:color="auto"/>
                    <w:right w:val="none" w:sz="0" w:space="0" w:color="auto"/>
                  </w:divBdr>
                </w:div>
                <w:div w:id="999116939">
                  <w:marLeft w:val="0"/>
                  <w:marRight w:val="0"/>
                  <w:marTop w:val="0"/>
                  <w:marBottom w:val="0"/>
                  <w:divBdr>
                    <w:top w:val="none" w:sz="0" w:space="0" w:color="auto"/>
                    <w:left w:val="none" w:sz="0" w:space="0" w:color="auto"/>
                    <w:bottom w:val="none" w:sz="0" w:space="0" w:color="auto"/>
                    <w:right w:val="none" w:sz="0" w:space="0" w:color="auto"/>
                  </w:divBdr>
                </w:div>
                <w:div w:id="1027177076">
                  <w:marLeft w:val="0"/>
                  <w:marRight w:val="0"/>
                  <w:marTop w:val="0"/>
                  <w:marBottom w:val="0"/>
                  <w:divBdr>
                    <w:top w:val="none" w:sz="0" w:space="0" w:color="auto"/>
                    <w:left w:val="none" w:sz="0" w:space="0" w:color="auto"/>
                    <w:bottom w:val="none" w:sz="0" w:space="0" w:color="auto"/>
                    <w:right w:val="none" w:sz="0" w:space="0" w:color="auto"/>
                  </w:divBdr>
                </w:div>
                <w:div w:id="1041442153">
                  <w:marLeft w:val="0"/>
                  <w:marRight w:val="0"/>
                  <w:marTop w:val="0"/>
                  <w:marBottom w:val="0"/>
                  <w:divBdr>
                    <w:top w:val="none" w:sz="0" w:space="0" w:color="auto"/>
                    <w:left w:val="none" w:sz="0" w:space="0" w:color="auto"/>
                    <w:bottom w:val="none" w:sz="0" w:space="0" w:color="auto"/>
                    <w:right w:val="none" w:sz="0" w:space="0" w:color="auto"/>
                  </w:divBdr>
                </w:div>
                <w:div w:id="1051076762">
                  <w:marLeft w:val="0"/>
                  <w:marRight w:val="0"/>
                  <w:marTop w:val="0"/>
                  <w:marBottom w:val="0"/>
                  <w:divBdr>
                    <w:top w:val="none" w:sz="0" w:space="0" w:color="auto"/>
                    <w:left w:val="none" w:sz="0" w:space="0" w:color="auto"/>
                    <w:bottom w:val="none" w:sz="0" w:space="0" w:color="auto"/>
                    <w:right w:val="none" w:sz="0" w:space="0" w:color="auto"/>
                  </w:divBdr>
                </w:div>
                <w:div w:id="1057431717">
                  <w:marLeft w:val="0"/>
                  <w:marRight w:val="0"/>
                  <w:marTop w:val="0"/>
                  <w:marBottom w:val="0"/>
                  <w:divBdr>
                    <w:top w:val="none" w:sz="0" w:space="0" w:color="auto"/>
                    <w:left w:val="none" w:sz="0" w:space="0" w:color="auto"/>
                    <w:bottom w:val="none" w:sz="0" w:space="0" w:color="auto"/>
                    <w:right w:val="none" w:sz="0" w:space="0" w:color="auto"/>
                  </w:divBdr>
                </w:div>
                <w:div w:id="1059867110">
                  <w:marLeft w:val="0"/>
                  <w:marRight w:val="0"/>
                  <w:marTop w:val="0"/>
                  <w:marBottom w:val="0"/>
                  <w:divBdr>
                    <w:top w:val="none" w:sz="0" w:space="0" w:color="auto"/>
                    <w:left w:val="none" w:sz="0" w:space="0" w:color="auto"/>
                    <w:bottom w:val="none" w:sz="0" w:space="0" w:color="auto"/>
                    <w:right w:val="none" w:sz="0" w:space="0" w:color="auto"/>
                  </w:divBdr>
                </w:div>
                <w:div w:id="1068310499">
                  <w:marLeft w:val="0"/>
                  <w:marRight w:val="0"/>
                  <w:marTop w:val="0"/>
                  <w:marBottom w:val="0"/>
                  <w:divBdr>
                    <w:top w:val="none" w:sz="0" w:space="0" w:color="auto"/>
                    <w:left w:val="none" w:sz="0" w:space="0" w:color="auto"/>
                    <w:bottom w:val="none" w:sz="0" w:space="0" w:color="auto"/>
                    <w:right w:val="none" w:sz="0" w:space="0" w:color="auto"/>
                  </w:divBdr>
                </w:div>
                <w:div w:id="1078556000">
                  <w:marLeft w:val="0"/>
                  <w:marRight w:val="0"/>
                  <w:marTop w:val="0"/>
                  <w:marBottom w:val="0"/>
                  <w:divBdr>
                    <w:top w:val="none" w:sz="0" w:space="0" w:color="auto"/>
                    <w:left w:val="none" w:sz="0" w:space="0" w:color="auto"/>
                    <w:bottom w:val="none" w:sz="0" w:space="0" w:color="auto"/>
                    <w:right w:val="none" w:sz="0" w:space="0" w:color="auto"/>
                  </w:divBdr>
                </w:div>
                <w:div w:id="1195770848">
                  <w:marLeft w:val="0"/>
                  <w:marRight w:val="0"/>
                  <w:marTop w:val="0"/>
                  <w:marBottom w:val="0"/>
                  <w:divBdr>
                    <w:top w:val="none" w:sz="0" w:space="0" w:color="auto"/>
                    <w:left w:val="none" w:sz="0" w:space="0" w:color="auto"/>
                    <w:bottom w:val="none" w:sz="0" w:space="0" w:color="auto"/>
                    <w:right w:val="none" w:sz="0" w:space="0" w:color="auto"/>
                  </w:divBdr>
                </w:div>
                <w:div w:id="1236283020">
                  <w:marLeft w:val="0"/>
                  <w:marRight w:val="0"/>
                  <w:marTop w:val="0"/>
                  <w:marBottom w:val="0"/>
                  <w:divBdr>
                    <w:top w:val="none" w:sz="0" w:space="0" w:color="auto"/>
                    <w:left w:val="none" w:sz="0" w:space="0" w:color="auto"/>
                    <w:bottom w:val="none" w:sz="0" w:space="0" w:color="auto"/>
                    <w:right w:val="none" w:sz="0" w:space="0" w:color="auto"/>
                  </w:divBdr>
                </w:div>
                <w:div w:id="1258899976">
                  <w:marLeft w:val="0"/>
                  <w:marRight w:val="0"/>
                  <w:marTop w:val="0"/>
                  <w:marBottom w:val="0"/>
                  <w:divBdr>
                    <w:top w:val="none" w:sz="0" w:space="0" w:color="auto"/>
                    <w:left w:val="none" w:sz="0" w:space="0" w:color="auto"/>
                    <w:bottom w:val="none" w:sz="0" w:space="0" w:color="auto"/>
                    <w:right w:val="none" w:sz="0" w:space="0" w:color="auto"/>
                  </w:divBdr>
                </w:div>
                <w:div w:id="1263488353">
                  <w:marLeft w:val="0"/>
                  <w:marRight w:val="0"/>
                  <w:marTop w:val="0"/>
                  <w:marBottom w:val="0"/>
                  <w:divBdr>
                    <w:top w:val="none" w:sz="0" w:space="0" w:color="auto"/>
                    <w:left w:val="none" w:sz="0" w:space="0" w:color="auto"/>
                    <w:bottom w:val="none" w:sz="0" w:space="0" w:color="auto"/>
                    <w:right w:val="none" w:sz="0" w:space="0" w:color="auto"/>
                  </w:divBdr>
                </w:div>
                <w:div w:id="1271398423">
                  <w:marLeft w:val="0"/>
                  <w:marRight w:val="0"/>
                  <w:marTop w:val="0"/>
                  <w:marBottom w:val="0"/>
                  <w:divBdr>
                    <w:top w:val="none" w:sz="0" w:space="0" w:color="auto"/>
                    <w:left w:val="none" w:sz="0" w:space="0" w:color="auto"/>
                    <w:bottom w:val="none" w:sz="0" w:space="0" w:color="auto"/>
                    <w:right w:val="none" w:sz="0" w:space="0" w:color="auto"/>
                  </w:divBdr>
                </w:div>
                <w:div w:id="1291714712">
                  <w:marLeft w:val="0"/>
                  <w:marRight w:val="0"/>
                  <w:marTop w:val="0"/>
                  <w:marBottom w:val="0"/>
                  <w:divBdr>
                    <w:top w:val="none" w:sz="0" w:space="0" w:color="auto"/>
                    <w:left w:val="none" w:sz="0" w:space="0" w:color="auto"/>
                    <w:bottom w:val="none" w:sz="0" w:space="0" w:color="auto"/>
                    <w:right w:val="none" w:sz="0" w:space="0" w:color="auto"/>
                  </w:divBdr>
                </w:div>
                <w:div w:id="1330215654">
                  <w:marLeft w:val="0"/>
                  <w:marRight w:val="0"/>
                  <w:marTop w:val="0"/>
                  <w:marBottom w:val="0"/>
                  <w:divBdr>
                    <w:top w:val="none" w:sz="0" w:space="0" w:color="auto"/>
                    <w:left w:val="none" w:sz="0" w:space="0" w:color="auto"/>
                    <w:bottom w:val="none" w:sz="0" w:space="0" w:color="auto"/>
                    <w:right w:val="none" w:sz="0" w:space="0" w:color="auto"/>
                  </w:divBdr>
                </w:div>
                <w:div w:id="1340693576">
                  <w:marLeft w:val="0"/>
                  <w:marRight w:val="0"/>
                  <w:marTop w:val="0"/>
                  <w:marBottom w:val="0"/>
                  <w:divBdr>
                    <w:top w:val="none" w:sz="0" w:space="0" w:color="auto"/>
                    <w:left w:val="none" w:sz="0" w:space="0" w:color="auto"/>
                    <w:bottom w:val="none" w:sz="0" w:space="0" w:color="auto"/>
                    <w:right w:val="none" w:sz="0" w:space="0" w:color="auto"/>
                  </w:divBdr>
                </w:div>
                <w:div w:id="1361473820">
                  <w:marLeft w:val="0"/>
                  <w:marRight w:val="0"/>
                  <w:marTop w:val="0"/>
                  <w:marBottom w:val="0"/>
                  <w:divBdr>
                    <w:top w:val="none" w:sz="0" w:space="0" w:color="auto"/>
                    <w:left w:val="none" w:sz="0" w:space="0" w:color="auto"/>
                    <w:bottom w:val="none" w:sz="0" w:space="0" w:color="auto"/>
                    <w:right w:val="none" w:sz="0" w:space="0" w:color="auto"/>
                  </w:divBdr>
                </w:div>
                <w:div w:id="1366251093">
                  <w:marLeft w:val="0"/>
                  <w:marRight w:val="0"/>
                  <w:marTop w:val="0"/>
                  <w:marBottom w:val="0"/>
                  <w:divBdr>
                    <w:top w:val="none" w:sz="0" w:space="0" w:color="auto"/>
                    <w:left w:val="none" w:sz="0" w:space="0" w:color="auto"/>
                    <w:bottom w:val="none" w:sz="0" w:space="0" w:color="auto"/>
                    <w:right w:val="none" w:sz="0" w:space="0" w:color="auto"/>
                  </w:divBdr>
                </w:div>
                <w:div w:id="1382636066">
                  <w:marLeft w:val="0"/>
                  <w:marRight w:val="0"/>
                  <w:marTop w:val="0"/>
                  <w:marBottom w:val="0"/>
                  <w:divBdr>
                    <w:top w:val="none" w:sz="0" w:space="0" w:color="auto"/>
                    <w:left w:val="none" w:sz="0" w:space="0" w:color="auto"/>
                    <w:bottom w:val="none" w:sz="0" w:space="0" w:color="auto"/>
                    <w:right w:val="none" w:sz="0" w:space="0" w:color="auto"/>
                  </w:divBdr>
                </w:div>
                <w:div w:id="1396515230">
                  <w:marLeft w:val="0"/>
                  <w:marRight w:val="0"/>
                  <w:marTop w:val="0"/>
                  <w:marBottom w:val="0"/>
                  <w:divBdr>
                    <w:top w:val="none" w:sz="0" w:space="0" w:color="auto"/>
                    <w:left w:val="none" w:sz="0" w:space="0" w:color="auto"/>
                    <w:bottom w:val="none" w:sz="0" w:space="0" w:color="auto"/>
                    <w:right w:val="none" w:sz="0" w:space="0" w:color="auto"/>
                  </w:divBdr>
                </w:div>
                <w:div w:id="1422221507">
                  <w:marLeft w:val="0"/>
                  <w:marRight w:val="0"/>
                  <w:marTop w:val="0"/>
                  <w:marBottom w:val="0"/>
                  <w:divBdr>
                    <w:top w:val="none" w:sz="0" w:space="0" w:color="auto"/>
                    <w:left w:val="none" w:sz="0" w:space="0" w:color="auto"/>
                    <w:bottom w:val="none" w:sz="0" w:space="0" w:color="auto"/>
                    <w:right w:val="none" w:sz="0" w:space="0" w:color="auto"/>
                  </w:divBdr>
                </w:div>
                <w:div w:id="1424259188">
                  <w:marLeft w:val="0"/>
                  <w:marRight w:val="0"/>
                  <w:marTop w:val="0"/>
                  <w:marBottom w:val="0"/>
                  <w:divBdr>
                    <w:top w:val="none" w:sz="0" w:space="0" w:color="auto"/>
                    <w:left w:val="none" w:sz="0" w:space="0" w:color="auto"/>
                    <w:bottom w:val="none" w:sz="0" w:space="0" w:color="auto"/>
                    <w:right w:val="none" w:sz="0" w:space="0" w:color="auto"/>
                  </w:divBdr>
                </w:div>
                <w:div w:id="1447970732">
                  <w:marLeft w:val="0"/>
                  <w:marRight w:val="0"/>
                  <w:marTop w:val="0"/>
                  <w:marBottom w:val="0"/>
                  <w:divBdr>
                    <w:top w:val="none" w:sz="0" w:space="0" w:color="auto"/>
                    <w:left w:val="none" w:sz="0" w:space="0" w:color="auto"/>
                    <w:bottom w:val="none" w:sz="0" w:space="0" w:color="auto"/>
                    <w:right w:val="none" w:sz="0" w:space="0" w:color="auto"/>
                  </w:divBdr>
                </w:div>
                <w:div w:id="1455517867">
                  <w:marLeft w:val="0"/>
                  <w:marRight w:val="0"/>
                  <w:marTop w:val="0"/>
                  <w:marBottom w:val="0"/>
                  <w:divBdr>
                    <w:top w:val="none" w:sz="0" w:space="0" w:color="auto"/>
                    <w:left w:val="none" w:sz="0" w:space="0" w:color="auto"/>
                    <w:bottom w:val="none" w:sz="0" w:space="0" w:color="auto"/>
                    <w:right w:val="none" w:sz="0" w:space="0" w:color="auto"/>
                  </w:divBdr>
                </w:div>
                <w:div w:id="1456630960">
                  <w:marLeft w:val="0"/>
                  <w:marRight w:val="0"/>
                  <w:marTop w:val="0"/>
                  <w:marBottom w:val="0"/>
                  <w:divBdr>
                    <w:top w:val="none" w:sz="0" w:space="0" w:color="auto"/>
                    <w:left w:val="none" w:sz="0" w:space="0" w:color="auto"/>
                    <w:bottom w:val="none" w:sz="0" w:space="0" w:color="auto"/>
                    <w:right w:val="none" w:sz="0" w:space="0" w:color="auto"/>
                  </w:divBdr>
                </w:div>
                <w:div w:id="1457068848">
                  <w:marLeft w:val="0"/>
                  <w:marRight w:val="0"/>
                  <w:marTop w:val="0"/>
                  <w:marBottom w:val="0"/>
                  <w:divBdr>
                    <w:top w:val="none" w:sz="0" w:space="0" w:color="auto"/>
                    <w:left w:val="none" w:sz="0" w:space="0" w:color="auto"/>
                    <w:bottom w:val="none" w:sz="0" w:space="0" w:color="auto"/>
                    <w:right w:val="none" w:sz="0" w:space="0" w:color="auto"/>
                  </w:divBdr>
                </w:div>
                <w:div w:id="1481995142">
                  <w:marLeft w:val="0"/>
                  <w:marRight w:val="0"/>
                  <w:marTop w:val="0"/>
                  <w:marBottom w:val="0"/>
                  <w:divBdr>
                    <w:top w:val="none" w:sz="0" w:space="0" w:color="auto"/>
                    <w:left w:val="none" w:sz="0" w:space="0" w:color="auto"/>
                    <w:bottom w:val="none" w:sz="0" w:space="0" w:color="auto"/>
                    <w:right w:val="none" w:sz="0" w:space="0" w:color="auto"/>
                  </w:divBdr>
                </w:div>
                <w:div w:id="1487479431">
                  <w:marLeft w:val="0"/>
                  <w:marRight w:val="0"/>
                  <w:marTop w:val="0"/>
                  <w:marBottom w:val="0"/>
                  <w:divBdr>
                    <w:top w:val="none" w:sz="0" w:space="0" w:color="auto"/>
                    <w:left w:val="none" w:sz="0" w:space="0" w:color="auto"/>
                    <w:bottom w:val="none" w:sz="0" w:space="0" w:color="auto"/>
                    <w:right w:val="none" w:sz="0" w:space="0" w:color="auto"/>
                  </w:divBdr>
                </w:div>
                <w:div w:id="1499417976">
                  <w:marLeft w:val="0"/>
                  <w:marRight w:val="0"/>
                  <w:marTop w:val="0"/>
                  <w:marBottom w:val="0"/>
                  <w:divBdr>
                    <w:top w:val="none" w:sz="0" w:space="0" w:color="auto"/>
                    <w:left w:val="none" w:sz="0" w:space="0" w:color="auto"/>
                    <w:bottom w:val="none" w:sz="0" w:space="0" w:color="auto"/>
                    <w:right w:val="none" w:sz="0" w:space="0" w:color="auto"/>
                  </w:divBdr>
                </w:div>
                <w:div w:id="1507132169">
                  <w:marLeft w:val="0"/>
                  <w:marRight w:val="0"/>
                  <w:marTop w:val="0"/>
                  <w:marBottom w:val="0"/>
                  <w:divBdr>
                    <w:top w:val="none" w:sz="0" w:space="0" w:color="auto"/>
                    <w:left w:val="none" w:sz="0" w:space="0" w:color="auto"/>
                    <w:bottom w:val="none" w:sz="0" w:space="0" w:color="auto"/>
                    <w:right w:val="none" w:sz="0" w:space="0" w:color="auto"/>
                  </w:divBdr>
                </w:div>
                <w:div w:id="1528252615">
                  <w:marLeft w:val="0"/>
                  <w:marRight w:val="0"/>
                  <w:marTop w:val="0"/>
                  <w:marBottom w:val="0"/>
                  <w:divBdr>
                    <w:top w:val="none" w:sz="0" w:space="0" w:color="auto"/>
                    <w:left w:val="none" w:sz="0" w:space="0" w:color="auto"/>
                    <w:bottom w:val="none" w:sz="0" w:space="0" w:color="auto"/>
                    <w:right w:val="none" w:sz="0" w:space="0" w:color="auto"/>
                  </w:divBdr>
                </w:div>
                <w:div w:id="1535776384">
                  <w:marLeft w:val="0"/>
                  <w:marRight w:val="0"/>
                  <w:marTop w:val="0"/>
                  <w:marBottom w:val="0"/>
                  <w:divBdr>
                    <w:top w:val="none" w:sz="0" w:space="0" w:color="auto"/>
                    <w:left w:val="none" w:sz="0" w:space="0" w:color="auto"/>
                    <w:bottom w:val="none" w:sz="0" w:space="0" w:color="auto"/>
                    <w:right w:val="none" w:sz="0" w:space="0" w:color="auto"/>
                  </w:divBdr>
                </w:div>
                <w:div w:id="1541013747">
                  <w:marLeft w:val="0"/>
                  <w:marRight w:val="0"/>
                  <w:marTop w:val="0"/>
                  <w:marBottom w:val="0"/>
                  <w:divBdr>
                    <w:top w:val="none" w:sz="0" w:space="0" w:color="auto"/>
                    <w:left w:val="none" w:sz="0" w:space="0" w:color="auto"/>
                    <w:bottom w:val="none" w:sz="0" w:space="0" w:color="auto"/>
                    <w:right w:val="none" w:sz="0" w:space="0" w:color="auto"/>
                  </w:divBdr>
                </w:div>
                <w:div w:id="1582907039">
                  <w:marLeft w:val="0"/>
                  <w:marRight w:val="0"/>
                  <w:marTop w:val="0"/>
                  <w:marBottom w:val="0"/>
                  <w:divBdr>
                    <w:top w:val="none" w:sz="0" w:space="0" w:color="auto"/>
                    <w:left w:val="none" w:sz="0" w:space="0" w:color="auto"/>
                    <w:bottom w:val="none" w:sz="0" w:space="0" w:color="auto"/>
                    <w:right w:val="none" w:sz="0" w:space="0" w:color="auto"/>
                  </w:divBdr>
                </w:div>
                <w:div w:id="1611426261">
                  <w:marLeft w:val="0"/>
                  <w:marRight w:val="0"/>
                  <w:marTop w:val="0"/>
                  <w:marBottom w:val="0"/>
                  <w:divBdr>
                    <w:top w:val="none" w:sz="0" w:space="0" w:color="auto"/>
                    <w:left w:val="none" w:sz="0" w:space="0" w:color="auto"/>
                    <w:bottom w:val="none" w:sz="0" w:space="0" w:color="auto"/>
                    <w:right w:val="none" w:sz="0" w:space="0" w:color="auto"/>
                  </w:divBdr>
                </w:div>
                <w:div w:id="1631011679">
                  <w:marLeft w:val="0"/>
                  <w:marRight w:val="0"/>
                  <w:marTop w:val="0"/>
                  <w:marBottom w:val="0"/>
                  <w:divBdr>
                    <w:top w:val="none" w:sz="0" w:space="0" w:color="auto"/>
                    <w:left w:val="none" w:sz="0" w:space="0" w:color="auto"/>
                    <w:bottom w:val="none" w:sz="0" w:space="0" w:color="auto"/>
                    <w:right w:val="none" w:sz="0" w:space="0" w:color="auto"/>
                  </w:divBdr>
                </w:div>
                <w:div w:id="1656762336">
                  <w:marLeft w:val="0"/>
                  <w:marRight w:val="0"/>
                  <w:marTop w:val="0"/>
                  <w:marBottom w:val="0"/>
                  <w:divBdr>
                    <w:top w:val="none" w:sz="0" w:space="0" w:color="auto"/>
                    <w:left w:val="none" w:sz="0" w:space="0" w:color="auto"/>
                    <w:bottom w:val="none" w:sz="0" w:space="0" w:color="auto"/>
                    <w:right w:val="none" w:sz="0" w:space="0" w:color="auto"/>
                  </w:divBdr>
                </w:div>
                <w:div w:id="1660113557">
                  <w:marLeft w:val="0"/>
                  <w:marRight w:val="0"/>
                  <w:marTop w:val="0"/>
                  <w:marBottom w:val="0"/>
                  <w:divBdr>
                    <w:top w:val="none" w:sz="0" w:space="0" w:color="auto"/>
                    <w:left w:val="none" w:sz="0" w:space="0" w:color="auto"/>
                    <w:bottom w:val="none" w:sz="0" w:space="0" w:color="auto"/>
                    <w:right w:val="none" w:sz="0" w:space="0" w:color="auto"/>
                  </w:divBdr>
                </w:div>
                <w:div w:id="1668970757">
                  <w:marLeft w:val="0"/>
                  <w:marRight w:val="0"/>
                  <w:marTop w:val="0"/>
                  <w:marBottom w:val="0"/>
                  <w:divBdr>
                    <w:top w:val="none" w:sz="0" w:space="0" w:color="auto"/>
                    <w:left w:val="none" w:sz="0" w:space="0" w:color="auto"/>
                    <w:bottom w:val="none" w:sz="0" w:space="0" w:color="auto"/>
                    <w:right w:val="none" w:sz="0" w:space="0" w:color="auto"/>
                  </w:divBdr>
                </w:div>
                <w:div w:id="1692754863">
                  <w:marLeft w:val="0"/>
                  <w:marRight w:val="0"/>
                  <w:marTop w:val="0"/>
                  <w:marBottom w:val="0"/>
                  <w:divBdr>
                    <w:top w:val="none" w:sz="0" w:space="0" w:color="auto"/>
                    <w:left w:val="none" w:sz="0" w:space="0" w:color="auto"/>
                    <w:bottom w:val="none" w:sz="0" w:space="0" w:color="auto"/>
                    <w:right w:val="none" w:sz="0" w:space="0" w:color="auto"/>
                  </w:divBdr>
                </w:div>
                <w:div w:id="1714692988">
                  <w:marLeft w:val="0"/>
                  <w:marRight w:val="0"/>
                  <w:marTop w:val="0"/>
                  <w:marBottom w:val="0"/>
                  <w:divBdr>
                    <w:top w:val="none" w:sz="0" w:space="0" w:color="auto"/>
                    <w:left w:val="none" w:sz="0" w:space="0" w:color="auto"/>
                    <w:bottom w:val="none" w:sz="0" w:space="0" w:color="auto"/>
                    <w:right w:val="none" w:sz="0" w:space="0" w:color="auto"/>
                  </w:divBdr>
                </w:div>
                <w:div w:id="1719626542">
                  <w:marLeft w:val="0"/>
                  <w:marRight w:val="0"/>
                  <w:marTop w:val="0"/>
                  <w:marBottom w:val="0"/>
                  <w:divBdr>
                    <w:top w:val="none" w:sz="0" w:space="0" w:color="auto"/>
                    <w:left w:val="none" w:sz="0" w:space="0" w:color="auto"/>
                    <w:bottom w:val="none" w:sz="0" w:space="0" w:color="auto"/>
                    <w:right w:val="none" w:sz="0" w:space="0" w:color="auto"/>
                  </w:divBdr>
                </w:div>
                <w:div w:id="1720855888">
                  <w:marLeft w:val="0"/>
                  <w:marRight w:val="0"/>
                  <w:marTop w:val="0"/>
                  <w:marBottom w:val="0"/>
                  <w:divBdr>
                    <w:top w:val="none" w:sz="0" w:space="0" w:color="auto"/>
                    <w:left w:val="none" w:sz="0" w:space="0" w:color="auto"/>
                    <w:bottom w:val="none" w:sz="0" w:space="0" w:color="auto"/>
                    <w:right w:val="none" w:sz="0" w:space="0" w:color="auto"/>
                  </w:divBdr>
                </w:div>
                <w:div w:id="1731689697">
                  <w:marLeft w:val="0"/>
                  <w:marRight w:val="0"/>
                  <w:marTop w:val="0"/>
                  <w:marBottom w:val="0"/>
                  <w:divBdr>
                    <w:top w:val="none" w:sz="0" w:space="0" w:color="auto"/>
                    <w:left w:val="none" w:sz="0" w:space="0" w:color="auto"/>
                    <w:bottom w:val="none" w:sz="0" w:space="0" w:color="auto"/>
                    <w:right w:val="none" w:sz="0" w:space="0" w:color="auto"/>
                  </w:divBdr>
                </w:div>
                <w:div w:id="1766417657">
                  <w:marLeft w:val="0"/>
                  <w:marRight w:val="0"/>
                  <w:marTop w:val="0"/>
                  <w:marBottom w:val="0"/>
                  <w:divBdr>
                    <w:top w:val="none" w:sz="0" w:space="0" w:color="auto"/>
                    <w:left w:val="none" w:sz="0" w:space="0" w:color="auto"/>
                    <w:bottom w:val="none" w:sz="0" w:space="0" w:color="auto"/>
                    <w:right w:val="none" w:sz="0" w:space="0" w:color="auto"/>
                  </w:divBdr>
                </w:div>
                <w:div w:id="1780757223">
                  <w:marLeft w:val="0"/>
                  <w:marRight w:val="0"/>
                  <w:marTop w:val="0"/>
                  <w:marBottom w:val="0"/>
                  <w:divBdr>
                    <w:top w:val="none" w:sz="0" w:space="0" w:color="auto"/>
                    <w:left w:val="none" w:sz="0" w:space="0" w:color="auto"/>
                    <w:bottom w:val="none" w:sz="0" w:space="0" w:color="auto"/>
                    <w:right w:val="none" w:sz="0" w:space="0" w:color="auto"/>
                  </w:divBdr>
                </w:div>
                <w:div w:id="1783498233">
                  <w:marLeft w:val="0"/>
                  <w:marRight w:val="0"/>
                  <w:marTop w:val="0"/>
                  <w:marBottom w:val="0"/>
                  <w:divBdr>
                    <w:top w:val="none" w:sz="0" w:space="0" w:color="auto"/>
                    <w:left w:val="none" w:sz="0" w:space="0" w:color="auto"/>
                    <w:bottom w:val="none" w:sz="0" w:space="0" w:color="auto"/>
                    <w:right w:val="none" w:sz="0" w:space="0" w:color="auto"/>
                  </w:divBdr>
                </w:div>
                <w:div w:id="1816607996">
                  <w:marLeft w:val="0"/>
                  <w:marRight w:val="0"/>
                  <w:marTop w:val="0"/>
                  <w:marBottom w:val="0"/>
                  <w:divBdr>
                    <w:top w:val="none" w:sz="0" w:space="0" w:color="auto"/>
                    <w:left w:val="none" w:sz="0" w:space="0" w:color="auto"/>
                    <w:bottom w:val="none" w:sz="0" w:space="0" w:color="auto"/>
                    <w:right w:val="none" w:sz="0" w:space="0" w:color="auto"/>
                  </w:divBdr>
                </w:div>
                <w:div w:id="1821582134">
                  <w:marLeft w:val="0"/>
                  <w:marRight w:val="0"/>
                  <w:marTop w:val="0"/>
                  <w:marBottom w:val="0"/>
                  <w:divBdr>
                    <w:top w:val="none" w:sz="0" w:space="0" w:color="auto"/>
                    <w:left w:val="none" w:sz="0" w:space="0" w:color="auto"/>
                    <w:bottom w:val="none" w:sz="0" w:space="0" w:color="auto"/>
                    <w:right w:val="none" w:sz="0" w:space="0" w:color="auto"/>
                  </w:divBdr>
                </w:div>
                <w:div w:id="1822312230">
                  <w:marLeft w:val="0"/>
                  <w:marRight w:val="0"/>
                  <w:marTop w:val="0"/>
                  <w:marBottom w:val="0"/>
                  <w:divBdr>
                    <w:top w:val="none" w:sz="0" w:space="0" w:color="auto"/>
                    <w:left w:val="none" w:sz="0" w:space="0" w:color="auto"/>
                    <w:bottom w:val="none" w:sz="0" w:space="0" w:color="auto"/>
                    <w:right w:val="none" w:sz="0" w:space="0" w:color="auto"/>
                  </w:divBdr>
                </w:div>
                <w:div w:id="1843427721">
                  <w:marLeft w:val="0"/>
                  <w:marRight w:val="0"/>
                  <w:marTop w:val="0"/>
                  <w:marBottom w:val="0"/>
                  <w:divBdr>
                    <w:top w:val="none" w:sz="0" w:space="0" w:color="auto"/>
                    <w:left w:val="none" w:sz="0" w:space="0" w:color="auto"/>
                    <w:bottom w:val="none" w:sz="0" w:space="0" w:color="auto"/>
                    <w:right w:val="none" w:sz="0" w:space="0" w:color="auto"/>
                  </w:divBdr>
                </w:div>
                <w:div w:id="1873684371">
                  <w:marLeft w:val="0"/>
                  <w:marRight w:val="0"/>
                  <w:marTop w:val="0"/>
                  <w:marBottom w:val="0"/>
                  <w:divBdr>
                    <w:top w:val="none" w:sz="0" w:space="0" w:color="auto"/>
                    <w:left w:val="none" w:sz="0" w:space="0" w:color="auto"/>
                    <w:bottom w:val="none" w:sz="0" w:space="0" w:color="auto"/>
                    <w:right w:val="none" w:sz="0" w:space="0" w:color="auto"/>
                  </w:divBdr>
                </w:div>
                <w:div w:id="1919972643">
                  <w:marLeft w:val="0"/>
                  <w:marRight w:val="0"/>
                  <w:marTop w:val="0"/>
                  <w:marBottom w:val="0"/>
                  <w:divBdr>
                    <w:top w:val="none" w:sz="0" w:space="0" w:color="auto"/>
                    <w:left w:val="none" w:sz="0" w:space="0" w:color="auto"/>
                    <w:bottom w:val="none" w:sz="0" w:space="0" w:color="auto"/>
                    <w:right w:val="none" w:sz="0" w:space="0" w:color="auto"/>
                  </w:divBdr>
                </w:div>
                <w:div w:id="1939559404">
                  <w:marLeft w:val="0"/>
                  <w:marRight w:val="0"/>
                  <w:marTop w:val="0"/>
                  <w:marBottom w:val="0"/>
                  <w:divBdr>
                    <w:top w:val="none" w:sz="0" w:space="0" w:color="auto"/>
                    <w:left w:val="none" w:sz="0" w:space="0" w:color="auto"/>
                    <w:bottom w:val="none" w:sz="0" w:space="0" w:color="auto"/>
                    <w:right w:val="none" w:sz="0" w:space="0" w:color="auto"/>
                  </w:divBdr>
                </w:div>
                <w:div w:id="1963339820">
                  <w:marLeft w:val="0"/>
                  <w:marRight w:val="0"/>
                  <w:marTop w:val="0"/>
                  <w:marBottom w:val="0"/>
                  <w:divBdr>
                    <w:top w:val="none" w:sz="0" w:space="0" w:color="auto"/>
                    <w:left w:val="none" w:sz="0" w:space="0" w:color="auto"/>
                    <w:bottom w:val="none" w:sz="0" w:space="0" w:color="auto"/>
                    <w:right w:val="none" w:sz="0" w:space="0" w:color="auto"/>
                  </w:divBdr>
                </w:div>
                <w:div w:id="1968583402">
                  <w:marLeft w:val="0"/>
                  <w:marRight w:val="0"/>
                  <w:marTop w:val="0"/>
                  <w:marBottom w:val="0"/>
                  <w:divBdr>
                    <w:top w:val="none" w:sz="0" w:space="0" w:color="auto"/>
                    <w:left w:val="none" w:sz="0" w:space="0" w:color="auto"/>
                    <w:bottom w:val="none" w:sz="0" w:space="0" w:color="auto"/>
                    <w:right w:val="none" w:sz="0" w:space="0" w:color="auto"/>
                  </w:divBdr>
                </w:div>
                <w:div w:id="1971746425">
                  <w:marLeft w:val="0"/>
                  <w:marRight w:val="0"/>
                  <w:marTop w:val="0"/>
                  <w:marBottom w:val="0"/>
                  <w:divBdr>
                    <w:top w:val="none" w:sz="0" w:space="0" w:color="auto"/>
                    <w:left w:val="none" w:sz="0" w:space="0" w:color="auto"/>
                    <w:bottom w:val="none" w:sz="0" w:space="0" w:color="auto"/>
                    <w:right w:val="none" w:sz="0" w:space="0" w:color="auto"/>
                  </w:divBdr>
                </w:div>
                <w:div w:id="1995061440">
                  <w:marLeft w:val="0"/>
                  <w:marRight w:val="0"/>
                  <w:marTop w:val="0"/>
                  <w:marBottom w:val="0"/>
                  <w:divBdr>
                    <w:top w:val="none" w:sz="0" w:space="0" w:color="auto"/>
                    <w:left w:val="none" w:sz="0" w:space="0" w:color="auto"/>
                    <w:bottom w:val="none" w:sz="0" w:space="0" w:color="auto"/>
                    <w:right w:val="none" w:sz="0" w:space="0" w:color="auto"/>
                  </w:divBdr>
                </w:div>
                <w:div w:id="2001611944">
                  <w:marLeft w:val="0"/>
                  <w:marRight w:val="0"/>
                  <w:marTop w:val="0"/>
                  <w:marBottom w:val="0"/>
                  <w:divBdr>
                    <w:top w:val="none" w:sz="0" w:space="0" w:color="auto"/>
                    <w:left w:val="none" w:sz="0" w:space="0" w:color="auto"/>
                    <w:bottom w:val="none" w:sz="0" w:space="0" w:color="auto"/>
                    <w:right w:val="none" w:sz="0" w:space="0" w:color="auto"/>
                  </w:divBdr>
                </w:div>
                <w:div w:id="2004698444">
                  <w:marLeft w:val="0"/>
                  <w:marRight w:val="0"/>
                  <w:marTop w:val="0"/>
                  <w:marBottom w:val="0"/>
                  <w:divBdr>
                    <w:top w:val="none" w:sz="0" w:space="0" w:color="auto"/>
                    <w:left w:val="none" w:sz="0" w:space="0" w:color="auto"/>
                    <w:bottom w:val="none" w:sz="0" w:space="0" w:color="auto"/>
                    <w:right w:val="none" w:sz="0" w:space="0" w:color="auto"/>
                  </w:divBdr>
                </w:div>
                <w:div w:id="2013796906">
                  <w:marLeft w:val="0"/>
                  <w:marRight w:val="0"/>
                  <w:marTop w:val="0"/>
                  <w:marBottom w:val="0"/>
                  <w:divBdr>
                    <w:top w:val="none" w:sz="0" w:space="0" w:color="auto"/>
                    <w:left w:val="none" w:sz="0" w:space="0" w:color="auto"/>
                    <w:bottom w:val="none" w:sz="0" w:space="0" w:color="auto"/>
                    <w:right w:val="none" w:sz="0" w:space="0" w:color="auto"/>
                  </w:divBdr>
                </w:div>
                <w:div w:id="2018384690">
                  <w:marLeft w:val="0"/>
                  <w:marRight w:val="0"/>
                  <w:marTop w:val="0"/>
                  <w:marBottom w:val="0"/>
                  <w:divBdr>
                    <w:top w:val="none" w:sz="0" w:space="0" w:color="auto"/>
                    <w:left w:val="none" w:sz="0" w:space="0" w:color="auto"/>
                    <w:bottom w:val="none" w:sz="0" w:space="0" w:color="auto"/>
                    <w:right w:val="none" w:sz="0" w:space="0" w:color="auto"/>
                  </w:divBdr>
                </w:div>
                <w:div w:id="2020739091">
                  <w:marLeft w:val="0"/>
                  <w:marRight w:val="0"/>
                  <w:marTop w:val="0"/>
                  <w:marBottom w:val="0"/>
                  <w:divBdr>
                    <w:top w:val="none" w:sz="0" w:space="0" w:color="auto"/>
                    <w:left w:val="none" w:sz="0" w:space="0" w:color="auto"/>
                    <w:bottom w:val="none" w:sz="0" w:space="0" w:color="auto"/>
                    <w:right w:val="none" w:sz="0" w:space="0" w:color="auto"/>
                  </w:divBdr>
                </w:div>
                <w:div w:id="2042700322">
                  <w:marLeft w:val="0"/>
                  <w:marRight w:val="0"/>
                  <w:marTop w:val="0"/>
                  <w:marBottom w:val="0"/>
                  <w:divBdr>
                    <w:top w:val="none" w:sz="0" w:space="0" w:color="auto"/>
                    <w:left w:val="none" w:sz="0" w:space="0" w:color="auto"/>
                    <w:bottom w:val="none" w:sz="0" w:space="0" w:color="auto"/>
                    <w:right w:val="none" w:sz="0" w:space="0" w:color="auto"/>
                  </w:divBdr>
                </w:div>
                <w:div w:id="2052072300">
                  <w:marLeft w:val="0"/>
                  <w:marRight w:val="0"/>
                  <w:marTop w:val="0"/>
                  <w:marBottom w:val="0"/>
                  <w:divBdr>
                    <w:top w:val="none" w:sz="0" w:space="0" w:color="auto"/>
                    <w:left w:val="none" w:sz="0" w:space="0" w:color="auto"/>
                    <w:bottom w:val="none" w:sz="0" w:space="0" w:color="auto"/>
                    <w:right w:val="none" w:sz="0" w:space="0" w:color="auto"/>
                  </w:divBdr>
                </w:div>
                <w:div w:id="2069187976">
                  <w:marLeft w:val="0"/>
                  <w:marRight w:val="0"/>
                  <w:marTop w:val="0"/>
                  <w:marBottom w:val="0"/>
                  <w:divBdr>
                    <w:top w:val="none" w:sz="0" w:space="0" w:color="auto"/>
                    <w:left w:val="none" w:sz="0" w:space="0" w:color="auto"/>
                    <w:bottom w:val="none" w:sz="0" w:space="0" w:color="auto"/>
                    <w:right w:val="none" w:sz="0" w:space="0" w:color="auto"/>
                  </w:divBdr>
                </w:div>
                <w:div w:id="2079281225">
                  <w:marLeft w:val="0"/>
                  <w:marRight w:val="0"/>
                  <w:marTop w:val="0"/>
                  <w:marBottom w:val="0"/>
                  <w:divBdr>
                    <w:top w:val="none" w:sz="0" w:space="0" w:color="auto"/>
                    <w:left w:val="none" w:sz="0" w:space="0" w:color="auto"/>
                    <w:bottom w:val="none" w:sz="0" w:space="0" w:color="auto"/>
                    <w:right w:val="none" w:sz="0" w:space="0" w:color="auto"/>
                  </w:divBdr>
                </w:div>
                <w:div w:id="2106682921">
                  <w:marLeft w:val="0"/>
                  <w:marRight w:val="0"/>
                  <w:marTop w:val="0"/>
                  <w:marBottom w:val="0"/>
                  <w:divBdr>
                    <w:top w:val="none" w:sz="0" w:space="0" w:color="auto"/>
                    <w:left w:val="none" w:sz="0" w:space="0" w:color="auto"/>
                    <w:bottom w:val="none" w:sz="0" w:space="0" w:color="auto"/>
                    <w:right w:val="none" w:sz="0" w:space="0" w:color="auto"/>
                  </w:divBdr>
                </w:div>
                <w:div w:id="2117476877">
                  <w:marLeft w:val="0"/>
                  <w:marRight w:val="0"/>
                  <w:marTop w:val="0"/>
                  <w:marBottom w:val="0"/>
                  <w:divBdr>
                    <w:top w:val="none" w:sz="0" w:space="0" w:color="auto"/>
                    <w:left w:val="none" w:sz="0" w:space="0" w:color="auto"/>
                    <w:bottom w:val="none" w:sz="0" w:space="0" w:color="auto"/>
                    <w:right w:val="none" w:sz="0" w:space="0" w:color="auto"/>
                  </w:divBdr>
                </w:div>
                <w:div w:id="2130470722">
                  <w:marLeft w:val="0"/>
                  <w:marRight w:val="0"/>
                  <w:marTop w:val="0"/>
                  <w:marBottom w:val="0"/>
                  <w:divBdr>
                    <w:top w:val="none" w:sz="0" w:space="0" w:color="auto"/>
                    <w:left w:val="none" w:sz="0" w:space="0" w:color="auto"/>
                    <w:bottom w:val="none" w:sz="0" w:space="0" w:color="auto"/>
                    <w:right w:val="none" w:sz="0" w:space="0" w:color="auto"/>
                  </w:divBdr>
                </w:div>
                <w:div w:id="213794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17116">
          <w:marLeft w:val="0"/>
          <w:marRight w:val="0"/>
          <w:marTop w:val="15"/>
          <w:marBottom w:val="0"/>
          <w:divBdr>
            <w:top w:val="none" w:sz="0" w:space="0" w:color="auto"/>
            <w:left w:val="none" w:sz="0" w:space="0" w:color="auto"/>
            <w:bottom w:val="none" w:sz="0" w:space="0" w:color="auto"/>
            <w:right w:val="none" w:sz="0" w:space="0" w:color="auto"/>
          </w:divBdr>
          <w:divsChild>
            <w:div w:id="316959343">
              <w:marLeft w:val="0"/>
              <w:marRight w:val="0"/>
              <w:marTop w:val="0"/>
              <w:marBottom w:val="0"/>
              <w:divBdr>
                <w:top w:val="none" w:sz="0" w:space="0" w:color="auto"/>
                <w:left w:val="none" w:sz="0" w:space="0" w:color="auto"/>
                <w:bottom w:val="none" w:sz="0" w:space="0" w:color="auto"/>
                <w:right w:val="none" w:sz="0" w:space="0" w:color="auto"/>
              </w:divBdr>
              <w:divsChild>
                <w:div w:id="1132558291">
                  <w:marLeft w:val="0"/>
                  <w:marRight w:val="0"/>
                  <w:marTop w:val="0"/>
                  <w:marBottom w:val="0"/>
                  <w:divBdr>
                    <w:top w:val="none" w:sz="0" w:space="0" w:color="auto"/>
                    <w:left w:val="none" w:sz="0" w:space="0" w:color="auto"/>
                    <w:bottom w:val="none" w:sz="0" w:space="0" w:color="auto"/>
                    <w:right w:val="none" w:sz="0" w:space="0" w:color="auto"/>
                  </w:divBdr>
                </w:div>
                <w:div w:id="1165321810">
                  <w:marLeft w:val="0"/>
                  <w:marRight w:val="0"/>
                  <w:marTop w:val="0"/>
                  <w:marBottom w:val="0"/>
                  <w:divBdr>
                    <w:top w:val="none" w:sz="0" w:space="0" w:color="auto"/>
                    <w:left w:val="none" w:sz="0" w:space="0" w:color="auto"/>
                    <w:bottom w:val="none" w:sz="0" w:space="0" w:color="auto"/>
                    <w:right w:val="none" w:sz="0" w:space="0" w:color="auto"/>
                  </w:divBdr>
                </w:div>
                <w:div w:id="1296328334">
                  <w:marLeft w:val="0"/>
                  <w:marRight w:val="0"/>
                  <w:marTop w:val="0"/>
                  <w:marBottom w:val="0"/>
                  <w:divBdr>
                    <w:top w:val="none" w:sz="0" w:space="0" w:color="auto"/>
                    <w:left w:val="none" w:sz="0" w:space="0" w:color="auto"/>
                    <w:bottom w:val="none" w:sz="0" w:space="0" w:color="auto"/>
                    <w:right w:val="none" w:sz="0" w:space="0" w:color="auto"/>
                  </w:divBdr>
                </w:div>
                <w:div w:id="1800145749">
                  <w:marLeft w:val="0"/>
                  <w:marRight w:val="0"/>
                  <w:marTop w:val="0"/>
                  <w:marBottom w:val="0"/>
                  <w:divBdr>
                    <w:top w:val="none" w:sz="0" w:space="0" w:color="auto"/>
                    <w:left w:val="none" w:sz="0" w:space="0" w:color="auto"/>
                    <w:bottom w:val="none" w:sz="0" w:space="0" w:color="auto"/>
                    <w:right w:val="none" w:sz="0" w:space="0" w:color="auto"/>
                  </w:divBdr>
                </w:div>
                <w:div w:id="181929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05934">
          <w:marLeft w:val="0"/>
          <w:marRight w:val="0"/>
          <w:marTop w:val="15"/>
          <w:marBottom w:val="0"/>
          <w:divBdr>
            <w:top w:val="none" w:sz="0" w:space="0" w:color="auto"/>
            <w:left w:val="none" w:sz="0" w:space="0" w:color="auto"/>
            <w:bottom w:val="none" w:sz="0" w:space="0" w:color="auto"/>
            <w:right w:val="none" w:sz="0" w:space="0" w:color="auto"/>
          </w:divBdr>
          <w:divsChild>
            <w:div w:id="609626557">
              <w:marLeft w:val="0"/>
              <w:marRight w:val="0"/>
              <w:marTop w:val="0"/>
              <w:marBottom w:val="0"/>
              <w:divBdr>
                <w:top w:val="none" w:sz="0" w:space="0" w:color="auto"/>
                <w:left w:val="none" w:sz="0" w:space="0" w:color="auto"/>
                <w:bottom w:val="none" w:sz="0" w:space="0" w:color="auto"/>
                <w:right w:val="none" w:sz="0" w:space="0" w:color="auto"/>
              </w:divBdr>
              <w:divsChild>
                <w:div w:id="30107333">
                  <w:marLeft w:val="0"/>
                  <w:marRight w:val="0"/>
                  <w:marTop w:val="0"/>
                  <w:marBottom w:val="0"/>
                  <w:divBdr>
                    <w:top w:val="none" w:sz="0" w:space="0" w:color="auto"/>
                    <w:left w:val="none" w:sz="0" w:space="0" w:color="auto"/>
                    <w:bottom w:val="none" w:sz="0" w:space="0" w:color="auto"/>
                    <w:right w:val="none" w:sz="0" w:space="0" w:color="auto"/>
                  </w:divBdr>
                </w:div>
                <w:div w:id="31348048">
                  <w:marLeft w:val="0"/>
                  <w:marRight w:val="0"/>
                  <w:marTop w:val="0"/>
                  <w:marBottom w:val="0"/>
                  <w:divBdr>
                    <w:top w:val="none" w:sz="0" w:space="0" w:color="auto"/>
                    <w:left w:val="none" w:sz="0" w:space="0" w:color="auto"/>
                    <w:bottom w:val="none" w:sz="0" w:space="0" w:color="auto"/>
                    <w:right w:val="none" w:sz="0" w:space="0" w:color="auto"/>
                  </w:divBdr>
                </w:div>
                <w:div w:id="38017431">
                  <w:marLeft w:val="0"/>
                  <w:marRight w:val="0"/>
                  <w:marTop w:val="0"/>
                  <w:marBottom w:val="0"/>
                  <w:divBdr>
                    <w:top w:val="none" w:sz="0" w:space="0" w:color="auto"/>
                    <w:left w:val="none" w:sz="0" w:space="0" w:color="auto"/>
                    <w:bottom w:val="none" w:sz="0" w:space="0" w:color="auto"/>
                    <w:right w:val="none" w:sz="0" w:space="0" w:color="auto"/>
                  </w:divBdr>
                </w:div>
                <w:div w:id="70588910">
                  <w:marLeft w:val="0"/>
                  <w:marRight w:val="0"/>
                  <w:marTop w:val="0"/>
                  <w:marBottom w:val="0"/>
                  <w:divBdr>
                    <w:top w:val="none" w:sz="0" w:space="0" w:color="auto"/>
                    <w:left w:val="none" w:sz="0" w:space="0" w:color="auto"/>
                    <w:bottom w:val="none" w:sz="0" w:space="0" w:color="auto"/>
                    <w:right w:val="none" w:sz="0" w:space="0" w:color="auto"/>
                  </w:divBdr>
                </w:div>
                <w:div w:id="82649010">
                  <w:marLeft w:val="0"/>
                  <w:marRight w:val="0"/>
                  <w:marTop w:val="0"/>
                  <w:marBottom w:val="0"/>
                  <w:divBdr>
                    <w:top w:val="none" w:sz="0" w:space="0" w:color="auto"/>
                    <w:left w:val="none" w:sz="0" w:space="0" w:color="auto"/>
                    <w:bottom w:val="none" w:sz="0" w:space="0" w:color="auto"/>
                    <w:right w:val="none" w:sz="0" w:space="0" w:color="auto"/>
                  </w:divBdr>
                </w:div>
                <w:div w:id="113210337">
                  <w:marLeft w:val="0"/>
                  <w:marRight w:val="0"/>
                  <w:marTop w:val="0"/>
                  <w:marBottom w:val="0"/>
                  <w:divBdr>
                    <w:top w:val="none" w:sz="0" w:space="0" w:color="auto"/>
                    <w:left w:val="none" w:sz="0" w:space="0" w:color="auto"/>
                    <w:bottom w:val="none" w:sz="0" w:space="0" w:color="auto"/>
                    <w:right w:val="none" w:sz="0" w:space="0" w:color="auto"/>
                  </w:divBdr>
                </w:div>
                <w:div w:id="131867193">
                  <w:marLeft w:val="0"/>
                  <w:marRight w:val="0"/>
                  <w:marTop w:val="0"/>
                  <w:marBottom w:val="0"/>
                  <w:divBdr>
                    <w:top w:val="none" w:sz="0" w:space="0" w:color="auto"/>
                    <w:left w:val="none" w:sz="0" w:space="0" w:color="auto"/>
                    <w:bottom w:val="none" w:sz="0" w:space="0" w:color="auto"/>
                    <w:right w:val="none" w:sz="0" w:space="0" w:color="auto"/>
                  </w:divBdr>
                </w:div>
                <w:div w:id="136918412">
                  <w:marLeft w:val="0"/>
                  <w:marRight w:val="0"/>
                  <w:marTop w:val="0"/>
                  <w:marBottom w:val="0"/>
                  <w:divBdr>
                    <w:top w:val="none" w:sz="0" w:space="0" w:color="auto"/>
                    <w:left w:val="none" w:sz="0" w:space="0" w:color="auto"/>
                    <w:bottom w:val="none" w:sz="0" w:space="0" w:color="auto"/>
                    <w:right w:val="none" w:sz="0" w:space="0" w:color="auto"/>
                  </w:divBdr>
                </w:div>
                <w:div w:id="180320347">
                  <w:marLeft w:val="0"/>
                  <w:marRight w:val="0"/>
                  <w:marTop w:val="0"/>
                  <w:marBottom w:val="0"/>
                  <w:divBdr>
                    <w:top w:val="none" w:sz="0" w:space="0" w:color="auto"/>
                    <w:left w:val="none" w:sz="0" w:space="0" w:color="auto"/>
                    <w:bottom w:val="none" w:sz="0" w:space="0" w:color="auto"/>
                    <w:right w:val="none" w:sz="0" w:space="0" w:color="auto"/>
                  </w:divBdr>
                </w:div>
                <w:div w:id="205458818">
                  <w:marLeft w:val="0"/>
                  <w:marRight w:val="0"/>
                  <w:marTop w:val="0"/>
                  <w:marBottom w:val="0"/>
                  <w:divBdr>
                    <w:top w:val="none" w:sz="0" w:space="0" w:color="auto"/>
                    <w:left w:val="none" w:sz="0" w:space="0" w:color="auto"/>
                    <w:bottom w:val="none" w:sz="0" w:space="0" w:color="auto"/>
                    <w:right w:val="none" w:sz="0" w:space="0" w:color="auto"/>
                  </w:divBdr>
                </w:div>
                <w:div w:id="244387419">
                  <w:marLeft w:val="0"/>
                  <w:marRight w:val="0"/>
                  <w:marTop w:val="0"/>
                  <w:marBottom w:val="0"/>
                  <w:divBdr>
                    <w:top w:val="none" w:sz="0" w:space="0" w:color="auto"/>
                    <w:left w:val="none" w:sz="0" w:space="0" w:color="auto"/>
                    <w:bottom w:val="none" w:sz="0" w:space="0" w:color="auto"/>
                    <w:right w:val="none" w:sz="0" w:space="0" w:color="auto"/>
                  </w:divBdr>
                </w:div>
                <w:div w:id="256066118">
                  <w:marLeft w:val="0"/>
                  <w:marRight w:val="0"/>
                  <w:marTop w:val="0"/>
                  <w:marBottom w:val="0"/>
                  <w:divBdr>
                    <w:top w:val="none" w:sz="0" w:space="0" w:color="auto"/>
                    <w:left w:val="none" w:sz="0" w:space="0" w:color="auto"/>
                    <w:bottom w:val="none" w:sz="0" w:space="0" w:color="auto"/>
                    <w:right w:val="none" w:sz="0" w:space="0" w:color="auto"/>
                  </w:divBdr>
                </w:div>
                <w:div w:id="336425271">
                  <w:marLeft w:val="0"/>
                  <w:marRight w:val="0"/>
                  <w:marTop w:val="0"/>
                  <w:marBottom w:val="0"/>
                  <w:divBdr>
                    <w:top w:val="none" w:sz="0" w:space="0" w:color="auto"/>
                    <w:left w:val="none" w:sz="0" w:space="0" w:color="auto"/>
                    <w:bottom w:val="none" w:sz="0" w:space="0" w:color="auto"/>
                    <w:right w:val="none" w:sz="0" w:space="0" w:color="auto"/>
                  </w:divBdr>
                </w:div>
                <w:div w:id="385689520">
                  <w:marLeft w:val="0"/>
                  <w:marRight w:val="0"/>
                  <w:marTop w:val="0"/>
                  <w:marBottom w:val="0"/>
                  <w:divBdr>
                    <w:top w:val="none" w:sz="0" w:space="0" w:color="auto"/>
                    <w:left w:val="none" w:sz="0" w:space="0" w:color="auto"/>
                    <w:bottom w:val="none" w:sz="0" w:space="0" w:color="auto"/>
                    <w:right w:val="none" w:sz="0" w:space="0" w:color="auto"/>
                  </w:divBdr>
                </w:div>
                <w:div w:id="413937754">
                  <w:marLeft w:val="0"/>
                  <w:marRight w:val="0"/>
                  <w:marTop w:val="0"/>
                  <w:marBottom w:val="0"/>
                  <w:divBdr>
                    <w:top w:val="none" w:sz="0" w:space="0" w:color="auto"/>
                    <w:left w:val="none" w:sz="0" w:space="0" w:color="auto"/>
                    <w:bottom w:val="none" w:sz="0" w:space="0" w:color="auto"/>
                    <w:right w:val="none" w:sz="0" w:space="0" w:color="auto"/>
                  </w:divBdr>
                </w:div>
                <w:div w:id="416051123">
                  <w:marLeft w:val="0"/>
                  <w:marRight w:val="0"/>
                  <w:marTop w:val="0"/>
                  <w:marBottom w:val="0"/>
                  <w:divBdr>
                    <w:top w:val="none" w:sz="0" w:space="0" w:color="auto"/>
                    <w:left w:val="none" w:sz="0" w:space="0" w:color="auto"/>
                    <w:bottom w:val="none" w:sz="0" w:space="0" w:color="auto"/>
                    <w:right w:val="none" w:sz="0" w:space="0" w:color="auto"/>
                  </w:divBdr>
                </w:div>
                <w:div w:id="510947318">
                  <w:marLeft w:val="0"/>
                  <w:marRight w:val="0"/>
                  <w:marTop w:val="0"/>
                  <w:marBottom w:val="0"/>
                  <w:divBdr>
                    <w:top w:val="none" w:sz="0" w:space="0" w:color="auto"/>
                    <w:left w:val="none" w:sz="0" w:space="0" w:color="auto"/>
                    <w:bottom w:val="none" w:sz="0" w:space="0" w:color="auto"/>
                    <w:right w:val="none" w:sz="0" w:space="0" w:color="auto"/>
                  </w:divBdr>
                </w:div>
                <w:div w:id="518158065">
                  <w:marLeft w:val="0"/>
                  <w:marRight w:val="0"/>
                  <w:marTop w:val="0"/>
                  <w:marBottom w:val="0"/>
                  <w:divBdr>
                    <w:top w:val="none" w:sz="0" w:space="0" w:color="auto"/>
                    <w:left w:val="none" w:sz="0" w:space="0" w:color="auto"/>
                    <w:bottom w:val="none" w:sz="0" w:space="0" w:color="auto"/>
                    <w:right w:val="none" w:sz="0" w:space="0" w:color="auto"/>
                  </w:divBdr>
                </w:div>
                <w:div w:id="539585463">
                  <w:marLeft w:val="0"/>
                  <w:marRight w:val="0"/>
                  <w:marTop w:val="0"/>
                  <w:marBottom w:val="0"/>
                  <w:divBdr>
                    <w:top w:val="none" w:sz="0" w:space="0" w:color="auto"/>
                    <w:left w:val="none" w:sz="0" w:space="0" w:color="auto"/>
                    <w:bottom w:val="none" w:sz="0" w:space="0" w:color="auto"/>
                    <w:right w:val="none" w:sz="0" w:space="0" w:color="auto"/>
                  </w:divBdr>
                </w:div>
                <w:div w:id="555166040">
                  <w:marLeft w:val="0"/>
                  <w:marRight w:val="0"/>
                  <w:marTop w:val="0"/>
                  <w:marBottom w:val="0"/>
                  <w:divBdr>
                    <w:top w:val="none" w:sz="0" w:space="0" w:color="auto"/>
                    <w:left w:val="none" w:sz="0" w:space="0" w:color="auto"/>
                    <w:bottom w:val="none" w:sz="0" w:space="0" w:color="auto"/>
                    <w:right w:val="none" w:sz="0" w:space="0" w:color="auto"/>
                  </w:divBdr>
                </w:div>
                <w:div w:id="556356365">
                  <w:marLeft w:val="0"/>
                  <w:marRight w:val="0"/>
                  <w:marTop w:val="0"/>
                  <w:marBottom w:val="0"/>
                  <w:divBdr>
                    <w:top w:val="none" w:sz="0" w:space="0" w:color="auto"/>
                    <w:left w:val="none" w:sz="0" w:space="0" w:color="auto"/>
                    <w:bottom w:val="none" w:sz="0" w:space="0" w:color="auto"/>
                    <w:right w:val="none" w:sz="0" w:space="0" w:color="auto"/>
                  </w:divBdr>
                </w:div>
                <w:div w:id="579677224">
                  <w:marLeft w:val="0"/>
                  <w:marRight w:val="0"/>
                  <w:marTop w:val="0"/>
                  <w:marBottom w:val="0"/>
                  <w:divBdr>
                    <w:top w:val="none" w:sz="0" w:space="0" w:color="auto"/>
                    <w:left w:val="none" w:sz="0" w:space="0" w:color="auto"/>
                    <w:bottom w:val="none" w:sz="0" w:space="0" w:color="auto"/>
                    <w:right w:val="none" w:sz="0" w:space="0" w:color="auto"/>
                  </w:divBdr>
                </w:div>
                <w:div w:id="587688783">
                  <w:marLeft w:val="0"/>
                  <w:marRight w:val="0"/>
                  <w:marTop w:val="0"/>
                  <w:marBottom w:val="0"/>
                  <w:divBdr>
                    <w:top w:val="none" w:sz="0" w:space="0" w:color="auto"/>
                    <w:left w:val="none" w:sz="0" w:space="0" w:color="auto"/>
                    <w:bottom w:val="none" w:sz="0" w:space="0" w:color="auto"/>
                    <w:right w:val="none" w:sz="0" w:space="0" w:color="auto"/>
                  </w:divBdr>
                </w:div>
                <w:div w:id="608389711">
                  <w:marLeft w:val="0"/>
                  <w:marRight w:val="0"/>
                  <w:marTop w:val="0"/>
                  <w:marBottom w:val="0"/>
                  <w:divBdr>
                    <w:top w:val="none" w:sz="0" w:space="0" w:color="auto"/>
                    <w:left w:val="none" w:sz="0" w:space="0" w:color="auto"/>
                    <w:bottom w:val="none" w:sz="0" w:space="0" w:color="auto"/>
                    <w:right w:val="none" w:sz="0" w:space="0" w:color="auto"/>
                  </w:divBdr>
                </w:div>
                <w:div w:id="649139913">
                  <w:marLeft w:val="0"/>
                  <w:marRight w:val="0"/>
                  <w:marTop w:val="0"/>
                  <w:marBottom w:val="0"/>
                  <w:divBdr>
                    <w:top w:val="none" w:sz="0" w:space="0" w:color="auto"/>
                    <w:left w:val="none" w:sz="0" w:space="0" w:color="auto"/>
                    <w:bottom w:val="none" w:sz="0" w:space="0" w:color="auto"/>
                    <w:right w:val="none" w:sz="0" w:space="0" w:color="auto"/>
                  </w:divBdr>
                </w:div>
                <w:div w:id="706294763">
                  <w:marLeft w:val="0"/>
                  <w:marRight w:val="0"/>
                  <w:marTop w:val="0"/>
                  <w:marBottom w:val="0"/>
                  <w:divBdr>
                    <w:top w:val="none" w:sz="0" w:space="0" w:color="auto"/>
                    <w:left w:val="none" w:sz="0" w:space="0" w:color="auto"/>
                    <w:bottom w:val="none" w:sz="0" w:space="0" w:color="auto"/>
                    <w:right w:val="none" w:sz="0" w:space="0" w:color="auto"/>
                  </w:divBdr>
                </w:div>
                <w:div w:id="719331369">
                  <w:marLeft w:val="0"/>
                  <w:marRight w:val="0"/>
                  <w:marTop w:val="0"/>
                  <w:marBottom w:val="0"/>
                  <w:divBdr>
                    <w:top w:val="none" w:sz="0" w:space="0" w:color="auto"/>
                    <w:left w:val="none" w:sz="0" w:space="0" w:color="auto"/>
                    <w:bottom w:val="none" w:sz="0" w:space="0" w:color="auto"/>
                    <w:right w:val="none" w:sz="0" w:space="0" w:color="auto"/>
                  </w:divBdr>
                </w:div>
                <w:div w:id="772826982">
                  <w:marLeft w:val="0"/>
                  <w:marRight w:val="0"/>
                  <w:marTop w:val="0"/>
                  <w:marBottom w:val="0"/>
                  <w:divBdr>
                    <w:top w:val="none" w:sz="0" w:space="0" w:color="auto"/>
                    <w:left w:val="none" w:sz="0" w:space="0" w:color="auto"/>
                    <w:bottom w:val="none" w:sz="0" w:space="0" w:color="auto"/>
                    <w:right w:val="none" w:sz="0" w:space="0" w:color="auto"/>
                  </w:divBdr>
                </w:div>
                <w:div w:id="827091003">
                  <w:marLeft w:val="0"/>
                  <w:marRight w:val="0"/>
                  <w:marTop w:val="0"/>
                  <w:marBottom w:val="0"/>
                  <w:divBdr>
                    <w:top w:val="none" w:sz="0" w:space="0" w:color="auto"/>
                    <w:left w:val="none" w:sz="0" w:space="0" w:color="auto"/>
                    <w:bottom w:val="none" w:sz="0" w:space="0" w:color="auto"/>
                    <w:right w:val="none" w:sz="0" w:space="0" w:color="auto"/>
                  </w:divBdr>
                </w:div>
                <w:div w:id="904146082">
                  <w:marLeft w:val="0"/>
                  <w:marRight w:val="0"/>
                  <w:marTop w:val="0"/>
                  <w:marBottom w:val="0"/>
                  <w:divBdr>
                    <w:top w:val="none" w:sz="0" w:space="0" w:color="auto"/>
                    <w:left w:val="none" w:sz="0" w:space="0" w:color="auto"/>
                    <w:bottom w:val="none" w:sz="0" w:space="0" w:color="auto"/>
                    <w:right w:val="none" w:sz="0" w:space="0" w:color="auto"/>
                  </w:divBdr>
                </w:div>
                <w:div w:id="904609560">
                  <w:marLeft w:val="0"/>
                  <w:marRight w:val="0"/>
                  <w:marTop w:val="0"/>
                  <w:marBottom w:val="0"/>
                  <w:divBdr>
                    <w:top w:val="none" w:sz="0" w:space="0" w:color="auto"/>
                    <w:left w:val="none" w:sz="0" w:space="0" w:color="auto"/>
                    <w:bottom w:val="none" w:sz="0" w:space="0" w:color="auto"/>
                    <w:right w:val="none" w:sz="0" w:space="0" w:color="auto"/>
                  </w:divBdr>
                </w:div>
                <w:div w:id="907886284">
                  <w:marLeft w:val="0"/>
                  <w:marRight w:val="0"/>
                  <w:marTop w:val="0"/>
                  <w:marBottom w:val="0"/>
                  <w:divBdr>
                    <w:top w:val="none" w:sz="0" w:space="0" w:color="auto"/>
                    <w:left w:val="none" w:sz="0" w:space="0" w:color="auto"/>
                    <w:bottom w:val="none" w:sz="0" w:space="0" w:color="auto"/>
                    <w:right w:val="none" w:sz="0" w:space="0" w:color="auto"/>
                  </w:divBdr>
                </w:div>
                <w:div w:id="946162728">
                  <w:marLeft w:val="0"/>
                  <w:marRight w:val="0"/>
                  <w:marTop w:val="0"/>
                  <w:marBottom w:val="0"/>
                  <w:divBdr>
                    <w:top w:val="none" w:sz="0" w:space="0" w:color="auto"/>
                    <w:left w:val="none" w:sz="0" w:space="0" w:color="auto"/>
                    <w:bottom w:val="none" w:sz="0" w:space="0" w:color="auto"/>
                    <w:right w:val="none" w:sz="0" w:space="0" w:color="auto"/>
                  </w:divBdr>
                </w:div>
                <w:div w:id="964508597">
                  <w:marLeft w:val="0"/>
                  <w:marRight w:val="0"/>
                  <w:marTop w:val="0"/>
                  <w:marBottom w:val="0"/>
                  <w:divBdr>
                    <w:top w:val="none" w:sz="0" w:space="0" w:color="auto"/>
                    <w:left w:val="none" w:sz="0" w:space="0" w:color="auto"/>
                    <w:bottom w:val="none" w:sz="0" w:space="0" w:color="auto"/>
                    <w:right w:val="none" w:sz="0" w:space="0" w:color="auto"/>
                  </w:divBdr>
                </w:div>
                <w:div w:id="970866447">
                  <w:marLeft w:val="0"/>
                  <w:marRight w:val="0"/>
                  <w:marTop w:val="0"/>
                  <w:marBottom w:val="0"/>
                  <w:divBdr>
                    <w:top w:val="none" w:sz="0" w:space="0" w:color="auto"/>
                    <w:left w:val="none" w:sz="0" w:space="0" w:color="auto"/>
                    <w:bottom w:val="none" w:sz="0" w:space="0" w:color="auto"/>
                    <w:right w:val="none" w:sz="0" w:space="0" w:color="auto"/>
                  </w:divBdr>
                </w:div>
                <w:div w:id="985159140">
                  <w:marLeft w:val="0"/>
                  <w:marRight w:val="0"/>
                  <w:marTop w:val="0"/>
                  <w:marBottom w:val="0"/>
                  <w:divBdr>
                    <w:top w:val="none" w:sz="0" w:space="0" w:color="auto"/>
                    <w:left w:val="none" w:sz="0" w:space="0" w:color="auto"/>
                    <w:bottom w:val="none" w:sz="0" w:space="0" w:color="auto"/>
                    <w:right w:val="none" w:sz="0" w:space="0" w:color="auto"/>
                  </w:divBdr>
                </w:div>
                <w:div w:id="1024984303">
                  <w:marLeft w:val="0"/>
                  <w:marRight w:val="0"/>
                  <w:marTop w:val="0"/>
                  <w:marBottom w:val="0"/>
                  <w:divBdr>
                    <w:top w:val="none" w:sz="0" w:space="0" w:color="auto"/>
                    <w:left w:val="none" w:sz="0" w:space="0" w:color="auto"/>
                    <w:bottom w:val="none" w:sz="0" w:space="0" w:color="auto"/>
                    <w:right w:val="none" w:sz="0" w:space="0" w:color="auto"/>
                  </w:divBdr>
                </w:div>
                <w:div w:id="1094404327">
                  <w:marLeft w:val="0"/>
                  <w:marRight w:val="0"/>
                  <w:marTop w:val="0"/>
                  <w:marBottom w:val="0"/>
                  <w:divBdr>
                    <w:top w:val="none" w:sz="0" w:space="0" w:color="auto"/>
                    <w:left w:val="none" w:sz="0" w:space="0" w:color="auto"/>
                    <w:bottom w:val="none" w:sz="0" w:space="0" w:color="auto"/>
                    <w:right w:val="none" w:sz="0" w:space="0" w:color="auto"/>
                  </w:divBdr>
                </w:div>
                <w:div w:id="1116758759">
                  <w:marLeft w:val="0"/>
                  <w:marRight w:val="0"/>
                  <w:marTop w:val="0"/>
                  <w:marBottom w:val="0"/>
                  <w:divBdr>
                    <w:top w:val="none" w:sz="0" w:space="0" w:color="auto"/>
                    <w:left w:val="none" w:sz="0" w:space="0" w:color="auto"/>
                    <w:bottom w:val="none" w:sz="0" w:space="0" w:color="auto"/>
                    <w:right w:val="none" w:sz="0" w:space="0" w:color="auto"/>
                  </w:divBdr>
                </w:div>
                <w:div w:id="1118380034">
                  <w:marLeft w:val="0"/>
                  <w:marRight w:val="0"/>
                  <w:marTop w:val="0"/>
                  <w:marBottom w:val="0"/>
                  <w:divBdr>
                    <w:top w:val="none" w:sz="0" w:space="0" w:color="auto"/>
                    <w:left w:val="none" w:sz="0" w:space="0" w:color="auto"/>
                    <w:bottom w:val="none" w:sz="0" w:space="0" w:color="auto"/>
                    <w:right w:val="none" w:sz="0" w:space="0" w:color="auto"/>
                  </w:divBdr>
                </w:div>
                <w:div w:id="1126001232">
                  <w:marLeft w:val="0"/>
                  <w:marRight w:val="0"/>
                  <w:marTop w:val="0"/>
                  <w:marBottom w:val="0"/>
                  <w:divBdr>
                    <w:top w:val="none" w:sz="0" w:space="0" w:color="auto"/>
                    <w:left w:val="none" w:sz="0" w:space="0" w:color="auto"/>
                    <w:bottom w:val="none" w:sz="0" w:space="0" w:color="auto"/>
                    <w:right w:val="none" w:sz="0" w:space="0" w:color="auto"/>
                  </w:divBdr>
                </w:div>
                <w:div w:id="1127429220">
                  <w:marLeft w:val="0"/>
                  <w:marRight w:val="0"/>
                  <w:marTop w:val="0"/>
                  <w:marBottom w:val="0"/>
                  <w:divBdr>
                    <w:top w:val="none" w:sz="0" w:space="0" w:color="auto"/>
                    <w:left w:val="none" w:sz="0" w:space="0" w:color="auto"/>
                    <w:bottom w:val="none" w:sz="0" w:space="0" w:color="auto"/>
                    <w:right w:val="none" w:sz="0" w:space="0" w:color="auto"/>
                  </w:divBdr>
                </w:div>
                <w:div w:id="1132750473">
                  <w:marLeft w:val="0"/>
                  <w:marRight w:val="0"/>
                  <w:marTop w:val="0"/>
                  <w:marBottom w:val="0"/>
                  <w:divBdr>
                    <w:top w:val="none" w:sz="0" w:space="0" w:color="auto"/>
                    <w:left w:val="none" w:sz="0" w:space="0" w:color="auto"/>
                    <w:bottom w:val="none" w:sz="0" w:space="0" w:color="auto"/>
                    <w:right w:val="none" w:sz="0" w:space="0" w:color="auto"/>
                  </w:divBdr>
                </w:div>
                <w:div w:id="1148326185">
                  <w:marLeft w:val="0"/>
                  <w:marRight w:val="0"/>
                  <w:marTop w:val="0"/>
                  <w:marBottom w:val="0"/>
                  <w:divBdr>
                    <w:top w:val="none" w:sz="0" w:space="0" w:color="auto"/>
                    <w:left w:val="none" w:sz="0" w:space="0" w:color="auto"/>
                    <w:bottom w:val="none" w:sz="0" w:space="0" w:color="auto"/>
                    <w:right w:val="none" w:sz="0" w:space="0" w:color="auto"/>
                  </w:divBdr>
                </w:div>
                <w:div w:id="1180585666">
                  <w:marLeft w:val="0"/>
                  <w:marRight w:val="0"/>
                  <w:marTop w:val="0"/>
                  <w:marBottom w:val="0"/>
                  <w:divBdr>
                    <w:top w:val="none" w:sz="0" w:space="0" w:color="auto"/>
                    <w:left w:val="none" w:sz="0" w:space="0" w:color="auto"/>
                    <w:bottom w:val="none" w:sz="0" w:space="0" w:color="auto"/>
                    <w:right w:val="none" w:sz="0" w:space="0" w:color="auto"/>
                  </w:divBdr>
                </w:div>
                <w:div w:id="1224219698">
                  <w:marLeft w:val="0"/>
                  <w:marRight w:val="0"/>
                  <w:marTop w:val="0"/>
                  <w:marBottom w:val="0"/>
                  <w:divBdr>
                    <w:top w:val="none" w:sz="0" w:space="0" w:color="auto"/>
                    <w:left w:val="none" w:sz="0" w:space="0" w:color="auto"/>
                    <w:bottom w:val="none" w:sz="0" w:space="0" w:color="auto"/>
                    <w:right w:val="none" w:sz="0" w:space="0" w:color="auto"/>
                  </w:divBdr>
                </w:div>
                <w:div w:id="1236011409">
                  <w:marLeft w:val="0"/>
                  <w:marRight w:val="0"/>
                  <w:marTop w:val="0"/>
                  <w:marBottom w:val="0"/>
                  <w:divBdr>
                    <w:top w:val="none" w:sz="0" w:space="0" w:color="auto"/>
                    <w:left w:val="none" w:sz="0" w:space="0" w:color="auto"/>
                    <w:bottom w:val="none" w:sz="0" w:space="0" w:color="auto"/>
                    <w:right w:val="none" w:sz="0" w:space="0" w:color="auto"/>
                  </w:divBdr>
                </w:div>
                <w:div w:id="1246575249">
                  <w:marLeft w:val="0"/>
                  <w:marRight w:val="0"/>
                  <w:marTop w:val="0"/>
                  <w:marBottom w:val="0"/>
                  <w:divBdr>
                    <w:top w:val="none" w:sz="0" w:space="0" w:color="auto"/>
                    <w:left w:val="none" w:sz="0" w:space="0" w:color="auto"/>
                    <w:bottom w:val="none" w:sz="0" w:space="0" w:color="auto"/>
                    <w:right w:val="none" w:sz="0" w:space="0" w:color="auto"/>
                  </w:divBdr>
                </w:div>
                <w:div w:id="1288590145">
                  <w:marLeft w:val="0"/>
                  <w:marRight w:val="0"/>
                  <w:marTop w:val="0"/>
                  <w:marBottom w:val="0"/>
                  <w:divBdr>
                    <w:top w:val="none" w:sz="0" w:space="0" w:color="auto"/>
                    <w:left w:val="none" w:sz="0" w:space="0" w:color="auto"/>
                    <w:bottom w:val="none" w:sz="0" w:space="0" w:color="auto"/>
                    <w:right w:val="none" w:sz="0" w:space="0" w:color="auto"/>
                  </w:divBdr>
                </w:div>
                <w:div w:id="1289504466">
                  <w:marLeft w:val="0"/>
                  <w:marRight w:val="0"/>
                  <w:marTop w:val="0"/>
                  <w:marBottom w:val="0"/>
                  <w:divBdr>
                    <w:top w:val="none" w:sz="0" w:space="0" w:color="auto"/>
                    <w:left w:val="none" w:sz="0" w:space="0" w:color="auto"/>
                    <w:bottom w:val="none" w:sz="0" w:space="0" w:color="auto"/>
                    <w:right w:val="none" w:sz="0" w:space="0" w:color="auto"/>
                  </w:divBdr>
                </w:div>
                <w:div w:id="1337806718">
                  <w:marLeft w:val="0"/>
                  <w:marRight w:val="0"/>
                  <w:marTop w:val="0"/>
                  <w:marBottom w:val="0"/>
                  <w:divBdr>
                    <w:top w:val="none" w:sz="0" w:space="0" w:color="auto"/>
                    <w:left w:val="none" w:sz="0" w:space="0" w:color="auto"/>
                    <w:bottom w:val="none" w:sz="0" w:space="0" w:color="auto"/>
                    <w:right w:val="none" w:sz="0" w:space="0" w:color="auto"/>
                  </w:divBdr>
                </w:div>
                <w:div w:id="1340080804">
                  <w:marLeft w:val="0"/>
                  <w:marRight w:val="0"/>
                  <w:marTop w:val="0"/>
                  <w:marBottom w:val="0"/>
                  <w:divBdr>
                    <w:top w:val="none" w:sz="0" w:space="0" w:color="auto"/>
                    <w:left w:val="none" w:sz="0" w:space="0" w:color="auto"/>
                    <w:bottom w:val="none" w:sz="0" w:space="0" w:color="auto"/>
                    <w:right w:val="none" w:sz="0" w:space="0" w:color="auto"/>
                  </w:divBdr>
                </w:div>
                <w:div w:id="1363818904">
                  <w:marLeft w:val="0"/>
                  <w:marRight w:val="0"/>
                  <w:marTop w:val="0"/>
                  <w:marBottom w:val="0"/>
                  <w:divBdr>
                    <w:top w:val="none" w:sz="0" w:space="0" w:color="auto"/>
                    <w:left w:val="none" w:sz="0" w:space="0" w:color="auto"/>
                    <w:bottom w:val="none" w:sz="0" w:space="0" w:color="auto"/>
                    <w:right w:val="none" w:sz="0" w:space="0" w:color="auto"/>
                  </w:divBdr>
                </w:div>
                <w:div w:id="1373143004">
                  <w:marLeft w:val="0"/>
                  <w:marRight w:val="0"/>
                  <w:marTop w:val="0"/>
                  <w:marBottom w:val="0"/>
                  <w:divBdr>
                    <w:top w:val="none" w:sz="0" w:space="0" w:color="auto"/>
                    <w:left w:val="none" w:sz="0" w:space="0" w:color="auto"/>
                    <w:bottom w:val="none" w:sz="0" w:space="0" w:color="auto"/>
                    <w:right w:val="none" w:sz="0" w:space="0" w:color="auto"/>
                  </w:divBdr>
                </w:div>
                <w:div w:id="1430155065">
                  <w:marLeft w:val="0"/>
                  <w:marRight w:val="0"/>
                  <w:marTop w:val="0"/>
                  <w:marBottom w:val="0"/>
                  <w:divBdr>
                    <w:top w:val="none" w:sz="0" w:space="0" w:color="auto"/>
                    <w:left w:val="none" w:sz="0" w:space="0" w:color="auto"/>
                    <w:bottom w:val="none" w:sz="0" w:space="0" w:color="auto"/>
                    <w:right w:val="none" w:sz="0" w:space="0" w:color="auto"/>
                  </w:divBdr>
                </w:div>
                <w:div w:id="1439374086">
                  <w:marLeft w:val="0"/>
                  <w:marRight w:val="0"/>
                  <w:marTop w:val="0"/>
                  <w:marBottom w:val="0"/>
                  <w:divBdr>
                    <w:top w:val="none" w:sz="0" w:space="0" w:color="auto"/>
                    <w:left w:val="none" w:sz="0" w:space="0" w:color="auto"/>
                    <w:bottom w:val="none" w:sz="0" w:space="0" w:color="auto"/>
                    <w:right w:val="none" w:sz="0" w:space="0" w:color="auto"/>
                  </w:divBdr>
                </w:div>
                <w:div w:id="1457211144">
                  <w:marLeft w:val="0"/>
                  <w:marRight w:val="0"/>
                  <w:marTop w:val="0"/>
                  <w:marBottom w:val="0"/>
                  <w:divBdr>
                    <w:top w:val="none" w:sz="0" w:space="0" w:color="auto"/>
                    <w:left w:val="none" w:sz="0" w:space="0" w:color="auto"/>
                    <w:bottom w:val="none" w:sz="0" w:space="0" w:color="auto"/>
                    <w:right w:val="none" w:sz="0" w:space="0" w:color="auto"/>
                  </w:divBdr>
                </w:div>
                <w:div w:id="1460151856">
                  <w:marLeft w:val="0"/>
                  <w:marRight w:val="0"/>
                  <w:marTop w:val="0"/>
                  <w:marBottom w:val="0"/>
                  <w:divBdr>
                    <w:top w:val="none" w:sz="0" w:space="0" w:color="auto"/>
                    <w:left w:val="none" w:sz="0" w:space="0" w:color="auto"/>
                    <w:bottom w:val="none" w:sz="0" w:space="0" w:color="auto"/>
                    <w:right w:val="none" w:sz="0" w:space="0" w:color="auto"/>
                  </w:divBdr>
                </w:div>
                <w:div w:id="1479573242">
                  <w:marLeft w:val="0"/>
                  <w:marRight w:val="0"/>
                  <w:marTop w:val="0"/>
                  <w:marBottom w:val="0"/>
                  <w:divBdr>
                    <w:top w:val="none" w:sz="0" w:space="0" w:color="auto"/>
                    <w:left w:val="none" w:sz="0" w:space="0" w:color="auto"/>
                    <w:bottom w:val="none" w:sz="0" w:space="0" w:color="auto"/>
                    <w:right w:val="none" w:sz="0" w:space="0" w:color="auto"/>
                  </w:divBdr>
                </w:div>
                <w:div w:id="1491939891">
                  <w:marLeft w:val="0"/>
                  <w:marRight w:val="0"/>
                  <w:marTop w:val="0"/>
                  <w:marBottom w:val="0"/>
                  <w:divBdr>
                    <w:top w:val="none" w:sz="0" w:space="0" w:color="auto"/>
                    <w:left w:val="none" w:sz="0" w:space="0" w:color="auto"/>
                    <w:bottom w:val="none" w:sz="0" w:space="0" w:color="auto"/>
                    <w:right w:val="none" w:sz="0" w:space="0" w:color="auto"/>
                  </w:divBdr>
                </w:div>
                <w:div w:id="1538617105">
                  <w:marLeft w:val="0"/>
                  <w:marRight w:val="0"/>
                  <w:marTop w:val="0"/>
                  <w:marBottom w:val="0"/>
                  <w:divBdr>
                    <w:top w:val="none" w:sz="0" w:space="0" w:color="auto"/>
                    <w:left w:val="none" w:sz="0" w:space="0" w:color="auto"/>
                    <w:bottom w:val="none" w:sz="0" w:space="0" w:color="auto"/>
                    <w:right w:val="none" w:sz="0" w:space="0" w:color="auto"/>
                  </w:divBdr>
                </w:div>
                <w:div w:id="1584756482">
                  <w:marLeft w:val="0"/>
                  <w:marRight w:val="0"/>
                  <w:marTop w:val="0"/>
                  <w:marBottom w:val="0"/>
                  <w:divBdr>
                    <w:top w:val="none" w:sz="0" w:space="0" w:color="auto"/>
                    <w:left w:val="none" w:sz="0" w:space="0" w:color="auto"/>
                    <w:bottom w:val="none" w:sz="0" w:space="0" w:color="auto"/>
                    <w:right w:val="none" w:sz="0" w:space="0" w:color="auto"/>
                  </w:divBdr>
                </w:div>
                <w:div w:id="1625579034">
                  <w:marLeft w:val="0"/>
                  <w:marRight w:val="0"/>
                  <w:marTop w:val="0"/>
                  <w:marBottom w:val="0"/>
                  <w:divBdr>
                    <w:top w:val="none" w:sz="0" w:space="0" w:color="auto"/>
                    <w:left w:val="none" w:sz="0" w:space="0" w:color="auto"/>
                    <w:bottom w:val="none" w:sz="0" w:space="0" w:color="auto"/>
                    <w:right w:val="none" w:sz="0" w:space="0" w:color="auto"/>
                  </w:divBdr>
                </w:div>
                <w:div w:id="1632246484">
                  <w:marLeft w:val="0"/>
                  <w:marRight w:val="0"/>
                  <w:marTop w:val="0"/>
                  <w:marBottom w:val="0"/>
                  <w:divBdr>
                    <w:top w:val="none" w:sz="0" w:space="0" w:color="auto"/>
                    <w:left w:val="none" w:sz="0" w:space="0" w:color="auto"/>
                    <w:bottom w:val="none" w:sz="0" w:space="0" w:color="auto"/>
                    <w:right w:val="none" w:sz="0" w:space="0" w:color="auto"/>
                  </w:divBdr>
                </w:div>
                <w:div w:id="1633244803">
                  <w:marLeft w:val="0"/>
                  <w:marRight w:val="0"/>
                  <w:marTop w:val="0"/>
                  <w:marBottom w:val="0"/>
                  <w:divBdr>
                    <w:top w:val="none" w:sz="0" w:space="0" w:color="auto"/>
                    <w:left w:val="none" w:sz="0" w:space="0" w:color="auto"/>
                    <w:bottom w:val="none" w:sz="0" w:space="0" w:color="auto"/>
                    <w:right w:val="none" w:sz="0" w:space="0" w:color="auto"/>
                  </w:divBdr>
                </w:div>
                <w:div w:id="1643461911">
                  <w:marLeft w:val="0"/>
                  <w:marRight w:val="0"/>
                  <w:marTop w:val="0"/>
                  <w:marBottom w:val="0"/>
                  <w:divBdr>
                    <w:top w:val="none" w:sz="0" w:space="0" w:color="auto"/>
                    <w:left w:val="none" w:sz="0" w:space="0" w:color="auto"/>
                    <w:bottom w:val="none" w:sz="0" w:space="0" w:color="auto"/>
                    <w:right w:val="none" w:sz="0" w:space="0" w:color="auto"/>
                  </w:divBdr>
                </w:div>
                <w:div w:id="1658994005">
                  <w:marLeft w:val="0"/>
                  <w:marRight w:val="0"/>
                  <w:marTop w:val="0"/>
                  <w:marBottom w:val="0"/>
                  <w:divBdr>
                    <w:top w:val="none" w:sz="0" w:space="0" w:color="auto"/>
                    <w:left w:val="none" w:sz="0" w:space="0" w:color="auto"/>
                    <w:bottom w:val="none" w:sz="0" w:space="0" w:color="auto"/>
                    <w:right w:val="none" w:sz="0" w:space="0" w:color="auto"/>
                  </w:divBdr>
                </w:div>
                <w:div w:id="1724283452">
                  <w:marLeft w:val="0"/>
                  <w:marRight w:val="0"/>
                  <w:marTop w:val="0"/>
                  <w:marBottom w:val="0"/>
                  <w:divBdr>
                    <w:top w:val="none" w:sz="0" w:space="0" w:color="auto"/>
                    <w:left w:val="none" w:sz="0" w:space="0" w:color="auto"/>
                    <w:bottom w:val="none" w:sz="0" w:space="0" w:color="auto"/>
                    <w:right w:val="none" w:sz="0" w:space="0" w:color="auto"/>
                  </w:divBdr>
                </w:div>
                <w:div w:id="1755056321">
                  <w:marLeft w:val="0"/>
                  <w:marRight w:val="0"/>
                  <w:marTop w:val="0"/>
                  <w:marBottom w:val="0"/>
                  <w:divBdr>
                    <w:top w:val="none" w:sz="0" w:space="0" w:color="auto"/>
                    <w:left w:val="none" w:sz="0" w:space="0" w:color="auto"/>
                    <w:bottom w:val="none" w:sz="0" w:space="0" w:color="auto"/>
                    <w:right w:val="none" w:sz="0" w:space="0" w:color="auto"/>
                  </w:divBdr>
                </w:div>
                <w:div w:id="1764253232">
                  <w:marLeft w:val="0"/>
                  <w:marRight w:val="0"/>
                  <w:marTop w:val="0"/>
                  <w:marBottom w:val="0"/>
                  <w:divBdr>
                    <w:top w:val="none" w:sz="0" w:space="0" w:color="auto"/>
                    <w:left w:val="none" w:sz="0" w:space="0" w:color="auto"/>
                    <w:bottom w:val="none" w:sz="0" w:space="0" w:color="auto"/>
                    <w:right w:val="none" w:sz="0" w:space="0" w:color="auto"/>
                  </w:divBdr>
                </w:div>
                <w:div w:id="1808089832">
                  <w:marLeft w:val="0"/>
                  <w:marRight w:val="0"/>
                  <w:marTop w:val="0"/>
                  <w:marBottom w:val="0"/>
                  <w:divBdr>
                    <w:top w:val="none" w:sz="0" w:space="0" w:color="auto"/>
                    <w:left w:val="none" w:sz="0" w:space="0" w:color="auto"/>
                    <w:bottom w:val="none" w:sz="0" w:space="0" w:color="auto"/>
                    <w:right w:val="none" w:sz="0" w:space="0" w:color="auto"/>
                  </w:divBdr>
                </w:div>
                <w:div w:id="1838110846">
                  <w:marLeft w:val="0"/>
                  <w:marRight w:val="0"/>
                  <w:marTop w:val="0"/>
                  <w:marBottom w:val="0"/>
                  <w:divBdr>
                    <w:top w:val="none" w:sz="0" w:space="0" w:color="auto"/>
                    <w:left w:val="none" w:sz="0" w:space="0" w:color="auto"/>
                    <w:bottom w:val="none" w:sz="0" w:space="0" w:color="auto"/>
                    <w:right w:val="none" w:sz="0" w:space="0" w:color="auto"/>
                  </w:divBdr>
                </w:div>
                <w:div w:id="1861316843">
                  <w:marLeft w:val="0"/>
                  <w:marRight w:val="0"/>
                  <w:marTop w:val="0"/>
                  <w:marBottom w:val="0"/>
                  <w:divBdr>
                    <w:top w:val="none" w:sz="0" w:space="0" w:color="auto"/>
                    <w:left w:val="none" w:sz="0" w:space="0" w:color="auto"/>
                    <w:bottom w:val="none" w:sz="0" w:space="0" w:color="auto"/>
                    <w:right w:val="none" w:sz="0" w:space="0" w:color="auto"/>
                  </w:divBdr>
                </w:div>
                <w:div w:id="1870098998">
                  <w:marLeft w:val="0"/>
                  <w:marRight w:val="0"/>
                  <w:marTop w:val="0"/>
                  <w:marBottom w:val="0"/>
                  <w:divBdr>
                    <w:top w:val="none" w:sz="0" w:space="0" w:color="auto"/>
                    <w:left w:val="none" w:sz="0" w:space="0" w:color="auto"/>
                    <w:bottom w:val="none" w:sz="0" w:space="0" w:color="auto"/>
                    <w:right w:val="none" w:sz="0" w:space="0" w:color="auto"/>
                  </w:divBdr>
                </w:div>
                <w:div w:id="1926575139">
                  <w:marLeft w:val="0"/>
                  <w:marRight w:val="0"/>
                  <w:marTop w:val="0"/>
                  <w:marBottom w:val="0"/>
                  <w:divBdr>
                    <w:top w:val="none" w:sz="0" w:space="0" w:color="auto"/>
                    <w:left w:val="none" w:sz="0" w:space="0" w:color="auto"/>
                    <w:bottom w:val="none" w:sz="0" w:space="0" w:color="auto"/>
                    <w:right w:val="none" w:sz="0" w:space="0" w:color="auto"/>
                  </w:divBdr>
                </w:div>
                <w:div w:id="1956675175">
                  <w:marLeft w:val="0"/>
                  <w:marRight w:val="0"/>
                  <w:marTop w:val="0"/>
                  <w:marBottom w:val="0"/>
                  <w:divBdr>
                    <w:top w:val="none" w:sz="0" w:space="0" w:color="auto"/>
                    <w:left w:val="none" w:sz="0" w:space="0" w:color="auto"/>
                    <w:bottom w:val="none" w:sz="0" w:space="0" w:color="auto"/>
                    <w:right w:val="none" w:sz="0" w:space="0" w:color="auto"/>
                  </w:divBdr>
                </w:div>
                <w:div w:id="1963032554">
                  <w:marLeft w:val="0"/>
                  <w:marRight w:val="0"/>
                  <w:marTop w:val="0"/>
                  <w:marBottom w:val="0"/>
                  <w:divBdr>
                    <w:top w:val="none" w:sz="0" w:space="0" w:color="auto"/>
                    <w:left w:val="none" w:sz="0" w:space="0" w:color="auto"/>
                    <w:bottom w:val="none" w:sz="0" w:space="0" w:color="auto"/>
                    <w:right w:val="none" w:sz="0" w:space="0" w:color="auto"/>
                  </w:divBdr>
                </w:div>
                <w:div w:id="1982037488">
                  <w:marLeft w:val="0"/>
                  <w:marRight w:val="0"/>
                  <w:marTop w:val="0"/>
                  <w:marBottom w:val="0"/>
                  <w:divBdr>
                    <w:top w:val="none" w:sz="0" w:space="0" w:color="auto"/>
                    <w:left w:val="none" w:sz="0" w:space="0" w:color="auto"/>
                    <w:bottom w:val="none" w:sz="0" w:space="0" w:color="auto"/>
                    <w:right w:val="none" w:sz="0" w:space="0" w:color="auto"/>
                  </w:divBdr>
                </w:div>
                <w:div w:id="2091536518">
                  <w:marLeft w:val="0"/>
                  <w:marRight w:val="0"/>
                  <w:marTop w:val="0"/>
                  <w:marBottom w:val="0"/>
                  <w:divBdr>
                    <w:top w:val="none" w:sz="0" w:space="0" w:color="auto"/>
                    <w:left w:val="none" w:sz="0" w:space="0" w:color="auto"/>
                    <w:bottom w:val="none" w:sz="0" w:space="0" w:color="auto"/>
                    <w:right w:val="none" w:sz="0" w:space="0" w:color="auto"/>
                  </w:divBdr>
                </w:div>
                <w:div w:id="2116630290">
                  <w:marLeft w:val="0"/>
                  <w:marRight w:val="0"/>
                  <w:marTop w:val="0"/>
                  <w:marBottom w:val="0"/>
                  <w:divBdr>
                    <w:top w:val="none" w:sz="0" w:space="0" w:color="auto"/>
                    <w:left w:val="none" w:sz="0" w:space="0" w:color="auto"/>
                    <w:bottom w:val="none" w:sz="0" w:space="0" w:color="auto"/>
                    <w:right w:val="none" w:sz="0" w:space="0" w:color="auto"/>
                  </w:divBdr>
                </w:div>
                <w:div w:id="213301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214410">
          <w:marLeft w:val="0"/>
          <w:marRight w:val="0"/>
          <w:marTop w:val="15"/>
          <w:marBottom w:val="0"/>
          <w:divBdr>
            <w:top w:val="none" w:sz="0" w:space="0" w:color="auto"/>
            <w:left w:val="none" w:sz="0" w:space="0" w:color="auto"/>
            <w:bottom w:val="none" w:sz="0" w:space="0" w:color="auto"/>
            <w:right w:val="none" w:sz="0" w:space="0" w:color="auto"/>
          </w:divBdr>
          <w:divsChild>
            <w:div w:id="1663047771">
              <w:marLeft w:val="0"/>
              <w:marRight w:val="0"/>
              <w:marTop w:val="0"/>
              <w:marBottom w:val="0"/>
              <w:divBdr>
                <w:top w:val="none" w:sz="0" w:space="0" w:color="auto"/>
                <w:left w:val="none" w:sz="0" w:space="0" w:color="auto"/>
                <w:bottom w:val="none" w:sz="0" w:space="0" w:color="auto"/>
                <w:right w:val="none" w:sz="0" w:space="0" w:color="auto"/>
              </w:divBdr>
              <w:divsChild>
                <w:div w:id="152600212">
                  <w:marLeft w:val="0"/>
                  <w:marRight w:val="0"/>
                  <w:marTop w:val="0"/>
                  <w:marBottom w:val="0"/>
                  <w:divBdr>
                    <w:top w:val="none" w:sz="0" w:space="0" w:color="auto"/>
                    <w:left w:val="none" w:sz="0" w:space="0" w:color="auto"/>
                    <w:bottom w:val="none" w:sz="0" w:space="0" w:color="auto"/>
                    <w:right w:val="none" w:sz="0" w:space="0" w:color="auto"/>
                  </w:divBdr>
                </w:div>
                <w:div w:id="273246627">
                  <w:marLeft w:val="0"/>
                  <w:marRight w:val="0"/>
                  <w:marTop w:val="0"/>
                  <w:marBottom w:val="0"/>
                  <w:divBdr>
                    <w:top w:val="none" w:sz="0" w:space="0" w:color="auto"/>
                    <w:left w:val="none" w:sz="0" w:space="0" w:color="auto"/>
                    <w:bottom w:val="none" w:sz="0" w:space="0" w:color="auto"/>
                    <w:right w:val="none" w:sz="0" w:space="0" w:color="auto"/>
                  </w:divBdr>
                </w:div>
                <w:div w:id="418986381">
                  <w:marLeft w:val="0"/>
                  <w:marRight w:val="0"/>
                  <w:marTop w:val="0"/>
                  <w:marBottom w:val="0"/>
                  <w:divBdr>
                    <w:top w:val="none" w:sz="0" w:space="0" w:color="auto"/>
                    <w:left w:val="none" w:sz="0" w:space="0" w:color="auto"/>
                    <w:bottom w:val="none" w:sz="0" w:space="0" w:color="auto"/>
                    <w:right w:val="none" w:sz="0" w:space="0" w:color="auto"/>
                  </w:divBdr>
                </w:div>
                <w:div w:id="883102578">
                  <w:marLeft w:val="0"/>
                  <w:marRight w:val="0"/>
                  <w:marTop w:val="0"/>
                  <w:marBottom w:val="0"/>
                  <w:divBdr>
                    <w:top w:val="none" w:sz="0" w:space="0" w:color="auto"/>
                    <w:left w:val="none" w:sz="0" w:space="0" w:color="auto"/>
                    <w:bottom w:val="none" w:sz="0" w:space="0" w:color="auto"/>
                    <w:right w:val="none" w:sz="0" w:space="0" w:color="auto"/>
                  </w:divBdr>
                </w:div>
                <w:div w:id="1085036649">
                  <w:marLeft w:val="0"/>
                  <w:marRight w:val="0"/>
                  <w:marTop w:val="0"/>
                  <w:marBottom w:val="0"/>
                  <w:divBdr>
                    <w:top w:val="none" w:sz="0" w:space="0" w:color="auto"/>
                    <w:left w:val="none" w:sz="0" w:space="0" w:color="auto"/>
                    <w:bottom w:val="none" w:sz="0" w:space="0" w:color="auto"/>
                    <w:right w:val="none" w:sz="0" w:space="0" w:color="auto"/>
                  </w:divBdr>
                </w:div>
                <w:div w:id="1117020598">
                  <w:marLeft w:val="0"/>
                  <w:marRight w:val="0"/>
                  <w:marTop w:val="0"/>
                  <w:marBottom w:val="0"/>
                  <w:divBdr>
                    <w:top w:val="none" w:sz="0" w:space="0" w:color="auto"/>
                    <w:left w:val="none" w:sz="0" w:space="0" w:color="auto"/>
                    <w:bottom w:val="none" w:sz="0" w:space="0" w:color="auto"/>
                    <w:right w:val="none" w:sz="0" w:space="0" w:color="auto"/>
                  </w:divBdr>
                </w:div>
                <w:div w:id="1344211801">
                  <w:marLeft w:val="0"/>
                  <w:marRight w:val="0"/>
                  <w:marTop w:val="0"/>
                  <w:marBottom w:val="0"/>
                  <w:divBdr>
                    <w:top w:val="none" w:sz="0" w:space="0" w:color="auto"/>
                    <w:left w:val="none" w:sz="0" w:space="0" w:color="auto"/>
                    <w:bottom w:val="none" w:sz="0" w:space="0" w:color="auto"/>
                    <w:right w:val="none" w:sz="0" w:space="0" w:color="auto"/>
                  </w:divBdr>
                </w:div>
                <w:div w:id="1416247146">
                  <w:marLeft w:val="0"/>
                  <w:marRight w:val="0"/>
                  <w:marTop w:val="0"/>
                  <w:marBottom w:val="0"/>
                  <w:divBdr>
                    <w:top w:val="none" w:sz="0" w:space="0" w:color="auto"/>
                    <w:left w:val="none" w:sz="0" w:space="0" w:color="auto"/>
                    <w:bottom w:val="none" w:sz="0" w:space="0" w:color="auto"/>
                    <w:right w:val="none" w:sz="0" w:space="0" w:color="auto"/>
                  </w:divBdr>
                </w:div>
                <w:div w:id="186490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177500">
      <w:bodyDiv w:val="1"/>
      <w:marLeft w:val="0"/>
      <w:marRight w:val="0"/>
      <w:marTop w:val="0"/>
      <w:marBottom w:val="0"/>
      <w:divBdr>
        <w:top w:val="none" w:sz="0" w:space="0" w:color="auto"/>
        <w:left w:val="none" w:sz="0" w:space="0" w:color="auto"/>
        <w:bottom w:val="none" w:sz="0" w:space="0" w:color="auto"/>
        <w:right w:val="none" w:sz="0" w:space="0" w:color="auto"/>
      </w:divBdr>
    </w:div>
    <w:div w:id="1682465946">
      <w:bodyDiv w:val="1"/>
      <w:marLeft w:val="0"/>
      <w:marRight w:val="0"/>
      <w:marTop w:val="0"/>
      <w:marBottom w:val="0"/>
      <w:divBdr>
        <w:top w:val="none" w:sz="0" w:space="0" w:color="auto"/>
        <w:left w:val="none" w:sz="0" w:space="0" w:color="auto"/>
        <w:bottom w:val="none" w:sz="0" w:space="0" w:color="auto"/>
        <w:right w:val="none" w:sz="0" w:space="0" w:color="auto"/>
      </w:divBdr>
      <w:divsChild>
        <w:div w:id="152256936">
          <w:marLeft w:val="300"/>
          <w:marRight w:val="300"/>
          <w:marTop w:val="225"/>
          <w:marBottom w:val="225"/>
          <w:divBdr>
            <w:top w:val="none" w:sz="0" w:space="0" w:color="auto"/>
            <w:left w:val="none" w:sz="0" w:space="0" w:color="auto"/>
            <w:bottom w:val="none" w:sz="0" w:space="0" w:color="auto"/>
            <w:right w:val="none" w:sz="0" w:space="0" w:color="auto"/>
          </w:divBdr>
        </w:div>
        <w:div w:id="1744137831">
          <w:marLeft w:val="300"/>
          <w:marRight w:val="300"/>
          <w:marTop w:val="225"/>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ct.edu.ru/ft/005544/307-322.pdf" TargetMode="External"/><Relationship Id="rId13" Type="http://schemas.openxmlformats.org/officeDocument/2006/relationships/hyperlink" Target="https://www.ncbi.nlm.nih.gov/pubmed/2030821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bi.nlm.nih.gov/pubmed/19605831?ordinalpos=1&amp;itool=EntrezSystem2.PEntrez.Pubmed.Pubmed_ResultsPanel.Pubmed_RVLinkOu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1996961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nejm.org/doi/full/10.1056/NEJMicm1304542" TargetMode="External"/><Relationship Id="rId4" Type="http://schemas.openxmlformats.org/officeDocument/2006/relationships/settings" Target="settings.xml"/><Relationship Id="rId9" Type="http://schemas.openxmlformats.org/officeDocument/2006/relationships/hyperlink" Target="https://www.nejm.org/doi/full/10.1056/NEJMoa1007432" TargetMode="External"/><Relationship Id="rId14" Type="http://schemas.openxmlformats.org/officeDocument/2006/relationships/hyperlink" Target="http://www.medmir.com/content/view/2837/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9E0D9-8641-4EE5-81CA-98BE13795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8974</TotalTime>
  <Pages>28</Pages>
  <Words>5555</Words>
  <Characters>31666</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37147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2019-04-20T17:03:00Z</dcterms:created>
  <dcterms:modified xsi:type="dcterms:W3CDTF">2019-04-26T22:55:00Z</dcterms:modified>
</cp:coreProperties>
</file>