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theme/themeOverride2.xml" ContentType="application/vnd.openxmlformats-officedocument.themeOverride+xml"/>
  <Override PartName="/word/theme/themeOverride3.xml" ContentType="application/vnd.openxmlformats-officedocument.themeOverride+xml"/>
  <Default Extension="emf" ContentType="image/x-emf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49B" w:rsidRPr="004C449B" w:rsidRDefault="004C449B" w:rsidP="004C4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МИНИСТЕРСТВО ОБРАЗОВАНИЯ</w:t>
      </w:r>
      <w:r w:rsidR="002F2D71" w:rsidRPr="002F2D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</w:t>
      </w: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НАУКИ РФ</w:t>
      </w:r>
    </w:p>
    <w:p w:rsidR="004C449B" w:rsidRPr="004C449B" w:rsidRDefault="004C449B" w:rsidP="004C4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Федеральное государственное бюджетное образовательное</w:t>
      </w:r>
    </w:p>
    <w:p w:rsidR="004C449B" w:rsidRPr="004C449B" w:rsidRDefault="004C449B" w:rsidP="004C4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 высшего образования</w:t>
      </w:r>
    </w:p>
    <w:p w:rsidR="004C449B" w:rsidRPr="004C449B" w:rsidRDefault="004C449B" w:rsidP="004C44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ПЕНЗЕНСКИЙ ГОСУДАРСТВЕННЫЙ УНИВЕРСИТЕТ</w:t>
      </w:r>
    </w:p>
    <w:p w:rsidR="004C449B" w:rsidRPr="004C449B" w:rsidRDefault="004C449B" w:rsidP="004C449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Педагогический </w:t>
      </w:r>
      <w:r w:rsidR="002F2D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институт </w:t>
      </w: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имени В.Г. Белинского</w:t>
      </w:r>
    </w:p>
    <w:p w:rsidR="004C449B" w:rsidRPr="004C449B" w:rsidRDefault="004C449B" w:rsidP="004C449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449B" w:rsidRPr="004C449B" w:rsidRDefault="004C449B" w:rsidP="004C449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449B" w:rsidRPr="004C449B" w:rsidRDefault="004C449B" w:rsidP="004C4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Факультет физико-математических                  Кафедра «География»</w:t>
      </w:r>
    </w:p>
    <w:p w:rsidR="004C449B" w:rsidRPr="004C449B" w:rsidRDefault="004C449B" w:rsidP="004C44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естественных наук</w:t>
      </w:r>
    </w:p>
    <w:p w:rsidR="004C449B" w:rsidRPr="004C449B" w:rsidRDefault="004C449B" w:rsidP="004C449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49B" w:rsidRPr="004C449B" w:rsidRDefault="004C449B" w:rsidP="004C44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 44.03.01  Педагогическое образование</w:t>
      </w:r>
    </w:p>
    <w:p w:rsidR="004C449B" w:rsidRPr="004C449B" w:rsidRDefault="004C449B" w:rsidP="004C449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 подготовки  «География»</w:t>
      </w:r>
    </w:p>
    <w:p w:rsidR="004C449B" w:rsidRPr="004C449B" w:rsidRDefault="004C449B" w:rsidP="004C449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449B" w:rsidRPr="004C449B" w:rsidRDefault="004C449B" w:rsidP="004C449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449B" w:rsidRPr="004C449B" w:rsidRDefault="004C449B" w:rsidP="004C449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ВЫПУСКНАЯ КВАЛИФИКАЦИОННАЯ РАБОТА</w:t>
      </w:r>
    </w:p>
    <w:p w:rsidR="004C449B" w:rsidRPr="004C449B" w:rsidRDefault="004C449B" w:rsidP="004C449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тему</w:t>
      </w:r>
    </w:p>
    <w:p w:rsidR="004C449B" w:rsidRPr="004C449B" w:rsidRDefault="004C449B" w:rsidP="004C449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16E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География мировой фармацевтической промышленности</w:t>
      </w: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C449B" w:rsidRPr="004C449B" w:rsidRDefault="004C449B" w:rsidP="004C449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449B" w:rsidRPr="004C449B" w:rsidRDefault="004C449B" w:rsidP="004C449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Студент                             _____</w:t>
      </w:r>
      <w:r w:rsidR="003A3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______________       </w:t>
      </w:r>
      <w:r w:rsidR="003A3B73" w:rsidRPr="003A3B7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Савельева Мария Сергеевна</w:t>
      </w: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(подпись, дата)                   (ФИО полностью)</w:t>
      </w: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Руководитель                  _____</w:t>
      </w:r>
      <w:r w:rsidR="003A3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______________   </w:t>
      </w:r>
      <w:r w:rsidR="003A3B73" w:rsidRPr="003A3B73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Вдовина Э.Л.</w:t>
      </w: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(подпись, дата)                  (фамилия, инициалы)</w:t>
      </w: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Нормоконтролер</w:t>
      </w:r>
      <w:r w:rsidR="003A3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___________________    </w:t>
      </w:r>
      <w:r w:rsidRPr="004C449B">
        <w:rPr>
          <w:rFonts w:ascii="Times New Roman" w:eastAsia="Times New Roman" w:hAnsi="Times New Roman" w:cs="Times New Roman"/>
          <w:sz w:val="28"/>
          <w:szCs w:val="28"/>
          <w:lang w:eastAsia="ru-RU"/>
        </w:rPr>
        <w:t>Жогова М.Л.</w:t>
      </w: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(подпись, дата)                  (фамилия, инициалы)</w:t>
      </w: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4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Работа допущена к защите </w:t>
      </w:r>
      <w:r w:rsidRPr="004C449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(протокол заседания кафедры от__________________ №____)</w:t>
      </w: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Заведующий кафедрой      _____________________           </w:t>
      </w:r>
      <w:r w:rsidRPr="004C449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Симакова Н.А.</w:t>
      </w: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(подпись)</w:t>
      </w:r>
    </w:p>
    <w:p w:rsidR="002F2D71" w:rsidRDefault="002F2D71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4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Работа защищена с отметкой ___________ </w:t>
      </w:r>
      <w:r w:rsidRPr="004C449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(протокол заседания ГЭК от _______ № ___)</w:t>
      </w: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Секретарь ГЭК           __________________________         </w:t>
      </w:r>
      <w:r w:rsidRPr="004C449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Алексеева Н.С.</w:t>
      </w:r>
    </w:p>
    <w:p w:rsidR="004C449B" w:rsidRPr="004C449B" w:rsidRDefault="004C449B" w:rsidP="004C44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4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(подпись)</w:t>
      </w:r>
    </w:p>
    <w:p w:rsidR="004C449B" w:rsidRPr="004C449B" w:rsidRDefault="004C449B" w:rsidP="004C44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449B" w:rsidRPr="00113873" w:rsidRDefault="004C449B" w:rsidP="0011387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44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Пенза - 2018</w:t>
      </w:r>
    </w:p>
    <w:p w:rsidR="00764B4F" w:rsidRPr="004C449B" w:rsidRDefault="00764B4F" w:rsidP="00EF5A1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E3F56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764B4F" w:rsidRPr="009C33B9" w:rsidRDefault="00764B4F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</w:t>
      </w:r>
      <w:r w:rsidR="004E69BE">
        <w:rPr>
          <w:rFonts w:ascii="Times New Roman" w:hAnsi="Times New Roman" w:cs="Times New Roman"/>
          <w:sz w:val="28"/>
          <w:szCs w:val="28"/>
        </w:rPr>
        <w:t>ЕНИЕ……………………………………………………………………</w:t>
      </w:r>
      <w:r w:rsidR="00EF5A13">
        <w:rPr>
          <w:rFonts w:ascii="Times New Roman" w:hAnsi="Times New Roman" w:cs="Times New Roman"/>
          <w:sz w:val="28"/>
          <w:szCs w:val="28"/>
        </w:rPr>
        <w:t>…</w:t>
      </w:r>
      <w:r w:rsidR="004E69BE">
        <w:rPr>
          <w:rFonts w:ascii="Times New Roman" w:hAnsi="Times New Roman" w:cs="Times New Roman"/>
          <w:sz w:val="28"/>
          <w:szCs w:val="28"/>
        </w:rPr>
        <w:t>…</w:t>
      </w:r>
      <w:r w:rsidR="004E69BE" w:rsidRPr="009C33B9">
        <w:rPr>
          <w:rFonts w:ascii="Times New Roman" w:hAnsi="Times New Roman" w:cs="Times New Roman"/>
          <w:sz w:val="28"/>
          <w:szCs w:val="28"/>
        </w:rPr>
        <w:t>4</w:t>
      </w:r>
    </w:p>
    <w:p w:rsidR="00764B4F" w:rsidRPr="004E69BE" w:rsidRDefault="00EF5A13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764B4F">
        <w:rPr>
          <w:rFonts w:ascii="Times New Roman" w:hAnsi="Times New Roman" w:cs="Times New Roman"/>
          <w:sz w:val="28"/>
          <w:szCs w:val="28"/>
        </w:rPr>
        <w:t xml:space="preserve"> 1. </w:t>
      </w:r>
      <w:r>
        <w:rPr>
          <w:rFonts w:ascii="Times New Roman" w:hAnsi="Times New Roman" w:cs="Times New Roman"/>
          <w:sz w:val="28"/>
          <w:szCs w:val="28"/>
        </w:rPr>
        <w:t xml:space="preserve">ПРОБЛЕМЫ И ПЕРСПЕКТИВЫ ФАРМАЦЕВТИЧЕСКОЙ ПРОМЫШЛЕННОСТИ </w:t>
      </w:r>
      <w:r w:rsidR="00BD0E04">
        <w:rPr>
          <w:rFonts w:ascii="Times New Roman" w:hAnsi="Times New Roman" w:cs="Times New Roman"/>
          <w:sz w:val="28"/>
          <w:szCs w:val="28"/>
        </w:rPr>
        <w:t>……..</w:t>
      </w:r>
      <w:r>
        <w:rPr>
          <w:rFonts w:ascii="Times New Roman" w:hAnsi="Times New Roman" w:cs="Times New Roman"/>
          <w:sz w:val="28"/>
          <w:szCs w:val="28"/>
        </w:rPr>
        <w:t>………………</w:t>
      </w:r>
      <w:r w:rsidR="004E69BE">
        <w:rPr>
          <w:rFonts w:ascii="Times New Roman" w:hAnsi="Times New Roman" w:cs="Times New Roman"/>
          <w:sz w:val="28"/>
          <w:szCs w:val="28"/>
        </w:rPr>
        <w:t>…………………..………………...</w:t>
      </w:r>
      <w:r w:rsidR="004E69BE" w:rsidRPr="004E69BE">
        <w:rPr>
          <w:rFonts w:ascii="Times New Roman" w:hAnsi="Times New Roman" w:cs="Times New Roman"/>
          <w:sz w:val="28"/>
          <w:szCs w:val="28"/>
        </w:rPr>
        <w:t>6</w:t>
      </w:r>
    </w:p>
    <w:p w:rsidR="00764B4F" w:rsidRPr="004E69BE" w:rsidRDefault="00764B4F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ACD">
        <w:rPr>
          <w:rFonts w:ascii="Times New Roman" w:hAnsi="Times New Roman" w:cs="Times New Roman"/>
          <w:sz w:val="28"/>
          <w:szCs w:val="28"/>
        </w:rPr>
        <w:t>1.1 История развития фармацевтической промышленности</w:t>
      </w:r>
      <w:r w:rsidR="004E69BE">
        <w:rPr>
          <w:rFonts w:ascii="Times New Roman" w:hAnsi="Times New Roman" w:cs="Times New Roman"/>
          <w:sz w:val="28"/>
          <w:szCs w:val="28"/>
        </w:rPr>
        <w:t xml:space="preserve"> …</w:t>
      </w:r>
      <w:r w:rsidR="00EF5A13">
        <w:rPr>
          <w:rFonts w:ascii="Times New Roman" w:hAnsi="Times New Roman" w:cs="Times New Roman"/>
          <w:sz w:val="28"/>
          <w:szCs w:val="28"/>
        </w:rPr>
        <w:t>……….</w:t>
      </w:r>
      <w:r w:rsidR="004E69BE">
        <w:rPr>
          <w:rFonts w:ascii="Times New Roman" w:hAnsi="Times New Roman" w:cs="Times New Roman"/>
          <w:sz w:val="28"/>
          <w:szCs w:val="28"/>
        </w:rPr>
        <w:t>………..</w:t>
      </w:r>
      <w:r w:rsidR="004E69BE" w:rsidRPr="004E69BE">
        <w:rPr>
          <w:rFonts w:ascii="Times New Roman" w:hAnsi="Times New Roman" w:cs="Times New Roman"/>
          <w:sz w:val="28"/>
          <w:szCs w:val="28"/>
        </w:rPr>
        <w:t>6</w:t>
      </w:r>
    </w:p>
    <w:p w:rsidR="00764B4F" w:rsidRPr="004E69BE" w:rsidRDefault="00764B4F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B80ACD">
        <w:rPr>
          <w:rFonts w:ascii="Times New Roman" w:hAnsi="Times New Roman" w:cs="Times New Roman"/>
          <w:sz w:val="28"/>
          <w:szCs w:val="28"/>
        </w:rPr>
        <w:t xml:space="preserve"> Характеристика факторов размещения фармацевтической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промышленности и тенденций</w:t>
      </w:r>
      <w:r w:rsidRPr="00B80ACD">
        <w:rPr>
          <w:rFonts w:ascii="Times New Roman" w:hAnsi="Times New Roman" w:cs="Times New Roman"/>
          <w:sz w:val="28"/>
          <w:szCs w:val="28"/>
        </w:rPr>
        <w:t xml:space="preserve"> развития отрасли</w:t>
      </w:r>
      <w:r>
        <w:rPr>
          <w:rFonts w:ascii="Times New Roman" w:hAnsi="Times New Roman" w:cs="Times New Roman"/>
          <w:sz w:val="28"/>
          <w:szCs w:val="28"/>
        </w:rPr>
        <w:t xml:space="preserve"> ………………</w:t>
      </w:r>
      <w:r w:rsidR="00EF5A13">
        <w:rPr>
          <w:rFonts w:ascii="Times New Roman" w:hAnsi="Times New Roman" w:cs="Times New Roman"/>
          <w:sz w:val="28"/>
          <w:szCs w:val="28"/>
        </w:rPr>
        <w:t>……….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4E69BE">
        <w:rPr>
          <w:rFonts w:ascii="Times New Roman" w:hAnsi="Times New Roman" w:cs="Times New Roman"/>
          <w:sz w:val="28"/>
          <w:szCs w:val="28"/>
        </w:rPr>
        <w:t>..</w:t>
      </w:r>
      <w:r w:rsidR="00812FDE">
        <w:rPr>
          <w:rFonts w:ascii="Times New Roman" w:hAnsi="Times New Roman" w:cs="Times New Roman"/>
          <w:sz w:val="28"/>
          <w:szCs w:val="28"/>
        </w:rPr>
        <w:t>11</w:t>
      </w:r>
    </w:p>
    <w:p w:rsidR="00764B4F" w:rsidRPr="004E69BE" w:rsidRDefault="00764B4F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764B4F">
        <w:rPr>
          <w:rFonts w:ascii="Times New Roman" w:hAnsi="Times New Roman" w:cs="Times New Roman"/>
          <w:sz w:val="28"/>
          <w:szCs w:val="28"/>
        </w:rPr>
        <w:t xml:space="preserve"> 2. </w:t>
      </w:r>
      <w:r w:rsidR="009C33B9">
        <w:rPr>
          <w:rFonts w:ascii="Times New Roman" w:hAnsi="Times New Roman" w:cs="Times New Roman"/>
          <w:sz w:val="28"/>
          <w:szCs w:val="28"/>
        </w:rPr>
        <w:t xml:space="preserve">ПРОСТРАНСТВЕННАЯ ОРГАНИЗАЦИЯ </w:t>
      </w:r>
      <w:r w:rsidRPr="00764B4F">
        <w:rPr>
          <w:rFonts w:ascii="Times New Roman" w:hAnsi="Times New Roman" w:cs="Times New Roman"/>
          <w:sz w:val="28"/>
          <w:szCs w:val="28"/>
        </w:rPr>
        <w:t xml:space="preserve">МИРОВОЙ </w:t>
      </w:r>
      <w:r w:rsidR="009C33B9">
        <w:rPr>
          <w:rFonts w:ascii="Times New Roman" w:hAnsi="Times New Roman" w:cs="Times New Roman"/>
          <w:sz w:val="28"/>
          <w:szCs w:val="28"/>
        </w:rPr>
        <w:t xml:space="preserve">ФАРМАЦЕВТИЧЕСКОЙ </w:t>
      </w:r>
      <w:r>
        <w:rPr>
          <w:rFonts w:ascii="Times New Roman" w:hAnsi="Times New Roman" w:cs="Times New Roman"/>
          <w:sz w:val="28"/>
          <w:szCs w:val="28"/>
        </w:rPr>
        <w:t>ПРОМЫШЛЕННОСТИ</w:t>
      </w:r>
      <w:r w:rsidR="009C33B9">
        <w:rPr>
          <w:rFonts w:ascii="Times New Roman" w:hAnsi="Times New Roman" w:cs="Times New Roman"/>
          <w:sz w:val="28"/>
          <w:szCs w:val="28"/>
        </w:rPr>
        <w:t>……………………</w:t>
      </w:r>
      <w:r w:rsidR="00EF5A13">
        <w:rPr>
          <w:rFonts w:ascii="Times New Roman" w:hAnsi="Times New Roman" w:cs="Times New Roman"/>
          <w:sz w:val="28"/>
          <w:szCs w:val="28"/>
        </w:rPr>
        <w:t>…..</w:t>
      </w:r>
      <w:r w:rsidR="00514622">
        <w:rPr>
          <w:rFonts w:ascii="Times New Roman" w:hAnsi="Times New Roman" w:cs="Times New Roman"/>
          <w:sz w:val="28"/>
          <w:szCs w:val="28"/>
        </w:rPr>
        <w:t>……16</w:t>
      </w:r>
    </w:p>
    <w:p w:rsidR="00764B4F" w:rsidRPr="004E69BE" w:rsidRDefault="00764B4F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4B4F">
        <w:rPr>
          <w:rFonts w:ascii="Times New Roman" w:hAnsi="Times New Roman" w:cs="Times New Roman"/>
          <w:sz w:val="28"/>
          <w:szCs w:val="28"/>
        </w:rPr>
        <w:t xml:space="preserve">2.1 Территориальная структура  производства фармацевтической </w:t>
      </w:r>
      <w:r w:rsidR="00113873">
        <w:rPr>
          <w:rFonts w:ascii="Times New Roman" w:hAnsi="Times New Roman" w:cs="Times New Roman"/>
          <w:bCs/>
          <w:sz w:val="28"/>
          <w:szCs w:val="28"/>
        </w:rPr>
        <w:t>продукции</w:t>
      </w:r>
      <w:r w:rsidRPr="00764B4F">
        <w:rPr>
          <w:rFonts w:ascii="Times New Roman" w:hAnsi="Times New Roman" w:cs="Times New Roman"/>
          <w:sz w:val="28"/>
          <w:szCs w:val="28"/>
        </w:rPr>
        <w:t>в Североамериканском</w:t>
      </w:r>
      <w:r>
        <w:rPr>
          <w:rFonts w:ascii="Times New Roman" w:hAnsi="Times New Roman" w:cs="Times New Roman"/>
          <w:sz w:val="28"/>
          <w:szCs w:val="28"/>
        </w:rPr>
        <w:t>макроре</w:t>
      </w:r>
      <w:r w:rsidR="00113873">
        <w:rPr>
          <w:rFonts w:ascii="Times New Roman" w:hAnsi="Times New Roman" w:cs="Times New Roman"/>
          <w:sz w:val="28"/>
          <w:szCs w:val="28"/>
        </w:rPr>
        <w:t>гионе ……………………………………..…</w:t>
      </w:r>
      <w:r w:rsidR="00EF5A13">
        <w:rPr>
          <w:rFonts w:ascii="Times New Roman" w:hAnsi="Times New Roman" w:cs="Times New Roman"/>
          <w:sz w:val="28"/>
          <w:szCs w:val="28"/>
        </w:rPr>
        <w:t>.</w:t>
      </w:r>
      <w:r w:rsidR="00113873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>..</w:t>
      </w:r>
      <w:r w:rsidR="00514622">
        <w:rPr>
          <w:rFonts w:ascii="Times New Roman" w:hAnsi="Times New Roman" w:cs="Times New Roman"/>
          <w:sz w:val="28"/>
          <w:szCs w:val="28"/>
        </w:rPr>
        <w:t>16</w:t>
      </w:r>
    </w:p>
    <w:p w:rsidR="00764B4F" w:rsidRPr="004E69BE" w:rsidRDefault="00764B4F" w:rsidP="00EF5A13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2.2 </w:t>
      </w:r>
      <w:r w:rsidRPr="00764B4F">
        <w:rPr>
          <w:rFonts w:ascii="Times New Roman" w:hAnsi="Times New Roman" w:cs="Times New Roman"/>
          <w:bCs/>
          <w:sz w:val="28"/>
          <w:szCs w:val="28"/>
        </w:rPr>
        <w:t xml:space="preserve">Территориальная структура  производства фармацевтической </w:t>
      </w:r>
      <w:r w:rsidR="00113873" w:rsidRPr="00113873">
        <w:rPr>
          <w:rFonts w:ascii="Times New Roman" w:hAnsi="Times New Roman" w:cs="Times New Roman"/>
          <w:bCs/>
          <w:sz w:val="28"/>
          <w:szCs w:val="28"/>
        </w:rPr>
        <w:t xml:space="preserve">продукции </w:t>
      </w:r>
      <w:r w:rsidRPr="00764B4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>Западноевропейском</w:t>
      </w:r>
      <w:r w:rsidRPr="00764B4F">
        <w:rPr>
          <w:rFonts w:ascii="Times New Roman" w:hAnsi="Times New Roman" w:cs="Times New Roman"/>
          <w:bCs/>
          <w:sz w:val="28"/>
          <w:szCs w:val="28"/>
        </w:rPr>
        <w:t xml:space="preserve">макрорегионе </w:t>
      </w:r>
      <w:r w:rsidR="00BF1792">
        <w:rPr>
          <w:rFonts w:ascii="Times New Roman" w:hAnsi="Times New Roman" w:cs="Times New Roman"/>
          <w:bCs/>
          <w:sz w:val="28"/>
          <w:szCs w:val="28"/>
        </w:rPr>
        <w:t>……...……..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EF5A13">
        <w:rPr>
          <w:rFonts w:ascii="Times New Roman" w:hAnsi="Times New Roman" w:cs="Times New Roman"/>
          <w:bCs/>
          <w:sz w:val="28"/>
          <w:szCs w:val="28"/>
        </w:rPr>
        <w:t>.................................................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514622">
        <w:rPr>
          <w:rFonts w:ascii="Times New Roman" w:hAnsi="Times New Roman" w:cs="Times New Roman"/>
          <w:bCs/>
          <w:sz w:val="28"/>
          <w:szCs w:val="28"/>
        </w:rPr>
        <w:t>20</w:t>
      </w:r>
    </w:p>
    <w:p w:rsidR="00764B4F" w:rsidRPr="004E69BE" w:rsidRDefault="00764B4F" w:rsidP="00EF5A13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2.3</w:t>
      </w:r>
      <w:r w:rsidR="00BF1792" w:rsidRPr="00BF1792">
        <w:rPr>
          <w:rFonts w:ascii="Times New Roman" w:hAnsi="Times New Roman" w:cs="Times New Roman"/>
          <w:bCs/>
          <w:sz w:val="28"/>
          <w:szCs w:val="28"/>
        </w:rPr>
        <w:t>Территориальная структура  производства</w:t>
      </w:r>
      <w:r w:rsidR="00113873">
        <w:rPr>
          <w:rFonts w:ascii="Times New Roman" w:hAnsi="Times New Roman" w:cs="Times New Roman"/>
          <w:bCs/>
          <w:sz w:val="28"/>
          <w:szCs w:val="28"/>
        </w:rPr>
        <w:t xml:space="preserve"> фармацевтической продукции</w:t>
      </w:r>
      <w:r w:rsidR="00BF1792" w:rsidRPr="00BF179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BF1792">
        <w:rPr>
          <w:rFonts w:ascii="Times New Roman" w:hAnsi="Times New Roman" w:cs="Times New Roman"/>
          <w:bCs/>
          <w:sz w:val="28"/>
          <w:szCs w:val="28"/>
        </w:rPr>
        <w:t>Азиатском</w:t>
      </w:r>
      <w:r w:rsidR="00BF1792" w:rsidRPr="00BF1792">
        <w:rPr>
          <w:rFonts w:ascii="Times New Roman" w:hAnsi="Times New Roman" w:cs="Times New Roman"/>
          <w:bCs/>
          <w:sz w:val="28"/>
          <w:szCs w:val="28"/>
        </w:rPr>
        <w:t xml:space="preserve">макрорегионе </w:t>
      </w:r>
      <w:r>
        <w:rPr>
          <w:rFonts w:ascii="Times New Roman" w:hAnsi="Times New Roman" w:cs="Times New Roman"/>
          <w:bCs/>
          <w:sz w:val="28"/>
          <w:szCs w:val="28"/>
        </w:rPr>
        <w:t>……</w:t>
      </w:r>
      <w:r w:rsidR="00BF1792">
        <w:rPr>
          <w:rFonts w:ascii="Times New Roman" w:hAnsi="Times New Roman" w:cs="Times New Roman"/>
          <w:bCs/>
          <w:sz w:val="28"/>
          <w:szCs w:val="28"/>
        </w:rPr>
        <w:t>…………………</w:t>
      </w:r>
      <w:r w:rsidR="00EF5A13">
        <w:rPr>
          <w:rFonts w:ascii="Times New Roman" w:hAnsi="Times New Roman" w:cs="Times New Roman"/>
          <w:bCs/>
          <w:sz w:val="28"/>
          <w:szCs w:val="28"/>
        </w:rPr>
        <w:t>………………………………</w:t>
      </w:r>
      <w:r w:rsidR="00BF1792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....</w:t>
      </w:r>
      <w:r w:rsidR="00514622">
        <w:rPr>
          <w:rFonts w:ascii="Times New Roman" w:hAnsi="Times New Roman" w:cs="Times New Roman"/>
          <w:bCs/>
          <w:sz w:val="28"/>
          <w:szCs w:val="28"/>
        </w:rPr>
        <w:t>26</w:t>
      </w:r>
    </w:p>
    <w:p w:rsidR="00BF1792" w:rsidRPr="004E69BE" w:rsidRDefault="00113873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BF1792">
        <w:rPr>
          <w:rFonts w:ascii="Times New Roman" w:hAnsi="Times New Roman" w:cs="Times New Roman"/>
          <w:sz w:val="28"/>
          <w:szCs w:val="28"/>
        </w:rPr>
        <w:t xml:space="preserve"> 3</w:t>
      </w:r>
      <w:r w:rsidR="00BF1792" w:rsidRPr="00764B4F">
        <w:rPr>
          <w:rFonts w:ascii="Times New Roman" w:hAnsi="Times New Roman" w:cs="Times New Roman"/>
          <w:sz w:val="28"/>
          <w:szCs w:val="28"/>
        </w:rPr>
        <w:t xml:space="preserve">. </w:t>
      </w:r>
      <w:r w:rsidR="00D70BD9">
        <w:rPr>
          <w:rFonts w:ascii="Times New Roman" w:hAnsi="Times New Roman" w:cs="Times New Roman"/>
          <w:sz w:val="28"/>
          <w:szCs w:val="28"/>
        </w:rPr>
        <w:t>ГЕОГРАФИЯ РАЗЛИЧНЫХ СОСТОЯНИЙ ЗДОРОВЬЯ</w:t>
      </w:r>
      <w:r w:rsidR="001007FA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="00D70BD9">
        <w:rPr>
          <w:rFonts w:ascii="Times New Roman" w:hAnsi="Times New Roman" w:cs="Times New Roman"/>
          <w:sz w:val="28"/>
          <w:szCs w:val="28"/>
        </w:rPr>
        <w:t xml:space="preserve"> И ГЕОГРАФИЯ ПОТРЕБЛЕНИЯ</w:t>
      </w:r>
      <w:r w:rsidR="009556F1">
        <w:rPr>
          <w:rFonts w:ascii="Times New Roman" w:hAnsi="Times New Roman" w:cs="Times New Roman"/>
          <w:sz w:val="28"/>
          <w:szCs w:val="28"/>
        </w:rPr>
        <w:t xml:space="preserve">ЛЕКАРСТВЕННЫХ СРЕДСТВ </w:t>
      </w:r>
      <w:r w:rsidR="00D70BD9">
        <w:rPr>
          <w:rFonts w:ascii="Times New Roman" w:hAnsi="Times New Roman" w:cs="Times New Roman"/>
          <w:sz w:val="28"/>
          <w:szCs w:val="28"/>
        </w:rPr>
        <w:t>……</w:t>
      </w:r>
      <w:r w:rsidR="001007FA">
        <w:rPr>
          <w:rFonts w:ascii="Times New Roman" w:hAnsi="Times New Roman" w:cs="Times New Roman"/>
          <w:sz w:val="28"/>
          <w:szCs w:val="28"/>
        </w:rPr>
        <w:t>………………………</w:t>
      </w:r>
      <w:r w:rsidR="009556F1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r w:rsidR="00EF5A13">
        <w:rPr>
          <w:rFonts w:ascii="Times New Roman" w:hAnsi="Times New Roman" w:cs="Times New Roman"/>
          <w:sz w:val="28"/>
          <w:szCs w:val="28"/>
        </w:rPr>
        <w:t>…</w:t>
      </w:r>
      <w:r w:rsidR="00514622">
        <w:rPr>
          <w:rFonts w:ascii="Times New Roman" w:hAnsi="Times New Roman" w:cs="Times New Roman"/>
          <w:sz w:val="28"/>
          <w:szCs w:val="28"/>
        </w:rPr>
        <w:t>36</w:t>
      </w:r>
    </w:p>
    <w:p w:rsidR="00BF1792" w:rsidRPr="004E69BE" w:rsidRDefault="00BF1792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64B4F">
        <w:rPr>
          <w:rFonts w:ascii="Times New Roman" w:hAnsi="Times New Roman" w:cs="Times New Roman"/>
          <w:sz w:val="28"/>
          <w:szCs w:val="28"/>
        </w:rPr>
        <w:t xml:space="preserve">.1 </w:t>
      </w:r>
      <w:r>
        <w:rPr>
          <w:rFonts w:ascii="Times New Roman" w:hAnsi="Times New Roman" w:cs="Times New Roman"/>
          <w:sz w:val="28"/>
          <w:szCs w:val="28"/>
        </w:rPr>
        <w:t>Немедицинские факторы риска неинфекционных заболеваний</w:t>
      </w:r>
      <w:r w:rsidR="00EF5A13">
        <w:rPr>
          <w:rFonts w:ascii="Times New Roman" w:hAnsi="Times New Roman" w:cs="Times New Roman"/>
          <w:sz w:val="28"/>
          <w:szCs w:val="28"/>
        </w:rPr>
        <w:t xml:space="preserve"> ...……...….</w:t>
      </w:r>
      <w:r>
        <w:rPr>
          <w:rFonts w:ascii="Times New Roman" w:hAnsi="Times New Roman" w:cs="Times New Roman"/>
          <w:sz w:val="28"/>
          <w:szCs w:val="28"/>
        </w:rPr>
        <w:t>.</w:t>
      </w:r>
      <w:r w:rsidR="00514622">
        <w:rPr>
          <w:rFonts w:ascii="Times New Roman" w:hAnsi="Times New Roman" w:cs="Times New Roman"/>
          <w:sz w:val="28"/>
          <w:szCs w:val="28"/>
        </w:rPr>
        <w:t>36</w:t>
      </w:r>
    </w:p>
    <w:p w:rsidR="00BF1792" w:rsidRPr="00A05D57" w:rsidRDefault="00BF1792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BF1792">
        <w:rPr>
          <w:rFonts w:ascii="Times New Roman" w:hAnsi="Times New Roman" w:cs="Times New Roman"/>
          <w:sz w:val="28"/>
          <w:szCs w:val="28"/>
        </w:rPr>
        <w:t xml:space="preserve"> География различных состояний здоровья населения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EF5A13">
        <w:rPr>
          <w:rFonts w:ascii="Times New Roman" w:hAnsi="Times New Roman" w:cs="Times New Roman"/>
          <w:sz w:val="28"/>
          <w:szCs w:val="28"/>
        </w:rPr>
        <w:t>……..</w:t>
      </w:r>
      <w:r>
        <w:rPr>
          <w:rFonts w:ascii="Times New Roman" w:hAnsi="Times New Roman" w:cs="Times New Roman"/>
          <w:sz w:val="28"/>
          <w:szCs w:val="28"/>
        </w:rPr>
        <w:t>…………</w:t>
      </w:r>
      <w:r w:rsidR="00EF5A13">
        <w:rPr>
          <w:rFonts w:ascii="Times New Roman" w:hAnsi="Times New Roman" w:cs="Times New Roman"/>
          <w:sz w:val="28"/>
          <w:szCs w:val="28"/>
        </w:rPr>
        <w:t>….</w:t>
      </w:r>
      <w:r w:rsidR="00A05D57" w:rsidRPr="00A05D57">
        <w:rPr>
          <w:rFonts w:ascii="Times New Roman" w:hAnsi="Times New Roman" w:cs="Times New Roman"/>
          <w:sz w:val="28"/>
          <w:szCs w:val="28"/>
        </w:rPr>
        <w:t>.</w:t>
      </w:r>
      <w:r w:rsidR="00EF5A13">
        <w:rPr>
          <w:rFonts w:ascii="Times New Roman" w:hAnsi="Times New Roman" w:cs="Times New Roman"/>
          <w:sz w:val="28"/>
          <w:szCs w:val="28"/>
        </w:rPr>
        <w:t>.</w:t>
      </w:r>
      <w:r w:rsidR="00514622">
        <w:rPr>
          <w:rFonts w:ascii="Times New Roman" w:hAnsi="Times New Roman" w:cs="Times New Roman"/>
          <w:sz w:val="28"/>
          <w:szCs w:val="28"/>
        </w:rPr>
        <w:t>41</w:t>
      </w:r>
    </w:p>
    <w:p w:rsidR="00BF1792" w:rsidRPr="00A05D57" w:rsidRDefault="00BF1792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792">
        <w:rPr>
          <w:rFonts w:ascii="Times New Roman" w:hAnsi="Times New Roman" w:cs="Times New Roman"/>
          <w:sz w:val="28"/>
          <w:szCs w:val="28"/>
        </w:rPr>
        <w:t>3.3 География потребления лекарственных средств и ее сравнение с географией состояний здоровья населения</w:t>
      </w:r>
      <w:r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EF5A13">
        <w:rPr>
          <w:rFonts w:ascii="Times New Roman" w:hAnsi="Times New Roman" w:cs="Times New Roman"/>
          <w:sz w:val="28"/>
          <w:szCs w:val="28"/>
        </w:rPr>
        <w:t>…………………...…..</w:t>
      </w:r>
      <w:r w:rsidR="00514622">
        <w:rPr>
          <w:rFonts w:ascii="Times New Roman" w:hAnsi="Times New Roman" w:cs="Times New Roman"/>
          <w:sz w:val="28"/>
          <w:szCs w:val="28"/>
        </w:rPr>
        <w:t>48</w:t>
      </w:r>
    </w:p>
    <w:p w:rsidR="00BF1792" w:rsidRPr="00A05D57" w:rsidRDefault="00113873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F1792">
        <w:rPr>
          <w:rFonts w:ascii="Times New Roman" w:hAnsi="Times New Roman" w:cs="Times New Roman"/>
          <w:sz w:val="28"/>
          <w:szCs w:val="28"/>
        </w:rPr>
        <w:t>4</w:t>
      </w:r>
      <w:r w:rsidR="00BF1792" w:rsidRPr="00764B4F">
        <w:rPr>
          <w:rFonts w:ascii="Times New Roman" w:hAnsi="Times New Roman" w:cs="Times New Roman"/>
          <w:sz w:val="28"/>
          <w:szCs w:val="28"/>
        </w:rPr>
        <w:t xml:space="preserve">. </w:t>
      </w:r>
      <w:r w:rsidR="00BF1792" w:rsidRPr="00BF1792">
        <w:rPr>
          <w:rFonts w:ascii="Times New Roman" w:hAnsi="Times New Roman" w:cs="Times New Roman"/>
          <w:sz w:val="28"/>
          <w:szCs w:val="28"/>
        </w:rPr>
        <w:t xml:space="preserve">РЕАЛИЗАЦИЯ СОДЕРЖАНИЯ </w:t>
      </w:r>
      <w:r w:rsidR="009C33B9">
        <w:rPr>
          <w:rFonts w:ascii="Times New Roman" w:hAnsi="Times New Roman" w:cs="Times New Roman"/>
          <w:sz w:val="28"/>
          <w:szCs w:val="28"/>
        </w:rPr>
        <w:t>ТЕМЫМИРОВАЯ ФАРМАЦЕВТИЧЕСКАЯ ПРОМЫШЛЕННОСТЬ</w:t>
      </w:r>
      <w:r w:rsidR="00BF1792" w:rsidRPr="00BF1792">
        <w:rPr>
          <w:rFonts w:ascii="Times New Roman" w:hAnsi="Times New Roman" w:cs="Times New Roman"/>
          <w:sz w:val="28"/>
          <w:szCs w:val="28"/>
        </w:rPr>
        <w:t>В ПРОЕКТНОЙ ДЕЯТЕЛЬНОСТИ ШКОЛЬНИКОВ</w:t>
      </w:r>
      <w:r w:rsidR="00BF1792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C87D95">
        <w:rPr>
          <w:rFonts w:ascii="Times New Roman" w:hAnsi="Times New Roman" w:cs="Times New Roman"/>
          <w:sz w:val="28"/>
          <w:szCs w:val="28"/>
        </w:rPr>
        <w:t>55</w:t>
      </w:r>
    </w:p>
    <w:p w:rsidR="00BF1792" w:rsidRPr="00A05D57" w:rsidRDefault="006C5662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 Понятие</w:t>
      </w:r>
      <w:r w:rsidR="00BF1792" w:rsidRPr="00BF1792">
        <w:rPr>
          <w:rFonts w:ascii="Times New Roman" w:hAnsi="Times New Roman" w:cs="Times New Roman"/>
          <w:sz w:val="28"/>
          <w:szCs w:val="28"/>
        </w:rPr>
        <w:t xml:space="preserve"> «проект» и  виды проекто</w:t>
      </w:r>
      <w:r w:rsidR="00BF1792">
        <w:rPr>
          <w:rFonts w:ascii="Times New Roman" w:hAnsi="Times New Roman" w:cs="Times New Roman"/>
          <w:sz w:val="28"/>
          <w:szCs w:val="28"/>
        </w:rPr>
        <w:t>в</w:t>
      </w:r>
      <w:r w:rsidR="009C33B9">
        <w:rPr>
          <w:rFonts w:ascii="Times New Roman" w:hAnsi="Times New Roman" w:cs="Times New Roman"/>
          <w:sz w:val="28"/>
          <w:szCs w:val="28"/>
        </w:rPr>
        <w:t xml:space="preserve">, их </w:t>
      </w:r>
      <w:r w:rsidR="00C87D95">
        <w:rPr>
          <w:rFonts w:ascii="Times New Roman" w:hAnsi="Times New Roman" w:cs="Times New Roman"/>
          <w:sz w:val="28"/>
          <w:szCs w:val="28"/>
        </w:rPr>
        <w:t>значимость в курсе социально-</w:t>
      </w:r>
      <w:r>
        <w:rPr>
          <w:rFonts w:ascii="Times New Roman" w:hAnsi="Times New Roman" w:cs="Times New Roman"/>
          <w:sz w:val="28"/>
          <w:szCs w:val="28"/>
        </w:rPr>
        <w:t>экономической географии зарубежных стран …………..</w:t>
      </w:r>
      <w:r w:rsidR="00EF5A13">
        <w:rPr>
          <w:rFonts w:ascii="Times New Roman" w:hAnsi="Times New Roman" w:cs="Times New Roman"/>
          <w:sz w:val="28"/>
          <w:szCs w:val="28"/>
        </w:rPr>
        <w:t>…………………...</w:t>
      </w:r>
      <w:r w:rsidR="009C33B9">
        <w:rPr>
          <w:rFonts w:ascii="Times New Roman" w:hAnsi="Times New Roman" w:cs="Times New Roman"/>
          <w:sz w:val="28"/>
          <w:szCs w:val="28"/>
        </w:rPr>
        <w:t>......</w:t>
      </w:r>
      <w:r w:rsidR="00C87D95">
        <w:rPr>
          <w:rFonts w:ascii="Times New Roman" w:hAnsi="Times New Roman" w:cs="Times New Roman"/>
          <w:sz w:val="28"/>
          <w:szCs w:val="28"/>
        </w:rPr>
        <w:t>55</w:t>
      </w:r>
    </w:p>
    <w:p w:rsidR="00BF1792" w:rsidRPr="00A05D57" w:rsidRDefault="00BF1792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</w:t>
      </w:r>
      <w:r>
        <w:rPr>
          <w:rFonts w:ascii="Times New Roman" w:hAnsi="Times New Roman" w:cs="Times New Roman"/>
          <w:sz w:val="28"/>
        </w:rPr>
        <w:t>В</w:t>
      </w:r>
      <w:r w:rsidR="006C5662">
        <w:rPr>
          <w:rFonts w:ascii="Times New Roman" w:hAnsi="Times New Roman" w:cs="Times New Roman"/>
          <w:sz w:val="28"/>
        </w:rPr>
        <w:t>арианты организации проектной деятельности старшеклассников при изучении фармацевтической промышленности мира …………………….</w:t>
      </w:r>
      <w:r>
        <w:rPr>
          <w:rFonts w:ascii="Times New Roman" w:hAnsi="Times New Roman" w:cs="Times New Roman"/>
          <w:sz w:val="28"/>
        </w:rPr>
        <w:t>…….</w:t>
      </w:r>
      <w:r w:rsidR="00C87D95">
        <w:rPr>
          <w:rFonts w:ascii="Times New Roman" w:hAnsi="Times New Roman" w:cs="Times New Roman"/>
          <w:sz w:val="28"/>
        </w:rPr>
        <w:t>58</w:t>
      </w:r>
    </w:p>
    <w:p w:rsidR="00764B4F" w:rsidRPr="00BF1792" w:rsidRDefault="00764B4F" w:rsidP="00EF5A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</w:t>
      </w:r>
      <w:r w:rsidR="00EF5A13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>………….</w:t>
      </w:r>
      <w:r w:rsidR="00C87D95">
        <w:rPr>
          <w:rFonts w:ascii="Times New Roman" w:hAnsi="Times New Roman" w:cs="Times New Roman"/>
          <w:sz w:val="28"/>
          <w:szCs w:val="28"/>
        </w:rPr>
        <w:t>63</w:t>
      </w:r>
    </w:p>
    <w:p w:rsidR="006C5662" w:rsidRDefault="00EF5A13" w:rsidP="006C56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A13">
        <w:rPr>
          <w:rFonts w:ascii="Times New Roman" w:hAnsi="Times New Roman" w:cs="Times New Roman"/>
          <w:sz w:val="28"/>
          <w:szCs w:val="28"/>
        </w:rPr>
        <w:t xml:space="preserve">Список использованных источников </w:t>
      </w:r>
      <w:r w:rsidR="00764B4F">
        <w:rPr>
          <w:rFonts w:ascii="Times New Roman" w:hAnsi="Times New Roman" w:cs="Times New Roman"/>
          <w:sz w:val="28"/>
          <w:szCs w:val="28"/>
        </w:rPr>
        <w:t>……………</w:t>
      </w:r>
      <w:r>
        <w:rPr>
          <w:rFonts w:ascii="Times New Roman" w:hAnsi="Times New Roman" w:cs="Times New Roman"/>
          <w:sz w:val="28"/>
          <w:szCs w:val="28"/>
        </w:rPr>
        <w:t>………</w:t>
      </w:r>
      <w:r w:rsidR="00764B4F">
        <w:rPr>
          <w:rFonts w:ascii="Times New Roman" w:hAnsi="Times New Roman" w:cs="Times New Roman"/>
          <w:sz w:val="28"/>
          <w:szCs w:val="28"/>
        </w:rPr>
        <w:t>……………………….</w:t>
      </w:r>
      <w:r w:rsidR="00A05D57" w:rsidRPr="009C33B9">
        <w:rPr>
          <w:rFonts w:ascii="Times New Roman" w:hAnsi="Times New Roman" w:cs="Times New Roman"/>
          <w:sz w:val="28"/>
          <w:szCs w:val="28"/>
        </w:rPr>
        <w:t>.</w:t>
      </w:r>
      <w:r w:rsidR="00C87D95">
        <w:rPr>
          <w:rFonts w:ascii="Times New Roman" w:hAnsi="Times New Roman" w:cs="Times New Roman"/>
          <w:sz w:val="28"/>
          <w:szCs w:val="28"/>
        </w:rPr>
        <w:t>65</w:t>
      </w:r>
    </w:p>
    <w:p w:rsidR="006C5662" w:rsidRDefault="006C5662" w:rsidP="006C56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3BB" w:rsidRPr="006C5662" w:rsidRDefault="009563BB" w:rsidP="00536453">
      <w:pPr>
        <w:pStyle w:val="1"/>
        <w:pageBreakBefore/>
        <w:jc w:val="center"/>
        <w:rPr>
          <w:rFonts w:ascii="Times New Roman" w:hAnsi="Times New Roman" w:cs="Times New Roman"/>
          <w:color w:val="auto"/>
        </w:rPr>
      </w:pPr>
      <w:r w:rsidRPr="006C5662">
        <w:rPr>
          <w:rFonts w:ascii="Times New Roman" w:hAnsi="Times New Roman" w:cs="Times New Roman"/>
          <w:color w:val="auto"/>
        </w:rPr>
        <w:lastRenderedPageBreak/>
        <w:t>ВВЕДЕНИЕ</w:t>
      </w:r>
    </w:p>
    <w:p w:rsidR="009563BB" w:rsidRDefault="009563BB" w:rsidP="009A7B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6DB5">
        <w:rPr>
          <w:rFonts w:ascii="Times New Roman" w:hAnsi="Times New Roman" w:cs="Times New Roman"/>
          <w:sz w:val="28"/>
          <w:szCs w:val="28"/>
        </w:rPr>
        <w:t>Фармацевтическая промышленность представляет собой отрасль по разработке, производству и продвижению на рынок лицензируемых лекарственных препаратов и медикаментов. Эту отрасль отличает разнообразие форм законодательного и государственного регулирования в отношении патентирования, тестирования, обеспечения безопасности и эффективности производимых лекарств.</w:t>
      </w:r>
    </w:p>
    <w:p w:rsidR="009563BB" w:rsidRDefault="009563BB" w:rsidP="009A7B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3C05">
        <w:rPr>
          <w:rFonts w:ascii="Times New Roman" w:hAnsi="Times New Roman" w:cs="Times New Roman"/>
          <w:sz w:val="28"/>
          <w:szCs w:val="28"/>
        </w:rPr>
        <w:t>Фармацевтический рынок является стратегически важным сектором экономики любой развитой страны, основой безопасности в области здравоохранения, лекарственн</w:t>
      </w:r>
      <w:r>
        <w:rPr>
          <w:rFonts w:ascii="Times New Roman" w:hAnsi="Times New Roman" w:cs="Times New Roman"/>
          <w:sz w:val="28"/>
          <w:szCs w:val="28"/>
        </w:rPr>
        <w:t>ого и ме</w:t>
      </w:r>
      <w:r w:rsidR="00D70BD9">
        <w:rPr>
          <w:rFonts w:ascii="Times New Roman" w:hAnsi="Times New Roman" w:cs="Times New Roman"/>
          <w:sz w:val="28"/>
          <w:szCs w:val="28"/>
        </w:rPr>
        <w:t>дико</w:t>
      </w:r>
      <w:r w:rsidR="00536453">
        <w:rPr>
          <w:rFonts w:ascii="Times New Roman" w:hAnsi="Times New Roman" w:cs="Times New Roman"/>
          <w:sz w:val="28"/>
          <w:szCs w:val="28"/>
        </w:rPr>
        <w:t>-</w:t>
      </w:r>
      <w:r w:rsidRPr="00B43C05">
        <w:rPr>
          <w:rFonts w:ascii="Times New Roman" w:hAnsi="Times New Roman" w:cs="Times New Roman"/>
          <w:sz w:val="28"/>
          <w:szCs w:val="28"/>
        </w:rPr>
        <w:t>технического обеспечения. Развитие фармацевт</w:t>
      </w:r>
      <w:r>
        <w:rPr>
          <w:rFonts w:ascii="Times New Roman" w:hAnsi="Times New Roman" w:cs="Times New Roman"/>
          <w:sz w:val="28"/>
          <w:szCs w:val="28"/>
        </w:rPr>
        <w:t>ической промышленности способс</w:t>
      </w:r>
      <w:r w:rsidR="00D70BD9">
        <w:rPr>
          <w:rFonts w:ascii="Times New Roman" w:hAnsi="Times New Roman" w:cs="Times New Roman"/>
          <w:sz w:val="28"/>
          <w:szCs w:val="28"/>
        </w:rPr>
        <w:t>твует устойчивому социально</w:t>
      </w:r>
      <w:r w:rsidR="00536453">
        <w:rPr>
          <w:rFonts w:ascii="Times New Roman" w:hAnsi="Times New Roman" w:cs="Times New Roman"/>
          <w:sz w:val="28"/>
          <w:szCs w:val="28"/>
        </w:rPr>
        <w:t>-</w:t>
      </w:r>
      <w:r w:rsidRPr="00B43C05">
        <w:rPr>
          <w:rFonts w:ascii="Times New Roman" w:hAnsi="Times New Roman" w:cs="Times New Roman"/>
          <w:sz w:val="28"/>
          <w:szCs w:val="28"/>
        </w:rPr>
        <w:t>экономическому развитию экономики, повышению качества жизни населения. Кроме того, современная фармацевти</w:t>
      </w:r>
      <w:r>
        <w:rPr>
          <w:rFonts w:ascii="Times New Roman" w:hAnsi="Times New Roman" w:cs="Times New Roman"/>
          <w:sz w:val="28"/>
          <w:szCs w:val="28"/>
        </w:rPr>
        <w:t>ческая промышленность – это вы</w:t>
      </w:r>
      <w:r w:rsidRPr="00B43C05">
        <w:rPr>
          <w:rFonts w:ascii="Times New Roman" w:hAnsi="Times New Roman" w:cs="Times New Roman"/>
          <w:sz w:val="28"/>
          <w:szCs w:val="28"/>
        </w:rPr>
        <w:t>сокотехнологичная и наукоемкая отрасль, имеющая технологические связи с химической промышленностью, сельским хозяйством, машиностроением, а также другими секторами экономики и генерирующая значимый мультипликативный эффект.</w:t>
      </w:r>
      <w:r>
        <w:rPr>
          <w:rFonts w:ascii="Times New Roman" w:hAnsi="Times New Roman" w:cs="Times New Roman"/>
          <w:sz w:val="28"/>
          <w:szCs w:val="28"/>
        </w:rPr>
        <w:t xml:space="preserve"> Именно поэтому данная тема исследования являет</w:t>
      </w:r>
      <w:r w:rsidR="009C33B9">
        <w:rPr>
          <w:rFonts w:ascii="Times New Roman" w:hAnsi="Times New Roman" w:cs="Times New Roman"/>
          <w:sz w:val="28"/>
          <w:szCs w:val="28"/>
        </w:rPr>
        <w:t>ся актуальной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63BB" w:rsidRDefault="009563BB" w:rsidP="009A7B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данной работы является </w:t>
      </w:r>
      <w:r w:rsidR="0060545D">
        <w:rPr>
          <w:rFonts w:ascii="Times New Roman" w:hAnsi="Times New Roman" w:cs="Times New Roman"/>
          <w:sz w:val="28"/>
          <w:szCs w:val="28"/>
        </w:rPr>
        <w:t xml:space="preserve">выявление </w:t>
      </w:r>
      <w:r w:rsidR="009C33B9">
        <w:rPr>
          <w:rFonts w:ascii="Times New Roman" w:hAnsi="Times New Roman" w:cs="Times New Roman"/>
          <w:sz w:val="28"/>
          <w:szCs w:val="28"/>
        </w:rPr>
        <w:t>особенностей современной географии фармацевтической промышленности</w:t>
      </w:r>
      <w:r w:rsidR="0060545D">
        <w:rPr>
          <w:rFonts w:ascii="Times New Roman" w:hAnsi="Times New Roman" w:cs="Times New Roman"/>
          <w:sz w:val="28"/>
          <w:szCs w:val="28"/>
        </w:rPr>
        <w:t xml:space="preserve">, а также изучение возможностей использования географии фармацевтической промышленности в проектной деятельности школьников.  </w:t>
      </w:r>
    </w:p>
    <w:p w:rsidR="009563BB" w:rsidRDefault="009563BB" w:rsidP="009A7B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исследования: </w:t>
      </w:r>
    </w:p>
    <w:p w:rsidR="009563BB" w:rsidRPr="00C73C4B" w:rsidRDefault="009563BB" w:rsidP="00C73C4B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C4B">
        <w:rPr>
          <w:rFonts w:ascii="Times New Roman" w:hAnsi="Times New Roman" w:cs="Times New Roman"/>
          <w:sz w:val="28"/>
          <w:szCs w:val="28"/>
        </w:rPr>
        <w:t>Подобрать и проанализировать теоретический материал по теме исследования;</w:t>
      </w:r>
    </w:p>
    <w:p w:rsidR="009563BB" w:rsidRPr="00C73C4B" w:rsidRDefault="009563BB" w:rsidP="00C73C4B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C4B">
        <w:rPr>
          <w:rFonts w:ascii="Times New Roman" w:hAnsi="Times New Roman" w:cs="Times New Roman"/>
          <w:sz w:val="28"/>
          <w:szCs w:val="28"/>
        </w:rPr>
        <w:t xml:space="preserve">Проследить географию фармацевтической промышленности; </w:t>
      </w:r>
    </w:p>
    <w:p w:rsidR="009563BB" w:rsidRPr="00C73C4B" w:rsidRDefault="009563BB" w:rsidP="00C73C4B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C4B">
        <w:rPr>
          <w:rFonts w:ascii="Times New Roman" w:hAnsi="Times New Roman" w:cs="Times New Roman"/>
          <w:sz w:val="28"/>
          <w:szCs w:val="28"/>
        </w:rPr>
        <w:t>Выявить факторы размещения фармацевтической промышленности;</w:t>
      </w:r>
    </w:p>
    <w:p w:rsidR="009563BB" w:rsidRPr="00C73C4B" w:rsidRDefault="009563BB" w:rsidP="00C73C4B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C4B">
        <w:rPr>
          <w:rFonts w:ascii="Times New Roman" w:hAnsi="Times New Roman" w:cs="Times New Roman"/>
          <w:sz w:val="28"/>
          <w:szCs w:val="28"/>
        </w:rPr>
        <w:t>Выявить тенденции развития отрасли;</w:t>
      </w:r>
    </w:p>
    <w:p w:rsidR="0060545D" w:rsidRPr="00C73C4B" w:rsidRDefault="0060545D" w:rsidP="00C73C4B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C4B">
        <w:rPr>
          <w:rFonts w:ascii="Times New Roman" w:hAnsi="Times New Roman" w:cs="Times New Roman"/>
          <w:sz w:val="28"/>
          <w:szCs w:val="28"/>
        </w:rPr>
        <w:lastRenderedPageBreak/>
        <w:t>Проследить географию потребления лекарств и заболеваемости населения, а также провести их сравнительный анализ и выявить взаимозависимость;</w:t>
      </w:r>
    </w:p>
    <w:p w:rsidR="009C33B9" w:rsidRPr="00C73C4B" w:rsidRDefault="009C33B9" w:rsidP="00C73C4B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C4B">
        <w:rPr>
          <w:rFonts w:ascii="Times New Roman" w:hAnsi="Times New Roman" w:cs="Times New Roman"/>
          <w:sz w:val="28"/>
          <w:szCs w:val="28"/>
        </w:rPr>
        <w:t>Проанализировать взаимозависимости количества потребляемых лекарств и состояния здоровья населения;</w:t>
      </w:r>
    </w:p>
    <w:p w:rsidR="0060545D" w:rsidRPr="00C73C4B" w:rsidRDefault="0060545D" w:rsidP="00C73C4B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C4B">
        <w:rPr>
          <w:rFonts w:ascii="Times New Roman" w:hAnsi="Times New Roman" w:cs="Times New Roman"/>
          <w:sz w:val="28"/>
          <w:szCs w:val="28"/>
        </w:rPr>
        <w:t xml:space="preserve">Изучить возможности использования географии мировой фармацевтической промышленности </w:t>
      </w:r>
      <w:r w:rsidR="00C73C4B" w:rsidRPr="00C73C4B">
        <w:rPr>
          <w:rFonts w:ascii="Times New Roman" w:hAnsi="Times New Roman" w:cs="Times New Roman"/>
          <w:sz w:val="28"/>
          <w:szCs w:val="28"/>
        </w:rPr>
        <w:t xml:space="preserve">в школе </w:t>
      </w:r>
      <w:r w:rsidRPr="00C73C4B">
        <w:rPr>
          <w:rFonts w:ascii="Times New Roman" w:hAnsi="Times New Roman" w:cs="Times New Roman"/>
          <w:sz w:val="28"/>
          <w:szCs w:val="28"/>
        </w:rPr>
        <w:t>и разр</w:t>
      </w:r>
      <w:r w:rsidR="009C33B9" w:rsidRPr="00C73C4B">
        <w:rPr>
          <w:rFonts w:ascii="Times New Roman" w:hAnsi="Times New Roman" w:cs="Times New Roman"/>
          <w:sz w:val="28"/>
          <w:szCs w:val="28"/>
        </w:rPr>
        <w:t>аботать примерные темы проектов.</w:t>
      </w:r>
    </w:p>
    <w:p w:rsidR="009563BB" w:rsidRDefault="009563BB" w:rsidP="009A7B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4D34">
        <w:rPr>
          <w:rFonts w:ascii="Times New Roman" w:hAnsi="Times New Roman" w:cs="Times New Roman"/>
          <w:sz w:val="28"/>
          <w:szCs w:val="28"/>
        </w:rPr>
        <w:t xml:space="preserve">Объектом исследования выступает мировая </w:t>
      </w:r>
      <w:r>
        <w:rPr>
          <w:rFonts w:ascii="Times New Roman" w:hAnsi="Times New Roman" w:cs="Times New Roman"/>
          <w:sz w:val="28"/>
          <w:szCs w:val="28"/>
        </w:rPr>
        <w:t>фармацевтическая промышленность.</w:t>
      </w:r>
    </w:p>
    <w:p w:rsidR="009563BB" w:rsidRDefault="009563BB" w:rsidP="009A7B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4D34">
        <w:rPr>
          <w:rFonts w:ascii="Times New Roman" w:hAnsi="Times New Roman" w:cs="Times New Roman"/>
          <w:sz w:val="28"/>
          <w:szCs w:val="28"/>
        </w:rPr>
        <w:t xml:space="preserve"> Предметом исследования является территориальная структура фармацевтической промышленности мира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3C4B" w:rsidRDefault="00C73C4B" w:rsidP="00C73C4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работы были использованы следующие методы исследования: исторический метод (изучение происхождения и этапов развития одного объекта, явления или процесса), индукция (выделение общего вывода на основе отдельных фактов), статистический метод (количественный анализ фактов), метод сравнительного анализа.</w:t>
      </w:r>
    </w:p>
    <w:p w:rsidR="009563BB" w:rsidRDefault="009563BB" w:rsidP="009A7B1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4D34">
        <w:rPr>
          <w:rFonts w:ascii="Times New Roman" w:hAnsi="Times New Roman" w:cs="Times New Roman"/>
          <w:sz w:val="28"/>
          <w:szCs w:val="28"/>
        </w:rPr>
        <w:t>В настоящее время экономики практически всех развитых и многих развивающихся стран нацелены на создание и развити</w:t>
      </w:r>
      <w:r w:rsidR="00D70BD9">
        <w:rPr>
          <w:rFonts w:ascii="Times New Roman" w:hAnsi="Times New Roman" w:cs="Times New Roman"/>
          <w:sz w:val="28"/>
          <w:szCs w:val="28"/>
        </w:rPr>
        <w:t>е «высокотехнологичного сектора»</w:t>
      </w:r>
      <w:r w:rsidRPr="007A4D34">
        <w:rPr>
          <w:rFonts w:ascii="Times New Roman" w:hAnsi="Times New Roman" w:cs="Times New Roman"/>
          <w:sz w:val="28"/>
          <w:szCs w:val="28"/>
        </w:rPr>
        <w:t xml:space="preserve">. В современной экономике </w:t>
      </w:r>
      <w:r w:rsidR="00D70BD9">
        <w:rPr>
          <w:rFonts w:ascii="Times New Roman" w:hAnsi="Times New Roman" w:cs="Times New Roman"/>
          <w:sz w:val="28"/>
          <w:szCs w:val="28"/>
        </w:rPr>
        <w:t xml:space="preserve">он </w:t>
      </w:r>
      <w:r w:rsidRPr="007A4D34">
        <w:rPr>
          <w:rFonts w:ascii="Times New Roman" w:hAnsi="Times New Roman" w:cs="Times New Roman"/>
          <w:sz w:val="28"/>
          <w:szCs w:val="28"/>
        </w:rPr>
        <w:t>рассматривается как основной и возможно, самый важный драйвер экономического роста. Фармацевтическая промышленность сейчас наиболее быстрорастущая, важная, высокотехно</w:t>
      </w:r>
      <w:r w:rsidR="00C73C4B">
        <w:rPr>
          <w:rFonts w:ascii="Times New Roman" w:hAnsi="Times New Roman" w:cs="Times New Roman"/>
          <w:sz w:val="28"/>
          <w:szCs w:val="28"/>
        </w:rPr>
        <w:t>логичная отрасль промышленности</w:t>
      </w:r>
      <w:r w:rsidRPr="007A4D34">
        <w:rPr>
          <w:rFonts w:ascii="Times New Roman" w:hAnsi="Times New Roman" w:cs="Times New Roman"/>
          <w:sz w:val="28"/>
          <w:szCs w:val="28"/>
        </w:rPr>
        <w:t>. В настоящее время фармацевтическая промышленность одна из самых у</w:t>
      </w:r>
      <w:r>
        <w:rPr>
          <w:rFonts w:ascii="Times New Roman" w:hAnsi="Times New Roman" w:cs="Times New Roman"/>
          <w:sz w:val="28"/>
          <w:szCs w:val="28"/>
        </w:rPr>
        <w:t xml:space="preserve">спешных и влиятельных отраслей. </w:t>
      </w:r>
    </w:p>
    <w:p w:rsidR="0060545D" w:rsidRDefault="0060545D">
      <w:pPr>
        <w:rPr>
          <w:rFonts w:ascii="Times New Roman" w:hAnsi="Times New Roman" w:cs="Times New Roman"/>
          <w:sz w:val="28"/>
          <w:szCs w:val="28"/>
        </w:rPr>
      </w:pPr>
    </w:p>
    <w:p w:rsidR="00C73C4B" w:rsidRDefault="00C73C4B"/>
    <w:p w:rsidR="009A7B1E" w:rsidRPr="009A7B1E" w:rsidRDefault="0060545D" w:rsidP="00536453">
      <w:pPr>
        <w:pageBreakBefore/>
        <w:spacing w:line="360" w:lineRule="auto"/>
        <w:jc w:val="center"/>
        <w:rPr>
          <w:rStyle w:val="10"/>
          <w:rFonts w:ascii="Times New Roman" w:hAnsi="Times New Roman" w:cs="Times New Roman"/>
          <w:color w:val="auto"/>
        </w:rPr>
      </w:pPr>
      <w:r w:rsidRPr="009A7B1E">
        <w:rPr>
          <w:rStyle w:val="10"/>
          <w:rFonts w:ascii="Times New Roman" w:hAnsi="Times New Roman" w:cs="Times New Roman"/>
          <w:color w:val="auto"/>
        </w:rPr>
        <w:lastRenderedPageBreak/>
        <w:t xml:space="preserve">Глава 1. </w:t>
      </w:r>
      <w:r w:rsidR="00BD0E04">
        <w:rPr>
          <w:rStyle w:val="10"/>
          <w:rFonts w:ascii="Times New Roman" w:hAnsi="Times New Roman" w:cs="Times New Roman"/>
          <w:color w:val="auto"/>
        </w:rPr>
        <w:t>Проблемы и перспективы фармацевтической промышленности</w:t>
      </w:r>
    </w:p>
    <w:p w:rsidR="0060545D" w:rsidRPr="009A7B1E" w:rsidRDefault="0060545D" w:rsidP="009A7B1E">
      <w:pPr>
        <w:pStyle w:val="2"/>
        <w:spacing w:line="360" w:lineRule="auto"/>
        <w:jc w:val="center"/>
        <w:rPr>
          <w:rFonts w:ascii="Times New Roman" w:eastAsia="Calibri" w:hAnsi="Times New Roman" w:cs="Times New Roman"/>
          <w:color w:val="auto"/>
          <w:sz w:val="32"/>
          <w:szCs w:val="32"/>
        </w:rPr>
      </w:pPr>
      <w:r w:rsidRPr="009A7B1E">
        <w:rPr>
          <w:rFonts w:ascii="Times New Roman" w:eastAsia="Calibri" w:hAnsi="Times New Roman" w:cs="Times New Roman"/>
          <w:color w:val="auto"/>
        </w:rPr>
        <w:t>1.1 История развития фармацевтической промышленности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Современная фармацевтическая промышленность является значимой частью экономики лю</w:t>
      </w:r>
      <w:r w:rsidR="006C5662">
        <w:rPr>
          <w:rFonts w:ascii="Times New Roman" w:hAnsi="Times New Roman" w:cs="Times New Roman"/>
          <w:sz w:val="28"/>
          <w:szCs w:val="32"/>
        </w:rPr>
        <w:t xml:space="preserve">бого развитого государства. </w:t>
      </w:r>
      <w:r>
        <w:rPr>
          <w:rFonts w:ascii="Times New Roman" w:hAnsi="Times New Roman" w:cs="Times New Roman"/>
          <w:sz w:val="28"/>
          <w:szCs w:val="32"/>
        </w:rPr>
        <w:t>Для нее характерны высокие и устойчивые темпы роста и малая зависимость от экономических спадов и подъёмов</w:t>
      </w:r>
      <w:r w:rsidR="001824DB" w:rsidRPr="001824DB">
        <w:rPr>
          <w:rFonts w:ascii="Times New Roman" w:hAnsi="Times New Roman" w:cs="Times New Roman"/>
          <w:sz w:val="28"/>
          <w:szCs w:val="32"/>
        </w:rPr>
        <w:t>[34]</w:t>
      </w:r>
      <w:r>
        <w:rPr>
          <w:rFonts w:ascii="Times New Roman" w:hAnsi="Times New Roman" w:cs="Times New Roman"/>
          <w:sz w:val="28"/>
          <w:szCs w:val="32"/>
        </w:rPr>
        <w:t>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По уровню развития данной отрасли можно судить о направленности государства на улучшение ситуации в здравоохранении, а также о</w:t>
      </w:r>
      <w:r w:rsidR="006C5662">
        <w:rPr>
          <w:rFonts w:ascii="Times New Roman" w:hAnsi="Times New Roman" w:cs="Times New Roman"/>
          <w:sz w:val="28"/>
          <w:szCs w:val="32"/>
        </w:rPr>
        <w:t xml:space="preserve"> наличии высокой степени научно</w:t>
      </w:r>
      <w:r w:rsidR="00536453">
        <w:rPr>
          <w:rFonts w:ascii="Times New Roman" w:hAnsi="Times New Roman" w:cs="Times New Roman"/>
          <w:sz w:val="28"/>
          <w:szCs w:val="32"/>
        </w:rPr>
        <w:t>-</w:t>
      </w:r>
      <w:r>
        <w:rPr>
          <w:rFonts w:ascii="Times New Roman" w:hAnsi="Times New Roman" w:cs="Times New Roman"/>
          <w:sz w:val="28"/>
          <w:szCs w:val="32"/>
        </w:rPr>
        <w:t>технической базы страны. Кроме того фармацевтическая промышленность имеет производственные связи со многими отраслями хозяйства (химическая промышленность, машиностроение, сельское хозяйство и т.д.)</w:t>
      </w:r>
      <w:r w:rsidR="001824DB">
        <w:rPr>
          <w:rFonts w:ascii="Times New Roman" w:hAnsi="Times New Roman" w:cs="Times New Roman"/>
          <w:sz w:val="28"/>
          <w:szCs w:val="32"/>
        </w:rPr>
        <w:t>[34]</w:t>
      </w:r>
      <w:r>
        <w:rPr>
          <w:rFonts w:ascii="Times New Roman" w:hAnsi="Times New Roman" w:cs="Times New Roman"/>
          <w:sz w:val="28"/>
          <w:szCs w:val="32"/>
        </w:rPr>
        <w:t xml:space="preserve">.  </w:t>
      </w:r>
    </w:p>
    <w:p w:rsidR="0060545D" w:rsidRPr="00C73C4B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Развитие лекарствоведения началось с древних времен. Уже в первобытном обществе люди применяли различные растения и органы животных для лечения. Данные лекарственные средства стали прообразом современной народной медицины</w:t>
      </w:r>
      <w:r w:rsidR="001824DB">
        <w:rPr>
          <w:rFonts w:ascii="Times New Roman" w:hAnsi="Times New Roman" w:cs="Times New Roman"/>
          <w:sz w:val="28"/>
          <w:szCs w:val="32"/>
        </w:rPr>
        <w:t>[</w:t>
      </w:r>
      <w:r w:rsidR="001824DB" w:rsidRPr="00C73C4B">
        <w:rPr>
          <w:rFonts w:ascii="Times New Roman" w:hAnsi="Times New Roman" w:cs="Times New Roman"/>
          <w:sz w:val="28"/>
          <w:szCs w:val="32"/>
        </w:rPr>
        <w:t>6</w:t>
      </w:r>
      <w:r w:rsidR="001824DB" w:rsidRPr="001824DB">
        <w:rPr>
          <w:rFonts w:ascii="Times New Roman" w:hAnsi="Times New Roman" w:cs="Times New Roman"/>
          <w:sz w:val="28"/>
          <w:szCs w:val="32"/>
        </w:rPr>
        <w:t>].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В Древнем Мире наиболее важными для развити</w:t>
      </w:r>
      <w:r w:rsidR="006C5662">
        <w:rPr>
          <w:rFonts w:ascii="Times New Roman" w:hAnsi="Times New Roman" w:cs="Times New Roman"/>
          <w:sz w:val="28"/>
          <w:szCs w:val="32"/>
        </w:rPr>
        <w:t>я фармации считаются три центра –</w:t>
      </w:r>
      <w:r>
        <w:rPr>
          <w:rFonts w:ascii="Times New Roman" w:hAnsi="Times New Roman" w:cs="Times New Roman"/>
          <w:sz w:val="28"/>
          <w:szCs w:val="32"/>
        </w:rPr>
        <w:t xml:space="preserve"> Древние Рим, Греция и Египет. В этот период формируются основы (процессы и формулы) приготовления лекарств разного вида (мази, пилюли, водные растворы, компрессы и т.д.). Именно в это время впервые стали использовать основные компоненты, вспомогательные и исправляющие вкус. Также изготавливались инструкции по применению</w:t>
      </w:r>
      <w:r w:rsidR="001824DB" w:rsidRPr="001824DB">
        <w:rPr>
          <w:rFonts w:ascii="Times New Roman" w:hAnsi="Times New Roman" w:cs="Times New Roman"/>
          <w:sz w:val="28"/>
          <w:szCs w:val="32"/>
        </w:rPr>
        <w:t>[6]</w:t>
      </w:r>
      <w:r>
        <w:rPr>
          <w:rFonts w:ascii="Times New Roman" w:hAnsi="Times New Roman" w:cs="Times New Roman"/>
          <w:sz w:val="28"/>
          <w:szCs w:val="32"/>
        </w:rPr>
        <w:t xml:space="preserve">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Так как фармация стала выделяться как самостоятельная наука в медицине, для изготовления лекарственных средств у каждого врача имелось помещен</w:t>
      </w:r>
      <w:r w:rsidR="006C5662">
        <w:rPr>
          <w:rFonts w:ascii="Times New Roman" w:hAnsi="Times New Roman" w:cs="Times New Roman"/>
          <w:sz w:val="28"/>
          <w:szCs w:val="32"/>
        </w:rPr>
        <w:t>ие (с запасами сырья)</w:t>
      </w:r>
      <w:r w:rsidR="006C5662" w:rsidRPr="006C5662">
        <w:rPr>
          <w:rFonts w:ascii="Times New Roman" w:hAnsi="Times New Roman" w:cs="Times New Roman"/>
          <w:sz w:val="28"/>
          <w:szCs w:val="32"/>
        </w:rPr>
        <w:t xml:space="preserve"> – </w:t>
      </w:r>
      <w:r w:rsidRPr="00BF76DF">
        <w:rPr>
          <w:rFonts w:ascii="Times New Roman" w:hAnsi="Times New Roman" w:cs="Times New Roman"/>
          <w:sz w:val="28"/>
          <w:szCs w:val="32"/>
        </w:rPr>
        <w:t>«apotheca»</w:t>
      </w:r>
      <w:r>
        <w:rPr>
          <w:rFonts w:ascii="Times New Roman" w:hAnsi="Times New Roman" w:cs="Times New Roman"/>
          <w:sz w:val="28"/>
          <w:szCs w:val="32"/>
        </w:rPr>
        <w:t xml:space="preserve">. Так и появилось название «аптека».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Выдающимися учеными этого времени были:</w:t>
      </w:r>
    </w:p>
    <w:p w:rsidR="0060545D" w:rsidRPr="009A7B1E" w:rsidRDefault="0060545D" w:rsidP="00D93F53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9A7B1E">
        <w:rPr>
          <w:rFonts w:ascii="Times New Roman" w:hAnsi="Times New Roman" w:cs="Times New Roman"/>
          <w:sz w:val="28"/>
          <w:szCs w:val="32"/>
        </w:rPr>
        <w:lastRenderedPageBreak/>
        <w:t>В Древней Греции</w:t>
      </w:r>
      <w:r w:rsidR="006C5662" w:rsidRPr="006C5662">
        <w:rPr>
          <w:rFonts w:ascii="Times New Roman" w:hAnsi="Times New Roman" w:cs="Times New Roman"/>
          <w:sz w:val="28"/>
          <w:szCs w:val="32"/>
        </w:rPr>
        <w:t xml:space="preserve"> – </w:t>
      </w:r>
      <w:r w:rsidRPr="009A7B1E">
        <w:rPr>
          <w:rFonts w:ascii="Times New Roman" w:hAnsi="Times New Roman" w:cs="Times New Roman"/>
          <w:sz w:val="28"/>
          <w:szCs w:val="32"/>
        </w:rPr>
        <w:t xml:space="preserve">Гиппократ (в его работе «Сборник Гиппократа» были описаны процессы приготовления простых и сложных лекарств).  </w:t>
      </w:r>
    </w:p>
    <w:p w:rsidR="0060545D" w:rsidRPr="009A7B1E" w:rsidRDefault="0060545D" w:rsidP="00D93F53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9A7B1E">
        <w:rPr>
          <w:rFonts w:ascii="Times New Roman" w:hAnsi="Times New Roman" w:cs="Times New Roman"/>
          <w:sz w:val="28"/>
          <w:szCs w:val="32"/>
        </w:rPr>
        <w:t>В Древнем Риме</w:t>
      </w:r>
      <w:r w:rsidR="006C5662" w:rsidRPr="006C5662">
        <w:rPr>
          <w:rFonts w:ascii="Times New Roman" w:hAnsi="Times New Roman" w:cs="Times New Roman"/>
          <w:sz w:val="28"/>
          <w:szCs w:val="32"/>
        </w:rPr>
        <w:t xml:space="preserve"> – </w:t>
      </w:r>
      <w:r w:rsidRPr="009A7B1E">
        <w:rPr>
          <w:rFonts w:ascii="Times New Roman" w:hAnsi="Times New Roman" w:cs="Times New Roman"/>
          <w:sz w:val="28"/>
          <w:szCs w:val="32"/>
        </w:rPr>
        <w:t xml:space="preserve">Авл Корнелий Цельс (создал «Лечебник», в который вошли все лекарства того времени) и </w:t>
      </w:r>
      <w:r w:rsidRPr="009A7B1E">
        <w:rPr>
          <w:rFonts w:ascii="Times New Roman" w:hAnsi="Times New Roman" w:cs="Times New Roman"/>
          <w:bCs/>
          <w:sz w:val="28"/>
          <w:szCs w:val="32"/>
        </w:rPr>
        <w:t xml:space="preserve">Клавдий Гален (описал 450 лекарственных растений, 250 препаратов животного и минерального происхождения, разделил их на группы, создал группу новых лекарственных препаратов, усовершенствовал процесс приготовления лекарств).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В средневековье (</w:t>
      </w:r>
      <w:r w:rsidRPr="004F2B73">
        <w:rPr>
          <w:rFonts w:ascii="Times New Roman" w:hAnsi="Times New Roman" w:cs="Times New Roman"/>
          <w:sz w:val="28"/>
          <w:szCs w:val="32"/>
        </w:rPr>
        <w:t>конец V</w:t>
      </w:r>
      <w:r w:rsidR="006C5662" w:rsidRPr="006C5662">
        <w:rPr>
          <w:rFonts w:ascii="Times New Roman" w:hAnsi="Times New Roman" w:cs="Times New Roman"/>
          <w:sz w:val="28"/>
          <w:szCs w:val="32"/>
        </w:rPr>
        <w:t xml:space="preserve"> – </w:t>
      </w:r>
      <w:r w:rsidRPr="004F2B73">
        <w:rPr>
          <w:rFonts w:ascii="Times New Roman" w:hAnsi="Times New Roman" w:cs="Times New Roman"/>
          <w:sz w:val="28"/>
          <w:szCs w:val="32"/>
        </w:rPr>
        <w:t>конец XIV века)</w:t>
      </w:r>
      <w:r>
        <w:rPr>
          <w:rFonts w:ascii="Times New Roman" w:hAnsi="Times New Roman" w:cs="Times New Roman"/>
          <w:sz w:val="28"/>
          <w:szCs w:val="32"/>
        </w:rPr>
        <w:t xml:space="preserve"> лекарствоведение было зависимо от магии, астрологии и алхимии. Наиболее интенсивно фармация развивалась в странах Ближнего и Среднего Востока. Многие термины, известные нам</w:t>
      </w:r>
      <w:r w:rsidR="006C5662">
        <w:rPr>
          <w:rFonts w:ascii="Times New Roman" w:hAnsi="Times New Roman" w:cs="Times New Roman"/>
          <w:sz w:val="28"/>
          <w:szCs w:val="32"/>
        </w:rPr>
        <w:t xml:space="preserve"> сейчас родом из арабских стран</w:t>
      </w:r>
      <w:r w:rsidR="006C5662" w:rsidRPr="006C5662">
        <w:rPr>
          <w:rFonts w:ascii="Times New Roman" w:hAnsi="Times New Roman" w:cs="Times New Roman"/>
          <w:sz w:val="28"/>
          <w:szCs w:val="32"/>
        </w:rPr>
        <w:t xml:space="preserve"> – </w:t>
      </w:r>
      <w:r>
        <w:rPr>
          <w:rFonts w:ascii="Times New Roman" w:hAnsi="Times New Roman" w:cs="Times New Roman"/>
          <w:sz w:val="28"/>
          <w:szCs w:val="32"/>
        </w:rPr>
        <w:t>алкоголь, нафта, камфора и другие</w:t>
      </w:r>
      <w:r w:rsidR="001824DB">
        <w:rPr>
          <w:rFonts w:ascii="Times New Roman" w:hAnsi="Times New Roman" w:cs="Times New Roman"/>
          <w:sz w:val="28"/>
          <w:szCs w:val="32"/>
        </w:rPr>
        <w:t>[6]</w:t>
      </w:r>
      <w:r>
        <w:rPr>
          <w:rFonts w:ascii="Times New Roman" w:hAnsi="Times New Roman" w:cs="Times New Roman"/>
          <w:sz w:val="28"/>
          <w:szCs w:val="32"/>
        </w:rPr>
        <w:t xml:space="preserve">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В эпоху Возрождения </w:t>
      </w:r>
      <w:r w:rsidRPr="004F2B73">
        <w:rPr>
          <w:rFonts w:ascii="Times New Roman" w:hAnsi="Times New Roman" w:cs="Times New Roman"/>
          <w:bCs/>
          <w:sz w:val="28"/>
          <w:szCs w:val="32"/>
        </w:rPr>
        <w:t>(XV —XVII вв.)</w:t>
      </w:r>
      <w:r>
        <w:rPr>
          <w:rFonts w:ascii="Times New Roman" w:hAnsi="Times New Roman" w:cs="Times New Roman"/>
          <w:bCs/>
          <w:sz w:val="28"/>
          <w:szCs w:val="32"/>
        </w:rPr>
        <w:t xml:space="preserve"> род</w:t>
      </w:r>
      <w:r w:rsidR="0097167C">
        <w:rPr>
          <w:rFonts w:ascii="Times New Roman" w:hAnsi="Times New Roman" w:cs="Times New Roman"/>
          <w:bCs/>
          <w:sz w:val="28"/>
          <w:szCs w:val="32"/>
        </w:rPr>
        <w:t>илось новое направление в химии</w:t>
      </w:r>
      <w:r w:rsidR="0097167C" w:rsidRPr="0097167C">
        <w:rPr>
          <w:rFonts w:ascii="Times New Roman" w:hAnsi="Times New Roman" w:cs="Times New Roman"/>
          <w:bCs/>
          <w:sz w:val="28"/>
          <w:szCs w:val="32"/>
        </w:rPr>
        <w:t xml:space="preserve"> – </w:t>
      </w:r>
      <w:r>
        <w:rPr>
          <w:rFonts w:ascii="Times New Roman" w:hAnsi="Times New Roman" w:cs="Times New Roman"/>
          <w:bCs/>
          <w:sz w:val="28"/>
          <w:szCs w:val="32"/>
        </w:rPr>
        <w:t>иатрохимия (лечебная химия). Один из ярких ее представителей Теофраст Парацельс впервые стал изготавливать лекарства из химических веществ. В этот период химию стали преподавать в университетах. Шел быстрый рост аптек, которые превратились в научные лаборатории. Появились инструкции по составлению лекарств</w:t>
      </w:r>
      <w:r w:rsidR="001824DB" w:rsidRPr="00C73C4B">
        <w:rPr>
          <w:rFonts w:ascii="Times New Roman" w:hAnsi="Times New Roman" w:cs="Times New Roman"/>
          <w:bCs/>
          <w:sz w:val="28"/>
          <w:szCs w:val="32"/>
        </w:rPr>
        <w:t>[22]</w:t>
      </w:r>
      <w:r>
        <w:rPr>
          <w:rFonts w:ascii="Times New Roman" w:hAnsi="Times New Roman" w:cs="Times New Roman"/>
          <w:bCs/>
          <w:sz w:val="28"/>
          <w:szCs w:val="32"/>
        </w:rPr>
        <w:t>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32"/>
        </w:rPr>
      </w:pPr>
      <w:r>
        <w:rPr>
          <w:rFonts w:ascii="Times New Roman" w:hAnsi="Times New Roman" w:cs="Times New Roman"/>
          <w:bCs/>
          <w:sz w:val="28"/>
          <w:szCs w:val="32"/>
        </w:rPr>
        <w:t xml:space="preserve">Большие изменения в развитии фармации произошли в </w:t>
      </w:r>
      <w:r w:rsidRPr="004F2B73">
        <w:rPr>
          <w:rFonts w:ascii="Times New Roman" w:hAnsi="Times New Roman" w:cs="Times New Roman"/>
          <w:bCs/>
          <w:sz w:val="28"/>
          <w:szCs w:val="32"/>
        </w:rPr>
        <w:t>XII</w:t>
      </w:r>
      <w:r>
        <w:rPr>
          <w:rFonts w:ascii="Times New Roman" w:hAnsi="Times New Roman" w:cs="Times New Roman"/>
          <w:bCs/>
          <w:sz w:val="28"/>
          <w:szCs w:val="32"/>
        </w:rPr>
        <w:t>I</w:t>
      </w:r>
      <w:r w:rsidR="0097167C" w:rsidRPr="0097167C">
        <w:rPr>
          <w:rFonts w:ascii="Times New Roman" w:hAnsi="Times New Roman" w:cs="Times New Roman"/>
          <w:bCs/>
          <w:sz w:val="28"/>
          <w:szCs w:val="32"/>
        </w:rPr>
        <w:t xml:space="preserve"> – </w:t>
      </w:r>
      <w:r w:rsidRPr="004F2B73">
        <w:rPr>
          <w:rFonts w:ascii="Times New Roman" w:hAnsi="Times New Roman" w:cs="Times New Roman"/>
          <w:bCs/>
          <w:sz w:val="28"/>
          <w:szCs w:val="32"/>
        </w:rPr>
        <w:t>X</w:t>
      </w:r>
      <w:r w:rsidRPr="00943A0F">
        <w:rPr>
          <w:rFonts w:ascii="Times New Roman" w:hAnsi="Times New Roman" w:cs="Times New Roman"/>
          <w:bCs/>
          <w:sz w:val="28"/>
          <w:szCs w:val="32"/>
        </w:rPr>
        <w:t>I</w:t>
      </w:r>
      <w:r w:rsidRPr="004F2B73">
        <w:rPr>
          <w:rFonts w:ascii="Times New Roman" w:hAnsi="Times New Roman" w:cs="Times New Roman"/>
          <w:bCs/>
          <w:sz w:val="28"/>
          <w:szCs w:val="32"/>
        </w:rPr>
        <w:t>X</w:t>
      </w:r>
      <w:r>
        <w:rPr>
          <w:rFonts w:ascii="Times New Roman" w:hAnsi="Times New Roman" w:cs="Times New Roman"/>
          <w:bCs/>
          <w:sz w:val="28"/>
          <w:szCs w:val="32"/>
        </w:rPr>
        <w:t xml:space="preserve"> веках. Огромный вклад в них внесли шведский аптекарь Карл Шееле (сделал 50 открытий разного рода), К.Г. Хаген (издал в 1778 году «Учебник аптекарского искусства») и многие другие.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32"/>
        </w:rPr>
      </w:pPr>
      <w:r>
        <w:rPr>
          <w:rFonts w:ascii="Times New Roman" w:hAnsi="Times New Roman" w:cs="Times New Roman"/>
          <w:bCs/>
          <w:sz w:val="28"/>
          <w:szCs w:val="32"/>
        </w:rPr>
        <w:t>В 1826 году в Германии был открыт завод Риделя (к 1844 году производили около 600 лекарственных препаратов).  В 1888 году фирма «Байер» создала отдел фармацевтики</w:t>
      </w:r>
      <w:r w:rsidR="001824DB">
        <w:rPr>
          <w:rFonts w:ascii="Times New Roman" w:hAnsi="Times New Roman" w:cs="Times New Roman"/>
          <w:bCs/>
          <w:sz w:val="28"/>
          <w:szCs w:val="32"/>
        </w:rPr>
        <w:t>[22]</w:t>
      </w:r>
      <w:r>
        <w:rPr>
          <w:rFonts w:ascii="Times New Roman" w:hAnsi="Times New Roman" w:cs="Times New Roman"/>
          <w:bCs/>
          <w:sz w:val="28"/>
          <w:szCs w:val="32"/>
        </w:rPr>
        <w:t>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32"/>
        </w:rPr>
      </w:pPr>
      <w:r>
        <w:rPr>
          <w:rFonts w:ascii="Times New Roman" w:hAnsi="Times New Roman" w:cs="Times New Roman"/>
          <w:bCs/>
          <w:sz w:val="28"/>
          <w:szCs w:val="32"/>
        </w:rPr>
        <w:t>Наиболее удивительные и значимые открытия в фармацевтической промышленности произошли в X</w:t>
      </w:r>
      <w:r w:rsidRPr="00943A0F">
        <w:rPr>
          <w:rFonts w:ascii="Times New Roman" w:hAnsi="Times New Roman" w:cs="Times New Roman"/>
          <w:bCs/>
          <w:sz w:val="28"/>
          <w:szCs w:val="32"/>
        </w:rPr>
        <w:t>X</w:t>
      </w:r>
      <w:r>
        <w:rPr>
          <w:rFonts w:ascii="Times New Roman" w:hAnsi="Times New Roman" w:cs="Times New Roman"/>
          <w:bCs/>
          <w:sz w:val="28"/>
          <w:szCs w:val="32"/>
        </w:rPr>
        <w:t xml:space="preserve"> веке.1920</w:t>
      </w:r>
      <w:r w:rsidR="00DD67C8">
        <w:rPr>
          <w:rFonts w:ascii="Times New Roman" w:hAnsi="Times New Roman" w:cs="Times New Roman"/>
          <w:bCs/>
          <w:sz w:val="28"/>
          <w:szCs w:val="32"/>
        </w:rPr>
        <w:t>-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32"/>
        </w:rPr>
        <w:t xml:space="preserve">1930 годы были открыты инсулин </w:t>
      </w:r>
      <w:r>
        <w:rPr>
          <w:rFonts w:ascii="Times New Roman" w:hAnsi="Times New Roman" w:cs="Times New Roman"/>
          <w:bCs/>
          <w:sz w:val="28"/>
          <w:szCs w:val="32"/>
        </w:rPr>
        <w:lastRenderedPageBreak/>
        <w:t xml:space="preserve">и пенициллин, которые в дальнейшем стали производить в промышленных масштабах. В этот же период разработали законодательство, ограничивающее рецептурные и безрецептурные лекарственные препараты. В 1960-х годах стали производить и применять транквилизаторы и психотропные средства. С 1964 года производители обязаны проводить клинические испытания лекарств, доказывая их эффективность прежде, </w:t>
      </w:r>
      <w:r w:rsidR="0097167C">
        <w:rPr>
          <w:rFonts w:ascii="Times New Roman" w:hAnsi="Times New Roman" w:cs="Times New Roman"/>
          <w:bCs/>
          <w:sz w:val="28"/>
          <w:szCs w:val="32"/>
        </w:rPr>
        <w:t>чем их запустят в продажу. 1970</w:t>
      </w:r>
      <w:r w:rsidR="00536453">
        <w:rPr>
          <w:rFonts w:ascii="Times New Roman" w:hAnsi="Times New Roman" w:cs="Times New Roman"/>
          <w:bCs/>
          <w:sz w:val="28"/>
          <w:szCs w:val="32"/>
        </w:rPr>
        <w:t>-</w:t>
      </w:r>
      <w:r>
        <w:rPr>
          <w:rFonts w:ascii="Times New Roman" w:hAnsi="Times New Roman" w:cs="Times New Roman"/>
          <w:bCs/>
          <w:sz w:val="28"/>
          <w:szCs w:val="32"/>
        </w:rPr>
        <w:t>е годы стали периодом разработки противораковых средств. В эти годы фармацевтическая промышленность начала становиться одной из важнейших отраслей экономики. Начиная с 1980-х годов, шел процесс укрупнения фармацевтических производств. Разработки этого десятилетия были направлены на борьбу с ВИЧ</w:t>
      </w:r>
      <w:r w:rsidR="0097167C" w:rsidRPr="0097167C">
        <w:rPr>
          <w:rFonts w:ascii="Times New Roman" w:hAnsi="Times New Roman" w:cs="Times New Roman"/>
          <w:bCs/>
          <w:sz w:val="28"/>
          <w:szCs w:val="32"/>
        </w:rPr>
        <w:t xml:space="preserve"> – </w:t>
      </w:r>
      <w:r>
        <w:rPr>
          <w:rFonts w:ascii="Times New Roman" w:hAnsi="Times New Roman" w:cs="Times New Roman"/>
          <w:bCs/>
          <w:sz w:val="28"/>
          <w:szCs w:val="32"/>
        </w:rPr>
        <w:t>инфекциями и заболеваниями сердца</w:t>
      </w:r>
      <w:r w:rsidR="001824DB">
        <w:rPr>
          <w:rFonts w:ascii="Times New Roman" w:hAnsi="Times New Roman" w:cs="Times New Roman"/>
          <w:bCs/>
          <w:sz w:val="28"/>
          <w:szCs w:val="32"/>
        </w:rPr>
        <w:t>[22]</w:t>
      </w:r>
      <w:r>
        <w:rPr>
          <w:rFonts w:ascii="Times New Roman" w:hAnsi="Times New Roman" w:cs="Times New Roman"/>
          <w:bCs/>
          <w:sz w:val="28"/>
          <w:szCs w:val="32"/>
        </w:rPr>
        <w:t xml:space="preserve">. </w:t>
      </w:r>
    </w:p>
    <w:p w:rsidR="0060545D" w:rsidRPr="00C73C4B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дальнейшие годы происходил рост спроса на лекарства, что обеспечило ее стабильное развитие и очень высокие темпы роста. </w:t>
      </w:r>
      <w:r w:rsidRPr="001E7C7D">
        <w:rPr>
          <w:rFonts w:ascii="Times New Roman" w:hAnsi="Times New Roman" w:cs="Times New Roman"/>
          <w:sz w:val="28"/>
          <w:szCs w:val="28"/>
        </w:rPr>
        <w:t>За 1985</w:t>
      </w:r>
      <w:r w:rsidR="0097167C" w:rsidRPr="0097167C">
        <w:rPr>
          <w:rFonts w:ascii="Times New Roman" w:hAnsi="Times New Roman" w:cs="Times New Roman"/>
          <w:sz w:val="28"/>
          <w:szCs w:val="28"/>
        </w:rPr>
        <w:t xml:space="preserve"> – </w:t>
      </w:r>
      <w:r w:rsidRPr="001E7C7D">
        <w:rPr>
          <w:rFonts w:ascii="Times New Roman" w:hAnsi="Times New Roman" w:cs="Times New Roman"/>
          <w:sz w:val="28"/>
          <w:szCs w:val="28"/>
        </w:rPr>
        <w:t>1995 гг. продажи лекарственных средств в мире возросли более чем в 3 раза (с 90 до 280 млрд</w:t>
      </w:r>
      <w:r w:rsidR="0097167C">
        <w:rPr>
          <w:rFonts w:ascii="Times New Roman" w:hAnsi="Times New Roman" w:cs="Times New Roman"/>
          <w:sz w:val="28"/>
          <w:szCs w:val="28"/>
        </w:rPr>
        <w:t>.</w:t>
      </w:r>
      <w:r w:rsidRPr="001E7C7D">
        <w:rPr>
          <w:rFonts w:ascii="Times New Roman" w:hAnsi="Times New Roman" w:cs="Times New Roman"/>
          <w:sz w:val="28"/>
          <w:szCs w:val="28"/>
        </w:rPr>
        <w:t xml:space="preserve"> долл.), т.е. многократно опережали рост населения. Фармацевтическая промышленность росла в 3 раза бы</w:t>
      </w:r>
      <w:r w:rsidRPr="001E7C7D">
        <w:rPr>
          <w:rFonts w:ascii="Times New Roman" w:hAnsi="Times New Roman" w:cs="Times New Roman"/>
          <w:sz w:val="28"/>
          <w:szCs w:val="28"/>
        </w:rPr>
        <w:softHyphen/>
        <w:t>стрей, чем вся химическая, и в 4</w:t>
      </w:r>
      <w:r w:rsidR="0097167C" w:rsidRPr="0097167C">
        <w:rPr>
          <w:rFonts w:ascii="Times New Roman" w:hAnsi="Times New Roman" w:cs="Times New Roman"/>
          <w:sz w:val="28"/>
          <w:szCs w:val="28"/>
        </w:rPr>
        <w:t xml:space="preserve"> – </w:t>
      </w:r>
      <w:r w:rsidRPr="001E7C7D">
        <w:rPr>
          <w:rFonts w:ascii="Times New Roman" w:hAnsi="Times New Roman" w:cs="Times New Roman"/>
          <w:sz w:val="28"/>
          <w:szCs w:val="28"/>
        </w:rPr>
        <w:t>5 раз быстрей, чем мировая инду</w:t>
      </w:r>
      <w:r w:rsidRPr="001E7C7D">
        <w:rPr>
          <w:rFonts w:ascii="Times New Roman" w:hAnsi="Times New Roman" w:cs="Times New Roman"/>
          <w:sz w:val="28"/>
          <w:szCs w:val="28"/>
        </w:rPr>
        <w:softHyphen/>
        <w:t>стрия. Во многом это объясняется успешным внедрением результатов исследований в такой наукоемкой отрасли, как производство лекарст</w:t>
      </w:r>
      <w:r w:rsidRPr="001E7C7D">
        <w:rPr>
          <w:rFonts w:ascii="Times New Roman" w:hAnsi="Times New Roman" w:cs="Times New Roman"/>
          <w:sz w:val="28"/>
          <w:szCs w:val="28"/>
        </w:rPr>
        <w:softHyphen/>
        <w:t>венных средств. Биотехнология еще более расширяет эти возможности</w:t>
      </w:r>
      <w:r w:rsidR="001824DB" w:rsidRPr="00C73C4B">
        <w:rPr>
          <w:rFonts w:ascii="Times New Roman" w:hAnsi="Times New Roman" w:cs="Times New Roman"/>
          <w:sz w:val="28"/>
          <w:szCs w:val="28"/>
        </w:rPr>
        <w:t>[34].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1995 году стоимость продукции фармацевтической промышленности составила около 18% от стоимости всей продукции химической промышленности Мира. </w:t>
      </w:r>
      <w:r w:rsidRPr="001E7C7D">
        <w:rPr>
          <w:rFonts w:ascii="Times New Roman" w:hAnsi="Times New Roman" w:cs="Times New Roman"/>
          <w:sz w:val="28"/>
          <w:szCs w:val="28"/>
        </w:rPr>
        <w:t>Это вывело ее на одно из ведущих мест в отрасли</w:t>
      </w:r>
      <w:r w:rsidR="0032794E" w:rsidRPr="0032794E">
        <w:rPr>
          <w:rFonts w:ascii="Times New Roman" w:hAnsi="Times New Roman" w:cs="Times New Roman"/>
          <w:sz w:val="28"/>
          <w:szCs w:val="28"/>
        </w:rPr>
        <w:t>[3]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743E" w:rsidRPr="0032794E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7C7D">
        <w:rPr>
          <w:rFonts w:ascii="Times New Roman" w:hAnsi="Times New Roman" w:cs="Times New Roman"/>
          <w:sz w:val="28"/>
          <w:szCs w:val="28"/>
        </w:rPr>
        <w:t>Территориальная концентрация фармацевтической промышлен</w:t>
      </w:r>
      <w:r w:rsidRPr="001E7C7D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ности вначале </w:t>
      </w:r>
      <w:r w:rsidRPr="001E7C7D">
        <w:rPr>
          <w:rFonts w:ascii="Times New Roman" w:hAnsi="Times New Roman" w:cs="Times New Roman"/>
          <w:sz w:val="28"/>
          <w:szCs w:val="28"/>
        </w:rPr>
        <w:t xml:space="preserve">XXI по странам и регионам велика (рис.1). </w:t>
      </w:r>
    </w:p>
    <w:p w:rsidR="00E1743E" w:rsidRDefault="00E1743E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2924175"/>
            <wp:effectExtent l="0" t="0" r="19050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0545D" w:rsidRPr="00E1743E" w:rsidRDefault="0060545D" w:rsidP="00D93F5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43E">
        <w:rPr>
          <w:rFonts w:ascii="Times New Roman" w:hAnsi="Times New Roman" w:cs="Times New Roman"/>
          <w:b/>
          <w:sz w:val="28"/>
          <w:szCs w:val="28"/>
        </w:rPr>
        <w:t xml:space="preserve">Рис.1.Доля регионов в продажах новых лекарств, запущенных в 2005–2009 гг.,% </w:t>
      </w:r>
      <w:r w:rsidR="00536453">
        <w:rPr>
          <w:rFonts w:ascii="Times New Roman" w:hAnsi="Times New Roman" w:cs="Times New Roman"/>
          <w:b/>
          <w:sz w:val="28"/>
          <w:szCs w:val="28"/>
        </w:rPr>
        <w:t>(по данным</w:t>
      </w:r>
      <w:r w:rsidR="00AD706B" w:rsidRPr="00E1743E">
        <w:rPr>
          <w:rFonts w:ascii="Times New Roman" w:hAnsi="Times New Roman" w:cs="Times New Roman"/>
          <w:b/>
          <w:sz w:val="28"/>
          <w:szCs w:val="28"/>
        </w:rPr>
        <w:t>[32</w:t>
      </w:r>
      <w:r w:rsidRPr="00E1743E">
        <w:rPr>
          <w:rFonts w:ascii="Times New Roman" w:hAnsi="Times New Roman" w:cs="Times New Roman"/>
          <w:b/>
          <w:sz w:val="28"/>
          <w:szCs w:val="28"/>
        </w:rPr>
        <w:t>]</w:t>
      </w:r>
      <w:r w:rsidR="00E1743E" w:rsidRPr="00E1743E">
        <w:rPr>
          <w:rFonts w:ascii="Times New Roman" w:hAnsi="Times New Roman" w:cs="Times New Roman"/>
          <w:b/>
          <w:sz w:val="28"/>
          <w:szCs w:val="28"/>
        </w:rPr>
        <w:t>)</w:t>
      </w:r>
      <w:r w:rsidR="00E1743E">
        <w:rPr>
          <w:rFonts w:ascii="Times New Roman" w:hAnsi="Times New Roman" w:cs="Times New Roman"/>
          <w:b/>
          <w:sz w:val="28"/>
          <w:szCs w:val="28"/>
        </w:rPr>
        <w:t>.</w:t>
      </w:r>
    </w:p>
    <w:p w:rsidR="0060545D" w:rsidRPr="0032794E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7C7D">
        <w:rPr>
          <w:rFonts w:ascii="Times New Roman" w:hAnsi="Times New Roman" w:cs="Times New Roman"/>
          <w:sz w:val="28"/>
          <w:szCs w:val="28"/>
        </w:rPr>
        <w:t xml:space="preserve">До 75% медикаментов дают промышленно развитые государства мира, на развивающиеся приходится до 20% и около 4% производят страны Восточной Европы. </w:t>
      </w:r>
      <w:r>
        <w:rPr>
          <w:rFonts w:ascii="Times New Roman" w:hAnsi="Times New Roman" w:cs="Times New Roman"/>
          <w:sz w:val="28"/>
          <w:szCs w:val="28"/>
        </w:rPr>
        <w:t>В США сложилось самое мощное производство лекарств</w:t>
      </w:r>
      <w:r w:rsidRPr="001D2F64">
        <w:rPr>
          <w:rFonts w:ascii="Times New Roman" w:hAnsi="Times New Roman" w:cs="Times New Roman"/>
          <w:sz w:val="28"/>
          <w:szCs w:val="28"/>
        </w:rPr>
        <w:t xml:space="preserve">: в отдельные годы она дает от 1/4 до 1/3 медикаментов в мире. </w:t>
      </w:r>
      <w:r w:rsidRPr="001E7C7D">
        <w:rPr>
          <w:rFonts w:ascii="Times New Roman" w:hAnsi="Times New Roman" w:cs="Times New Roman"/>
          <w:sz w:val="28"/>
          <w:szCs w:val="28"/>
        </w:rPr>
        <w:t xml:space="preserve">Это определяет и роль всей Северной Америки. </w:t>
      </w:r>
      <w:r>
        <w:rPr>
          <w:rFonts w:ascii="Times New Roman" w:hAnsi="Times New Roman" w:cs="Times New Roman"/>
          <w:sz w:val="28"/>
          <w:szCs w:val="28"/>
        </w:rPr>
        <w:t xml:space="preserve">Но внутренний рынок достаточно обширный, поэтому экспорт составляет только </w:t>
      </w:r>
      <w:r w:rsidRPr="006A46DC">
        <w:rPr>
          <w:rFonts w:ascii="Times New Roman" w:hAnsi="Times New Roman" w:cs="Times New Roman"/>
          <w:sz w:val="28"/>
          <w:szCs w:val="28"/>
        </w:rPr>
        <w:t>1/3</w:t>
      </w:r>
      <w:r w:rsidR="0032794E">
        <w:rPr>
          <w:rFonts w:ascii="Times New Roman" w:hAnsi="Times New Roman" w:cs="Times New Roman"/>
          <w:sz w:val="28"/>
          <w:szCs w:val="28"/>
        </w:rPr>
        <w:t xml:space="preserve"> производимой продукции[</w:t>
      </w:r>
      <w:r w:rsidR="0032794E" w:rsidRPr="0032794E">
        <w:rPr>
          <w:rFonts w:ascii="Times New Roman" w:hAnsi="Times New Roman" w:cs="Times New Roman"/>
          <w:sz w:val="28"/>
          <w:szCs w:val="28"/>
        </w:rPr>
        <w:t>3</w:t>
      </w:r>
      <w:r w:rsidRPr="006A46DC">
        <w:rPr>
          <w:rFonts w:ascii="Times New Roman" w:hAnsi="Times New Roman" w:cs="Times New Roman"/>
          <w:sz w:val="28"/>
          <w:szCs w:val="28"/>
        </w:rPr>
        <w:t>]</w:t>
      </w:r>
      <w:r w:rsidR="0032794E" w:rsidRPr="0032794E">
        <w:rPr>
          <w:rFonts w:ascii="Times New Roman" w:hAnsi="Times New Roman" w:cs="Times New Roman"/>
          <w:sz w:val="28"/>
          <w:szCs w:val="28"/>
        </w:rPr>
        <w:t>.</w:t>
      </w:r>
    </w:p>
    <w:p w:rsidR="0060545D" w:rsidRPr="0032794E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7C7D">
        <w:rPr>
          <w:rFonts w:ascii="Times New Roman" w:hAnsi="Times New Roman" w:cs="Times New Roman"/>
          <w:sz w:val="28"/>
          <w:szCs w:val="28"/>
        </w:rPr>
        <w:t>Западная Европа</w:t>
      </w:r>
      <w:r w:rsidR="0097167C" w:rsidRPr="0097167C">
        <w:rPr>
          <w:rFonts w:ascii="Times New Roman" w:hAnsi="Times New Roman" w:cs="Times New Roman"/>
          <w:sz w:val="28"/>
          <w:szCs w:val="28"/>
        </w:rPr>
        <w:t xml:space="preserve"> – </w:t>
      </w:r>
      <w:r w:rsidRPr="001E7C7D">
        <w:rPr>
          <w:rFonts w:ascii="Times New Roman" w:hAnsi="Times New Roman" w:cs="Times New Roman"/>
          <w:sz w:val="28"/>
          <w:szCs w:val="28"/>
        </w:rPr>
        <w:t xml:space="preserve">второй по уровню развития отрасли регион Мира с  объемами </w:t>
      </w:r>
      <w:r>
        <w:rPr>
          <w:rFonts w:ascii="Times New Roman" w:hAnsi="Times New Roman" w:cs="Times New Roman"/>
          <w:sz w:val="28"/>
          <w:szCs w:val="28"/>
        </w:rPr>
        <w:t>производства медикаментов – около 1</w:t>
      </w:r>
      <w:r w:rsidRPr="006A46DC">
        <w:rPr>
          <w:rFonts w:ascii="Times New Roman" w:hAnsi="Times New Roman" w:cs="Times New Roman"/>
          <w:sz w:val="28"/>
          <w:szCs w:val="28"/>
        </w:rPr>
        <w:t>/3</w:t>
      </w:r>
      <w:r w:rsidR="0032794E">
        <w:rPr>
          <w:rFonts w:ascii="Times New Roman" w:hAnsi="Times New Roman" w:cs="Times New Roman"/>
          <w:sz w:val="28"/>
          <w:szCs w:val="28"/>
        </w:rPr>
        <w:t xml:space="preserve"> продукции Мира[</w:t>
      </w:r>
      <w:r w:rsidR="0032794E" w:rsidRPr="0032794E">
        <w:rPr>
          <w:rFonts w:ascii="Times New Roman" w:hAnsi="Times New Roman" w:cs="Times New Roman"/>
          <w:sz w:val="28"/>
          <w:szCs w:val="28"/>
        </w:rPr>
        <w:t>3</w:t>
      </w:r>
      <w:r w:rsidRPr="006A46DC">
        <w:rPr>
          <w:rFonts w:ascii="Times New Roman" w:hAnsi="Times New Roman" w:cs="Times New Roman"/>
          <w:sz w:val="28"/>
          <w:szCs w:val="28"/>
        </w:rPr>
        <w:t>]</w:t>
      </w:r>
      <w:r w:rsidR="0032794E" w:rsidRPr="0032794E">
        <w:rPr>
          <w:rFonts w:ascii="Times New Roman" w:hAnsi="Times New Roman" w:cs="Times New Roman"/>
          <w:sz w:val="28"/>
          <w:szCs w:val="28"/>
        </w:rPr>
        <w:t>.</w:t>
      </w:r>
    </w:p>
    <w:p w:rsidR="0060545D" w:rsidRPr="00C73C4B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7C7D">
        <w:rPr>
          <w:rFonts w:ascii="Times New Roman" w:hAnsi="Times New Roman" w:cs="Times New Roman"/>
          <w:sz w:val="28"/>
          <w:szCs w:val="28"/>
        </w:rPr>
        <w:t xml:space="preserve">Однако отрасль рассредоточена по многим странам. Экспортные возможности Западной Европы </w:t>
      </w:r>
      <w:r>
        <w:rPr>
          <w:rFonts w:ascii="Times New Roman" w:hAnsi="Times New Roman" w:cs="Times New Roman"/>
          <w:sz w:val="28"/>
          <w:szCs w:val="28"/>
        </w:rPr>
        <w:t>неодинаковы по странам. Например, Швейцария экспортирует до 95% лекарственных средств, выпускаемых в стране.  В Европе преобладает торговля внутри региона. Импортируются новейшие лека</w:t>
      </w:r>
      <w:r w:rsidR="0032794E">
        <w:rPr>
          <w:rFonts w:ascii="Times New Roman" w:hAnsi="Times New Roman" w:cs="Times New Roman"/>
          <w:sz w:val="28"/>
          <w:szCs w:val="28"/>
        </w:rPr>
        <w:t>рства из США[</w:t>
      </w:r>
      <w:r w:rsidR="0032794E" w:rsidRPr="00C73C4B">
        <w:rPr>
          <w:rFonts w:ascii="Times New Roman" w:hAnsi="Times New Roman" w:cs="Times New Roman"/>
          <w:sz w:val="28"/>
          <w:szCs w:val="28"/>
        </w:rPr>
        <w:t>3</w:t>
      </w:r>
      <w:r w:rsidRPr="006A46DC">
        <w:rPr>
          <w:rFonts w:ascii="Times New Roman" w:hAnsi="Times New Roman" w:cs="Times New Roman"/>
          <w:sz w:val="28"/>
          <w:szCs w:val="28"/>
        </w:rPr>
        <w:t>]</w:t>
      </w:r>
      <w:r w:rsidR="0032794E" w:rsidRPr="00C73C4B">
        <w:rPr>
          <w:rFonts w:ascii="Times New Roman" w:hAnsi="Times New Roman" w:cs="Times New Roman"/>
          <w:sz w:val="28"/>
          <w:szCs w:val="28"/>
        </w:rPr>
        <w:t>.</w:t>
      </w:r>
    </w:p>
    <w:p w:rsidR="0060545D" w:rsidRPr="0032794E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7C7D">
        <w:rPr>
          <w:rFonts w:ascii="Times New Roman" w:hAnsi="Times New Roman" w:cs="Times New Roman"/>
          <w:sz w:val="28"/>
          <w:szCs w:val="28"/>
        </w:rPr>
        <w:t>Азия</w:t>
      </w:r>
      <w:r w:rsidR="00F22D12" w:rsidRPr="00F22D12">
        <w:rPr>
          <w:rFonts w:ascii="Times New Roman" w:hAnsi="Times New Roman" w:cs="Times New Roman"/>
          <w:sz w:val="28"/>
          <w:szCs w:val="28"/>
        </w:rPr>
        <w:t xml:space="preserve"> – </w:t>
      </w:r>
      <w:r w:rsidRPr="001E7C7D">
        <w:rPr>
          <w:rFonts w:ascii="Times New Roman" w:hAnsi="Times New Roman" w:cs="Times New Roman"/>
          <w:sz w:val="28"/>
          <w:szCs w:val="28"/>
        </w:rPr>
        <w:t>третий по значению регион от</w:t>
      </w:r>
      <w:r>
        <w:rPr>
          <w:rFonts w:ascii="Times New Roman" w:hAnsi="Times New Roman" w:cs="Times New Roman"/>
          <w:sz w:val="28"/>
          <w:szCs w:val="28"/>
        </w:rPr>
        <w:t xml:space="preserve">расли. В нем ведущим производителем является </w:t>
      </w:r>
      <w:r w:rsidRPr="001E7C7D">
        <w:rPr>
          <w:rFonts w:ascii="Times New Roman" w:hAnsi="Times New Roman" w:cs="Times New Roman"/>
          <w:sz w:val="28"/>
          <w:szCs w:val="28"/>
        </w:rPr>
        <w:t xml:space="preserve"> Япония (до 4% продукции отрасли в Мире); очень быстро растет фармацевтическая промышленность КНР, других новых инду</w:t>
      </w:r>
      <w:r w:rsidRPr="001E7C7D">
        <w:rPr>
          <w:rFonts w:ascii="Times New Roman" w:hAnsi="Times New Roman" w:cs="Times New Roman"/>
          <w:sz w:val="28"/>
          <w:szCs w:val="28"/>
        </w:rPr>
        <w:softHyphen/>
        <w:t>стриальных стран. В Японии самое крупное в мире потребление ме</w:t>
      </w:r>
      <w:r w:rsidRPr="001E7C7D">
        <w:rPr>
          <w:rFonts w:ascii="Times New Roman" w:hAnsi="Times New Roman" w:cs="Times New Roman"/>
          <w:sz w:val="28"/>
          <w:szCs w:val="28"/>
        </w:rPr>
        <w:softHyphen/>
        <w:t>дикаментов в расчете на душу населения</w:t>
      </w:r>
      <w:r>
        <w:rPr>
          <w:rFonts w:ascii="Times New Roman" w:hAnsi="Times New Roman" w:cs="Times New Roman"/>
          <w:sz w:val="28"/>
          <w:szCs w:val="28"/>
        </w:rPr>
        <w:t xml:space="preserve">, поэтому большое количество продукции им </w:t>
      </w:r>
      <w:r>
        <w:rPr>
          <w:rFonts w:ascii="Times New Roman" w:hAnsi="Times New Roman" w:cs="Times New Roman"/>
          <w:sz w:val="28"/>
          <w:szCs w:val="28"/>
        </w:rPr>
        <w:lastRenderedPageBreak/>
        <w:t>приходится импортировать (из двух других важных регионов в фармацевтике)</w:t>
      </w:r>
      <w:r w:rsidR="0032794E" w:rsidRPr="0032794E">
        <w:rPr>
          <w:rFonts w:ascii="Times New Roman" w:hAnsi="Times New Roman" w:cs="Times New Roman"/>
          <w:sz w:val="28"/>
          <w:szCs w:val="28"/>
        </w:rPr>
        <w:t>[3].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Анализируя карту «</w:t>
      </w:r>
      <w:r w:rsidRPr="001A1A3C">
        <w:rPr>
          <w:rFonts w:ascii="Times New Roman" w:hAnsi="Times New Roman" w:cs="Times New Roman"/>
          <w:sz w:val="28"/>
          <w:szCs w:val="28"/>
        </w:rPr>
        <w:t>Объём выпуска медикаментов на душу населения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1743E">
        <w:rPr>
          <w:rFonts w:ascii="Times New Roman" w:hAnsi="Times New Roman" w:cs="Times New Roman"/>
          <w:sz w:val="28"/>
          <w:szCs w:val="28"/>
        </w:rPr>
        <w:t xml:space="preserve"> (рис.2)</w:t>
      </w:r>
      <w:r>
        <w:rPr>
          <w:rFonts w:ascii="Times New Roman" w:hAnsi="Times New Roman" w:cs="Times New Roman"/>
          <w:sz w:val="28"/>
          <w:szCs w:val="28"/>
        </w:rPr>
        <w:t>, следует отметить, что наибольший объём лекарств на душу населения у стран Западной Европы. Швеция, Бельгия, Швейцария и Ирландия выпускают продукцию более чем на 1000 дол</w:t>
      </w:r>
      <w:r w:rsidR="00536453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. на душу населения. Япония и Новая Зеландия имеют показатель от 500 до 1000 дол</w:t>
      </w:r>
      <w:r w:rsidR="00536453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. на душу населения. Германия и Великобритания</w:t>
      </w:r>
      <w:r w:rsidR="00F22D12" w:rsidRPr="00F22D12">
        <w:rPr>
          <w:rFonts w:ascii="Times New Roman" w:hAnsi="Times New Roman" w:cs="Times New Roman"/>
          <w:sz w:val="28"/>
          <w:szCs w:val="28"/>
        </w:rPr>
        <w:t xml:space="preserve"> – </w:t>
      </w:r>
      <w:r w:rsidR="00F22D12">
        <w:rPr>
          <w:rFonts w:ascii="Times New Roman" w:hAnsi="Times New Roman" w:cs="Times New Roman"/>
          <w:sz w:val="28"/>
          <w:szCs w:val="28"/>
        </w:rPr>
        <w:t>от 250 до 499 дол</w:t>
      </w:r>
      <w:r w:rsidR="00536453">
        <w:rPr>
          <w:rFonts w:ascii="Times New Roman" w:hAnsi="Times New Roman" w:cs="Times New Roman"/>
          <w:sz w:val="28"/>
          <w:szCs w:val="28"/>
        </w:rPr>
        <w:t>л</w:t>
      </w:r>
      <w:r w:rsidR="00F22D12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 xml:space="preserve">США, </w:t>
      </w:r>
      <w:r w:rsidR="00F22D12">
        <w:rPr>
          <w:rFonts w:ascii="Times New Roman" w:hAnsi="Times New Roman" w:cs="Times New Roman"/>
          <w:sz w:val="28"/>
          <w:szCs w:val="28"/>
        </w:rPr>
        <w:t>Норвегия, Финляндия, Нидерланды</w:t>
      </w:r>
      <w:r w:rsidR="00F22D12" w:rsidRPr="00F22D1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от 150 до 249 долл. на душу населения. Остальные страны Мира производят медикаменты  менее чем на 150 дол</w:t>
      </w:r>
      <w:r w:rsidR="00536453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. на душу населения. </w:t>
      </w:r>
    </w:p>
    <w:p w:rsidR="0060545D" w:rsidRDefault="0060545D" w:rsidP="00D93F53">
      <w:pPr>
        <w:contextualSpacing/>
        <w:jc w:val="both"/>
      </w:pPr>
      <w:r>
        <w:rPr>
          <w:noProof/>
          <w:lang w:eastAsia="ru-RU"/>
        </w:rPr>
        <w:drawing>
          <wp:inline distT="0" distB="0" distL="0" distR="0">
            <wp:extent cx="6115050" cy="40847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043" cy="4084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ABB" w:rsidRDefault="00E1743E" w:rsidP="00D93F5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ABB">
        <w:rPr>
          <w:rFonts w:ascii="Times New Roman" w:hAnsi="Times New Roman" w:cs="Times New Roman"/>
          <w:b/>
          <w:sz w:val="28"/>
          <w:szCs w:val="28"/>
        </w:rPr>
        <w:t>Рис.2. Объём выпуска медикаментов на душу населения</w:t>
      </w:r>
      <w:r w:rsidR="00536453">
        <w:rPr>
          <w:rFonts w:ascii="Times New Roman" w:hAnsi="Times New Roman" w:cs="Times New Roman"/>
          <w:b/>
          <w:sz w:val="28"/>
          <w:szCs w:val="28"/>
        </w:rPr>
        <w:t xml:space="preserve"> в 2012 году (по данным</w:t>
      </w:r>
      <w:r w:rsidR="0032794E">
        <w:rPr>
          <w:rFonts w:ascii="Times New Roman" w:hAnsi="Times New Roman" w:cs="Times New Roman"/>
          <w:b/>
          <w:sz w:val="28"/>
          <w:szCs w:val="28"/>
        </w:rPr>
        <w:t>[</w:t>
      </w:r>
      <w:r w:rsidR="0032794E" w:rsidRPr="0032794E">
        <w:rPr>
          <w:rFonts w:ascii="Times New Roman" w:hAnsi="Times New Roman" w:cs="Times New Roman"/>
          <w:b/>
          <w:sz w:val="28"/>
          <w:szCs w:val="28"/>
        </w:rPr>
        <w:t>7</w:t>
      </w:r>
      <w:r w:rsidRPr="007D5ABB">
        <w:rPr>
          <w:rFonts w:ascii="Times New Roman" w:hAnsi="Times New Roman" w:cs="Times New Roman"/>
          <w:b/>
          <w:sz w:val="28"/>
          <w:szCs w:val="28"/>
        </w:rPr>
        <w:t>]</w:t>
      </w:r>
      <w:r w:rsidR="007D5ABB" w:rsidRPr="007D5ABB">
        <w:rPr>
          <w:rFonts w:ascii="Times New Roman" w:hAnsi="Times New Roman" w:cs="Times New Roman"/>
          <w:b/>
          <w:sz w:val="28"/>
          <w:szCs w:val="28"/>
        </w:rPr>
        <w:t>).</w:t>
      </w:r>
    </w:p>
    <w:p w:rsidR="007D5ABB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данные также служат доказательством того, что главные регионы Мира по производству фармацевтической продукции – Северная Америка, Западная Европа и Азия. В остальных регионах Мира фармацевтическая промышленность развита плохо или вообще неразвита.</w:t>
      </w:r>
    </w:p>
    <w:p w:rsidR="0060545D" w:rsidRPr="007D5ABB" w:rsidRDefault="0060545D" w:rsidP="00D93F53">
      <w:pPr>
        <w:pStyle w:val="2"/>
        <w:spacing w:line="36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7D5ABB">
        <w:rPr>
          <w:rFonts w:ascii="Times New Roman" w:hAnsi="Times New Roman" w:cs="Times New Roman"/>
          <w:color w:val="auto"/>
        </w:rPr>
        <w:lastRenderedPageBreak/>
        <w:t>1.2 Характеристика факторов размещения фармацевтической промышленности и тенденций развития отрасли</w:t>
      </w:r>
    </w:p>
    <w:p w:rsidR="0060545D" w:rsidRPr="0032794E" w:rsidRDefault="009C33B9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Факторы размещения</w:t>
      </w:r>
      <w:r w:rsidR="0060545D" w:rsidRPr="001E7C7D">
        <w:rPr>
          <w:rFonts w:ascii="Times New Roman" w:hAnsi="Times New Roman" w:cs="Times New Roman"/>
          <w:sz w:val="28"/>
          <w:szCs w:val="28"/>
        </w:rPr>
        <w:t xml:space="preserve">  это </w:t>
      </w:r>
      <w:r w:rsidR="0060545D">
        <w:rPr>
          <w:rFonts w:ascii="Times New Roman" w:hAnsi="Times New Roman" w:cs="Times New Roman"/>
          <w:sz w:val="28"/>
          <w:szCs w:val="28"/>
        </w:rPr>
        <w:t>необходимые условия производства, которые определяют его эк</w:t>
      </w:r>
      <w:r w:rsidR="0032794E">
        <w:rPr>
          <w:rFonts w:ascii="Times New Roman" w:hAnsi="Times New Roman" w:cs="Times New Roman"/>
          <w:sz w:val="28"/>
          <w:szCs w:val="28"/>
        </w:rPr>
        <w:t>ономически выгодное размещение</w:t>
      </w:r>
      <w:r w:rsidR="00AD706B">
        <w:rPr>
          <w:rFonts w:ascii="Times New Roman" w:hAnsi="Times New Roman" w:cs="Times New Roman"/>
          <w:sz w:val="28"/>
          <w:szCs w:val="28"/>
        </w:rPr>
        <w:t>[</w:t>
      </w:r>
      <w:r w:rsidR="0032794E" w:rsidRPr="0032794E">
        <w:rPr>
          <w:rFonts w:ascii="Times New Roman" w:hAnsi="Times New Roman" w:cs="Times New Roman"/>
          <w:sz w:val="28"/>
          <w:szCs w:val="28"/>
        </w:rPr>
        <w:t>4</w:t>
      </w:r>
      <w:r w:rsidR="0060545D" w:rsidRPr="000234DF">
        <w:rPr>
          <w:rFonts w:ascii="Times New Roman" w:hAnsi="Times New Roman" w:cs="Times New Roman"/>
          <w:sz w:val="28"/>
          <w:szCs w:val="28"/>
        </w:rPr>
        <w:t>]</w:t>
      </w:r>
      <w:r w:rsidR="0032794E" w:rsidRPr="0032794E">
        <w:rPr>
          <w:rFonts w:ascii="Times New Roman" w:hAnsi="Times New Roman" w:cs="Times New Roman"/>
          <w:sz w:val="28"/>
          <w:szCs w:val="28"/>
        </w:rPr>
        <w:t>.</w:t>
      </w:r>
    </w:p>
    <w:p w:rsidR="0060545D" w:rsidRPr="0032794E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7C7D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Первый и наиболее важный фактор размещения </w:t>
      </w:r>
      <w:r w:rsidR="00F22D12">
        <w:rPr>
          <w:rFonts w:ascii="Times New Roman" w:hAnsi="Times New Roman" w:cs="Times New Roman"/>
          <w:sz w:val="28"/>
          <w:szCs w:val="28"/>
        </w:rPr>
        <w:t xml:space="preserve">фармацевтической промышленности </w:t>
      </w:r>
      <w:r>
        <w:rPr>
          <w:rFonts w:ascii="Times New Roman" w:hAnsi="Times New Roman" w:cs="Times New Roman"/>
          <w:sz w:val="28"/>
          <w:szCs w:val="28"/>
        </w:rPr>
        <w:t>– ориентация на потребителя. Ключевая роль этого фактора обусловлена транспортными издержками (средства, затрачиваемые на доставку лекарств к месту потребления)</w:t>
      </w:r>
      <w:r w:rsidRPr="001E7C7D">
        <w:rPr>
          <w:rFonts w:ascii="Times New Roman" w:hAnsi="Times New Roman" w:cs="Times New Roman"/>
          <w:sz w:val="28"/>
          <w:szCs w:val="28"/>
        </w:rPr>
        <w:t>. В настоящее время</w:t>
      </w:r>
      <w:r>
        <w:rPr>
          <w:rFonts w:ascii="Times New Roman" w:hAnsi="Times New Roman" w:cs="Times New Roman"/>
          <w:sz w:val="28"/>
          <w:szCs w:val="28"/>
        </w:rPr>
        <w:t xml:space="preserve"> увеличивается роль численности населения при размещении производств фармацевтической промышленности, так как при наибольшем показателе будет больше возможностей для участия населения в клинических испытаниях препаратов. На это, в большей степени, ориентируется ведущие фармацевтические ТНК при размещении предприятий в крупных развивающихся государствах, тем самым увеличивая</w:t>
      </w:r>
      <w:r w:rsidR="0032794E">
        <w:rPr>
          <w:rFonts w:ascii="Times New Roman" w:hAnsi="Times New Roman" w:cs="Times New Roman"/>
          <w:sz w:val="28"/>
          <w:szCs w:val="28"/>
        </w:rPr>
        <w:t xml:space="preserve"> свое влияние на данных рынках</w:t>
      </w:r>
      <w:r w:rsidR="0032794E" w:rsidRPr="0032794E">
        <w:rPr>
          <w:rFonts w:ascii="Times New Roman" w:hAnsi="Times New Roman" w:cs="Times New Roman"/>
          <w:sz w:val="28"/>
          <w:szCs w:val="28"/>
        </w:rPr>
        <w:t>[7</w:t>
      </w:r>
      <w:r w:rsidRPr="000234DF">
        <w:rPr>
          <w:rFonts w:ascii="Times New Roman" w:hAnsi="Times New Roman" w:cs="Times New Roman"/>
          <w:sz w:val="28"/>
          <w:szCs w:val="28"/>
        </w:rPr>
        <w:t>]</w:t>
      </w:r>
      <w:r w:rsidR="0032794E" w:rsidRPr="0032794E">
        <w:rPr>
          <w:rFonts w:ascii="Times New Roman" w:hAnsi="Times New Roman" w:cs="Times New Roman"/>
          <w:sz w:val="28"/>
          <w:szCs w:val="28"/>
        </w:rPr>
        <w:t>.</w:t>
      </w:r>
    </w:p>
    <w:p w:rsidR="0060545D" w:rsidRPr="001E7C7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7C7D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Второй, не менее важный фактор</w:t>
      </w:r>
      <w:r w:rsidR="0032794E" w:rsidRPr="0032794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E7C7D">
        <w:rPr>
          <w:rFonts w:ascii="Times New Roman" w:hAnsi="Times New Roman" w:cs="Times New Roman"/>
          <w:sz w:val="28"/>
          <w:szCs w:val="28"/>
        </w:rPr>
        <w:t>ырьевой</w:t>
      </w:r>
      <w:r>
        <w:rPr>
          <w:rFonts w:ascii="Times New Roman" w:hAnsi="Times New Roman" w:cs="Times New Roman"/>
          <w:sz w:val="28"/>
          <w:szCs w:val="28"/>
        </w:rPr>
        <w:t xml:space="preserve">. Его роль велика, так как фармацевтическая промышленность характеризуется многостадийностью (на каждом этапе производства могут применяться одновременно и сырьё, и готовые концентраты). Изначально этот фактор был очень важен из-за сложностей транспортировки сырья. Сейчас большая доля производств размещается в развивающихся странах, где нет недостатка в природном сырье, а также такое размещение более выгодно корпорациям из-за отсутствия или дешевизны налогов </w:t>
      </w:r>
      <w:r w:rsidR="00F22D12">
        <w:rPr>
          <w:rFonts w:ascii="Times New Roman" w:hAnsi="Times New Roman" w:cs="Times New Roman"/>
          <w:sz w:val="28"/>
          <w:szCs w:val="28"/>
        </w:rPr>
        <w:t>на загрязнение окружающей ср</w:t>
      </w:r>
      <w:r w:rsidR="00536453">
        <w:rPr>
          <w:rFonts w:ascii="Times New Roman" w:hAnsi="Times New Roman" w:cs="Times New Roman"/>
          <w:sz w:val="28"/>
          <w:szCs w:val="28"/>
        </w:rPr>
        <w:t>еды</w:t>
      </w:r>
      <w:r w:rsidR="0032794E">
        <w:rPr>
          <w:rFonts w:ascii="Times New Roman" w:hAnsi="Times New Roman" w:cs="Times New Roman"/>
          <w:sz w:val="28"/>
          <w:szCs w:val="28"/>
        </w:rPr>
        <w:t>[</w:t>
      </w:r>
      <w:r w:rsidR="0032794E" w:rsidRPr="0032794E">
        <w:rPr>
          <w:rFonts w:ascii="Times New Roman" w:hAnsi="Times New Roman" w:cs="Times New Roman"/>
          <w:sz w:val="28"/>
          <w:szCs w:val="28"/>
        </w:rPr>
        <w:t>7</w:t>
      </w:r>
      <w:r w:rsidRPr="000234DF">
        <w:rPr>
          <w:rFonts w:ascii="Times New Roman" w:hAnsi="Times New Roman" w:cs="Times New Roman"/>
          <w:sz w:val="28"/>
          <w:szCs w:val="28"/>
        </w:rPr>
        <w:t>]</w:t>
      </w:r>
      <w:r w:rsidR="00F22D12">
        <w:rPr>
          <w:rFonts w:ascii="Times New Roman" w:hAnsi="Times New Roman" w:cs="Times New Roman"/>
          <w:sz w:val="28"/>
          <w:szCs w:val="28"/>
        </w:rPr>
        <w:t>.</w:t>
      </w:r>
    </w:p>
    <w:p w:rsidR="0060545D" w:rsidRPr="0032794E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важно наличие водных ресурсов, поскольку вода является одним из компонентов большого коли</w:t>
      </w:r>
      <w:r w:rsidR="0032794E">
        <w:rPr>
          <w:rFonts w:ascii="Times New Roman" w:hAnsi="Times New Roman" w:cs="Times New Roman"/>
          <w:sz w:val="28"/>
          <w:szCs w:val="28"/>
        </w:rPr>
        <w:t>чества лекарственных препаратов[</w:t>
      </w:r>
      <w:r w:rsidR="0032794E" w:rsidRPr="0032794E">
        <w:rPr>
          <w:rFonts w:ascii="Times New Roman" w:hAnsi="Times New Roman" w:cs="Times New Roman"/>
          <w:sz w:val="28"/>
          <w:szCs w:val="28"/>
        </w:rPr>
        <w:t>8</w:t>
      </w:r>
      <w:r w:rsidRPr="000234DF">
        <w:rPr>
          <w:rFonts w:ascii="Times New Roman" w:hAnsi="Times New Roman" w:cs="Times New Roman"/>
          <w:sz w:val="28"/>
          <w:szCs w:val="28"/>
        </w:rPr>
        <w:t>]</w:t>
      </w:r>
      <w:r w:rsidR="0032794E" w:rsidRPr="0032794E">
        <w:rPr>
          <w:rFonts w:ascii="Times New Roman" w:hAnsi="Times New Roman" w:cs="Times New Roman"/>
          <w:sz w:val="28"/>
          <w:szCs w:val="28"/>
        </w:rPr>
        <w:t>.</w:t>
      </w:r>
    </w:p>
    <w:p w:rsidR="0060545D" w:rsidRPr="0032794E" w:rsidRDefault="00F22D12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Топливно</w:t>
      </w:r>
      <w:r w:rsidR="00536453">
        <w:rPr>
          <w:rFonts w:ascii="Times New Roman" w:hAnsi="Times New Roman" w:cs="Times New Roman"/>
          <w:sz w:val="28"/>
          <w:szCs w:val="28"/>
        </w:rPr>
        <w:t>-</w:t>
      </w:r>
      <w:r w:rsidR="0060545D" w:rsidRPr="001E7C7D">
        <w:rPr>
          <w:rFonts w:ascii="Times New Roman" w:hAnsi="Times New Roman" w:cs="Times New Roman"/>
          <w:sz w:val="28"/>
          <w:szCs w:val="28"/>
        </w:rPr>
        <w:t xml:space="preserve">энергетический фактор. В фармацевтической промышленности </w:t>
      </w:r>
      <w:r w:rsidR="0060545D">
        <w:rPr>
          <w:rFonts w:ascii="Times New Roman" w:hAnsi="Times New Roman" w:cs="Times New Roman"/>
          <w:sz w:val="28"/>
          <w:szCs w:val="28"/>
        </w:rPr>
        <w:t xml:space="preserve">наиболее важно не количество энергии (так как потребляют они небольшие объемы), а </w:t>
      </w:r>
      <w:r w:rsidR="0060545D" w:rsidRPr="001E7C7D">
        <w:rPr>
          <w:rFonts w:ascii="Times New Roman" w:hAnsi="Times New Roman" w:cs="Times New Roman"/>
          <w:sz w:val="28"/>
          <w:szCs w:val="28"/>
        </w:rPr>
        <w:t xml:space="preserve">её бесперебойность. </w:t>
      </w:r>
      <w:r w:rsidR="0060545D">
        <w:rPr>
          <w:rFonts w:ascii="Times New Roman" w:hAnsi="Times New Roman" w:cs="Times New Roman"/>
          <w:sz w:val="28"/>
          <w:szCs w:val="28"/>
        </w:rPr>
        <w:t>Значительные объёмы (от общего количества потребляемой энергии) потре</w:t>
      </w:r>
      <w:r w:rsidR="0032794E">
        <w:rPr>
          <w:rFonts w:ascii="Times New Roman" w:hAnsi="Times New Roman" w:cs="Times New Roman"/>
          <w:sz w:val="28"/>
          <w:szCs w:val="28"/>
        </w:rPr>
        <w:t>бляются научными лабораториями[</w:t>
      </w:r>
      <w:r w:rsidR="0032794E" w:rsidRPr="0032794E">
        <w:rPr>
          <w:rFonts w:ascii="Times New Roman" w:hAnsi="Times New Roman" w:cs="Times New Roman"/>
          <w:sz w:val="28"/>
          <w:szCs w:val="28"/>
        </w:rPr>
        <w:t>7</w:t>
      </w:r>
      <w:r w:rsidR="0060545D" w:rsidRPr="000234DF">
        <w:rPr>
          <w:rFonts w:ascii="Times New Roman" w:hAnsi="Times New Roman" w:cs="Times New Roman"/>
          <w:sz w:val="28"/>
          <w:szCs w:val="28"/>
        </w:rPr>
        <w:t>]</w:t>
      </w:r>
      <w:r w:rsidR="0032794E" w:rsidRPr="0032794E">
        <w:rPr>
          <w:rFonts w:ascii="Times New Roman" w:hAnsi="Times New Roman" w:cs="Times New Roman"/>
          <w:sz w:val="28"/>
          <w:szCs w:val="28"/>
        </w:rPr>
        <w:t>.</w:t>
      </w:r>
    </w:p>
    <w:p w:rsidR="0060545D" w:rsidRPr="0032794E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7C7D">
        <w:rPr>
          <w:rFonts w:ascii="Times New Roman" w:hAnsi="Times New Roman" w:cs="Times New Roman"/>
          <w:sz w:val="28"/>
          <w:szCs w:val="28"/>
        </w:rPr>
        <w:lastRenderedPageBreak/>
        <w:t>4. Трудовые ресурсы.</w:t>
      </w:r>
      <w:r>
        <w:rPr>
          <w:rFonts w:ascii="Times New Roman" w:hAnsi="Times New Roman" w:cs="Times New Roman"/>
          <w:sz w:val="28"/>
          <w:szCs w:val="28"/>
        </w:rPr>
        <w:t xml:space="preserve"> Эта отрасль входит в число самых наукоемких. На производстве лекарственных средств требуются опытные работники </w:t>
      </w:r>
      <w:r w:rsidRPr="001E7C7D">
        <w:rPr>
          <w:rFonts w:ascii="Times New Roman" w:hAnsi="Times New Roman" w:cs="Times New Roman"/>
          <w:sz w:val="28"/>
          <w:szCs w:val="28"/>
        </w:rPr>
        <w:t xml:space="preserve">с высшим медицинским, фармацевтическим, техническим, экономическим образованием. </w:t>
      </w:r>
      <w:r>
        <w:rPr>
          <w:rFonts w:ascii="Times New Roman" w:hAnsi="Times New Roman" w:cs="Times New Roman"/>
          <w:sz w:val="28"/>
          <w:szCs w:val="28"/>
        </w:rPr>
        <w:t xml:space="preserve">Многие ТНК </w:t>
      </w:r>
      <w:r w:rsidRPr="001E7C7D">
        <w:rPr>
          <w:rFonts w:ascii="Times New Roman" w:hAnsi="Times New Roman" w:cs="Times New Roman"/>
          <w:sz w:val="28"/>
          <w:szCs w:val="28"/>
        </w:rPr>
        <w:t>финансируют работу сотрудников университетов, стационаров, амбулатор</w:t>
      </w:r>
      <w:r>
        <w:rPr>
          <w:rFonts w:ascii="Times New Roman" w:hAnsi="Times New Roman" w:cs="Times New Roman"/>
          <w:sz w:val="28"/>
          <w:szCs w:val="28"/>
        </w:rPr>
        <w:t>ий и т.п. – официально они</w:t>
      </w:r>
      <w:r w:rsidRPr="001E7C7D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е числятся на предприятии</w:t>
      </w:r>
      <w:r w:rsidRPr="001E7C7D">
        <w:rPr>
          <w:rFonts w:ascii="Times New Roman" w:hAnsi="Times New Roman" w:cs="Times New Roman"/>
          <w:sz w:val="28"/>
          <w:szCs w:val="28"/>
        </w:rPr>
        <w:t xml:space="preserve">, но </w:t>
      </w:r>
      <w:r>
        <w:rPr>
          <w:rFonts w:ascii="Times New Roman" w:hAnsi="Times New Roman" w:cs="Times New Roman"/>
          <w:sz w:val="28"/>
          <w:szCs w:val="28"/>
        </w:rPr>
        <w:t>пол</w:t>
      </w:r>
      <w:r w:rsidR="0032794E">
        <w:rPr>
          <w:rFonts w:ascii="Times New Roman" w:hAnsi="Times New Roman" w:cs="Times New Roman"/>
          <w:sz w:val="28"/>
          <w:szCs w:val="28"/>
        </w:rPr>
        <w:t>учают от него некоторую прибыль[</w:t>
      </w:r>
      <w:r w:rsidR="0032794E" w:rsidRPr="0032794E">
        <w:rPr>
          <w:rFonts w:ascii="Times New Roman" w:hAnsi="Times New Roman" w:cs="Times New Roman"/>
          <w:sz w:val="28"/>
          <w:szCs w:val="28"/>
        </w:rPr>
        <w:t>7</w:t>
      </w:r>
      <w:r w:rsidRPr="000234DF">
        <w:rPr>
          <w:rFonts w:ascii="Times New Roman" w:hAnsi="Times New Roman" w:cs="Times New Roman"/>
          <w:sz w:val="28"/>
          <w:szCs w:val="28"/>
        </w:rPr>
        <w:t>]</w:t>
      </w:r>
      <w:r w:rsidR="0032794E" w:rsidRPr="0032794E">
        <w:rPr>
          <w:rFonts w:ascii="Times New Roman" w:hAnsi="Times New Roman" w:cs="Times New Roman"/>
          <w:sz w:val="28"/>
          <w:szCs w:val="28"/>
        </w:rPr>
        <w:t>.</w:t>
      </w:r>
    </w:p>
    <w:p w:rsidR="0060545D" w:rsidRPr="001E7C7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Политический фактор заключается в размещении производств вблизи центров</w:t>
      </w:r>
      <w:r w:rsidRPr="001E7C7D">
        <w:rPr>
          <w:rFonts w:ascii="Times New Roman" w:hAnsi="Times New Roman" w:cs="Times New Roman"/>
          <w:sz w:val="28"/>
          <w:szCs w:val="28"/>
        </w:rPr>
        <w:t xml:space="preserve"> государственной деятельности по регулированию </w:t>
      </w:r>
      <w:r w:rsidR="0032794E">
        <w:rPr>
          <w:rFonts w:ascii="Times New Roman" w:hAnsi="Times New Roman" w:cs="Times New Roman"/>
          <w:sz w:val="28"/>
          <w:szCs w:val="28"/>
        </w:rPr>
        <w:t>фармацевтической промышленности[</w:t>
      </w:r>
      <w:r w:rsidR="0032794E" w:rsidRPr="0032794E">
        <w:rPr>
          <w:rFonts w:ascii="Times New Roman" w:hAnsi="Times New Roman" w:cs="Times New Roman"/>
          <w:sz w:val="28"/>
          <w:szCs w:val="28"/>
        </w:rPr>
        <w:t>7</w:t>
      </w:r>
      <w:r w:rsidRPr="000234DF">
        <w:rPr>
          <w:rFonts w:ascii="Times New Roman" w:hAnsi="Times New Roman" w:cs="Times New Roman"/>
          <w:sz w:val="28"/>
          <w:szCs w:val="28"/>
        </w:rPr>
        <w:t>]</w:t>
      </w:r>
      <w:r w:rsidR="0032794E" w:rsidRPr="0032794E">
        <w:rPr>
          <w:rFonts w:ascii="Times New Roman" w:hAnsi="Times New Roman" w:cs="Times New Roman"/>
          <w:sz w:val="28"/>
          <w:szCs w:val="28"/>
        </w:rPr>
        <w:t>.</w:t>
      </w:r>
    </w:p>
    <w:p w:rsidR="0060545D" w:rsidRPr="001E7C7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7C7D">
        <w:rPr>
          <w:rFonts w:ascii="Times New Roman" w:hAnsi="Times New Roman" w:cs="Times New Roman"/>
          <w:sz w:val="28"/>
          <w:szCs w:val="28"/>
        </w:rPr>
        <w:t xml:space="preserve">Регулируются следующие виды деятельности: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Исследования и разработка лекарственных средств (сюда входят и клинические исследования, которые чрезвычайно важны для всей системы здравоохранения любого государства, а также повышения </w:t>
      </w:r>
      <w:r w:rsidR="00536453">
        <w:rPr>
          <w:rFonts w:ascii="Times New Roman" w:hAnsi="Times New Roman" w:cs="Times New Roman"/>
          <w:sz w:val="28"/>
          <w:szCs w:val="28"/>
        </w:rPr>
        <w:t>темпов роста экономики страны)</w:t>
      </w:r>
      <w:r w:rsidR="00AD706B">
        <w:rPr>
          <w:rFonts w:ascii="Times New Roman" w:hAnsi="Times New Roman" w:cs="Times New Roman"/>
          <w:sz w:val="28"/>
          <w:szCs w:val="28"/>
        </w:rPr>
        <w:t>[24</w:t>
      </w:r>
      <w:r w:rsidRPr="000234DF">
        <w:rPr>
          <w:rFonts w:ascii="Times New Roman" w:hAnsi="Times New Roman" w:cs="Times New Roman"/>
          <w:sz w:val="28"/>
          <w:szCs w:val="28"/>
        </w:rPr>
        <w:t>]</w:t>
      </w:r>
      <w:r w:rsidR="00F22D12">
        <w:rPr>
          <w:rFonts w:ascii="Times New Roman" w:hAnsi="Times New Roman" w:cs="Times New Roman"/>
          <w:sz w:val="28"/>
          <w:szCs w:val="28"/>
        </w:rPr>
        <w:t>;</w:t>
      </w:r>
    </w:p>
    <w:p w:rsidR="0060545D" w:rsidRPr="000234DF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</w:t>
      </w:r>
      <w:r w:rsidRPr="00535358">
        <w:rPr>
          <w:rFonts w:ascii="Times New Roman" w:hAnsi="Times New Roman" w:cs="Times New Roman"/>
          <w:sz w:val="28"/>
          <w:szCs w:val="28"/>
        </w:rPr>
        <w:t>спытания 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государственная регистрация лекарственных средств (процесс, состоящий из трех этапов: </w:t>
      </w:r>
      <w:r w:rsidRPr="00187F6C">
        <w:rPr>
          <w:rFonts w:ascii="Times New Roman" w:hAnsi="Times New Roman" w:cs="Times New Roman"/>
          <w:sz w:val="28"/>
          <w:szCs w:val="28"/>
        </w:rPr>
        <w:t>изобретение лекарства, его исследование и сертификация</w:t>
      </w:r>
      <w:r>
        <w:rPr>
          <w:rFonts w:ascii="Times New Roman" w:hAnsi="Times New Roman" w:cs="Times New Roman"/>
          <w:sz w:val="28"/>
          <w:szCs w:val="28"/>
        </w:rPr>
        <w:t xml:space="preserve"> (лицензирование))</w:t>
      </w:r>
      <w:r w:rsidR="0032794E" w:rsidRPr="0032794E">
        <w:rPr>
          <w:rFonts w:ascii="Times New Roman" w:hAnsi="Times New Roman" w:cs="Times New Roman"/>
          <w:sz w:val="28"/>
          <w:szCs w:val="28"/>
        </w:rPr>
        <w:t>[4]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Производство лекарственных средств;</w:t>
      </w:r>
    </w:p>
    <w:p w:rsidR="0060545D" w:rsidRPr="006643E8" w:rsidRDefault="0060545D" w:rsidP="00D93F53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C23B54">
        <w:rPr>
          <w:rFonts w:ascii="Times New Roman" w:hAnsi="Times New Roman" w:cs="Times New Roman"/>
          <w:bCs/>
          <w:sz w:val="28"/>
          <w:szCs w:val="28"/>
        </w:rPr>
        <w:t xml:space="preserve">4) </w:t>
      </w:r>
      <w:r w:rsidRPr="00C23B54">
        <w:rPr>
          <w:rFonts w:ascii="Times New Roman" w:hAnsi="Times New Roman" w:cs="Times New Roman"/>
          <w:sz w:val="28"/>
          <w:szCs w:val="28"/>
        </w:rPr>
        <w:t>Стандар</w:t>
      </w:r>
      <w:r>
        <w:rPr>
          <w:rFonts w:ascii="Times New Roman" w:hAnsi="Times New Roman" w:cs="Times New Roman"/>
          <w:sz w:val="28"/>
          <w:szCs w:val="28"/>
        </w:rPr>
        <w:t>тизация и контроль качества лекарственных средств (Стандартизация лекарственных средств</w:t>
      </w:r>
      <w:r w:rsidR="00F22D12" w:rsidRPr="00F22D12">
        <w:rPr>
          <w:rFonts w:ascii="Times New Roman" w:hAnsi="Times New Roman" w:cs="Times New Roman"/>
          <w:sz w:val="28"/>
          <w:szCs w:val="28"/>
        </w:rPr>
        <w:t xml:space="preserve"> – </w:t>
      </w:r>
      <w:r w:rsidRPr="00D9096E">
        <w:rPr>
          <w:rFonts w:ascii="Times New Roman" w:hAnsi="Times New Roman" w:cs="Times New Roman"/>
          <w:sz w:val="28"/>
          <w:szCs w:val="28"/>
        </w:rPr>
        <w:t>разработка и применение унифицированных требований и методов исследования лекарственных форм (стандартов)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60545D" w:rsidRPr="0092309F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Х</w:t>
      </w:r>
      <w:r w:rsidRPr="00535358">
        <w:rPr>
          <w:rFonts w:ascii="Times New Roman" w:hAnsi="Times New Roman" w:cs="Times New Roman"/>
          <w:sz w:val="28"/>
          <w:szCs w:val="28"/>
        </w:rPr>
        <w:t>ранение, упа</w:t>
      </w:r>
      <w:r>
        <w:rPr>
          <w:rFonts w:ascii="Times New Roman" w:hAnsi="Times New Roman" w:cs="Times New Roman"/>
          <w:sz w:val="28"/>
          <w:szCs w:val="28"/>
        </w:rPr>
        <w:t>ковка, перевозка, ма</w:t>
      </w:r>
      <w:r w:rsidR="0032794E">
        <w:rPr>
          <w:rFonts w:ascii="Times New Roman" w:hAnsi="Times New Roman" w:cs="Times New Roman"/>
          <w:sz w:val="28"/>
          <w:szCs w:val="28"/>
        </w:rPr>
        <w:t>ркировка лекарственных средств</w:t>
      </w:r>
      <w:r w:rsidR="00AD706B">
        <w:rPr>
          <w:rFonts w:ascii="Times New Roman" w:hAnsi="Times New Roman" w:cs="Times New Roman"/>
          <w:sz w:val="28"/>
          <w:szCs w:val="28"/>
        </w:rPr>
        <w:t>[28</w:t>
      </w:r>
      <w:r w:rsidRPr="00C23B54">
        <w:rPr>
          <w:rFonts w:ascii="Times New Roman" w:hAnsi="Times New Roman" w:cs="Times New Roman"/>
          <w:sz w:val="28"/>
          <w:szCs w:val="28"/>
        </w:rPr>
        <w:t>]</w:t>
      </w:r>
      <w:r w:rsidR="0032794E" w:rsidRPr="0032794E">
        <w:rPr>
          <w:rFonts w:ascii="Times New Roman" w:hAnsi="Times New Roman" w:cs="Times New Roman"/>
          <w:sz w:val="28"/>
          <w:szCs w:val="28"/>
        </w:rPr>
        <w:t>;</w:t>
      </w:r>
    </w:p>
    <w:p w:rsidR="0060545D" w:rsidRPr="0092309F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</w:t>
      </w:r>
      <w:r w:rsidRPr="00535358">
        <w:rPr>
          <w:rFonts w:ascii="Times New Roman" w:hAnsi="Times New Roman" w:cs="Times New Roman"/>
          <w:sz w:val="28"/>
          <w:szCs w:val="28"/>
        </w:rPr>
        <w:t>еклама,</w:t>
      </w:r>
      <w:r>
        <w:rPr>
          <w:rFonts w:ascii="Times New Roman" w:hAnsi="Times New Roman" w:cs="Times New Roman"/>
          <w:sz w:val="28"/>
          <w:szCs w:val="28"/>
        </w:rPr>
        <w:t xml:space="preserve"> продвижение </w:t>
      </w:r>
      <w:r w:rsidR="0032794E">
        <w:rPr>
          <w:rFonts w:ascii="Times New Roman" w:hAnsi="Times New Roman" w:cs="Times New Roman"/>
          <w:sz w:val="28"/>
          <w:szCs w:val="28"/>
        </w:rPr>
        <w:t>и продажа лекарственных средств</w:t>
      </w:r>
      <w:r w:rsidR="0032794E" w:rsidRPr="0032794E">
        <w:rPr>
          <w:rFonts w:ascii="Times New Roman" w:hAnsi="Times New Roman" w:cs="Times New Roman"/>
          <w:sz w:val="28"/>
          <w:szCs w:val="28"/>
        </w:rPr>
        <w:t>;</w:t>
      </w:r>
    </w:p>
    <w:p w:rsidR="0060545D" w:rsidRPr="00B615FA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Применение лекарственных средств</w:t>
      </w:r>
      <w:r w:rsidR="0032794E" w:rsidRPr="0032794E">
        <w:rPr>
          <w:rFonts w:ascii="Times New Roman" w:hAnsi="Times New Roman" w:cs="Times New Roman"/>
          <w:sz w:val="28"/>
          <w:szCs w:val="28"/>
        </w:rPr>
        <w:t>;</w:t>
      </w:r>
    </w:p>
    <w:p w:rsidR="0060545D" w:rsidRPr="00535358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Уничтожение лекарственных средств</w:t>
      </w:r>
      <w:r w:rsidRPr="00D249D2">
        <w:rPr>
          <w:rFonts w:ascii="Times New Roman" w:hAnsi="Times New Roman" w:cs="Times New Roman"/>
          <w:sz w:val="28"/>
          <w:szCs w:val="28"/>
        </w:rPr>
        <w:t>[</w:t>
      </w:r>
      <w:r w:rsidR="0032794E" w:rsidRPr="0032794E">
        <w:rPr>
          <w:rFonts w:ascii="Times New Roman" w:hAnsi="Times New Roman" w:cs="Times New Roman"/>
          <w:sz w:val="28"/>
          <w:szCs w:val="28"/>
        </w:rPr>
        <w:t>2</w:t>
      </w:r>
      <w:r w:rsidRPr="00D249D2">
        <w:rPr>
          <w:rFonts w:ascii="Times New Roman" w:hAnsi="Times New Roman" w:cs="Times New Roman"/>
          <w:sz w:val="28"/>
          <w:szCs w:val="28"/>
        </w:rPr>
        <w:t>1]</w:t>
      </w:r>
      <w:r w:rsidR="0032794E" w:rsidRPr="0032794E">
        <w:rPr>
          <w:rFonts w:ascii="Times New Roman" w:hAnsi="Times New Roman" w:cs="Times New Roman"/>
          <w:sz w:val="28"/>
          <w:szCs w:val="28"/>
        </w:rPr>
        <w:t>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7C7D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Транспортный </w:t>
      </w:r>
      <w:r w:rsidRPr="001E7C7D">
        <w:rPr>
          <w:rFonts w:ascii="Times New Roman" w:hAnsi="Times New Roman" w:cs="Times New Roman"/>
          <w:sz w:val="28"/>
          <w:szCs w:val="28"/>
        </w:rPr>
        <w:t>фактор.</w:t>
      </w:r>
      <w:r>
        <w:rPr>
          <w:rFonts w:ascii="Times New Roman" w:hAnsi="Times New Roman" w:cs="Times New Roman"/>
          <w:sz w:val="28"/>
          <w:szCs w:val="28"/>
        </w:rPr>
        <w:t xml:space="preserve">Многие виды лекарственных средств необходимо перевозить в соответствии с определенными нормами (для максимального сохранения качества продукции). Также, важна цена перевозок. </w:t>
      </w:r>
      <w:r>
        <w:rPr>
          <w:rFonts w:ascii="Times New Roman" w:hAnsi="Times New Roman" w:cs="Times New Roman"/>
          <w:sz w:val="28"/>
          <w:szCs w:val="28"/>
        </w:rPr>
        <w:lastRenderedPageBreak/>
        <w:t>Так, в пригородных зонах крупных агломераций мира действует</w:t>
      </w:r>
      <w:r w:rsidRPr="001E7C7D">
        <w:rPr>
          <w:rFonts w:ascii="Times New Roman" w:hAnsi="Times New Roman" w:cs="Times New Roman"/>
          <w:sz w:val="28"/>
          <w:szCs w:val="28"/>
        </w:rPr>
        <w:t xml:space="preserve"> льготный налоговый режим. </w:t>
      </w:r>
      <w:r>
        <w:rPr>
          <w:rFonts w:ascii="Times New Roman" w:hAnsi="Times New Roman" w:cs="Times New Roman"/>
          <w:sz w:val="28"/>
          <w:szCs w:val="28"/>
        </w:rPr>
        <w:t xml:space="preserve">Перевозки продукции на дальние расстояния </w:t>
      </w:r>
      <w:r w:rsidRPr="001E7C7D">
        <w:rPr>
          <w:rFonts w:ascii="Times New Roman" w:hAnsi="Times New Roman" w:cs="Times New Roman"/>
          <w:sz w:val="28"/>
          <w:szCs w:val="28"/>
        </w:rPr>
        <w:t>осуществляются преимущественно морским и авиаци</w:t>
      </w:r>
      <w:r>
        <w:rPr>
          <w:rFonts w:ascii="Times New Roman" w:hAnsi="Times New Roman" w:cs="Times New Roman"/>
          <w:sz w:val="28"/>
          <w:szCs w:val="28"/>
        </w:rPr>
        <w:t xml:space="preserve">онным транспортом, на </w:t>
      </w:r>
      <w:r w:rsidRPr="001E7C7D">
        <w:rPr>
          <w:rFonts w:ascii="Times New Roman" w:hAnsi="Times New Roman" w:cs="Times New Roman"/>
          <w:sz w:val="28"/>
          <w:szCs w:val="28"/>
        </w:rPr>
        <w:t>короткие рассто</w:t>
      </w:r>
      <w:r>
        <w:rPr>
          <w:rFonts w:ascii="Times New Roman" w:hAnsi="Times New Roman" w:cs="Times New Roman"/>
          <w:sz w:val="28"/>
          <w:szCs w:val="28"/>
        </w:rPr>
        <w:t>яния – автомобильным</w:t>
      </w:r>
      <w:r w:rsidR="0032794E" w:rsidRPr="0032794E">
        <w:rPr>
          <w:rFonts w:ascii="Times New Roman" w:hAnsi="Times New Roman" w:cs="Times New Roman"/>
          <w:sz w:val="28"/>
          <w:szCs w:val="28"/>
        </w:rPr>
        <w:t>[7]</w:t>
      </w:r>
      <w:r w:rsidRPr="001E7C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В развитии фармацевтической промышленности выделяется пять тенденций. Некоторые из них (сокращение рынков развитых стран и подъём фармацевтической промышленности вразвивающихся, высококонкурентный и глобализированный рынок, высокая интенсивность слияний, поглощений и кооперации компаний, усиление транснационального характера бизнеса) отражают тенденции мировой промышленности, другие возникли именно на фармацевтическом рынке</w:t>
      </w:r>
      <w:r w:rsidR="0032794E" w:rsidRPr="0032794E">
        <w:rPr>
          <w:rFonts w:ascii="Times New Roman" w:hAnsi="Times New Roman" w:cs="Times New Roman"/>
          <w:sz w:val="28"/>
          <w:szCs w:val="32"/>
        </w:rPr>
        <w:t>[31]</w:t>
      </w:r>
      <w:r>
        <w:rPr>
          <w:rFonts w:ascii="Times New Roman" w:hAnsi="Times New Roman" w:cs="Times New Roman"/>
          <w:sz w:val="28"/>
          <w:szCs w:val="32"/>
        </w:rPr>
        <w:t xml:space="preserve">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Первая тенденция – постоянно растущий спрос на продукцию фармацевтической промышленности и высокие темпы роста отрасли. Лекарственные средства – одна из составляющих системы охраны здоровья населения мира, численность которого с каждым годом становится всё больше. Рост потребности в продукции фармацевтической промышленности обусловлен: </w:t>
      </w:r>
    </w:p>
    <w:p w:rsidR="0060545D" w:rsidRDefault="0060545D" w:rsidP="00D93F5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Увеличением доли пожилого населения, прежде всего в развитых странах, что требует появления новых более сложных лекарств;</w:t>
      </w:r>
    </w:p>
    <w:p w:rsidR="0060545D" w:rsidRDefault="0060545D" w:rsidP="00D93F5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Появлением новых, неизвестных болезней, а также увеличением </w:t>
      </w:r>
      <w:r w:rsidR="00514622">
        <w:rPr>
          <w:rFonts w:ascii="Times New Roman" w:hAnsi="Times New Roman" w:cs="Times New Roman"/>
          <w:sz w:val="28"/>
          <w:szCs w:val="32"/>
        </w:rPr>
        <w:t>числа онкологических и сердечно</w:t>
      </w:r>
      <w:r>
        <w:rPr>
          <w:rFonts w:ascii="Times New Roman" w:hAnsi="Times New Roman" w:cs="Times New Roman"/>
          <w:sz w:val="28"/>
          <w:szCs w:val="32"/>
        </w:rPr>
        <w:t>сосудистых заболеваний, для борьбы с которыми необходимы новейшие, более эффективные препараты;</w:t>
      </w:r>
    </w:p>
    <w:p w:rsidR="0060545D" w:rsidRDefault="0060545D" w:rsidP="00D93F5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Приспособление болезней к старым формам лекарственных средств, что вынуждает отрасль разрабатывать новые.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Вторая тенденция – сокращение рынков развитых стран и подъём фармацевтической промышленности в развивающихся. В развивающихся странах большими темпами увеличивается ВВП, объем производства продукции многих отраслей, в том числе и фармацевтической </w:t>
      </w:r>
      <w:r>
        <w:rPr>
          <w:rFonts w:ascii="Times New Roman" w:hAnsi="Times New Roman" w:cs="Times New Roman"/>
          <w:sz w:val="28"/>
          <w:szCs w:val="32"/>
        </w:rPr>
        <w:lastRenderedPageBreak/>
        <w:t xml:space="preserve">промышленности. Среднегодовые темпы роста фармацевтических рынков в этих странах имеют двузначные значения. Быстрое развитие данного вида промышленности обусловлено усилением государственной поддержки в сфере здравоохранения, стремительным увеличением численности населения, которое формирует огромный спрос на лекарства.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Анализируя таблицу «Мировой фармацевтический рынок (р</w:t>
      </w:r>
      <w:r w:rsidR="007D5ABB">
        <w:rPr>
          <w:rFonts w:ascii="Times New Roman" w:hAnsi="Times New Roman" w:cs="Times New Roman"/>
          <w:sz w:val="28"/>
          <w:szCs w:val="32"/>
        </w:rPr>
        <w:t>егиональная структура)» (табл.</w:t>
      </w:r>
      <w:r>
        <w:rPr>
          <w:rFonts w:ascii="Times New Roman" w:hAnsi="Times New Roman" w:cs="Times New Roman"/>
          <w:sz w:val="28"/>
          <w:szCs w:val="32"/>
        </w:rPr>
        <w:t>1), можно сделать вывод, что высокие темпы роста фармацевтических рынков за период с 2014 по 2015 годы характерны для стран Азии и Латинской Америки. По прогнозам специалистов, в ближайшее время Китай будет производить 2/3 лекарственных препаратов в Мире. Конкурировать с ним сможет тольк</w:t>
      </w:r>
      <w:r w:rsidR="00F22D12">
        <w:rPr>
          <w:rFonts w:ascii="Times New Roman" w:hAnsi="Times New Roman" w:cs="Times New Roman"/>
          <w:sz w:val="28"/>
          <w:szCs w:val="32"/>
        </w:rPr>
        <w:t>о США, и через несколько лет 80</w:t>
      </w:r>
      <w:r>
        <w:rPr>
          <w:rFonts w:ascii="Times New Roman" w:hAnsi="Times New Roman" w:cs="Times New Roman"/>
          <w:sz w:val="28"/>
          <w:szCs w:val="32"/>
        </w:rPr>
        <w:t xml:space="preserve">% прироста объема мирового рынка лекарственных средств будет приходиться на эти две страны. </w:t>
      </w:r>
    </w:p>
    <w:p w:rsidR="0060545D" w:rsidRPr="007D5ABB" w:rsidRDefault="0060545D" w:rsidP="00D93F5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ABB">
        <w:rPr>
          <w:rFonts w:ascii="Times New Roman" w:hAnsi="Times New Roman" w:cs="Times New Roman"/>
          <w:b/>
          <w:sz w:val="28"/>
          <w:szCs w:val="28"/>
        </w:rPr>
        <w:t>Таблица1. Мировой фармацевтический рынок (региона</w:t>
      </w:r>
      <w:r w:rsidR="007D5ABB">
        <w:rPr>
          <w:rFonts w:ascii="Times New Roman" w:hAnsi="Times New Roman" w:cs="Times New Roman"/>
          <w:b/>
          <w:sz w:val="28"/>
          <w:szCs w:val="28"/>
        </w:rPr>
        <w:t>льная структура) в 2014</w:t>
      </w:r>
      <w:r w:rsidR="0053645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7D5ABB">
        <w:rPr>
          <w:rFonts w:ascii="Times New Roman" w:hAnsi="Times New Roman" w:cs="Times New Roman"/>
          <w:b/>
          <w:sz w:val="28"/>
          <w:szCs w:val="28"/>
        </w:rPr>
        <w:t>2015 годы</w:t>
      </w:r>
      <w:r w:rsidR="00536453">
        <w:rPr>
          <w:rFonts w:ascii="Times New Roman" w:hAnsi="Times New Roman" w:cs="Times New Roman"/>
          <w:b/>
          <w:sz w:val="28"/>
          <w:szCs w:val="28"/>
        </w:rPr>
        <w:t>(по данным</w:t>
      </w:r>
      <w:r w:rsidR="00AD706B" w:rsidRPr="007D5ABB">
        <w:rPr>
          <w:rFonts w:ascii="Times New Roman" w:hAnsi="Times New Roman" w:cs="Times New Roman"/>
          <w:b/>
          <w:sz w:val="28"/>
          <w:szCs w:val="28"/>
        </w:rPr>
        <w:t>[34</w:t>
      </w:r>
      <w:r w:rsidRPr="007D5ABB">
        <w:rPr>
          <w:rFonts w:ascii="Times New Roman" w:hAnsi="Times New Roman" w:cs="Times New Roman"/>
          <w:b/>
          <w:sz w:val="28"/>
          <w:szCs w:val="28"/>
        </w:rPr>
        <w:t>]</w:t>
      </w:r>
      <w:r w:rsidR="007D5ABB" w:rsidRPr="007D5ABB">
        <w:rPr>
          <w:rFonts w:ascii="Times New Roman" w:hAnsi="Times New Roman" w:cs="Times New Roman"/>
          <w:b/>
          <w:sz w:val="28"/>
          <w:szCs w:val="28"/>
        </w:rPr>
        <w:t>).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60545D" w:rsidRPr="00080F6D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Объем рынка (в млрд долл. США), 2014 г.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∆ изм. (2014/2015 г.), %</w:t>
            </w:r>
          </w:p>
        </w:tc>
      </w:tr>
      <w:tr w:rsidR="0060545D" w:rsidRPr="00080F6D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Северная Америка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406,2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  <w:r w:rsidR="00643500" w:rsidRPr="0053645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60545D" w:rsidRPr="00080F6D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Европа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3191" w:type="dxa"/>
          </w:tcPr>
          <w:p w:rsidR="0060545D" w:rsidRPr="00536453" w:rsidRDefault="00643500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 xml:space="preserve">1,9 – </w:t>
            </w:r>
            <w:r w:rsidR="0060545D" w:rsidRPr="00536453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60545D" w:rsidRPr="00080F6D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Азия, за исключением Японии + Африка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201,5</w:t>
            </w:r>
          </w:p>
        </w:tc>
        <w:tc>
          <w:tcPr>
            <w:tcW w:w="3191" w:type="dxa"/>
          </w:tcPr>
          <w:p w:rsidR="0060545D" w:rsidRPr="00536453" w:rsidRDefault="00643500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 xml:space="preserve">7,0 – </w:t>
            </w:r>
            <w:r w:rsidR="0060545D" w:rsidRPr="00536453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0545D" w:rsidRPr="00080F6D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Япония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3191" w:type="dxa"/>
          </w:tcPr>
          <w:p w:rsidR="0060545D" w:rsidRPr="00536453" w:rsidRDefault="00643500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 xml:space="preserve">0,0 – </w:t>
            </w:r>
            <w:r w:rsidR="0060545D" w:rsidRPr="00536453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0545D" w:rsidRPr="00080F6D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Латинская Америка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3191" w:type="dxa"/>
          </w:tcPr>
          <w:p w:rsidR="0060545D" w:rsidRPr="00536453" w:rsidRDefault="00643500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 xml:space="preserve">7,5 – </w:t>
            </w:r>
            <w:r w:rsidR="0060545D" w:rsidRPr="00536453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</w:tr>
      <w:tr w:rsidR="0060545D" w:rsidRPr="00080F6D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Мир в целом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1057,1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</w:tbl>
    <w:p w:rsidR="007D5ABB" w:rsidRDefault="007D5ABB" w:rsidP="00D93F5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32"/>
        </w:rPr>
      </w:pP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Размещение производства в развивающихся странах обусловлено также экологическим фактором. Например, при сбрасывании остатков лекарственных средств в водоемы, у обитающих там животных и рыб могут развиваться различные мутации</w:t>
      </w:r>
      <w:r w:rsidR="00AF5CD1" w:rsidRPr="00AF5CD1">
        <w:rPr>
          <w:rFonts w:ascii="Times New Roman" w:hAnsi="Times New Roman" w:cs="Times New Roman"/>
          <w:sz w:val="28"/>
          <w:szCs w:val="32"/>
        </w:rPr>
        <w:t>[27]</w:t>
      </w:r>
      <w:r>
        <w:rPr>
          <w:rFonts w:ascii="Times New Roman" w:hAnsi="Times New Roman" w:cs="Times New Roman"/>
          <w:sz w:val="28"/>
          <w:szCs w:val="32"/>
        </w:rPr>
        <w:t>. Также, налоги за загрязнение окружающей среды в развивающихся странах отсутствуют или их сумма незначительна. Ещё одна из причин перемещения географии фармацевтической промышленности в развивающиеся страны</w:t>
      </w:r>
      <w:r w:rsidR="00643500" w:rsidRPr="00643500">
        <w:rPr>
          <w:rFonts w:ascii="Times New Roman" w:hAnsi="Times New Roman" w:cs="Times New Roman"/>
          <w:sz w:val="28"/>
          <w:szCs w:val="32"/>
        </w:rPr>
        <w:t xml:space="preserve"> – </w:t>
      </w:r>
      <w:r>
        <w:rPr>
          <w:rFonts w:ascii="Times New Roman" w:hAnsi="Times New Roman" w:cs="Times New Roman"/>
          <w:sz w:val="28"/>
          <w:szCs w:val="32"/>
        </w:rPr>
        <w:t xml:space="preserve">дешевая рабочая сила. Даже высококвалифицированные кадры здесь обходятся дешевле, чем в Западной Европе, США и Японии.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lastRenderedPageBreak/>
        <w:t xml:space="preserve">Третья тенденция – это увеличение затрат на разработку оригинальных лекарств.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Средний срок разработки оригинального лекарс</w:t>
      </w:r>
      <w:r w:rsidR="00643500">
        <w:rPr>
          <w:rFonts w:ascii="Times New Roman" w:hAnsi="Times New Roman" w:cs="Times New Roman"/>
          <w:sz w:val="28"/>
          <w:szCs w:val="32"/>
        </w:rPr>
        <w:t>твенного средства составляет 10</w:t>
      </w:r>
      <w:r w:rsidR="00643500" w:rsidRPr="00643500">
        <w:rPr>
          <w:rFonts w:ascii="Times New Roman" w:hAnsi="Times New Roman" w:cs="Times New Roman"/>
          <w:sz w:val="28"/>
          <w:szCs w:val="32"/>
        </w:rPr>
        <w:t xml:space="preserve"> – </w:t>
      </w:r>
      <w:r>
        <w:rPr>
          <w:rFonts w:ascii="Times New Roman" w:hAnsi="Times New Roman" w:cs="Times New Roman"/>
          <w:sz w:val="28"/>
          <w:szCs w:val="32"/>
        </w:rPr>
        <w:t>15 лет, несколько десятков лет назад это стоило 300 млн.долл</w:t>
      </w:r>
      <w:r w:rsidR="00643500">
        <w:rPr>
          <w:rFonts w:ascii="Times New Roman" w:hAnsi="Times New Roman" w:cs="Times New Roman"/>
          <w:sz w:val="28"/>
          <w:szCs w:val="32"/>
        </w:rPr>
        <w:t>аров.Сейчас стоимость повысилась в 2</w:t>
      </w:r>
      <w:r w:rsidR="00643500" w:rsidRPr="00643500">
        <w:rPr>
          <w:rFonts w:ascii="Times New Roman" w:hAnsi="Times New Roman" w:cs="Times New Roman"/>
          <w:sz w:val="28"/>
          <w:szCs w:val="32"/>
        </w:rPr>
        <w:t xml:space="preserve"> – </w:t>
      </w:r>
      <w:r w:rsidR="00643500">
        <w:rPr>
          <w:rFonts w:ascii="Times New Roman" w:hAnsi="Times New Roman" w:cs="Times New Roman"/>
          <w:sz w:val="28"/>
          <w:szCs w:val="32"/>
        </w:rPr>
        <w:t>3 раза (500</w:t>
      </w:r>
      <w:r w:rsidR="00643500" w:rsidRPr="00643500">
        <w:rPr>
          <w:rFonts w:ascii="Times New Roman" w:hAnsi="Times New Roman" w:cs="Times New Roman"/>
          <w:sz w:val="28"/>
          <w:szCs w:val="32"/>
        </w:rPr>
        <w:t xml:space="preserve"> – </w:t>
      </w:r>
      <w:r>
        <w:rPr>
          <w:rFonts w:ascii="Times New Roman" w:hAnsi="Times New Roman" w:cs="Times New Roman"/>
          <w:sz w:val="28"/>
          <w:szCs w:val="32"/>
        </w:rPr>
        <w:t>600 млн</w:t>
      </w:r>
      <w:r w:rsidR="00643500">
        <w:rPr>
          <w:rFonts w:ascii="Times New Roman" w:hAnsi="Times New Roman" w:cs="Times New Roman"/>
          <w:sz w:val="28"/>
          <w:szCs w:val="32"/>
        </w:rPr>
        <w:t>.</w:t>
      </w:r>
      <w:r>
        <w:rPr>
          <w:rFonts w:ascii="Times New Roman" w:hAnsi="Times New Roman" w:cs="Times New Roman"/>
          <w:sz w:val="28"/>
          <w:szCs w:val="32"/>
        </w:rPr>
        <w:t xml:space="preserve"> долл.), ещё дороже стоит создание биотехнологичного препарата. Только 30% оригинальных лекарственных средств приносит прибыль равную или больше, чем было потрачено на его разработку. В последние несколько лет на мировой фармацевтический рынок  поступает около 30 инновационных препаратов в год.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Следующая тенденция развития отрасли заключается в высококонкурентном и глобализированном рынке, а также усилении </w:t>
      </w:r>
      <w:r w:rsidRPr="000D1808">
        <w:rPr>
          <w:rFonts w:ascii="Times New Roman" w:hAnsi="Times New Roman" w:cs="Times New Roman"/>
          <w:sz w:val="28"/>
          <w:szCs w:val="32"/>
        </w:rPr>
        <w:t>транснационального характера</w:t>
      </w:r>
      <w:r>
        <w:rPr>
          <w:rFonts w:ascii="Times New Roman" w:hAnsi="Times New Roman" w:cs="Times New Roman"/>
          <w:sz w:val="28"/>
          <w:szCs w:val="32"/>
        </w:rPr>
        <w:t xml:space="preserve"> бизнеса в отрасли. В современном мире глобальные фармацевтические компании стремятся расширить свое присутствие в различных регионах мира. Цель такого подхода – ускоренное создание новых лекарств и дополнение процесса производства идеями и участниками. Данная стратегия обеспечивает рост компании в мире и формирование эффективных научных альянсов. Двадцать крупнейших фармацевтических ТНК, которые располагаются в основном в Западной Европе и США, образуют группу «</w:t>
      </w:r>
      <w:r w:rsidRPr="009A6722">
        <w:rPr>
          <w:rFonts w:ascii="Times New Roman" w:hAnsi="Times New Roman" w:cs="Times New Roman"/>
          <w:sz w:val="28"/>
          <w:szCs w:val="32"/>
        </w:rPr>
        <w:t>BigPharma</w:t>
      </w:r>
      <w:r>
        <w:rPr>
          <w:rFonts w:ascii="Times New Roman" w:hAnsi="Times New Roman" w:cs="Times New Roman"/>
          <w:sz w:val="28"/>
          <w:szCs w:val="32"/>
        </w:rPr>
        <w:t>» (Большая Фарма) с объемом продаж более 500 млрд.долл.США, и расходами на НИОКР (н</w:t>
      </w:r>
      <w:r w:rsidR="00643500">
        <w:rPr>
          <w:rFonts w:ascii="Times New Roman" w:hAnsi="Times New Roman" w:cs="Times New Roman"/>
          <w:sz w:val="28"/>
          <w:szCs w:val="32"/>
        </w:rPr>
        <w:t>аучно</w:t>
      </w:r>
      <w:r w:rsidR="00536453">
        <w:rPr>
          <w:rFonts w:ascii="Times New Roman" w:hAnsi="Times New Roman" w:cs="Times New Roman"/>
          <w:sz w:val="28"/>
          <w:szCs w:val="32"/>
        </w:rPr>
        <w:t>-</w:t>
      </w:r>
      <w:r w:rsidR="00643500">
        <w:rPr>
          <w:rFonts w:ascii="Times New Roman" w:hAnsi="Times New Roman" w:cs="Times New Roman"/>
          <w:sz w:val="28"/>
          <w:szCs w:val="32"/>
        </w:rPr>
        <w:t>исследовательские и опытно</w:t>
      </w:r>
      <w:r w:rsidR="00536453">
        <w:rPr>
          <w:rFonts w:ascii="Times New Roman" w:hAnsi="Times New Roman" w:cs="Times New Roman"/>
          <w:sz w:val="28"/>
          <w:szCs w:val="32"/>
        </w:rPr>
        <w:t>-</w:t>
      </w:r>
      <w:r w:rsidRPr="000D1808">
        <w:rPr>
          <w:rFonts w:ascii="Times New Roman" w:hAnsi="Times New Roman" w:cs="Times New Roman"/>
          <w:sz w:val="28"/>
          <w:szCs w:val="32"/>
        </w:rPr>
        <w:t>конструкторские работы</w:t>
      </w:r>
      <w:r>
        <w:rPr>
          <w:rFonts w:ascii="Times New Roman" w:hAnsi="Times New Roman" w:cs="Times New Roman"/>
          <w:sz w:val="28"/>
          <w:szCs w:val="32"/>
        </w:rPr>
        <w:t>) свыше 70 млрд.долл.США</w:t>
      </w:r>
      <w:r w:rsidR="00AF5CD1" w:rsidRPr="00AF5CD1">
        <w:rPr>
          <w:rFonts w:ascii="Times New Roman" w:hAnsi="Times New Roman" w:cs="Times New Roman"/>
          <w:sz w:val="28"/>
          <w:szCs w:val="32"/>
        </w:rPr>
        <w:t>[24]</w:t>
      </w:r>
      <w:r>
        <w:rPr>
          <w:rFonts w:ascii="Times New Roman" w:hAnsi="Times New Roman" w:cs="Times New Roman"/>
          <w:sz w:val="28"/>
          <w:szCs w:val="32"/>
        </w:rPr>
        <w:t>. Продукция БольшойФармы составляет 61% мирового рынка лекарственных средств</w:t>
      </w:r>
      <w:r w:rsidR="00AF5CD1" w:rsidRPr="00C73C4B">
        <w:rPr>
          <w:rFonts w:ascii="Times New Roman" w:hAnsi="Times New Roman" w:cs="Times New Roman"/>
          <w:sz w:val="28"/>
          <w:szCs w:val="32"/>
        </w:rPr>
        <w:t>[31]</w:t>
      </w:r>
      <w:r>
        <w:rPr>
          <w:rFonts w:ascii="Times New Roman" w:hAnsi="Times New Roman" w:cs="Times New Roman"/>
          <w:sz w:val="28"/>
          <w:szCs w:val="32"/>
        </w:rPr>
        <w:t xml:space="preserve">. </w:t>
      </w:r>
    </w:p>
    <w:p w:rsidR="0060545D" w:rsidRPr="009A672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Последняя, пятая тенденция вытекает из предыдущей – высокая интенсивность слияний, поглощений и кооперации фармацевтических компа</w:t>
      </w:r>
      <w:r w:rsidR="00643500">
        <w:rPr>
          <w:rFonts w:ascii="Times New Roman" w:hAnsi="Times New Roman" w:cs="Times New Roman"/>
          <w:sz w:val="28"/>
          <w:szCs w:val="32"/>
        </w:rPr>
        <w:t>ний. Этот процесс происходит из</w:t>
      </w:r>
      <w:r w:rsidR="00536453">
        <w:rPr>
          <w:rFonts w:ascii="Times New Roman" w:hAnsi="Times New Roman" w:cs="Times New Roman"/>
          <w:sz w:val="28"/>
          <w:szCs w:val="32"/>
        </w:rPr>
        <w:t>-</w:t>
      </w:r>
      <w:r>
        <w:rPr>
          <w:rFonts w:ascii="Times New Roman" w:hAnsi="Times New Roman" w:cs="Times New Roman"/>
          <w:sz w:val="28"/>
          <w:szCs w:val="32"/>
        </w:rPr>
        <w:t xml:space="preserve">за того, что малые фармацевтические фирмы имеют новые лекарства, но не имеют необходимых ресурсов для их реализации, а крупные ТНК хотят расширить свое влияние в мире. </w:t>
      </w:r>
    </w:p>
    <w:p w:rsidR="0060545D" w:rsidRDefault="0060545D"/>
    <w:p w:rsidR="0060545D" w:rsidRPr="006B05AA" w:rsidRDefault="007D5ABB" w:rsidP="00D93F53">
      <w:pPr>
        <w:pStyle w:val="1"/>
        <w:pageBreakBefore/>
        <w:spacing w:line="36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6B05AA">
        <w:rPr>
          <w:rFonts w:ascii="Times New Roman" w:hAnsi="Times New Roman" w:cs="Times New Roman"/>
          <w:color w:val="auto"/>
        </w:rPr>
        <w:lastRenderedPageBreak/>
        <w:t xml:space="preserve">Глава 2. </w:t>
      </w:r>
      <w:r w:rsidR="006B05AA" w:rsidRPr="006B05AA">
        <w:rPr>
          <w:rFonts w:ascii="Times New Roman" w:hAnsi="Times New Roman" w:cs="Times New Roman"/>
          <w:color w:val="auto"/>
        </w:rPr>
        <w:t>Пространственная организация мировой фармацевтической промышленности</w:t>
      </w:r>
    </w:p>
    <w:p w:rsidR="0060545D" w:rsidRPr="006B05AA" w:rsidRDefault="0060545D" w:rsidP="00D93F53">
      <w:pPr>
        <w:pStyle w:val="2"/>
        <w:spacing w:line="36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6B05AA">
        <w:rPr>
          <w:rFonts w:ascii="Times New Roman" w:hAnsi="Times New Roman" w:cs="Times New Roman"/>
          <w:color w:val="auto"/>
        </w:rPr>
        <w:t>2.1 Территориальная структура  пр</w:t>
      </w:r>
      <w:r w:rsidR="006B05AA" w:rsidRPr="006B05AA">
        <w:rPr>
          <w:rFonts w:ascii="Times New Roman" w:hAnsi="Times New Roman" w:cs="Times New Roman"/>
          <w:color w:val="auto"/>
        </w:rPr>
        <w:t xml:space="preserve">оизводства фармацевтической продукции </w:t>
      </w:r>
      <w:r w:rsidRPr="006B05AA">
        <w:rPr>
          <w:rFonts w:ascii="Times New Roman" w:hAnsi="Times New Roman" w:cs="Times New Roman"/>
          <w:color w:val="auto"/>
        </w:rPr>
        <w:t xml:space="preserve"> в Североамериканском  макрорегионе.</w:t>
      </w:r>
    </w:p>
    <w:p w:rsidR="0060545D" w:rsidRPr="00AD706B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2175">
        <w:rPr>
          <w:rFonts w:ascii="Times New Roman" w:hAnsi="Times New Roman" w:cs="Times New Roman"/>
          <w:sz w:val="28"/>
          <w:szCs w:val="28"/>
        </w:rPr>
        <w:t>На фармацевтическом рынке существует три главных макрорегиона: Североамериканский, Западноевропейски</w:t>
      </w:r>
      <w:r>
        <w:rPr>
          <w:rFonts w:ascii="Times New Roman" w:hAnsi="Times New Roman" w:cs="Times New Roman"/>
          <w:sz w:val="28"/>
          <w:szCs w:val="28"/>
        </w:rPr>
        <w:t>й и Азиатский. Они дают около 76</w:t>
      </w:r>
      <w:r w:rsidRPr="00A42175">
        <w:rPr>
          <w:rFonts w:ascii="Times New Roman" w:hAnsi="Times New Roman" w:cs="Times New Roman"/>
          <w:sz w:val="28"/>
          <w:szCs w:val="28"/>
        </w:rPr>
        <w:t>% мирово</w:t>
      </w:r>
      <w:r>
        <w:rPr>
          <w:rFonts w:ascii="Times New Roman" w:hAnsi="Times New Roman" w:cs="Times New Roman"/>
          <w:sz w:val="28"/>
          <w:szCs w:val="28"/>
        </w:rPr>
        <w:t>го производства лекарств на 2017 год: США – 33%, Западная Европа – 22</w:t>
      </w:r>
      <w:r w:rsidRPr="00A42175">
        <w:rPr>
          <w:rFonts w:ascii="Times New Roman" w:hAnsi="Times New Roman" w:cs="Times New Roman"/>
          <w:sz w:val="28"/>
          <w:szCs w:val="28"/>
        </w:rPr>
        <w:t>%,</w:t>
      </w:r>
      <w:r w:rsidR="00643500">
        <w:rPr>
          <w:rFonts w:ascii="Times New Roman" w:hAnsi="Times New Roman" w:cs="Times New Roman"/>
          <w:sz w:val="28"/>
          <w:szCs w:val="28"/>
        </w:rPr>
        <w:t>Азиатский макрорегион</w:t>
      </w:r>
      <w:r w:rsidR="00643500" w:rsidRPr="0064350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21</w:t>
      </w:r>
      <w:r w:rsidR="00536453">
        <w:rPr>
          <w:rFonts w:ascii="Times New Roman" w:hAnsi="Times New Roman" w:cs="Times New Roman"/>
          <w:sz w:val="28"/>
          <w:szCs w:val="28"/>
        </w:rPr>
        <w:t>%</w:t>
      </w:r>
      <w:r w:rsidR="00AF5CD1">
        <w:rPr>
          <w:rFonts w:ascii="Times New Roman" w:hAnsi="Times New Roman" w:cs="Times New Roman"/>
          <w:sz w:val="28"/>
          <w:szCs w:val="28"/>
        </w:rPr>
        <w:t>[1</w:t>
      </w:r>
      <w:r w:rsidR="00AF5CD1" w:rsidRPr="00AF5CD1">
        <w:rPr>
          <w:rFonts w:ascii="Times New Roman" w:hAnsi="Times New Roman" w:cs="Times New Roman"/>
          <w:sz w:val="28"/>
          <w:szCs w:val="28"/>
        </w:rPr>
        <w:t>7</w:t>
      </w:r>
      <w:r w:rsidR="00AD706B" w:rsidRPr="00AD706B">
        <w:rPr>
          <w:rFonts w:ascii="Times New Roman" w:hAnsi="Times New Roman" w:cs="Times New Roman"/>
          <w:sz w:val="28"/>
          <w:szCs w:val="28"/>
        </w:rPr>
        <w:t>].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Ведущим производителем лекарств является Североамериканский регион, который ежегодно выпускает 1/3 мировой продукции фармацевтической промышленности. </w:t>
      </w:r>
      <w:r w:rsidRPr="008918F4">
        <w:rPr>
          <w:rFonts w:ascii="Times New Roman" w:hAnsi="Times New Roman" w:cs="Times New Roman"/>
          <w:sz w:val="28"/>
          <w:szCs w:val="28"/>
        </w:rPr>
        <w:t>Соединенные Штаты</w:t>
      </w:r>
      <w:r>
        <w:rPr>
          <w:rFonts w:ascii="Times New Roman" w:hAnsi="Times New Roman" w:cs="Times New Roman"/>
          <w:sz w:val="28"/>
          <w:szCs w:val="28"/>
        </w:rPr>
        <w:t xml:space="preserve"> – крупнейший </w:t>
      </w:r>
      <w:r w:rsidRPr="008918F4">
        <w:rPr>
          <w:rFonts w:ascii="Times New Roman" w:hAnsi="Times New Roman" w:cs="Times New Roman"/>
          <w:sz w:val="28"/>
          <w:szCs w:val="28"/>
        </w:rPr>
        <w:t>рынок биофармацевтических препаратов, на который приходится около трети мирового рынка, и мировой лидер в области биофармацевтических и</w:t>
      </w:r>
      <w:r>
        <w:rPr>
          <w:rFonts w:ascii="Times New Roman" w:hAnsi="Times New Roman" w:cs="Times New Roman"/>
          <w:sz w:val="28"/>
          <w:szCs w:val="28"/>
        </w:rPr>
        <w:t>сследований и разработок</w:t>
      </w:r>
      <w:r w:rsidRPr="008918F4">
        <w:rPr>
          <w:rFonts w:ascii="Times New Roman" w:hAnsi="Times New Roman" w:cs="Times New Roman"/>
          <w:sz w:val="28"/>
          <w:szCs w:val="28"/>
        </w:rPr>
        <w:t>. По данным Ассоциации фармацевтических исследований и производителей (PhRMA), американские фирмы проводят более половины мировых иссле</w:t>
      </w:r>
      <w:r>
        <w:rPr>
          <w:rFonts w:ascii="Times New Roman" w:hAnsi="Times New Roman" w:cs="Times New Roman"/>
          <w:sz w:val="28"/>
          <w:szCs w:val="28"/>
        </w:rPr>
        <w:t>дований и разработок</w:t>
      </w:r>
      <w:r w:rsidRPr="008918F4">
        <w:rPr>
          <w:rFonts w:ascii="Times New Roman" w:hAnsi="Times New Roman" w:cs="Times New Roman"/>
          <w:sz w:val="28"/>
          <w:szCs w:val="28"/>
        </w:rPr>
        <w:t xml:space="preserve"> в области фармацевтики и обладают правами интеллектуальной собственности на большинство новых лекарственных средств</w:t>
      </w:r>
      <w:r w:rsidR="00AF5CD1" w:rsidRPr="00AF5CD1">
        <w:rPr>
          <w:rFonts w:ascii="Times New Roman" w:hAnsi="Times New Roman" w:cs="Times New Roman"/>
          <w:sz w:val="28"/>
          <w:szCs w:val="28"/>
        </w:rPr>
        <w:t>[24]</w:t>
      </w:r>
      <w:r w:rsidRPr="008918F4">
        <w:rPr>
          <w:rFonts w:ascii="Times New Roman" w:hAnsi="Times New Roman" w:cs="Times New Roman"/>
          <w:sz w:val="28"/>
          <w:szCs w:val="28"/>
        </w:rPr>
        <w:t xml:space="preserve">. 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Соединенные Штаты имеют благоприятные внутренние условия для развития  коммерческих фирм по производству</w:t>
      </w:r>
      <w:r w:rsidRPr="008918F4">
        <w:rPr>
          <w:rFonts w:ascii="Times New Roman" w:hAnsi="Times New Roman" w:cs="Times New Roman"/>
          <w:sz w:val="28"/>
          <w:szCs w:val="28"/>
        </w:rPr>
        <w:t xml:space="preserve"> фармацевтических препаратов с минимальными рыночными барьерами. </w:t>
      </w:r>
      <w:r>
        <w:rPr>
          <w:rFonts w:ascii="Times New Roman" w:hAnsi="Times New Roman" w:cs="Times New Roman"/>
          <w:sz w:val="28"/>
          <w:szCs w:val="28"/>
        </w:rPr>
        <w:t>Здесь со</w:t>
      </w:r>
      <w:r w:rsidR="00AF5CD1">
        <w:rPr>
          <w:rFonts w:ascii="Times New Roman" w:hAnsi="Times New Roman" w:cs="Times New Roman"/>
          <w:sz w:val="28"/>
          <w:szCs w:val="28"/>
        </w:rPr>
        <w:t>здана  крупнейшая в мире научно</w:t>
      </w:r>
      <w:r w:rsidR="0053645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исследовательская база</w:t>
      </w:r>
      <w:r w:rsidRPr="008918F4">
        <w:rPr>
          <w:rFonts w:ascii="Times New Roman" w:hAnsi="Times New Roman" w:cs="Times New Roman"/>
          <w:sz w:val="28"/>
          <w:szCs w:val="28"/>
        </w:rPr>
        <w:t xml:space="preserve">.Кроме того,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918F4">
        <w:rPr>
          <w:rFonts w:ascii="Times New Roman" w:hAnsi="Times New Roman" w:cs="Times New Roman"/>
          <w:sz w:val="28"/>
          <w:szCs w:val="28"/>
        </w:rPr>
        <w:t xml:space="preserve">США </w:t>
      </w:r>
      <w:r>
        <w:rPr>
          <w:rFonts w:ascii="Times New Roman" w:hAnsi="Times New Roman" w:cs="Times New Roman"/>
          <w:sz w:val="28"/>
          <w:szCs w:val="28"/>
        </w:rPr>
        <w:t>свободное ценообразование и высокий доход на душу населения, что является предпосылками разв</w:t>
      </w:r>
      <w:r w:rsidR="0010651F">
        <w:rPr>
          <w:rFonts w:ascii="Times New Roman" w:hAnsi="Times New Roman" w:cs="Times New Roman"/>
          <w:sz w:val="28"/>
          <w:szCs w:val="28"/>
        </w:rPr>
        <w:t>ития фармацевтического бизнеса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североамериканском макрорегионе главенствующую роль играют Соединенные Штаты Америки. Канада выступает крупной производительной и исследовательской площадкой в большей степени не для себя, а для имеющих важнейшую роль на мировом фармацевтическом рынке американских ТНК. 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производстве продукции фармацевтической промышленности США выделяются следующие группы штатов:</w:t>
      </w:r>
      <w:r w:rsidRPr="00A1212A">
        <w:rPr>
          <w:rFonts w:ascii="Times New Roman" w:hAnsi="Times New Roman" w:cs="Times New Roman"/>
          <w:sz w:val="28"/>
          <w:szCs w:val="28"/>
        </w:rPr>
        <w:t xml:space="preserve"> Бос</w:t>
      </w:r>
      <w:r>
        <w:rPr>
          <w:rFonts w:ascii="Times New Roman" w:hAnsi="Times New Roman" w:cs="Times New Roman"/>
          <w:sz w:val="28"/>
          <w:szCs w:val="28"/>
        </w:rPr>
        <w:t>тон – Вашингтон</w:t>
      </w:r>
      <w:r w:rsidRPr="00A1212A">
        <w:rPr>
          <w:rFonts w:ascii="Times New Roman" w:hAnsi="Times New Roman" w:cs="Times New Roman"/>
          <w:sz w:val="28"/>
          <w:szCs w:val="28"/>
        </w:rPr>
        <w:t>, Приозерье, Юг и Юго-Восток, Горные штаты, Запад США и Техас.</w:t>
      </w:r>
      <w:r>
        <w:rPr>
          <w:rFonts w:ascii="Times New Roman" w:hAnsi="Times New Roman" w:cs="Times New Roman"/>
          <w:sz w:val="28"/>
          <w:szCs w:val="28"/>
        </w:rPr>
        <w:t xml:space="preserve"> Доля остальных штатов мала и незначительна</w:t>
      </w:r>
      <w:r w:rsidR="006B05AA">
        <w:rPr>
          <w:rFonts w:ascii="Times New Roman" w:hAnsi="Times New Roman" w:cs="Times New Roman"/>
          <w:sz w:val="28"/>
          <w:szCs w:val="28"/>
        </w:rPr>
        <w:t xml:space="preserve"> (рис.3)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Default="0060545D" w:rsidP="00D93F5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38766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ntable-united-states-maps-outline-and-capitals-map-us-throughout-with-labeled-fo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2744" cy="387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06B" w:rsidRPr="006B05AA" w:rsidRDefault="0060545D" w:rsidP="00D93F5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5AA">
        <w:rPr>
          <w:rFonts w:ascii="Times New Roman" w:hAnsi="Times New Roman" w:cs="Times New Roman"/>
          <w:b/>
          <w:sz w:val="28"/>
          <w:szCs w:val="28"/>
        </w:rPr>
        <w:t>Рис. 3. Группы штатов по производ</w:t>
      </w:r>
      <w:r w:rsidR="00AD706B" w:rsidRPr="006B05AA">
        <w:rPr>
          <w:rFonts w:ascii="Times New Roman" w:hAnsi="Times New Roman" w:cs="Times New Roman"/>
          <w:b/>
          <w:sz w:val="28"/>
          <w:szCs w:val="28"/>
        </w:rPr>
        <w:t>ству фармацевтической продукц</w:t>
      </w:r>
      <w:r w:rsidR="006B05AA" w:rsidRPr="006B05AA">
        <w:rPr>
          <w:rFonts w:ascii="Times New Roman" w:hAnsi="Times New Roman" w:cs="Times New Roman"/>
          <w:b/>
          <w:sz w:val="28"/>
          <w:szCs w:val="28"/>
        </w:rPr>
        <w:t>ии</w:t>
      </w:r>
    </w:p>
    <w:p w:rsidR="00AD706B" w:rsidRPr="006B05AA" w:rsidRDefault="006B05AA" w:rsidP="00D93F5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5AA">
        <w:rPr>
          <w:rFonts w:ascii="Times New Roman" w:hAnsi="Times New Roman" w:cs="Times New Roman"/>
          <w:b/>
          <w:sz w:val="28"/>
          <w:szCs w:val="28"/>
        </w:rPr>
        <w:t>(с</w:t>
      </w:r>
      <w:r w:rsidR="00AD706B" w:rsidRPr="006B05AA">
        <w:rPr>
          <w:rFonts w:ascii="Times New Roman" w:hAnsi="Times New Roman" w:cs="Times New Roman"/>
          <w:b/>
          <w:sz w:val="28"/>
          <w:szCs w:val="28"/>
        </w:rPr>
        <w:t>оставлено автором по данным</w:t>
      </w:r>
      <w:r w:rsidR="00AF5CD1">
        <w:rPr>
          <w:rFonts w:ascii="Times New Roman" w:hAnsi="Times New Roman" w:cs="Times New Roman"/>
          <w:b/>
          <w:sz w:val="28"/>
          <w:szCs w:val="28"/>
        </w:rPr>
        <w:t>[1</w:t>
      </w:r>
      <w:r w:rsidR="00AF5CD1" w:rsidRPr="00C73C4B">
        <w:rPr>
          <w:rFonts w:ascii="Times New Roman" w:hAnsi="Times New Roman" w:cs="Times New Roman"/>
          <w:b/>
          <w:sz w:val="28"/>
          <w:szCs w:val="28"/>
        </w:rPr>
        <w:t>4</w:t>
      </w:r>
      <w:r w:rsidR="00AF5CD1">
        <w:rPr>
          <w:rFonts w:ascii="Times New Roman" w:hAnsi="Times New Roman" w:cs="Times New Roman"/>
          <w:b/>
          <w:sz w:val="28"/>
          <w:szCs w:val="28"/>
        </w:rPr>
        <w:t>], [</w:t>
      </w:r>
      <w:r w:rsidR="00AF5CD1" w:rsidRPr="00C73C4B">
        <w:rPr>
          <w:rFonts w:ascii="Times New Roman" w:hAnsi="Times New Roman" w:cs="Times New Roman"/>
          <w:b/>
          <w:sz w:val="28"/>
          <w:szCs w:val="28"/>
        </w:rPr>
        <w:t>19</w:t>
      </w:r>
      <w:r w:rsidR="00AD706B" w:rsidRPr="006B05AA">
        <w:rPr>
          <w:rFonts w:ascii="Times New Roman" w:hAnsi="Times New Roman" w:cs="Times New Roman"/>
          <w:b/>
          <w:sz w:val="28"/>
          <w:szCs w:val="28"/>
        </w:rPr>
        <w:t>]</w:t>
      </w:r>
      <w:r w:rsidRPr="006B05AA">
        <w:rPr>
          <w:rFonts w:ascii="Times New Roman" w:hAnsi="Times New Roman" w:cs="Times New Roman"/>
          <w:b/>
          <w:sz w:val="28"/>
          <w:szCs w:val="28"/>
        </w:rPr>
        <w:t>)</w:t>
      </w:r>
      <w:r w:rsidR="00990CF3" w:rsidRPr="006B05AA">
        <w:rPr>
          <w:rFonts w:ascii="Times New Roman" w:hAnsi="Times New Roman" w:cs="Times New Roman"/>
          <w:b/>
          <w:sz w:val="28"/>
          <w:szCs w:val="28"/>
        </w:rPr>
        <w:t>.</w:t>
      </w:r>
    </w:p>
    <w:p w:rsidR="0060545D" w:rsidRPr="0096275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75C">
        <w:rPr>
          <w:rFonts w:ascii="Times New Roman" w:hAnsi="Times New Roman" w:cs="Times New Roman"/>
          <w:sz w:val="28"/>
          <w:szCs w:val="28"/>
        </w:rPr>
        <w:t>Анализ</w:t>
      </w:r>
      <w:r w:rsidR="006B05AA">
        <w:rPr>
          <w:rFonts w:ascii="Times New Roman" w:hAnsi="Times New Roman" w:cs="Times New Roman"/>
          <w:sz w:val="28"/>
          <w:szCs w:val="28"/>
        </w:rPr>
        <w:t>ируя таблицу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03C34">
        <w:rPr>
          <w:rFonts w:ascii="Times New Roman" w:hAnsi="Times New Roman" w:cs="Times New Roman"/>
          <w:sz w:val="28"/>
          <w:szCs w:val="28"/>
        </w:rPr>
        <w:t>Производство фармацевтической продукции и доля занятых в фармацевтической промышленности по штатам на 2015 год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05AA">
        <w:rPr>
          <w:rFonts w:ascii="Times New Roman" w:hAnsi="Times New Roman" w:cs="Times New Roman"/>
          <w:sz w:val="28"/>
          <w:szCs w:val="28"/>
        </w:rPr>
        <w:t xml:space="preserve"> (табл.2)</w:t>
      </w:r>
      <w:r>
        <w:rPr>
          <w:rFonts w:ascii="Times New Roman" w:hAnsi="Times New Roman" w:cs="Times New Roman"/>
          <w:sz w:val="28"/>
          <w:szCs w:val="28"/>
        </w:rPr>
        <w:t>, можно выделить ведущую группу штатов – Бостон – Вашингтон. Этот район производит ¼ продукции фармацевтической промышленности в США. Доля занятых в фармацевтической промышленности составляет 22%. Далее в рейтинге штатов идет район Приозерья, который ориентирован н</w:t>
      </w:r>
      <w:r w:rsidR="00536453">
        <w:rPr>
          <w:rFonts w:ascii="Times New Roman" w:hAnsi="Times New Roman" w:cs="Times New Roman"/>
          <w:sz w:val="28"/>
          <w:szCs w:val="28"/>
        </w:rPr>
        <w:t>а производство. Он выпускает 19</w:t>
      </w:r>
      <w:r>
        <w:rPr>
          <w:rFonts w:ascii="Times New Roman" w:hAnsi="Times New Roman" w:cs="Times New Roman"/>
          <w:sz w:val="28"/>
          <w:szCs w:val="28"/>
        </w:rPr>
        <w:t xml:space="preserve">% продукции. </w:t>
      </w:r>
    </w:p>
    <w:p w:rsidR="0060545D" w:rsidRPr="0096275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Третьей по масштабам производства лекарств и числу занятых является группа штатов Юг и Юго-восток (19% продукции США и 19% занятых). Название данной группы обусловлено тем, что она располагается южнее двух ранее названных ведущих районов. Эта группа штатов разделяет вторую – </w:t>
      </w:r>
      <w:r>
        <w:rPr>
          <w:rFonts w:ascii="Times New Roman" w:hAnsi="Times New Roman" w:cs="Times New Roman"/>
          <w:sz w:val="28"/>
          <w:szCs w:val="28"/>
        </w:rPr>
        <w:lastRenderedPageBreak/>
        <w:t>третью  строчку рейтинга с Приозёрьем</w:t>
      </w:r>
      <w:r w:rsidR="00643500">
        <w:rPr>
          <w:rFonts w:ascii="Times New Roman" w:hAnsi="Times New Roman" w:cs="Times New Roman"/>
          <w:sz w:val="28"/>
          <w:szCs w:val="28"/>
        </w:rPr>
        <w:t xml:space="preserve"> (19% продукции и 21 % занятых)</w:t>
      </w:r>
      <w:r>
        <w:rPr>
          <w:rFonts w:ascii="Times New Roman" w:hAnsi="Times New Roman" w:cs="Times New Roman"/>
          <w:sz w:val="28"/>
          <w:szCs w:val="28"/>
        </w:rPr>
        <w:t xml:space="preserve">, однако превосходит его по площади и количеству штатов, </w:t>
      </w:r>
      <w:r w:rsidRPr="00A01525">
        <w:rPr>
          <w:rFonts w:ascii="Times New Roman" w:hAnsi="Times New Roman" w:cs="Times New Roman"/>
          <w:sz w:val="28"/>
          <w:szCs w:val="28"/>
        </w:rPr>
        <w:t xml:space="preserve">входящих </w:t>
      </w:r>
      <w:r>
        <w:rPr>
          <w:rFonts w:ascii="Times New Roman" w:hAnsi="Times New Roman" w:cs="Times New Roman"/>
          <w:sz w:val="28"/>
          <w:szCs w:val="28"/>
        </w:rPr>
        <w:t xml:space="preserve">в нее. </w:t>
      </w:r>
    </w:p>
    <w:p w:rsidR="0060545D" w:rsidRPr="0096275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96275C">
        <w:rPr>
          <w:rFonts w:ascii="Times New Roman" w:hAnsi="Times New Roman" w:cs="Times New Roman"/>
          <w:sz w:val="28"/>
          <w:szCs w:val="28"/>
        </w:rPr>
        <w:t>етвёртую</w:t>
      </w:r>
      <w:r>
        <w:rPr>
          <w:rFonts w:ascii="Times New Roman" w:hAnsi="Times New Roman" w:cs="Times New Roman"/>
          <w:sz w:val="28"/>
          <w:szCs w:val="28"/>
        </w:rPr>
        <w:t xml:space="preserve"> – пятую </w:t>
      </w:r>
      <w:r w:rsidRPr="0096275C">
        <w:rPr>
          <w:rFonts w:ascii="Times New Roman" w:hAnsi="Times New Roman" w:cs="Times New Roman"/>
          <w:sz w:val="28"/>
          <w:szCs w:val="28"/>
        </w:rPr>
        <w:t xml:space="preserve"> позицию занимает Запад США</w:t>
      </w:r>
      <w:r>
        <w:rPr>
          <w:rFonts w:ascii="Times New Roman" w:hAnsi="Times New Roman" w:cs="Times New Roman"/>
          <w:sz w:val="28"/>
          <w:szCs w:val="28"/>
        </w:rPr>
        <w:t xml:space="preserve"> (Калифорния выпускает</w:t>
      </w:r>
      <w:r w:rsidRPr="0096275C">
        <w:rPr>
          <w:rFonts w:ascii="Times New Roman" w:hAnsi="Times New Roman" w:cs="Times New Roman"/>
          <w:sz w:val="28"/>
          <w:szCs w:val="28"/>
        </w:rPr>
        <w:t xml:space="preserve"> 15,6%</w:t>
      </w:r>
      <w:r>
        <w:rPr>
          <w:rFonts w:ascii="Times New Roman" w:hAnsi="Times New Roman" w:cs="Times New Roman"/>
          <w:sz w:val="28"/>
          <w:szCs w:val="28"/>
        </w:rPr>
        <w:t xml:space="preserve"> лекарств в США) – 16%. Доля занятых в фармацевтической промышленности составляет 17%. Район</w:t>
      </w:r>
      <w:r w:rsidRPr="0096275C">
        <w:rPr>
          <w:rFonts w:ascii="Times New Roman" w:hAnsi="Times New Roman" w:cs="Times New Roman"/>
          <w:sz w:val="28"/>
          <w:szCs w:val="28"/>
        </w:rPr>
        <w:t xml:space="preserve"> характеризуется ориентацией на биотехнологические производства, высоким научным потенциалом и привлекательностью региона для развития новых производств.</w:t>
      </w:r>
    </w:p>
    <w:p w:rsidR="0060545D" w:rsidRPr="0096275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75C">
        <w:rPr>
          <w:rFonts w:ascii="Times New Roman" w:hAnsi="Times New Roman" w:cs="Times New Roman"/>
          <w:sz w:val="28"/>
          <w:szCs w:val="28"/>
        </w:rPr>
        <w:t>Горные штаты</w:t>
      </w:r>
      <w:r>
        <w:rPr>
          <w:rFonts w:ascii="Times New Roman" w:hAnsi="Times New Roman" w:cs="Times New Roman"/>
          <w:sz w:val="28"/>
          <w:szCs w:val="28"/>
        </w:rPr>
        <w:t xml:space="preserve"> также находятся на четвёртой</w:t>
      </w:r>
      <w:r w:rsidRPr="00AB37BF">
        <w:rPr>
          <w:rFonts w:ascii="Times New Roman" w:hAnsi="Times New Roman" w:cs="Times New Roman"/>
          <w:sz w:val="28"/>
          <w:szCs w:val="28"/>
        </w:rPr>
        <w:t xml:space="preserve"> – п</w:t>
      </w:r>
      <w:r>
        <w:rPr>
          <w:rFonts w:ascii="Times New Roman" w:hAnsi="Times New Roman" w:cs="Times New Roman"/>
          <w:sz w:val="28"/>
          <w:szCs w:val="28"/>
        </w:rPr>
        <w:t xml:space="preserve">ятой строчке рейтинга. Доля района в производстве – 16%, доля занятых в фармацевтической промышленности – 16%. Данная группа представляет собой уникальный район развития фармацевтической промышленности в США. Здесь удалось создать производство лекарств искусственно на базе университетов. </w:t>
      </w:r>
      <w:r w:rsidR="00643500">
        <w:rPr>
          <w:rFonts w:ascii="Times New Roman" w:hAnsi="Times New Roman" w:cs="Times New Roman"/>
          <w:sz w:val="28"/>
          <w:szCs w:val="28"/>
        </w:rPr>
        <w:t>За период с начала 1970</w:t>
      </w:r>
      <w:r w:rsidR="00536453">
        <w:rPr>
          <w:rFonts w:ascii="Times New Roman" w:hAnsi="Times New Roman" w:cs="Times New Roman"/>
          <w:sz w:val="28"/>
          <w:szCs w:val="28"/>
        </w:rPr>
        <w:t>-</w:t>
      </w:r>
      <w:r w:rsidRPr="0096275C">
        <w:rPr>
          <w:rFonts w:ascii="Times New Roman" w:hAnsi="Times New Roman" w:cs="Times New Roman"/>
          <w:sz w:val="28"/>
          <w:szCs w:val="28"/>
        </w:rPr>
        <w:t>ых гг. (начало бума фармацевтики в этих штатах) до сегодняшних дней район успел создать конкурентоспособную фармацевтическую отрасль, в основном специализирующуюся на производстве.</w:t>
      </w:r>
    </w:p>
    <w:p w:rsidR="0060545D" w:rsidRPr="0096275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275C">
        <w:rPr>
          <w:rFonts w:ascii="Times New Roman" w:hAnsi="Times New Roman" w:cs="Times New Roman"/>
          <w:sz w:val="28"/>
          <w:szCs w:val="28"/>
        </w:rPr>
        <w:t xml:space="preserve">Штат Техас является </w:t>
      </w:r>
      <w:r>
        <w:rPr>
          <w:rFonts w:ascii="Times New Roman" w:hAnsi="Times New Roman" w:cs="Times New Roman"/>
          <w:sz w:val="28"/>
          <w:szCs w:val="28"/>
        </w:rPr>
        <w:t xml:space="preserve">интересным </w:t>
      </w:r>
      <w:r w:rsidRPr="0096275C">
        <w:rPr>
          <w:rFonts w:ascii="Times New Roman" w:hAnsi="Times New Roman" w:cs="Times New Roman"/>
          <w:sz w:val="28"/>
          <w:szCs w:val="28"/>
        </w:rPr>
        <w:t>регионом, в котором сравнительно высокие масштабы развития фармацевтики находятся в тени мощнейшей в стране хи</w:t>
      </w:r>
      <w:r>
        <w:rPr>
          <w:rFonts w:ascii="Times New Roman" w:hAnsi="Times New Roman" w:cs="Times New Roman"/>
          <w:sz w:val="28"/>
          <w:szCs w:val="28"/>
        </w:rPr>
        <w:t>мической промышленности</w:t>
      </w:r>
      <w:r w:rsidR="00AF5CD1" w:rsidRPr="00AF5CD1">
        <w:rPr>
          <w:rFonts w:ascii="Times New Roman" w:hAnsi="Times New Roman" w:cs="Times New Roman"/>
          <w:sz w:val="28"/>
          <w:szCs w:val="28"/>
        </w:rPr>
        <w:t>[18]</w:t>
      </w:r>
      <w:r w:rsidRPr="0096275C">
        <w:rPr>
          <w:rFonts w:ascii="Times New Roman" w:hAnsi="Times New Roman" w:cs="Times New Roman"/>
          <w:sz w:val="28"/>
          <w:szCs w:val="28"/>
        </w:rPr>
        <w:t>. Здесь одна из самых низких долей фармацевтического производства в химии, но по производству штат располагается на 10 месте в стране</w:t>
      </w:r>
      <w:r>
        <w:rPr>
          <w:rFonts w:ascii="Times New Roman" w:hAnsi="Times New Roman" w:cs="Times New Roman"/>
          <w:sz w:val="28"/>
          <w:szCs w:val="28"/>
        </w:rPr>
        <w:t xml:space="preserve"> (2%)</w:t>
      </w:r>
      <w:r w:rsidRPr="0096275C">
        <w:rPr>
          <w:rFonts w:ascii="Times New Roman" w:hAnsi="Times New Roman" w:cs="Times New Roman"/>
          <w:sz w:val="28"/>
          <w:szCs w:val="28"/>
        </w:rPr>
        <w:t>, по занятым – на 11 месте</w:t>
      </w:r>
      <w:r>
        <w:rPr>
          <w:rFonts w:ascii="Times New Roman" w:hAnsi="Times New Roman" w:cs="Times New Roman"/>
          <w:sz w:val="28"/>
          <w:szCs w:val="28"/>
        </w:rPr>
        <w:t xml:space="preserve"> (%)</w:t>
      </w:r>
      <w:r w:rsidRPr="0096275C">
        <w:rPr>
          <w:rFonts w:ascii="Times New Roman" w:hAnsi="Times New Roman" w:cs="Times New Roman"/>
          <w:sz w:val="28"/>
          <w:szCs w:val="28"/>
        </w:rPr>
        <w:t>.</w:t>
      </w:r>
    </w:p>
    <w:p w:rsidR="0060545D" w:rsidRPr="006B05AA" w:rsidRDefault="0060545D" w:rsidP="00D93F5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5AA">
        <w:rPr>
          <w:rFonts w:ascii="Times New Roman" w:hAnsi="Times New Roman" w:cs="Times New Roman"/>
          <w:b/>
          <w:sz w:val="28"/>
          <w:szCs w:val="28"/>
        </w:rPr>
        <w:t>Таблица 2. Производство фармацевтической продукции и доля занятых в фармацевтической промы</w:t>
      </w:r>
      <w:r w:rsidR="006B05AA" w:rsidRPr="006B05AA">
        <w:rPr>
          <w:rFonts w:ascii="Times New Roman" w:hAnsi="Times New Roman" w:cs="Times New Roman"/>
          <w:b/>
          <w:sz w:val="28"/>
          <w:szCs w:val="28"/>
        </w:rPr>
        <w:t>шленности по штатам на 2015 го</w:t>
      </w:r>
      <w:r w:rsidR="00536453">
        <w:rPr>
          <w:rFonts w:ascii="Times New Roman" w:hAnsi="Times New Roman" w:cs="Times New Roman"/>
          <w:b/>
          <w:sz w:val="28"/>
          <w:szCs w:val="28"/>
        </w:rPr>
        <w:t>д (Составлено автором по данным</w:t>
      </w:r>
      <w:r w:rsidR="00AF5CD1">
        <w:rPr>
          <w:rFonts w:ascii="Times New Roman" w:hAnsi="Times New Roman" w:cs="Times New Roman"/>
          <w:b/>
          <w:sz w:val="28"/>
          <w:szCs w:val="28"/>
        </w:rPr>
        <w:t>[</w:t>
      </w:r>
      <w:r w:rsidR="00AF5CD1" w:rsidRPr="00AF5CD1">
        <w:rPr>
          <w:rFonts w:ascii="Times New Roman" w:hAnsi="Times New Roman" w:cs="Times New Roman"/>
          <w:b/>
          <w:sz w:val="28"/>
          <w:szCs w:val="28"/>
        </w:rPr>
        <w:t>7</w:t>
      </w:r>
      <w:r w:rsidR="006B05AA" w:rsidRPr="006B05AA">
        <w:rPr>
          <w:rFonts w:ascii="Times New Roman" w:hAnsi="Times New Roman" w:cs="Times New Roman"/>
          <w:b/>
          <w:sz w:val="28"/>
          <w:szCs w:val="28"/>
        </w:rPr>
        <w:t>]).</w:t>
      </w:r>
    </w:p>
    <w:tbl>
      <w:tblPr>
        <w:tblStyle w:val="a4"/>
        <w:tblW w:w="0" w:type="auto"/>
        <w:tblLook w:val="04A0"/>
      </w:tblPr>
      <w:tblGrid>
        <w:gridCol w:w="1570"/>
        <w:gridCol w:w="3615"/>
        <w:gridCol w:w="4386"/>
      </w:tblGrid>
      <w:tr w:rsidR="0060545D" w:rsidTr="005C7513">
        <w:tc>
          <w:tcPr>
            <w:tcW w:w="1570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Группа штатов</w:t>
            </w:r>
          </w:p>
        </w:tc>
        <w:tc>
          <w:tcPr>
            <w:tcW w:w="3615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Доля от общего производства фармацевтической продукции в США, %</w:t>
            </w:r>
          </w:p>
        </w:tc>
        <w:tc>
          <w:tcPr>
            <w:tcW w:w="4386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Доля занятых в Фармацевтической промышленности (от общего количества, занятых в фармацевтике США), %</w:t>
            </w:r>
          </w:p>
        </w:tc>
      </w:tr>
      <w:tr w:rsidR="0060545D" w:rsidTr="005C7513">
        <w:tc>
          <w:tcPr>
            <w:tcW w:w="1570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Бостон – Вашингтон</w:t>
            </w:r>
          </w:p>
        </w:tc>
        <w:tc>
          <w:tcPr>
            <w:tcW w:w="3615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6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60545D" w:rsidTr="005C7513">
        <w:tc>
          <w:tcPr>
            <w:tcW w:w="1570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Приозерье</w:t>
            </w:r>
          </w:p>
        </w:tc>
        <w:tc>
          <w:tcPr>
            <w:tcW w:w="3615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6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60545D" w:rsidTr="005C7513">
        <w:tc>
          <w:tcPr>
            <w:tcW w:w="1570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Юг и Юго-Восток</w:t>
            </w:r>
          </w:p>
        </w:tc>
        <w:tc>
          <w:tcPr>
            <w:tcW w:w="3615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6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0545D" w:rsidTr="005C7513">
        <w:tc>
          <w:tcPr>
            <w:tcW w:w="1570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Горные штаты</w:t>
            </w:r>
          </w:p>
        </w:tc>
        <w:tc>
          <w:tcPr>
            <w:tcW w:w="3615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6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0545D" w:rsidTr="005C7513">
        <w:tc>
          <w:tcPr>
            <w:tcW w:w="1570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Запад США</w:t>
            </w:r>
          </w:p>
        </w:tc>
        <w:tc>
          <w:tcPr>
            <w:tcW w:w="3615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6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0545D" w:rsidTr="005C7513">
        <w:tc>
          <w:tcPr>
            <w:tcW w:w="1570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Техас</w:t>
            </w:r>
          </w:p>
        </w:tc>
        <w:tc>
          <w:tcPr>
            <w:tcW w:w="3615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6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45D" w:rsidTr="005C7513">
        <w:tc>
          <w:tcPr>
            <w:tcW w:w="1570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Другие</w:t>
            </w:r>
          </w:p>
        </w:tc>
        <w:tc>
          <w:tcPr>
            <w:tcW w:w="3615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6" w:type="dxa"/>
          </w:tcPr>
          <w:p w:rsidR="0060545D" w:rsidRPr="00536453" w:rsidRDefault="0060545D" w:rsidP="00D93F53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6B05AA" w:rsidRDefault="006B05A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0545D" w:rsidRPr="00990CF3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Базовой отраслью экономики фармацевтическая промышленность является в следующих штатах (коэффициент локализации больше 2): </w:t>
      </w:r>
      <w:r w:rsidRPr="004926FC">
        <w:rPr>
          <w:rFonts w:ascii="Times New Roman" w:hAnsi="Times New Roman" w:cs="Times New Roman"/>
          <w:sz w:val="28"/>
          <w:szCs w:val="28"/>
        </w:rPr>
        <w:t>Нью-Йорк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926FC">
        <w:rPr>
          <w:rFonts w:ascii="Times New Roman" w:hAnsi="Times New Roman" w:cs="Times New Roman"/>
          <w:sz w:val="28"/>
          <w:szCs w:val="28"/>
        </w:rPr>
        <w:t>Северная Каролина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926FC">
        <w:rPr>
          <w:rFonts w:ascii="Times New Roman" w:hAnsi="Times New Roman" w:cs="Times New Roman"/>
          <w:sz w:val="28"/>
          <w:szCs w:val="28"/>
        </w:rPr>
        <w:t xml:space="preserve"> Нью-Джерси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926FC">
        <w:rPr>
          <w:rFonts w:ascii="Times New Roman" w:hAnsi="Times New Roman" w:cs="Times New Roman"/>
          <w:sz w:val="28"/>
          <w:szCs w:val="28"/>
        </w:rPr>
        <w:t>Массачусетс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926FC">
        <w:rPr>
          <w:rFonts w:ascii="Times New Roman" w:hAnsi="Times New Roman" w:cs="Times New Roman"/>
          <w:sz w:val="28"/>
          <w:szCs w:val="28"/>
        </w:rPr>
        <w:t>Индиана</w:t>
      </w:r>
      <w:r w:rsidR="00990CF3">
        <w:rPr>
          <w:rFonts w:ascii="Times New Roman" w:hAnsi="Times New Roman" w:cs="Times New Roman"/>
          <w:sz w:val="28"/>
          <w:szCs w:val="28"/>
        </w:rPr>
        <w:t>, Пенсильвания, Калифорния</w:t>
      </w:r>
      <w:r w:rsidR="00AF5CD1">
        <w:rPr>
          <w:rFonts w:ascii="Times New Roman" w:hAnsi="Times New Roman" w:cs="Times New Roman"/>
          <w:sz w:val="28"/>
          <w:szCs w:val="28"/>
        </w:rPr>
        <w:t>[</w:t>
      </w:r>
      <w:r w:rsidR="00AF5CD1" w:rsidRPr="00AF5CD1">
        <w:rPr>
          <w:rFonts w:ascii="Times New Roman" w:hAnsi="Times New Roman" w:cs="Times New Roman"/>
          <w:sz w:val="28"/>
          <w:szCs w:val="28"/>
        </w:rPr>
        <w:t>7</w:t>
      </w:r>
      <w:r w:rsidR="00990CF3" w:rsidRPr="00990CF3">
        <w:rPr>
          <w:rFonts w:ascii="Times New Roman" w:hAnsi="Times New Roman" w:cs="Times New Roman"/>
          <w:sz w:val="28"/>
          <w:szCs w:val="28"/>
        </w:rPr>
        <w:t>].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характеру производства фармацевтической промышленности все штаты США делятся на четыре типа</w:t>
      </w:r>
      <w:r w:rsidR="00AF5CD1" w:rsidRPr="00AF5CD1">
        <w:rPr>
          <w:rFonts w:ascii="Times New Roman" w:hAnsi="Times New Roman" w:cs="Times New Roman"/>
          <w:sz w:val="28"/>
          <w:szCs w:val="28"/>
        </w:rPr>
        <w:t>[7]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0545D" w:rsidRPr="006B05AA" w:rsidRDefault="0060545D" w:rsidP="00D93F53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5AA">
        <w:rPr>
          <w:rFonts w:ascii="Times New Roman" w:hAnsi="Times New Roman" w:cs="Times New Roman"/>
          <w:sz w:val="28"/>
          <w:szCs w:val="28"/>
        </w:rPr>
        <w:t xml:space="preserve">Штаты с комплексным характером отрасли, производящие большое количество продукции. Это штаты с наиболее развитой фармацевтикой, яркие представители: Нью-Йорк, Пенсильвания, Нью-Джерси, Калифорния, Иллинойс, Огайо, Виргиния. Доля каждого из этих штатов в фармацевтическом производстве США более 1%, в НИОКР – более 3%, соотношение между НИОКР и производством – не более 1:3. </w:t>
      </w:r>
    </w:p>
    <w:p w:rsidR="0060545D" w:rsidRPr="006B05AA" w:rsidRDefault="0060545D" w:rsidP="00D93F53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5AA">
        <w:rPr>
          <w:rFonts w:ascii="Times New Roman" w:hAnsi="Times New Roman" w:cs="Times New Roman"/>
          <w:sz w:val="28"/>
          <w:szCs w:val="28"/>
        </w:rPr>
        <w:t>Штаты с инновационным характером о</w:t>
      </w:r>
      <w:r w:rsidR="00536453">
        <w:rPr>
          <w:rFonts w:ascii="Times New Roman" w:hAnsi="Times New Roman" w:cs="Times New Roman"/>
          <w:sz w:val="28"/>
          <w:szCs w:val="28"/>
        </w:rPr>
        <w:t xml:space="preserve">трасли, это регионы – </w:t>
      </w:r>
      <w:r w:rsidRPr="006B05AA">
        <w:rPr>
          <w:rFonts w:ascii="Times New Roman" w:hAnsi="Times New Roman" w:cs="Times New Roman"/>
          <w:sz w:val="28"/>
          <w:szCs w:val="28"/>
        </w:rPr>
        <w:t xml:space="preserve">«научные лаборатории» Америки, в которых доля НИОКР в производстве составляет 30% и выше. К этому типу можно отнести Массачусетс, Мэриленд, Флориду, Вашингтон, Миннесоту и даже Джорджию. </w:t>
      </w:r>
    </w:p>
    <w:p w:rsidR="0060545D" w:rsidRPr="006B05AA" w:rsidRDefault="0060545D" w:rsidP="00D93F53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5AA">
        <w:rPr>
          <w:rFonts w:ascii="Times New Roman" w:hAnsi="Times New Roman" w:cs="Times New Roman"/>
          <w:sz w:val="28"/>
          <w:szCs w:val="28"/>
        </w:rPr>
        <w:t xml:space="preserve">Штаты с производственным характером отрасли, </w:t>
      </w:r>
      <w:r w:rsidR="00536453">
        <w:rPr>
          <w:rFonts w:ascii="Times New Roman" w:hAnsi="Times New Roman" w:cs="Times New Roman"/>
          <w:sz w:val="28"/>
          <w:szCs w:val="28"/>
        </w:rPr>
        <w:t xml:space="preserve">регионы – </w:t>
      </w:r>
      <w:r w:rsidRPr="006B05AA">
        <w:rPr>
          <w:rFonts w:ascii="Times New Roman" w:hAnsi="Times New Roman" w:cs="Times New Roman"/>
          <w:sz w:val="28"/>
          <w:szCs w:val="28"/>
        </w:rPr>
        <w:t xml:space="preserve">«производственные цеха» Америки. Здесь высокие объёмы производства, но низкие – НИОКР (их доля в среднем от 5 до 10%). </w:t>
      </w:r>
      <w:r w:rsidRPr="006B05AA">
        <w:rPr>
          <w:rFonts w:ascii="Times New Roman" w:hAnsi="Times New Roman" w:cs="Times New Roman"/>
          <w:sz w:val="28"/>
          <w:szCs w:val="28"/>
        </w:rPr>
        <w:lastRenderedPageBreak/>
        <w:t>Яркие представители: Индиана, Северная Каролина, Теха</w:t>
      </w:r>
      <w:r w:rsidR="00643500">
        <w:rPr>
          <w:rFonts w:ascii="Times New Roman" w:hAnsi="Times New Roman" w:cs="Times New Roman"/>
          <w:sz w:val="28"/>
          <w:szCs w:val="28"/>
        </w:rPr>
        <w:t>с, сюда же можно отнести Пуэрто</w:t>
      </w:r>
      <w:r w:rsidR="00536453">
        <w:rPr>
          <w:rFonts w:ascii="Times New Roman" w:hAnsi="Times New Roman" w:cs="Times New Roman"/>
          <w:sz w:val="28"/>
          <w:szCs w:val="28"/>
        </w:rPr>
        <w:t>-</w:t>
      </w:r>
      <w:r w:rsidRPr="006B05AA">
        <w:rPr>
          <w:rFonts w:ascii="Times New Roman" w:hAnsi="Times New Roman" w:cs="Times New Roman"/>
          <w:sz w:val="28"/>
          <w:szCs w:val="28"/>
        </w:rPr>
        <w:t xml:space="preserve">Рико. </w:t>
      </w:r>
    </w:p>
    <w:p w:rsidR="0060545D" w:rsidRPr="006B05AA" w:rsidRDefault="0060545D" w:rsidP="00D93F53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5AA">
        <w:rPr>
          <w:rFonts w:ascii="Times New Roman" w:hAnsi="Times New Roman" w:cs="Times New Roman"/>
          <w:sz w:val="28"/>
          <w:szCs w:val="28"/>
        </w:rPr>
        <w:t>Штаты со слабым развитием фармацевтики. Объёмы произво</w:t>
      </w:r>
      <w:r w:rsidR="00643500">
        <w:rPr>
          <w:rFonts w:ascii="Times New Roman" w:hAnsi="Times New Roman" w:cs="Times New Roman"/>
          <w:sz w:val="28"/>
          <w:szCs w:val="28"/>
        </w:rPr>
        <w:t>дства этих штатов составляют около</w:t>
      </w:r>
      <w:r w:rsidRPr="006B05AA">
        <w:rPr>
          <w:rFonts w:ascii="Times New Roman" w:hAnsi="Times New Roman" w:cs="Times New Roman"/>
          <w:sz w:val="28"/>
          <w:szCs w:val="28"/>
        </w:rPr>
        <w:t xml:space="preserve"> 9% национального выпуска фармацевтической продукции. Отрасль не получила развития в данных регионах по причинам: отсутствие достаточного научного потенциала и населения, а также плохая транспортная доступность и слабоинновационная структура промышленности.</w:t>
      </w:r>
    </w:p>
    <w:p w:rsidR="0060545D" w:rsidRPr="006B05AA" w:rsidRDefault="0060545D" w:rsidP="00D93F53">
      <w:pPr>
        <w:pStyle w:val="2"/>
        <w:spacing w:line="36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6B05AA">
        <w:rPr>
          <w:rFonts w:ascii="Times New Roman" w:hAnsi="Times New Roman" w:cs="Times New Roman"/>
          <w:color w:val="auto"/>
        </w:rPr>
        <w:t>2.2 Территориальная структура  производства фармацевтической про</w:t>
      </w:r>
      <w:r w:rsidR="006B05AA" w:rsidRPr="006B05AA">
        <w:rPr>
          <w:rFonts w:ascii="Times New Roman" w:hAnsi="Times New Roman" w:cs="Times New Roman"/>
          <w:color w:val="auto"/>
        </w:rPr>
        <w:t xml:space="preserve">дукции </w:t>
      </w:r>
      <w:r w:rsidRPr="006B05AA">
        <w:rPr>
          <w:rFonts w:ascii="Times New Roman" w:hAnsi="Times New Roman" w:cs="Times New Roman"/>
          <w:color w:val="auto"/>
        </w:rPr>
        <w:t xml:space="preserve"> в Западноевропейском макрорегионе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6259">
        <w:rPr>
          <w:rFonts w:ascii="Times New Roman" w:hAnsi="Times New Roman" w:cs="Times New Roman"/>
          <w:sz w:val="28"/>
          <w:szCs w:val="28"/>
        </w:rPr>
        <w:t>Западная Европа</w:t>
      </w:r>
      <w:r w:rsidR="00643500" w:rsidRPr="00643500">
        <w:rPr>
          <w:rFonts w:ascii="Times New Roman" w:hAnsi="Times New Roman" w:cs="Times New Roman"/>
          <w:sz w:val="28"/>
          <w:szCs w:val="28"/>
        </w:rPr>
        <w:t xml:space="preserve"> – </w:t>
      </w:r>
      <w:r w:rsidRPr="00B96259">
        <w:rPr>
          <w:rFonts w:ascii="Times New Roman" w:hAnsi="Times New Roman" w:cs="Times New Roman"/>
          <w:sz w:val="28"/>
          <w:szCs w:val="28"/>
        </w:rPr>
        <w:t xml:space="preserve">второй по уровню развития </w:t>
      </w:r>
      <w:r>
        <w:rPr>
          <w:rFonts w:ascii="Times New Roman" w:hAnsi="Times New Roman" w:cs="Times New Roman"/>
          <w:sz w:val="28"/>
          <w:szCs w:val="28"/>
        </w:rPr>
        <w:t xml:space="preserve">отрасли регион мира с </w:t>
      </w:r>
      <w:r w:rsidRPr="00B96259">
        <w:rPr>
          <w:rFonts w:ascii="Times New Roman" w:hAnsi="Times New Roman" w:cs="Times New Roman"/>
          <w:sz w:val="28"/>
          <w:szCs w:val="28"/>
        </w:rPr>
        <w:t>объемами производства медикаментов</w:t>
      </w:r>
      <w:r>
        <w:rPr>
          <w:rFonts w:ascii="Times New Roman" w:hAnsi="Times New Roman" w:cs="Times New Roman"/>
          <w:sz w:val="28"/>
          <w:szCs w:val="28"/>
        </w:rPr>
        <w:t xml:space="preserve"> – 22%. </w:t>
      </w:r>
      <w:r w:rsidRPr="00B96259">
        <w:rPr>
          <w:rFonts w:ascii="Times New Roman" w:hAnsi="Times New Roman" w:cs="Times New Roman"/>
          <w:sz w:val="28"/>
          <w:szCs w:val="28"/>
        </w:rPr>
        <w:t>Здесь сформировались исторические предпосылки для размещения данного вида промышленности, кроме того, так как регион глубоко интегрированный, фармацевтические предприятия находятся во всех странах Европы (удобство размещения предприятий в зоне свободной торговли). В состав региона входят 18 стран: Бельгия, Германия, Франция, Италия, Нидерланды, Люксембург, Великобритания, Дания, Ирландия, Португалия, Испания, Греция, Австрия, Швеция, Финляндия, Исландия, Норвегия, Швейцария.</w:t>
      </w:r>
    </w:p>
    <w:p w:rsidR="0060545D" w:rsidRPr="002116E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6EC">
        <w:rPr>
          <w:rFonts w:ascii="Times New Roman" w:hAnsi="Times New Roman" w:cs="Times New Roman"/>
          <w:sz w:val="28"/>
          <w:szCs w:val="28"/>
        </w:rPr>
        <w:t>Затраты на здравоохранение</w:t>
      </w:r>
      <w:r>
        <w:rPr>
          <w:rFonts w:ascii="Times New Roman" w:hAnsi="Times New Roman" w:cs="Times New Roman"/>
          <w:sz w:val="28"/>
          <w:szCs w:val="28"/>
        </w:rPr>
        <w:t>, в том числе на исследования в фармацевтической промышленности,</w:t>
      </w:r>
      <w:r w:rsidRPr="002116EC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данном регионе растут, и покрываются они за счет бюджета государств. Но в связи с последними экономическими мировыми кризисами, странам всё сложнее оплачивать расходы на здравоохранение. А показатели экономического роста уступают возрастающим темпам прироста затрат на НИОКР</w:t>
      </w:r>
      <w:r w:rsidR="000934FA" w:rsidRPr="000934FA">
        <w:rPr>
          <w:rFonts w:ascii="Times New Roman" w:hAnsi="Times New Roman" w:cs="Times New Roman"/>
          <w:sz w:val="28"/>
          <w:szCs w:val="28"/>
        </w:rPr>
        <w:t>[24]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0934FA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Западноевропейский макрорегион является лидером в мировой торговли лекарствами с начала</w:t>
      </w:r>
      <w:r w:rsidR="00643500">
        <w:rPr>
          <w:rFonts w:ascii="Times New Roman" w:hAnsi="Times New Roman" w:cs="Times New Roman"/>
          <w:sz w:val="28"/>
          <w:szCs w:val="28"/>
        </w:rPr>
        <w:t xml:space="preserve"> 2000</w:t>
      </w:r>
      <w:r w:rsidR="00536453">
        <w:rPr>
          <w:rFonts w:ascii="Times New Roman" w:hAnsi="Times New Roman" w:cs="Times New Roman"/>
          <w:sz w:val="28"/>
          <w:szCs w:val="28"/>
        </w:rPr>
        <w:t>-</w:t>
      </w:r>
      <w:r w:rsidRPr="002116EC">
        <w:rPr>
          <w:rFonts w:ascii="Times New Roman" w:hAnsi="Times New Roman" w:cs="Times New Roman"/>
          <w:sz w:val="28"/>
          <w:szCs w:val="28"/>
        </w:rPr>
        <w:t>х гг.</w:t>
      </w:r>
      <w:r>
        <w:rPr>
          <w:rFonts w:ascii="Times New Roman" w:hAnsi="Times New Roman" w:cs="Times New Roman"/>
          <w:sz w:val="28"/>
          <w:szCs w:val="28"/>
        </w:rPr>
        <w:t>, представляя собой один из важнейших районов на</w:t>
      </w:r>
      <w:r w:rsidR="000934FA">
        <w:rPr>
          <w:rFonts w:ascii="Times New Roman" w:hAnsi="Times New Roman" w:cs="Times New Roman"/>
          <w:sz w:val="28"/>
          <w:szCs w:val="28"/>
        </w:rPr>
        <w:t xml:space="preserve"> мировом фармацевтическом рынке[</w:t>
      </w:r>
      <w:r w:rsidR="000934FA" w:rsidRPr="000934FA">
        <w:rPr>
          <w:rFonts w:ascii="Times New Roman" w:hAnsi="Times New Roman" w:cs="Times New Roman"/>
          <w:sz w:val="28"/>
          <w:szCs w:val="28"/>
        </w:rPr>
        <w:t>7</w:t>
      </w:r>
      <w:r w:rsidRPr="002116EC">
        <w:rPr>
          <w:rFonts w:ascii="Times New Roman" w:hAnsi="Times New Roman" w:cs="Times New Roman"/>
          <w:sz w:val="28"/>
          <w:szCs w:val="28"/>
        </w:rPr>
        <w:t>]</w:t>
      </w:r>
      <w:r w:rsidR="000934FA" w:rsidRPr="000934FA">
        <w:rPr>
          <w:rFonts w:ascii="Times New Roman" w:hAnsi="Times New Roman" w:cs="Times New Roman"/>
          <w:sz w:val="28"/>
          <w:szCs w:val="28"/>
        </w:rPr>
        <w:t>.</w:t>
      </w:r>
    </w:p>
    <w:p w:rsidR="0060545D" w:rsidRPr="002116E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16EC">
        <w:rPr>
          <w:rFonts w:ascii="Times New Roman" w:hAnsi="Times New Roman" w:cs="Times New Roman"/>
          <w:sz w:val="28"/>
          <w:szCs w:val="28"/>
        </w:rPr>
        <w:lastRenderedPageBreak/>
        <w:t xml:space="preserve">На современном этапе </w:t>
      </w:r>
      <w:r>
        <w:rPr>
          <w:rFonts w:ascii="Times New Roman" w:hAnsi="Times New Roman" w:cs="Times New Roman"/>
          <w:sz w:val="28"/>
          <w:szCs w:val="28"/>
        </w:rPr>
        <w:t xml:space="preserve">развития, в связи с непростыми условиями волн недавно прошедшего экономического кризиса, экономики государств находится в стадии восстановления.  Поэтому перед правительством каждой страны, входящей в данный регион, возникает вопрос: нужно ли продолжать увеличивать затраты на здравоохранение и удовлетворять спрос стареющей нации на лекарства. Эта дилемма возникает от того, что бюджет государств ограничен, а высокие темпы роста экономики не наблюдаются и даже не прогнозируются.  </w:t>
      </w:r>
    </w:p>
    <w:p w:rsidR="0060545D" w:rsidRPr="002116E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 есть, страны Западной Европы стараются увеличить эффективность системы здравоохранения в целом, и фармацевтической промышленности в частности, при этом уменьшив расходы. </w:t>
      </w:r>
    </w:p>
    <w:p w:rsidR="0060545D" w:rsidRPr="000934FA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7D6A">
        <w:rPr>
          <w:rFonts w:ascii="Times New Roman" w:hAnsi="Times New Roman" w:cs="Times New Roman"/>
          <w:sz w:val="28"/>
          <w:szCs w:val="28"/>
        </w:rPr>
        <w:t>В целом на страны Зап</w:t>
      </w:r>
      <w:r>
        <w:rPr>
          <w:rFonts w:ascii="Times New Roman" w:hAnsi="Times New Roman" w:cs="Times New Roman"/>
          <w:sz w:val="28"/>
          <w:szCs w:val="28"/>
        </w:rPr>
        <w:t>адной Европы приходится около 20</w:t>
      </w:r>
      <w:r w:rsidR="00536453">
        <w:rPr>
          <w:rFonts w:ascii="Times New Roman" w:hAnsi="Times New Roman" w:cs="Times New Roman"/>
          <w:sz w:val="28"/>
          <w:szCs w:val="28"/>
        </w:rPr>
        <w:t>% всех мировых затрат на научно-исследовательские и опытно-</w:t>
      </w:r>
      <w:r w:rsidRPr="00397D6A">
        <w:rPr>
          <w:rFonts w:ascii="Times New Roman" w:hAnsi="Times New Roman" w:cs="Times New Roman"/>
          <w:sz w:val="28"/>
          <w:szCs w:val="28"/>
        </w:rPr>
        <w:t>конструкторские работы (НИОКР) в области фармацевтики. В период с 2006 по 2010 г. европейскими компаниями было выведено на рынок 49 новых оригинальных препаратов (для сравнения:США – 72, Япония – 19, остальной мир – 11)</w:t>
      </w:r>
      <w:r>
        <w:rPr>
          <w:rFonts w:ascii="Times New Roman" w:hAnsi="Times New Roman" w:cs="Times New Roman"/>
          <w:sz w:val="28"/>
          <w:szCs w:val="28"/>
        </w:rPr>
        <w:t>. На данный момент этот показатель в Западноевропейском регионе уменьшается, а в США увеличивается</w:t>
      </w:r>
      <w:r w:rsidRPr="00397D6A">
        <w:rPr>
          <w:rFonts w:ascii="Times New Roman" w:hAnsi="Times New Roman" w:cs="Times New Roman"/>
          <w:sz w:val="28"/>
          <w:szCs w:val="28"/>
        </w:rPr>
        <w:t xml:space="preserve">. Среди 40 глобальных фармацевтических компаний с наиболее высокими затратами на науку европейских – 13, американских 19 и 7 японских. Всё это </w:t>
      </w:r>
      <w:r>
        <w:rPr>
          <w:rFonts w:ascii="Times New Roman" w:hAnsi="Times New Roman" w:cs="Times New Roman"/>
          <w:sz w:val="28"/>
          <w:szCs w:val="28"/>
        </w:rPr>
        <w:t>говорит о том, что</w:t>
      </w:r>
      <w:r w:rsidR="0064350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несмотря на снижающиеся темпы роста фармацевтической промышленности, Западная Европа остаётся одним из ведущих регионов по производству и торговле лекарствами. Свою роль в увеличении количества новых оригинальных препаратов в США, и уменьшении в Европе сыграл отток  молодых специали</w:t>
      </w:r>
      <w:r w:rsidR="00536453">
        <w:rPr>
          <w:rFonts w:ascii="Times New Roman" w:hAnsi="Times New Roman" w:cs="Times New Roman"/>
          <w:sz w:val="28"/>
          <w:szCs w:val="28"/>
        </w:rPr>
        <w:t>стов в Северную Америку в 1980-</w:t>
      </w:r>
      <w:r>
        <w:rPr>
          <w:rFonts w:ascii="Times New Roman" w:hAnsi="Times New Roman" w:cs="Times New Roman"/>
          <w:sz w:val="28"/>
          <w:szCs w:val="28"/>
        </w:rPr>
        <w:t>ые годы. Там были более выгодные и удобные условия для открытия научных лабораторий, а также больше вознаграждался и поощрялся интеллектуальный труд работников</w:t>
      </w:r>
      <w:r w:rsidRPr="00397D6A">
        <w:rPr>
          <w:rFonts w:ascii="Times New Roman" w:hAnsi="Times New Roman" w:cs="Times New Roman"/>
          <w:sz w:val="28"/>
          <w:szCs w:val="28"/>
        </w:rPr>
        <w:t xml:space="preserve">. Сейчас </w:t>
      </w:r>
      <w:r>
        <w:rPr>
          <w:rFonts w:ascii="Times New Roman" w:hAnsi="Times New Roman" w:cs="Times New Roman"/>
          <w:sz w:val="28"/>
          <w:szCs w:val="28"/>
        </w:rPr>
        <w:t>в Западноевропейском регионе, также как и во всем мире велика роль тенденции перемещения производств в динам</w:t>
      </w:r>
      <w:r w:rsidR="000934FA">
        <w:rPr>
          <w:rFonts w:ascii="Times New Roman" w:hAnsi="Times New Roman" w:cs="Times New Roman"/>
          <w:sz w:val="28"/>
          <w:szCs w:val="28"/>
        </w:rPr>
        <w:t>ично развивающиеся страны Азии[</w:t>
      </w:r>
      <w:r w:rsidR="000934FA" w:rsidRPr="000934FA">
        <w:rPr>
          <w:rFonts w:ascii="Times New Roman" w:hAnsi="Times New Roman" w:cs="Times New Roman"/>
          <w:sz w:val="28"/>
          <w:szCs w:val="28"/>
        </w:rPr>
        <w:t>7</w:t>
      </w:r>
      <w:r w:rsidRPr="00397D6A">
        <w:rPr>
          <w:rFonts w:ascii="Times New Roman" w:hAnsi="Times New Roman" w:cs="Times New Roman"/>
          <w:sz w:val="28"/>
          <w:szCs w:val="28"/>
        </w:rPr>
        <w:t>]</w:t>
      </w:r>
      <w:r w:rsidR="000934FA" w:rsidRPr="000934FA">
        <w:rPr>
          <w:rFonts w:ascii="Times New Roman" w:hAnsi="Times New Roman" w:cs="Times New Roman"/>
          <w:sz w:val="28"/>
          <w:szCs w:val="28"/>
        </w:rPr>
        <w:t>.</w:t>
      </w:r>
    </w:p>
    <w:p w:rsidR="0060545D" w:rsidRDefault="006B05A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Анализируя таблицу </w:t>
      </w:r>
      <w:r w:rsidR="0060545D" w:rsidRPr="00397D6A">
        <w:rPr>
          <w:rFonts w:ascii="Times New Roman" w:hAnsi="Times New Roman" w:cs="Times New Roman"/>
          <w:sz w:val="28"/>
          <w:szCs w:val="28"/>
        </w:rPr>
        <w:t xml:space="preserve">«Объем фармацевтического производства по регионам Мира» </w:t>
      </w:r>
      <w:r w:rsidR="00EF1392">
        <w:rPr>
          <w:rFonts w:ascii="Times New Roman" w:hAnsi="Times New Roman" w:cs="Times New Roman"/>
          <w:sz w:val="28"/>
          <w:szCs w:val="28"/>
        </w:rPr>
        <w:t xml:space="preserve">(табл.3) </w:t>
      </w:r>
      <w:r w:rsidR="0060545D" w:rsidRPr="00397D6A">
        <w:rPr>
          <w:rFonts w:ascii="Times New Roman" w:hAnsi="Times New Roman" w:cs="Times New Roman"/>
          <w:sz w:val="28"/>
          <w:szCs w:val="28"/>
        </w:rPr>
        <w:t>можно отметить, что наибольший по</w:t>
      </w:r>
      <w:r w:rsidR="00643500">
        <w:rPr>
          <w:rFonts w:ascii="Times New Roman" w:hAnsi="Times New Roman" w:cs="Times New Roman"/>
          <w:sz w:val="28"/>
          <w:szCs w:val="28"/>
        </w:rPr>
        <w:t>казатель имеет Северная Америка</w:t>
      </w:r>
      <w:r w:rsidR="00643500" w:rsidRPr="00643500">
        <w:rPr>
          <w:rFonts w:ascii="Times New Roman" w:hAnsi="Times New Roman" w:cs="Times New Roman"/>
          <w:sz w:val="28"/>
          <w:szCs w:val="28"/>
        </w:rPr>
        <w:t xml:space="preserve"> – </w:t>
      </w:r>
      <w:r w:rsidR="00536453">
        <w:rPr>
          <w:rFonts w:ascii="Times New Roman" w:hAnsi="Times New Roman" w:cs="Times New Roman"/>
          <w:sz w:val="28"/>
          <w:szCs w:val="28"/>
        </w:rPr>
        <w:t>320 млрд. дол. (</w:t>
      </w:r>
      <w:r w:rsidR="0060545D" w:rsidRPr="00397D6A">
        <w:rPr>
          <w:rFonts w:ascii="Times New Roman" w:hAnsi="Times New Roman" w:cs="Times New Roman"/>
          <w:sz w:val="28"/>
          <w:szCs w:val="28"/>
        </w:rPr>
        <w:t>31%). Вторую ст</w:t>
      </w:r>
      <w:r w:rsidR="00643500">
        <w:rPr>
          <w:rFonts w:ascii="Times New Roman" w:hAnsi="Times New Roman" w:cs="Times New Roman"/>
          <w:sz w:val="28"/>
          <w:szCs w:val="28"/>
        </w:rPr>
        <w:t>рочку занимает Западная Европа</w:t>
      </w:r>
      <w:r w:rsidR="00643500" w:rsidRPr="00643500">
        <w:rPr>
          <w:rFonts w:ascii="Times New Roman" w:hAnsi="Times New Roman" w:cs="Times New Roman"/>
          <w:sz w:val="28"/>
          <w:szCs w:val="28"/>
        </w:rPr>
        <w:t xml:space="preserve"> – </w:t>
      </w:r>
      <w:r w:rsidR="0060545D" w:rsidRPr="00397D6A">
        <w:rPr>
          <w:rFonts w:ascii="Times New Roman" w:hAnsi="Times New Roman" w:cs="Times New Roman"/>
          <w:sz w:val="28"/>
          <w:szCs w:val="28"/>
        </w:rPr>
        <w:t>271 млрд.до</w:t>
      </w:r>
      <w:r w:rsidR="00643500">
        <w:rPr>
          <w:rFonts w:ascii="Times New Roman" w:hAnsi="Times New Roman" w:cs="Times New Roman"/>
          <w:sz w:val="28"/>
          <w:szCs w:val="28"/>
        </w:rPr>
        <w:t>л. (26%), на третьем месте Азия</w:t>
      </w:r>
      <w:r w:rsidR="00643500" w:rsidRPr="00643500">
        <w:rPr>
          <w:rFonts w:ascii="Times New Roman" w:hAnsi="Times New Roman" w:cs="Times New Roman"/>
          <w:sz w:val="28"/>
          <w:szCs w:val="28"/>
        </w:rPr>
        <w:t xml:space="preserve"> – </w:t>
      </w:r>
      <w:r w:rsidR="0060545D" w:rsidRPr="00397D6A">
        <w:rPr>
          <w:rFonts w:ascii="Times New Roman" w:hAnsi="Times New Roman" w:cs="Times New Roman"/>
          <w:sz w:val="28"/>
          <w:szCs w:val="28"/>
        </w:rPr>
        <w:t>265 млрд.дол.(26%). Северная Америка, Западная Европа и Азия вместе составляют 83% Мирового объёма производства фармацевтической продукции. Четвертая строчка принадлежит Японии с 80 млрд.дол.(8%). Далее располагаются Латинская Америка</w:t>
      </w:r>
      <w:r w:rsidR="00643500" w:rsidRPr="00643500">
        <w:rPr>
          <w:rFonts w:ascii="Times New Roman" w:hAnsi="Times New Roman" w:cs="Times New Roman"/>
          <w:sz w:val="28"/>
          <w:szCs w:val="28"/>
        </w:rPr>
        <w:t xml:space="preserve"> – </w:t>
      </w:r>
      <w:r w:rsidR="0060545D" w:rsidRPr="00397D6A">
        <w:rPr>
          <w:rFonts w:ascii="Times New Roman" w:hAnsi="Times New Roman" w:cs="Times New Roman"/>
          <w:sz w:val="28"/>
          <w:szCs w:val="28"/>
        </w:rPr>
        <w:t>47 млрд.дол.(5%), Центральная и Восточная Европа и СНГ – 22 млрд.дол.</w:t>
      </w:r>
      <w:r w:rsidR="00E7545C">
        <w:rPr>
          <w:rFonts w:ascii="Times New Roman" w:hAnsi="Times New Roman" w:cs="Times New Roman"/>
          <w:sz w:val="28"/>
          <w:szCs w:val="28"/>
        </w:rPr>
        <w:t xml:space="preserve"> (2%), Ближний Восток</w:t>
      </w:r>
      <w:r w:rsidR="00E7545C" w:rsidRPr="00E7545C">
        <w:rPr>
          <w:rFonts w:ascii="Times New Roman" w:hAnsi="Times New Roman" w:cs="Times New Roman"/>
          <w:sz w:val="28"/>
          <w:szCs w:val="28"/>
        </w:rPr>
        <w:t xml:space="preserve"> – </w:t>
      </w:r>
      <w:r w:rsidR="0060545D" w:rsidRPr="00397D6A">
        <w:rPr>
          <w:rFonts w:ascii="Times New Roman" w:hAnsi="Times New Roman" w:cs="Times New Roman"/>
          <w:sz w:val="28"/>
          <w:szCs w:val="28"/>
        </w:rPr>
        <w:t>16 млрд.дол.(1.5%), Австралия и Океания</w:t>
      </w:r>
      <w:r w:rsidR="00E7545C" w:rsidRPr="00E7545C">
        <w:rPr>
          <w:rFonts w:ascii="Times New Roman" w:hAnsi="Times New Roman" w:cs="Times New Roman"/>
          <w:sz w:val="28"/>
          <w:szCs w:val="28"/>
        </w:rPr>
        <w:t xml:space="preserve"> – </w:t>
      </w:r>
      <w:r w:rsidR="0060545D" w:rsidRPr="00397D6A">
        <w:rPr>
          <w:rFonts w:ascii="Times New Roman" w:hAnsi="Times New Roman" w:cs="Times New Roman"/>
          <w:sz w:val="28"/>
          <w:szCs w:val="28"/>
        </w:rPr>
        <w:t>6 млрд.дол.</w:t>
      </w:r>
      <w:r w:rsidR="00E7545C">
        <w:rPr>
          <w:rFonts w:ascii="Times New Roman" w:hAnsi="Times New Roman" w:cs="Times New Roman"/>
          <w:sz w:val="28"/>
          <w:szCs w:val="28"/>
        </w:rPr>
        <w:t xml:space="preserve"> (0,5%) и Африка</w:t>
      </w:r>
      <w:r w:rsidR="00E7545C" w:rsidRPr="00E7545C">
        <w:rPr>
          <w:rFonts w:ascii="Times New Roman" w:hAnsi="Times New Roman" w:cs="Times New Roman"/>
          <w:sz w:val="28"/>
          <w:szCs w:val="28"/>
        </w:rPr>
        <w:t xml:space="preserve"> – </w:t>
      </w:r>
      <w:r w:rsidR="0060545D" w:rsidRPr="00397D6A">
        <w:rPr>
          <w:rFonts w:ascii="Times New Roman" w:hAnsi="Times New Roman" w:cs="Times New Roman"/>
          <w:sz w:val="28"/>
          <w:szCs w:val="28"/>
        </w:rPr>
        <w:t>4,5 млрд.дол. (0,5%). Исходя из этих данных, можно сделать вывод, что фармацевтическое производство распределено неравномерно по регионам Мира.</w:t>
      </w:r>
    </w:p>
    <w:p w:rsidR="0060545D" w:rsidRPr="00EF1392" w:rsidRDefault="0060545D" w:rsidP="00D93F5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392">
        <w:rPr>
          <w:rFonts w:ascii="Times New Roman" w:hAnsi="Times New Roman" w:cs="Times New Roman"/>
          <w:b/>
          <w:sz w:val="28"/>
          <w:szCs w:val="28"/>
        </w:rPr>
        <w:t>Таблица 3. Объём фармацевтического производства по регионам Мира за 2014 год</w:t>
      </w:r>
      <w:r w:rsidR="00536453">
        <w:rPr>
          <w:rFonts w:ascii="Times New Roman" w:hAnsi="Times New Roman" w:cs="Times New Roman"/>
          <w:b/>
          <w:sz w:val="28"/>
          <w:szCs w:val="28"/>
        </w:rPr>
        <w:t xml:space="preserve"> (по данным</w:t>
      </w:r>
      <w:r w:rsidR="000934FA">
        <w:rPr>
          <w:rFonts w:ascii="Times New Roman" w:hAnsi="Times New Roman" w:cs="Times New Roman"/>
          <w:b/>
          <w:sz w:val="28"/>
          <w:szCs w:val="28"/>
        </w:rPr>
        <w:t>[</w:t>
      </w:r>
      <w:r w:rsidR="000934FA" w:rsidRPr="000934FA">
        <w:rPr>
          <w:rFonts w:ascii="Times New Roman" w:hAnsi="Times New Roman" w:cs="Times New Roman"/>
          <w:b/>
          <w:sz w:val="28"/>
          <w:szCs w:val="28"/>
        </w:rPr>
        <w:t>7</w:t>
      </w:r>
      <w:r w:rsidRPr="00EF1392">
        <w:rPr>
          <w:rFonts w:ascii="Times New Roman" w:hAnsi="Times New Roman" w:cs="Times New Roman"/>
          <w:b/>
          <w:sz w:val="28"/>
          <w:szCs w:val="28"/>
        </w:rPr>
        <w:t>]</w:t>
      </w:r>
      <w:r w:rsidR="00EF1392" w:rsidRPr="00EF1392">
        <w:rPr>
          <w:rFonts w:ascii="Times New Roman" w:hAnsi="Times New Roman" w:cs="Times New Roman"/>
          <w:b/>
          <w:sz w:val="28"/>
          <w:szCs w:val="28"/>
        </w:rPr>
        <w:t>).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60545D" w:rsidRPr="003409B2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Объём производства, млрд.дол.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Доля региона в %</w:t>
            </w:r>
          </w:p>
        </w:tc>
      </w:tr>
      <w:tr w:rsidR="0060545D" w:rsidRPr="003409B2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Северная Америка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60545D" w:rsidRPr="003409B2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Западная Европа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60545D" w:rsidRPr="003409B2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Азия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60545D" w:rsidRPr="003409B2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Япония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545D" w:rsidRPr="003409B2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Латинская Америка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545D" w:rsidRPr="003409B2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ЦВЕ+СНГ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545D" w:rsidRPr="003409B2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Ближний Восток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0545D" w:rsidRPr="003409B2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Австралия и Океания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60545D" w:rsidRPr="003409B2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Африка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60545D" w:rsidRPr="003409B2" w:rsidTr="005C7513"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</w:p>
        </w:tc>
        <w:tc>
          <w:tcPr>
            <w:tcW w:w="3190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1031,5</w:t>
            </w:r>
          </w:p>
        </w:tc>
        <w:tc>
          <w:tcPr>
            <w:tcW w:w="3191" w:type="dxa"/>
          </w:tcPr>
          <w:p w:rsidR="0060545D" w:rsidRPr="00536453" w:rsidRDefault="0060545D" w:rsidP="00D93F53">
            <w:pPr>
              <w:spacing w:after="200" w:line="36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45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60545D" w:rsidRPr="003409B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09B2">
        <w:rPr>
          <w:rFonts w:ascii="Times New Roman" w:hAnsi="Times New Roman" w:cs="Times New Roman"/>
          <w:sz w:val="28"/>
          <w:szCs w:val="28"/>
        </w:rPr>
        <w:t>Западная Европа занимает второе место в Мире по объему производства фармацевти</w:t>
      </w:r>
      <w:r w:rsidR="00EF1392">
        <w:rPr>
          <w:rFonts w:ascii="Times New Roman" w:hAnsi="Times New Roman" w:cs="Times New Roman"/>
          <w:sz w:val="28"/>
          <w:szCs w:val="28"/>
        </w:rPr>
        <w:t>ческой промышленности</w:t>
      </w:r>
      <w:r w:rsidRPr="003409B2">
        <w:rPr>
          <w:rFonts w:ascii="Times New Roman" w:hAnsi="Times New Roman" w:cs="Times New Roman"/>
          <w:sz w:val="28"/>
          <w:szCs w:val="28"/>
        </w:rPr>
        <w:t xml:space="preserve">. Наибольший объём производства из стран Западной Европы имеет Швейцария – 17% (45 млрд.дол.), второе место занимает Германия – 14%(37 млрд.дол.), третьей является Италия – 13%(35 </w:t>
      </w:r>
      <w:r w:rsidRPr="003409B2">
        <w:rPr>
          <w:rFonts w:ascii="Times New Roman" w:hAnsi="Times New Roman" w:cs="Times New Roman"/>
          <w:sz w:val="28"/>
          <w:szCs w:val="28"/>
        </w:rPr>
        <w:lastRenderedPageBreak/>
        <w:t>млрд.дол.)</w:t>
      </w:r>
      <w:r w:rsidR="00EF1392">
        <w:rPr>
          <w:rFonts w:ascii="Times New Roman" w:hAnsi="Times New Roman" w:cs="Times New Roman"/>
          <w:sz w:val="28"/>
          <w:szCs w:val="28"/>
        </w:rPr>
        <w:t xml:space="preserve"> (рис.4)</w:t>
      </w:r>
      <w:r w:rsidRPr="003409B2">
        <w:rPr>
          <w:rFonts w:ascii="Times New Roman" w:hAnsi="Times New Roman" w:cs="Times New Roman"/>
          <w:sz w:val="28"/>
          <w:szCs w:val="28"/>
        </w:rPr>
        <w:t>. Далее располагаются Великобритания – 10%(28 млрд.дол.), Франция – 10%(27 млрд.дол.), Ирландия – 10%(27 млрд.дол). Объём производства остальных стран Западной Европы составляет 26%(72 млрд.дол.)</w:t>
      </w:r>
      <w:r>
        <w:rPr>
          <w:rFonts w:ascii="Times New Roman" w:hAnsi="Times New Roman" w:cs="Times New Roman"/>
          <w:sz w:val="28"/>
          <w:szCs w:val="28"/>
        </w:rPr>
        <w:t xml:space="preserve"> (рис.4</w:t>
      </w:r>
      <w:r w:rsidRPr="003409B2">
        <w:rPr>
          <w:rFonts w:ascii="Times New Roman" w:hAnsi="Times New Roman" w:cs="Times New Roman"/>
          <w:sz w:val="28"/>
          <w:szCs w:val="28"/>
        </w:rPr>
        <w:t>). Исходя из этих данных,  можно заметить, что производство фармацевтической продукции распределяется нера</w:t>
      </w:r>
      <w:r w:rsidR="00E7545C">
        <w:rPr>
          <w:rFonts w:ascii="Times New Roman" w:hAnsi="Times New Roman" w:cs="Times New Roman"/>
          <w:sz w:val="28"/>
          <w:szCs w:val="28"/>
        </w:rPr>
        <w:t>вномерно не только по регионам М</w:t>
      </w:r>
      <w:r w:rsidRPr="003409B2">
        <w:rPr>
          <w:rFonts w:ascii="Times New Roman" w:hAnsi="Times New Roman" w:cs="Times New Roman"/>
          <w:sz w:val="28"/>
          <w:szCs w:val="28"/>
        </w:rPr>
        <w:t>ира, но и по странам Западной Европы. Это связано,  прежде всего, со специализацией страны.</w:t>
      </w:r>
      <w:r>
        <w:rPr>
          <w:rFonts w:ascii="Times New Roman" w:hAnsi="Times New Roman" w:cs="Times New Roman"/>
          <w:sz w:val="28"/>
          <w:szCs w:val="28"/>
        </w:rPr>
        <w:t xml:space="preserve"> Базовой отраслью экономики фармацевтическая промышленность является в следующих странах: Ирландия, Швейцария, Дания.</w:t>
      </w:r>
    </w:p>
    <w:p w:rsidR="004D121B" w:rsidRDefault="004D121B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0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48225" cy="23431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0545D" w:rsidRPr="00EF1392" w:rsidRDefault="00EF1392" w:rsidP="00D93F53">
      <w:pPr>
        <w:spacing w:line="36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F1392">
        <w:rPr>
          <w:rFonts w:ascii="Times New Roman" w:hAnsi="Times New Roman" w:cs="Times New Roman"/>
          <w:b/>
          <w:sz w:val="28"/>
          <w:szCs w:val="28"/>
        </w:rPr>
        <w:t>Рис. 4. Объём производства фармацевтической продукции в стр</w:t>
      </w:r>
      <w:r w:rsidR="004D121B">
        <w:rPr>
          <w:rFonts w:ascii="Times New Roman" w:hAnsi="Times New Roman" w:cs="Times New Roman"/>
          <w:b/>
          <w:sz w:val="28"/>
          <w:szCs w:val="28"/>
        </w:rPr>
        <w:t>анах Западной Европы (по данным</w:t>
      </w:r>
      <w:r w:rsidR="000934FA">
        <w:rPr>
          <w:rFonts w:ascii="Times New Roman" w:hAnsi="Times New Roman" w:cs="Times New Roman"/>
          <w:b/>
          <w:sz w:val="28"/>
          <w:szCs w:val="28"/>
        </w:rPr>
        <w:t>[</w:t>
      </w:r>
      <w:r w:rsidR="000934FA" w:rsidRPr="000934FA">
        <w:rPr>
          <w:rFonts w:ascii="Times New Roman" w:hAnsi="Times New Roman" w:cs="Times New Roman"/>
          <w:b/>
          <w:sz w:val="28"/>
          <w:szCs w:val="28"/>
        </w:rPr>
        <w:t>7</w:t>
      </w:r>
      <w:r w:rsidRPr="00EF1392">
        <w:rPr>
          <w:rFonts w:ascii="Times New Roman" w:hAnsi="Times New Roman" w:cs="Times New Roman"/>
          <w:b/>
          <w:sz w:val="28"/>
          <w:szCs w:val="28"/>
        </w:rPr>
        <w:t>]).</w:t>
      </w:r>
    </w:p>
    <w:p w:rsidR="0060545D" w:rsidRPr="00990CF3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0F9">
        <w:rPr>
          <w:rFonts w:ascii="Times New Roman" w:hAnsi="Times New Roman" w:cs="Times New Roman"/>
          <w:bCs/>
          <w:iCs/>
          <w:sz w:val="28"/>
          <w:szCs w:val="28"/>
        </w:rPr>
        <w:t xml:space="preserve">Фармацевтическая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промышленность </w:t>
      </w:r>
      <w:r w:rsidRPr="00A150F9">
        <w:rPr>
          <w:rFonts w:ascii="Times New Roman" w:hAnsi="Times New Roman" w:cs="Times New Roman"/>
          <w:bCs/>
          <w:iCs/>
          <w:sz w:val="28"/>
          <w:szCs w:val="28"/>
        </w:rPr>
        <w:t xml:space="preserve"> Великобритании </w:t>
      </w:r>
      <w:r>
        <w:rPr>
          <w:rFonts w:ascii="Times New Roman" w:hAnsi="Times New Roman" w:cs="Times New Roman"/>
          <w:bCs/>
          <w:iCs/>
          <w:sz w:val="28"/>
          <w:szCs w:val="28"/>
        </w:rPr>
        <w:t>возникла, опираясь на мощную образовательно</w:t>
      </w:r>
      <w:r w:rsidR="004D121B">
        <w:rPr>
          <w:rFonts w:ascii="Times New Roman" w:hAnsi="Times New Roman" w:cs="Times New Roman"/>
          <w:bCs/>
          <w:iCs/>
          <w:sz w:val="28"/>
          <w:szCs w:val="28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научную базу. Именно  этим объясняется инновационный характер отрасли. Здесь специальности, связанные с медициной и биологией пользуются огромным спросом среди абитуриентов всех вузов. Великобритания тратит 24% всех затрат на НИОКР в фармацевтической промышленности Западноевропейского макрорегиона.  </w:t>
      </w:r>
      <w:r w:rsidRPr="00A150F9">
        <w:rPr>
          <w:rFonts w:ascii="Times New Roman" w:hAnsi="Times New Roman" w:cs="Times New Roman"/>
          <w:sz w:val="28"/>
          <w:szCs w:val="28"/>
        </w:rPr>
        <w:t>Каждое четвертое из наиболее известных мировых лекарств было разработано и исследовано в Великобритании.</w:t>
      </w:r>
      <w:r>
        <w:rPr>
          <w:rFonts w:ascii="Times New Roman" w:hAnsi="Times New Roman" w:cs="Times New Roman"/>
          <w:sz w:val="28"/>
          <w:szCs w:val="28"/>
        </w:rPr>
        <w:t xml:space="preserve"> Страна ориентирована на экспорт продукции, что объясняет ее международную специализацию на фа</w:t>
      </w:r>
      <w:r w:rsidR="00990CF3">
        <w:rPr>
          <w:rFonts w:ascii="Times New Roman" w:hAnsi="Times New Roman" w:cs="Times New Roman"/>
          <w:sz w:val="28"/>
          <w:szCs w:val="28"/>
        </w:rPr>
        <w:t>рмацевтическом рынке[2</w:t>
      </w:r>
      <w:r w:rsidR="00990CF3" w:rsidRPr="00990CF3">
        <w:rPr>
          <w:rFonts w:ascii="Times New Roman" w:hAnsi="Times New Roman" w:cs="Times New Roman"/>
          <w:sz w:val="28"/>
          <w:szCs w:val="28"/>
        </w:rPr>
        <w:t>5</w:t>
      </w:r>
      <w:r w:rsidRPr="00A150F9">
        <w:rPr>
          <w:rFonts w:ascii="Times New Roman" w:hAnsi="Times New Roman" w:cs="Times New Roman"/>
          <w:sz w:val="28"/>
          <w:szCs w:val="28"/>
        </w:rPr>
        <w:t>]</w:t>
      </w:r>
      <w:r w:rsidR="00990CF3" w:rsidRPr="00990CF3">
        <w:rPr>
          <w:rFonts w:ascii="Times New Roman" w:hAnsi="Times New Roman" w:cs="Times New Roman"/>
          <w:sz w:val="28"/>
          <w:szCs w:val="28"/>
        </w:rPr>
        <w:t>.</w:t>
      </w:r>
    </w:p>
    <w:p w:rsidR="0060545D" w:rsidRPr="00A150F9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Однако, здесь так же, как и в Западной Европе правительство страны сокращает расходы на НИОКР, количество рабочих мест в фармацевтической промышленности и переносит предприятия на территорию развивающихся, преимущественно азиатских стран. </w:t>
      </w:r>
    </w:p>
    <w:p w:rsidR="0060545D" w:rsidRPr="000934FA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0F9">
        <w:rPr>
          <w:rFonts w:ascii="Times New Roman" w:hAnsi="Times New Roman" w:cs="Times New Roman"/>
          <w:sz w:val="28"/>
          <w:szCs w:val="28"/>
        </w:rPr>
        <w:t>Любой пос</w:t>
      </w:r>
      <w:r w:rsidR="00E7545C">
        <w:rPr>
          <w:rFonts w:ascii="Times New Roman" w:hAnsi="Times New Roman" w:cs="Times New Roman"/>
          <w:sz w:val="28"/>
          <w:szCs w:val="28"/>
        </w:rPr>
        <w:t>етитель аэропорта во Франкфурте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 w:rsidR="00E7545C">
        <w:rPr>
          <w:rFonts w:ascii="Times New Roman" w:hAnsi="Times New Roman" w:cs="Times New Roman"/>
          <w:sz w:val="28"/>
          <w:szCs w:val="28"/>
        </w:rPr>
        <w:t>на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 w:rsidRPr="00A150F9">
        <w:rPr>
          <w:rFonts w:ascii="Times New Roman" w:hAnsi="Times New Roman" w:cs="Times New Roman"/>
          <w:sz w:val="28"/>
          <w:szCs w:val="28"/>
        </w:rPr>
        <w:t>Майне, Германия, может убедиться в мировом влиянии фармацевтической и химической промышленности Германии. Большинство обозначений официальных мест корпоративных встреч в аэропорту принадлежит фармацевтическим компаниям;</w:t>
      </w:r>
      <w:r w:rsidR="004D121B" w:rsidRPr="004D121B">
        <w:rPr>
          <w:rFonts w:ascii="Times New Roman" w:hAnsi="Times New Roman" w:cs="Times New Roman"/>
          <w:sz w:val="28"/>
          <w:szCs w:val="28"/>
        </w:rPr>
        <w:t xml:space="preserve"> – </w:t>
      </w:r>
      <w:r w:rsidRPr="00A150F9">
        <w:rPr>
          <w:rFonts w:ascii="Times New Roman" w:hAnsi="Times New Roman" w:cs="Times New Roman"/>
          <w:sz w:val="28"/>
          <w:szCs w:val="28"/>
        </w:rPr>
        <w:t>что-то типа деловой карты промышленност</w:t>
      </w:r>
      <w:r w:rsidR="000934FA">
        <w:rPr>
          <w:rFonts w:ascii="Times New Roman" w:hAnsi="Times New Roman" w:cs="Times New Roman"/>
          <w:sz w:val="28"/>
          <w:szCs w:val="28"/>
        </w:rPr>
        <w:t>и Германии[</w:t>
      </w:r>
      <w:r w:rsidR="000934FA" w:rsidRPr="000934FA">
        <w:rPr>
          <w:rFonts w:ascii="Times New Roman" w:hAnsi="Times New Roman" w:cs="Times New Roman"/>
          <w:sz w:val="28"/>
          <w:szCs w:val="28"/>
        </w:rPr>
        <w:t>7</w:t>
      </w:r>
      <w:r w:rsidRPr="00A150F9">
        <w:rPr>
          <w:rFonts w:ascii="Times New Roman" w:hAnsi="Times New Roman" w:cs="Times New Roman"/>
          <w:sz w:val="28"/>
          <w:szCs w:val="28"/>
        </w:rPr>
        <w:t>]</w:t>
      </w:r>
      <w:r w:rsidR="000934FA" w:rsidRPr="000934FA">
        <w:rPr>
          <w:rFonts w:ascii="Times New Roman" w:hAnsi="Times New Roman" w:cs="Times New Roman"/>
          <w:sz w:val="28"/>
          <w:szCs w:val="28"/>
        </w:rPr>
        <w:t>.</w:t>
      </w:r>
    </w:p>
    <w:p w:rsidR="0060545D" w:rsidRPr="000934FA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0F9">
        <w:rPr>
          <w:rFonts w:ascii="Times New Roman" w:hAnsi="Times New Roman" w:cs="Times New Roman"/>
          <w:sz w:val="28"/>
          <w:szCs w:val="28"/>
        </w:rPr>
        <w:t>Более 250 компаний в стране заняты в этой сфере. В фармацевтической промышленности рабо</w:t>
      </w:r>
      <w:r w:rsidR="000934FA">
        <w:rPr>
          <w:rFonts w:ascii="Times New Roman" w:hAnsi="Times New Roman" w:cs="Times New Roman"/>
          <w:sz w:val="28"/>
          <w:szCs w:val="28"/>
        </w:rPr>
        <w:t>тает около 126 тыс. человек[</w:t>
      </w:r>
      <w:r w:rsidR="000934FA" w:rsidRPr="000934FA">
        <w:rPr>
          <w:rFonts w:ascii="Times New Roman" w:hAnsi="Times New Roman" w:cs="Times New Roman"/>
          <w:sz w:val="28"/>
          <w:szCs w:val="28"/>
        </w:rPr>
        <w:t>23</w:t>
      </w:r>
      <w:r w:rsidRPr="00A150F9">
        <w:rPr>
          <w:rFonts w:ascii="Times New Roman" w:hAnsi="Times New Roman" w:cs="Times New Roman"/>
          <w:sz w:val="28"/>
          <w:szCs w:val="28"/>
        </w:rPr>
        <w:t>]</w:t>
      </w:r>
      <w:r w:rsidR="000934FA" w:rsidRPr="000934FA">
        <w:rPr>
          <w:rFonts w:ascii="Times New Roman" w:hAnsi="Times New Roman" w:cs="Times New Roman"/>
          <w:sz w:val="28"/>
          <w:szCs w:val="28"/>
        </w:rPr>
        <w:t>.</w:t>
      </w:r>
    </w:p>
    <w:p w:rsidR="0060545D" w:rsidRPr="00A150F9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0F9">
        <w:rPr>
          <w:rFonts w:ascii="Times New Roman" w:hAnsi="Times New Roman" w:cs="Times New Roman"/>
          <w:sz w:val="28"/>
          <w:szCs w:val="28"/>
        </w:rPr>
        <w:t xml:space="preserve">Германия является одним из европейских центров фармацевтической промышленности. </w:t>
      </w:r>
    </w:p>
    <w:p w:rsidR="0060545D" w:rsidRPr="00A150F9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0F9">
        <w:rPr>
          <w:rFonts w:ascii="Times New Roman" w:hAnsi="Times New Roman" w:cs="Times New Roman"/>
          <w:sz w:val="28"/>
          <w:szCs w:val="28"/>
        </w:rPr>
        <w:t xml:space="preserve">Труд таких людей </w:t>
      </w:r>
      <w:r>
        <w:rPr>
          <w:rFonts w:ascii="Times New Roman" w:hAnsi="Times New Roman" w:cs="Times New Roman"/>
          <w:sz w:val="28"/>
          <w:szCs w:val="28"/>
        </w:rPr>
        <w:t>высоко</w:t>
      </w:r>
      <w:r w:rsidRPr="00A150F9">
        <w:rPr>
          <w:rFonts w:ascii="Times New Roman" w:hAnsi="Times New Roman" w:cs="Times New Roman"/>
          <w:sz w:val="28"/>
          <w:szCs w:val="28"/>
        </w:rPr>
        <w:t>квалифицирован и хорошо оплачивается, поэтому фармацевтическая промышленность является одной из основных отраслей, обеспечивающих покупательскую с</w:t>
      </w:r>
      <w:r>
        <w:rPr>
          <w:rFonts w:ascii="Times New Roman" w:hAnsi="Times New Roman" w:cs="Times New Roman"/>
          <w:sz w:val="28"/>
          <w:szCs w:val="28"/>
        </w:rPr>
        <w:t>пособность жителей Германии на высоком</w:t>
      </w:r>
      <w:r w:rsidRPr="00A150F9">
        <w:rPr>
          <w:rFonts w:ascii="Times New Roman" w:hAnsi="Times New Roman" w:cs="Times New Roman"/>
          <w:sz w:val="28"/>
          <w:szCs w:val="28"/>
        </w:rPr>
        <w:t xml:space="preserve"> уровне</w:t>
      </w:r>
      <w:r w:rsidR="000934FA" w:rsidRPr="000934FA">
        <w:rPr>
          <w:rFonts w:ascii="Times New Roman" w:hAnsi="Times New Roman" w:cs="Times New Roman"/>
          <w:sz w:val="28"/>
          <w:szCs w:val="28"/>
        </w:rPr>
        <w:t>[23]</w:t>
      </w:r>
      <w:r w:rsidRPr="00A150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A150F9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Нидерландах за 2005 – 2015 годы было зарегистрировано</w:t>
      </w:r>
      <w:r w:rsidRPr="00A150F9">
        <w:rPr>
          <w:rFonts w:ascii="Times New Roman" w:hAnsi="Times New Roman" w:cs="Times New Roman"/>
          <w:sz w:val="28"/>
          <w:szCs w:val="28"/>
        </w:rPr>
        <w:t xml:space="preserve"> значительное количество новых биофармацевтических лекарственных средств. На территории страны функционирует множество биофармацевтических компаний</w:t>
      </w:r>
      <w:r w:rsidR="000934FA" w:rsidRPr="00416ECE">
        <w:rPr>
          <w:rFonts w:ascii="Times New Roman" w:hAnsi="Times New Roman" w:cs="Times New Roman"/>
          <w:sz w:val="28"/>
          <w:szCs w:val="28"/>
        </w:rPr>
        <w:t>[7]</w:t>
      </w:r>
      <w:r w:rsidRPr="00A150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C73C4B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0F9">
        <w:rPr>
          <w:rFonts w:ascii="Times New Roman" w:hAnsi="Times New Roman" w:cs="Times New Roman"/>
          <w:sz w:val="28"/>
          <w:szCs w:val="28"/>
        </w:rPr>
        <w:t xml:space="preserve">Франция наряду с Великобританией является второй по величине страной в Европе по численности населения и показателю ВВП. На протяжении </w:t>
      </w:r>
      <w:r>
        <w:rPr>
          <w:rFonts w:ascii="Times New Roman" w:hAnsi="Times New Roman" w:cs="Times New Roman"/>
          <w:sz w:val="28"/>
          <w:szCs w:val="28"/>
        </w:rPr>
        <w:t>последних лет фармацевтическая промышленность</w:t>
      </w:r>
      <w:r w:rsidRPr="00A150F9">
        <w:rPr>
          <w:rFonts w:ascii="Times New Roman" w:hAnsi="Times New Roman" w:cs="Times New Roman"/>
          <w:sz w:val="28"/>
          <w:szCs w:val="28"/>
        </w:rPr>
        <w:t xml:space="preserve"> Франции </w:t>
      </w:r>
      <w:r>
        <w:rPr>
          <w:rFonts w:ascii="Times New Roman" w:hAnsi="Times New Roman" w:cs="Times New Roman"/>
          <w:sz w:val="28"/>
          <w:szCs w:val="28"/>
        </w:rPr>
        <w:t xml:space="preserve">имеет </w:t>
      </w:r>
      <w:r w:rsidRPr="00A150F9">
        <w:rPr>
          <w:rFonts w:ascii="Times New Roman" w:hAnsi="Times New Roman" w:cs="Times New Roman"/>
          <w:sz w:val="28"/>
          <w:szCs w:val="28"/>
        </w:rPr>
        <w:t>низкие темпы прироста. При этом фарм</w:t>
      </w:r>
      <w:r>
        <w:rPr>
          <w:rFonts w:ascii="Times New Roman" w:hAnsi="Times New Roman" w:cs="Times New Roman"/>
          <w:sz w:val="28"/>
          <w:szCs w:val="28"/>
        </w:rPr>
        <w:t xml:space="preserve">ацевтический </w:t>
      </w:r>
      <w:r w:rsidRPr="00A150F9">
        <w:rPr>
          <w:rFonts w:ascii="Times New Roman" w:hAnsi="Times New Roman" w:cs="Times New Roman"/>
          <w:sz w:val="28"/>
          <w:szCs w:val="28"/>
        </w:rPr>
        <w:t xml:space="preserve">рынок страны </w:t>
      </w:r>
      <w:r>
        <w:rPr>
          <w:rFonts w:ascii="Times New Roman" w:hAnsi="Times New Roman" w:cs="Times New Roman"/>
          <w:sz w:val="28"/>
          <w:szCs w:val="28"/>
        </w:rPr>
        <w:t>остается одним из крупнейших в мире</w:t>
      </w:r>
      <w:r w:rsidRPr="00A150F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Франция также, как большинство стран Западной Европы столкнулась с недостатко</w:t>
      </w:r>
      <w:r w:rsidR="00E7545C">
        <w:rPr>
          <w:rFonts w:ascii="Times New Roman" w:hAnsi="Times New Roman" w:cs="Times New Roman"/>
          <w:sz w:val="28"/>
          <w:szCs w:val="28"/>
        </w:rPr>
        <w:t>м государственного бюджета, а в</w:t>
      </w:r>
      <w:r>
        <w:rPr>
          <w:rFonts w:ascii="Times New Roman" w:hAnsi="Times New Roman" w:cs="Times New Roman"/>
          <w:sz w:val="28"/>
          <w:szCs w:val="28"/>
        </w:rPr>
        <w:t xml:space="preserve">последствии и с сокращением расходов на здравоохранение. </w:t>
      </w:r>
      <w:r w:rsidRPr="00A150F9">
        <w:rPr>
          <w:rFonts w:ascii="Times New Roman" w:hAnsi="Times New Roman" w:cs="Times New Roman"/>
          <w:sz w:val="28"/>
          <w:szCs w:val="28"/>
        </w:rPr>
        <w:t>Также были введены ограничения на назнач</w:t>
      </w:r>
      <w:r>
        <w:rPr>
          <w:rFonts w:ascii="Times New Roman" w:hAnsi="Times New Roman" w:cs="Times New Roman"/>
          <w:sz w:val="28"/>
          <w:szCs w:val="28"/>
        </w:rPr>
        <w:t>ения врачей</w:t>
      </w:r>
      <w:r w:rsidR="00990CF3">
        <w:rPr>
          <w:rFonts w:ascii="Times New Roman" w:hAnsi="Times New Roman" w:cs="Times New Roman"/>
          <w:sz w:val="28"/>
          <w:szCs w:val="28"/>
        </w:rPr>
        <w:t>[2</w:t>
      </w:r>
      <w:r w:rsidR="000934FA" w:rsidRPr="00C73C4B">
        <w:rPr>
          <w:rFonts w:ascii="Times New Roman" w:hAnsi="Times New Roman" w:cs="Times New Roman"/>
          <w:sz w:val="28"/>
          <w:szCs w:val="28"/>
        </w:rPr>
        <w:t>7</w:t>
      </w:r>
      <w:r w:rsidRPr="00A150F9">
        <w:rPr>
          <w:rFonts w:ascii="Times New Roman" w:hAnsi="Times New Roman" w:cs="Times New Roman"/>
          <w:sz w:val="28"/>
          <w:szCs w:val="28"/>
        </w:rPr>
        <w:t>]</w:t>
      </w:r>
      <w:r w:rsidR="000934FA" w:rsidRPr="00C73C4B">
        <w:rPr>
          <w:rFonts w:ascii="Times New Roman" w:hAnsi="Times New Roman" w:cs="Times New Roman"/>
          <w:sz w:val="28"/>
          <w:szCs w:val="28"/>
        </w:rPr>
        <w:t>.</w:t>
      </w:r>
    </w:p>
    <w:p w:rsidR="0060545D" w:rsidRPr="000934FA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0F9">
        <w:rPr>
          <w:rFonts w:ascii="Times New Roman" w:hAnsi="Times New Roman" w:cs="Times New Roman"/>
          <w:sz w:val="28"/>
          <w:szCs w:val="28"/>
        </w:rPr>
        <w:lastRenderedPageBreak/>
        <w:t>Показатель продолжительности жизни населения Швейцарии является одним из самых высоких в мире, что свидетельствует о высоком уровне эффективности системы здравоохранения этой страны. Фармацевтическая промышленность Швейцарии является высокоразвитой, а качество проведения научных исследований и произведенной продукции зас</w:t>
      </w:r>
      <w:r w:rsidR="000934FA">
        <w:rPr>
          <w:rFonts w:ascii="Times New Roman" w:hAnsi="Times New Roman" w:cs="Times New Roman"/>
          <w:sz w:val="28"/>
          <w:szCs w:val="28"/>
        </w:rPr>
        <w:t>лужили международное признание[</w:t>
      </w:r>
      <w:r w:rsidR="000934FA" w:rsidRPr="000934FA">
        <w:rPr>
          <w:rFonts w:ascii="Times New Roman" w:hAnsi="Times New Roman" w:cs="Times New Roman"/>
          <w:sz w:val="28"/>
          <w:szCs w:val="28"/>
        </w:rPr>
        <w:t>7</w:t>
      </w:r>
      <w:r w:rsidRPr="00A150F9">
        <w:rPr>
          <w:rFonts w:ascii="Times New Roman" w:hAnsi="Times New Roman" w:cs="Times New Roman"/>
          <w:sz w:val="28"/>
          <w:szCs w:val="28"/>
        </w:rPr>
        <w:t>]</w:t>
      </w:r>
      <w:r w:rsidR="000934FA" w:rsidRPr="000934FA">
        <w:rPr>
          <w:rFonts w:ascii="Times New Roman" w:hAnsi="Times New Roman" w:cs="Times New Roman"/>
          <w:sz w:val="28"/>
          <w:szCs w:val="28"/>
        </w:rPr>
        <w:t>.</w:t>
      </w:r>
    </w:p>
    <w:p w:rsidR="0060545D" w:rsidRPr="00A150F9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0F9">
        <w:rPr>
          <w:rFonts w:ascii="Times New Roman" w:hAnsi="Times New Roman" w:cs="Times New Roman"/>
          <w:sz w:val="28"/>
          <w:szCs w:val="28"/>
        </w:rPr>
        <w:t>На фармрынке страны лидируют 2 локальных прои</w:t>
      </w:r>
      <w:r w:rsidR="00E7545C">
        <w:rPr>
          <w:rFonts w:ascii="Times New Roman" w:hAnsi="Times New Roman" w:cs="Times New Roman"/>
          <w:sz w:val="28"/>
          <w:szCs w:val="28"/>
        </w:rPr>
        <w:t>зводителя лекарственных средств</w:t>
      </w:r>
      <w:r w:rsidR="00E7545C" w:rsidRPr="00E7545C">
        <w:rPr>
          <w:rFonts w:ascii="Times New Roman" w:hAnsi="Times New Roman" w:cs="Times New Roman"/>
          <w:sz w:val="28"/>
          <w:szCs w:val="28"/>
        </w:rPr>
        <w:t xml:space="preserve"> – </w:t>
      </w:r>
      <w:r w:rsidRPr="00A150F9">
        <w:rPr>
          <w:rFonts w:ascii="Times New Roman" w:hAnsi="Times New Roman" w:cs="Times New Roman"/>
          <w:sz w:val="28"/>
          <w:szCs w:val="28"/>
        </w:rPr>
        <w:t>«Novartis» и «Roche».</w:t>
      </w:r>
      <w:r>
        <w:rPr>
          <w:rFonts w:ascii="Times New Roman" w:hAnsi="Times New Roman" w:cs="Times New Roman"/>
          <w:sz w:val="28"/>
          <w:szCs w:val="28"/>
        </w:rPr>
        <w:t xml:space="preserve"> Страна выделяется даже на уровне многих европейских государств, являясь одним из крупнейших производителей фа</w:t>
      </w:r>
      <w:r w:rsidR="000934FA">
        <w:rPr>
          <w:rFonts w:ascii="Times New Roman" w:hAnsi="Times New Roman" w:cs="Times New Roman"/>
          <w:sz w:val="28"/>
          <w:szCs w:val="28"/>
        </w:rPr>
        <w:t>рмацевтической продукции в мире[</w:t>
      </w:r>
      <w:r w:rsidR="000934FA" w:rsidRPr="000934FA">
        <w:rPr>
          <w:rFonts w:ascii="Times New Roman" w:hAnsi="Times New Roman" w:cs="Times New Roman"/>
          <w:sz w:val="28"/>
          <w:szCs w:val="28"/>
        </w:rPr>
        <w:t>7</w:t>
      </w:r>
      <w:r w:rsidRPr="00A150F9">
        <w:rPr>
          <w:rFonts w:ascii="Times New Roman" w:hAnsi="Times New Roman" w:cs="Times New Roman"/>
          <w:sz w:val="28"/>
          <w:szCs w:val="28"/>
        </w:rPr>
        <w:t>]</w:t>
      </w:r>
      <w:r w:rsidR="000934FA" w:rsidRPr="000934FA">
        <w:rPr>
          <w:rFonts w:ascii="Times New Roman" w:hAnsi="Times New Roman" w:cs="Times New Roman"/>
          <w:sz w:val="28"/>
          <w:szCs w:val="28"/>
        </w:rPr>
        <w:t>.</w:t>
      </w:r>
    </w:p>
    <w:p w:rsidR="0060545D" w:rsidRPr="000934FA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0F9">
        <w:rPr>
          <w:rFonts w:ascii="Times New Roman" w:hAnsi="Times New Roman" w:cs="Times New Roman"/>
          <w:sz w:val="28"/>
          <w:szCs w:val="28"/>
        </w:rPr>
        <w:t>Бельгия</w:t>
      </w:r>
      <w:r w:rsidR="00E7545C" w:rsidRPr="00E7545C">
        <w:rPr>
          <w:rFonts w:ascii="Times New Roman" w:hAnsi="Times New Roman" w:cs="Times New Roman"/>
          <w:sz w:val="28"/>
          <w:szCs w:val="28"/>
        </w:rPr>
        <w:t xml:space="preserve"> – </w:t>
      </w:r>
      <w:r w:rsidRPr="00A150F9">
        <w:rPr>
          <w:rFonts w:ascii="Times New Roman" w:hAnsi="Times New Roman" w:cs="Times New Roman"/>
          <w:sz w:val="28"/>
          <w:szCs w:val="28"/>
        </w:rPr>
        <w:t>страна с наиболее высоким отношением научно-исследовательских затрат по отношению к производству. Затраты на фармацевтические НИОКР в стране занимают 24% от общего числа затрат компаний на НИОКР.</w:t>
      </w:r>
      <w:r>
        <w:rPr>
          <w:rFonts w:ascii="Times New Roman" w:hAnsi="Times New Roman" w:cs="Times New Roman"/>
          <w:sz w:val="28"/>
          <w:szCs w:val="28"/>
        </w:rPr>
        <w:t xml:space="preserve"> Доля страны по данному показателю по отношению ко всем странам Европы составляет 34%. Государство является лидером в Западноевропейском регионе по «научности» </w:t>
      </w:r>
      <w:r w:rsidR="004D121B">
        <w:rPr>
          <w:rFonts w:ascii="Times New Roman" w:hAnsi="Times New Roman" w:cs="Times New Roman"/>
          <w:sz w:val="28"/>
          <w:szCs w:val="28"/>
        </w:rPr>
        <w:t>фармацевтической промышленности</w:t>
      </w:r>
      <w:r w:rsidR="000934FA">
        <w:rPr>
          <w:rFonts w:ascii="Times New Roman" w:hAnsi="Times New Roman" w:cs="Times New Roman"/>
          <w:sz w:val="28"/>
          <w:szCs w:val="28"/>
        </w:rPr>
        <w:t>[7]</w:t>
      </w:r>
      <w:r w:rsidR="000934FA" w:rsidRPr="000934FA">
        <w:rPr>
          <w:rFonts w:ascii="Times New Roman" w:hAnsi="Times New Roman" w:cs="Times New Roman"/>
          <w:sz w:val="28"/>
          <w:szCs w:val="28"/>
        </w:rPr>
        <w:t>.</w:t>
      </w:r>
    </w:p>
    <w:p w:rsidR="0060545D" w:rsidRPr="00A150F9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0F9">
        <w:rPr>
          <w:rFonts w:ascii="Times New Roman" w:hAnsi="Times New Roman" w:cs="Times New Roman"/>
          <w:sz w:val="28"/>
          <w:szCs w:val="28"/>
        </w:rPr>
        <w:t xml:space="preserve">Правительство Ирландии в настоящее время проводит ряд мероприятий, направленных на стимулирование НИОКР в фармацевтической промышленности. </w:t>
      </w:r>
      <w:r>
        <w:rPr>
          <w:rFonts w:ascii="Times New Roman" w:hAnsi="Times New Roman" w:cs="Times New Roman"/>
          <w:sz w:val="28"/>
          <w:szCs w:val="28"/>
        </w:rPr>
        <w:t xml:space="preserve">Пока Ирландия является в большей степени производительной площадкой крупнейших фармацевтических ТНК мира, в том числе и европейских. </w:t>
      </w:r>
      <w:r w:rsidRPr="00A150F9">
        <w:rPr>
          <w:rFonts w:ascii="Times New Roman" w:hAnsi="Times New Roman" w:cs="Times New Roman"/>
          <w:sz w:val="28"/>
          <w:szCs w:val="28"/>
        </w:rPr>
        <w:t>В экономике этой страны большую роль играет фармацевтическая промышленность. По значению она уступает только машиностроению.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0F9">
        <w:rPr>
          <w:rFonts w:ascii="Times New Roman" w:hAnsi="Times New Roman" w:cs="Times New Roman"/>
          <w:sz w:val="28"/>
          <w:szCs w:val="28"/>
        </w:rPr>
        <w:t>В территориальном отношении для Евр</w:t>
      </w:r>
      <w:r w:rsidR="000934FA">
        <w:rPr>
          <w:rFonts w:ascii="Times New Roman" w:hAnsi="Times New Roman" w:cs="Times New Roman"/>
          <w:sz w:val="28"/>
          <w:szCs w:val="28"/>
        </w:rPr>
        <w:t>опы характерны диспропорции.</w:t>
      </w:r>
      <w:r w:rsidRPr="00A150F9">
        <w:rPr>
          <w:rFonts w:ascii="Times New Roman" w:hAnsi="Times New Roman" w:cs="Times New Roman"/>
          <w:sz w:val="28"/>
          <w:szCs w:val="28"/>
        </w:rPr>
        <w:t>Самое небольшое производство в Норвегии меньше самого большого в Германии в 38 раз. Лидерами по выпуску фармацевтической продукции в регионе являются Германия и Швейцария (26,4 и 26,2 млрд</w:t>
      </w:r>
      <w:r w:rsidR="00E7545C">
        <w:rPr>
          <w:rFonts w:ascii="Times New Roman" w:hAnsi="Times New Roman" w:cs="Times New Roman"/>
          <w:sz w:val="28"/>
          <w:szCs w:val="28"/>
        </w:rPr>
        <w:t>.</w:t>
      </w:r>
      <w:r w:rsidRPr="00A150F9">
        <w:rPr>
          <w:rFonts w:ascii="Times New Roman" w:hAnsi="Times New Roman" w:cs="Times New Roman"/>
          <w:sz w:val="28"/>
          <w:szCs w:val="28"/>
        </w:rPr>
        <w:t xml:space="preserve"> евро). На втором месте Франция (24,9 млрд</w:t>
      </w:r>
      <w:r w:rsidR="00E7545C">
        <w:rPr>
          <w:rFonts w:ascii="Times New Roman" w:hAnsi="Times New Roman" w:cs="Times New Roman"/>
          <w:sz w:val="28"/>
          <w:szCs w:val="28"/>
        </w:rPr>
        <w:t>.</w:t>
      </w:r>
      <w:r w:rsidRPr="00A150F9">
        <w:rPr>
          <w:rFonts w:ascii="Times New Roman" w:hAnsi="Times New Roman" w:cs="Times New Roman"/>
          <w:sz w:val="28"/>
          <w:szCs w:val="28"/>
        </w:rPr>
        <w:t xml:space="preserve"> евро), на третьем – Италия(23,4 млрд</w:t>
      </w:r>
      <w:r w:rsidR="00E7545C">
        <w:rPr>
          <w:rFonts w:ascii="Times New Roman" w:hAnsi="Times New Roman" w:cs="Times New Roman"/>
          <w:sz w:val="28"/>
          <w:szCs w:val="28"/>
        </w:rPr>
        <w:t>. евро), на четвертом</w:t>
      </w:r>
      <w:r w:rsidR="00E7545C" w:rsidRPr="00E7545C">
        <w:rPr>
          <w:rFonts w:ascii="Times New Roman" w:hAnsi="Times New Roman" w:cs="Times New Roman"/>
          <w:sz w:val="28"/>
          <w:szCs w:val="28"/>
        </w:rPr>
        <w:t xml:space="preserve"> – </w:t>
      </w:r>
      <w:r w:rsidRPr="00A150F9">
        <w:rPr>
          <w:rFonts w:ascii="Times New Roman" w:hAnsi="Times New Roman" w:cs="Times New Roman"/>
          <w:sz w:val="28"/>
          <w:szCs w:val="28"/>
        </w:rPr>
        <w:t>Ирландия (21,7 млрд</w:t>
      </w:r>
      <w:r w:rsidR="00E7545C">
        <w:rPr>
          <w:rFonts w:ascii="Times New Roman" w:hAnsi="Times New Roman" w:cs="Times New Roman"/>
          <w:sz w:val="28"/>
          <w:szCs w:val="28"/>
        </w:rPr>
        <w:t>.</w:t>
      </w:r>
      <w:r w:rsidRPr="00A150F9">
        <w:rPr>
          <w:rFonts w:ascii="Times New Roman" w:hAnsi="Times New Roman" w:cs="Times New Roman"/>
          <w:sz w:val="28"/>
          <w:szCs w:val="28"/>
        </w:rPr>
        <w:t xml:space="preserve"> евро). Последнее место в </w:t>
      </w:r>
      <w:r w:rsidRPr="00A150F9">
        <w:rPr>
          <w:rFonts w:ascii="Times New Roman" w:hAnsi="Times New Roman" w:cs="Times New Roman"/>
          <w:sz w:val="28"/>
          <w:szCs w:val="28"/>
        </w:rPr>
        <w:lastRenderedPageBreak/>
        <w:t>лидирующей пятерке у Великобритании (18,3</w:t>
      </w:r>
      <w:r>
        <w:rPr>
          <w:rFonts w:ascii="Times New Roman" w:hAnsi="Times New Roman" w:cs="Times New Roman"/>
          <w:sz w:val="28"/>
          <w:szCs w:val="28"/>
        </w:rPr>
        <w:t xml:space="preserve"> млрд</w:t>
      </w:r>
      <w:r w:rsidR="00E754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="00E7545C">
        <w:rPr>
          <w:rFonts w:ascii="Times New Roman" w:hAnsi="Times New Roman" w:cs="Times New Roman"/>
          <w:sz w:val="28"/>
          <w:szCs w:val="28"/>
        </w:rPr>
        <w:t>вро) (</w:t>
      </w:r>
      <w:r w:rsidR="00EF1392">
        <w:rPr>
          <w:rFonts w:ascii="Times New Roman" w:hAnsi="Times New Roman" w:cs="Times New Roman"/>
          <w:sz w:val="28"/>
          <w:szCs w:val="28"/>
        </w:rPr>
        <w:t>все данные на 2014 г.)</w:t>
      </w:r>
      <w:r w:rsidR="000934FA" w:rsidRPr="000934FA">
        <w:rPr>
          <w:rFonts w:ascii="Times New Roman" w:hAnsi="Times New Roman" w:cs="Times New Roman"/>
          <w:sz w:val="28"/>
          <w:szCs w:val="28"/>
        </w:rPr>
        <w:t>[</w:t>
      </w:r>
      <w:r w:rsidR="000934FA" w:rsidRPr="00E7545C">
        <w:rPr>
          <w:rFonts w:ascii="Times New Roman" w:hAnsi="Times New Roman" w:cs="Times New Roman"/>
          <w:sz w:val="28"/>
          <w:szCs w:val="28"/>
        </w:rPr>
        <w:t>7]</w:t>
      </w:r>
      <w:r w:rsidR="00EF13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EF1392" w:rsidRDefault="0060545D" w:rsidP="00D93F53">
      <w:pPr>
        <w:pStyle w:val="2"/>
        <w:spacing w:line="36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EF1392">
        <w:rPr>
          <w:rFonts w:ascii="Times New Roman" w:hAnsi="Times New Roman" w:cs="Times New Roman"/>
          <w:color w:val="auto"/>
        </w:rPr>
        <w:t>2.3 Территориальная структура  производства фармацевтической про</w:t>
      </w:r>
      <w:r w:rsidR="00EF1392" w:rsidRPr="00EF1392">
        <w:rPr>
          <w:rFonts w:ascii="Times New Roman" w:hAnsi="Times New Roman" w:cs="Times New Roman"/>
          <w:color w:val="auto"/>
        </w:rPr>
        <w:t>дукции</w:t>
      </w:r>
      <w:r w:rsidRPr="00EF1392">
        <w:rPr>
          <w:rFonts w:ascii="Times New Roman" w:hAnsi="Times New Roman" w:cs="Times New Roman"/>
          <w:color w:val="auto"/>
        </w:rPr>
        <w:t xml:space="preserve"> в Азиатском</w:t>
      </w:r>
      <w:r w:rsidR="00EF1392" w:rsidRPr="00EF1392">
        <w:rPr>
          <w:rFonts w:ascii="Times New Roman" w:hAnsi="Times New Roman" w:cs="Times New Roman"/>
          <w:color w:val="auto"/>
        </w:rPr>
        <w:t xml:space="preserve">  макрорегионе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Следующий, рассматриваемый макрорегион – Азиатский. Здесь наибольшую роль в производстве фармацевтической продукции играют три района: В</w:t>
      </w:r>
      <w:r w:rsidR="00E7545C">
        <w:rPr>
          <w:rFonts w:ascii="Times New Roman" w:hAnsi="Times New Roman" w:cs="Times New Roman"/>
          <w:sz w:val="28"/>
          <w:szCs w:val="28"/>
        </w:rPr>
        <w:t>осточная Азия, Южная Азия и Юго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Восточная Азия.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793E">
        <w:rPr>
          <w:rFonts w:ascii="Times New Roman" w:hAnsi="Times New Roman" w:cs="Times New Roman"/>
          <w:sz w:val="28"/>
          <w:szCs w:val="28"/>
        </w:rPr>
        <w:t>На развитие фармацевтической промышленности в Азии оказали влияние государственная политика и рост числа законов, регулирующих процесс производства и продажу лекарственных средств.</w:t>
      </w:r>
      <w:r>
        <w:rPr>
          <w:rFonts w:ascii="Times New Roman" w:hAnsi="Times New Roman" w:cs="Times New Roman"/>
          <w:sz w:val="28"/>
          <w:szCs w:val="28"/>
        </w:rPr>
        <w:t xml:space="preserve"> Но далеко не во всех странах эти законы соблюдаются.На азиатском фармацевтическом рынке существенную долю производимой продукции контролируют государства</w:t>
      </w:r>
      <w:r w:rsidR="000934FA" w:rsidRPr="000934FA">
        <w:rPr>
          <w:rFonts w:ascii="Times New Roman" w:hAnsi="Times New Roman" w:cs="Times New Roman"/>
          <w:sz w:val="28"/>
          <w:szCs w:val="28"/>
        </w:rPr>
        <w:t>[16]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Восточная Азия является ведущим районом</w:t>
      </w:r>
      <w:r w:rsidRPr="00BB2F62">
        <w:rPr>
          <w:rFonts w:ascii="Times New Roman" w:hAnsi="Times New Roman" w:cs="Times New Roman"/>
          <w:sz w:val="28"/>
          <w:szCs w:val="28"/>
        </w:rPr>
        <w:t xml:space="preserve"> в мире и в Азии по численности населения, здесь проживает </w:t>
      </w:r>
      <w:r>
        <w:rPr>
          <w:rFonts w:ascii="Times New Roman" w:hAnsi="Times New Roman" w:cs="Times New Roman"/>
          <w:sz w:val="28"/>
          <w:szCs w:val="28"/>
        </w:rPr>
        <w:t xml:space="preserve"> 1/4 </w:t>
      </w:r>
      <w:r w:rsidRPr="00BB2F62">
        <w:rPr>
          <w:rFonts w:ascii="Times New Roman" w:hAnsi="Times New Roman" w:cs="Times New Roman"/>
          <w:sz w:val="28"/>
          <w:szCs w:val="28"/>
        </w:rPr>
        <w:t>мирового населения, сосредоточен</w:t>
      </w:r>
      <w:r>
        <w:rPr>
          <w:rFonts w:ascii="Times New Roman" w:hAnsi="Times New Roman" w:cs="Times New Roman"/>
          <w:sz w:val="28"/>
          <w:szCs w:val="28"/>
        </w:rPr>
        <w:t>о 21% мирового ВВП (2010 год)</w:t>
      </w:r>
      <w:r w:rsidRPr="00BB2F6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Здесь производится 80 % лекарственных средств Азии и сосредоточено большинство научных фармацевтических лабораторий и университетов</w:t>
      </w:r>
      <w:r w:rsidR="000934FA" w:rsidRPr="000934FA">
        <w:rPr>
          <w:rFonts w:ascii="Times New Roman" w:hAnsi="Times New Roman" w:cs="Times New Roman"/>
          <w:sz w:val="28"/>
          <w:szCs w:val="28"/>
        </w:rPr>
        <w:t>[15]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Особый интерес</w:t>
      </w:r>
      <w:r w:rsidRPr="00BB2F6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данном регионе представляет</w:t>
      </w:r>
      <w:r w:rsidRPr="00BB2F62">
        <w:rPr>
          <w:rFonts w:ascii="Times New Roman" w:hAnsi="Times New Roman" w:cs="Times New Roman"/>
          <w:sz w:val="28"/>
          <w:szCs w:val="28"/>
        </w:rPr>
        <w:t xml:space="preserve"> фармацевтическая отрасль Южной Кор</w:t>
      </w:r>
      <w:r>
        <w:rPr>
          <w:rFonts w:ascii="Times New Roman" w:hAnsi="Times New Roman" w:cs="Times New Roman"/>
          <w:sz w:val="28"/>
          <w:szCs w:val="28"/>
        </w:rPr>
        <w:t>еи</w:t>
      </w:r>
      <w:r w:rsidRPr="00BB2F62">
        <w:rPr>
          <w:rFonts w:ascii="Times New Roman" w:hAnsi="Times New Roman" w:cs="Times New Roman"/>
          <w:sz w:val="28"/>
          <w:szCs w:val="28"/>
        </w:rPr>
        <w:t>. Республика Корея</w:t>
      </w:r>
      <w:r>
        <w:rPr>
          <w:rFonts w:ascii="Times New Roman" w:hAnsi="Times New Roman" w:cs="Times New Roman"/>
          <w:sz w:val="28"/>
          <w:szCs w:val="28"/>
        </w:rPr>
        <w:t xml:space="preserve"> находилась</w:t>
      </w:r>
      <w:r w:rsidRPr="00BB2F62">
        <w:rPr>
          <w:rFonts w:ascii="Times New Roman" w:hAnsi="Times New Roman" w:cs="Times New Roman"/>
          <w:sz w:val="28"/>
          <w:szCs w:val="28"/>
        </w:rPr>
        <w:t xml:space="preserve">на втором месте в </w:t>
      </w:r>
      <w:r>
        <w:rPr>
          <w:rFonts w:ascii="Times New Roman" w:hAnsi="Times New Roman" w:cs="Times New Roman"/>
          <w:sz w:val="28"/>
          <w:szCs w:val="28"/>
        </w:rPr>
        <w:t>регионе по уровню потребления лекарственных препаратов</w:t>
      </w:r>
      <w:r w:rsidRPr="00BB2F62">
        <w:rPr>
          <w:rFonts w:ascii="Times New Roman" w:hAnsi="Times New Roman" w:cs="Times New Roman"/>
          <w:sz w:val="28"/>
          <w:szCs w:val="28"/>
        </w:rPr>
        <w:t xml:space="preserve"> в расчете на душу населения (239,13 долл. в 2010 г.). </w:t>
      </w:r>
      <w:r>
        <w:rPr>
          <w:rFonts w:ascii="Times New Roman" w:hAnsi="Times New Roman" w:cs="Times New Roman"/>
          <w:sz w:val="28"/>
          <w:szCs w:val="28"/>
        </w:rPr>
        <w:t xml:space="preserve">Причиной этому послужили динамично развивающиеся </w:t>
      </w:r>
      <w:r w:rsidRPr="00C917A6">
        <w:rPr>
          <w:rFonts w:ascii="Times New Roman" w:hAnsi="Times New Roman" w:cs="Times New Roman"/>
          <w:sz w:val="28"/>
          <w:szCs w:val="28"/>
        </w:rPr>
        <w:t xml:space="preserve">экономика и </w:t>
      </w:r>
      <w:r>
        <w:rPr>
          <w:rFonts w:ascii="Times New Roman" w:hAnsi="Times New Roman" w:cs="Times New Roman"/>
          <w:sz w:val="28"/>
          <w:szCs w:val="28"/>
        </w:rPr>
        <w:t xml:space="preserve">фармацевтический рынок страны. </w:t>
      </w:r>
      <w:r w:rsidRPr="00BB2F62">
        <w:rPr>
          <w:rFonts w:ascii="Times New Roman" w:hAnsi="Times New Roman" w:cs="Times New Roman"/>
          <w:sz w:val="28"/>
          <w:szCs w:val="28"/>
        </w:rPr>
        <w:t>По объемам производст</w:t>
      </w:r>
      <w:r>
        <w:rPr>
          <w:rFonts w:ascii="Times New Roman" w:hAnsi="Times New Roman" w:cs="Times New Roman"/>
          <w:sz w:val="28"/>
          <w:szCs w:val="28"/>
        </w:rPr>
        <w:t>ва и экспорта страна занимает четверт</w:t>
      </w:r>
      <w:r w:rsidRPr="00BB2F62">
        <w:rPr>
          <w:rFonts w:ascii="Times New Roman" w:hAnsi="Times New Roman" w:cs="Times New Roman"/>
          <w:sz w:val="28"/>
          <w:szCs w:val="28"/>
        </w:rPr>
        <w:t>ое место в регионе (после Яп</w:t>
      </w:r>
      <w:r>
        <w:rPr>
          <w:rFonts w:ascii="Times New Roman" w:hAnsi="Times New Roman" w:cs="Times New Roman"/>
          <w:sz w:val="28"/>
          <w:szCs w:val="28"/>
        </w:rPr>
        <w:t>онии, Китая, Индии и Сингапура). Страна ориентирована на экспорт фармацевтической продукции.  Число занятых в данной отрасли составляет 1,53 млн. человек</w:t>
      </w:r>
      <w:r w:rsidR="000934FA" w:rsidRPr="00C73C4B">
        <w:rPr>
          <w:rFonts w:ascii="Times New Roman" w:hAnsi="Times New Roman" w:cs="Times New Roman"/>
          <w:sz w:val="28"/>
          <w:szCs w:val="28"/>
        </w:rPr>
        <w:t>[7]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производства фармацевтической отрасли в Южной Корее выглядит следующим образом: лекарственные средства – 7</w:t>
      </w:r>
      <w:r w:rsidR="00E7545C">
        <w:rPr>
          <w:rFonts w:ascii="Times New Roman" w:hAnsi="Times New Roman" w:cs="Times New Roman"/>
          <w:sz w:val="28"/>
          <w:szCs w:val="28"/>
        </w:rPr>
        <w:t>0%, парафармацевтика – 24%, Биологически активные добавки</w:t>
      </w:r>
      <w:r>
        <w:rPr>
          <w:rFonts w:ascii="Times New Roman" w:hAnsi="Times New Roman" w:cs="Times New Roman"/>
          <w:sz w:val="28"/>
          <w:szCs w:val="28"/>
        </w:rPr>
        <w:t xml:space="preserve"> – 6%. Причем </w:t>
      </w:r>
      <w:r w:rsidRPr="00C917A6">
        <w:rPr>
          <w:rFonts w:ascii="Times New Roman" w:hAnsi="Times New Roman" w:cs="Times New Roman"/>
          <w:sz w:val="28"/>
          <w:szCs w:val="28"/>
        </w:rPr>
        <w:lastRenderedPageBreak/>
        <w:t xml:space="preserve">практически вся </w:t>
      </w:r>
      <w:r>
        <w:rPr>
          <w:rFonts w:ascii="Times New Roman" w:hAnsi="Times New Roman" w:cs="Times New Roman"/>
          <w:sz w:val="28"/>
          <w:szCs w:val="28"/>
        </w:rPr>
        <w:t>парафармацевтическая продукция выпускается по контрактам с другими странами, т.е. на экспорт. Однако, доля Южной Кореи в мировом экспорте лекарств мала. Темпы роста фармацевтическ</w:t>
      </w:r>
      <w:r w:rsidR="00E7545C">
        <w:rPr>
          <w:rFonts w:ascii="Times New Roman" w:hAnsi="Times New Roman" w:cs="Times New Roman"/>
          <w:sz w:val="28"/>
          <w:szCs w:val="28"/>
        </w:rPr>
        <w:t>ой промышленности составляют 10</w:t>
      </w:r>
      <w:r>
        <w:rPr>
          <w:rFonts w:ascii="Times New Roman" w:hAnsi="Times New Roman" w:cs="Times New Roman"/>
          <w:sz w:val="28"/>
          <w:szCs w:val="28"/>
        </w:rPr>
        <w:t xml:space="preserve">% в год. Доля выпуска лекарственных средств в объеме производства всей обрабатывающей промышленности </w:t>
      </w:r>
      <w:r w:rsidRPr="00BB2F62">
        <w:rPr>
          <w:rFonts w:ascii="Times New Roman" w:hAnsi="Times New Roman" w:cs="Times New Roman"/>
          <w:sz w:val="28"/>
          <w:szCs w:val="28"/>
        </w:rPr>
        <w:t>– 5%</w:t>
      </w:r>
      <w:r w:rsidR="000934FA" w:rsidRPr="000934FA">
        <w:rPr>
          <w:rFonts w:ascii="Times New Roman" w:hAnsi="Times New Roman" w:cs="Times New Roman"/>
          <w:sz w:val="28"/>
          <w:szCs w:val="28"/>
        </w:rPr>
        <w:t>[7]</w:t>
      </w:r>
      <w:r w:rsidRPr="00BB2F62">
        <w:rPr>
          <w:rFonts w:ascii="Times New Roman" w:hAnsi="Times New Roman" w:cs="Times New Roman"/>
          <w:sz w:val="28"/>
          <w:szCs w:val="28"/>
        </w:rPr>
        <w:t>.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62">
        <w:rPr>
          <w:rFonts w:ascii="Times New Roman" w:hAnsi="Times New Roman" w:cs="Times New Roman"/>
          <w:sz w:val="28"/>
          <w:szCs w:val="28"/>
        </w:rPr>
        <w:t>Крупнейшие компании фармацевтического</w:t>
      </w:r>
      <w:r w:rsidR="00E7545C">
        <w:rPr>
          <w:rFonts w:ascii="Times New Roman" w:hAnsi="Times New Roman" w:cs="Times New Roman"/>
          <w:sz w:val="28"/>
          <w:szCs w:val="28"/>
        </w:rPr>
        <w:t xml:space="preserve"> сектора Южной Кореи – это Dong</w:t>
      </w:r>
      <w:r w:rsidR="00E7545C" w:rsidRPr="00E7545C">
        <w:rPr>
          <w:rFonts w:ascii="Times New Roman" w:hAnsi="Times New Roman" w:cs="Times New Roman"/>
          <w:sz w:val="28"/>
          <w:szCs w:val="28"/>
        </w:rPr>
        <w:t xml:space="preserve"> – </w:t>
      </w:r>
      <w:r w:rsidRPr="00BB2F62">
        <w:rPr>
          <w:rFonts w:ascii="Times New Roman" w:hAnsi="Times New Roman" w:cs="Times New Roman"/>
          <w:sz w:val="28"/>
          <w:szCs w:val="28"/>
        </w:rPr>
        <w:t>APharmaceuticals (крупнейшая по продажам в Ю. Корее), GreenGrossCorporation, YuhanCorporation (старейшая компания, основанная в 1926 г.), HanmiPharmaceuticals (лидер по затратам на НИОКР), DaewoongPharmaceuticals, LGLifeSciences, JWPharmaceuticals. Среди наиболее крупных представительств ТНК в Корее– GlaxoSmith</w:t>
      </w:r>
      <w:r w:rsidR="00E7545C">
        <w:rPr>
          <w:rFonts w:ascii="Times New Roman" w:hAnsi="Times New Roman" w:cs="Times New Roman"/>
          <w:sz w:val="28"/>
          <w:szCs w:val="28"/>
        </w:rPr>
        <w:t>Kline, Novartis, Pfizer, Sanofi</w:t>
      </w:r>
      <w:r w:rsidR="00E7545C" w:rsidRPr="00E7545C">
        <w:rPr>
          <w:rFonts w:ascii="Times New Roman" w:hAnsi="Times New Roman" w:cs="Times New Roman"/>
          <w:sz w:val="28"/>
          <w:szCs w:val="28"/>
        </w:rPr>
        <w:t xml:space="preserve"> – </w:t>
      </w:r>
      <w:r w:rsidRPr="00BB2F62">
        <w:rPr>
          <w:rFonts w:ascii="Times New Roman" w:hAnsi="Times New Roman" w:cs="Times New Roman"/>
          <w:sz w:val="28"/>
          <w:szCs w:val="28"/>
        </w:rPr>
        <w:t>Aventis, Merck</w:t>
      </w:r>
      <w:r w:rsidR="000934FA" w:rsidRPr="000934FA">
        <w:rPr>
          <w:rFonts w:ascii="Times New Roman" w:hAnsi="Times New Roman" w:cs="Times New Roman"/>
          <w:sz w:val="28"/>
          <w:szCs w:val="28"/>
        </w:rPr>
        <w:t xml:space="preserve"> [15]</w:t>
      </w:r>
      <w:r w:rsidRPr="00BB2F62">
        <w:rPr>
          <w:rFonts w:ascii="Times New Roman" w:hAnsi="Times New Roman" w:cs="Times New Roman"/>
          <w:sz w:val="28"/>
          <w:szCs w:val="28"/>
        </w:rPr>
        <w:t>.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62">
        <w:rPr>
          <w:rFonts w:ascii="Times New Roman" w:hAnsi="Times New Roman" w:cs="Times New Roman"/>
          <w:sz w:val="28"/>
          <w:szCs w:val="28"/>
        </w:rPr>
        <w:t xml:space="preserve">В целом, </w:t>
      </w:r>
      <w:r>
        <w:rPr>
          <w:rFonts w:ascii="Times New Roman" w:hAnsi="Times New Roman" w:cs="Times New Roman"/>
          <w:sz w:val="28"/>
          <w:szCs w:val="28"/>
        </w:rPr>
        <w:t xml:space="preserve">большинство предприятий и лабораторий концентрируются в пределах </w:t>
      </w:r>
      <w:r w:rsidRPr="00BB2F62">
        <w:rPr>
          <w:rFonts w:ascii="Times New Roman" w:hAnsi="Times New Roman" w:cs="Times New Roman"/>
          <w:sz w:val="28"/>
          <w:szCs w:val="28"/>
        </w:rPr>
        <w:t>Сеульской агломерации.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четвертом месте в регионе по количеству выпускаемой продукции </w:t>
      </w:r>
      <w:r w:rsidRPr="00873A58">
        <w:rPr>
          <w:rFonts w:ascii="Times New Roman" w:hAnsi="Times New Roman" w:cs="Times New Roman"/>
          <w:sz w:val="28"/>
          <w:szCs w:val="28"/>
        </w:rPr>
        <w:t xml:space="preserve">(после Японии, Китая и Кореи) </w:t>
      </w:r>
      <w:r>
        <w:rPr>
          <w:rFonts w:ascii="Times New Roman" w:hAnsi="Times New Roman" w:cs="Times New Roman"/>
          <w:sz w:val="28"/>
          <w:szCs w:val="28"/>
        </w:rPr>
        <w:t>находится</w:t>
      </w:r>
      <w:r w:rsidRPr="00BB2F62">
        <w:rPr>
          <w:rFonts w:ascii="Times New Roman" w:hAnsi="Times New Roman" w:cs="Times New Roman"/>
          <w:sz w:val="28"/>
          <w:szCs w:val="28"/>
        </w:rPr>
        <w:t xml:space="preserve"> Тайвань (Китайская республика). В 2010 г. объем фармацевтического рынка страны достиг 4 млрд</w:t>
      </w:r>
      <w:r w:rsidR="00E7545C">
        <w:rPr>
          <w:rFonts w:ascii="Times New Roman" w:hAnsi="Times New Roman" w:cs="Times New Roman"/>
          <w:sz w:val="28"/>
          <w:szCs w:val="28"/>
        </w:rPr>
        <w:t>.</w:t>
      </w:r>
      <w:r w:rsidRPr="00BB2F62">
        <w:rPr>
          <w:rFonts w:ascii="Times New Roman" w:hAnsi="Times New Roman" w:cs="Times New Roman"/>
          <w:sz w:val="28"/>
          <w:szCs w:val="28"/>
        </w:rPr>
        <w:t xml:space="preserve"> долл., что ставит</w:t>
      </w:r>
      <w:r>
        <w:rPr>
          <w:rFonts w:ascii="Times New Roman" w:hAnsi="Times New Roman" w:cs="Times New Roman"/>
          <w:sz w:val="28"/>
          <w:szCs w:val="28"/>
        </w:rPr>
        <w:t xml:space="preserve"> его на 5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ое место в регионе</w:t>
      </w:r>
      <w:r w:rsidR="000934FA" w:rsidRPr="000934FA">
        <w:rPr>
          <w:rFonts w:ascii="Times New Roman" w:hAnsi="Times New Roman" w:cs="Times New Roman"/>
          <w:sz w:val="28"/>
          <w:szCs w:val="28"/>
        </w:rPr>
        <w:t>[7]</w:t>
      </w:r>
      <w:r w:rsidRPr="00BB2F62">
        <w:rPr>
          <w:rFonts w:ascii="Times New Roman" w:hAnsi="Times New Roman" w:cs="Times New Roman"/>
          <w:sz w:val="28"/>
          <w:szCs w:val="28"/>
        </w:rPr>
        <w:t>.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Крупнейшая страна в регионе по производству фармацевтической продукции – Китай. Наибольший спрос на лекарственные средства наблюдается </w:t>
      </w:r>
      <w:r w:rsidRPr="00BB2F62">
        <w:rPr>
          <w:rFonts w:ascii="Times New Roman" w:hAnsi="Times New Roman" w:cs="Times New Roman"/>
          <w:sz w:val="28"/>
          <w:szCs w:val="28"/>
        </w:rPr>
        <w:t>в Пекине, Тяньцзине и Чжэцзяне</w:t>
      </w:r>
      <w:r>
        <w:rPr>
          <w:rFonts w:ascii="Times New Roman" w:hAnsi="Times New Roman" w:cs="Times New Roman"/>
          <w:sz w:val="28"/>
          <w:szCs w:val="28"/>
        </w:rPr>
        <w:t xml:space="preserve">, здесь же и самые благоприятные предпосылки для дальнейшего развития отрасли. Ведущий производитель фармацевтической промышленности в Китае </w:t>
      </w:r>
      <w:r w:rsidRPr="00BB2F62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провинция </w:t>
      </w:r>
      <w:r w:rsidRPr="00BB2F62">
        <w:rPr>
          <w:rFonts w:ascii="Times New Roman" w:hAnsi="Times New Roman" w:cs="Times New Roman"/>
          <w:sz w:val="28"/>
          <w:szCs w:val="28"/>
        </w:rPr>
        <w:t>Шаньдун(14,3% объема выпуска фармацевтиче</w:t>
      </w:r>
      <w:r>
        <w:rPr>
          <w:rFonts w:ascii="Times New Roman" w:hAnsi="Times New Roman" w:cs="Times New Roman"/>
          <w:sz w:val="28"/>
          <w:szCs w:val="28"/>
        </w:rPr>
        <w:t>ской продукции всей страны; 2010</w:t>
      </w:r>
      <w:r w:rsidRPr="00BB2F62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Здесь расположено множество научно – исследовательских центров, что объясняет высокую долю провинции по производству лекарственных препаратов в Китае. </w:t>
      </w:r>
      <w:r w:rsidRPr="00BB2F62">
        <w:rPr>
          <w:rFonts w:ascii="Times New Roman" w:hAnsi="Times New Roman" w:cs="Times New Roman"/>
          <w:sz w:val="28"/>
          <w:szCs w:val="28"/>
        </w:rPr>
        <w:t>Другие крупные провинции-производители ЛС: Цзянсу, Чжэцзян, Гуандун и Хэнань (</w:t>
      </w:r>
      <w:r>
        <w:rPr>
          <w:rFonts w:ascii="Times New Roman" w:hAnsi="Times New Roman" w:cs="Times New Roman"/>
          <w:sz w:val="28"/>
          <w:szCs w:val="28"/>
        </w:rPr>
        <w:t xml:space="preserve">они дают </w:t>
      </w:r>
      <w:r w:rsidRPr="00BB2F62">
        <w:rPr>
          <w:rFonts w:ascii="Times New Roman" w:hAnsi="Times New Roman" w:cs="Times New Roman"/>
          <w:sz w:val="28"/>
          <w:szCs w:val="28"/>
        </w:rPr>
        <w:t>½ фармацевтического производства в КНР)</w:t>
      </w:r>
      <w:r w:rsidR="000934FA" w:rsidRPr="000934FA">
        <w:rPr>
          <w:rFonts w:ascii="Times New Roman" w:hAnsi="Times New Roman" w:cs="Times New Roman"/>
          <w:sz w:val="28"/>
          <w:szCs w:val="28"/>
        </w:rPr>
        <w:t>[15]</w:t>
      </w:r>
      <w:r w:rsidRPr="00BB2F62">
        <w:rPr>
          <w:rFonts w:ascii="Times New Roman" w:hAnsi="Times New Roman" w:cs="Times New Roman"/>
          <w:sz w:val="28"/>
          <w:szCs w:val="28"/>
        </w:rPr>
        <w:t>.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Больше половины </w:t>
      </w:r>
      <w:r w:rsidRPr="00BB2F62">
        <w:rPr>
          <w:rFonts w:ascii="Times New Roman" w:hAnsi="Times New Roman" w:cs="Times New Roman"/>
          <w:sz w:val="28"/>
          <w:szCs w:val="28"/>
        </w:rPr>
        <w:t xml:space="preserve">фармацевтических предприятий располагается в юго-восточном Китае. </w:t>
      </w:r>
      <w:r>
        <w:rPr>
          <w:rFonts w:ascii="Times New Roman" w:hAnsi="Times New Roman" w:cs="Times New Roman"/>
          <w:sz w:val="28"/>
          <w:szCs w:val="28"/>
        </w:rPr>
        <w:t xml:space="preserve">Два «полюса роста» фармацевтики располагаются в </w:t>
      </w:r>
      <w:r>
        <w:rPr>
          <w:rFonts w:ascii="Times New Roman" w:hAnsi="Times New Roman" w:cs="Times New Roman"/>
          <w:sz w:val="28"/>
          <w:szCs w:val="28"/>
        </w:rPr>
        <w:lastRenderedPageBreak/>
        <w:t>Восточном Китае (провинции Чжэцзян</w:t>
      </w:r>
      <w:r w:rsidRPr="00BB2F62">
        <w:rPr>
          <w:rFonts w:ascii="Times New Roman" w:hAnsi="Times New Roman" w:cs="Times New Roman"/>
          <w:sz w:val="28"/>
          <w:szCs w:val="28"/>
        </w:rPr>
        <w:t>и Шаньдун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BB2F62">
        <w:rPr>
          <w:rFonts w:ascii="Times New Roman" w:hAnsi="Times New Roman" w:cs="Times New Roman"/>
          <w:sz w:val="28"/>
          <w:szCs w:val="28"/>
        </w:rPr>
        <w:t>Южно</w:t>
      </w:r>
      <w:r>
        <w:rPr>
          <w:rFonts w:ascii="Times New Roman" w:hAnsi="Times New Roman" w:cs="Times New Roman"/>
          <w:sz w:val="28"/>
          <w:szCs w:val="28"/>
        </w:rPr>
        <w:t>м Китае (</w:t>
      </w:r>
      <w:r w:rsidRPr="00BB2F62">
        <w:rPr>
          <w:rFonts w:ascii="Times New Roman" w:hAnsi="Times New Roman" w:cs="Times New Roman"/>
          <w:sz w:val="28"/>
          <w:szCs w:val="28"/>
        </w:rPr>
        <w:t>Гуандун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BB2F6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этих </w:t>
      </w:r>
      <w:r w:rsidRPr="00BB2F62">
        <w:rPr>
          <w:rFonts w:ascii="Times New Roman" w:hAnsi="Times New Roman" w:cs="Times New Roman"/>
          <w:sz w:val="28"/>
          <w:szCs w:val="28"/>
        </w:rPr>
        <w:t xml:space="preserve">провинциях </w:t>
      </w:r>
      <w:r>
        <w:rPr>
          <w:rFonts w:ascii="Times New Roman" w:hAnsi="Times New Roman" w:cs="Times New Roman"/>
          <w:sz w:val="28"/>
          <w:szCs w:val="28"/>
        </w:rPr>
        <w:t>производится</w:t>
      </w:r>
      <w:r w:rsidRPr="00BB2F62">
        <w:rPr>
          <w:rFonts w:ascii="Times New Roman" w:hAnsi="Times New Roman" w:cs="Times New Roman"/>
          <w:sz w:val="28"/>
          <w:szCs w:val="28"/>
        </w:rPr>
        <w:t xml:space="preserve"> 21% всех китайских медикаментов</w:t>
      </w:r>
      <w:r w:rsidR="000A05FB" w:rsidRPr="00C73C4B">
        <w:rPr>
          <w:rFonts w:ascii="Times New Roman" w:hAnsi="Times New Roman" w:cs="Times New Roman"/>
          <w:sz w:val="28"/>
          <w:szCs w:val="28"/>
        </w:rPr>
        <w:t>[15]</w:t>
      </w:r>
      <w:r w:rsidRPr="00BB2F62">
        <w:rPr>
          <w:rFonts w:ascii="Times New Roman" w:hAnsi="Times New Roman" w:cs="Times New Roman"/>
          <w:sz w:val="28"/>
          <w:szCs w:val="28"/>
        </w:rPr>
        <w:t>.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Размешаются фармацевтические предприятия в Китае вблизи крупных промышленных центров. Научные базы с небольшой долей промышленности не привлекают фармацевтические компании. Это говорит о том, что отрасль ориентируется на производство, а не на инновации. Несмотря на то, что Китай в последние годы стал крупным производителем лекарственных средств, он не входит в десятку стран – экспортеров, и находится на 10 месте рейтинга стран – импортеров фармацевтической продукции (20,7 млрд. долл., что равняется почти 4 % мирового экспорта лекарств) (на 2016 год)</w:t>
      </w:r>
      <w:r w:rsidR="000A05FB" w:rsidRPr="000A05FB">
        <w:rPr>
          <w:rFonts w:ascii="Times New Roman" w:hAnsi="Times New Roman" w:cs="Times New Roman"/>
          <w:sz w:val="28"/>
          <w:szCs w:val="28"/>
        </w:rPr>
        <w:t>[17]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китайской экономике во всех отраслях промышленности, в том числе и в фармацевтике, большую роль играет государство. 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как фармацевтика является одной из важнейших и динамично развивающихся отраслей промышленности, региональные власти стараются вкладывать в нее средства для увеличения показателей эффективности производства. Благодаря размещению фармацевтических предприятий в среднеразвитых районах Китая, вместе с ней развиваются и сами районы. Ведь данная отрасль притягивает высококвалифицированные кадры, инвестиции, развитие системы здравоохранения.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62">
        <w:rPr>
          <w:rFonts w:ascii="Times New Roman" w:hAnsi="Times New Roman" w:cs="Times New Roman"/>
          <w:sz w:val="28"/>
          <w:szCs w:val="28"/>
        </w:rPr>
        <w:t>Китай стал мощной базой для создания новых фармацевтических предприятий и лабораторий – как местными фирмами, так и зарубежным капиталом. Э</w:t>
      </w:r>
      <w:r>
        <w:rPr>
          <w:rFonts w:ascii="Times New Roman" w:hAnsi="Times New Roman" w:cs="Times New Roman"/>
          <w:sz w:val="28"/>
          <w:szCs w:val="28"/>
        </w:rPr>
        <w:t>тому способствует несколько факторов:</w:t>
      </w:r>
    </w:p>
    <w:p w:rsidR="0060545D" w:rsidRPr="006B55B9" w:rsidRDefault="0060545D" w:rsidP="00D93F5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5B9">
        <w:rPr>
          <w:rFonts w:ascii="Times New Roman" w:hAnsi="Times New Roman" w:cs="Times New Roman"/>
          <w:sz w:val="28"/>
          <w:szCs w:val="28"/>
        </w:rPr>
        <w:t xml:space="preserve">Снижение расходов фармацевтическими фирмами на трудовые и научные ресурсы, а также на клинические испытания (по сравнению с западными странами). </w:t>
      </w:r>
    </w:p>
    <w:p w:rsidR="0060545D" w:rsidRPr="006B55B9" w:rsidRDefault="0060545D" w:rsidP="00D93F5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5B9">
        <w:rPr>
          <w:rFonts w:ascii="Times New Roman" w:hAnsi="Times New Roman" w:cs="Times New Roman"/>
          <w:sz w:val="28"/>
          <w:szCs w:val="28"/>
        </w:rPr>
        <w:t xml:space="preserve">Наличие населения, которое можно вовлечь в клинические исследования. </w:t>
      </w:r>
    </w:p>
    <w:p w:rsidR="0060545D" w:rsidRPr="006B55B9" w:rsidRDefault="0060545D" w:rsidP="00D93F5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5B9">
        <w:rPr>
          <w:rFonts w:ascii="Times New Roman" w:hAnsi="Times New Roman" w:cs="Times New Roman"/>
          <w:sz w:val="28"/>
          <w:szCs w:val="28"/>
        </w:rPr>
        <w:t xml:space="preserve">Значительные ресурсы тестового материала для лабораторий (животных, растений). </w:t>
      </w:r>
    </w:p>
    <w:p w:rsidR="0060545D" w:rsidRPr="006B55B9" w:rsidRDefault="0060545D" w:rsidP="00D93F5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55B9">
        <w:rPr>
          <w:rFonts w:ascii="Times New Roman" w:hAnsi="Times New Roman" w:cs="Times New Roman"/>
          <w:sz w:val="28"/>
          <w:szCs w:val="28"/>
        </w:rPr>
        <w:lastRenderedPageBreak/>
        <w:t xml:space="preserve">Быстро развивающаяся экономика Китая, большой спрос на продукцию фармацевтической промышленности.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отрицательный момент фармацевтики Китая – непрозрачное лицензирование и сертификация, несовершенство законов в области регулирования. </w:t>
      </w:r>
    </w:p>
    <w:p w:rsidR="0060545D" w:rsidRPr="00D02A14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2A14">
        <w:rPr>
          <w:rFonts w:ascii="Times New Roman" w:hAnsi="Times New Roman" w:cs="Times New Roman"/>
          <w:sz w:val="28"/>
          <w:szCs w:val="28"/>
        </w:rPr>
        <w:t>Япония продолжает оставаться одним из крупнейших фармацевтических рын</w:t>
      </w:r>
      <w:r>
        <w:rPr>
          <w:rFonts w:ascii="Times New Roman" w:hAnsi="Times New Roman" w:cs="Times New Roman"/>
          <w:sz w:val="28"/>
          <w:szCs w:val="28"/>
        </w:rPr>
        <w:t>ков в мире</w:t>
      </w:r>
      <w:r w:rsidRPr="00D02A14">
        <w:rPr>
          <w:rFonts w:ascii="Times New Roman" w:hAnsi="Times New Roman" w:cs="Times New Roman"/>
          <w:sz w:val="28"/>
          <w:szCs w:val="28"/>
        </w:rPr>
        <w:t>. Согласно последним официальным данным Министерства здравоохранения, труда и социального обеспечения (MHLW) по статистике годового фармацевтического производства, Японский рынок рецептурных и безрецептурных фармацевтических препаратов в 2015 году составил 88 млрд</w:t>
      </w:r>
      <w:r w:rsidR="004D121B">
        <w:rPr>
          <w:rFonts w:ascii="Times New Roman" w:hAnsi="Times New Roman" w:cs="Times New Roman"/>
          <w:sz w:val="28"/>
          <w:szCs w:val="28"/>
        </w:rPr>
        <w:t>. долл.</w:t>
      </w:r>
      <w:r w:rsidRPr="00D02A14">
        <w:rPr>
          <w:rFonts w:ascii="Times New Roman" w:hAnsi="Times New Roman" w:cs="Times New Roman"/>
          <w:sz w:val="28"/>
          <w:szCs w:val="28"/>
        </w:rPr>
        <w:t xml:space="preserve"> (на 10,7%</w:t>
      </w:r>
      <w:r>
        <w:rPr>
          <w:rFonts w:ascii="Times New Roman" w:hAnsi="Times New Roman" w:cs="Times New Roman"/>
          <w:sz w:val="28"/>
          <w:szCs w:val="28"/>
        </w:rPr>
        <w:t xml:space="preserve"> больше, чем в 2014 году</w:t>
      </w:r>
      <w:r w:rsidRPr="00D02A14">
        <w:rPr>
          <w:rFonts w:ascii="Times New Roman" w:hAnsi="Times New Roman" w:cs="Times New Roman"/>
          <w:sz w:val="28"/>
          <w:szCs w:val="28"/>
        </w:rPr>
        <w:t>). Более 90% всег</w:t>
      </w:r>
      <w:r>
        <w:rPr>
          <w:rFonts w:ascii="Times New Roman" w:hAnsi="Times New Roman" w:cs="Times New Roman"/>
          <w:sz w:val="28"/>
          <w:szCs w:val="28"/>
        </w:rPr>
        <w:t xml:space="preserve">о рынка составляют рецептурные лекарственные </w:t>
      </w:r>
      <w:r w:rsidRPr="00D02A14">
        <w:rPr>
          <w:rFonts w:ascii="Times New Roman" w:hAnsi="Times New Roman" w:cs="Times New Roman"/>
          <w:sz w:val="28"/>
          <w:szCs w:val="28"/>
        </w:rPr>
        <w:t>препараты. Общий объем импорта фармацевтических препаратов США</w:t>
      </w:r>
      <w:r w:rsidR="004D121B">
        <w:rPr>
          <w:rFonts w:ascii="Times New Roman" w:hAnsi="Times New Roman" w:cs="Times New Roman"/>
          <w:sz w:val="28"/>
          <w:szCs w:val="28"/>
        </w:rPr>
        <w:t xml:space="preserve"> в Японии в 2015 году составил </w:t>
      </w:r>
      <w:r w:rsidRPr="00D02A14">
        <w:rPr>
          <w:rFonts w:ascii="Times New Roman" w:hAnsi="Times New Roman" w:cs="Times New Roman"/>
          <w:sz w:val="28"/>
          <w:szCs w:val="28"/>
        </w:rPr>
        <w:t>5,7 млрд</w:t>
      </w:r>
      <w:r w:rsidR="004D121B">
        <w:rPr>
          <w:rFonts w:ascii="Times New Roman" w:hAnsi="Times New Roman" w:cs="Times New Roman"/>
          <w:sz w:val="28"/>
          <w:szCs w:val="28"/>
        </w:rPr>
        <w:t>. долл.</w:t>
      </w:r>
      <w:r w:rsidRPr="00D02A14">
        <w:rPr>
          <w:rFonts w:ascii="Times New Roman" w:hAnsi="Times New Roman" w:cs="Times New Roman"/>
          <w:sz w:val="28"/>
          <w:szCs w:val="28"/>
        </w:rPr>
        <w:t>, что составляет 6%.</w:t>
      </w:r>
      <w:r>
        <w:rPr>
          <w:rFonts w:ascii="Times New Roman" w:hAnsi="Times New Roman" w:cs="Times New Roman"/>
          <w:sz w:val="28"/>
          <w:szCs w:val="28"/>
        </w:rPr>
        <w:t xml:space="preserve"> Сюда включаются и препараты, произведенные в Японии на крупнейших фармацевтических ТНК Соединенных Штатов Америки. В Японии, так же как и в Европе, стремятся к повышению эффективности фармацевтической продукции и сокращению расходов на здравоохранение</w:t>
      </w:r>
      <w:r w:rsidR="000A05FB" w:rsidRPr="000A05FB">
        <w:rPr>
          <w:rFonts w:ascii="Times New Roman" w:hAnsi="Times New Roman" w:cs="Times New Roman"/>
          <w:sz w:val="28"/>
          <w:szCs w:val="28"/>
        </w:rPr>
        <w:t>[11]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545D" w:rsidRPr="00D02A14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02A14">
        <w:rPr>
          <w:rFonts w:ascii="Times New Roman" w:hAnsi="Times New Roman" w:cs="Times New Roman"/>
          <w:sz w:val="28"/>
          <w:szCs w:val="28"/>
        </w:rPr>
        <w:t xml:space="preserve"> настоящее время рассматривается вопрос о введении системы условного раннего утверждения лекарствен</w:t>
      </w:r>
      <w:r>
        <w:rPr>
          <w:rFonts w:ascii="Times New Roman" w:hAnsi="Times New Roman" w:cs="Times New Roman"/>
          <w:sz w:val="28"/>
          <w:szCs w:val="28"/>
        </w:rPr>
        <w:t>ных препаратов для перспективной продукции, отвечающей</w:t>
      </w:r>
      <w:r w:rsidRPr="00D02A14">
        <w:rPr>
          <w:rFonts w:ascii="Times New Roman" w:hAnsi="Times New Roman" w:cs="Times New Roman"/>
          <w:sz w:val="28"/>
          <w:szCs w:val="28"/>
        </w:rPr>
        <w:t xml:space="preserve"> вы</w:t>
      </w:r>
      <w:r>
        <w:rPr>
          <w:rFonts w:ascii="Times New Roman" w:hAnsi="Times New Roman" w:cs="Times New Roman"/>
          <w:sz w:val="28"/>
          <w:szCs w:val="28"/>
        </w:rPr>
        <w:t>соким медицинским потребностям.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62">
        <w:rPr>
          <w:rFonts w:ascii="Times New Roman" w:hAnsi="Times New Roman" w:cs="Times New Roman"/>
          <w:sz w:val="28"/>
          <w:szCs w:val="28"/>
        </w:rPr>
        <w:t xml:space="preserve">Крупнейшие </w:t>
      </w:r>
      <w:r>
        <w:rPr>
          <w:rFonts w:ascii="Times New Roman" w:hAnsi="Times New Roman" w:cs="Times New Roman"/>
          <w:sz w:val="28"/>
          <w:szCs w:val="28"/>
        </w:rPr>
        <w:t xml:space="preserve">центры </w:t>
      </w:r>
      <w:r w:rsidRPr="00BB2F62">
        <w:rPr>
          <w:rFonts w:ascii="Times New Roman" w:hAnsi="Times New Roman" w:cs="Times New Roman"/>
          <w:sz w:val="28"/>
          <w:szCs w:val="28"/>
        </w:rPr>
        <w:t>фармацевтики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BB2F62">
        <w:rPr>
          <w:rFonts w:ascii="Times New Roman" w:hAnsi="Times New Roman" w:cs="Times New Roman"/>
          <w:sz w:val="28"/>
          <w:szCs w:val="28"/>
        </w:rPr>
        <w:t xml:space="preserve"> Японии — это Токийская агломерация, в которой находятся штаб-квартиры практически всех корпораций (кро</w:t>
      </w:r>
      <w:r>
        <w:rPr>
          <w:rFonts w:ascii="Times New Roman" w:hAnsi="Times New Roman" w:cs="Times New Roman"/>
          <w:sz w:val="28"/>
          <w:szCs w:val="28"/>
        </w:rPr>
        <w:t>ме крупнейшей «Takeda») и</w:t>
      </w:r>
      <w:r w:rsidRPr="00BB2F62">
        <w:rPr>
          <w:rFonts w:ascii="Times New Roman" w:hAnsi="Times New Roman" w:cs="Times New Roman"/>
          <w:sz w:val="28"/>
          <w:szCs w:val="28"/>
        </w:rPr>
        <w:t xml:space="preserve"> представительства зарубежных ТНК. </w:t>
      </w:r>
      <w:r>
        <w:rPr>
          <w:rFonts w:ascii="Times New Roman" w:hAnsi="Times New Roman" w:cs="Times New Roman"/>
          <w:sz w:val="28"/>
          <w:szCs w:val="28"/>
        </w:rPr>
        <w:t xml:space="preserve">Причинами этого служат: наличие высококвалифицированных кадров, большой рынок для продажи продукции, развитая транспортная сеть. В столице Японии расположены </w:t>
      </w:r>
      <w:r w:rsidRPr="00BB2F62">
        <w:rPr>
          <w:rFonts w:ascii="Times New Roman" w:hAnsi="Times New Roman" w:cs="Times New Roman"/>
          <w:sz w:val="28"/>
          <w:szCs w:val="28"/>
        </w:rPr>
        <w:t>производственные</w:t>
      </w:r>
      <w:r>
        <w:rPr>
          <w:rFonts w:ascii="Times New Roman" w:hAnsi="Times New Roman" w:cs="Times New Roman"/>
          <w:sz w:val="28"/>
          <w:szCs w:val="28"/>
        </w:rPr>
        <w:t xml:space="preserve"> предприятия</w:t>
      </w:r>
      <w:r w:rsidRPr="00BB2F62">
        <w:rPr>
          <w:rFonts w:ascii="Times New Roman" w:hAnsi="Times New Roman" w:cs="Times New Roman"/>
          <w:sz w:val="28"/>
          <w:szCs w:val="28"/>
        </w:rPr>
        <w:t xml:space="preserve"> и научн</w:t>
      </w:r>
      <w:r>
        <w:rPr>
          <w:rFonts w:ascii="Times New Roman" w:hAnsi="Times New Roman" w:cs="Times New Roman"/>
          <w:sz w:val="28"/>
          <w:szCs w:val="28"/>
        </w:rPr>
        <w:t xml:space="preserve">ые лаборатории. Крупным центром фармацевтических НИОКР  является Цукуба – «научный центр Японии» </w:t>
      </w:r>
      <w:r w:rsidRPr="00BB2F6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 50 км.от центра Токио), в котором</w:t>
      </w:r>
      <w:r w:rsidRPr="00BB2F62">
        <w:rPr>
          <w:rFonts w:ascii="Times New Roman" w:hAnsi="Times New Roman" w:cs="Times New Roman"/>
          <w:sz w:val="28"/>
          <w:szCs w:val="28"/>
        </w:rPr>
        <w:t xml:space="preserve"> расположены главные </w:t>
      </w:r>
      <w:r w:rsidRPr="00BB2F62">
        <w:rPr>
          <w:rFonts w:ascii="Times New Roman" w:hAnsi="Times New Roman" w:cs="Times New Roman"/>
          <w:sz w:val="28"/>
          <w:szCs w:val="28"/>
        </w:rPr>
        <w:lastRenderedPageBreak/>
        <w:t xml:space="preserve">лаборатории </w:t>
      </w:r>
      <w:r>
        <w:rPr>
          <w:rFonts w:ascii="Times New Roman" w:hAnsi="Times New Roman" w:cs="Times New Roman"/>
          <w:sz w:val="28"/>
          <w:szCs w:val="28"/>
        </w:rPr>
        <w:t>крупнейших японских ТНК (</w:t>
      </w:r>
      <w:r w:rsidRPr="00BB2F62">
        <w:rPr>
          <w:rFonts w:ascii="Times New Roman" w:hAnsi="Times New Roman" w:cs="Times New Roman"/>
          <w:sz w:val="28"/>
          <w:szCs w:val="28"/>
        </w:rPr>
        <w:t>Astellas, Takeda, Eisai</w:t>
      </w:r>
      <w:r>
        <w:rPr>
          <w:rFonts w:ascii="Times New Roman" w:hAnsi="Times New Roman" w:cs="Times New Roman"/>
          <w:sz w:val="28"/>
          <w:szCs w:val="28"/>
        </w:rPr>
        <w:t>). Также, выделяется район</w:t>
      </w:r>
      <w:r w:rsidRPr="00BB2F62">
        <w:rPr>
          <w:rFonts w:ascii="Times New Roman" w:hAnsi="Times New Roman" w:cs="Times New Roman"/>
          <w:sz w:val="28"/>
          <w:szCs w:val="28"/>
        </w:rPr>
        <w:t xml:space="preserve">Осака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B2F62">
        <w:rPr>
          <w:rFonts w:ascii="Times New Roman" w:hAnsi="Times New Roman" w:cs="Times New Roman"/>
          <w:sz w:val="28"/>
          <w:szCs w:val="28"/>
        </w:rPr>
        <w:t>расп</w:t>
      </w:r>
      <w:r>
        <w:rPr>
          <w:rFonts w:ascii="Times New Roman" w:hAnsi="Times New Roman" w:cs="Times New Roman"/>
          <w:sz w:val="28"/>
          <w:szCs w:val="28"/>
        </w:rPr>
        <w:t xml:space="preserve">оложена штаб-квартира </w:t>
      </w:r>
      <w:r w:rsidRPr="00BB2F62">
        <w:rPr>
          <w:rFonts w:ascii="Times New Roman" w:hAnsi="Times New Roman" w:cs="Times New Roman"/>
          <w:sz w:val="28"/>
          <w:szCs w:val="28"/>
        </w:rPr>
        <w:t xml:space="preserve"> компании Такеда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0A05FB" w:rsidRPr="00C73C4B">
        <w:rPr>
          <w:rFonts w:ascii="Times New Roman" w:hAnsi="Times New Roman" w:cs="Times New Roman"/>
          <w:sz w:val="28"/>
          <w:szCs w:val="28"/>
        </w:rPr>
        <w:t xml:space="preserve"> [11]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 территория Японии</w:t>
      </w:r>
      <w:r w:rsidRPr="00BB2F62">
        <w:rPr>
          <w:rFonts w:ascii="Times New Roman" w:hAnsi="Times New Roman" w:cs="Times New Roman"/>
          <w:sz w:val="28"/>
          <w:szCs w:val="28"/>
        </w:rPr>
        <w:t xml:space="preserve"> охвачена</w:t>
      </w:r>
      <w:r>
        <w:rPr>
          <w:rFonts w:ascii="Times New Roman" w:hAnsi="Times New Roman" w:cs="Times New Roman"/>
          <w:sz w:val="28"/>
          <w:szCs w:val="28"/>
        </w:rPr>
        <w:t xml:space="preserve"> производством фармацевтической продукции, а также ее торговлей. Лидерами, помимо уже названных, являются </w:t>
      </w:r>
      <w:r w:rsidRPr="00BB2F62">
        <w:rPr>
          <w:rFonts w:ascii="Times New Roman" w:hAnsi="Times New Roman" w:cs="Times New Roman"/>
          <w:sz w:val="28"/>
          <w:szCs w:val="28"/>
        </w:rPr>
        <w:t xml:space="preserve">Канто, Кансай и Тюбу. 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62">
        <w:rPr>
          <w:rFonts w:ascii="Times New Roman" w:hAnsi="Times New Roman" w:cs="Times New Roman"/>
          <w:sz w:val="28"/>
          <w:szCs w:val="28"/>
        </w:rPr>
        <w:t xml:space="preserve">Таким образом, фармацевтическая промышленность Японии </w:t>
      </w:r>
      <w:r>
        <w:rPr>
          <w:rFonts w:ascii="Times New Roman" w:hAnsi="Times New Roman" w:cs="Times New Roman"/>
          <w:sz w:val="28"/>
          <w:szCs w:val="28"/>
        </w:rPr>
        <w:t>выпускает 25% продукции всей химической промышленности страны и является отраслью специализации. Правительство Японии</w:t>
      </w:r>
      <w:r w:rsidRPr="00D02A14">
        <w:rPr>
          <w:rFonts w:ascii="Times New Roman" w:hAnsi="Times New Roman" w:cs="Times New Roman"/>
          <w:sz w:val="28"/>
          <w:szCs w:val="28"/>
        </w:rPr>
        <w:t xml:space="preserve"> планирует продолж</w:t>
      </w:r>
      <w:r>
        <w:rPr>
          <w:rFonts w:ascii="Times New Roman" w:hAnsi="Times New Roman" w:cs="Times New Roman"/>
          <w:sz w:val="28"/>
          <w:szCs w:val="28"/>
        </w:rPr>
        <w:t xml:space="preserve">ать поддерживать здоровый рост </w:t>
      </w:r>
      <w:r w:rsidRPr="00D02A14">
        <w:rPr>
          <w:rFonts w:ascii="Times New Roman" w:hAnsi="Times New Roman" w:cs="Times New Roman"/>
          <w:sz w:val="28"/>
          <w:szCs w:val="28"/>
        </w:rPr>
        <w:t>фармацевтической промышленности</w:t>
      </w:r>
      <w:r w:rsidR="000A05FB" w:rsidRPr="002F2D71">
        <w:rPr>
          <w:rFonts w:ascii="Times New Roman" w:hAnsi="Times New Roman" w:cs="Times New Roman"/>
          <w:sz w:val="28"/>
          <w:szCs w:val="28"/>
        </w:rPr>
        <w:t>[11]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Главным производителе фармацевтической продукции в Южной Азии является Индия. </w:t>
      </w:r>
      <w:r w:rsidRPr="00BB2F62">
        <w:rPr>
          <w:rFonts w:ascii="Times New Roman" w:hAnsi="Times New Roman" w:cs="Times New Roman"/>
          <w:sz w:val="28"/>
          <w:szCs w:val="28"/>
        </w:rPr>
        <w:t xml:space="preserve">Вторым по величине производителем выступает Пакистан, затем следует Бангладеш. </w:t>
      </w:r>
      <w:r>
        <w:rPr>
          <w:rFonts w:ascii="Times New Roman" w:hAnsi="Times New Roman" w:cs="Times New Roman"/>
          <w:sz w:val="28"/>
          <w:szCs w:val="28"/>
        </w:rPr>
        <w:t xml:space="preserve">Во всей Азиатском макрорегионе </w:t>
      </w:r>
      <w:r w:rsidRPr="00BB2F62">
        <w:rPr>
          <w:rFonts w:ascii="Times New Roman" w:hAnsi="Times New Roman" w:cs="Times New Roman"/>
          <w:sz w:val="28"/>
          <w:szCs w:val="28"/>
        </w:rPr>
        <w:t xml:space="preserve">Южная Азия </w:t>
      </w:r>
      <w:r>
        <w:rPr>
          <w:rFonts w:ascii="Times New Roman" w:hAnsi="Times New Roman" w:cs="Times New Roman"/>
          <w:sz w:val="28"/>
          <w:szCs w:val="28"/>
        </w:rPr>
        <w:t xml:space="preserve">занимает третье место по производству продукции, однако этот район играет важную роль на мировом фармацевтическом рынке. Здесь торговля лекарствами происходит в основном в пределах региона и граничащих с ним государств. </w:t>
      </w:r>
    </w:p>
    <w:p w:rsidR="0060545D" w:rsidRPr="0025375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3752">
        <w:rPr>
          <w:rFonts w:ascii="Times New Roman" w:hAnsi="Times New Roman" w:cs="Times New Roman"/>
          <w:sz w:val="28"/>
          <w:szCs w:val="28"/>
        </w:rPr>
        <w:t>На заре возникновения фармацевтики в Индии предприятия размещались в крупных агломерациях ориентировались на крупные агломерации (Мумбаи, Дели, Бангалор).  Позднее фармацевтическую промышленность стали размещать в пределах научно – образовательных баз (центральный институт фармацевтических исследований в Лакхнау (Уттар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 w:rsidRPr="00253752">
        <w:rPr>
          <w:rFonts w:ascii="Times New Roman" w:hAnsi="Times New Roman" w:cs="Times New Roman"/>
          <w:sz w:val="28"/>
          <w:szCs w:val="28"/>
        </w:rPr>
        <w:t>Прадеш), индийский институт химических технологий и центр клеточной и молекулярной биологии в Хайдерабаде (Андхра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 w:rsidRPr="00253752">
        <w:rPr>
          <w:rFonts w:ascii="Times New Roman" w:hAnsi="Times New Roman" w:cs="Times New Roman"/>
          <w:sz w:val="28"/>
          <w:szCs w:val="28"/>
        </w:rPr>
        <w:t>Прадеш), ВУЗы в Дели)</w:t>
      </w:r>
      <w:r w:rsidR="000A05FB" w:rsidRPr="000A05FB">
        <w:rPr>
          <w:rFonts w:ascii="Times New Roman" w:hAnsi="Times New Roman" w:cs="Times New Roman"/>
          <w:sz w:val="28"/>
          <w:szCs w:val="28"/>
        </w:rPr>
        <w:t>[15]</w:t>
      </w:r>
      <w:r w:rsidRPr="00253752">
        <w:rPr>
          <w:rFonts w:ascii="Times New Roman" w:hAnsi="Times New Roman" w:cs="Times New Roman"/>
          <w:sz w:val="28"/>
          <w:szCs w:val="28"/>
        </w:rPr>
        <w:t>.</w:t>
      </w:r>
    </w:p>
    <w:p w:rsidR="0060545D" w:rsidRPr="0025375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3752">
        <w:rPr>
          <w:rFonts w:ascii="Times New Roman" w:hAnsi="Times New Roman" w:cs="Times New Roman"/>
          <w:sz w:val="28"/>
          <w:szCs w:val="28"/>
        </w:rPr>
        <w:t xml:space="preserve">На современном этапе развития страны фармацевтические предприятия размещают в штатах ХимачалПрадеш, Джамму и Кашмир, Уттаракханд и Джаркханд, которые не облагаются налогами. Государственные власти всячески стимулируют развитие фармацевтики. В городе Вишакхапатнам (штат Андхра-Прадеш) открыта свободная экономическая зона специально для развития здесь фармацевтических производств полного цикла. </w:t>
      </w:r>
    </w:p>
    <w:p w:rsidR="0060545D" w:rsidRPr="0025375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3752">
        <w:rPr>
          <w:rFonts w:ascii="Times New Roman" w:hAnsi="Times New Roman" w:cs="Times New Roman"/>
          <w:sz w:val="28"/>
          <w:szCs w:val="28"/>
        </w:rPr>
        <w:lastRenderedPageBreak/>
        <w:t>В Хайдерабаде с 1999 г. работает главная биотехнологическая зона Индии – Долина Генома (Биокластер), в котором расположено 100 предприятий по производству и научным исследованиям фармацевтической продукции. Внутри этой зоны существует пять  «инновационных коридоров» и три СЭЗ. Здесь находятся предприятия таких ТНК, как: Novartis, Merck, Mylan и т.д</w:t>
      </w:r>
      <w:r w:rsidR="000A05FB" w:rsidRPr="000A05FB">
        <w:rPr>
          <w:rFonts w:ascii="Times New Roman" w:hAnsi="Times New Roman" w:cs="Times New Roman"/>
          <w:sz w:val="28"/>
          <w:szCs w:val="28"/>
        </w:rPr>
        <w:t>[7]</w:t>
      </w:r>
      <w:r w:rsidRPr="00253752">
        <w:rPr>
          <w:rFonts w:ascii="Times New Roman" w:hAnsi="Times New Roman" w:cs="Times New Roman"/>
          <w:sz w:val="28"/>
          <w:szCs w:val="28"/>
        </w:rPr>
        <w:t>.</w:t>
      </w:r>
    </w:p>
    <w:p w:rsidR="0060545D" w:rsidRPr="0025375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3752">
        <w:rPr>
          <w:rFonts w:ascii="Times New Roman" w:hAnsi="Times New Roman" w:cs="Times New Roman"/>
          <w:sz w:val="28"/>
          <w:szCs w:val="28"/>
        </w:rPr>
        <w:t xml:space="preserve">В городе Вишакхапатнам в штате Андхра-Прадеш фармацевтическая отрасль развивается быстрее, чем в Долине Генома, несмотря на то, что здесь нет такого количества научно-исследовательских центров. </w:t>
      </w:r>
    </w:p>
    <w:p w:rsidR="0060545D" w:rsidRPr="0025375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3752">
        <w:rPr>
          <w:rFonts w:ascii="Times New Roman" w:hAnsi="Times New Roman" w:cs="Times New Roman"/>
          <w:sz w:val="28"/>
          <w:szCs w:val="28"/>
        </w:rPr>
        <w:t>В технопарке Пуны (шт. Махараштра) функционирует один из крупнейших центров фармацевтической промышленности, где расположены офисы и предприятия корпораций IBM, CISCO, Tata и т.п.</w:t>
      </w:r>
    </w:p>
    <w:p w:rsidR="0060545D" w:rsidRPr="0025375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3752">
        <w:rPr>
          <w:rFonts w:ascii="Times New Roman" w:hAnsi="Times New Roman" w:cs="Times New Roman"/>
          <w:sz w:val="28"/>
          <w:szCs w:val="28"/>
        </w:rPr>
        <w:t>По выпуску фармацевтической продукции лидером является штат Гуджарат – один из промышленных центров Индии. В штате производится 42% объема всей фармацевтической продукции в стране, 22% всего экспорта медикаментов Индии. По показателям роста фармацевтического производства (87% в год) и экспорта (78% в год) штат опережает средние показатели по Индии (18,3% и 28% соответственно). В Гуджарате наибольшее количество специальных экономических зон (СЭЗ) – 51, общей площадью 16,5 тыс. га</w:t>
      </w:r>
      <w:r w:rsidR="000A05FB" w:rsidRPr="00C73C4B">
        <w:rPr>
          <w:rFonts w:ascii="Times New Roman" w:hAnsi="Times New Roman" w:cs="Times New Roman"/>
          <w:sz w:val="28"/>
          <w:szCs w:val="28"/>
        </w:rPr>
        <w:t>[15]</w:t>
      </w:r>
      <w:r w:rsidRPr="002537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25375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3752">
        <w:rPr>
          <w:rFonts w:ascii="Times New Roman" w:hAnsi="Times New Roman" w:cs="Times New Roman"/>
          <w:sz w:val="28"/>
          <w:szCs w:val="28"/>
        </w:rPr>
        <w:t>Всего в штате производится продукции на 4,4 млрд</w:t>
      </w:r>
      <w:r w:rsidR="00E7545C">
        <w:rPr>
          <w:rFonts w:ascii="Times New Roman" w:hAnsi="Times New Roman" w:cs="Times New Roman"/>
          <w:sz w:val="28"/>
          <w:szCs w:val="28"/>
        </w:rPr>
        <w:t>.</w:t>
      </w:r>
      <w:r w:rsidRPr="00253752">
        <w:rPr>
          <w:rFonts w:ascii="Times New Roman" w:hAnsi="Times New Roman" w:cs="Times New Roman"/>
          <w:sz w:val="28"/>
          <w:szCs w:val="28"/>
        </w:rPr>
        <w:t xml:space="preserve"> долл. (2010), что сопоставимо с показателями таких стран, как Россия, Турция, Австралия, Нидерланды. Также, здесь развит медицинский туризм</w:t>
      </w:r>
      <w:r w:rsidR="000A05FB" w:rsidRPr="00C73C4B">
        <w:rPr>
          <w:rFonts w:ascii="Times New Roman" w:hAnsi="Times New Roman" w:cs="Times New Roman"/>
          <w:sz w:val="28"/>
          <w:szCs w:val="28"/>
        </w:rPr>
        <w:t>[7]</w:t>
      </w:r>
      <w:r w:rsidRPr="002537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3752">
        <w:rPr>
          <w:rFonts w:ascii="Times New Roman" w:hAnsi="Times New Roman" w:cs="Times New Roman"/>
          <w:sz w:val="28"/>
          <w:szCs w:val="28"/>
        </w:rPr>
        <w:t>Махараштра – второй по объемам выпуска продукции фармацевтической промышленности штат в Индии (2009). Здесь производится 33% продукции биотехнологической индустрии. Отсюда на экспорт отправляется 38% всех медикаментов (от общего количества экспорта) из Индии, штат лидирует по производству вакцин. Крупнейшие центры производства лекарственных средств – города Мумбаи, Пуна, Аурангабад, Нашик. Институты, расположенные здесь проводят лекции и семинары, касающиеся фармацевтики и медицины по всей стране</w:t>
      </w:r>
      <w:r w:rsidR="000A05FB" w:rsidRPr="000A05FB">
        <w:rPr>
          <w:rFonts w:ascii="Times New Roman" w:hAnsi="Times New Roman" w:cs="Times New Roman"/>
          <w:sz w:val="28"/>
          <w:szCs w:val="28"/>
        </w:rPr>
        <w:t>[7]</w:t>
      </w:r>
      <w:r w:rsidRPr="00253752">
        <w:rPr>
          <w:rFonts w:ascii="Times New Roman" w:hAnsi="Times New Roman" w:cs="Times New Roman"/>
          <w:sz w:val="28"/>
          <w:szCs w:val="28"/>
        </w:rPr>
        <w:t>.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62">
        <w:rPr>
          <w:rFonts w:ascii="Times New Roman" w:hAnsi="Times New Roman" w:cs="Times New Roman"/>
          <w:sz w:val="28"/>
          <w:szCs w:val="28"/>
        </w:rPr>
        <w:lastRenderedPageBreak/>
        <w:t xml:space="preserve">Фармацевтическая промышленность Бангладеш выделяется </w:t>
      </w:r>
      <w:r>
        <w:rPr>
          <w:rFonts w:ascii="Times New Roman" w:hAnsi="Times New Roman" w:cs="Times New Roman"/>
          <w:sz w:val="28"/>
          <w:szCs w:val="28"/>
        </w:rPr>
        <w:t>в регионе за счет низких показателей потре</w:t>
      </w:r>
      <w:r w:rsidR="00CE3A0A">
        <w:rPr>
          <w:rFonts w:ascii="Times New Roman" w:hAnsi="Times New Roman" w:cs="Times New Roman"/>
          <w:sz w:val="28"/>
          <w:szCs w:val="28"/>
        </w:rPr>
        <w:t>бления лекарств, при этом являя</w:t>
      </w:r>
      <w:r>
        <w:rPr>
          <w:rFonts w:ascii="Times New Roman" w:hAnsi="Times New Roman" w:cs="Times New Roman"/>
          <w:sz w:val="28"/>
          <w:szCs w:val="28"/>
        </w:rPr>
        <w:t xml:space="preserve">сь одной из самых густозаселенных стран мира. Это обусловлено низкимиуровнем </w:t>
      </w:r>
      <w:r w:rsidRPr="00BB2F62">
        <w:rPr>
          <w:rFonts w:ascii="Times New Roman" w:hAnsi="Times New Roman" w:cs="Times New Roman"/>
          <w:sz w:val="28"/>
          <w:szCs w:val="28"/>
        </w:rPr>
        <w:t xml:space="preserve">ВВП на душу населения и </w:t>
      </w:r>
      <w:r w:rsidR="00CE3A0A">
        <w:rPr>
          <w:rFonts w:ascii="Times New Roman" w:hAnsi="Times New Roman" w:cs="Times New Roman"/>
          <w:sz w:val="28"/>
          <w:szCs w:val="28"/>
        </w:rPr>
        <w:t>уров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BB2F62">
        <w:rPr>
          <w:rFonts w:ascii="Times New Roman" w:hAnsi="Times New Roman" w:cs="Times New Roman"/>
          <w:sz w:val="28"/>
          <w:szCs w:val="28"/>
        </w:rPr>
        <w:t xml:space="preserve"> урбанизации (27%). </w:t>
      </w:r>
      <w:r>
        <w:rPr>
          <w:rFonts w:ascii="Times New Roman" w:hAnsi="Times New Roman" w:cs="Times New Roman"/>
          <w:sz w:val="28"/>
          <w:szCs w:val="28"/>
        </w:rPr>
        <w:t xml:space="preserve">Также, фармацевтическое производство здесь зависит от поставок сырья и лекарственных средств из Индии. </w:t>
      </w:r>
      <w:r w:rsidRPr="00BB2F62">
        <w:rPr>
          <w:rFonts w:ascii="Times New Roman" w:hAnsi="Times New Roman" w:cs="Times New Roman"/>
          <w:sz w:val="28"/>
          <w:szCs w:val="28"/>
        </w:rPr>
        <w:t xml:space="preserve">Все это обусловлено поздним </w:t>
      </w:r>
      <w:r>
        <w:rPr>
          <w:rFonts w:ascii="Times New Roman" w:hAnsi="Times New Roman" w:cs="Times New Roman"/>
          <w:sz w:val="28"/>
          <w:szCs w:val="28"/>
        </w:rPr>
        <w:t xml:space="preserve">началом </w:t>
      </w:r>
      <w:r w:rsidRPr="00BB2F62">
        <w:rPr>
          <w:rFonts w:ascii="Times New Roman" w:hAnsi="Times New Roman" w:cs="Times New Roman"/>
          <w:sz w:val="28"/>
          <w:szCs w:val="28"/>
        </w:rPr>
        <w:t xml:space="preserve"> развития современной фармаце</w:t>
      </w:r>
      <w:r w:rsidR="00CE3A0A">
        <w:rPr>
          <w:rFonts w:ascii="Times New Roman" w:hAnsi="Times New Roman" w:cs="Times New Roman"/>
          <w:sz w:val="28"/>
          <w:szCs w:val="28"/>
        </w:rPr>
        <w:t>втики – начиная с середины 1980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 w:rsidR="00CE3A0A">
        <w:rPr>
          <w:rFonts w:ascii="Times New Roman" w:hAnsi="Times New Roman" w:cs="Times New Roman"/>
          <w:sz w:val="28"/>
          <w:szCs w:val="28"/>
        </w:rPr>
        <w:t>х годов</w:t>
      </w:r>
      <w:r w:rsidR="000A05FB" w:rsidRPr="000A05FB">
        <w:rPr>
          <w:rFonts w:ascii="Times New Roman" w:hAnsi="Times New Roman" w:cs="Times New Roman"/>
          <w:sz w:val="28"/>
          <w:szCs w:val="28"/>
        </w:rPr>
        <w:t>[15]</w:t>
      </w:r>
      <w:r w:rsidRPr="00BB2F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Пакистане правительством страны уделяется большое внимание фармацевтике. Концентрация фармацевтических производств здесь достаточно высокая (</w:t>
      </w:r>
      <w:r w:rsidRPr="00BB2F62">
        <w:rPr>
          <w:rFonts w:ascii="Times New Roman" w:hAnsi="Times New Roman" w:cs="Times New Roman"/>
          <w:sz w:val="28"/>
          <w:szCs w:val="28"/>
        </w:rPr>
        <w:t xml:space="preserve">выше среднего по региону). </w:t>
      </w:r>
      <w:r>
        <w:rPr>
          <w:rFonts w:ascii="Times New Roman" w:hAnsi="Times New Roman" w:cs="Times New Roman"/>
          <w:sz w:val="28"/>
          <w:szCs w:val="28"/>
        </w:rPr>
        <w:t xml:space="preserve">Однако, в масштабах мира показатели фармацевтической промышленности Пакистана небольшие. </w:t>
      </w:r>
      <w:r w:rsidRPr="00BB2F62">
        <w:rPr>
          <w:rFonts w:ascii="Times New Roman" w:hAnsi="Times New Roman" w:cs="Times New Roman"/>
          <w:sz w:val="28"/>
          <w:szCs w:val="28"/>
        </w:rPr>
        <w:t>Отечественная промышленность удовлетворяет по</w:t>
      </w:r>
      <w:r>
        <w:rPr>
          <w:rFonts w:ascii="Times New Roman" w:hAnsi="Times New Roman" w:cs="Times New Roman"/>
          <w:sz w:val="28"/>
          <w:szCs w:val="28"/>
        </w:rPr>
        <w:t xml:space="preserve">требности населения в  лекарственных препаратах </w:t>
      </w:r>
      <w:r w:rsidRPr="00BB2F62">
        <w:rPr>
          <w:rFonts w:ascii="Times New Roman" w:hAnsi="Times New Roman" w:cs="Times New Roman"/>
          <w:sz w:val="28"/>
          <w:szCs w:val="28"/>
        </w:rPr>
        <w:t xml:space="preserve"> на 70%; местный рынок поделен между ТНК и пакистанскими компаниями пополам</w:t>
      </w:r>
      <w:r w:rsidR="000A05FB" w:rsidRPr="000A05FB">
        <w:rPr>
          <w:rFonts w:ascii="Times New Roman" w:hAnsi="Times New Roman" w:cs="Times New Roman"/>
          <w:sz w:val="28"/>
          <w:szCs w:val="28"/>
        </w:rPr>
        <w:t>[15]</w:t>
      </w:r>
      <w:r w:rsidRPr="00BB2F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потребления лекарств на душу населения</w:t>
      </w:r>
      <w:r w:rsidRPr="00BB2F62">
        <w:rPr>
          <w:rFonts w:ascii="Times New Roman" w:hAnsi="Times New Roman" w:cs="Times New Roman"/>
          <w:sz w:val="28"/>
          <w:szCs w:val="28"/>
        </w:rPr>
        <w:t xml:space="preserve"> в Пакистане остается одним из самых низких (на уровне Индии, но выше чем в Непале, Бангладеш и Шри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 w:rsidRPr="00BB2F62">
        <w:rPr>
          <w:rFonts w:ascii="Times New Roman" w:hAnsi="Times New Roman" w:cs="Times New Roman"/>
          <w:sz w:val="28"/>
          <w:szCs w:val="28"/>
        </w:rPr>
        <w:t xml:space="preserve">Ланке). </w:t>
      </w:r>
      <w:r>
        <w:rPr>
          <w:rFonts w:ascii="Times New Roman" w:hAnsi="Times New Roman" w:cs="Times New Roman"/>
          <w:sz w:val="28"/>
          <w:szCs w:val="28"/>
        </w:rPr>
        <w:t xml:space="preserve">В стране наблюдается устойчивый отрицательный торговый баланс фармацевтической продукции. Лекарства Пакистан </w:t>
      </w:r>
      <w:r w:rsidRPr="00BB2F62">
        <w:rPr>
          <w:rFonts w:ascii="Times New Roman" w:hAnsi="Times New Roman" w:cs="Times New Roman"/>
          <w:sz w:val="28"/>
          <w:szCs w:val="28"/>
        </w:rPr>
        <w:t>импортирует из стран Западной Европы (Швейцария, Дания, ФРГ) и Восточной Азии (Корея, Китай); на экс</w:t>
      </w:r>
      <w:r>
        <w:rPr>
          <w:rFonts w:ascii="Times New Roman" w:hAnsi="Times New Roman" w:cs="Times New Roman"/>
          <w:sz w:val="28"/>
          <w:szCs w:val="28"/>
        </w:rPr>
        <w:t xml:space="preserve">порт медикаменты идут в </w:t>
      </w:r>
      <w:r w:rsidRPr="00BB2F62">
        <w:rPr>
          <w:rFonts w:ascii="Times New Roman" w:hAnsi="Times New Roman" w:cs="Times New Roman"/>
          <w:sz w:val="28"/>
          <w:szCs w:val="28"/>
        </w:rPr>
        <w:t xml:space="preserve"> Афганистан и Шри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 w:rsidRPr="00BB2F62">
        <w:rPr>
          <w:rFonts w:ascii="Times New Roman" w:hAnsi="Times New Roman" w:cs="Times New Roman"/>
          <w:sz w:val="28"/>
          <w:szCs w:val="28"/>
        </w:rPr>
        <w:t>Ланку</w:t>
      </w:r>
      <w:r w:rsidR="000A05FB" w:rsidRPr="000A05FB">
        <w:rPr>
          <w:rFonts w:ascii="Times New Roman" w:hAnsi="Times New Roman" w:cs="Times New Roman"/>
          <w:sz w:val="28"/>
          <w:szCs w:val="28"/>
        </w:rPr>
        <w:t>[7]</w:t>
      </w:r>
      <w:r w:rsidRPr="00BB2F62">
        <w:rPr>
          <w:rFonts w:ascii="Times New Roman" w:hAnsi="Times New Roman" w:cs="Times New Roman"/>
          <w:sz w:val="28"/>
          <w:szCs w:val="28"/>
        </w:rPr>
        <w:t>.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62">
        <w:rPr>
          <w:rFonts w:ascii="Times New Roman" w:hAnsi="Times New Roman" w:cs="Times New Roman"/>
          <w:sz w:val="28"/>
          <w:szCs w:val="28"/>
        </w:rPr>
        <w:t>Самая известная пакистанская фармацевтическая компания на международном рынке – Herbion, которая занимается продажами натуральных медикаментов из растительного сырья. Офисы комп</w:t>
      </w:r>
      <w:r>
        <w:rPr>
          <w:rFonts w:ascii="Times New Roman" w:hAnsi="Times New Roman" w:cs="Times New Roman"/>
          <w:sz w:val="28"/>
          <w:szCs w:val="28"/>
        </w:rPr>
        <w:t>ании расположены в 20 странах</w:t>
      </w:r>
      <w:r w:rsidRPr="00BB2F62">
        <w:rPr>
          <w:rFonts w:ascii="Times New Roman" w:hAnsi="Times New Roman" w:cs="Times New Roman"/>
          <w:sz w:val="28"/>
          <w:szCs w:val="28"/>
        </w:rPr>
        <w:t>.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62">
        <w:rPr>
          <w:rFonts w:ascii="Times New Roman" w:hAnsi="Times New Roman" w:cs="Times New Roman"/>
          <w:sz w:val="28"/>
          <w:szCs w:val="28"/>
        </w:rPr>
        <w:t xml:space="preserve">Компания RemingtonPharmaceuticals – </w:t>
      </w:r>
      <w:r>
        <w:rPr>
          <w:rFonts w:ascii="Times New Roman" w:hAnsi="Times New Roman" w:cs="Times New Roman"/>
          <w:sz w:val="28"/>
          <w:szCs w:val="28"/>
        </w:rPr>
        <w:t>одна из немногих</w:t>
      </w:r>
      <w:r w:rsidRPr="00BB2F62">
        <w:rPr>
          <w:rFonts w:ascii="Times New Roman" w:hAnsi="Times New Roman" w:cs="Times New Roman"/>
          <w:sz w:val="28"/>
          <w:szCs w:val="28"/>
        </w:rPr>
        <w:t xml:space="preserve">, которая занимается собственными и контрактными </w:t>
      </w:r>
      <w:r>
        <w:rPr>
          <w:rFonts w:ascii="Times New Roman" w:hAnsi="Times New Roman" w:cs="Times New Roman"/>
          <w:sz w:val="28"/>
          <w:szCs w:val="28"/>
        </w:rPr>
        <w:t>научными разработками препаратов (</w:t>
      </w:r>
      <w:r w:rsidRPr="00BB2F62">
        <w:rPr>
          <w:rFonts w:ascii="Times New Roman" w:hAnsi="Times New Roman" w:cs="Times New Roman"/>
          <w:sz w:val="28"/>
          <w:szCs w:val="28"/>
        </w:rPr>
        <w:t>предприятия и лаборатории расположены в Лахоре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B2F62">
        <w:rPr>
          <w:rFonts w:ascii="Times New Roman" w:hAnsi="Times New Roman" w:cs="Times New Roman"/>
          <w:sz w:val="28"/>
          <w:szCs w:val="28"/>
        </w:rPr>
        <w:t>.</w:t>
      </w:r>
    </w:p>
    <w:p w:rsidR="0060545D" w:rsidRPr="00BB2F62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62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 xml:space="preserve">крупнейших </w:t>
      </w:r>
      <w:r w:rsidRPr="00BB2F62">
        <w:rPr>
          <w:rFonts w:ascii="Times New Roman" w:hAnsi="Times New Roman" w:cs="Times New Roman"/>
          <w:sz w:val="28"/>
          <w:szCs w:val="28"/>
        </w:rPr>
        <w:t xml:space="preserve">ТНК на фармацевтическом рынке Пакистана </w:t>
      </w:r>
      <w:r>
        <w:rPr>
          <w:rFonts w:ascii="Times New Roman" w:hAnsi="Times New Roman" w:cs="Times New Roman"/>
          <w:sz w:val="28"/>
          <w:szCs w:val="28"/>
        </w:rPr>
        <w:t xml:space="preserve">выделяется </w:t>
      </w:r>
      <w:r w:rsidRPr="00BB2F62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британская </w:t>
      </w:r>
      <w:r w:rsidRPr="00BB2F62">
        <w:rPr>
          <w:rFonts w:ascii="Times New Roman" w:hAnsi="Times New Roman" w:cs="Times New Roman"/>
          <w:sz w:val="28"/>
          <w:szCs w:val="28"/>
        </w:rPr>
        <w:t>компания GlaxoSmithKline(</w:t>
      </w:r>
      <w:r>
        <w:rPr>
          <w:rFonts w:ascii="Times New Roman" w:hAnsi="Times New Roman" w:cs="Times New Roman"/>
          <w:sz w:val="28"/>
          <w:szCs w:val="28"/>
        </w:rPr>
        <w:t xml:space="preserve">ещё со времен колонии). В стране </w:t>
      </w:r>
      <w:r w:rsidRPr="00BB2F62">
        <w:rPr>
          <w:rFonts w:ascii="Times New Roman" w:hAnsi="Times New Roman" w:cs="Times New Roman"/>
          <w:sz w:val="28"/>
          <w:szCs w:val="28"/>
        </w:rPr>
        <w:lastRenderedPageBreak/>
        <w:t>работают 4 предприятия</w:t>
      </w:r>
      <w:r w:rsidR="004D121B">
        <w:rPr>
          <w:rFonts w:ascii="Times New Roman" w:hAnsi="Times New Roman" w:cs="Times New Roman"/>
          <w:sz w:val="28"/>
          <w:szCs w:val="28"/>
        </w:rPr>
        <w:t xml:space="preserve"> этой компании</w:t>
      </w:r>
      <w:r w:rsidRPr="00BB2F62">
        <w:rPr>
          <w:rFonts w:ascii="Times New Roman" w:hAnsi="Times New Roman" w:cs="Times New Roman"/>
          <w:sz w:val="28"/>
          <w:szCs w:val="28"/>
        </w:rPr>
        <w:t>: три в Карачи (общей мощностью 325 млн</w:t>
      </w:r>
      <w:r w:rsidR="00CE3A0A">
        <w:rPr>
          <w:rFonts w:ascii="Times New Roman" w:hAnsi="Times New Roman" w:cs="Times New Roman"/>
          <w:sz w:val="28"/>
          <w:szCs w:val="28"/>
        </w:rPr>
        <w:t>.</w:t>
      </w:r>
      <w:r w:rsidRPr="00BB2F62">
        <w:rPr>
          <w:rFonts w:ascii="Times New Roman" w:hAnsi="Times New Roman" w:cs="Times New Roman"/>
          <w:sz w:val="28"/>
          <w:szCs w:val="28"/>
        </w:rPr>
        <w:t xml:space="preserve"> упаковок в год) и один в Лахоре (8 млн</w:t>
      </w:r>
      <w:r w:rsidR="00CE3A0A">
        <w:rPr>
          <w:rFonts w:ascii="Times New Roman" w:hAnsi="Times New Roman" w:cs="Times New Roman"/>
          <w:sz w:val="28"/>
          <w:szCs w:val="28"/>
        </w:rPr>
        <w:t>.</w:t>
      </w:r>
      <w:r w:rsidRPr="00BB2F62">
        <w:rPr>
          <w:rFonts w:ascii="Times New Roman" w:hAnsi="Times New Roman" w:cs="Times New Roman"/>
          <w:sz w:val="28"/>
          <w:szCs w:val="28"/>
        </w:rPr>
        <w:t xml:space="preserve"> упаковок в год).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62">
        <w:rPr>
          <w:rFonts w:ascii="Times New Roman" w:hAnsi="Times New Roman" w:cs="Times New Roman"/>
          <w:sz w:val="28"/>
          <w:szCs w:val="28"/>
        </w:rPr>
        <w:t>Таким образом, в Пакистане наблюдается два центра фармацевтической промышленности: Карачи (главный) и Лахор (второстепенный)</w:t>
      </w:r>
      <w:r w:rsidR="000A05FB" w:rsidRPr="000A05FB">
        <w:rPr>
          <w:rFonts w:ascii="Times New Roman" w:hAnsi="Times New Roman" w:cs="Times New Roman"/>
          <w:sz w:val="28"/>
          <w:szCs w:val="28"/>
        </w:rPr>
        <w:t>[7]</w:t>
      </w:r>
      <w:r w:rsidRPr="00BB2F62">
        <w:rPr>
          <w:rFonts w:ascii="Times New Roman" w:hAnsi="Times New Roman" w:cs="Times New Roman"/>
          <w:sz w:val="28"/>
          <w:szCs w:val="28"/>
        </w:rPr>
        <w:t>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Ожидается, что</w:t>
      </w:r>
      <w:r w:rsidRPr="00AF584C">
        <w:rPr>
          <w:rFonts w:ascii="Times New Roman" w:hAnsi="Times New Roman" w:cs="Times New Roman"/>
          <w:sz w:val="28"/>
          <w:szCs w:val="28"/>
        </w:rPr>
        <w:t xml:space="preserve"> в Юго-Восточной Азии к 2020 году объем продаж фармацевтических препаратов составит 40 миллиардов</w:t>
      </w:r>
      <w:r>
        <w:rPr>
          <w:rFonts w:ascii="Times New Roman" w:hAnsi="Times New Roman" w:cs="Times New Roman"/>
          <w:sz w:val="28"/>
          <w:szCs w:val="28"/>
        </w:rPr>
        <w:t xml:space="preserve"> долларов</w:t>
      </w:r>
      <w:r w:rsidR="000A05FB" w:rsidRPr="000A05FB">
        <w:rPr>
          <w:rFonts w:ascii="Times New Roman" w:hAnsi="Times New Roman" w:cs="Times New Roman"/>
          <w:sz w:val="28"/>
          <w:szCs w:val="28"/>
        </w:rPr>
        <w:t>[14]</w:t>
      </w:r>
      <w:r w:rsidRPr="00AF584C">
        <w:rPr>
          <w:rFonts w:ascii="Times New Roman" w:hAnsi="Times New Roman" w:cs="Times New Roman"/>
          <w:sz w:val="28"/>
          <w:szCs w:val="28"/>
        </w:rPr>
        <w:t>.</w:t>
      </w:r>
    </w:p>
    <w:p w:rsidR="0060545D" w:rsidRPr="00AF584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Сингапур – лидер</w:t>
      </w:r>
      <w:r w:rsidRPr="00AF584C">
        <w:rPr>
          <w:rFonts w:ascii="Times New Roman" w:hAnsi="Times New Roman" w:cs="Times New Roman"/>
          <w:sz w:val="28"/>
          <w:szCs w:val="28"/>
        </w:rPr>
        <w:t xml:space="preserve"> по проведению клинических</w:t>
      </w:r>
      <w:r>
        <w:rPr>
          <w:rFonts w:ascii="Times New Roman" w:hAnsi="Times New Roman" w:cs="Times New Roman"/>
          <w:sz w:val="28"/>
          <w:szCs w:val="28"/>
        </w:rPr>
        <w:t xml:space="preserve"> и научных </w:t>
      </w:r>
      <w:r w:rsidRPr="00AF584C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сследований  в Юго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Восточной Азии</w:t>
      </w:r>
      <w:r w:rsidRPr="00AF584C">
        <w:rPr>
          <w:rFonts w:ascii="Times New Roman" w:hAnsi="Times New Roman" w:cs="Times New Roman"/>
          <w:sz w:val="28"/>
          <w:szCs w:val="28"/>
        </w:rPr>
        <w:t>. Сингапур входит в тройку наиболее специализированных на фармацевтике стран мира (остальные две</w:t>
      </w:r>
      <w:r w:rsidR="00CE3A0A" w:rsidRPr="00CE3A0A">
        <w:rPr>
          <w:rFonts w:ascii="Times New Roman" w:hAnsi="Times New Roman" w:cs="Times New Roman"/>
          <w:sz w:val="28"/>
          <w:szCs w:val="28"/>
        </w:rPr>
        <w:t xml:space="preserve"> – </w:t>
      </w:r>
      <w:r w:rsidRPr="00AF584C">
        <w:rPr>
          <w:rFonts w:ascii="Times New Roman" w:hAnsi="Times New Roman" w:cs="Times New Roman"/>
          <w:sz w:val="28"/>
          <w:szCs w:val="28"/>
        </w:rPr>
        <w:t>это Пуэрто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 w:rsidRPr="00AF584C">
        <w:rPr>
          <w:rFonts w:ascii="Times New Roman" w:hAnsi="Times New Roman" w:cs="Times New Roman"/>
          <w:sz w:val="28"/>
          <w:szCs w:val="28"/>
        </w:rPr>
        <w:t xml:space="preserve">Рико и Ирландия). </w:t>
      </w:r>
      <w:r>
        <w:rPr>
          <w:rFonts w:ascii="Times New Roman" w:hAnsi="Times New Roman" w:cs="Times New Roman"/>
          <w:sz w:val="28"/>
          <w:szCs w:val="28"/>
        </w:rPr>
        <w:t>На НИОКР в Сингапуре расходуется</w:t>
      </w:r>
      <w:r w:rsidRPr="00AF584C">
        <w:rPr>
          <w:rFonts w:ascii="Times New Roman" w:hAnsi="Times New Roman" w:cs="Times New Roman"/>
          <w:sz w:val="28"/>
          <w:szCs w:val="28"/>
        </w:rPr>
        <w:t xml:space="preserve"> более 3% ВВП </w:t>
      </w:r>
      <w:r>
        <w:rPr>
          <w:rFonts w:ascii="Times New Roman" w:hAnsi="Times New Roman" w:cs="Times New Roman"/>
          <w:sz w:val="28"/>
          <w:szCs w:val="28"/>
        </w:rPr>
        <w:t>(выше чем в США и Западной Европе</w:t>
      </w:r>
      <w:r w:rsidRPr="00AF584C">
        <w:rPr>
          <w:rFonts w:ascii="Times New Roman" w:hAnsi="Times New Roman" w:cs="Times New Roman"/>
          <w:sz w:val="28"/>
          <w:szCs w:val="28"/>
        </w:rPr>
        <w:t>)</w:t>
      </w:r>
      <w:r w:rsidR="000A05FB" w:rsidRPr="000A05FB">
        <w:rPr>
          <w:rFonts w:ascii="Times New Roman" w:hAnsi="Times New Roman" w:cs="Times New Roman"/>
          <w:sz w:val="28"/>
          <w:szCs w:val="28"/>
        </w:rPr>
        <w:t>[24]</w:t>
      </w:r>
      <w:r w:rsidRPr="00AF58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AF584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Малайзии 1/3 всех медикаментов – дженерики. </w:t>
      </w:r>
      <w:r w:rsidRPr="00AF584C">
        <w:rPr>
          <w:rFonts w:ascii="Times New Roman" w:hAnsi="Times New Roman" w:cs="Times New Roman"/>
          <w:sz w:val="28"/>
          <w:szCs w:val="28"/>
        </w:rPr>
        <w:t>Объем фармацевтического рынка Малайзии в 2010 г. составил ок</w:t>
      </w:r>
      <w:r w:rsidR="004D121B">
        <w:rPr>
          <w:rFonts w:ascii="Times New Roman" w:hAnsi="Times New Roman" w:cs="Times New Roman"/>
          <w:sz w:val="28"/>
          <w:szCs w:val="28"/>
        </w:rPr>
        <w:t>оло</w:t>
      </w:r>
      <w:r w:rsidRPr="00AF584C">
        <w:rPr>
          <w:rFonts w:ascii="Times New Roman" w:hAnsi="Times New Roman" w:cs="Times New Roman"/>
          <w:sz w:val="28"/>
          <w:szCs w:val="28"/>
        </w:rPr>
        <w:t xml:space="preserve"> 1,2 млрд</w:t>
      </w:r>
      <w:r w:rsidR="00CE3A0A">
        <w:rPr>
          <w:rFonts w:ascii="Times New Roman" w:hAnsi="Times New Roman" w:cs="Times New Roman"/>
          <w:sz w:val="28"/>
          <w:szCs w:val="28"/>
        </w:rPr>
        <w:t>.</w:t>
      </w:r>
      <w:r w:rsidR="004D121B">
        <w:rPr>
          <w:rFonts w:ascii="Times New Roman" w:hAnsi="Times New Roman" w:cs="Times New Roman"/>
          <w:sz w:val="28"/>
          <w:szCs w:val="28"/>
        </w:rPr>
        <w:t xml:space="preserve"> долл.</w:t>
      </w:r>
      <w:r w:rsidR="000A05FB">
        <w:rPr>
          <w:rFonts w:ascii="Times New Roman" w:hAnsi="Times New Roman" w:cs="Times New Roman"/>
          <w:sz w:val="28"/>
          <w:szCs w:val="28"/>
        </w:rPr>
        <w:t>[2]</w:t>
      </w:r>
      <w:r>
        <w:rPr>
          <w:rFonts w:ascii="Times New Roman" w:hAnsi="Times New Roman" w:cs="Times New Roman"/>
          <w:sz w:val="28"/>
          <w:szCs w:val="28"/>
        </w:rPr>
        <w:t>. Темпы</w:t>
      </w:r>
      <w:r w:rsidRPr="00AF584C">
        <w:rPr>
          <w:rFonts w:ascii="Times New Roman" w:hAnsi="Times New Roman" w:cs="Times New Roman"/>
          <w:sz w:val="28"/>
          <w:szCs w:val="28"/>
        </w:rPr>
        <w:t xml:space="preserve"> роста </w:t>
      </w:r>
      <w:r>
        <w:rPr>
          <w:rFonts w:ascii="Times New Roman" w:hAnsi="Times New Roman" w:cs="Times New Roman"/>
          <w:sz w:val="28"/>
          <w:szCs w:val="28"/>
        </w:rPr>
        <w:t xml:space="preserve">фармацевтического </w:t>
      </w:r>
      <w:r w:rsidRPr="00AF584C">
        <w:rPr>
          <w:rFonts w:ascii="Times New Roman" w:hAnsi="Times New Roman" w:cs="Times New Roman"/>
          <w:sz w:val="28"/>
          <w:szCs w:val="28"/>
        </w:rPr>
        <w:t xml:space="preserve">рынка </w:t>
      </w:r>
      <w:r>
        <w:rPr>
          <w:rFonts w:ascii="Times New Roman" w:hAnsi="Times New Roman" w:cs="Times New Roman"/>
          <w:sz w:val="28"/>
          <w:szCs w:val="28"/>
        </w:rPr>
        <w:t xml:space="preserve">составляют 8-10% в год, что почти в два раза ниже, чем в Китае и Индии. В Малайзии развито производство традиционных пищевых добавок. В стране отмечается отрицательный торговый баланс фармацевтической продукции.  </w:t>
      </w:r>
      <w:r w:rsidRPr="00AF584C">
        <w:rPr>
          <w:rFonts w:ascii="Times New Roman" w:hAnsi="Times New Roman" w:cs="Times New Roman"/>
          <w:sz w:val="28"/>
          <w:szCs w:val="28"/>
        </w:rPr>
        <w:t xml:space="preserve">В Малайзии </w:t>
      </w:r>
      <w:r>
        <w:rPr>
          <w:rFonts w:ascii="Times New Roman" w:hAnsi="Times New Roman" w:cs="Times New Roman"/>
          <w:sz w:val="28"/>
          <w:szCs w:val="28"/>
        </w:rPr>
        <w:t xml:space="preserve"> присутствуют заводы индийской Ranbaxy и британской GSK (Куала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Лумпур)</w:t>
      </w:r>
      <w:r w:rsidRPr="002024CA">
        <w:rPr>
          <w:rFonts w:ascii="Times New Roman" w:hAnsi="Times New Roman" w:cs="Times New Roman"/>
          <w:sz w:val="28"/>
          <w:szCs w:val="28"/>
        </w:rPr>
        <w:t>ТНК</w:t>
      </w:r>
      <w:r w:rsidRPr="00AF584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Наиболее крупная </w:t>
      </w:r>
      <w:r w:rsidRPr="00AF584C">
        <w:rPr>
          <w:rFonts w:ascii="Times New Roman" w:hAnsi="Times New Roman" w:cs="Times New Roman"/>
          <w:sz w:val="28"/>
          <w:szCs w:val="28"/>
        </w:rPr>
        <w:t>фармацевтическая компания Малайзии – CCMPharma</w:t>
      </w:r>
      <w:r w:rsidR="00CE3A0A">
        <w:rPr>
          <w:rFonts w:ascii="Times New Roman" w:hAnsi="Times New Roman" w:cs="Times New Roman"/>
          <w:sz w:val="28"/>
          <w:szCs w:val="28"/>
        </w:rPr>
        <w:t>, п</w:t>
      </w:r>
      <w:r w:rsidRPr="00AF584C">
        <w:rPr>
          <w:rFonts w:ascii="Times New Roman" w:hAnsi="Times New Roman" w:cs="Times New Roman"/>
          <w:sz w:val="28"/>
          <w:szCs w:val="28"/>
        </w:rPr>
        <w:t>редприятия</w:t>
      </w:r>
      <w:r>
        <w:rPr>
          <w:rFonts w:ascii="Times New Roman" w:hAnsi="Times New Roman" w:cs="Times New Roman"/>
          <w:sz w:val="28"/>
          <w:szCs w:val="28"/>
        </w:rPr>
        <w:t xml:space="preserve"> которойнаходятся в </w:t>
      </w:r>
      <w:r w:rsidRPr="00AF584C">
        <w:rPr>
          <w:rFonts w:ascii="Times New Roman" w:hAnsi="Times New Roman" w:cs="Times New Roman"/>
          <w:sz w:val="28"/>
          <w:szCs w:val="28"/>
        </w:rPr>
        <w:t>агломерации Куала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 w:rsidRPr="00AF584C">
        <w:rPr>
          <w:rFonts w:ascii="Times New Roman" w:hAnsi="Times New Roman" w:cs="Times New Roman"/>
          <w:sz w:val="28"/>
          <w:szCs w:val="28"/>
        </w:rPr>
        <w:t>Лумпура: производство в г. Кланг,</w:t>
      </w:r>
      <w:r>
        <w:rPr>
          <w:rFonts w:ascii="Times New Roman" w:hAnsi="Times New Roman" w:cs="Times New Roman"/>
          <w:sz w:val="28"/>
          <w:szCs w:val="28"/>
        </w:rPr>
        <w:t xml:space="preserve"> лаборатория – в г. Шах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Алам</w:t>
      </w:r>
      <w:r w:rsidR="000A05FB" w:rsidRPr="000A05FB">
        <w:rPr>
          <w:rFonts w:ascii="Times New Roman" w:hAnsi="Times New Roman" w:cs="Times New Roman"/>
          <w:sz w:val="28"/>
          <w:szCs w:val="28"/>
        </w:rPr>
        <w:t>[2]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545D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584C">
        <w:rPr>
          <w:rFonts w:ascii="Times New Roman" w:hAnsi="Times New Roman" w:cs="Times New Roman"/>
          <w:sz w:val="28"/>
          <w:szCs w:val="28"/>
        </w:rPr>
        <w:t xml:space="preserve">Фармацевтическая промышленность </w:t>
      </w:r>
      <w:r>
        <w:rPr>
          <w:rFonts w:ascii="Times New Roman" w:hAnsi="Times New Roman" w:cs="Times New Roman"/>
          <w:sz w:val="28"/>
          <w:szCs w:val="28"/>
        </w:rPr>
        <w:t xml:space="preserve">Вьетнама </w:t>
      </w:r>
      <w:r w:rsidRPr="00AF584C">
        <w:rPr>
          <w:rFonts w:ascii="Times New Roman" w:hAnsi="Times New Roman" w:cs="Times New Roman"/>
          <w:sz w:val="28"/>
          <w:szCs w:val="28"/>
        </w:rPr>
        <w:t>не являетс</w:t>
      </w:r>
      <w:r>
        <w:rPr>
          <w:rFonts w:ascii="Times New Roman" w:hAnsi="Times New Roman" w:cs="Times New Roman"/>
          <w:sz w:val="28"/>
          <w:szCs w:val="28"/>
        </w:rPr>
        <w:t>я отраслью специализации страны. Государство</w:t>
      </w:r>
      <w:r w:rsidR="00CE3A0A" w:rsidRPr="00CE3A0A">
        <w:rPr>
          <w:rFonts w:ascii="Times New Roman" w:hAnsi="Times New Roman" w:cs="Times New Roman"/>
          <w:sz w:val="28"/>
          <w:szCs w:val="28"/>
        </w:rPr>
        <w:t xml:space="preserve"> – </w:t>
      </w:r>
      <w:r w:rsidRPr="00AF584C">
        <w:rPr>
          <w:rFonts w:ascii="Times New Roman" w:hAnsi="Times New Roman" w:cs="Times New Roman"/>
          <w:sz w:val="28"/>
          <w:szCs w:val="28"/>
        </w:rPr>
        <w:t>нетто</w:t>
      </w:r>
      <w:r w:rsidR="004D121B">
        <w:rPr>
          <w:rFonts w:ascii="Times New Roman" w:hAnsi="Times New Roman" w:cs="Times New Roman"/>
          <w:sz w:val="28"/>
          <w:szCs w:val="28"/>
        </w:rPr>
        <w:t>-</w:t>
      </w:r>
      <w:r w:rsidRPr="00AF584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мпортер фар</w:t>
      </w:r>
      <w:r w:rsidR="00CE3A0A">
        <w:rPr>
          <w:rFonts w:ascii="Times New Roman" w:hAnsi="Times New Roman" w:cs="Times New Roman"/>
          <w:sz w:val="28"/>
          <w:szCs w:val="28"/>
        </w:rPr>
        <w:t>мацевтической продукции. Однако</w:t>
      </w:r>
      <w:r>
        <w:rPr>
          <w:rFonts w:ascii="Times New Roman" w:hAnsi="Times New Roman" w:cs="Times New Roman"/>
          <w:sz w:val="28"/>
          <w:szCs w:val="28"/>
        </w:rPr>
        <w:t xml:space="preserve"> во Вьетнаме развивается фармацевтический рынок, а также имеется крупный  </w:t>
      </w:r>
      <w:r w:rsidRPr="00AF584C">
        <w:rPr>
          <w:rFonts w:ascii="Times New Roman" w:hAnsi="Times New Roman" w:cs="Times New Roman"/>
          <w:sz w:val="28"/>
          <w:szCs w:val="28"/>
        </w:rPr>
        <w:t xml:space="preserve">потенциал и </w:t>
      </w:r>
      <w:r>
        <w:rPr>
          <w:rFonts w:ascii="Times New Roman" w:hAnsi="Times New Roman" w:cs="Times New Roman"/>
          <w:sz w:val="28"/>
          <w:szCs w:val="28"/>
        </w:rPr>
        <w:t xml:space="preserve">большие </w:t>
      </w:r>
      <w:r w:rsidRPr="00AF584C">
        <w:rPr>
          <w:rFonts w:ascii="Times New Roman" w:hAnsi="Times New Roman" w:cs="Times New Roman"/>
          <w:sz w:val="28"/>
          <w:szCs w:val="28"/>
        </w:rPr>
        <w:t xml:space="preserve">темпы роста. По производству </w:t>
      </w:r>
      <w:r>
        <w:rPr>
          <w:rFonts w:ascii="Times New Roman" w:hAnsi="Times New Roman" w:cs="Times New Roman"/>
          <w:sz w:val="28"/>
          <w:szCs w:val="28"/>
        </w:rPr>
        <w:t xml:space="preserve">медикаментов страна </w:t>
      </w:r>
      <w:r w:rsidRPr="00AF584C">
        <w:rPr>
          <w:rFonts w:ascii="Times New Roman" w:hAnsi="Times New Roman" w:cs="Times New Roman"/>
          <w:sz w:val="28"/>
          <w:szCs w:val="28"/>
        </w:rPr>
        <w:t>на 12 месте в регио</w:t>
      </w:r>
      <w:r>
        <w:rPr>
          <w:rFonts w:ascii="Times New Roman" w:hAnsi="Times New Roman" w:cs="Times New Roman"/>
          <w:sz w:val="28"/>
          <w:szCs w:val="28"/>
        </w:rPr>
        <w:t>не (всего 300 млн</w:t>
      </w:r>
      <w:r w:rsidR="00CE3A0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долл. в год). Вьетнам является производителем сырья для фармацевтической промышленности, причем довольно низкого качества. З</w:t>
      </w:r>
      <w:r w:rsidRPr="00AF584C">
        <w:rPr>
          <w:rFonts w:ascii="Times New Roman" w:hAnsi="Times New Roman" w:cs="Times New Roman"/>
          <w:sz w:val="28"/>
          <w:szCs w:val="28"/>
        </w:rPr>
        <w:t xml:space="preserve">десь </w:t>
      </w:r>
      <w:r>
        <w:rPr>
          <w:rFonts w:ascii="Times New Roman" w:hAnsi="Times New Roman" w:cs="Times New Roman"/>
          <w:sz w:val="28"/>
          <w:szCs w:val="28"/>
        </w:rPr>
        <w:t xml:space="preserve">располагаются фабрики </w:t>
      </w:r>
      <w:r w:rsidRPr="00AF584C">
        <w:rPr>
          <w:rFonts w:ascii="Times New Roman" w:hAnsi="Times New Roman" w:cs="Times New Roman"/>
          <w:sz w:val="28"/>
          <w:szCs w:val="28"/>
        </w:rPr>
        <w:t>франц</w:t>
      </w:r>
      <w:r>
        <w:rPr>
          <w:rFonts w:ascii="Times New Roman" w:hAnsi="Times New Roman" w:cs="Times New Roman"/>
          <w:sz w:val="28"/>
          <w:szCs w:val="28"/>
        </w:rPr>
        <w:t>узской ТНК Sanofi</w:t>
      </w:r>
      <w:r w:rsidR="0014267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Aventis</w:t>
      </w:r>
      <w:r w:rsidR="000A05FB" w:rsidRPr="000A05FB">
        <w:rPr>
          <w:rFonts w:ascii="Times New Roman" w:hAnsi="Times New Roman" w:cs="Times New Roman"/>
          <w:sz w:val="28"/>
          <w:szCs w:val="28"/>
        </w:rPr>
        <w:t>[7]</w:t>
      </w:r>
      <w:r w:rsidRPr="00AF58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AF584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584C">
        <w:rPr>
          <w:rFonts w:ascii="Times New Roman" w:hAnsi="Times New Roman" w:cs="Times New Roman"/>
          <w:sz w:val="28"/>
          <w:szCs w:val="28"/>
        </w:rPr>
        <w:lastRenderedPageBreak/>
        <w:t xml:space="preserve">В основном предприятия </w:t>
      </w:r>
      <w:r>
        <w:rPr>
          <w:rFonts w:ascii="Times New Roman" w:hAnsi="Times New Roman" w:cs="Times New Roman"/>
          <w:sz w:val="28"/>
          <w:szCs w:val="28"/>
        </w:rPr>
        <w:t xml:space="preserve">фармацевтической промышленности </w:t>
      </w:r>
      <w:r w:rsidRPr="00AF584C">
        <w:rPr>
          <w:rFonts w:ascii="Times New Roman" w:hAnsi="Times New Roman" w:cs="Times New Roman"/>
          <w:sz w:val="28"/>
          <w:szCs w:val="28"/>
        </w:rPr>
        <w:t>размещаются на юге Вьетнама – в агломерации Хо Ши Мин</w:t>
      </w:r>
      <w:r>
        <w:rPr>
          <w:rFonts w:ascii="Times New Roman" w:hAnsi="Times New Roman" w:cs="Times New Roman"/>
          <w:sz w:val="28"/>
          <w:szCs w:val="28"/>
        </w:rPr>
        <w:t>,а также</w:t>
      </w:r>
      <w:r w:rsidRPr="00AF584C">
        <w:rPr>
          <w:rFonts w:ascii="Times New Roman" w:hAnsi="Times New Roman" w:cs="Times New Roman"/>
          <w:sz w:val="28"/>
          <w:szCs w:val="28"/>
        </w:rPr>
        <w:t xml:space="preserve"> в Дананге (Чунгбо, Центральная</w:t>
      </w:r>
      <w:r>
        <w:rPr>
          <w:rFonts w:ascii="Times New Roman" w:hAnsi="Times New Roman" w:cs="Times New Roman"/>
          <w:sz w:val="28"/>
          <w:szCs w:val="28"/>
        </w:rPr>
        <w:t xml:space="preserve"> часть Вьетнама) и Ханое</w:t>
      </w:r>
      <w:r w:rsidR="000A05FB" w:rsidRPr="000A05FB">
        <w:rPr>
          <w:rFonts w:ascii="Times New Roman" w:hAnsi="Times New Roman" w:cs="Times New Roman"/>
          <w:sz w:val="28"/>
          <w:szCs w:val="28"/>
        </w:rPr>
        <w:t>[15]</w:t>
      </w:r>
      <w:r w:rsidRPr="00AF58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AF584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584C">
        <w:rPr>
          <w:rFonts w:ascii="Times New Roman" w:hAnsi="Times New Roman" w:cs="Times New Roman"/>
          <w:sz w:val="28"/>
          <w:szCs w:val="28"/>
        </w:rPr>
        <w:t>Фармацевтический сектор Т</w:t>
      </w:r>
      <w:r>
        <w:rPr>
          <w:rFonts w:ascii="Times New Roman" w:hAnsi="Times New Roman" w:cs="Times New Roman"/>
          <w:sz w:val="28"/>
          <w:szCs w:val="28"/>
        </w:rPr>
        <w:t xml:space="preserve">аиланда – </w:t>
      </w:r>
      <w:r w:rsidRPr="00AF584C">
        <w:rPr>
          <w:rFonts w:ascii="Times New Roman" w:hAnsi="Times New Roman" w:cs="Times New Roman"/>
          <w:sz w:val="28"/>
          <w:szCs w:val="28"/>
        </w:rPr>
        <w:t xml:space="preserve">третий по величине в Юго-Восточной Азии (после Сингапура и Индонезии),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F584C">
        <w:rPr>
          <w:rFonts w:ascii="Times New Roman" w:hAnsi="Times New Roman" w:cs="Times New Roman"/>
          <w:sz w:val="28"/>
          <w:szCs w:val="28"/>
        </w:rPr>
        <w:t xml:space="preserve">один из самых </w:t>
      </w:r>
      <w:r>
        <w:rPr>
          <w:rFonts w:ascii="Times New Roman" w:hAnsi="Times New Roman" w:cs="Times New Roman"/>
          <w:sz w:val="28"/>
          <w:szCs w:val="28"/>
        </w:rPr>
        <w:t>инвестируемых. Страна не обеспечивает себя медикаментами и имеет отрицательный торговый баланс</w:t>
      </w:r>
      <w:r w:rsidR="000A05FB" w:rsidRPr="000A05FB">
        <w:rPr>
          <w:rFonts w:ascii="Times New Roman" w:hAnsi="Times New Roman" w:cs="Times New Roman"/>
          <w:sz w:val="28"/>
          <w:szCs w:val="28"/>
        </w:rPr>
        <w:t>[15]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545D" w:rsidRPr="00AF584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584C">
        <w:rPr>
          <w:rFonts w:ascii="Times New Roman" w:hAnsi="Times New Roman" w:cs="Times New Roman"/>
          <w:sz w:val="28"/>
          <w:szCs w:val="28"/>
        </w:rPr>
        <w:t>Крупнейшие фармацевтические компании, работающие на таиландском рынке это Hitachi, GreaterPharma, Inova, SiamPharmaceutical,Biola</w:t>
      </w:r>
      <w:r>
        <w:rPr>
          <w:rFonts w:ascii="Times New Roman" w:hAnsi="Times New Roman" w:cs="Times New Roman"/>
          <w:sz w:val="28"/>
          <w:szCs w:val="28"/>
        </w:rPr>
        <w:t>b, ThaiMeiji, а также</w:t>
      </w:r>
      <w:r w:rsidRPr="00AF584C">
        <w:rPr>
          <w:rFonts w:ascii="Times New Roman" w:hAnsi="Times New Roman" w:cs="Times New Roman"/>
          <w:sz w:val="28"/>
          <w:szCs w:val="28"/>
        </w:rPr>
        <w:t>Pfizer, Sanofi-Aventis, GlaxoSmithKline, Merck и Novartis</w:t>
      </w:r>
      <w:r w:rsidR="000A05FB" w:rsidRPr="000A05FB">
        <w:rPr>
          <w:rFonts w:ascii="Times New Roman" w:hAnsi="Times New Roman" w:cs="Times New Roman"/>
          <w:sz w:val="28"/>
          <w:szCs w:val="28"/>
        </w:rPr>
        <w:t>[15]</w:t>
      </w:r>
      <w:r w:rsidRPr="00AF58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AF584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584C">
        <w:rPr>
          <w:rFonts w:ascii="Times New Roman" w:hAnsi="Times New Roman" w:cs="Times New Roman"/>
          <w:sz w:val="28"/>
          <w:szCs w:val="28"/>
        </w:rPr>
        <w:t xml:space="preserve">Компании Таиланда </w:t>
      </w:r>
      <w:r>
        <w:rPr>
          <w:rFonts w:ascii="Times New Roman" w:hAnsi="Times New Roman" w:cs="Times New Roman"/>
          <w:sz w:val="28"/>
          <w:szCs w:val="28"/>
        </w:rPr>
        <w:t xml:space="preserve">специализируются на </w:t>
      </w:r>
      <w:r w:rsidRPr="00AF584C">
        <w:rPr>
          <w:rFonts w:ascii="Times New Roman" w:hAnsi="Times New Roman" w:cs="Times New Roman"/>
          <w:sz w:val="28"/>
          <w:szCs w:val="28"/>
        </w:rPr>
        <w:t>производстве простыхдженериков для местного рынка. Фармацевтический сектор Таиланд</w:t>
      </w:r>
      <w:r>
        <w:rPr>
          <w:rFonts w:ascii="Times New Roman" w:hAnsi="Times New Roman" w:cs="Times New Roman"/>
          <w:sz w:val="28"/>
          <w:szCs w:val="28"/>
        </w:rPr>
        <w:t xml:space="preserve">а в снабжаетлекарствами Мьянму, Лаос, Камбоджу. </w:t>
      </w:r>
      <w:r w:rsidRPr="00AF584C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стране устойчивые высокие темпы роста экономики и фармацевтической промышленности. Предприятия концентрируются в </w:t>
      </w:r>
      <w:r w:rsidRPr="00AF584C">
        <w:rPr>
          <w:rFonts w:ascii="Times New Roman" w:hAnsi="Times New Roman" w:cs="Times New Roman"/>
          <w:sz w:val="28"/>
          <w:szCs w:val="28"/>
        </w:rPr>
        <w:t>Бангкоке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AF584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Индонезия  </w:t>
      </w:r>
      <w:r w:rsidRPr="00AF584C">
        <w:rPr>
          <w:rFonts w:ascii="Times New Roman" w:hAnsi="Times New Roman" w:cs="Times New Roman"/>
          <w:sz w:val="28"/>
          <w:szCs w:val="28"/>
        </w:rPr>
        <w:t xml:space="preserve">по объему фармацевтического производства </w:t>
      </w:r>
      <w:r>
        <w:rPr>
          <w:rFonts w:ascii="Times New Roman" w:hAnsi="Times New Roman" w:cs="Times New Roman"/>
          <w:sz w:val="28"/>
          <w:szCs w:val="28"/>
        </w:rPr>
        <w:t>находится на 2 месте в Юго</w:t>
      </w:r>
      <w:r w:rsidR="0014267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Восточной Азии </w:t>
      </w:r>
      <w:r w:rsidRPr="00AF584C">
        <w:rPr>
          <w:rFonts w:ascii="Times New Roman" w:hAnsi="Times New Roman" w:cs="Times New Roman"/>
          <w:sz w:val="28"/>
          <w:szCs w:val="28"/>
        </w:rPr>
        <w:t>(2,7 млрд</w:t>
      </w:r>
      <w:r w:rsidR="00CE3A0A">
        <w:rPr>
          <w:rFonts w:ascii="Times New Roman" w:hAnsi="Times New Roman" w:cs="Times New Roman"/>
          <w:sz w:val="28"/>
          <w:szCs w:val="28"/>
        </w:rPr>
        <w:t>.</w:t>
      </w:r>
      <w:r w:rsidRPr="00AF584C">
        <w:rPr>
          <w:rFonts w:ascii="Times New Roman" w:hAnsi="Times New Roman" w:cs="Times New Roman"/>
          <w:sz w:val="28"/>
          <w:szCs w:val="28"/>
        </w:rPr>
        <w:t xml:space="preserve"> дол</w:t>
      </w:r>
      <w:r w:rsidR="00142671">
        <w:rPr>
          <w:rFonts w:ascii="Times New Roman" w:hAnsi="Times New Roman" w:cs="Times New Roman"/>
          <w:sz w:val="28"/>
          <w:szCs w:val="28"/>
        </w:rPr>
        <w:t>л.</w:t>
      </w:r>
      <w:r w:rsidRPr="00AF584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уступая</w:t>
      </w:r>
      <w:r w:rsidRPr="00AF584C">
        <w:rPr>
          <w:rFonts w:ascii="Times New Roman" w:hAnsi="Times New Roman" w:cs="Times New Roman"/>
          <w:sz w:val="28"/>
          <w:szCs w:val="28"/>
        </w:rPr>
        <w:t xml:space="preserve"> только Сингапуру (16,5 млрд</w:t>
      </w:r>
      <w:r w:rsidR="00CE3A0A">
        <w:rPr>
          <w:rFonts w:ascii="Times New Roman" w:hAnsi="Times New Roman" w:cs="Times New Roman"/>
          <w:sz w:val="28"/>
          <w:szCs w:val="28"/>
        </w:rPr>
        <w:t>.</w:t>
      </w:r>
      <w:r w:rsidRPr="00AF584C">
        <w:rPr>
          <w:rFonts w:ascii="Times New Roman" w:hAnsi="Times New Roman" w:cs="Times New Roman"/>
          <w:sz w:val="28"/>
          <w:szCs w:val="28"/>
        </w:rPr>
        <w:t xml:space="preserve"> долл.). </w:t>
      </w:r>
      <w:r>
        <w:rPr>
          <w:rFonts w:ascii="Times New Roman" w:hAnsi="Times New Roman" w:cs="Times New Roman"/>
          <w:sz w:val="28"/>
          <w:szCs w:val="28"/>
        </w:rPr>
        <w:t xml:space="preserve">Иностранные </w:t>
      </w:r>
      <w:r w:rsidRPr="00AF584C">
        <w:rPr>
          <w:rFonts w:ascii="Times New Roman" w:hAnsi="Times New Roman" w:cs="Times New Roman"/>
          <w:sz w:val="28"/>
          <w:szCs w:val="28"/>
        </w:rPr>
        <w:t xml:space="preserve">фармацевтические ТНК занимают </w:t>
      </w:r>
      <w:r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AF584C">
        <w:rPr>
          <w:rFonts w:ascii="Times New Roman" w:hAnsi="Times New Roman" w:cs="Times New Roman"/>
          <w:sz w:val="28"/>
          <w:szCs w:val="28"/>
        </w:rPr>
        <w:t>25% местного рынка. По объему экспорта</w:t>
      </w:r>
      <w:r>
        <w:rPr>
          <w:rFonts w:ascii="Times New Roman" w:hAnsi="Times New Roman" w:cs="Times New Roman"/>
          <w:sz w:val="28"/>
          <w:szCs w:val="28"/>
        </w:rPr>
        <w:t xml:space="preserve"> страна</w:t>
      </w:r>
      <w:r w:rsidRPr="00AF584C">
        <w:rPr>
          <w:rFonts w:ascii="Times New Roman" w:hAnsi="Times New Roman" w:cs="Times New Roman"/>
          <w:sz w:val="28"/>
          <w:szCs w:val="28"/>
        </w:rPr>
        <w:t xml:space="preserve"> уступает в регионе только Сингапуру, </w:t>
      </w:r>
      <w:r>
        <w:rPr>
          <w:rFonts w:ascii="Times New Roman" w:hAnsi="Times New Roman" w:cs="Times New Roman"/>
          <w:sz w:val="28"/>
          <w:szCs w:val="28"/>
        </w:rPr>
        <w:t>поставляя лекарства</w:t>
      </w:r>
      <w:r w:rsidRPr="00AF584C">
        <w:rPr>
          <w:rFonts w:ascii="Times New Roman" w:hAnsi="Times New Roman" w:cs="Times New Roman"/>
          <w:sz w:val="28"/>
          <w:szCs w:val="28"/>
        </w:rPr>
        <w:t xml:space="preserve"> в Индию, Кор</w:t>
      </w:r>
      <w:r>
        <w:rPr>
          <w:rFonts w:ascii="Times New Roman" w:hAnsi="Times New Roman" w:cs="Times New Roman"/>
          <w:sz w:val="28"/>
          <w:szCs w:val="28"/>
        </w:rPr>
        <w:t xml:space="preserve">ею, Японию, Филиппины. Импортируются </w:t>
      </w:r>
      <w:r w:rsidRPr="00AF584C">
        <w:rPr>
          <w:rFonts w:ascii="Times New Roman" w:hAnsi="Times New Roman" w:cs="Times New Roman"/>
          <w:sz w:val="28"/>
          <w:szCs w:val="28"/>
        </w:rPr>
        <w:t xml:space="preserve"> медикаменты из стран Западной Е</w:t>
      </w:r>
      <w:r>
        <w:rPr>
          <w:rFonts w:ascii="Times New Roman" w:hAnsi="Times New Roman" w:cs="Times New Roman"/>
          <w:sz w:val="28"/>
          <w:szCs w:val="28"/>
        </w:rPr>
        <w:t xml:space="preserve">вропы, </w:t>
      </w:r>
      <w:r w:rsidRPr="00AF584C">
        <w:rPr>
          <w:rFonts w:ascii="Times New Roman" w:hAnsi="Times New Roman" w:cs="Times New Roman"/>
          <w:sz w:val="28"/>
          <w:szCs w:val="28"/>
        </w:rPr>
        <w:t>США и Японии</w:t>
      </w:r>
      <w:r w:rsidR="000A05FB" w:rsidRPr="00416ECE">
        <w:rPr>
          <w:rFonts w:ascii="Times New Roman" w:hAnsi="Times New Roman" w:cs="Times New Roman"/>
          <w:sz w:val="28"/>
          <w:szCs w:val="28"/>
        </w:rPr>
        <w:t>[7]</w:t>
      </w:r>
      <w:r w:rsidRPr="00AF58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545D" w:rsidRPr="00AF584C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как в Индонезии сравнительно небольшие издержки производства, она является привлекательной </w:t>
      </w:r>
      <w:r w:rsidRPr="00AF584C">
        <w:rPr>
          <w:rFonts w:ascii="Times New Roman" w:hAnsi="Times New Roman" w:cs="Times New Roman"/>
          <w:sz w:val="28"/>
          <w:szCs w:val="28"/>
        </w:rPr>
        <w:t xml:space="preserve">для зарубежных ТНК, которые </w:t>
      </w:r>
      <w:r>
        <w:rPr>
          <w:rFonts w:ascii="Times New Roman" w:hAnsi="Times New Roman" w:cs="Times New Roman"/>
          <w:sz w:val="28"/>
          <w:szCs w:val="28"/>
        </w:rPr>
        <w:t>хотят размещать здесь свои предприятия. Однако правительство государства всячески этому препятствует. Благодаря этому здесь появляются совместные предприятия крупных ТНК</w:t>
      </w:r>
      <w:r w:rsidRPr="00AF584C">
        <w:rPr>
          <w:rFonts w:ascii="Times New Roman" w:hAnsi="Times New Roman" w:cs="Times New Roman"/>
          <w:sz w:val="28"/>
          <w:szCs w:val="28"/>
        </w:rPr>
        <w:t xml:space="preserve"> с индонезийскими компаниями. </w:t>
      </w:r>
      <w:r>
        <w:rPr>
          <w:rFonts w:ascii="Times New Roman" w:hAnsi="Times New Roman" w:cs="Times New Roman"/>
          <w:sz w:val="28"/>
          <w:szCs w:val="28"/>
        </w:rPr>
        <w:t xml:space="preserve">В Инднезии небольшие затраты на НИОКР в фармацевтической промышленности </w:t>
      </w:r>
      <w:r w:rsidRPr="00AF584C">
        <w:rPr>
          <w:rFonts w:ascii="Times New Roman" w:hAnsi="Times New Roman" w:cs="Times New Roman"/>
          <w:sz w:val="28"/>
          <w:szCs w:val="28"/>
        </w:rPr>
        <w:t>– в ср</w:t>
      </w:r>
      <w:r>
        <w:rPr>
          <w:rFonts w:ascii="Times New Roman" w:hAnsi="Times New Roman" w:cs="Times New Roman"/>
          <w:sz w:val="28"/>
          <w:szCs w:val="28"/>
        </w:rPr>
        <w:t>еднем 2% от оборота. Крупные</w:t>
      </w:r>
      <w:r w:rsidRPr="00AF584C">
        <w:rPr>
          <w:rFonts w:ascii="Times New Roman" w:hAnsi="Times New Roman" w:cs="Times New Roman"/>
          <w:sz w:val="28"/>
          <w:szCs w:val="28"/>
        </w:rPr>
        <w:t xml:space="preserve"> фармацевтические компании в Индонезии – PTKalbePharmaTbk, PTMerckTbkи PTKimiaFarmaTbk</w:t>
      </w:r>
      <w:r w:rsidR="000A05FB" w:rsidRPr="000A05FB">
        <w:rPr>
          <w:rFonts w:ascii="Times New Roman" w:hAnsi="Times New Roman" w:cs="Times New Roman"/>
          <w:sz w:val="28"/>
          <w:szCs w:val="28"/>
        </w:rPr>
        <w:t>[7]</w:t>
      </w:r>
      <w:r w:rsidRPr="00AF58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Pr="004E69BE" w:rsidRDefault="0060545D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AF584C">
        <w:rPr>
          <w:rFonts w:ascii="Times New Roman" w:hAnsi="Times New Roman" w:cs="Times New Roman"/>
          <w:sz w:val="28"/>
          <w:szCs w:val="28"/>
        </w:rPr>
        <w:t xml:space="preserve">асположение ключевых </w:t>
      </w:r>
      <w:r>
        <w:rPr>
          <w:rFonts w:ascii="Times New Roman" w:hAnsi="Times New Roman" w:cs="Times New Roman"/>
          <w:sz w:val="28"/>
          <w:szCs w:val="28"/>
        </w:rPr>
        <w:t xml:space="preserve">районов </w:t>
      </w:r>
      <w:r w:rsidRPr="00AF584C">
        <w:rPr>
          <w:rFonts w:ascii="Times New Roman" w:hAnsi="Times New Roman" w:cs="Times New Roman"/>
          <w:sz w:val="28"/>
          <w:szCs w:val="28"/>
        </w:rPr>
        <w:t xml:space="preserve">и центров развития фармацевтической промышленности в </w:t>
      </w:r>
      <w:r>
        <w:rPr>
          <w:rFonts w:ascii="Times New Roman" w:hAnsi="Times New Roman" w:cs="Times New Roman"/>
          <w:sz w:val="28"/>
          <w:szCs w:val="28"/>
        </w:rPr>
        <w:t>азиатском макро</w:t>
      </w:r>
      <w:r w:rsidRPr="00AF584C">
        <w:rPr>
          <w:rFonts w:ascii="Times New Roman" w:hAnsi="Times New Roman" w:cs="Times New Roman"/>
          <w:sz w:val="28"/>
          <w:szCs w:val="28"/>
        </w:rPr>
        <w:t xml:space="preserve">регионе совпадает с </w:t>
      </w:r>
      <w:r>
        <w:rPr>
          <w:rFonts w:ascii="Times New Roman" w:hAnsi="Times New Roman" w:cs="Times New Roman"/>
          <w:sz w:val="28"/>
          <w:szCs w:val="28"/>
        </w:rPr>
        <w:t>крупнейшими агломерациями</w:t>
      </w:r>
      <w:r w:rsidR="000A05FB" w:rsidRPr="000A05FB">
        <w:rPr>
          <w:rFonts w:ascii="Times New Roman" w:hAnsi="Times New Roman" w:cs="Times New Roman"/>
          <w:sz w:val="28"/>
          <w:szCs w:val="28"/>
        </w:rPr>
        <w:t>[7]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1392" w:rsidRDefault="00EF1392" w:rsidP="00B033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392" w:rsidRDefault="00EF1392" w:rsidP="00B033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392" w:rsidRDefault="00EF1392" w:rsidP="00B033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392" w:rsidRDefault="00EF1392" w:rsidP="00B033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392" w:rsidRDefault="00EF1392" w:rsidP="00B033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392" w:rsidRDefault="00EF1392" w:rsidP="00B033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392" w:rsidRDefault="00EF1392" w:rsidP="00B033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392" w:rsidRDefault="00EF1392" w:rsidP="00B033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392" w:rsidRDefault="00EF1392" w:rsidP="00B033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30A" w:rsidRPr="00EF1392" w:rsidRDefault="00EF1392" w:rsidP="00D93F53">
      <w:pPr>
        <w:pStyle w:val="1"/>
        <w:pageBreakBefore/>
        <w:spacing w:line="360" w:lineRule="auto"/>
        <w:contextualSpacing/>
        <w:jc w:val="center"/>
        <w:rPr>
          <w:color w:val="auto"/>
        </w:rPr>
      </w:pPr>
      <w:r w:rsidRPr="00EF1392">
        <w:rPr>
          <w:color w:val="auto"/>
        </w:rPr>
        <w:lastRenderedPageBreak/>
        <w:t xml:space="preserve">Глава 3. География </w:t>
      </w:r>
      <w:r w:rsidR="00CE3A0A">
        <w:rPr>
          <w:color w:val="auto"/>
        </w:rPr>
        <w:t xml:space="preserve">различных состояний здоровья населения </w:t>
      </w:r>
      <w:r w:rsidRPr="00EF1392">
        <w:rPr>
          <w:color w:val="auto"/>
        </w:rPr>
        <w:t>и география потребления лекарственных средств</w:t>
      </w:r>
    </w:p>
    <w:p w:rsidR="00B0330A" w:rsidRPr="00EF1392" w:rsidRDefault="00B0330A" w:rsidP="00D93F53">
      <w:pPr>
        <w:pStyle w:val="2"/>
        <w:spacing w:line="360" w:lineRule="auto"/>
        <w:contextualSpacing/>
        <w:jc w:val="center"/>
        <w:rPr>
          <w:color w:val="auto"/>
        </w:rPr>
      </w:pPr>
      <w:r w:rsidRPr="00EF1392">
        <w:rPr>
          <w:color w:val="auto"/>
        </w:rPr>
        <w:t>3.1. Немедицинские факторы риска неинфекционных заболеваний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CE2">
        <w:rPr>
          <w:rFonts w:ascii="Times New Roman" w:hAnsi="Times New Roman" w:cs="Times New Roman"/>
          <w:sz w:val="28"/>
          <w:szCs w:val="28"/>
        </w:rPr>
        <w:t>Курение, употребление алкоголя и ожирение являются тремя основными факторами р</w:t>
      </w:r>
      <w:r>
        <w:rPr>
          <w:rFonts w:ascii="Times New Roman" w:hAnsi="Times New Roman" w:cs="Times New Roman"/>
          <w:sz w:val="28"/>
          <w:szCs w:val="28"/>
        </w:rPr>
        <w:t>иска неинфекционных заболеваний</w:t>
      </w:r>
      <w:r w:rsidRPr="00D26CE2">
        <w:rPr>
          <w:rFonts w:ascii="Times New Roman" w:hAnsi="Times New Roman" w:cs="Times New Roman"/>
          <w:sz w:val="28"/>
          <w:szCs w:val="28"/>
        </w:rPr>
        <w:t>. Воздействие загрязнения воздуха на население также является одним из в</w:t>
      </w:r>
      <w:r>
        <w:rPr>
          <w:rFonts w:ascii="Times New Roman" w:hAnsi="Times New Roman" w:cs="Times New Roman"/>
          <w:sz w:val="28"/>
          <w:szCs w:val="28"/>
        </w:rPr>
        <w:t>ажнейших немедицинских факторов, определяющих состояние</w:t>
      </w:r>
      <w:r w:rsidRPr="00D26CE2">
        <w:rPr>
          <w:rFonts w:ascii="Times New Roman" w:hAnsi="Times New Roman" w:cs="Times New Roman"/>
          <w:sz w:val="28"/>
          <w:szCs w:val="28"/>
        </w:rPr>
        <w:t xml:space="preserve"> здоровья</w:t>
      </w:r>
      <w:r>
        <w:rPr>
          <w:rFonts w:ascii="Times New Roman" w:hAnsi="Times New Roman" w:cs="Times New Roman"/>
          <w:sz w:val="28"/>
          <w:szCs w:val="28"/>
        </w:rPr>
        <w:t xml:space="preserve"> людей</w:t>
      </w:r>
      <w:r w:rsidRPr="00D26CE2">
        <w:rPr>
          <w:rFonts w:ascii="Times New Roman" w:hAnsi="Times New Roman" w:cs="Times New Roman"/>
          <w:sz w:val="28"/>
          <w:szCs w:val="28"/>
        </w:rPr>
        <w:t>.</w:t>
      </w:r>
    </w:p>
    <w:p w:rsidR="00B0330A" w:rsidRPr="004C41B9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1B9">
        <w:rPr>
          <w:rFonts w:ascii="Times New Roman" w:hAnsi="Times New Roman" w:cs="Times New Roman"/>
          <w:sz w:val="28"/>
          <w:szCs w:val="28"/>
        </w:rPr>
        <w:t>Последствия курения таб</w:t>
      </w:r>
      <w:r>
        <w:rPr>
          <w:rFonts w:ascii="Times New Roman" w:hAnsi="Times New Roman" w:cs="Times New Roman"/>
          <w:sz w:val="28"/>
          <w:szCs w:val="28"/>
        </w:rPr>
        <w:t>ака для здоровья многочисленны: онкологические заболевания</w:t>
      </w:r>
      <w:r w:rsidRPr="004C41B9">
        <w:rPr>
          <w:rFonts w:ascii="Times New Roman" w:hAnsi="Times New Roman" w:cs="Times New Roman"/>
          <w:sz w:val="28"/>
          <w:szCs w:val="28"/>
        </w:rPr>
        <w:t>, инсульт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C41B9">
        <w:rPr>
          <w:rFonts w:ascii="Times New Roman" w:hAnsi="Times New Roman" w:cs="Times New Roman"/>
          <w:sz w:val="28"/>
          <w:szCs w:val="28"/>
        </w:rPr>
        <w:t xml:space="preserve"> и инфаркт</w:t>
      </w:r>
      <w:r>
        <w:rPr>
          <w:rFonts w:ascii="Times New Roman" w:hAnsi="Times New Roman" w:cs="Times New Roman"/>
          <w:sz w:val="28"/>
          <w:szCs w:val="28"/>
        </w:rPr>
        <w:t>ы, респираторные заболевания, курение</w:t>
      </w:r>
      <w:r w:rsidRPr="004C41B9">
        <w:rPr>
          <w:rFonts w:ascii="Times New Roman" w:hAnsi="Times New Roman" w:cs="Times New Roman"/>
          <w:sz w:val="28"/>
          <w:szCs w:val="28"/>
        </w:rPr>
        <w:t xml:space="preserve"> среди беременных женщин может привести к низкому весу</w:t>
      </w:r>
      <w:r>
        <w:rPr>
          <w:rFonts w:ascii="Times New Roman" w:hAnsi="Times New Roman" w:cs="Times New Roman"/>
          <w:sz w:val="28"/>
          <w:szCs w:val="28"/>
        </w:rPr>
        <w:t xml:space="preserve"> ребенка</w:t>
      </w:r>
      <w:r w:rsidRPr="004C41B9">
        <w:rPr>
          <w:rFonts w:ascii="Times New Roman" w:hAnsi="Times New Roman" w:cs="Times New Roman"/>
          <w:sz w:val="28"/>
          <w:szCs w:val="28"/>
        </w:rPr>
        <w:t xml:space="preserve"> пр</w:t>
      </w:r>
      <w:r>
        <w:rPr>
          <w:rFonts w:ascii="Times New Roman" w:hAnsi="Times New Roman" w:cs="Times New Roman"/>
          <w:sz w:val="28"/>
          <w:szCs w:val="28"/>
        </w:rPr>
        <w:t>и рождении и различным заболеваниям у новорожденных</w:t>
      </w:r>
      <w:r w:rsidRPr="004C41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Pr="00990CF3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1B9">
        <w:rPr>
          <w:rFonts w:ascii="Times New Roman" w:hAnsi="Times New Roman" w:cs="Times New Roman"/>
          <w:sz w:val="28"/>
          <w:szCs w:val="28"/>
        </w:rPr>
        <w:t>По оценкам ВОЗ</w:t>
      </w:r>
      <w:r>
        <w:rPr>
          <w:rFonts w:ascii="Times New Roman" w:hAnsi="Times New Roman" w:cs="Times New Roman"/>
          <w:sz w:val="28"/>
          <w:szCs w:val="28"/>
        </w:rPr>
        <w:t xml:space="preserve"> (Всемирной Организации Здравоохранения)</w:t>
      </w:r>
      <w:r w:rsidRPr="004C41B9">
        <w:rPr>
          <w:rFonts w:ascii="Times New Roman" w:hAnsi="Times New Roman" w:cs="Times New Roman"/>
          <w:sz w:val="28"/>
          <w:szCs w:val="28"/>
        </w:rPr>
        <w:t>, курение табака у</w:t>
      </w:r>
      <w:r>
        <w:rPr>
          <w:rFonts w:ascii="Times New Roman" w:hAnsi="Times New Roman" w:cs="Times New Roman"/>
          <w:sz w:val="28"/>
          <w:szCs w:val="28"/>
        </w:rPr>
        <w:t>бивает 7 миллионов человек</w:t>
      </w:r>
      <w:r w:rsidRPr="004C41B9">
        <w:rPr>
          <w:rFonts w:ascii="Times New Roman" w:hAnsi="Times New Roman" w:cs="Times New Roman"/>
          <w:sz w:val="28"/>
          <w:szCs w:val="28"/>
        </w:rPr>
        <w:t xml:space="preserve"> в год по всему миру, из которых 890 000 </w:t>
      </w:r>
      <w:r>
        <w:rPr>
          <w:rFonts w:ascii="Times New Roman" w:hAnsi="Times New Roman" w:cs="Times New Roman"/>
          <w:sz w:val="28"/>
          <w:szCs w:val="28"/>
        </w:rPr>
        <w:t xml:space="preserve">умирают от пассивного </w:t>
      </w:r>
      <w:r w:rsidR="00990CF3">
        <w:rPr>
          <w:rFonts w:ascii="Times New Roman" w:hAnsi="Times New Roman" w:cs="Times New Roman"/>
          <w:sz w:val="28"/>
          <w:szCs w:val="28"/>
        </w:rPr>
        <w:t>курения</w:t>
      </w:r>
      <w:r w:rsidR="00106D4D">
        <w:rPr>
          <w:rFonts w:ascii="Times New Roman" w:hAnsi="Times New Roman" w:cs="Times New Roman"/>
          <w:sz w:val="28"/>
          <w:szCs w:val="28"/>
        </w:rPr>
        <w:t>[1</w:t>
      </w:r>
      <w:r w:rsidR="00106D4D" w:rsidRPr="00106D4D">
        <w:rPr>
          <w:rFonts w:ascii="Times New Roman" w:hAnsi="Times New Roman" w:cs="Times New Roman"/>
          <w:sz w:val="28"/>
          <w:szCs w:val="28"/>
        </w:rPr>
        <w:t>0</w:t>
      </w:r>
      <w:r w:rsidR="00990CF3" w:rsidRPr="00990CF3">
        <w:rPr>
          <w:rFonts w:ascii="Times New Roman" w:hAnsi="Times New Roman" w:cs="Times New Roman"/>
          <w:sz w:val="28"/>
          <w:szCs w:val="28"/>
        </w:rPr>
        <w:t>].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мире </w:t>
      </w:r>
      <w:r w:rsidRPr="004C41B9">
        <w:rPr>
          <w:rFonts w:ascii="Times New Roman" w:hAnsi="Times New Roman" w:cs="Times New Roman"/>
          <w:sz w:val="28"/>
          <w:szCs w:val="28"/>
        </w:rPr>
        <w:t xml:space="preserve">чуть более 18% взрослых курят табак ежедневно (14% </w:t>
      </w:r>
      <w:r>
        <w:rPr>
          <w:rFonts w:ascii="Times New Roman" w:hAnsi="Times New Roman" w:cs="Times New Roman"/>
          <w:sz w:val="28"/>
          <w:szCs w:val="28"/>
        </w:rPr>
        <w:t>женщин и 23% мужчин). С</w:t>
      </w:r>
      <w:r w:rsidRPr="004C41B9">
        <w:rPr>
          <w:rFonts w:ascii="Times New Roman" w:hAnsi="Times New Roman" w:cs="Times New Roman"/>
          <w:sz w:val="28"/>
          <w:szCs w:val="28"/>
        </w:rPr>
        <w:t xml:space="preserve">амый высокий </w:t>
      </w:r>
      <w:r>
        <w:rPr>
          <w:rFonts w:ascii="Times New Roman" w:hAnsi="Times New Roman" w:cs="Times New Roman"/>
          <w:sz w:val="28"/>
          <w:szCs w:val="28"/>
        </w:rPr>
        <w:t xml:space="preserve">процент курящих взрослых фиксируется </w:t>
      </w:r>
      <w:r w:rsidRPr="004C41B9">
        <w:rPr>
          <w:rFonts w:ascii="Times New Roman" w:hAnsi="Times New Roman" w:cs="Times New Roman"/>
          <w:sz w:val="28"/>
          <w:szCs w:val="28"/>
        </w:rPr>
        <w:t>в Греции, Венгрии и Турции, а также Индонез</w:t>
      </w:r>
      <w:r>
        <w:rPr>
          <w:rFonts w:ascii="Times New Roman" w:hAnsi="Times New Roman" w:cs="Times New Roman"/>
          <w:sz w:val="28"/>
          <w:szCs w:val="28"/>
        </w:rPr>
        <w:t>ии (более 25%), а самый низкий в Мексике,</w:t>
      </w:r>
      <w:r w:rsidRPr="004C41B9">
        <w:rPr>
          <w:rFonts w:ascii="Times New Roman" w:hAnsi="Times New Roman" w:cs="Times New Roman"/>
          <w:sz w:val="28"/>
          <w:szCs w:val="28"/>
        </w:rPr>
        <w:t xml:space="preserve"> Бразилии (до 10%). Больше всего </w:t>
      </w:r>
      <w:r>
        <w:rPr>
          <w:rFonts w:ascii="Times New Roman" w:hAnsi="Times New Roman" w:cs="Times New Roman"/>
          <w:sz w:val="28"/>
          <w:szCs w:val="28"/>
        </w:rPr>
        <w:t xml:space="preserve">женщин курит </w:t>
      </w:r>
      <w:r w:rsidRPr="004C41B9">
        <w:rPr>
          <w:rFonts w:ascii="Times New Roman" w:hAnsi="Times New Roman" w:cs="Times New Roman"/>
          <w:sz w:val="28"/>
          <w:szCs w:val="28"/>
        </w:rPr>
        <w:t xml:space="preserve"> в Австр</w:t>
      </w:r>
      <w:r>
        <w:rPr>
          <w:rFonts w:ascii="Times New Roman" w:hAnsi="Times New Roman" w:cs="Times New Roman"/>
          <w:sz w:val="28"/>
          <w:szCs w:val="28"/>
        </w:rPr>
        <w:t xml:space="preserve">ии, Греции и Венгрии, где их доля от общего числа женского населения составляет  более </w:t>
      </w:r>
      <w:r w:rsidRPr="004C41B9">
        <w:rPr>
          <w:rFonts w:ascii="Times New Roman" w:hAnsi="Times New Roman" w:cs="Times New Roman"/>
          <w:sz w:val="28"/>
          <w:szCs w:val="28"/>
        </w:rPr>
        <w:t xml:space="preserve">20%, </w:t>
      </w:r>
      <w:r>
        <w:rPr>
          <w:rFonts w:ascii="Times New Roman" w:hAnsi="Times New Roman" w:cs="Times New Roman"/>
          <w:sz w:val="28"/>
          <w:szCs w:val="28"/>
        </w:rPr>
        <w:t xml:space="preserve">минимальные показатели наблюдаются в Корее и Мексике, а также Китае, Индии и Индонезии – </w:t>
      </w:r>
      <w:r w:rsidRPr="004C41B9">
        <w:rPr>
          <w:rFonts w:ascii="Times New Roman" w:hAnsi="Times New Roman" w:cs="Times New Roman"/>
          <w:sz w:val="28"/>
          <w:szCs w:val="28"/>
        </w:rPr>
        <w:t>ниже 5%. У мужчин по</w:t>
      </w:r>
      <w:r>
        <w:rPr>
          <w:rFonts w:ascii="Times New Roman" w:hAnsi="Times New Roman" w:cs="Times New Roman"/>
          <w:sz w:val="28"/>
          <w:szCs w:val="28"/>
        </w:rPr>
        <w:t>казатели самые высокие в Турции, Китае, Индонезии и Российской Федерации</w:t>
      </w:r>
      <w:r w:rsidRPr="004C41B9">
        <w:rPr>
          <w:rFonts w:ascii="Times New Roman" w:hAnsi="Times New Roman" w:cs="Times New Roman"/>
          <w:sz w:val="28"/>
          <w:szCs w:val="28"/>
        </w:rPr>
        <w:t xml:space="preserve"> (более 40%), </w:t>
      </w:r>
      <w:r>
        <w:rPr>
          <w:rFonts w:ascii="Times New Roman" w:hAnsi="Times New Roman" w:cs="Times New Roman"/>
          <w:sz w:val="28"/>
          <w:szCs w:val="28"/>
        </w:rPr>
        <w:t>а минимальные – в Исландии и Бразилии (ниже 10 %).</w:t>
      </w:r>
      <w:r w:rsidRPr="004C41B9">
        <w:rPr>
          <w:rFonts w:ascii="Times New Roman" w:hAnsi="Times New Roman" w:cs="Times New Roman"/>
          <w:sz w:val="28"/>
          <w:szCs w:val="28"/>
        </w:rPr>
        <w:t xml:space="preserve">Мужчины курят больше, чем женщины во всех странах </w:t>
      </w:r>
      <w:r>
        <w:rPr>
          <w:rFonts w:ascii="Times New Roman" w:hAnsi="Times New Roman" w:cs="Times New Roman"/>
          <w:sz w:val="28"/>
          <w:szCs w:val="28"/>
        </w:rPr>
        <w:t xml:space="preserve">мира, </w:t>
      </w:r>
      <w:r w:rsidRPr="004C41B9">
        <w:rPr>
          <w:rFonts w:ascii="Times New Roman" w:hAnsi="Times New Roman" w:cs="Times New Roman"/>
          <w:sz w:val="28"/>
          <w:szCs w:val="28"/>
        </w:rPr>
        <w:t>за исключением Дании и Исландии, где гендерный разрыв состав</w:t>
      </w:r>
      <w:r>
        <w:rPr>
          <w:rFonts w:ascii="Times New Roman" w:hAnsi="Times New Roman" w:cs="Times New Roman"/>
          <w:sz w:val="28"/>
          <w:szCs w:val="28"/>
        </w:rPr>
        <w:t>ляет около одного процента</w:t>
      </w:r>
      <w:r w:rsidR="00106D4D" w:rsidRPr="00106D4D">
        <w:rPr>
          <w:rFonts w:ascii="Times New Roman" w:hAnsi="Times New Roman" w:cs="Times New Roman"/>
          <w:sz w:val="28"/>
          <w:szCs w:val="28"/>
        </w:rPr>
        <w:t>[10]</w:t>
      </w:r>
      <w:r w:rsidRPr="004C41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Pr="004C41B9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Число ежедневных курильщиков </w:t>
      </w:r>
      <w:r w:rsidRPr="004C41B9">
        <w:rPr>
          <w:rFonts w:ascii="Times New Roman" w:hAnsi="Times New Roman" w:cs="Times New Roman"/>
          <w:sz w:val="28"/>
          <w:szCs w:val="28"/>
        </w:rPr>
        <w:t xml:space="preserve">уменьшилось в большинстве стран </w:t>
      </w:r>
      <w:r>
        <w:rPr>
          <w:rFonts w:ascii="Times New Roman" w:hAnsi="Times New Roman" w:cs="Times New Roman"/>
          <w:sz w:val="28"/>
          <w:szCs w:val="28"/>
        </w:rPr>
        <w:t xml:space="preserve">мира </w:t>
      </w:r>
      <w:r w:rsidRPr="004C41B9">
        <w:rPr>
          <w:rFonts w:ascii="Times New Roman" w:hAnsi="Times New Roman" w:cs="Times New Roman"/>
          <w:sz w:val="28"/>
          <w:szCs w:val="28"/>
        </w:rPr>
        <w:t xml:space="preserve">с 2000 года, хотя показатели несколько возросли </w:t>
      </w:r>
      <w:r>
        <w:rPr>
          <w:rFonts w:ascii="Times New Roman" w:hAnsi="Times New Roman" w:cs="Times New Roman"/>
          <w:sz w:val="28"/>
          <w:szCs w:val="28"/>
        </w:rPr>
        <w:t>в Словакии (+0,8%</w:t>
      </w:r>
      <w:r w:rsidRPr="004C41B9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>значительно увеличились в Индонезии (+8,8%</w:t>
      </w:r>
      <w:r w:rsidRPr="004C41B9">
        <w:rPr>
          <w:rFonts w:ascii="Times New Roman" w:hAnsi="Times New Roman" w:cs="Times New Roman"/>
          <w:sz w:val="28"/>
          <w:szCs w:val="28"/>
        </w:rPr>
        <w:t>), и не из</w:t>
      </w:r>
      <w:r>
        <w:rPr>
          <w:rFonts w:ascii="Times New Roman" w:hAnsi="Times New Roman" w:cs="Times New Roman"/>
          <w:sz w:val="28"/>
          <w:szCs w:val="28"/>
        </w:rPr>
        <w:t>менились в Австрии</w:t>
      </w:r>
      <w:r w:rsidRPr="004C41B9">
        <w:rPr>
          <w:rFonts w:ascii="Times New Roman" w:hAnsi="Times New Roman" w:cs="Times New Roman"/>
          <w:sz w:val="28"/>
          <w:szCs w:val="28"/>
        </w:rPr>
        <w:t>.</w:t>
      </w:r>
    </w:p>
    <w:p w:rsidR="00B0330A" w:rsidRPr="004C41B9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1B9">
        <w:rPr>
          <w:rFonts w:ascii="Times New Roman" w:hAnsi="Times New Roman" w:cs="Times New Roman"/>
          <w:sz w:val="28"/>
          <w:szCs w:val="28"/>
        </w:rPr>
        <w:lastRenderedPageBreak/>
        <w:t>В 2015 году в среднем 18% взрослых курили ежедневно в ОЭСР, по сравнению с 26% в 2000 году, что эквивалентно падению на 28%. Самое сильное снижение</w:t>
      </w:r>
      <w:r>
        <w:rPr>
          <w:rFonts w:ascii="Times New Roman" w:hAnsi="Times New Roman" w:cs="Times New Roman"/>
          <w:sz w:val="28"/>
          <w:szCs w:val="28"/>
        </w:rPr>
        <w:t xml:space="preserve"> показателей курения среди всего населения за 2000 – 2015 годы произошло в </w:t>
      </w:r>
      <w:r w:rsidRPr="004C41B9">
        <w:rPr>
          <w:rFonts w:ascii="Times New Roman" w:hAnsi="Times New Roman" w:cs="Times New Roman"/>
          <w:sz w:val="28"/>
          <w:szCs w:val="28"/>
        </w:rPr>
        <w:t>Дании, Исландии, Люксембург</w:t>
      </w:r>
      <w:r>
        <w:rPr>
          <w:rFonts w:ascii="Times New Roman" w:hAnsi="Times New Roman" w:cs="Times New Roman"/>
          <w:sz w:val="28"/>
          <w:szCs w:val="28"/>
        </w:rPr>
        <w:t>е, Нидерландах, Новой Зеландии</w:t>
      </w:r>
      <w:r w:rsidRPr="004C41B9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Великобритании, </w:t>
      </w:r>
      <w:r w:rsidRPr="004C41B9">
        <w:rPr>
          <w:rFonts w:ascii="Times New Roman" w:hAnsi="Times New Roman" w:cs="Times New Roman"/>
          <w:sz w:val="28"/>
          <w:szCs w:val="28"/>
        </w:rPr>
        <w:t>Бр</w:t>
      </w:r>
      <w:r>
        <w:rPr>
          <w:rFonts w:ascii="Times New Roman" w:hAnsi="Times New Roman" w:cs="Times New Roman"/>
          <w:sz w:val="28"/>
          <w:szCs w:val="28"/>
        </w:rPr>
        <w:t>азилии, Индии, Литве и России (везде снизилось более, чем на 10 %)</w:t>
      </w:r>
      <w:r w:rsidRPr="004C41B9">
        <w:rPr>
          <w:rFonts w:ascii="Times New Roman" w:hAnsi="Times New Roman" w:cs="Times New Roman"/>
          <w:sz w:val="28"/>
          <w:szCs w:val="28"/>
        </w:rPr>
        <w:t>, и в Норвегии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4267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20 %)</w:t>
      </w:r>
      <w:r w:rsidRPr="004C41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41B9">
        <w:rPr>
          <w:rFonts w:ascii="Times New Roman" w:hAnsi="Times New Roman" w:cs="Times New Roman"/>
          <w:sz w:val="28"/>
          <w:szCs w:val="28"/>
        </w:rPr>
        <w:t>Повышение налогов на табак является наиболее эффективным способом снижения</w:t>
      </w:r>
      <w:r>
        <w:rPr>
          <w:rFonts w:ascii="Times New Roman" w:hAnsi="Times New Roman" w:cs="Times New Roman"/>
          <w:sz w:val="28"/>
          <w:szCs w:val="28"/>
        </w:rPr>
        <w:t xml:space="preserve"> употребление табака</w:t>
      </w:r>
      <w:r w:rsidRPr="004C41B9">
        <w:rPr>
          <w:rFonts w:ascii="Times New Roman" w:hAnsi="Times New Roman" w:cs="Times New Roman"/>
          <w:sz w:val="28"/>
          <w:szCs w:val="28"/>
        </w:rPr>
        <w:t>. Высокие уровни налогов, а также жесткая политика привела к значительному сокращению курения за период 1996</w:t>
      </w:r>
      <w:r w:rsidR="00CE3A0A" w:rsidRPr="00CE3A0A">
        <w:rPr>
          <w:rFonts w:ascii="Times New Roman" w:hAnsi="Times New Roman" w:cs="Times New Roman"/>
          <w:sz w:val="28"/>
          <w:szCs w:val="28"/>
        </w:rPr>
        <w:t xml:space="preserve"> – </w:t>
      </w:r>
      <w:r w:rsidRPr="004C41B9">
        <w:rPr>
          <w:rFonts w:ascii="Times New Roman" w:hAnsi="Times New Roman" w:cs="Times New Roman"/>
          <w:sz w:val="28"/>
          <w:szCs w:val="28"/>
        </w:rPr>
        <w:t xml:space="preserve">2011 годов во многих странах </w:t>
      </w:r>
      <w:r>
        <w:rPr>
          <w:rFonts w:ascii="Times New Roman" w:hAnsi="Times New Roman" w:cs="Times New Roman"/>
          <w:sz w:val="28"/>
          <w:szCs w:val="28"/>
        </w:rPr>
        <w:t>Мира</w:t>
      </w:r>
      <w:r w:rsidRPr="004C41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Каждый год 31 мая проходит «Всемирный д</w:t>
      </w:r>
      <w:r w:rsidRPr="004C41B9">
        <w:rPr>
          <w:rFonts w:ascii="Times New Roman" w:hAnsi="Times New Roman" w:cs="Times New Roman"/>
          <w:sz w:val="28"/>
          <w:szCs w:val="28"/>
        </w:rPr>
        <w:t>ень без табака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D26CE2">
        <w:rPr>
          <w:rFonts w:ascii="Times New Roman" w:hAnsi="Times New Roman" w:cs="Times New Roman"/>
          <w:sz w:val="28"/>
          <w:szCs w:val="28"/>
        </w:rPr>
        <w:t>Хотя большинству стран удалось снизить уровень ку</w:t>
      </w:r>
      <w:r>
        <w:rPr>
          <w:rFonts w:ascii="Times New Roman" w:hAnsi="Times New Roman" w:cs="Times New Roman"/>
          <w:sz w:val="28"/>
          <w:szCs w:val="28"/>
        </w:rPr>
        <w:t xml:space="preserve">рения за последние десятилетия, многим </w:t>
      </w:r>
      <w:r w:rsidRPr="00D26CE2">
        <w:rPr>
          <w:rFonts w:ascii="Times New Roman" w:hAnsi="Times New Roman" w:cs="Times New Roman"/>
          <w:sz w:val="28"/>
          <w:szCs w:val="28"/>
        </w:rPr>
        <w:t xml:space="preserve">еще </w:t>
      </w:r>
      <w:r>
        <w:rPr>
          <w:rFonts w:ascii="Times New Roman" w:hAnsi="Times New Roman" w:cs="Times New Roman"/>
          <w:sz w:val="28"/>
          <w:szCs w:val="28"/>
        </w:rPr>
        <w:t xml:space="preserve">предстоит добиться таких результатов. </w:t>
      </w:r>
    </w:p>
    <w:p w:rsidR="00B0330A" w:rsidRPr="00990CF3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Злоупотребление алкоголем</w:t>
      </w:r>
      <w:r w:rsidRPr="00A32360">
        <w:rPr>
          <w:rFonts w:ascii="Times New Roman" w:hAnsi="Times New Roman" w:cs="Times New Roman"/>
          <w:sz w:val="28"/>
          <w:szCs w:val="28"/>
        </w:rPr>
        <w:t xml:space="preserve"> является основной причиной смерти и инвалидности во всем мире, осо</w:t>
      </w:r>
      <w:r>
        <w:rPr>
          <w:rFonts w:ascii="Times New Roman" w:hAnsi="Times New Roman" w:cs="Times New Roman"/>
          <w:sz w:val="28"/>
          <w:szCs w:val="28"/>
        </w:rPr>
        <w:t>бенно в трудоспособном возрасте</w:t>
      </w:r>
      <w:r w:rsidRPr="00A3236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Алкоголь может быть причиной возникновения следующих заболеваний: онкологических, сердечно</w:t>
      </w:r>
      <w:r w:rsidR="0014267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сосудистых, а также различных заболеваний печени.  </w:t>
      </w:r>
      <w:r w:rsidRPr="00A32360">
        <w:rPr>
          <w:rFonts w:ascii="Times New Roman" w:hAnsi="Times New Roman" w:cs="Times New Roman"/>
          <w:sz w:val="28"/>
          <w:szCs w:val="28"/>
        </w:rPr>
        <w:t xml:space="preserve">В 2015 году </w:t>
      </w:r>
      <w:r>
        <w:rPr>
          <w:rFonts w:ascii="Times New Roman" w:hAnsi="Times New Roman" w:cs="Times New Roman"/>
          <w:sz w:val="28"/>
          <w:szCs w:val="28"/>
        </w:rPr>
        <w:t xml:space="preserve">чрезмерное </w:t>
      </w:r>
      <w:r w:rsidRPr="00A32360">
        <w:rPr>
          <w:rFonts w:ascii="Times New Roman" w:hAnsi="Times New Roman" w:cs="Times New Roman"/>
          <w:sz w:val="28"/>
          <w:szCs w:val="28"/>
        </w:rPr>
        <w:t>употребление алкоголя приве</w:t>
      </w:r>
      <w:r>
        <w:rPr>
          <w:rFonts w:ascii="Times New Roman" w:hAnsi="Times New Roman" w:cs="Times New Roman"/>
          <w:sz w:val="28"/>
          <w:szCs w:val="28"/>
        </w:rPr>
        <w:t xml:space="preserve">ло к 2,3 млн. </w:t>
      </w:r>
      <w:r w:rsidRPr="00A32360">
        <w:rPr>
          <w:rFonts w:ascii="Times New Roman" w:hAnsi="Times New Roman" w:cs="Times New Roman"/>
          <w:sz w:val="28"/>
          <w:szCs w:val="28"/>
        </w:rPr>
        <w:t xml:space="preserve">20%  </w:t>
      </w:r>
      <w:r>
        <w:rPr>
          <w:rFonts w:ascii="Times New Roman" w:hAnsi="Times New Roman" w:cs="Times New Roman"/>
          <w:sz w:val="28"/>
          <w:szCs w:val="28"/>
        </w:rPr>
        <w:t>населения мира злоупотребляют алкоголем</w:t>
      </w:r>
      <w:r w:rsidRPr="00A32360">
        <w:rPr>
          <w:rFonts w:ascii="Times New Roman" w:hAnsi="Times New Roman" w:cs="Times New Roman"/>
          <w:sz w:val="28"/>
          <w:szCs w:val="28"/>
        </w:rPr>
        <w:t xml:space="preserve">. Пьянство </w:t>
      </w:r>
      <w:r>
        <w:rPr>
          <w:rFonts w:ascii="Times New Roman" w:hAnsi="Times New Roman" w:cs="Times New Roman"/>
          <w:sz w:val="28"/>
          <w:szCs w:val="28"/>
        </w:rPr>
        <w:t xml:space="preserve">часто бывает вызвано высоким уровнем безработицы, </w:t>
      </w:r>
      <w:r w:rsidRPr="00A32360">
        <w:rPr>
          <w:rFonts w:ascii="Times New Roman" w:hAnsi="Times New Roman" w:cs="Times New Roman"/>
          <w:sz w:val="28"/>
          <w:szCs w:val="28"/>
        </w:rPr>
        <w:t>снижение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32360">
        <w:rPr>
          <w:rFonts w:ascii="Times New Roman" w:hAnsi="Times New Roman" w:cs="Times New Roman"/>
          <w:sz w:val="28"/>
          <w:szCs w:val="28"/>
        </w:rPr>
        <w:t xml:space="preserve"> производительности и заработной платы. В среднем зафиксированное потребление алкоголя снизилось с 200</w:t>
      </w:r>
      <w:r>
        <w:rPr>
          <w:rFonts w:ascii="Times New Roman" w:hAnsi="Times New Roman" w:cs="Times New Roman"/>
          <w:sz w:val="28"/>
          <w:szCs w:val="28"/>
        </w:rPr>
        <w:t>0 года</w:t>
      </w:r>
      <w:r w:rsidR="00142671">
        <w:rPr>
          <w:rFonts w:ascii="Times New Roman" w:hAnsi="Times New Roman" w:cs="Times New Roman"/>
          <w:sz w:val="28"/>
          <w:szCs w:val="28"/>
        </w:rPr>
        <w:t xml:space="preserve"> – </w:t>
      </w:r>
      <w:r w:rsidRPr="00A32360">
        <w:rPr>
          <w:rFonts w:ascii="Times New Roman" w:hAnsi="Times New Roman" w:cs="Times New Roman"/>
          <w:sz w:val="28"/>
          <w:szCs w:val="28"/>
        </w:rPr>
        <w:t>от 9,5 л</w:t>
      </w:r>
      <w:r w:rsidR="00CE3A0A">
        <w:rPr>
          <w:rFonts w:ascii="Times New Roman" w:hAnsi="Times New Roman" w:cs="Times New Roman"/>
          <w:sz w:val="28"/>
          <w:szCs w:val="28"/>
        </w:rPr>
        <w:t>итров</w:t>
      </w:r>
      <w:r w:rsidRPr="00A32360">
        <w:rPr>
          <w:rFonts w:ascii="Times New Roman" w:hAnsi="Times New Roman" w:cs="Times New Roman"/>
          <w:sz w:val="28"/>
          <w:szCs w:val="28"/>
        </w:rPr>
        <w:t xml:space="preserve"> на душу населения в год до 9 литров, </w:t>
      </w:r>
      <w:r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A32360">
        <w:rPr>
          <w:rFonts w:ascii="Times New Roman" w:hAnsi="Times New Roman" w:cs="Times New Roman"/>
          <w:sz w:val="28"/>
          <w:szCs w:val="28"/>
        </w:rPr>
        <w:t>эквивале</w:t>
      </w:r>
      <w:r>
        <w:rPr>
          <w:rFonts w:ascii="Times New Roman" w:hAnsi="Times New Roman" w:cs="Times New Roman"/>
          <w:sz w:val="28"/>
          <w:szCs w:val="28"/>
        </w:rPr>
        <w:t>нтны</w:t>
      </w:r>
      <w:r w:rsidRPr="00A32360">
        <w:rPr>
          <w:rFonts w:ascii="Times New Roman" w:hAnsi="Times New Roman" w:cs="Times New Roman"/>
          <w:sz w:val="28"/>
          <w:szCs w:val="28"/>
        </w:rPr>
        <w:t xml:space="preserve"> 96 бутылкам вина. </w:t>
      </w:r>
      <w:r>
        <w:rPr>
          <w:rFonts w:ascii="Times New Roman" w:hAnsi="Times New Roman" w:cs="Times New Roman"/>
          <w:sz w:val="28"/>
          <w:szCs w:val="28"/>
        </w:rPr>
        <w:t xml:space="preserve">Данный показатель </w:t>
      </w:r>
      <w:r w:rsidRPr="00A32360">
        <w:rPr>
          <w:rFonts w:ascii="Times New Roman" w:hAnsi="Times New Roman" w:cs="Times New Roman"/>
          <w:sz w:val="28"/>
          <w:szCs w:val="28"/>
        </w:rPr>
        <w:t xml:space="preserve">увеличился в </w:t>
      </w:r>
      <w:r>
        <w:rPr>
          <w:rFonts w:ascii="Times New Roman" w:hAnsi="Times New Roman" w:cs="Times New Roman"/>
          <w:sz w:val="28"/>
          <w:szCs w:val="28"/>
        </w:rPr>
        <w:t>следующих странах: Китай, Индия</w:t>
      </w:r>
      <w:r w:rsidRPr="00A32360">
        <w:rPr>
          <w:rFonts w:ascii="Times New Roman" w:hAnsi="Times New Roman" w:cs="Times New Roman"/>
          <w:sz w:val="28"/>
          <w:szCs w:val="28"/>
        </w:rPr>
        <w:t>, Ли</w:t>
      </w:r>
      <w:r>
        <w:rPr>
          <w:rFonts w:ascii="Times New Roman" w:hAnsi="Times New Roman" w:cs="Times New Roman"/>
          <w:sz w:val="28"/>
          <w:szCs w:val="28"/>
        </w:rPr>
        <w:t>тва и ЮАР</w:t>
      </w:r>
      <w:r w:rsidRPr="00A32360">
        <w:rPr>
          <w:rFonts w:ascii="Times New Roman" w:hAnsi="Times New Roman" w:cs="Times New Roman"/>
          <w:sz w:val="28"/>
          <w:szCs w:val="28"/>
        </w:rPr>
        <w:t xml:space="preserve">. Потребление </w:t>
      </w:r>
      <w:r>
        <w:rPr>
          <w:rFonts w:ascii="Times New Roman" w:hAnsi="Times New Roman" w:cs="Times New Roman"/>
          <w:sz w:val="28"/>
          <w:szCs w:val="28"/>
        </w:rPr>
        <w:t xml:space="preserve">увеличилось </w:t>
      </w:r>
      <w:r w:rsidRPr="00A32360">
        <w:rPr>
          <w:rFonts w:ascii="Times New Roman" w:hAnsi="Times New Roman" w:cs="Times New Roman"/>
          <w:sz w:val="28"/>
          <w:szCs w:val="28"/>
        </w:rPr>
        <w:t xml:space="preserve"> на 0,1</w:t>
      </w:r>
      <w:r w:rsidR="00CE3A0A" w:rsidRPr="00CE3A0A">
        <w:rPr>
          <w:rFonts w:ascii="Times New Roman" w:hAnsi="Times New Roman" w:cs="Times New Roman"/>
          <w:sz w:val="28"/>
          <w:szCs w:val="28"/>
        </w:rPr>
        <w:t xml:space="preserve"> – </w:t>
      </w:r>
      <w:r w:rsidRPr="00A32360">
        <w:rPr>
          <w:rFonts w:ascii="Times New Roman" w:hAnsi="Times New Roman" w:cs="Times New Roman"/>
          <w:sz w:val="28"/>
          <w:szCs w:val="28"/>
        </w:rPr>
        <w:t xml:space="preserve">1 литр в Канаде, Чили, Израиле, Корее, </w:t>
      </w:r>
      <w:r>
        <w:rPr>
          <w:rFonts w:ascii="Times New Roman" w:hAnsi="Times New Roman" w:cs="Times New Roman"/>
          <w:sz w:val="28"/>
          <w:szCs w:val="28"/>
        </w:rPr>
        <w:t>Мексике, Норвегии, Словении</w:t>
      </w:r>
      <w:r w:rsidRPr="00A32360">
        <w:rPr>
          <w:rFonts w:ascii="Times New Roman" w:hAnsi="Times New Roman" w:cs="Times New Roman"/>
          <w:sz w:val="28"/>
          <w:szCs w:val="28"/>
        </w:rPr>
        <w:t>, СШ</w:t>
      </w:r>
      <w:r>
        <w:rPr>
          <w:rFonts w:ascii="Times New Roman" w:hAnsi="Times New Roman" w:cs="Times New Roman"/>
          <w:sz w:val="28"/>
          <w:szCs w:val="28"/>
        </w:rPr>
        <w:t>А и Швеции</w:t>
      </w:r>
      <w:r w:rsidRPr="00A3236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Наибольший рост употребления алкоголя произошел в Бельгии, Исландии</w:t>
      </w:r>
      <w:r w:rsidRPr="00A3236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Латвии и Польше</w:t>
      </w:r>
      <w:r w:rsidRPr="00A32360">
        <w:rPr>
          <w:rFonts w:ascii="Times New Roman" w:hAnsi="Times New Roman" w:cs="Times New Roman"/>
          <w:sz w:val="28"/>
          <w:szCs w:val="28"/>
        </w:rPr>
        <w:t xml:space="preserve"> (1,1</w:t>
      </w:r>
      <w:r w:rsidR="00CE3A0A" w:rsidRPr="00CE3A0A">
        <w:rPr>
          <w:rFonts w:ascii="Times New Roman" w:hAnsi="Times New Roman" w:cs="Times New Roman"/>
          <w:sz w:val="28"/>
          <w:szCs w:val="28"/>
        </w:rPr>
        <w:t xml:space="preserve"> – </w:t>
      </w:r>
      <w:r w:rsidRPr="00A32360">
        <w:rPr>
          <w:rFonts w:ascii="Times New Roman" w:hAnsi="Times New Roman" w:cs="Times New Roman"/>
          <w:sz w:val="28"/>
          <w:szCs w:val="28"/>
        </w:rPr>
        <w:t>5,3 литра на душ</w:t>
      </w:r>
      <w:r>
        <w:rPr>
          <w:rFonts w:ascii="Times New Roman" w:hAnsi="Times New Roman" w:cs="Times New Roman"/>
          <w:sz w:val="28"/>
          <w:szCs w:val="28"/>
        </w:rPr>
        <w:t>у населения). Во всех остальных</w:t>
      </w:r>
      <w:r w:rsidRPr="00A32360">
        <w:rPr>
          <w:rFonts w:ascii="Times New Roman" w:hAnsi="Times New Roman" w:cs="Times New Roman"/>
          <w:sz w:val="28"/>
          <w:szCs w:val="28"/>
        </w:rPr>
        <w:t xml:space="preserve"> стран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A32360">
        <w:rPr>
          <w:rFonts w:ascii="Times New Roman" w:hAnsi="Times New Roman" w:cs="Times New Roman"/>
          <w:sz w:val="28"/>
          <w:szCs w:val="28"/>
        </w:rPr>
        <w:t xml:space="preserve"> потребление алкоголя снизилось </w:t>
      </w:r>
      <w:r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Pr="00A32360">
        <w:rPr>
          <w:rFonts w:ascii="Times New Roman" w:hAnsi="Times New Roman" w:cs="Times New Roman"/>
          <w:sz w:val="28"/>
          <w:szCs w:val="28"/>
        </w:rPr>
        <w:t xml:space="preserve">с 2000 </w:t>
      </w:r>
      <w:r>
        <w:rPr>
          <w:rFonts w:ascii="Times New Roman" w:hAnsi="Times New Roman" w:cs="Times New Roman"/>
          <w:sz w:val="28"/>
          <w:szCs w:val="28"/>
        </w:rPr>
        <w:t>по 2015 год</w:t>
      </w:r>
      <w:r w:rsidRPr="00A32360">
        <w:rPr>
          <w:rFonts w:ascii="Times New Roman" w:hAnsi="Times New Roman" w:cs="Times New Roman"/>
          <w:sz w:val="28"/>
          <w:szCs w:val="28"/>
        </w:rPr>
        <w:t xml:space="preserve">. Наибольшее падение </w:t>
      </w:r>
      <w:r>
        <w:rPr>
          <w:rFonts w:ascii="Times New Roman" w:hAnsi="Times New Roman" w:cs="Times New Roman"/>
          <w:sz w:val="28"/>
          <w:szCs w:val="28"/>
        </w:rPr>
        <w:t xml:space="preserve">показателя </w:t>
      </w:r>
      <w:r w:rsidRPr="00A32360">
        <w:rPr>
          <w:rFonts w:ascii="Times New Roman" w:hAnsi="Times New Roman" w:cs="Times New Roman"/>
          <w:sz w:val="28"/>
          <w:szCs w:val="28"/>
        </w:rPr>
        <w:t xml:space="preserve">произошло в Дании, Ирландии, </w:t>
      </w:r>
      <w:r>
        <w:rPr>
          <w:rFonts w:ascii="Times New Roman" w:hAnsi="Times New Roman" w:cs="Times New Roman"/>
          <w:sz w:val="28"/>
          <w:szCs w:val="28"/>
        </w:rPr>
        <w:t>Италии и Нидерландах</w:t>
      </w:r>
      <w:r w:rsidRPr="00A32360">
        <w:rPr>
          <w:rFonts w:ascii="Times New Roman" w:hAnsi="Times New Roman" w:cs="Times New Roman"/>
          <w:sz w:val="28"/>
          <w:szCs w:val="28"/>
        </w:rPr>
        <w:t xml:space="preserve"> (более 2 литров). </w:t>
      </w:r>
      <w:r>
        <w:rPr>
          <w:rFonts w:ascii="Times New Roman" w:hAnsi="Times New Roman" w:cs="Times New Roman"/>
          <w:sz w:val="28"/>
          <w:szCs w:val="28"/>
        </w:rPr>
        <w:t>В Венгрии мужчины употребляют алкоголя больше, чем жен</w:t>
      </w:r>
      <w:r w:rsidR="00990CF3">
        <w:rPr>
          <w:rFonts w:ascii="Times New Roman" w:hAnsi="Times New Roman" w:cs="Times New Roman"/>
          <w:sz w:val="28"/>
          <w:szCs w:val="28"/>
        </w:rPr>
        <w:t>щины на 8%, в Дании – на 37%</w:t>
      </w:r>
      <w:r w:rsidR="00106D4D">
        <w:rPr>
          <w:rFonts w:ascii="Times New Roman" w:hAnsi="Times New Roman" w:cs="Times New Roman"/>
          <w:sz w:val="28"/>
          <w:szCs w:val="28"/>
        </w:rPr>
        <w:t>[1</w:t>
      </w:r>
      <w:r w:rsidR="00106D4D" w:rsidRPr="00106D4D">
        <w:rPr>
          <w:rFonts w:ascii="Times New Roman" w:hAnsi="Times New Roman" w:cs="Times New Roman"/>
          <w:sz w:val="28"/>
          <w:szCs w:val="28"/>
        </w:rPr>
        <w:t>0</w:t>
      </w:r>
      <w:r w:rsidR="00990CF3" w:rsidRPr="00990CF3">
        <w:rPr>
          <w:rFonts w:ascii="Times New Roman" w:hAnsi="Times New Roman" w:cs="Times New Roman"/>
          <w:sz w:val="28"/>
          <w:szCs w:val="28"/>
        </w:rPr>
        <w:t>].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Все </w:t>
      </w:r>
      <w:r w:rsidRPr="00A32360">
        <w:rPr>
          <w:rFonts w:ascii="Times New Roman" w:hAnsi="Times New Roman" w:cs="Times New Roman"/>
          <w:sz w:val="28"/>
          <w:szCs w:val="28"/>
        </w:rPr>
        <w:t>страны</w:t>
      </w:r>
      <w:r>
        <w:rPr>
          <w:rFonts w:ascii="Times New Roman" w:hAnsi="Times New Roman" w:cs="Times New Roman"/>
          <w:sz w:val="28"/>
          <w:szCs w:val="28"/>
        </w:rPr>
        <w:t xml:space="preserve"> мира вводят </w:t>
      </w:r>
      <w:r w:rsidRPr="00A32360">
        <w:rPr>
          <w:rFonts w:ascii="Times New Roman" w:hAnsi="Times New Roman" w:cs="Times New Roman"/>
          <w:sz w:val="28"/>
          <w:szCs w:val="28"/>
        </w:rPr>
        <w:t xml:space="preserve">налоги </w:t>
      </w:r>
      <w:r>
        <w:rPr>
          <w:rFonts w:ascii="Times New Roman" w:hAnsi="Times New Roman" w:cs="Times New Roman"/>
          <w:sz w:val="28"/>
          <w:szCs w:val="28"/>
        </w:rPr>
        <w:t xml:space="preserve">на алкогольную продукцию, однако их размер значительно разнится. Во многих странах запрещена реклама алкоголя в СМИ. Также </w:t>
      </w:r>
      <w:r w:rsidRPr="00A32360">
        <w:rPr>
          <w:rFonts w:ascii="Times New Roman" w:hAnsi="Times New Roman" w:cs="Times New Roman"/>
          <w:sz w:val="28"/>
          <w:szCs w:val="28"/>
        </w:rPr>
        <w:t xml:space="preserve">политика </w:t>
      </w:r>
      <w:r>
        <w:rPr>
          <w:rFonts w:ascii="Times New Roman" w:hAnsi="Times New Roman" w:cs="Times New Roman"/>
          <w:sz w:val="28"/>
          <w:szCs w:val="28"/>
        </w:rPr>
        <w:t xml:space="preserve">государств </w:t>
      </w:r>
      <w:r w:rsidRPr="00A32360">
        <w:rPr>
          <w:rFonts w:ascii="Times New Roman" w:hAnsi="Times New Roman" w:cs="Times New Roman"/>
          <w:sz w:val="28"/>
          <w:szCs w:val="28"/>
        </w:rPr>
        <w:t>включает пропаганду здорового образа жизни. Все</w:t>
      </w:r>
      <w:r>
        <w:rPr>
          <w:rFonts w:ascii="Times New Roman" w:hAnsi="Times New Roman" w:cs="Times New Roman"/>
          <w:sz w:val="28"/>
          <w:szCs w:val="28"/>
        </w:rPr>
        <w:t xml:space="preserve"> это должно привести к сокращению употребления алкоголя в мире. </w:t>
      </w:r>
    </w:p>
    <w:p w:rsidR="00B0330A" w:rsidRPr="006B2AFB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2AFB">
        <w:rPr>
          <w:rFonts w:ascii="Times New Roman" w:hAnsi="Times New Roman" w:cs="Times New Roman"/>
          <w:sz w:val="28"/>
          <w:szCs w:val="28"/>
        </w:rPr>
        <w:t>Курение и чрезмерное употребление алкоголя в подростковом возрасте</w:t>
      </w:r>
      <w:r>
        <w:rPr>
          <w:rFonts w:ascii="Times New Roman" w:hAnsi="Times New Roman" w:cs="Times New Roman"/>
          <w:sz w:val="28"/>
          <w:szCs w:val="28"/>
        </w:rPr>
        <w:t xml:space="preserve"> вызывает  как краткосрочные</w:t>
      </w:r>
      <w:r w:rsidRPr="006B2AFB">
        <w:rPr>
          <w:rFonts w:ascii="Times New Roman" w:hAnsi="Times New Roman" w:cs="Times New Roman"/>
          <w:sz w:val="28"/>
          <w:szCs w:val="28"/>
        </w:rPr>
        <w:t>, так и долгоср</w:t>
      </w:r>
      <w:r>
        <w:rPr>
          <w:rFonts w:ascii="Times New Roman" w:hAnsi="Times New Roman" w:cs="Times New Roman"/>
          <w:sz w:val="28"/>
          <w:szCs w:val="28"/>
        </w:rPr>
        <w:t xml:space="preserve">очные последствия для здоровья. Курение в раннем возрастеповышает риск возникновения </w:t>
      </w:r>
      <w:r w:rsidRPr="006B2AFB">
        <w:rPr>
          <w:rFonts w:ascii="Times New Roman" w:hAnsi="Times New Roman" w:cs="Times New Roman"/>
          <w:sz w:val="28"/>
          <w:szCs w:val="28"/>
        </w:rPr>
        <w:t>сердечнососудистых заболеваний, респираторных заболеваний, и</w:t>
      </w:r>
      <w:r>
        <w:rPr>
          <w:rFonts w:ascii="Times New Roman" w:hAnsi="Times New Roman" w:cs="Times New Roman"/>
          <w:sz w:val="28"/>
          <w:szCs w:val="28"/>
        </w:rPr>
        <w:t xml:space="preserve"> онкологических заболеваний, развитие наркомании, снижение функций</w:t>
      </w:r>
      <w:r w:rsidRPr="006B2AFB">
        <w:rPr>
          <w:rFonts w:ascii="Times New Roman" w:hAnsi="Times New Roman" w:cs="Times New Roman"/>
          <w:sz w:val="28"/>
          <w:szCs w:val="28"/>
        </w:rPr>
        <w:t xml:space="preserve"> легких и нарушение </w:t>
      </w:r>
      <w:r>
        <w:rPr>
          <w:rFonts w:ascii="Times New Roman" w:hAnsi="Times New Roman" w:cs="Times New Roman"/>
          <w:sz w:val="28"/>
          <w:szCs w:val="28"/>
        </w:rPr>
        <w:t xml:space="preserve">их.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2AFB">
        <w:rPr>
          <w:rFonts w:ascii="Times New Roman" w:hAnsi="Times New Roman" w:cs="Times New Roman"/>
          <w:sz w:val="28"/>
          <w:szCs w:val="28"/>
        </w:rPr>
        <w:t>Более 15% 15</w:t>
      </w:r>
      <w:r w:rsidR="00142671">
        <w:rPr>
          <w:rFonts w:ascii="Times New Roman" w:hAnsi="Times New Roman" w:cs="Times New Roman"/>
          <w:sz w:val="28"/>
          <w:szCs w:val="28"/>
        </w:rPr>
        <w:t>-</w:t>
      </w:r>
      <w:r w:rsidRPr="006B2AFB">
        <w:rPr>
          <w:rFonts w:ascii="Times New Roman" w:hAnsi="Times New Roman" w:cs="Times New Roman"/>
          <w:sz w:val="28"/>
          <w:szCs w:val="28"/>
        </w:rPr>
        <w:t>летних кур</w:t>
      </w:r>
      <w:r>
        <w:rPr>
          <w:rFonts w:ascii="Times New Roman" w:hAnsi="Times New Roman" w:cs="Times New Roman"/>
          <w:sz w:val="28"/>
          <w:szCs w:val="28"/>
        </w:rPr>
        <w:t xml:space="preserve">ят не реже одного раза в неделю </w:t>
      </w:r>
      <w:r w:rsidRPr="006B2AFB">
        <w:rPr>
          <w:rFonts w:ascii="Times New Roman" w:hAnsi="Times New Roman" w:cs="Times New Roman"/>
          <w:sz w:val="28"/>
          <w:szCs w:val="28"/>
        </w:rPr>
        <w:t>во Франции, Венгрии,</w:t>
      </w:r>
      <w:r>
        <w:rPr>
          <w:rFonts w:ascii="Times New Roman" w:hAnsi="Times New Roman" w:cs="Times New Roman"/>
          <w:sz w:val="28"/>
          <w:szCs w:val="28"/>
        </w:rPr>
        <w:t xml:space="preserve"> Италии, Люксембурге, Словакии, Литве. М</w:t>
      </w:r>
      <w:r w:rsidRPr="006B2AFB">
        <w:rPr>
          <w:rFonts w:ascii="Times New Roman" w:hAnsi="Times New Roman" w:cs="Times New Roman"/>
          <w:sz w:val="28"/>
          <w:szCs w:val="28"/>
        </w:rPr>
        <w:t xml:space="preserve">енее 5% </w:t>
      </w:r>
      <w:r>
        <w:rPr>
          <w:rFonts w:ascii="Times New Roman" w:hAnsi="Times New Roman" w:cs="Times New Roman"/>
          <w:sz w:val="28"/>
          <w:szCs w:val="28"/>
        </w:rPr>
        <w:t xml:space="preserve"> подростков еженедельно курят </w:t>
      </w:r>
      <w:r w:rsidRPr="006B2AFB">
        <w:rPr>
          <w:rFonts w:ascii="Times New Roman" w:hAnsi="Times New Roman" w:cs="Times New Roman"/>
          <w:sz w:val="28"/>
          <w:szCs w:val="28"/>
        </w:rPr>
        <w:t>в Исландии и Норв</w:t>
      </w:r>
      <w:r>
        <w:rPr>
          <w:rFonts w:ascii="Times New Roman" w:hAnsi="Times New Roman" w:cs="Times New Roman"/>
          <w:sz w:val="28"/>
          <w:szCs w:val="28"/>
        </w:rPr>
        <w:t xml:space="preserve">егии. В мире средний показатель составляет  </w:t>
      </w:r>
      <w:r w:rsidRPr="006B2AFB">
        <w:rPr>
          <w:rFonts w:ascii="Times New Roman" w:hAnsi="Times New Roman" w:cs="Times New Roman"/>
          <w:sz w:val="28"/>
          <w:szCs w:val="28"/>
        </w:rPr>
        <w:t>12%. В среднем мальчики кур</w:t>
      </w:r>
      <w:r>
        <w:rPr>
          <w:rFonts w:ascii="Times New Roman" w:hAnsi="Times New Roman" w:cs="Times New Roman"/>
          <w:sz w:val="28"/>
          <w:szCs w:val="28"/>
        </w:rPr>
        <w:t xml:space="preserve">ят чуть больше, чем девочки, исключением являются 12 стран (Австралия, </w:t>
      </w:r>
      <w:r w:rsidRPr="006B2AFB">
        <w:rPr>
          <w:rFonts w:ascii="Times New Roman" w:hAnsi="Times New Roman" w:cs="Times New Roman"/>
          <w:sz w:val="28"/>
          <w:szCs w:val="28"/>
        </w:rPr>
        <w:t>Венгрия, Германия, Дани</w:t>
      </w:r>
      <w:r>
        <w:rPr>
          <w:rFonts w:ascii="Times New Roman" w:hAnsi="Times New Roman" w:cs="Times New Roman"/>
          <w:sz w:val="28"/>
          <w:szCs w:val="28"/>
        </w:rPr>
        <w:t xml:space="preserve">я, Франция, Чешская Республика, </w:t>
      </w:r>
      <w:r w:rsidRPr="006B2AFB">
        <w:rPr>
          <w:rFonts w:ascii="Times New Roman" w:hAnsi="Times New Roman" w:cs="Times New Roman"/>
          <w:sz w:val="28"/>
          <w:szCs w:val="28"/>
        </w:rPr>
        <w:t>Италии, Люксембур</w:t>
      </w:r>
      <w:r>
        <w:rPr>
          <w:rFonts w:ascii="Times New Roman" w:hAnsi="Times New Roman" w:cs="Times New Roman"/>
          <w:sz w:val="28"/>
          <w:szCs w:val="28"/>
        </w:rPr>
        <w:t xml:space="preserve">га, Словакии, Испании, Швеции и </w:t>
      </w:r>
      <w:r w:rsidRPr="006B2AFB">
        <w:rPr>
          <w:rFonts w:ascii="Times New Roman" w:hAnsi="Times New Roman" w:cs="Times New Roman"/>
          <w:sz w:val="28"/>
          <w:szCs w:val="28"/>
        </w:rPr>
        <w:t>Соединенное Королевство.)</w:t>
      </w:r>
      <w:r>
        <w:rPr>
          <w:rFonts w:ascii="Times New Roman" w:hAnsi="Times New Roman" w:cs="Times New Roman"/>
          <w:sz w:val="28"/>
          <w:szCs w:val="28"/>
        </w:rPr>
        <w:t xml:space="preserve">Гендерный разрыв особенно высок </w:t>
      </w:r>
      <w:r w:rsidRPr="006B2AFB">
        <w:rPr>
          <w:rFonts w:ascii="Times New Roman" w:hAnsi="Times New Roman" w:cs="Times New Roman"/>
          <w:sz w:val="28"/>
          <w:szCs w:val="28"/>
        </w:rPr>
        <w:t>в Израиле, а такж</w:t>
      </w:r>
      <w:r>
        <w:rPr>
          <w:rFonts w:ascii="Times New Roman" w:hAnsi="Times New Roman" w:cs="Times New Roman"/>
          <w:sz w:val="28"/>
          <w:szCs w:val="28"/>
        </w:rPr>
        <w:t xml:space="preserve">е Литве и Российской Федерации. </w:t>
      </w:r>
      <w:r w:rsidRPr="006B2AFB">
        <w:rPr>
          <w:rFonts w:ascii="Times New Roman" w:hAnsi="Times New Roman" w:cs="Times New Roman"/>
          <w:sz w:val="28"/>
          <w:szCs w:val="28"/>
        </w:rPr>
        <w:t>Более 30% 15</w:t>
      </w:r>
      <w:r w:rsidR="00142671">
        <w:rPr>
          <w:rFonts w:ascii="Times New Roman" w:hAnsi="Times New Roman" w:cs="Times New Roman"/>
          <w:sz w:val="28"/>
          <w:szCs w:val="28"/>
        </w:rPr>
        <w:t>-</w:t>
      </w:r>
      <w:r w:rsidRPr="006B2AFB">
        <w:rPr>
          <w:rFonts w:ascii="Times New Roman" w:hAnsi="Times New Roman" w:cs="Times New Roman"/>
          <w:sz w:val="28"/>
          <w:szCs w:val="28"/>
        </w:rPr>
        <w:t>летних подростков были пьяны</w:t>
      </w:r>
      <w:r>
        <w:rPr>
          <w:rFonts w:ascii="Times New Roman" w:hAnsi="Times New Roman" w:cs="Times New Roman"/>
          <w:sz w:val="28"/>
          <w:szCs w:val="28"/>
        </w:rPr>
        <w:t xml:space="preserve"> дважды </w:t>
      </w:r>
      <w:r w:rsidRPr="006B2AFB">
        <w:rPr>
          <w:rFonts w:ascii="Times New Roman" w:hAnsi="Times New Roman" w:cs="Times New Roman"/>
          <w:sz w:val="28"/>
          <w:szCs w:val="28"/>
        </w:rPr>
        <w:t>в Венгрии, Дании,</w:t>
      </w:r>
      <w:r>
        <w:rPr>
          <w:rFonts w:ascii="Times New Roman" w:hAnsi="Times New Roman" w:cs="Times New Roman"/>
          <w:sz w:val="28"/>
          <w:szCs w:val="28"/>
        </w:rPr>
        <w:t xml:space="preserve"> Словении, Чешской Республике и Великобритании, а также в Литве.</w:t>
      </w:r>
      <w:r w:rsidRPr="006B2AFB">
        <w:rPr>
          <w:rFonts w:ascii="Times New Roman" w:hAnsi="Times New Roman" w:cs="Times New Roman"/>
          <w:sz w:val="28"/>
          <w:szCs w:val="28"/>
        </w:rPr>
        <w:t xml:space="preserve"> Во всем мире тр</w:t>
      </w:r>
      <w:r>
        <w:rPr>
          <w:rFonts w:ascii="Times New Roman" w:hAnsi="Times New Roman" w:cs="Times New Roman"/>
          <w:sz w:val="28"/>
          <w:szCs w:val="28"/>
        </w:rPr>
        <w:t xml:space="preserve">еть молодежи экспериментирует с табаком. </w:t>
      </w:r>
      <w:r w:rsidRPr="006B2AFB">
        <w:rPr>
          <w:rFonts w:ascii="Times New Roman" w:hAnsi="Times New Roman" w:cs="Times New Roman"/>
          <w:sz w:val="28"/>
          <w:szCs w:val="28"/>
        </w:rPr>
        <w:t>Молодые к</w:t>
      </w:r>
      <w:r>
        <w:rPr>
          <w:rFonts w:ascii="Times New Roman" w:hAnsi="Times New Roman" w:cs="Times New Roman"/>
          <w:sz w:val="28"/>
          <w:szCs w:val="28"/>
        </w:rPr>
        <w:t xml:space="preserve">урильщики реагируют на увеличение акцизных налогов, </w:t>
      </w:r>
      <w:r w:rsidRPr="006B2AFB">
        <w:rPr>
          <w:rFonts w:ascii="Times New Roman" w:hAnsi="Times New Roman" w:cs="Times New Roman"/>
          <w:sz w:val="28"/>
          <w:szCs w:val="28"/>
        </w:rPr>
        <w:t xml:space="preserve"> на повышение цен,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6B2AFB">
        <w:rPr>
          <w:rFonts w:ascii="Times New Roman" w:hAnsi="Times New Roman" w:cs="Times New Roman"/>
          <w:sz w:val="28"/>
          <w:szCs w:val="28"/>
        </w:rPr>
        <w:t>законы о чистоте возду</w:t>
      </w:r>
      <w:r>
        <w:rPr>
          <w:rFonts w:ascii="Times New Roman" w:hAnsi="Times New Roman" w:cs="Times New Roman"/>
          <w:sz w:val="28"/>
          <w:szCs w:val="28"/>
        </w:rPr>
        <w:t xml:space="preserve">ха в помещениях, ограничения </w:t>
      </w:r>
      <w:r w:rsidRPr="006B2AFB">
        <w:rPr>
          <w:rFonts w:ascii="Times New Roman" w:hAnsi="Times New Roman" w:cs="Times New Roman"/>
          <w:sz w:val="28"/>
          <w:szCs w:val="28"/>
        </w:rPr>
        <w:t>о доступе молод</w:t>
      </w:r>
      <w:r>
        <w:rPr>
          <w:rFonts w:ascii="Times New Roman" w:hAnsi="Times New Roman" w:cs="Times New Roman"/>
          <w:sz w:val="28"/>
          <w:szCs w:val="28"/>
        </w:rPr>
        <w:t>ежи к табаку</w:t>
      </w:r>
      <w:r w:rsidR="00106D4D" w:rsidRPr="00106D4D">
        <w:rPr>
          <w:rFonts w:ascii="Times New Roman" w:hAnsi="Times New Roman" w:cs="Times New Roman"/>
          <w:sz w:val="28"/>
          <w:szCs w:val="28"/>
        </w:rPr>
        <w:t>[10]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2AFB">
        <w:rPr>
          <w:rFonts w:ascii="Times New Roman" w:hAnsi="Times New Roman" w:cs="Times New Roman"/>
          <w:sz w:val="28"/>
          <w:szCs w:val="28"/>
        </w:rPr>
        <w:t>Избыточный вес и ожирение являются основ</w:t>
      </w:r>
      <w:r>
        <w:rPr>
          <w:rFonts w:ascii="Times New Roman" w:hAnsi="Times New Roman" w:cs="Times New Roman"/>
          <w:sz w:val="28"/>
          <w:szCs w:val="28"/>
        </w:rPr>
        <w:t xml:space="preserve">ными факторами риска для многих </w:t>
      </w:r>
      <w:r w:rsidRPr="006B2AFB">
        <w:rPr>
          <w:rFonts w:ascii="Times New Roman" w:hAnsi="Times New Roman" w:cs="Times New Roman"/>
          <w:sz w:val="28"/>
          <w:szCs w:val="28"/>
        </w:rPr>
        <w:t>хронические заболевания, включая диабет, с</w:t>
      </w:r>
      <w:r>
        <w:rPr>
          <w:rFonts w:ascii="Times New Roman" w:hAnsi="Times New Roman" w:cs="Times New Roman"/>
          <w:sz w:val="28"/>
          <w:szCs w:val="28"/>
        </w:rPr>
        <w:t>ердечнососудистые болезни и онкологию</w:t>
      </w:r>
      <w:r w:rsidRPr="006B2A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Высокий и</w:t>
      </w:r>
      <w:r w:rsidRPr="006B2AFB">
        <w:rPr>
          <w:rFonts w:ascii="Times New Roman" w:hAnsi="Times New Roman" w:cs="Times New Roman"/>
          <w:sz w:val="28"/>
          <w:szCs w:val="28"/>
        </w:rPr>
        <w:t>нд</w:t>
      </w:r>
      <w:r>
        <w:rPr>
          <w:rFonts w:ascii="Times New Roman" w:hAnsi="Times New Roman" w:cs="Times New Roman"/>
          <w:sz w:val="28"/>
          <w:szCs w:val="28"/>
        </w:rPr>
        <w:t xml:space="preserve">екс массы тела (ИМТ) привел к 4 млн. </w:t>
      </w:r>
      <w:r w:rsidRPr="006B2AFB">
        <w:rPr>
          <w:rFonts w:ascii="Times New Roman" w:hAnsi="Times New Roman" w:cs="Times New Roman"/>
          <w:sz w:val="28"/>
          <w:szCs w:val="28"/>
        </w:rPr>
        <w:t>смертей в 2015 году, что н</w:t>
      </w:r>
      <w:r>
        <w:rPr>
          <w:rFonts w:ascii="Times New Roman" w:hAnsi="Times New Roman" w:cs="Times New Roman"/>
          <w:sz w:val="28"/>
          <w:szCs w:val="28"/>
        </w:rPr>
        <w:t>а 19,5% больше, чем в 2005 году</w:t>
      </w:r>
      <w:r w:rsidRPr="006B2A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Количество населения, имеющих ожирение быстро растет по всему миру. Оно </w:t>
      </w:r>
      <w:r w:rsidRPr="006B2AFB">
        <w:rPr>
          <w:rFonts w:ascii="Times New Roman" w:hAnsi="Times New Roman" w:cs="Times New Roman"/>
          <w:sz w:val="28"/>
          <w:szCs w:val="28"/>
        </w:rPr>
        <w:t>затрагивает все группы населения</w:t>
      </w:r>
      <w:r>
        <w:rPr>
          <w:rFonts w:ascii="Times New Roman" w:hAnsi="Times New Roman" w:cs="Times New Roman"/>
          <w:sz w:val="28"/>
          <w:szCs w:val="28"/>
        </w:rPr>
        <w:t>, независимо от пола, возраста, расы</w:t>
      </w:r>
      <w:r w:rsidRPr="006B2AFB">
        <w:rPr>
          <w:rFonts w:ascii="Times New Roman" w:hAnsi="Times New Roman" w:cs="Times New Roman"/>
          <w:sz w:val="28"/>
          <w:szCs w:val="28"/>
        </w:rPr>
        <w:t>, доход</w:t>
      </w:r>
      <w:r>
        <w:rPr>
          <w:rFonts w:ascii="Times New Roman" w:hAnsi="Times New Roman" w:cs="Times New Roman"/>
          <w:sz w:val="28"/>
          <w:szCs w:val="28"/>
        </w:rPr>
        <w:t>а или уровня</w:t>
      </w:r>
      <w:r w:rsidRPr="006B2AFB">
        <w:rPr>
          <w:rFonts w:ascii="Times New Roman" w:hAnsi="Times New Roman" w:cs="Times New Roman"/>
          <w:sz w:val="28"/>
          <w:szCs w:val="28"/>
        </w:rPr>
        <w:t xml:space="preserve"> образ</w:t>
      </w:r>
      <w:r>
        <w:rPr>
          <w:rFonts w:ascii="Times New Roman" w:hAnsi="Times New Roman" w:cs="Times New Roman"/>
          <w:sz w:val="28"/>
          <w:szCs w:val="28"/>
        </w:rPr>
        <w:t xml:space="preserve">ования, хотя и в разной степени. </w:t>
      </w:r>
      <w:r w:rsidRPr="006B2AFB">
        <w:rPr>
          <w:rFonts w:ascii="Times New Roman" w:hAnsi="Times New Roman" w:cs="Times New Roman"/>
          <w:sz w:val="28"/>
          <w:szCs w:val="28"/>
        </w:rPr>
        <w:t xml:space="preserve">54% </w:t>
      </w:r>
      <w:r>
        <w:rPr>
          <w:rFonts w:ascii="Times New Roman" w:hAnsi="Times New Roman" w:cs="Times New Roman"/>
          <w:sz w:val="28"/>
          <w:szCs w:val="28"/>
        </w:rPr>
        <w:t xml:space="preserve">населения в мире имеет избыточный вес, </w:t>
      </w:r>
      <w:r w:rsidRPr="006B2AFB">
        <w:rPr>
          <w:rFonts w:ascii="Times New Roman" w:hAnsi="Times New Roman" w:cs="Times New Roman"/>
          <w:sz w:val="28"/>
          <w:szCs w:val="28"/>
        </w:rPr>
        <w:t xml:space="preserve">в том </w:t>
      </w:r>
      <w:r>
        <w:rPr>
          <w:rFonts w:ascii="Times New Roman" w:hAnsi="Times New Roman" w:cs="Times New Roman"/>
          <w:sz w:val="28"/>
          <w:szCs w:val="28"/>
        </w:rPr>
        <w:t xml:space="preserve">числе 19% страдают ожирением. Общий избыточный вес </w:t>
      </w:r>
      <w:r w:rsidRPr="006B2AFB">
        <w:rPr>
          <w:rFonts w:ascii="Times New Roman" w:hAnsi="Times New Roman" w:cs="Times New Roman"/>
          <w:sz w:val="28"/>
          <w:szCs w:val="28"/>
        </w:rPr>
        <w:t xml:space="preserve">(ИМТ≥25) </w:t>
      </w:r>
      <w:r w:rsidRPr="006B2AFB">
        <w:rPr>
          <w:rFonts w:ascii="Times New Roman" w:hAnsi="Times New Roman" w:cs="Times New Roman"/>
          <w:sz w:val="28"/>
          <w:szCs w:val="28"/>
        </w:rPr>
        <w:lastRenderedPageBreak/>
        <w:t>колеблется от 24</w:t>
      </w:r>
      <w:r>
        <w:rPr>
          <w:rFonts w:ascii="Times New Roman" w:hAnsi="Times New Roman" w:cs="Times New Roman"/>
          <w:sz w:val="28"/>
          <w:szCs w:val="28"/>
        </w:rPr>
        <w:t xml:space="preserve">% в Японии,  33% в Корее до  </w:t>
      </w:r>
      <w:r w:rsidRPr="006B2AFB">
        <w:rPr>
          <w:rFonts w:ascii="Times New Roman" w:hAnsi="Times New Roman" w:cs="Times New Roman"/>
          <w:sz w:val="28"/>
          <w:szCs w:val="28"/>
        </w:rPr>
        <w:t>70% в М</w:t>
      </w:r>
      <w:r>
        <w:rPr>
          <w:rFonts w:ascii="Times New Roman" w:hAnsi="Times New Roman" w:cs="Times New Roman"/>
          <w:sz w:val="28"/>
          <w:szCs w:val="28"/>
        </w:rPr>
        <w:t xml:space="preserve">ексике и США. Ожирение (ИМТ≥30) наименее распространено  </w:t>
      </w:r>
      <w:r w:rsidRPr="006B2AFB">
        <w:rPr>
          <w:rFonts w:ascii="Times New Roman" w:hAnsi="Times New Roman" w:cs="Times New Roman"/>
          <w:sz w:val="28"/>
          <w:szCs w:val="28"/>
        </w:rPr>
        <w:t xml:space="preserve">в Италии, Японии и </w:t>
      </w:r>
      <w:r>
        <w:rPr>
          <w:rFonts w:ascii="Times New Roman" w:hAnsi="Times New Roman" w:cs="Times New Roman"/>
          <w:sz w:val="28"/>
          <w:szCs w:val="28"/>
        </w:rPr>
        <w:t xml:space="preserve">Корее (до 10%), а самый высокий показатель </w:t>
      </w:r>
      <w:r w:rsidRPr="006B2AFB">
        <w:rPr>
          <w:rFonts w:ascii="Times New Roman" w:hAnsi="Times New Roman" w:cs="Times New Roman"/>
          <w:sz w:val="28"/>
          <w:szCs w:val="28"/>
        </w:rPr>
        <w:t>в Венгрии, Мексике, Ново</w:t>
      </w:r>
      <w:r>
        <w:rPr>
          <w:rFonts w:ascii="Times New Roman" w:hAnsi="Times New Roman" w:cs="Times New Roman"/>
          <w:sz w:val="28"/>
          <w:szCs w:val="28"/>
        </w:rPr>
        <w:t xml:space="preserve">й Зеландии и Соединенных Штатах (30% </w:t>
      </w:r>
      <w:r w:rsidRPr="006B2AFB">
        <w:rPr>
          <w:rFonts w:ascii="Times New Roman" w:hAnsi="Times New Roman" w:cs="Times New Roman"/>
          <w:sz w:val="28"/>
          <w:szCs w:val="28"/>
        </w:rPr>
        <w:t xml:space="preserve">и более). В среднем 20% женщин </w:t>
      </w:r>
      <w:r>
        <w:rPr>
          <w:rFonts w:ascii="Times New Roman" w:hAnsi="Times New Roman" w:cs="Times New Roman"/>
          <w:sz w:val="28"/>
          <w:szCs w:val="28"/>
        </w:rPr>
        <w:t>и 19% мужчин  в мире страдают ожирением</w:t>
      </w:r>
      <w:r w:rsidRPr="006B2AFB">
        <w:rPr>
          <w:rFonts w:ascii="Times New Roman" w:hAnsi="Times New Roman" w:cs="Times New Roman"/>
          <w:sz w:val="28"/>
          <w:szCs w:val="28"/>
        </w:rPr>
        <w:t>. Ге</w:t>
      </w:r>
      <w:r>
        <w:rPr>
          <w:rFonts w:ascii="Times New Roman" w:hAnsi="Times New Roman" w:cs="Times New Roman"/>
          <w:sz w:val="28"/>
          <w:szCs w:val="28"/>
        </w:rPr>
        <w:t xml:space="preserve">ндерные различия ниже 1% в Канаде, Франции, Германии, Исландии, Словакии, </w:t>
      </w:r>
      <w:r w:rsidRPr="006B2AFB">
        <w:rPr>
          <w:rFonts w:ascii="Times New Roman" w:hAnsi="Times New Roman" w:cs="Times New Roman"/>
          <w:sz w:val="28"/>
          <w:szCs w:val="28"/>
        </w:rPr>
        <w:t>Испа</w:t>
      </w:r>
      <w:r>
        <w:rPr>
          <w:rFonts w:ascii="Times New Roman" w:hAnsi="Times New Roman" w:cs="Times New Roman"/>
          <w:sz w:val="28"/>
          <w:szCs w:val="28"/>
        </w:rPr>
        <w:t>нии</w:t>
      </w:r>
      <w:r w:rsidRPr="006B2AF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Великобритании и Швеции. Женщины больше страдают </w:t>
      </w:r>
      <w:r w:rsidRPr="006B2AFB">
        <w:rPr>
          <w:rFonts w:ascii="Times New Roman" w:hAnsi="Times New Roman" w:cs="Times New Roman"/>
          <w:sz w:val="28"/>
          <w:szCs w:val="28"/>
        </w:rPr>
        <w:t>ожирение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B2AFB">
        <w:rPr>
          <w:rFonts w:ascii="Times New Roman" w:hAnsi="Times New Roman" w:cs="Times New Roman"/>
          <w:sz w:val="28"/>
          <w:szCs w:val="28"/>
        </w:rPr>
        <w:t>, чем у мужчин в бо</w:t>
      </w:r>
      <w:r>
        <w:rPr>
          <w:rFonts w:ascii="Times New Roman" w:hAnsi="Times New Roman" w:cs="Times New Roman"/>
          <w:sz w:val="28"/>
          <w:szCs w:val="28"/>
        </w:rPr>
        <w:t xml:space="preserve">льшинстве стран, разница в </w:t>
      </w:r>
      <w:r w:rsidRPr="006B2AF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6B2AFB">
        <w:rPr>
          <w:rFonts w:ascii="Times New Roman" w:hAnsi="Times New Roman" w:cs="Times New Roman"/>
          <w:sz w:val="28"/>
          <w:szCs w:val="28"/>
        </w:rPr>
        <w:t xml:space="preserve"> и более </w:t>
      </w:r>
      <w:r>
        <w:rPr>
          <w:rFonts w:ascii="Times New Roman" w:hAnsi="Times New Roman" w:cs="Times New Roman"/>
          <w:sz w:val="28"/>
          <w:szCs w:val="28"/>
        </w:rPr>
        <w:t xml:space="preserve">наблюдается </w:t>
      </w:r>
      <w:r w:rsidRPr="006B2AFB">
        <w:rPr>
          <w:rFonts w:ascii="Times New Roman" w:hAnsi="Times New Roman" w:cs="Times New Roman"/>
          <w:sz w:val="28"/>
          <w:szCs w:val="28"/>
        </w:rPr>
        <w:t>в Мек</w:t>
      </w:r>
      <w:r>
        <w:rPr>
          <w:rFonts w:ascii="Times New Roman" w:hAnsi="Times New Roman" w:cs="Times New Roman"/>
          <w:sz w:val="28"/>
          <w:szCs w:val="28"/>
        </w:rPr>
        <w:t xml:space="preserve">сике, Турции, Колумбии, </w:t>
      </w:r>
      <w:r w:rsidRPr="006B2AFB">
        <w:rPr>
          <w:rFonts w:ascii="Times New Roman" w:hAnsi="Times New Roman" w:cs="Times New Roman"/>
          <w:sz w:val="28"/>
          <w:szCs w:val="28"/>
        </w:rPr>
        <w:t xml:space="preserve"> 22 </w:t>
      </w:r>
      <w:r>
        <w:rPr>
          <w:rFonts w:ascii="Times New Roman" w:hAnsi="Times New Roman" w:cs="Times New Roman"/>
          <w:sz w:val="28"/>
          <w:szCs w:val="28"/>
        </w:rPr>
        <w:t>%</w:t>
      </w:r>
      <w:r w:rsidR="00CE3A0A" w:rsidRPr="00CE3A0A">
        <w:rPr>
          <w:rFonts w:ascii="Times New Roman" w:hAnsi="Times New Roman" w:cs="Times New Roman"/>
          <w:sz w:val="28"/>
          <w:szCs w:val="28"/>
        </w:rPr>
        <w:t xml:space="preserve"> – </w:t>
      </w:r>
      <w:r w:rsidRPr="006B2AFB">
        <w:rPr>
          <w:rFonts w:ascii="Times New Roman" w:hAnsi="Times New Roman" w:cs="Times New Roman"/>
          <w:sz w:val="28"/>
          <w:szCs w:val="28"/>
        </w:rPr>
        <w:t>в Ю</w:t>
      </w:r>
      <w:r>
        <w:rPr>
          <w:rFonts w:ascii="Times New Roman" w:hAnsi="Times New Roman" w:cs="Times New Roman"/>
          <w:sz w:val="28"/>
          <w:szCs w:val="28"/>
        </w:rPr>
        <w:t xml:space="preserve">АР. Страны, где мужчины </w:t>
      </w:r>
      <w:r w:rsidRPr="006B2AFB">
        <w:rPr>
          <w:rFonts w:ascii="Times New Roman" w:hAnsi="Times New Roman" w:cs="Times New Roman"/>
          <w:sz w:val="28"/>
          <w:szCs w:val="28"/>
        </w:rPr>
        <w:t>больше страдают ожирением,</w:t>
      </w:r>
      <w:r>
        <w:rPr>
          <w:rFonts w:ascii="Times New Roman" w:hAnsi="Times New Roman" w:cs="Times New Roman"/>
          <w:sz w:val="28"/>
          <w:szCs w:val="28"/>
        </w:rPr>
        <w:t xml:space="preserve"> чем женщины: Австралия, Чехия, </w:t>
      </w:r>
      <w:r w:rsidRPr="006B2AFB">
        <w:rPr>
          <w:rFonts w:ascii="Times New Roman" w:hAnsi="Times New Roman" w:cs="Times New Roman"/>
          <w:sz w:val="28"/>
          <w:szCs w:val="28"/>
        </w:rPr>
        <w:t xml:space="preserve">Япония, Корея, Ирландия </w:t>
      </w:r>
      <w:r>
        <w:rPr>
          <w:rFonts w:ascii="Times New Roman" w:hAnsi="Times New Roman" w:cs="Times New Roman"/>
          <w:sz w:val="28"/>
          <w:szCs w:val="28"/>
        </w:rPr>
        <w:t>и Словения</w:t>
      </w:r>
      <w:r w:rsidR="00106D4D">
        <w:rPr>
          <w:rFonts w:ascii="Times New Roman" w:hAnsi="Times New Roman" w:cs="Times New Roman"/>
          <w:sz w:val="28"/>
          <w:szCs w:val="28"/>
        </w:rPr>
        <w:t>[1</w:t>
      </w:r>
      <w:r w:rsidR="00106D4D" w:rsidRPr="00106D4D">
        <w:rPr>
          <w:rFonts w:ascii="Times New Roman" w:hAnsi="Times New Roman" w:cs="Times New Roman"/>
          <w:sz w:val="28"/>
          <w:szCs w:val="28"/>
        </w:rPr>
        <w:t>0</w:t>
      </w:r>
      <w:r w:rsidR="00990CF3" w:rsidRPr="00990CF3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последние годы многие с</w:t>
      </w:r>
      <w:r w:rsidRPr="006B2AFB">
        <w:rPr>
          <w:rFonts w:ascii="Times New Roman" w:hAnsi="Times New Roman" w:cs="Times New Roman"/>
          <w:sz w:val="28"/>
          <w:szCs w:val="28"/>
        </w:rPr>
        <w:t>тран</w:t>
      </w:r>
      <w:r>
        <w:rPr>
          <w:rFonts w:ascii="Times New Roman" w:hAnsi="Times New Roman" w:cs="Times New Roman"/>
          <w:sz w:val="28"/>
          <w:szCs w:val="28"/>
        </w:rPr>
        <w:t xml:space="preserve">ы увеличили внедрение ряда мер по защите </w:t>
      </w:r>
      <w:r w:rsidRPr="006B2AFB">
        <w:rPr>
          <w:rFonts w:ascii="Times New Roman" w:hAnsi="Times New Roman" w:cs="Times New Roman"/>
          <w:sz w:val="28"/>
          <w:szCs w:val="28"/>
        </w:rPr>
        <w:t>общественного здравоохранения, чтобы попытать</w:t>
      </w:r>
      <w:r>
        <w:rPr>
          <w:rFonts w:ascii="Times New Roman" w:hAnsi="Times New Roman" w:cs="Times New Roman"/>
          <w:sz w:val="28"/>
          <w:szCs w:val="28"/>
        </w:rPr>
        <w:t>ся замедлить эпидемию ожирения</w:t>
      </w:r>
      <w:r w:rsidRPr="006B2A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Принята маркировка</w:t>
      </w:r>
      <w:r w:rsidRPr="006B2AFB">
        <w:rPr>
          <w:rFonts w:ascii="Times New Roman" w:hAnsi="Times New Roman" w:cs="Times New Roman"/>
          <w:sz w:val="28"/>
          <w:szCs w:val="28"/>
        </w:rPr>
        <w:t xml:space="preserve"> пищевых продуктов</w:t>
      </w:r>
      <w:r w:rsidR="00CE3A0A">
        <w:rPr>
          <w:rFonts w:ascii="Times New Roman" w:hAnsi="Times New Roman" w:cs="Times New Roman"/>
          <w:sz w:val="28"/>
          <w:szCs w:val="28"/>
        </w:rPr>
        <w:t xml:space="preserve"> (списки питательных веществ)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B2AFB">
        <w:rPr>
          <w:rFonts w:ascii="Times New Roman" w:hAnsi="Times New Roman" w:cs="Times New Roman"/>
          <w:sz w:val="28"/>
          <w:szCs w:val="28"/>
        </w:rPr>
        <w:t>установлены информационны</w:t>
      </w:r>
      <w:r>
        <w:rPr>
          <w:rFonts w:ascii="Times New Roman" w:hAnsi="Times New Roman" w:cs="Times New Roman"/>
          <w:sz w:val="28"/>
          <w:szCs w:val="28"/>
        </w:rPr>
        <w:t xml:space="preserve">е логотипы или схемы на улицах </w:t>
      </w:r>
      <w:r w:rsidRPr="006B2AFB">
        <w:rPr>
          <w:rFonts w:ascii="Times New Roman" w:hAnsi="Times New Roman" w:cs="Times New Roman"/>
          <w:sz w:val="28"/>
          <w:szCs w:val="28"/>
        </w:rPr>
        <w:t xml:space="preserve">в Австралии, Англии, </w:t>
      </w:r>
      <w:r>
        <w:rPr>
          <w:rFonts w:ascii="Times New Roman" w:hAnsi="Times New Roman" w:cs="Times New Roman"/>
          <w:sz w:val="28"/>
          <w:szCs w:val="28"/>
        </w:rPr>
        <w:t>Франции и Новой Зеландии</w:t>
      </w:r>
      <w:r w:rsidRPr="006B2AFB">
        <w:rPr>
          <w:rFonts w:ascii="Times New Roman" w:hAnsi="Times New Roman" w:cs="Times New Roman"/>
          <w:sz w:val="28"/>
          <w:szCs w:val="28"/>
        </w:rPr>
        <w:t>. Социа</w:t>
      </w:r>
      <w:r>
        <w:rPr>
          <w:rFonts w:ascii="Times New Roman" w:hAnsi="Times New Roman" w:cs="Times New Roman"/>
          <w:sz w:val="28"/>
          <w:szCs w:val="28"/>
        </w:rPr>
        <w:t xml:space="preserve">льные медиа и новые технологии </w:t>
      </w:r>
      <w:r w:rsidRPr="006B2AFB">
        <w:rPr>
          <w:rFonts w:ascii="Times New Roman" w:hAnsi="Times New Roman" w:cs="Times New Roman"/>
          <w:sz w:val="28"/>
          <w:szCs w:val="28"/>
        </w:rPr>
        <w:t>ста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6B2AFB">
        <w:rPr>
          <w:rFonts w:ascii="Times New Roman" w:hAnsi="Times New Roman" w:cs="Times New Roman"/>
          <w:sz w:val="28"/>
          <w:szCs w:val="28"/>
        </w:rPr>
        <w:t xml:space="preserve"> инструментом укреп</w:t>
      </w:r>
      <w:r>
        <w:rPr>
          <w:rFonts w:ascii="Times New Roman" w:hAnsi="Times New Roman" w:cs="Times New Roman"/>
          <w:sz w:val="28"/>
          <w:szCs w:val="28"/>
        </w:rPr>
        <w:t xml:space="preserve">ления здоровья населения. </w:t>
      </w:r>
      <w:r w:rsidRPr="006B2AFB">
        <w:rPr>
          <w:rFonts w:ascii="Times New Roman" w:hAnsi="Times New Roman" w:cs="Times New Roman"/>
          <w:sz w:val="28"/>
          <w:szCs w:val="28"/>
        </w:rPr>
        <w:t xml:space="preserve">Налоговая политика </w:t>
      </w:r>
      <w:r>
        <w:rPr>
          <w:rFonts w:ascii="Times New Roman" w:hAnsi="Times New Roman" w:cs="Times New Roman"/>
          <w:sz w:val="28"/>
          <w:szCs w:val="28"/>
        </w:rPr>
        <w:t xml:space="preserve">все чаще осуществляется  на </w:t>
      </w:r>
      <w:r w:rsidRPr="006B2AFB">
        <w:rPr>
          <w:rFonts w:ascii="Times New Roman" w:hAnsi="Times New Roman" w:cs="Times New Roman"/>
          <w:sz w:val="28"/>
          <w:szCs w:val="28"/>
        </w:rPr>
        <w:t xml:space="preserve">повышение цен </w:t>
      </w:r>
      <w:r>
        <w:rPr>
          <w:rFonts w:ascii="Times New Roman" w:hAnsi="Times New Roman" w:cs="Times New Roman"/>
          <w:sz w:val="28"/>
          <w:szCs w:val="28"/>
        </w:rPr>
        <w:t xml:space="preserve">потенциально вредных </w:t>
      </w:r>
      <w:r w:rsidRPr="006B2AFB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ля здоровья продуктов.  Существуют даже налоги на газировку, и есть </w:t>
      </w:r>
      <w:r w:rsidRPr="006B2AFB">
        <w:rPr>
          <w:rFonts w:ascii="Times New Roman" w:hAnsi="Times New Roman" w:cs="Times New Roman"/>
          <w:sz w:val="28"/>
          <w:szCs w:val="28"/>
        </w:rPr>
        <w:t xml:space="preserve">доказательства того, что </w:t>
      </w:r>
      <w:r>
        <w:rPr>
          <w:rFonts w:ascii="Times New Roman" w:hAnsi="Times New Roman" w:cs="Times New Roman"/>
          <w:sz w:val="28"/>
          <w:szCs w:val="28"/>
        </w:rPr>
        <w:t>они приведу</w:t>
      </w:r>
      <w:r w:rsidRPr="006B2AFB">
        <w:rPr>
          <w:rFonts w:ascii="Times New Roman" w:hAnsi="Times New Roman" w:cs="Times New Roman"/>
          <w:sz w:val="28"/>
          <w:szCs w:val="28"/>
        </w:rPr>
        <w:t xml:space="preserve">т к </w:t>
      </w:r>
      <w:r>
        <w:rPr>
          <w:rFonts w:ascii="Times New Roman" w:hAnsi="Times New Roman" w:cs="Times New Roman"/>
          <w:sz w:val="28"/>
          <w:szCs w:val="28"/>
        </w:rPr>
        <w:t xml:space="preserve">сокращению потребления сладких газированных напитков. </w:t>
      </w:r>
      <w:r w:rsidRPr="006B2AFB">
        <w:rPr>
          <w:rFonts w:ascii="Times New Roman" w:hAnsi="Times New Roman" w:cs="Times New Roman"/>
          <w:sz w:val="28"/>
          <w:szCs w:val="28"/>
        </w:rPr>
        <w:t>Комплексные полит</w:t>
      </w:r>
      <w:r>
        <w:rPr>
          <w:rFonts w:ascii="Times New Roman" w:hAnsi="Times New Roman" w:cs="Times New Roman"/>
          <w:sz w:val="28"/>
          <w:szCs w:val="28"/>
        </w:rPr>
        <w:t>ические меры, включающие здравоохранение пропаганду здорового образа жизни</w:t>
      </w:r>
      <w:r w:rsidRPr="006B2AF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направлены на борьбу с ожирением</w:t>
      </w:r>
      <w:r w:rsidRPr="006B2AFB">
        <w:rPr>
          <w:rFonts w:ascii="Times New Roman" w:hAnsi="Times New Roman" w:cs="Times New Roman"/>
          <w:sz w:val="28"/>
          <w:szCs w:val="28"/>
        </w:rPr>
        <w:t>.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2AFB">
        <w:rPr>
          <w:rFonts w:ascii="Times New Roman" w:hAnsi="Times New Roman" w:cs="Times New Roman"/>
          <w:sz w:val="28"/>
          <w:szCs w:val="28"/>
        </w:rPr>
        <w:t>Детское ожирение</w:t>
      </w:r>
      <w:r>
        <w:rPr>
          <w:rFonts w:ascii="Times New Roman" w:hAnsi="Times New Roman" w:cs="Times New Roman"/>
          <w:sz w:val="28"/>
          <w:szCs w:val="28"/>
        </w:rPr>
        <w:t xml:space="preserve"> стало одним из самых серьезных </w:t>
      </w:r>
      <w:r w:rsidRPr="006B2AFB">
        <w:rPr>
          <w:rFonts w:ascii="Times New Roman" w:hAnsi="Times New Roman" w:cs="Times New Roman"/>
          <w:sz w:val="28"/>
          <w:szCs w:val="28"/>
        </w:rPr>
        <w:t>проблем общественного здравоохран</w:t>
      </w:r>
      <w:r>
        <w:rPr>
          <w:rFonts w:ascii="Times New Roman" w:hAnsi="Times New Roman" w:cs="Times New Roman"/>
          <w:sz w:val="28"/>
          <w:szCs w:val="28"/>
        </w:rPr>
        <w:t>ения 21</w:t>
      </w:r>
      <w:r w:rsidR="0014267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го века. Оно может влия</w:t>
      </w:r>
      <w:r w:rsidRPr="006B2AF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 на физическое здоровье ребенка</w:t>
      </w:r>
      <w:r w:rsidRPr="006B2AFB">
        <w:rPr>
          <w:rFonts w:ascii="Times New Roman" w:hAnsi="Times New Roman" w:cs="Times New Roman"/>
          <w:sz w:val="28"/>
          <w:szCs w:val="28"/>
        </w:rPr>
        <w:t xml:space="preserve"> чер</w:t>
      </w:r>
      <w:r>
        <w:rPr>
          <w:rFonts w:ascii="Times New Roman" w:hAnsi="Times New Roman" w:cs="Times New Roman"/>
          <w:sz w:val="28"/>
          <w:szCs w:val="28"/>
        </w:rPr>
        <w:t>ез оказание вреда на сердечнососудистую систему, эндокринную систему</w:t>
      </w:r>
      <w:r w:rsidRPr="006B2AF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психосоциальное </w:t>
      </w:r>
      <w:r w:rsidRPr="006B2AFB">
        <w:rPr>
          <w:rFonts w:ascii="Times New Roman" w:hAnsi="Times New Roman" w:cs="Times New Roman"/>
          <w:sz w:val="28"/>
          <w:szCs w:val="28"/>
        </w:rPr>
        <w:t>здоровье</w:t>
      </w:r>
      <w:r>
        <w:rPr>
          <w:rFonts w:ascii="Times New Roman" w:hAnsi="Times New Roman" w:cs="Times New Roman"/>
          <w:sz w:val="28"/>
          <w:szCs w:val="28"/>
        </w:rPr>
        <w:t xml:space="preserve">. По всему миру, </w:t>
      </w:r>
      <w:r w:rsidRPr="006B2AFB">
        <w:rPr>
          <w:rFonts w:ascii="Times New Roman" w:hAnsi="Times New Roman" w:cs="Times New Roman"/>
          <w:sz w:val="28"/>
          <w:szCs w:val="28"/>
        </w:rPr>
        <w:t>в среднем 25%</w:t>
      </w:r>
      <w:r>
        <w:rPr>
          <w:rFonts w:ascii="Times New Roman" w:hAnsi="Times New Roman" w:cs="Times New Roman"/>
          <w:sz w:val="28"/>
          <w:szCs w:val="28"/>
        </w:rPr>
        <w:t xml:space="preserve"> детей имеют избыточный вес:</w:t>
      </w:r>
      <w:r w:rsidRPr="006B2AFB">
        <w:rPr>
          <w:rFonts w:ascii="Times New Roman" w:hAnsi="Times New Roman" w:cs="Times New Roman"/>
          <w:sz w:val="28"/>
          <w:szCs w:val="28"/>
        </w:rPr>
        <w:t xml:space="preserve"> 26% мальчик</w:t>
      </w:r>
      <w:r>
        <w:rPr>
          <w:rFonts w:ascii="Times New Roman" w:hAnsi="Times New Roman" w:cs="Times New Roman"/>
          <w:sz w:val="28"/>
          <w:szCs w:val="28"/>
        </w:rPr>
        <w:t>ов и 24% девочек</w:t>
      </w:r>
      <w:r w:rsidRPr="006B2AFB">
        <w:rPr>
          <w:rFonts w:ascii="Times New Roman" w:hAnsi="Times New Roman" w:cs="Times New Roman"/>
          <w:sz w:val="28"/>
          <w:szCs w:val="28"/>
        </w:rPr>
        <w:t>. Распространенность избыточ</w:t>
      </w:r>
      <w:r>
        <w:rPr>
          <w:rFonts w:ascii="Times New Roman" w:hAnsi="Times New Roman" w:cs="Times New Roman"/>
          <w:sz w:val="28"/>
          <w:szCs w:val="28"/>
        </w:rPr>
        <w:t>ного веса у девочек выше, чем в мальчиков в Ирландии, Мексике, Новой Зеландии, Португалии, Швеции, Швейцарии, Турции</w:t>
      </w:r>
      <w:r w:rsidRPr="006B2AFB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Англии, ЮАР</w:t>
      </w:r>
      <w:r w:rsidRPr="006B2AFB">
        <w:rPr>
          <w:rFonts w:ascii="Times New Roman" w:hAnsi="Times New Roman" w:cs="Times New Roman"/>
          <w:sz w:val="28"/>
          <w:szCs w:val="28"/>
        </w:rPr>
        <w:t xml:space="preserve">. Гендерный разрыв является самым большим </w:t>
      </w:r>
      <w:r>
        <w:rPr>
          <w:rFonts w:ascii="Times New Roman" w:hAnsi="Times New Roman" w:cs="Times New Roman"/>
          <w:sz w:val="28"/>
          <w:szCs w:val="28"/>
        </w:rPr>
        <w:t xml:space="preserve">в Дании, </w:t>
      </w:r>
      <w:r>
        <w:rPr>
          <w:rFonts w:ascii="Times New Roman" w:hAnsi="Times New Roman" w:cs="Times New Roman"/>
          <w:sz w:val="28"/>
          <w:szCs w:val="28"/>
        </w:rPr>
        <w:lastRenderedPageBreak/>
        <w:t>Греции, Корее</w:t>
      </w:r>
      <w:r w:rsidRPr="006B2AFB">
        <w:rPr>
          <w:rFonts w:ascii="Times New Roman" w:hAnsi="Times New Roman" w:cs="Times New Roman"/>
          <w:sz w:val="28"/>
          <w:szCs w:val="28"/>
        </w:rPr>
        <w:t>, Польш</w:t>
      </w:r>
      <w:r w:rsidR="003D1B0A">
        <w:rPr>
          <w:rFonts w:ascii="Times New Roman" w:hAnsi="Times New Roman" w:cs="Times New Roman"/>
          <w:sz w:val="28"/>
          <w:szCs w:val="28"/>
        </w:rPr>
        <w:t>е, Швеции, ЮАР (больше 8</w:t>
      </w:r>
      <w:r>
        <w:rPr>
          <w:rFonts w:ascii="Times New Roman" w:hAnsi="Times New Roman" w:cs="Times New Roman"/>
          <w:sz w:val="28"/>
          <w:szCs w:val="28"/>
        </w:rPr>
        <w:t xml:space="preserve">%). </w:t>
      </w:r>
      <w:r w:rsidRPr="006B2AFB">
        <w:rPr>
          <w:rFonts w:ascii="Times New Roman" w:hAnsi="Times New Roman" w:cs="Times New Roman"/>
          <w:sz w:val="28"/>
          <w:szCs w:val="28"/>
        </w:rPr>
        <w:t xml:space="preserve">Более 20% </w:t>
      </w:r>
      <w:r>
        <w:rPr>
          <w:rFonts w:ascii="Times New Roman" w:hAnsi="Times New Roman" w:cs="Times New Roman"/>
          <w:sz w:val="28"/>
          <w:szCs w:val="28"/>
        </w:rPr>
        <w:t>детей имеет избыточный вес в Канаде, Греции и С</w:t>
      </w:r>
      <w:r w:rsidRPr="006B2AFB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B2AFB">
        <w:rPr>
          <w:rFonts w:ascii="Times New Roman" w:hAnsi="Times New Roman" w:cs="Times New Roman"/>
          <w:sz w:val="28"/>
          <w:szCs w:val="28"/>
        </w:rPr>
        <w:t>, в то время как</w:t>
      </w:r>
      <w:r>
        <w:rPr>
          <w:rFonts w:ascii="Times New Roman" w:hAnsi="Times New Roman" w:cs="Times New Roman"/>
          <w:sz w:val="28"/>
          <w:szCs w:val="28"/>
        </w:rPr>
        <w:t xml:space="preserve"> данный показатель падает ниже 10% в Дании. Самый высокий уровень ожирения у девушек </w:t>
      </w:r>
      <w:r w:rsidRPr="006B2AF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Канаде, Греции, Исландии и США (15% или более), а у мальчиков – </w:t>
      </w:r>
      <w:r w:rsidRPr="006B2AFB">
        <w:rPr>
          <w:rFonts w:ascii="Times New Roman" w:hAnsi="Times New Roman" w:cs="Times New Roman"/>
          <w:sz w:val="28"/>
          <w:szCs w:val="28"/>
        </w:rPr>
        <w:t>в К</w:t>
      </w:r>
      <w:r>
        <w:rPr>
          <w:rFonts w:ascii="Times New Roman" w:hAnsi="Times New Roman" w:cs="Times New Roman"/>
          <w:sz w:val="28"/>
          <w:szCs w:val="28"/>
        </w:rPr>
        <w:t>анаде, Греции, Израиле, Италии, Словении</w:t>
      </w:r>
      <w:r w:rsidRPr="006B2AFB">
        <w:rPr>
          <w:rFonts w:ascii="Times New Roman" w:hAnsi="Times New Roman" w:cs="Times New Roman"/>
          <w:sz w:val="28"/>
          <w:szCs w:val="28"/>
        </w:rPr>
        <w:t xml:space="preserve"> и США</w:t>
      </w:r>
      <w:r>
        <w:rPr>
          <w:rFonts w:ascii="Times New Roman" w:hAnsi="Times New Roman" w:cs="Times New Roman"/>
          <w:sz w:val="28"/>
          <w:szCs w:val="28"/>
        </w:rPr>
        <w:t xml:space="preserve"> (более 20%). Самые низкие проценты ожирения </w:t>
      </w:r>
      <w:r w:rsidRPr="006B2AFB">
        <w:rPr>
          <w:rFonts w:ascii="Times New Roman" w:hAnsi="Times New Roman" w:cs="Times New Roman"/>
          <w:sz w:val="28"/>
          <w:szCs w:val="28"/>
        </w:rPr>
        <w:t>у девочек в Польш</w:t>
      </w:r>
      <w:r>
        <w:rPr>
          <w:rFonts w:ascii="Times New Roman" w:hAnsi="Times New Roman" w:cs="Times New Roman"/>
          <w:sz w:val="28"/>
          <w:szCs w:val="28"/>
        </w:rPr>
        <w:t>е и Норвегии, Литве и Российской Федерации</w:t>
      </w:r>
      <w:r w:rsidRPr="006B2AFB">
        <w:rPr>
          <w:rFonts w:ascii="Times New Roman" w:hAnsi="Times New Roman" w:cs="Times New Roman"/>
          <w:sz w:val="28"/>
          <w:szCs w:val="28"/>
        </w:rPr>
        <w:t xml:space="preserve"> (6</w:t>
      </w:r>
      <w:r w:rsidR="003D1B0A" w:rsidRPr="003D1B0A">
        <w:rPr>
          <w:rFonts w:ascii="Times New Roman" w:hAnsi="Times New Roman" w:cs="Times New Roman"/>
          <w:sz w:val="28"/>
          <w:szCs w:val="28"/>
        </w:rPr>
        <w:t xml:space="preserve"> – </w:t>
      </w:r>
      <w:r w:rsidRPr="006B2AFB">
        <w:rPr>
          <w:rFonts w:ascii="Times New Roman" w:hAnsi="Times New Roman" w:cs="Times New Roman"/>
          <w:sz w:val="28"/>
          <w:szCs w:val="28"/>
        </w:rPr>
        <w:t>7%)</w:t>
      </w:r>
      <w:r w:rsidR="00CE3A0A">
        <w:rPr>
          <w:rFonts w:ascii="Times New Roman" w:hAnsi="Times New Roman" w:cs="Times New Roman"/>
          <w:sz w:val="28"/>
          <w:szCs w:val="28"/>
        </w:rPr>
        <w:t xml:space="preserve">, среди мальчиков </w:t>
      </w:r>
      <w:r>
        <w:rPr>
          <w:rFonts w:ascii="Times New Roman" w:hAnsi="Times New Roman" w:cs="Times New Roman"/>
          <w:sz w:val="28"/>
          <w:szCs w:val="28"/>
        </w:rPr>
        <w:t>– в Дании, Нидерландах</w:t>
      </w:r>
      <w:r w:rsidRPr="006B2AFB">
        <w:rPr>
          <w:rFonts w:ascii="Times New Roman" w:hAnsi="Times New Roman" w:cs="Times New Roman"/>
          <w:sz w:val="28"/>
          <w:szCs w:val="28"/>
        </w:rPr>
        <w:t>, Ф</w:t>
      </w:r>
      <w:r>
        <w:rPr>
          <w:rFonts w:ascii="Times New Roman" w:hAnsi="Times New Roman" w:cs="Times New Roman"/>
          <w:sz w:val="28"/>
          <w:szCs w:val="28"/>
        </w:rPr>
        <w:t>ранции,  Литве (10</w:t>
      </w:r>
      <w:r w:rsidR="003D1B0A" w:rsidRPr="003D1B0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14%). </w:t>
      </w:r>
    </w:p>
    <w:p w:rsidR="00B0330A" w:rsidRPr="00D26CE2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Некоторые </w:t>
      </w:r>
      <w:r w:rsidRPr="006B2AFB">
        <w:rPr>
          <w:rFonts w:ascii="Times New Roman" w:hAnsi="Times New Roman" w:cs="Times New Roman"/>
          <w:sz w:val="28"/>
          <w:szCs w:val="28"/>
        </w:rPr>
        <w:t>страны проводят полити</w:t>
      </w:r>
      <w:r>
        <w:rPr>
          <w:rFonts w:ascii="Times New Roman" w:hAnsi="Times New Roman" w:cs="Times New Roman"/>
          <w:sz w:val="28"/>
          <w:szCs w:val="28"/>
        </w:rPr>
        <w:t>ку, направленную на ужесточение регулирования</w:t>
      </w:r>
      <w:r w:rsidRPr="006B2AFB">
        <w:rPr>
          <w:rFonts w:ascii="Times New Roman" w:hAnsi="Times New Roman" w:cs="Times New Roman"/>
          <w:sz w:val="28"/>
          <w:szCs w:val="28"/>
        </w:rPr>
        <w:t xml:space="preserve"> рекламы</w:t>
      </w:r>
      <w:r>
        <w:rPr>
          <w:rFonts w:ascii="Times New Roman" w:hAnsi="Times New Roman" w:cs="Times New Roman"/>
          <w:sz w:val="28"/>
          <w:szCs w:val="28"/>
        </w:rPr>
        <w:t xml:space="preserve"> нездоровых продуктов питания и напитков, специально предназначенных</w:t>
      </w:r>
      <w:r w:rsidRPr="006B2AFB">
        <w:rPr>
          <w:rFonts w:ascii="Times New Roman" w:hAnsi="Times New Roman" w:cs="Times New Roman"/>
          <w:sz w:val="28"/>
          <w:szCs w:val="28"/>
        </w:rPr>
        <w:t xml:space="preserve"> для дет</w:t>
      </w:r>
      <w:r>
        <w:rPr>
          <w:rFonts w:ascii="Times New Roman" w:hAnsi="Times New Roman" w:cs="Times New Roman"/>
          <w:sz w:val="28"/>
          <w:szCs w:val="28"/>
        </w:rPr>
        <w:t xml:space="preserve">ей и подростков.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6CE2">
        <w:rPr>
          <w:rFonts w:ascii="Times New Roman" w:hAnsi="Times New Roman" w:cs="Times New Roman"/>
          <w:sz w:val="28"/>
          <w:szCs w:val="28"/>
        </w:rPr>
        <w:t xml:space="preserve">Загрязнение воздуха является одной из основных экологических угроз, поскольку </w:t>
      </w:r>
      <w:r>
        <w:rPr>
          <w:rFonts w:ascii="Times New Roman" w:hAnsi="Times New Roman" w:cs="Times New Roman"/>
          <w:sz w:val="28"/>
          <w:szCs w:val="28"/>
        </w:rPr>
        <w:t>оно выступает причиной возникновения рака легких, сердечно</w:t>
      </w:r>
      <w:r w:rsidR="003D1B0A" w:rsidRPr="003D1B0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сосудистых заболеваний, респираторных заболеваний,низкого</w:t>
      </w:r>
      <w:r w:rsidRPr="00D26CE2">
        <w:rPr>
          <w:rFonts w:ascii="Times New Roman" w:hAnsi="Times New Roman" w:cs="Times New Roman"/>
          <w:sz w:val="28"/>
          <w:szCs w:val="28"/>
        </w:rPr>
        <w:t xml:space="preserve"> вес</w:t>
      </w:r>
      <w:r>
        <w:rPr>
          <w:rFonts w:ascii="Times New Roman" w:hAnsi="Times New Roman" w:cs="Times New Roman"/>
          <w:sz w:val="28"/>
          <w:szCs w:val="28"/>
        </w:rPr>
        <w:t>а при рождении, слабоумия, повреждение</w:t>
      </w:r>
      <w:r w:rsidRPr="004C5DD9">
        <w:rPr>
          <w:rFonts w:ascii="Times New Roman" w:hAnsi="Times New Roman" w:cs="Times New Roman"/>
          <w:sz w:val="28"/>
          <w:szCs w:val="28"/>
        </w:rPr>
        <w:t xml:space="preserve"> ДНК и иммунной системы</w:t>
      </w:r>
      <w:r>
        <w:rPr>
          <w:rFonts w:ascii="Times New Roman" w:hAnsi="Times New Roman" w:cs="Times New Roman"/>
          <w:sz w:val="28"/>
          <w:szCs w:val="28"/>
        </w:rPr>
        <w:t xml:space="preserve">и т.д. </w:t>
      </w:r>
      <w:r w:rsidRPr="00D26CE2">
        <w:rPr>
          <w:rFonts w:ascii="Times New Roman" w:hAnsi="Times New Roman" w:cs="Times New Roman"/>
          <w:sz w:val="28"/>
          <w:szCs w:val="28"/>
        </w:rPr>
        <w:t>Воздействие тонкодиспер</w:t>
      </w:r>
      <w:r>
        <w:rPr>
          <w:rFonts w:ascii="Times New Roman" w:hAnsi="Times New Roman" w:cs="Times New Roman"/>
          <w:sz w:val="28"/>
          <w:szCs w:val="28"/>
        </w:rPr>
        <w:t>сных частиц на население</w:t>
      </w:r>
      <w:r w:rsidRPr="00D26CE2">
        <w:rPr>
          <w:rFonts w:ascii="Times New Roman" w:hAnsi="Times New Roman" w:cs="Times New Roman"/>
          <w:sz w:val="28"/>
          <w:szCs w:val="28"/>
        </w:rPr>
        <w:t xml:space="preserve"> особенно</w:t>
      </w:r>
      <w:r>
        <w:rPr>
          <w:rFonts w:ascii="Times New Roman" w:hAnsi="Times New Roman" w:cs="Times New Roman"/>
          <w:sz w:val="28"/>
          <w:szCs w:val="28"/>
        </w:rPr>
        <w:t xml:space="preserve"> высоко в Турции, Корее, Польше и Венгрии. З</w:t>
      </w:r>
      <w:r w:rsidRPr="00D26CE2">
        <w:rPr>
          <w:rFonts w:ascii="Times New Roman" w:hAnsi="Times New Roman" w:cs="Times New Roman"/>
          <w:sz w:val="28"/>
          <w:szCs w:val="28"/>
        </w:rPr>
        <w:t xml:space="preserve">начительно ниже среднего по </w:t>
      </w:r>
      <w:r>
        <w:rPr>
          <w:rFonts w:ascii="Times New Roman" w:hAnsi="Times New Roman" w:cs="Times New Roman"/>
          <w:sz w:val="28"/>
          <w:szCs w:val="28"/>
        </w:rPr>
        <w:t xml:space="preserve">миру данный показатель наблюдается </w:t>
      </w:r>
      <w:r w:rsidRPr="00D26CE2">
        <w:rPr>
          <w:rFonts w:ascii="Times New Roman" w:hAnsi="Times New Roman" w:cs="Times New Roman"/>
          <w:sz w:val="28"/>
          <w:szCs w:val="28"/>
        </w:rPr>
        <w:t>в Авс</w:t>
      </w:r>
      <w:r>
        <w:rPr>
          <w:rFonts w:ascii="Times New Roman" w:hAnsi="Times New Roman" w:cs="Times New Roman"/>
          <w:sz w:val="28"/>
          <w:szCs w:val="28"/>
        </w:rPr>
        <w:t>тралии, Новой Зеландии, Швеции, Канаде, Финляндии и Исландии</w:t>
      </w:r>
      <w:r w:rsidRPr="00D26CE2">
        <w:rPr>
          <w:rFonts w:ascii="Times New Roman" w:hAnsi="Times New Roman" w:cs="Times New Roman"/>
          <w:sz w:val="28"/>
          <w:szCs w:val="28"/>
        </w:rPr>
        <w:t xml:space="preserve">. Хотя </w:t>
      </w:r>
      <w:r>
        <w:rPr>
          <w:rFonts w:ascii="Times New Roman" w:hAnsi="Times New Roman" w:cs="Times New Roman"/>
          <w:sz w:val="28"/>
          <w:szCs w:val="28"/>
        </w:rPr>
        <w:t xml:space="preserve">с 1990 года была общая тенденция понижения воздействия тонкодисперсных частиц на население, за последние годы произошло некоторое увеличение показателя. </w:t>
      </w:r>
    </w:p>
    <w:p w:rsidR="00B0330A" w:rsidRPr="006B2AFB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2AFB">
        <w:rPr>
          <w:rFonts w:ascii="Times New Roman" w:hAnsi="Times New Roman" w:cs="Times New Roman"/>
          <w:sz w:val="28"/>
          <w:szCs w:val="28"/>
        </w:rPr>
        <w:t>Загрязнение атмосферного воздуха в городах и</w:t>
      </w:r>
      <w:r>
        <w:rPr>
          <w:rFonts w:ascii="Times New Roman" w:hAnsi="Times New Roman" w:cs="Times New Roman"/>
          <w:sz w:val="28"/>
          <w:szCs w:val="28"/>
        </w:rPr>
        <w:t xml:space="preserve"> сельских районах </w:t>
      </w:r>
      <w:r w:rsidRPr="006B2AFB">
        <w:rPr>
          <w:rFonts w:ascii="Times New Roman" w:hAnsi="Times New Roman" w:cs="Times New Roman"/>
          <w:sz w:val="28"/>
          <w:szCs w:val="28"/>
        </w:rPr>
        <w:t>вызывают 3 миллиона преждевременных</w:t>
      </w:r>
      <w:r>
        <w:rPr>
          <w:rFonts w:ascii="Times New Roman" w:hAnsi="Times New Roman" w:cs="Times New Roman"/>
          <w:sz w:val="28"/>
          <w:szCs w:val="28"/>
        </w:rPr>
        <w:t xml:space="preserve"> смертей</w:t>
      </w:r>
      <w:r w:rsidRPr="006B2AFB">
        <w:rPr>
          <w:rFonts w:ascii="Times New Roman" w:hAnsi="Times New Roman" w:cs="Times New Roman"/>
          <w:sz w:val="28"/>
          <w:szCs w:val="28"/>
        </w:rPr>
        <w:t xml:space="preserve"> во всем мире</w:t>
      </w:r>
      <w:r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Pr="006B2A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Особенно опасными являются окись углерода и </w:t>
      </w:r>
      <w:r w:rsidRPr="006B2AFB">
        <w:rPr>
          <w:rFonts w:ascii="Times New Roman" w:hAnsi="Times New Roman" w:cs="Times New Roman"/>
          <w:sz w:val="28"/>
          <w:szCs w:val="28"/>
        </w:rPr>
        <w:t>окись азота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B2AFB">
        <w:rPr>
          <w:rFonts w:ascii="Times New Roman" w:hAnsi="Times New Roman" w:cs="Times New Roman"/>
          <w:sz w:val="28"/>
          <w:szCs w:val="28"/>
        </w:rPr>
        <w:t xml:space="preserve">В 2015 году загрязнение </w:t>
      </w:r>
      <w:r>
        <w:rPr>
          <w:rFonts w:ascii="Times New Roman" w:hAnsi="Times New Roman" w:cs="Times New Roman"/>
          <w:sz w:val="28"/>
          <w:szCs w:val="28"/>
        </w:rPr>
        <w:t xml:space="preserve">воздуха </w:t>
      </w:r>
      <w:r w:rsidRPr="006B2AFB">
        <w:rPr>
          <w:rFonts w:ascii="Times New Roman" w:hAnsi="Times New Roman" w:cs="Times New Roman"/>
          <w:sz w:val="28"/>
          <w:szCs w:val="28"/>
        </w:rPr>
        <w:t>твердыми частицами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6B2AFB">
        <w:rPr>
          <w:rFonts w:ascii="Times New Roman" w:hAnsi="Times New Roman" w:cs="Times New Roman"/>
          <w:sz w:val="28"/>
          <w:szCs w:val="28"/>
        </w:rPr>
        <w:t>причина более 4,2 миллиона с</w:t>
      </w:r>
      <w:r>
        <w:rPr>
          <w:rFonts w:ascii="Times New Roman" w:hAnsi="Times New Roman" w:cs="Times New Roman"/>
          <w:sz w:val="28"/>
          <w:szCs w:val="28"/>
        </w:rPr>
        <w:t>мертей во всем мире</w:t>
      </w:r>
      <w:r w:rsidRPr="006B2AFB">
        <w:rPr>
          <w:rFonts w:ascii="Times New Roman" w:hAnsi="Times New Roman" w:cs="Times New Roman"/>
          <w:sz w:val="28"/>
          <w:szCs w:val="28"/>
        </w:rPr>
        <w:t>. ВОЗ утверждает, что загрязнение воздухаодна из самых пагубных угроз, стоящих перед мировой общественностью</w:t>
      </w:r>
      <w:r>
        <w:rPr>
          <w:rFonts w:ascii="Times New Roman" w:hAnsi="Times New Roman" w:cs="Times New Roman"/>
          <w:sz w:val="28"/>
          <w:szCs w:val="28"/>
        </w:rPr>
        <w:t>, наравне с ВИЧ</w:t>
      </w:r>
      <w:r w:rsidR="00106D4D">
        <w:rPr>
          <w:rFonts w:ascii="Times New Roman" w:hAnsi="Times New Roman" w:cs="Times New Roman"/>
          <w:sz w:val="28"/>
          <w:szCs w:val="28"/>
        </w:rPr>
        <w:t>[1</w:t>
      </w:r>
      <w:r w:rsidR="00106D4D" w:rsidRPr="00106D4D">
        <w:rPr>
          <w:rFonts w:ascii="Times New Roman" w:hAnsi="Times New Roman" w:cs="Times New Roman"/>
          <w:sz w:val="28"/>
          <w:szCs w:val="28"/>
        </w:rPr>
        <w:t>0</w:t>
      </w:r>
      <w:r w:rsidR="00990CF3" w:rsidRPr="00990CF3">
        <w:rPr>
          <w:rFonts w:ascii="Times New Roman" w:hAnsi="Times New Roman" w:cs="Times New Roman"/>
          <w:sz w:val="28"/>
          <w:szCs w:val="28"/>
        </w:rPr>
        <w:t>]</w:t>
      </w:r>
      <w:r w:rsidRPr="006B2AFB">
        <w:rPr>
          <w:rFonts w:ascii="Times New Roman" w:hAnsi="Times New Roman" w:cs="Times New Roman"/>
          <w:sz w:val="28"/>
          <w:szCs w:val="28"/>
        </w:rPr>
        <w:t>.</w:t>
      </w:r>
    </w:p>
    <w:p w:rsidR="00EF1392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2AFB">
        <w:rPr>
          <w:rFonts w:ascii="Times New Roman" w:hAnsi="Times New Roman" w:cs="Times New Roman"/>
          <w:sz w:val="28"/>
          <w:szCs w:val="28"/>
        </w:rPr>
        <w:t>По оценкам ВОЗ, в целом, 92% мирового</w:t>
      </w:r>
      <w:r>
        <w:rPr>
          <w:rFonts w:ascii="Times New Roman" w:hAnsi="Times New Roman" w:cs="Times New Roman"/>
          <w:sz w:val="28"/>
          <w:szCs w:val="28"/>
        </w:rPr>
        <w:t xml:space="preserve"> население дышит воздухом, загрязненным </w:t>
      </w:r>
      <w:r w:rsidRPr="006B2AFB"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нормы</w:t>
      </w:r>
      <w:r w:rsidRPr="006B2AFB">
        <w:rPr>
          <w:rFonts w:ascii="Times New Roman" w:hAnsi="Times New Roman" w:cs="Times New Roman"/>
          <w:sz w:val="28"/>
          <w:szCs w:val="28"/>
        </w:rPr>
        <w:t>, а загрязнение воздуха внутри и снаружи помещений</w:t>
      </w:r>
      <w:r>
        <w:rPr>
          <w:rFonts w:ascii="Times New Roman" w:hAnsi="Times New Roman" w:cs="Times New Roman"/>
          <w:sz w:val="28"/>
          <w:szCs w:val="28"/>
        </w:rPr>
        <w:t xml:space="preserve"> приводит к 7 миллионам</w:t>
      </w:r>
      <w:r w:rsidRPr="006B2AFB">
        <w:rPr>
          <w:rFonts w:ascii="Times New Roman" w:hAnsi="Times New Roman" w:cs="Times New Roman"/>
          <w:sz w:val="28"/>
          <w:szCs w:val="28"/>
        </w:rPr>
        <w:t xml:space="preserve"> пре</w:t>
      </w:r>
      <w:r>
        <w:rPr>
          <w:rFonts w:ascii="Times New Roman" w:hAnsi="Times New Roman" w:cs="Times New Roman"/>
          <w:sz w:val="28"/>
          <w:szCs w:val="28"/>
        </w:rPr>
        <w:t>ждевременных смертей в год</w:t>
      </w:r>
      <w:r w:rsidRPr="006B2A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Политика, направленная на уменьшение </w:t>
      </w:r>
      <w:r w:rsidRPr="006B2AFB">
        <w:rPr>
          <w:rFonts w:ascii="Times New Roman" w:hAnsi="Times New Roman" w:cs="Times New Roman"/>
          <w:sz w:val="28"/>
          <w:szCs w:val="28"/>
        </w:rPr>
        <w:t xml:space="preserve">загрязнения воздухасостоят из </w:t>
      </w:r>
      <w:r>
        <w:rPr>
          <w:rFonts w:ascii="Times New Roman" w:hAnsi="Times New Roman" w:cs="Times New Roman"/>
          <w:sz w:val="28"/>
          <w:szCs w:val="28"/>
        </w:rPr>
        <w:t>экономических инструментов</w:t>
      </w:r>
      <w:r w:rsidRPr="006B2AFB">
        <w:rPr>
          <w:rFonts w:ascii="Times New Roman" w:hAnsi="Times New Roman" w:cs="Times New Roman"/>
          <w:sz w:val="28"/>
          <w:szCs w:val="28"/>
        </w:rPr>
        <w:t>, которые включают налоги на топливо,</w:t>
      </w:r>
      <w:r>
        <w:rPr>
          <w:rFonts w:ascii="Times New Roman" w:hAnsi="Times New Roman" w:cs="Times New Roman"/>
          <w:sz w:val="28"/>
          <w:szCs w:val="28"/>
        </w:rPr>
        <w:t xml:space="preserve"> повышение ценна перевозки и</w:t>
      </w:r>
      <w:r w:rsidRPr="006B2AFB">
        <w:rPr>
          <w:rFonts w:ascii="Times New Roman" w:hAnsi="Times New Roman" w:cs="Times New Roman"/>
          <w:sz w:val="28"/>
          <w:szCs w:val="28"/>
        </w:rPr>
        <w:t xml:space="preserve"> налоги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6B2AFB">
        <w:rPr>
          <w:rFonts w:ascii="Times New Roman" w:hAnsi="Times New Roman" w:cs="Times New Roman"/>
          <w:sz w:val="28"/>
          <w:szCs w:val="28"/>
        </w:rPr>
        <w:t>выбросы.</w:t>
      </w:r>
    </w:p>
    <w:p w:rsidR="00B0330A" w:rsidRPr="00EF1392" w:rsidRDefault="00B0330A" w:rsidP="00D93F53">
      <w:pPr>
        <w:pStyle w:val="2"/>
        <w:spacing w:line="360" w:lineRule="auto"/>
        <w:contextualSpacing/>
        <w:jc w:val="center"/>
        <w:rPr>
          <w:color w:val="auto"/>
        </w:rPr>
      </w:pPr>
      <w:r w:rsidRPr="00EF1392">
        <w:rPr>
          <w:color w:val="auto"/>
        </w:rPr>
        <w:t>3.2 География различных состояний здоровья населения</w:t>
      </w:r>
    </w:p>
    <w:p w:rsidR="00B0330A" w:rsidRPr="00465571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571">
        <w:rPr>
          <w:rFonts w:ascii="Times New Roman" w:hAnsi="Times New Roman" w:cs="Times New Roman"/>
          <w:sz w:val="28"/>
          <w:szCs w:val="28"/>
        </w:rPr>
        <w:t xml:space="preserve">В современном мире всё большее количество людей болеют различными заболеваниями.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571">
        <w:rPr>
          <w:rFonts w:ascii="Times New Roman" w:hAnsi="Times New Roman" w:cs="Times New Roman"/>
          <w:sz w:val="28"/>
          <w:szCs w:val="28"/>
        </w:rPr>
        <w:t>Здоровье</w:t>
      </w:r>
      <w:r w:rsidR="003D1B0A" w:rsidRPr="003D1B0A">
        <w:rPr>
          <w:rFonts w:ascii="Times New Roman" w:hAnsi="Times New Roman" w:cs="Times New Roman"/>
          <w:sz w:val="28"/>
          <w:szCs w:val="28"/>
        </w:rPr>
        <w:t xml:space="preserve"> – </w:t>
      </w:r>
      <w:r w:rsidRPr="00465571">
        <w:rPr>
          <w:rFonts w:ascii="Times New Roman" w:hAnsi="Times New Roman" w:cs="Times New Roman"/>
          <w:sz w:val="28"/>
          <w:szCs w:val="28"/>
        </w:rPr>
        <w:t>это состояние организма, при котором он без затруднений выполняет все свои функции. Состояние здоровья населения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65571">
        <w:rPr>
          <w:rFonts w:ascii="Times New Roman" w:hAnsi="Times New Roman" w:cs="Times New Roman"/>
          <w:sz w:val="28"/>
          <w:szCs w:val="28"/>
        </w:rPr>
        <w:t xml:space="preserve">это комплексная характеристика состояния жизнедеятельности людей. </w:t>
      </w:r>
    </w:p>
    <w:p w:rsidR="00B0330A" w:rsidRPr="00C32AA9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AA9">
        <w:rPr>
          <w:rFonts w:ascii="Times New Roman" w:hAnsi="Times New Roman" w:cs="Times New Roman"/>
          <w:sz w:val="28"/>
          <w:szCs w:val="28"/>
        </w:rPr>
        <w:t>Воспринимаемое состояние здоровья</w:t>
      </w:r>
      <w:r>
        <w:rPr>
          <w:rFonts w:ascii="Times New Roman" w:hAnsi="Times New Roman" w:cs="Times New Roman"/>
          <w:sz w:val="28"/>
          <w:szCs w:val="28"/>
        </w:rPr>
        <w:t xml:space="preserve"> отражает общее </w:t>
      </w:r>
      <w:r w:rsidRPr="00C32AA9">
        <w:rPr>
          <w:rFonts w:ascii="Times New Roman" w:hAnsi="Times New Roman" w:cs="Times New Roman"/>
          <w:sz w:val="28"/>
          <w:szCs w:val="28"/>
        </w:rPr>
        <w:t xml:space="preserve">восприятие </w:t>
      </w:r>
      <w:r w:rsidRPr="00FC067F">
        <w:rPr>
          <w:rFonts w:ascii="Times New Roman" w:hAnsi="Times New Roman" w:cs="Times New Roman"/>
          <w:sz w:val="28"/>
          <w:szCs w:val="28"/>
        </w:rPr>
        <w:t xml:space="preserve">людей </w:t>
      </w:r>
      <w:r w:rsidRPr="00C32AA9">
        <w:rPr>
          <w:rFonts w:ascii="Times New Roman" w:hAnsi="Times New Roman" w:cs="Times New Roman"/>
          <w:sz w:val="28"/>
          <w:szCs w:val="28"/>
        </w:rPr>
        <w:t>своего</w:t>
      </w:r>
      <w:r>
        <w:rPr>
          <w:rFonts w:ascii="Times New Roman" w:hAnsi="Times New Roman" w:cs="Times New Roman"/>
          <w:sz w:val="28"/>
          <w:szCs w:val="28"/>
        </w:rPr>
        <w:t xml:space="preserve"> здоровья. </w:t>
      </w:r>
      <w:r w:rsidRPr="00FC067F">
        <w:rPr>
          <w:rFonts w:ascii="Times New Roman" w:hAnsi="Times New Roman" w:cs="Times New Roman"/>
          <w:sz w:val="28"/>
          <w:szCs w:val="28"/>
        </w:rPr>
        <w:t>Несмотря на субъективный характер</w:t>
      </w:r>
      <w:r>
        <w:rPr>
          <w:rFonts w:ascii="Times New Roman" w:hAnsi="Times New Roman" w:cs="Times New Roman"/>
          <w:sz w:val="28"/>
          <w:szCs w:val="28"/>
        </w:rPr>
        <w:t xml:space="preserve"> данного показателя, он позволяет довольно </w:t>
      </w:r>
      <w:r w:rsidRPr="00FC067F">
        <w:rPr>
          <w:rFonts w:ascii="Times New Roman" w:hAnsi="Times New Roman" w:cs="Times New Roman"/>
          <w:sz w:val="28"/>
          <w:szCs w:val="28"/>
        </w:rPr>
        <w:t xml:space="preserve"> точно прогнозировать будущие потребности населения в медицинских услугах и </w:t>
      </w:r>
      <w:r>
        <w:rPr>
          <w:rFonts w:ascii="Times New Roman" w:hAnsi="Times New Roman" w:cs="Times New Roman"/>
          <w:sz w:val="28"/>
          <w:szCs w:val="28"/>
        </w:rPr>
        <w:t xml:space="preserve">уровень смертности населения. </w:t>
      </w:r>
    </w:p>
    <w:p w:rsidR="00B0330A" w:rsidRPr="004315AE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315AE">
        <w:rPr>
          <w:rFonts w:ascii="Times New Roman" w:hAnsi="Times New Roman" w:cs="Times New Roman"/>
          <w:sz w:val="28"/>
          <w:szCs w:val="28"/>
        </w:rPr>
        <w:t xml:space="preserve">оскольку </w:t>
      </w:r>
      <w:r>
        <w:rPr>
          <w:rFonts w:ascii="Times New Roman" w:hAnsi="Times New Roman" w:cs="Times New Roman"/>
          <w:sz w:val="28"/>
          <w:szCs w:val="28"/>
        </w:rPr>
        <w:t xml:space="preserve">пожилые люди имеют </w:t>
      </w:r>
      <w:r w:rsidRPr="004315AE">
        <w:rPr>
          <w:rFonts w:ascii="Times New Roman" w:hAnsi="Times New Roman" w:cs="Times New Roman"/>
          <w:sz w:val="28"/>
          <w:szCs w:val="28"/>
        </w:rPr>
        <w:t>плохое здоровье</w:t>
      </w:r>
      <w:r>
        <w:rPr>
          <w:rFonts w:ascii="Times New Roman" w:hAnsi="Times New Roman" w:cs="Times New Roman"/>
          <w:sz w:val="28"/>
          <w:szCs w:val="28"/>
        </w:rPr>
        <w:t xml:space="preserve"> чаще, чем молодые, страны </w:t>
      </w:r>
      <w:r w:rsidRPr="004315AE">
        <w:rPr>
          <w:rFonts w:ascii="Times New Roman" w:hAnsi="Times New Roman" w:cs="Times New Roman"/>
          <w:sz w:val="28"/>
          <w:szCs w:val="28"/>
        </w:rPr>
        <w:t>при бол</w:t>
      </w:r>
      <w:r>
        <w:rPr>
          <w:rFonts w:ascii="Times New Roman" w:hAnsi="Times New Roman" w:cs="Times New Roman"/>
          <w:sz w:val="28"/>
          <w:szCs w:val="28"/>
        </w:rPr>
        <w:t xml:space="preserve">ьшей доле лиц пожилого возраста  в рейтинге ниже, чем страны с большой долей молодого населения. Хорошее состояние здоровья наблюдается в следующих странах: </w:t>
      </w:r>
      <w:r w:rsidRPr="004315AE">
        <w:rPr>
          <w:rFonts w:ascii="Times New Roman" w:hAnsi="Times New Roman" w:cs="Times New Roman"/>
          <w:sz w:val="28"/>
          <w:szCs w:val="28"/>
        </w:rPr>
        <w:t>Новая Зеланд</w:t>
      </w:r>
      <w:r>
        <w:rPr>
          <w:rFonts w:ascii="Times New Roman" w:hAnsi="Times New Roman" w:cs="Times New Roman"/>
          <w:sz w:val="28"/>
          <w:szCs w:val="28"/>
        </w:rPr>
        <w:t xml:space="preserve">ия, Канада, Соединенные Штаты и </w:t>
      </w:r>
      <w:r w:rsidRPr="004315AE">
        <w:rPr>
          <w:rFonts w:ascii="Times New Roman" w:hAnsi="Times New Roman" w:cs="Times New Roman"/>
          <w:sz w:val="28"/>
          <w:szCs w:val="28"/>
        </w:rPr>
        <w:t>Австралия</w:t>
      </w:r>
      <w:r>
        <w:rPr>
          <w:rFonts w:ascii="Times New Roman" w:hAnsi="Times New Roman" w:cs="Times New Roman"/>
          <w:sz w:val="28"/>
          <w:szCs w:val="28"/>
        </w:rPr>
        <w:t>. Это</w:t>
      </w:r>
      <w:r w:rsidRPr="004315AE">
        <w:rPr>
          <w:rFonts w:ascii="Times New Roman" w:hAnsi="Times New Roman" w:cs="Times New Roman"/>
          <w:sz w:val="28"/>
          <w:szCs w:val="28"/>
        </w:rPr>
        <w:t xml:space="preserve"> чет</w:t>
      </w:r>
      <w:r>
        <w:rPr>
          <w:rFonts w:ascii="Times New Roman" w:hAnsi="Times New Roman" w:cs="Times New Roman"/>
          <w:sz w:val="28"/>
          <w:szCs w:val="28"/>
        </w:rPr>
        <w:t xml:space="preserve">ыре ведущие страны, с более чем </w:t>
      </w:r>
      <w:r w:rsidRPr="004315AE">
        <w:rPr>
          <w:rFonts w:ascii="Times New Roman" w:hAnsi="Times New Roman" w:cs="Times New Roman"/>
          <w:sz w:val="28"/>
          <w:szCs w:val="28"/>
        </w:rPr>
        <w:t>85% людей, сообща</w:t>
      </w:r>
      <w:r>
        <w:rPr>
          <w:rFonts w:ascii="Times New Roman" w:hAnsi="Times New Roman" w:cs="Times New Roman"/>
          <w:sz w:val="28"/>
          <w:szCs w:val="28"/>
        </w:rPr>
        <w:t xml:space="preserve">ющих о хорошем здоровье. Однако </w:t>
      </w:r>
      <w:r w:rsidRPr="004315AE">
        <w:rPr>
          <w:rFonts w:ascii="Times New Roman" w:hAnsi="Times New Roman" w:cs="Times New Roman"/>
          <w:sz w:val="28"/>
          <w:szCs w:val="28"/>
        </w:rPr>
        <w:t>категории ответов, предл</w:t>
      </w:r>
      <w:r>
        <w:rPr>
          <w:rFonts w:ascii="Times New Roman" w:hAnsi="Times New Roman" w:cs="Times New Roman"/>
          <w:sz w:val="28"/>
          <w:szCs w:val="28"/>
        </w:rPr>
        <w:t xml:space="preserve">агаемые для опроса респондентов отличаются от вопросов в европейских </w:t>
      </w:r>
      <w:r w:rsidRPr="004315AE">
        <w:rPr>
          <w:rFonts w:ascii="Times New Roman" w:hAnsi="Times New Roman" w:cs="Times New Roman"/>
          <w:sz w:val="28"/>
          <w:szCs w:val="28"/>
        </w:rPr>
        <w:t xml:space="preserve"> и азиатск</w:t>
      </w:r>
      <w:r>
        <w:rPr>
          <w:rFonts w:ascii="Times New Roman" w:hAnsi="Times New Roman" w:cs="Times New Roman"/>
          <w:sz w:val="28"/>
          <w:szCs w:val="28"/>
        </w:rPr>
        <w:t>их странах. М</w:t>
      </w:r>
      <w:r w:rsidRPr="004315A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нее половины взрослых в Японии, </w:t>
      </w:r>
      <w:r w:rsidRPr="004315AE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рее</w:t>
      </w:r>
      <w:r w:rsidRPr="004315AE">
        <w:rPr>
          <w:rFonts w:ascii="Times New Roman" w:hAnsi="Times New Roman" w:cs="Times New Roman"/>
          <w:sz w:val="28"/>
          <w:szCs w:val="28"/>
        </w:rPr>
        <w:t>, Лат</w:t>
      </w:r>
      <w:r>
        <w:rPr>
          <w:rFonts w:ascii="Times New Roman" w:hAnsi="Times New Roman" w:cs="Times New Roman"/>
          <w:sz w:val="28"/>
          <w:szCs w:val="28"/>
        </w:rPr>
        <w:t>вии</w:t>
      </w:r>
      <w:r w:rsidRPr="004315AE">
        <w:rPr>
          <w:rFonts w:ascii="Times New Roman" w:hAnsi="Times New Roman" w:cs="Times New Roman"/>
          <w:sz w:val="28"/>
          <w:szCs w:val="28"/>
        </w:rPr>
        <w:t xml:space="preserve"> и Португа</w:t>
      </w:r>
      <w:r>
        <w:rPr>
          <w:rFonts w:ascii="Times New Roman" w:hAnsi="Times New Roman" w:cs="Times New Roman"/>
          <w:sz w:val="28"/>
          <w:szCs w:val="28"/>
        </w:rPr>
        <w:t>лии</w:t>
      </w:r>
      <w:r w:rsidRPr="004315AE">
        <w:rPr>
          <w:rFonts w:ascii="Times New Roman" w:hAnsi="Times New Roman" w:cs="Times New Roman"/>
          <w:sz w:val="28"/>
          <w:szCs w:val="28"/>
        </w:rPr>
        <w:t xml:space="preserve"> оцени</w:t>
      </w:r>
      <w:r>
        <w:rPr>
          <w:rFonts w:ascii="Times New Roman" w:hAnsi="Times New Roman" w:cs="Times New Roman"/>
          <w:sz w:val="28"/>
          <w:szCs w:val="28"/>
        </w:rPr>
        <w:t xml:space="preserve">вают свое здоровье как хорошее. </w:t>
      </w:r>
      <w:r w:rsidRPr="004315AE">
        <w:rPr>
          <w:rFonts w:ascii="Times New Roman" w:hAnsi="Times New Roman" w:cs="Times New Roman"/>
          <w:sz w:val="28"/>
          <w:szCs w:val="28"/>
        </w:rPr>
        <w:t>Доля также относите</w:t>
      </w:r>
      <w:r>
        <w:rPr>
          <w:rFonts w:ascii="Times New Roman" w:hAnsi="Times New Roman" w:cs="Times New Roman"/>
          <w:sz w:val="28"/>
          <w:szCs w:val="28"/>
        </w:rPr>
        <w:t>льно низкая в Эстонии, Венгрии, Польше</w:t>
      </w:r>
      <w:r w:rsidRPr="004315AE">
        <w:rPr>
          <w:rFonts w:ascii="Times New Roman" w:hAnsi="Times New Roman" w:cs="Times New Roman"/>
          <w:sz w:val="28"/>
          <w:szCs w:val="28"/>
        </w:rPr>
        <w:t xml:space="preserve"> и Чили,</w:t>
      </w:r>
      <w:r>
        <w:rPr>
          <w:rFonts w:ascii="Times New Roman" w:hAnsi="Times New Roman" w:cs="Times New Roman"/>
          <w:sz w:val="28"/>
          <w:szCs w:val="28"/>
        </w:rPr>
        <w:t xml:space="preserve"> где менее 60% взрослых считают </w:t>
      </w:r>
      <w:r w:rsidRPr="004315AE">
        <w:rPr>
          <w:rFonts w:ascii="Times New Roman" w:hAnsi="Times New Roman" w:cs="Times New Roman"/>
          <w:sz w:val="28"/>
          <w:szCs w:val="28"/>
        </w:rPr>
        <w:t>себя в добром здра</w:t>
      </w:r>
      <w:r>
        <w:rPr>
          <w:rFonts w:ascii="Times New Roman" w:hAnsi="Times New Roman" w:cs="Times New Roman"/>
          <w:sz w:val="28"/>
          <w:szCs w:val="28"/>
        </w:rPr>
        <w:t xml:space="preserve">вии. В среднем по миру </w:t>
      </w:r>
      <w:r w:rsidRPr="004315AE">
        <w:rPr>
          <w:rFonts w:ascii="Times New Roman" w:hAnsi="Times New Roman" w:cs="Times New Roman"/>
          <w:sz w:val="28"/>
          <w:szCs w:val="28"/>
        </w:rPr>
        <w:t>9% взро</w:t>
      </w:r>
      <w:r>
        <w:rPr>
          <w:rFonts w:ascii="Times New Roman" w:hAnsi="Times New Roman" w:cs="Times New Roman"/>
          <w:sz w:val="28"/>
          <w:szCs w:val="28"/>
        </w:rPr>
        <w:t>слых считают себя больными. Этот показатель</w:t>
      </w:r>
      <w:r w:rsidRPr="004315AE">
        <w:rPr>
          <w:rFonts w:ascii="Times New Roman" w:hAnsi="Times New Roman" w:cs="Times New Roman"/>
          <w:sz w:val="28"/>
          <w:szCs w:val="28"/>
        </w:rPr>
        <w:t xml:space="preserve"> составляет более 15% в Португалии, </w:t>
      </w:r>
      <w:r>
        <w:rPr>
          <w:rFonts w:ascii="Times New Roman" w:hAnsi="Times New Roman" w:cs="Times New Roman"/>
          <w:sz w:val="28"/>
          <w:szCs w:val="28"/>
        </w:rPr>
        <w:t xml:space="preserve">Корее, Латвии, Израиле, Венгрии и Эстонии. </w:t>
      </w:r>
      <w:r w:rsidRPr="004315AE">
        <w:rPr>
          <w:rFonts w:ascii="Times New Roman" w:hAnsi="Times New Roman" w:cs="Times New Roman"/>
          <w:sz w:val="28"/>
          <w:szCs w:val="28"/>
        </w:rPr>
        <w:t>Во всех странах мужчины чаще, чем женщинысооб</w:t>
      </w:r>
      <w:r>
        <w:rPr>
          <w:rFonts w:ascii="Times New Roman" w:hAnsi="Times New Roman" w:cs="Times New Roman"/>
          <w:sz w:val="28"/>
          <w:szCs w:val="28"/>
        </w:rPr>
        <w:t>щают</w:t>
      </w:r>
      <w:r w:rsidRPr="004315AE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 xml:space="preserve">хорошем </w:t>
      </w:r>
      <w:r w:rsidRPr="004315AE">
        <w:rPr>
          <w:rFonts w:ascii="Times New Roman" w:hAnsi="Times New Roman" w:cs="Times New Roman"/>
          <w:sz w:val="28"/>
          <w:szCs w:val="28"/>
        </w:rPr>
        <w:t>состоянии здоровья, за исключением Новой Зеландии,Кана</w:t>
      </w:r>
      <w:r>
        <w:rPr>
          <w:rFonts w:ascii="Times New Roman" w:hAnsi="Times New Roman" w:cs="Times New Roman"/>
          <w:sz w:val="28"/>
          <w:szCs w:val="28"/>
        </w:rPr>
        <w:t>ды</w:t>
      </w:r>
      <w:r w:rsidRPr="004315AE">
        <w:rPr>
          <w:rFonts w:ascii="Times New Roman" w:hAnsi="Times New Roman" w:cs="Times New Roman"/>
          <w:sz w:val="28"/>
          <w:szCs w:val="28"/>
        </w:rPr>
        <w:t xml:space="preserve"> и Австр</w:t>
      </w:r>
      <w:r>
        <w:rPr>
          <w:rFonts w:ascii="Times New Roman" w:hAnsi="Times New Roman" w:cs="Times New Roman"/>
          <w:sz w:val="28"/>
          <w:szCs w:val="28"/>
        </w:rPr>
        <w:t xml:space="preserve">алии, где эта доля почти равна. </w:t>
      </w:r>
      <w:r w:rsidRPr="004315AE">
        <w:rPr>
          <w:rFonts w:ascii="Times New Roman" w:hAnsi="Times New Roman" w:cs="Times New Roman"/>
          <w:sz w:val="28"/>
          <w:szCs w:val="28"/>
        </w:rPr>
        <w:t>Как и ожидалось, рейтинг собственного з</w:t>
      </w:r>
      <w:r>
        <w:rPr>
          <w:rFonts w:ascii="Times New Roman" w:hAnsi="Times New Roman" w:cs="Times New Roman"/>
          <w:sz w:val="28"/>
          <w:szCs w:val="28"/>
        </w:rPr>
        <w:t xml:space="preserve">доровья людей имеет тенденцию к </w:t>
      </w:r>
      <w:r w:rsidRPr="004315AE">
        <w:rPr>
          <w:rFonts w:ascii="Times New Roman" w:hAnsi="Times New Roman" w:cs="Times New Roman"/>
          <w:sz w:val="28"/>
          <w:szCs w:val="28"/>
        </w:rPr>
        <w:t>сниже</w:t>
      </w:r>
      <w:r>
        <w:rPr>
          <w:rFonts w:ascii="Times New Roman" w:hAnsi="Times New Roman" w:cs="Times New Roman"/>
          <w:sz w:val="28"/>
          <w:szCs w:val="28"/>
        </w:rPr>
        <w:t>нию</w:t>
      </w:r>
      <w:r w:rsidRPr="004315AE">
        <w:rPr>
          <w:rFonts w:ascii="Times New Roman" w:hAnsi="Times New Roman" w:cs="Times New Roman"/>
          <w:sz w:val="28"/>
          <w:szCs w:val="28"/>
        </w:rPr>
        <w:t xml:space="preserve"> с воз</w:t>
      </w:r>
      <w:r>
        <w:rPr>
          <w:rFonts w:ascii="Times New Roman" w:hAnsi="Times New Roman" w:cs="Times New Roman"/>
          <w:sz w:val="28"/>
          <w:szCs w:val="28"/>
        </w:rPr>
        <w:t xml:space="preserve">растом. Во многих странах,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это особенно </w:t>
      </w:r>
      <w:r w:rsidRPr="004315AE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метно</w:t>
      </w:r>
      <w:r w:rsidRPr="004315AE">
        <w:rPr>
          <w:rFonts w:ascii="Times New Roman" w:hAnsi="Times New Roman" w:cs="Times New Roman"/>
          <w:sz w:val="28"/>
          <w:szCs w:val="28"/>
        </w:rPr>
        <w:t xml:space="preserve"> в том, как люди оценивают свое здоровье после</w:t>
      </w:r>
      <w:r>
        <w:rPr>
          <w:rFonts w:ascii="Times New Roman" w:hAnsi="Times New Roman" w:cs="Times New Roman"/>
          <w:sz w:val="28"/>
          <w:szCs w:val="28"/>
        </w:rPr>
        <w:t xml:space="preserve"> возраста </w:t>
      </w:r>
      <w:r w:rsidRPr="004315AE">
        <w:rPr>
          <w:rFonts w:ascii="Times New Roman" w:hAnsi="Times New Roman" w:cs="Times New Roman"/>
          <w:sz w:val="28"/>
          <w:szCs w:val="28"/>
        </w:rPr>
        <w:t>45 и 65 лет.</w:t>
      </w:r>
    </w:p>
    <w:p w:rsidR="00B0330A" w:rsidRPr="004315AE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15AE">
        <w:rPr>
          <w:rFonts w:ascii="Times New Roman" w:hAnsi="Times New Roman" w:cs="Times New Roman"/>
          <w:sz w:val="28"/>
          <w:szCs w:val="28"/>
        </w:rPr>
        <w:t xml:space="preserve">Существуют большие различия </w:t>
      </w:r>
      <w:r>
        <w:rPr>
          <w:rFonts w:ascii="Times New Roman" w:hAnsi="Times New Roman" w:cs="Times New Roman"/>
          <w:sz w:val="28"/>
          <w:szCs w:val="28"/>
        </w:rPr>
        <w:t xml:space="preserve">в самооценке состояния здоровья в </w:t>
      </w:r>
      <w:r w:rsidRPr="004315AE">
        <w:rPr>
          <w:rFonts w:ascii="Times New Roman" w:hAnsi="Times New Roman" w:cs="Times New Roman"/>
          <w:sz w:val="28"/>
          <w:szCs w:val="28"/>
        </w:rPr>
        <w:t>раз</w:t>
      </w:r>
      <w:r>
        <w:rPr>
          <w:rFonts w:ascii="Times New Roman" w:hAnsi="Times New Roman" w:cs="Times New Roman"/>
          <w:sz w:val="28"/>
          <w:szCs w:val="28"/>
        </w:rPr>
        <w:t xml:space="preserve">личных социально-экономических </w:t>
      </w:r>
      <w:r w:rsidRPr="004315AE">
        <w:rPr>
          <w:rFonts w:ascii="Times New Roman" w:hAnsi="Times New Roman" w:cs="Times New Roman"/>
          <w:sz w:val="28"/>
          <w:szCs w:val="28"/>
        </w:rPr>
        <w:t>груп</w:t>
      </w:r>
      <w:r>
        <w:rPr>
          <w:rFonts w:ascii="Times New Roman" w:hAnsi="Times New Roman" w:cs="Times New Roman"/>
          <w:sz w:val="28"/>
          <w:szCs w:val="28"/>
        </w:rPr>
        <w:t>пах. В</w:t>
      </w:r>
      <w:r w:rsidRPr="004315AE">
        <w:rPr>
          <w:rFonts w:ascii="Times New Roman" w:hAnsi="Times New Roman" w:cs="Times New Roman"/>
          <w:sz w:val="28"/>
          <w:szCs w:val="28"/>
        </w:rPr>
        <w:t>о всех странах, люди с низк</w:t>
      </w:r>
      <w:r>
        <w:rPr>
          <w:rFonts w:ascii="Times New Roman" w:hAnsi="Times New Roman" w:cs="Times New Roman"/>
          <w:sz w:val="28"/>
          <w:szCs w:val="28"/>
        </w:rPr>
        <w:t>им уровнем дохода, как правило, сообщают</w:t>
      </w:r>
      <w:r w:rsidRPr="004315AE">
        <w:rPr>
          <w:rFonts w:ascii="Times New Roman" w:hAnsi="Times New Roman" w:cs="Times New Roman"/>
          <w:sz w:val="28"/>
          <w:szCs w:val="28"/>
        </w:rPr>
        <w:t xml:space="preserve"> о более плохом здоровье, че</w:t>
      </w:r>
      <w:r>
        <w:rPr>
          <w:rFonts w:ascii="Times New Roman" w:hAnsi="Times New Roman" w:cs="Times New Roman"/>
          <w:sz w:val="28"/>
          <w:szCs w:val="28"/>
        </w:rPr>
        <w:t xml:space="preserve">м люди с высоким доходом, </w:t>
      </w:r>
      <w:r w:rsidRPr="004315AE">
        <w:rPr>
          <w:rFonts w:ascii="Times New Roman" w:hAnsi="Times New Roman" w:cs="Times New Roman"/>
          <w:sz w:val="28"/>
          <w:szCs w:val="28"/>
        </w:rPr>
        <w:t>хотя разрыв варьируе</w:t>
      </w:r>
      <w:r>
        <w:rPr>
          <w:rFonts w:ascii="Times New Roman" w:hAnsi="Times New Roman" w:cs="Times New Roman"/>
          <w:sz w:val="28"/>
          <w:szCs w:val="28"/>
        </w:rPr>
        <w:t>тся. В среднем по странам, почти 80% людей с самым высоким доходом считают себя здоровыми, в то время, как только60%  людей</w:t>
      </w:r>
      <w:r w:rsidRPr="004315AE">
        <w:rPr>
          <w:rFonts w:ascii="Times New Roman" w:hAnsi="Times New Roman" w:cs="Times New Roman"/>
          <w:sz w:val="28"/>
          <w:szCs w:val="28"/>
        </w:rPr>
        <w:t xml:space="preserve"> из группы с самым низк</w:t>
      </w:r>
      <w:r>
        <w:rPr>
          <w:rFonts w:ascii="Times New Roman" w:hAnsi="Times New Roman" w:cs="Times New Roman"/>
          <w:sz w:val="28"/>
          <w:szCs w:val="28"/>
        </w:rPr>
        <w:t xml:space="preserve">им доходом думают, что у них хорошее состояние здоровья. Это различие </w:t>
      </w:r>
      <w:r w:rsidRPr="004315AE">
        <w:rPr>
          <w:rFonts w:ascii="Times New Roman" w:hAnsi="Times New Roman" w:cs="Times New Roman"/>
          <w:sz w:val="28"/>
          <w:szCs w:val="28"/>
        </w:rPr>
        <w:t>может быть объясн</w:t>
      </w:r>
      <w:r>
        <w:rPr>
          <w:rFonts w:ascii="Times New Roman" w:hAnsi="Times New Roman" w:cs="Times New Roman"/>
          <w:sz w:val="28"/>
          <w:szCs w:val="28"/>
        </w:rPr>
        <w:t xml:space="preserve">ено различиями в жизненных и рабочих </w:t>
      </w:r>
      <w:r w:rsidRPr="004315AE">
        <w:rPr>
          <w:rFonts w:ascii="Times New Roman" w:hAnsi="Times New Roman" w:cs="Times New Roman"/>
          <w:sz w:val="28"/>
          <w:szCs w:val="28"/>
        </w:rPr>
        <w:t>условия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315AE">
        <w:rPr>
          <w:rFonts w:ascii="Times New Roman" w:hAnsi="Times New Roman" w:cs="Times New Roman"/>
          <w:sz w:val="28"/>
          <w:szCs w:val="28"/>
        </w:rPr>
        <w:t>, а также ра</w:t>
      </w:r>
      <w:r>
        <w:rPr>
          <w:rFonts w:ascii="Times New Roman" w:hAnsi="Times New Roman" w:cs="Times New Roman"/>
          <w:sz w:val="28"/>
          <w:szCs w:val="28"/>
        </w:rPr>
        <w:t>зличиями во влиянии на население факторов риска</w:t>
      </w:r>
      <w:r w:rsidRPr="004315AE">
        <w:rPr>
          <w:rFonts w:ascii="Times New Roman" w:hAnsi="Times New Roman" w:cs="Times New Roman"/>
          <w:sz w:val="28"/>
          <w:szCs w:val="28"/>
        </w:rPr>
        <w:t>. Люди в семьях с низ</w:t>
      </w:r>
      <w:r>
        <w:rPr>
          <w:rFonts w:ascii="Times New Roman" w:hAnsi="Times New Roman" w:cs="Times New Roman"/>
          <w:sz w:val="28"/>
          <w:szCs w:val="28"/>
        </w:rPr>
        <w:t xml:space="preserve">кими доходами также могут иметь </w:t>
      </w:r>
      <w:r w:rsidRPr="004315AE">
        <w:rPr>
          <w:rFonts w:ascii="Times New Roman" w:hAnsi="Times New Roman" w:cs="Times New Roman"/>
          <w:sz w:val="28"/>
          <w:szCs w:val="28"/>
        </w:rPr>
        <w:t>ограниченный доступ к о</w:t>
      </w:r>
      <w:r>
        <w:rPr>
          <w:rFonts w:ascii="Times New Roman" w:hAnsi="Times New Roman" w:cs="Times New Roman"/>
          <w:sz w:val="28"/>
          <w:szCs w:val="28"/>
        </w:rPr>
        <w:t xml:space="preserve">пределенным медицинским услугам.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 внимания уделяется </w:t>
      </w:r>
      <w:r w:rsidRPr="004315AE">
        <w:rPr>
          <w:rFonts w:ascii="Times New Roman" w:hAnsi="Times New Roman" w:cs="Times New Roman"/>
          <w:sz w:val="28"/>
          <w:szCs w:val="28"/>
        </w:rPr>
        <w:t>здравоохран</w:t>
      </w:r>
      <w:r>
        <w:rPr>
          <w:rFonts w:ascii="Times New Roman" w:hAnsi="Times New Roman" w:cs="Times New Roman"/>
          <w:sz w:val="28"/>
          <w:szCs w:val="28"/>
        </w:rPr>
        <w:t xml:space="preserve">ению и профилактике заболеваний </w:t>
      </w:r>
      <w:r w:rsidRPr="004315AE">
        <w:rPr>
          <w:rFonts w:ascii="Times New Roman" w:hAnsi="Times New Roman" w:cs="Times New Roman"/>
          <w:sz w:val="28"/>
          <w:szCs w:val="28"/>
        </w:rPr>
        <w:t>среди обездоленных групп н</w:t>
      </w:r>
      <w:r>
        <w:rPr>
          <w:rFonts w:ascii="Times New Roman" w:hAnsi="Times New Roman" w:cs="Times New Roman"/>
          <w:sz w:val="28"/>
          <w:szCs w:val="28"/>
        </w:rPr>
        <w:t xml:space="preserve">аселения и расширение доступа к </w:t>
      </w:r>
      <w:r w:rsidRPr="004315AE">
        <w:rPr>
          <w:rFonts w:ascii="Times New Roman" w:hAnsi="Times New Roman" w:cs="Times New Roman"/>
          <w:sz w:val="28"/>
          <w:szCs w:val="28"/>
        </w:rPr>
        <w:t>меди</w:t>
      </w:r>
      <w:r>
        <w:rPr>
          <w:rFonts w:ascii="Times New Roman" w:hAnsi="Times New Roman" w:cs="Times New Roman"/>
          <w:sz w:val="28"/>
          <w:szCs w:val="28"/>
        </w:rPr>
        <w:t>цинским услугам в разных странах, что в дальнейшем может</w:t>
      </w:r>
      <w:r w:rsidRPr="004315AE">
        <w:rPr>
          <w:rFonts w:ascii="Times New Roman" w:hAnsi="Times New Roman" w:cs="Times New Roman"/>
          <w:sz w:val="28"/>
          <w:szCs w:val="28"/>
        </w:rPr>
        <w:t xml:space="preserve"> спосо</w:t>
      </w:r>
      <w:r>
        <w:rPr>
          <w:rFonts w:ascii="Times New Roman" w:hAnsi="Times New Roman" w:cs="Times New Roman"/>
          <w:sz w:val="28"/>
          <w:szCs w:val="28"/>
        </w:rPr>
        <w:t xml:space="preserve">бствовать улучшению </w:t>
      </w:r>
      <w:r w:rsidRPr="004315AE">
        <w:rPr>
          <w:rFonts w:ascii="Times New Roman" w:hAnsi="Times New Roman" w:cs="Times New Roman"/>
          <w:sz w:val="28"/>
          <w:szCs w:val="28"/>
        </w:rPr>
        <w:t>состояние здоровья населения в ц</w:t>
      </w:r>
      <w:r>
        <w:rPr>
          <w:rFonts w:ascii="Times New Roman" w:hAnsi="Times New Roman" w:cs="Times New Roman"/>
          <w:sz w:val="28"/>
          <w:szCs w:val="28"/>
        </w:rPr>
        <w:t xml:space="preserve">елом и снижение неравенства в уровне здоровья в мире. </w:t>
      </w:r>
      <w:r w:rsidR="00FD4467">
        <w:rPr>
          <w:rFonts w:ascii="Times New Roman" w:hAnsi="Times New Roman" w:cs="Times New Roman"/>
          <w:sz w:val="28"/>
          <w:szCs w:val="28"/>
        </w:rPr>
        <w:t>Соотношение различных состояний здоровья населения имеет резкие диспропорции по странам мира (табл.4).</w:t>
      </w:r>
    </w:p>
    <w:p w:rsidR="00FD4467" w:rsidRDefault="00FD4467" w:rsidP="00D93F53">
      <w:pPr>
        <w:contextualSpacing/>
        <w:jc w:val="center"/>
        <w:rPr>
          <w:rFonts w:ascii="Times New Roman" w:hAnsi="Times New Roman" w:cs="Times New Roman"/>
          <w:b/>
          <w:i/>
          <w:sz w:val="28"/>
        </w:rPr>
      </w:pPr>
    </w:p>
    <w:p w:rsidR="00FD4467" w:rsidRDefault="00FD4467" w:rsidP="00D93F53">
      <w:pPr>
        <w:contextualSpacing/>
        <w:jc w:val="center"/>
        <w:rPr>
          <w:rFonts w:ascii="Times New Roman" w:hAnsi="Times New Roman" w:cs="Times New Roman"/>
          <w:b/>
          <w:i/>
          <w:sz w:val="28"/>
        </w:rPr>
      </w:pPr>
    </w:p>
    <w:p w:rsidR="00B0330A" w:rsidRPr="00FD4467" w:rsidRDefault="003D1B0A" w:rsidP="00D93F5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Таблица </w:t>
      </w:r>
      <w:r w:rsidR="00FD4467" w:rsidRPr="00FD4467">
        <w:rPr>
          <w:rFonts w:ascii="Times New Roman" w:hAnsi="Times New Roman" w:cs="Times New Roman"/>
          <w:b/>
          <w:sz w:val="28"/>
        </w:rPr>
        <w:t xml:space="preserve">4. </w:t>
      </w:r>
      <w:r w:rsidR="00B0330A" w:rsidRPr="00FD4467">
        <w:rPr>
          <w:rFonts w:ascii="Times New Roman" w:hAnsi="Times New Roman" w:cs="Times New Roman"/>
          <w:b/>
          <w:sz w:val="28"/>
        </w:rPr>
        <w:t>Состояние здоровья населения некоторых стран Мира в 2015 го</w:t>
      </w:r>
      <w:r w:rsidR="00FD4467" w:rsidRPr="00FD4467">
        <w:rPr>
          <w:rFonts w:ascii="Times New Roman" w:hAnsi="Times New Roman" w:cs="Times New Roman"/>
          <w:b/>
          <w:sz w:val="28"/>
        </w:rPr>
        <w:t>ду, % от численности населения (составлено автором по данным</w:t>
      </w:r>
      <w:r w:rsidR="00106D4D">
        <w:rPr>
          <w:rFonts w:ascii="Times New Roman" w:hAnsi="Times New Roman" w:cs="Times New Roman"/>
          <w:b/>
          <w:sz w:val="28"/>
        </w:rPr>
        <w:t>[1</w:t>
      </w:r>
      <w:r w:rsidR="00106D4D" w:rsidRPr="00106D4D">
        <w:rPr>
          <w:rFonts w:ascii="Times New Roman" w:hAnsi="Times New Roman" w:cs="Times New Roman"/>
          <w:b/>
          <w:sz w:val="28"/>
        </w:rPr>
        <w:t>2</w:t>
      </w:r>
      <w:r w:rsidR="00FD4467" w:rsidRPr="00FD4467">
        <w:rPr>
          <w:rFonts w:ascii="Times New Roman" w:hAnsi="Times New Roman" w:cs="Times New Roman"/>
          <w:b/>
          <w:sz w:val="28"/>
        </w:rPr>
        <w:t>]</w:t>
      </w:r>
      <w:r w:rsidR="00106D4D" w:rsidRPr="00106D4D">
        <w:rPr>
          <w:rFonts w:ascii="Times New Roman" w:hAnsi="Times New Roman" w:cs="Times New Roman"/>
          <w:b/>
          <w:sz w:val="28"/>
        </w:rPr>
        <w:t>, [9]</w:t>
      </w:r>
      <w:r w:rsidR="00FD4467" w:rsidRPr="00FD4467">
        <w:rPr>
          <w:rFonts w:ascii="Times New Roman" w:hAnsi="Times New Roman" w:cs="Times New Roman"/>
          <w:b/>
          <w:sz w:val="28"/>
        </w:rPr>
        <w:t>).</w:t>
      </w:r>
    </w:p>
    <w:tbl>
      <w:tblPr>
        <w:tblStyle w:val="a4"/>
        <w:tblW w:w="9606" w:type="dxa"/>
        <w:tblLayout w:type="fixed"/>
        <w:tblLook w:val="04A0"/>
      </w:tblPr>
      <w:tblGrid>
        <w:gridCol w:w="1299"/>
        <w:gridCol w:w="794"/>
        <w:gridCol w:w="709"/>
        <w:gridCol w:w="850"/>
        <w:gridCol w:w="851"/>
        <w:gridCol w:w="992"/>
        <w:gridCol w:w="992"/>
        <w:gridCol w:w="851"/>
        <w:gridCol w:w="1134"/>
        <w:gridCol w:w="1134"/>
      </w:tblGrid>
      <w:tr w:rsidR="00B0330A" w:rsidTr="005C7513">
        <w:tc>
          <w:tcPr>
            <w:tcW w:w="1299" w:type="dxa"/>
            <w:vMerge w:val="restart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</w:p>
        </w:tc>
        <w:tc>
          <w:tcPr>
            <w:tcW w:w="2353" w:type="dxa"/>
            <w:gridSpan w:val="3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Женщины старше 15 лет</w:t>
            </w:r>
          </w:p>
        </w:tc>
        <w:tc>
          <w:tcPr>
            <w:tcW w:w="2835" w:type="dxa"/>
            <w:gridSpan w:val="3"/>
          </w:tcPr>
          <w:p w:rsidR="00B0330A" w:rsidRPr="00142671" w:rsidRDefault="00B0330A" w:rsidP="00D93F53">
            <w:pPr>
              <w:tabs>
                <w:tab w:val="center" w:pos="1960"/>
                <w:tab w:val="right" w:pos="392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Мужчины старше 15 лет</w:t>
            </w:r>
          </w:p>
        </w:tc>
        <w:tc>
          <w:tcPr>
            <w:tcW w:w="3119" w:type="dxa"/>
            <w:gridSpan w:val="3"/>
          </w:tcPr>
          <w:p w:rsidR="00B0330A" w:rsidRPr="00142671" w:rsidRDefault="00B0330A" w:rsidP="00D93F53">
            <w:pPr>
              <w:tabs>
                <w:tab w:val="center" w:pos="1960"/>
                <w:tab w:val="right" w:pos="3920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Всё население</w:t>
            </w:r>
          </w:p>
        </w:tc>
      </w:tr>
      <w:tr w:rsidR="00B0330A" w:rsidTr="005C7513">
        <w:tc>
          <w:tcPr>
            <w:tcW w:w="1299" w:type="dxa"/>
            <w:vMerge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B0330A" w:rsidRPr="00514622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Хоро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шее и очень хоро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шее</w:t>
            </w:r>
          </w:p>
        </w:tc>
        <w:tc>
          <w:tcPr>
            <w:tcW w:w="709" w:type="dxa"/>
          </w:tcPr>
          <w:p w:rsidR="00B0330A" w:rsidRPr="00514622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0330A" w:rsidRPr="00514622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Удо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влет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вори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тель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ное</w:t>
            </w:r>
          </w:p>
        </w:tc>
        <w:tc>
          <w:tcPr>
            <w:tcW w:w="850" w:type="dxa"/>
          </w:tcPr>
          <w:p w:rsidR="00B0330A" w:rsidRPr="00514622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Пло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хое и очень пло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хое</w:t>
            </w:r>
          </w:p>
        </w:tc>
        <w:tc>
          <w:tcPr>
            <w:tcW w:w="851" w:type="dxa"/>
          </w:tcPr>
          <w:p w:rsidR="00B0330A" w:rsidRPr="00514622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Хоро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шее и очень хоро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шее</w:t>
            </w:r>
          </w:p>
        </w:tc>
        <w:tc>
          <w:tcPr>
            <w:tcW w:w="992" w:type="dxa"/>
          </w:tcPr>
          <w:p w:rsidR="00B0330A" w:rsidRPr="00514622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0330A" w:rsidRPr="00514622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Удо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влетво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ритель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ное</w:t>
            </w:r>
          </w:p>
        </w:tc>
        <w:tc>
          <w:tcPr>
            <w:tcW w:w="992" w:type="dxa"/>
          </w:tcPr>
          <w:p w:rsidR="00B0330A" w:rsidRPr="00514622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Плохое и очень плохое</w:t>
            </w:r>
          </w:p>
        </w:tc>
        <w:tc>
          <w:tcPr>
            <w:tcW w:w="851" w:type="dxa"/>
          </w:tcPr>
          <w:p w:rsidR="00B0330A" w:rsidRPr="00514622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Хоро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шее и очень хоро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шее</w:t>
            </w:r>
          </w:p>
        </w:tc>
        <w:tc>
          <w:tcPr>
            <w:tcW w:w="1134" w:type="dxa"/>
          </w:tcPr>
          <w:p w:rsidR="00B0330A" w:rsidRPr="00514622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Удовлет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воритель</w:t>
            </w:r>
            <w:r w:rsidR="00514622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ное</w:t>
            </w:r>
          </w:p>
        </w:tc>
        <w:tc>
          <w:tcPr>
            <w:tcW w:w="1134" w:type="dxa"/>
          </w:tcPr>
          <w:p w:rsidR="00B0330A" w:rsidRPr="00514622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14622">
              <w:rPr>
                <w:rFonts w:ascii="Times New Roman" w:hAnsi="Times New Roman" w:cs="Times New Roman"/>
                <w:sz w:val="23"/>
                <w:szCs w:val="23"/>
              </w:rPr>
              <w:t>Плохое и очень плохое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Австра</w:t>
            </w:r>
            <w:r w:rsidR="005146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лия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85,1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85,4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Австрия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67,9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19,9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69,8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Бельгия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Велико</w:t>
            </w:r>
            <w:r w:rsidR="005146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британия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69,8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69,8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21,7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69,8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Венгрия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59,6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15,8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Германия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28,7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Греция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77,2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Дания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20,8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Израиль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85,8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83,9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Ирландия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Исландия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19,9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Испания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21,7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72,4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Италия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23,3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68,9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Канада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88,2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88,1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88,1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Латвия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42,1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51,3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Литва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38,4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37,2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37,3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43,8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37,3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Люксем</w:t>
            </w:r>
            <w:r w:rsidR="005146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бург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72,4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19,9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70,4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Мексика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64,2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20,4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66,9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Нидерлан</w:t>
            </w:r>
            <w:r w:rsidR="005146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76,2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Новая Зеландия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88,7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Норвегия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80,2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14,9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Польша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61,5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Португа</w:t>
            </w:r>
            <w:r w:rsidR="005146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лия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41,8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51,5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Словакия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23,7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14,1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69,7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19,9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Словения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25,1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68,1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США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88,5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88,1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Турция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19,3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Финлян</w:t>
            </w:r>
            <w:r w:rsidR="005146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дия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69,3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70,3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69,8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Франция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26,1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70,2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67,8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24,4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Чехия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59,6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Чили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38,6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31,6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57,4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Швейца</w:t>
            </w:r>
            <w:r w:rsidR="005146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81,6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Швеция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79,7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Эстония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51,4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Ю.Корея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20,4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37,3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</w:tr>
      <w:tr w:rsidR="00B0330A" w:rsidTr="005C7513">
        <w:tc>
          <w:tcPr>
            <w:tcW w:w="129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Япония</w:t>
            </w:r>
          </w:p>
        </w:tc>
        <w:tc>
          <w:tcPr>
            <w:tcW w:w="79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33,8</w:t>
            </w:r>
          </w:p>
        </w:tc>
        <w:tc>
          <w:tcPr>
            <w:tcW w:w="709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850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992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  <w:tc>
          <w:tcPr>
            <w:tcW w:w="851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1134" w:type="dxa"/>
          </w:tcPr>
          <w:p w:rsidR="00B0330A" w:rsidRPr="00142671" w:rsidRDefault="00B0330A" w:rsidP="00D93F5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71"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</w:tr>
    </w:tbl>
    <w:p w:rsidR="00FD4467" w:rsidRDefault="00FD4467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0330A" w:rsidRPr="00465571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571">
        <w:rPr>
          <w:rFonts w:ascii="Times New Roman" w:hAnsi="Times New Roman" w:cs="Times New Roman"/>
          <w:sz w:val="28"/>
          <w:szCs w:val="28"/>
        </w:rPr>
        <w:t>Анализируя данные табл</w:t>
      </w:r>
      <w:r w:rsidR="00FD4467">
        <w:rPr>
          <w:rFonts w:ascii="Times New Roman" w:hAnsi="Times New Roman" w:cs="Times New Roman"/>
          <w:sz w:val="28"/>
          <w:szCs w:val="28"/>
        </w:rPr>
        <w:t xml:space="preserve">ицы </w:t>
      </w:r>
      <w:r w:rsidRPr="00465571">
        <w:rPr>
          <w:rFonts w:ascii="Times New Roman" w:hAnsi="Times New Roman" w:cs="Times New Roman"/>
          <w:sz w:val="28"/>
          <w:szCs w:val="28"/>
        </w:rPr>
        <w:t xml:space="preserve"> «Состояние здоровья населения некото</w:t>
      </w:r>
      <w:r>
        <w:rPr>
          <w:rFonts w:ascii="Times New Roman" w:hAnsi="Times New Roman" w:cs="Times New Roman"/>
          <w:sz w:val="28"/>
          <w:szCs w:val="28"/>
        </w:rPr>
        <w:t>рых стран мира в 2015</w:t>
      </w:r>
      <w:r w:rsidRPr="00465571">
        <w:rPr>
          <w:rFonts w:ascii="Times New Roman" w:hAnsi="Times New Roman" w:cs="Times New Roman"/>
          <w:sz w:val="28"/>
          <w:szCs w:val="28"/>
        </w:rPr>
        <w:t xml:space="preserve"> году», можно сделать несколько выводов:</w:t>
      </w:r>
    </w:p>
    <w:p w:rsidR="00B0330A" w:rsidRPr="00465571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571">
        <w:rPr>
          <w:rFonts w:ascii="Times New Roman" w:hAnsi="Times New Roman" w:cs="Times New Roman"/>
          <w:sz w:val="28"/>
          <w:szCs w:val="28"/>
        </w:rPr>
        <w:t>1. Страны Западной Европы: Герман</w:t>
      </w:r>
      <w:r>
        <w:rPr>
          <w:rFonts w:ascii="Times New Roman" w:hAnsi="Times New Roman" w:cs="Times New Roman"/>
          <w:sz w:val="28"/>
          <w:szCs w:val="28"/>
        </w:rPr>
        <w:t xml:space="preserve">ия, Бельгия, Швейцария, Франция, Австрия, Великобритания, Ирландия, Исландия, Люксембург, Нидерланды </w:t>
      </w:r>
      <w:r w:rsidRPr="00465571">
        <w:rPr>
          <w:rFonts w:ascii="Times New Roman" w:hAnsi="Times New Roman" w:cs="Times New Roman"/>
          <w:sz w:val="28"/>
          <w:szCs w:val="28"/>
        </w:rPr>
        <w:t xml:space="preserve">имеют высокие показатели хорошего и очень хорошего состояния здоровья </w:t>
      </w:r>
      <w:r w:rsidRPr="00465571">
        <w:rPr>
          <w:rFonts w:ascii="Times New Roman" w:hAnsi="Times New Roman" w:cs="Times New Roman"/>
          <w:sz w:val="28"/>
          <w:szCs w:val="28"/>
        </w:rPr>
        <w:lastRenderedPageBreak/>
        <w:t xml:space="preserve">всего населения </w:t>
      </w:r>
      <w:r w:rsidR="003D1B0A" w:rsidRPr="003D1B0A">
        <w:rPr>
          <w:rFonts w:ascii="Times New Roman" w:hAnsi="Times New Roman" w:cs="Times New Roman"/>
          <w:sz w:val="28"/>
          <w:szCs w:val="28"/>
        </w:rPr>
        <w:t xml:space="preserve">– </w:t>
      </w:r>
      <w:r w:rsidR="003D1B0A">
        <w:rPr>
          <w:rFonts w:ascii="Times New Roman" w:hAnsi="Times New Roman" w:cs="Times New Roman"/>
          <w:sz w:val="28"/>
          <w:szCs w:val="28"/>
        </w:rPr>
        <w:t>от 64,5</w:t>
      </w:r>
      <w:r w:rsidRPr="00465571">
        <w:rPr>
          <w:rFonts w:ascii="Times New Roman" w:hAnsi="Times New Roman" w:cs="Times New Roman"/>
          <w:sz w:val="28"/>
          <w:szCs w:val="28"/>
        </w:rPr>
        <w:t>% в Герма</w:t>
      </w:r>
      <w:r w:rsidR="003D1B0A">
        <w:rPr>
          <w:rFonts w:ascii="Times New Roman" w:hAnsi="Times New Roman" w:cs="Times New Roman"/>
          <w:sz w:val="28"/>
          <w:szCs w:val="28"/>
        </w:rPr>
        <w:t>нии до 82,3</w:t>
      </w:r>
      <w:r>
        <w:rPr>
          <w:rFonts w:ascii="Times New Roman" w:hAnsi="Times New Roman" w:cs="Times New Roman"/>
          <w:sz w:val="28"/>
          <w:szCs w:val="28"/>
        </w:rPr>
        <w:t>% в Ирландии</w:t>
      </w:r>
      <w:r w:rsidRPr="00465571">
        <w:rPr>
          <w:rFonts w:ascii="Times New Roman" w:hAnsi="Times New Roman" w:cs="Times New Roman"/>
          <w:sz w:val="28"/>
          <w:szCs w:val="28"/>
        </w:rPr>
        <w:t>. По половому составу показатель «хорошее и очень хорошее состояние здоровья» разнится: жен</w:t>
      </w:r>
      <w:r>
        <w:rPr>
          <w:rFonts w:ascii="Times New Roman" w:hAnsi="Times New Roman" w:cs="Times New Roman"/>
          <w:sz w:val="28"/>
          <w:szCs w:val="28"/>
        </w:rPr>
        <w:t>щины старше 15 лет – от 63,1</w:t>
      </w:r>
      <w:r w:rsidRPr="00465571">
        <w:rPr>
          <w:rFonts w:ascii="Times New Roman" w:hAnsi="Times New Roman" w:cs="Times New Roman"/>
          <w:sz w:val="28"/>
          <w:szCs w:val="28"/>
        </w:rPr>
        <w:t>% в Герма</w:t>
      </w:r>
      <w:r w:rsidR="003D1B0A">
        <w:rPr>
          <w:rFonts w:ascii="Times New Roman" w:hAnsi="Times New Roman" w:cs="Times New Roman"/>
          <w:sz w:val="28"/>
          <w:szCs w:val="28"/>
        </w:rPr>
        <w:t>нии до 81,7</w:t>
      </w:r>
      <w:r>
        <w:rPr>
          <w:rFonts w:ascii="Times New Roman" w:hAnsi="Times New Roman" w:cs="Times New Roman"/>
          <w:sz w:val="28"/>
          <w:szCs w:val="28"/>
        </w:rPr>
        <w:t>% в Ирландии</w:t>
      </w:r>
      <w:r w:rsidRPr="00465571">
        <w:rPr>
          <w:rFonts w:ascii="Times New Roman" w:hAnsi="Times New Roman" w:cs="Times New Roman"/>
          <w:sz w:val="28"/>
          <w:szCs w:val="28"/>
        </w:rPr>
        <w:t xml:space="preserve">; мужчины старше 15 лет </w:t>
      </w:r>
      <w:r>
        <w:rPr>
          <w:rFonts w:ascii="Times New Roman" w:hAnsi="Times New Roman" w:cs="Times New Roman"/>
          <w:sz w:val="28"/>
          <w:szCs w:val="28"/>
        </w:rPr>
        <w:t>- от 66</w:t>
      </w:r>
      <w:r w:rsidRPr="00465571">
        <w:rPr>
          <w:rFonts w:ascii="Times New Roman" w:hAnsi="Times New Roman" w:cs="Times New Roman"/>
          <w:sz w:val="28"/>
          <w:szCs w:val="28"/>
        </w:rPr>
        <w:t>% в Герма</w:t>
      </w:r>
      <w:r w:rsidR="003D1B0A">
        <w:rPr>
          <w:rFonts w:ascii="Times New Roman" w:hAnsi="Times New Roman" w:cs="Times New Roman"/>
          <w:sz w:val="28"/>
          <w:szCs w:val="28"/>
        </w:rPr>
        <w:t>нии до 83</w:t>
      </w:r>
      <w:r>
        <w:rPr>
          <w:rFonts w:ascii="Times New Roman" w:hAnsi="Times New Roman" w:cs="Times New Roman"/>
          <w:sz w:val="28"/>
          <w:szCs w:val="28"/>
        </w:rPr>
        <w:t>% в Ирландии</w:t>
      </w:r>
      <w:r w:rsidRPr="00465571">
        <w:rPr>
          <w:rFonts w:ascii="Times New Roman" w:hAnsi="Times New Roman" w:cs="Times New Roman"/>
          <w:sz w:val="28"/>
          <w:szCs w:val="28"/>
        </w:rPr>
        <w:t>. То есть, наибольшие показатели хорошего и очень хорошего состояния здоровья населения в</w:t>
      </w:r>
      <w:r>
        <w:rPr>
          <w:rFonts w:ascii="Times New Roman" w:hAnsi="Times New Roman" w:cs="Times New Roman"/>
          <w:sz w:val="28"/>
          <w:szCs w:val="28"/>
        </w:rPr>
        <w:t xml:space="preserve"> Ирландии</w:t>
      </w:r>
      <w:r w:rsidRPr="0046557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также выделяются Швейцария, Нидерланды, Бельгия. А</w:t>
      </w:r>
      <w:r w:rsidRPr="00465571">
        <w:rPr>
          <w:rFonts w:ascii="Times New Roman" w:hAnsi="Times New Roman" w:cs="Times New Roman"/>
          <w:sz w:val="28"/>
          <w:szCs w:val="28"/>
        </w:rPr>
        <w:t xml:space="preserve"> наименьшие </w:t>
      </w:r>
      <w:r>
        <w:rPr>
          <w:rFonts w:ascii="Times New Roman" w:hAnsi="Times New Roman" w:cs="Times New Roman"/>
          <w:sz w:val="28"/>
          <w:szCs w:val="28"/>
        </w:rPr>
        <w:t xml:space="preserve">показатели – </w:t>
      </w:r>
      <w:r w:rsidRPr="00465571">
        <w:rPr>
          <w:rFonts w:ascii="Times New Roman" w:hAnsi="Times New Roman" w:cs="Times New Roman"/>
          <w:sz w:val="28"/>
          <w:szCs w:val="28"/>
        </w:rPr>
        <w:t>в Германии</w:t>
      </w:r>
      <w:r>
        <w:rPr>
          <w:rFonts w:ascii="Times New Roman" w:hAnsi="Times New Roman" w:cs="Times New Roman"/>
          <w:sz w:val="28"/>
          <w:szCs w:val="28"/>
        </w:rPr>
        <w:t xml:space="preserve"> и Франции</w:t>
      </w:r>
      <w:r w:rsidRPr="00465571">
        <w:rPr>
          <w:rFonts w:ascii="Times New Roman" w:hAnsi="Times New Roman" w:cs="Times New Roman"/>
          <w:sz w:val="28"/>
          <w:szCs w:val="28"/>
        </w:rPr>
        <w:t xml:space="preserve">. Удовлетворительное состояние здоровья населения в данных странах имеют </w:t>
      </w:r>
      <w:r w:rsidR="003D1B0A">
        <w:rPr>
          <w:rFonts w:ascii="Times New Roman" w:hAnsi="Times New Roman" w:cs="Times New Roman"/>
          <w:sz w:val="28"/>
          <w:szCs w:val="28"/>
        </w:rPr>
        <w:t xml:space="preserve"> 21,4</w:t>
      </w:r>
      <w:r>
        <w:rPr>
          <w:rFonts w:ascii="Times New Roman" w:hAnsi="Times New Roman" w:cs="Times New Roman"/>
          <w:sz w:val="28"/>
          <w:szCs w:val="28"/>
        </w:rPr>
        <w:t xml:space="preserve">% в Австрии, 16% в Бельгии, 21,6 % в Великобритании, 27,1% </w:t>
      </w:r>
      <w:r w:rsidR="003D1B0A">
        <w:rPr>
          <w:rFonts w:ascii="Times New Roman" w:hAnsi="Times New Roman" w:cs="Times New Roman"/>
          <w:sz w:val="28"/>
          <w:szCs w:val="28"/>
        </w:rPr>
        <w:t xml:space="preserve">в Германии, 13,8 % в Ирландии, </w:t>
      </w:r>
      <w:r>
        <w:rPr>
          <w:rFonts w:ascii="Times New Roman" w:hAnsi="Times New Roman" w:cs="Times New Roman"/>
          <w:sz w:val="28"/>
          <w:szCs w:val="28"/>
        </w:rPr>
        <w:t xml:space="preserve"> 20,9% в Люксембурге, 18,5</w:t>
      </w:r>
      <w:r w:rsidR="003D1B0A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в Нидерландах, 1</w:t>
      </w:r>
      <w:r w:rsidRPr="0046557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,8 </w:t>
      </w:r>
      <w:r w:rsidRPr="00465571">
        <w:rPr>
          <w:rFonts w:ascii="Times New Roman" w:hAnsi="Times New Roman" w:cs="Times New Roman"/>
          <w:sz w:val="28"/>
          <w:szCs w:val="28"/>
        </w:rPr>
        <w:t xml:space="preserve">% в Швейцарии,  </w:t>
      </w:r>
      <w:r>
        <w:rPr>
          <w:rFonts w:ascii="Times New Roman" w:hAnsi="Times New Roman" w:cs="Times New Roman"/>
          <w:sz w:val="28"/>
          <w:szCs w:val="28"/>
        </w:rPr>
        <w:t>24,4</w:t>
      </w:r>
      <w:r w:rsidRPr="00465571">
        <w:rPr>
          <w:rFonts w:ascii="Times New Roman" w:hAnsi="Times New Roman" w:cs="Times New Roman"/>
          <w:sz w:val="28"/>
          <w:szCs w:val="28"/>
        </w:rPr>
        <w:t xml:space="preserve">%  во Франции. </w:t>
      </w:r>
      <w:r>
        <w:rPr>
          <w:rFonts w:ascii="Times New Roman" w:hAnsi="Times New Roman" w:cs="Times New Roman"/>
          <w:sz w:val="28"/>
          <w:szCs w:val="28"/>
        </w:rPr>
        <w:t xml:space="preserve">Наибольший показатель у Германии, наименьший – у Ирландии. </w:t>
      </w:r>
      <w:r w:rsidRPr="00465571">
        <w:rPr>
          <w:rFonts w:ascii="Times New Roman" w:hAnsi="Times New Roman" w:cs="Times New Roman"/>
          <w:sz w:val="28"/>
          <w:szCs w:val="28"/>
        </w:rPr>
        <w:t>По половому составу: женщины стар</w:t>
      </w:r>
      <w:r>
        <w:rPr>
          <w:rFonts w:ascii="Times New Roman" w:hAnsi="Times New Roman" w:cs="Times New Roman"/>
          <w:sz w:val="28"/>
          <w:szCs w:val="28"/>
        </w:rPr>
        <w:t>ше 15 лет – 14,5% в Ирландии, 18,3</w:t>
      </w:r>
      <w:r w:rsidRPr="00465571">
        <w:rPr>
          <w:rFonts w:ascii="Times New Roman" w:hAnsi="Times New Roman" w:cs="Times New Roman"/>
          <w:sz w:val="28"/>
          <w:szCs w:val="28"/>
        </w:rPr>
        <w:t>% в Швейца</w:t>
      </w:r>
      <w:r>
        <w:rPr>
          <w:rFonts w:ascii="Times New Roman" w:hAnsi="Times New Roman" w:cs="Times New Roman"/>
          <w:sz w:val="28"/>
          <w:szCs w:val="28"/>
        </w:rPr>
        <w:t>рии, 17,3</w:t>
      </w:r>
      <w:r w:rsidRPr="00465571">
        <w:rPr>
          <w:rFonts w:ascii="Times New Roman" w:hAnsi="Times New Roman" w:cs="Times New Roman"/>
          <w:sz w:val="28"/>
          <w:szCs w:val="28"/>
        </w:rPr>
        <w:t>%в Бель</w:t>
      </w:r>
      <w:r w:rsidR="003D1B0A">
        <w:rPr>
          <w:rFonts w:ascii="Times New Roman" w:hAnsi="Times New Roman" w:cs="Times New Roman"/>
          <w:sz w:val="28"/>
          <w:szCs w:val="28"/>
        </w:rPr>
        <w:t xml:space="preserve">гии, 21,5% </w:t>
      </w:r>
      <w:r>
        <w:rPr>
          <w:rFonts w:ascii="Times New Roman" w:hAnsi="Times New Roman" w:cs="Times New Roman"/>
          <w:sz w:val="28"/>
          <w:szCs w:val="28"/>
        </w:rPr>
        <w:t>в Великобрита</w:t>
      </w:r>
      <w:r w:rsidR="003D1B0A">
        <w:rPr>
          <w:rFonts w:ascii="Times New Roman" w:hAnsi="Times New Roman" w:cs="Times New Roman"/>
          <w:sz w:val="28"/>
          <w:szCs w:val="28"/>
        </w:rPr>
        <w:t>нии, 21,7 % в Нидерландах, 21,9</w:t>
      </w:r>
      <w:r>
        <w:rPr>
          <w:rFonts w:ascii="Times New Roman" w:hAnsi="Times New Roman" w:cs="Times New Roman"/>
          <w:sz w:val="28"/>
          <w:szCs w:val="28"/>
        </w:rPr>
        <w:t>% в Люксембурге, 22,8% в Австрии, 26,1</w:t>
      </w:r>
      <w:r w:rsidRPr="00465571">
        <w:rPr>
          <w:rFonts w:ascii="Times New Roman" w:hAnsi="Times New Roman" w:cs="Times New Roman"/>
          <w:sz w:val="28"/>
          <w:szCs w:val="28"/>
        </w:rPr>
        <w:t>% во Фран</w:t>
      </w:r>
      <w:r>
        <w:rPr>
          <w:rFonts w:ascii="Times New Roman" w:hAnsi="Times New Roman" w:cs="Times New Roman"/>
          <w:sz w:val="28"/>
          <w:szCs w:val="28"/>
        </w:rPr>
        <w:t>ции,  28,7</w:t>
      </w:r>
      <w:r w:rsidRPr="00465571">
        <w:rPr>
          <w:rFonts w:ascii="Times New Roman" w:hAnsi="Times New Roman" w:cs="Times New Roman"/>
          <w:sz w:val="28"/>
          <w:szCs w:val="28"/>
        </w:rPr>
        <w:t xml:space="preserve">% в Германии; 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465571">
        <w:rPr>
          <w:rFonts w:ascii="Times New Roman" w:hAnsi="Times New Roman" w:cs="Times New Roman"/>
          <w:sz w:val="28"/>
          <w:szCs w:val="28"/>
        </w:rPr>
        <w:t>муж</w:t>
      </w:r>
      <w:r>
        <w:rPr>
          <w:rFonts w:ascii="Times New Roman" w:hAnsi="Times New Roman" w:cs="Times New Roman"/>
          <w:sz w:val="28"/>
          <w:szCs w:val="28"/>
        </w:rPr>
        <w:t xml:space="preserve">чин </w:t>
      </w:r>
      <w:r w:rsidRPr="00465571">
        <w:rPr>
          <w:rFonts w:ascii="Times New Roman" w:hAnsi="Times New Roman" w:cs="Times New Roman"/>
          <w:sz w:val="28"/>
          <w:szCs w:val="28"/>
        </w:rPr>
        <w:t>старше 15 лет</w:t>
      </w:r>
      <w:r>
        <w:rPr>
          <w:rFonts w:ascii="Times New Roman" w:hAnsi="Times New Roman" w:cs="Times New Roman"/>
          <w:sz w:val="28"/>
          <w:szCs w:val="28"/>
        </w:rPr>
        <w:t xml:space="preserve"> наибольший показатель в Германии – 25,5%, а наименьший</w:t>
      </w:r>
      <w:r w:rsidRPr="00465571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в Ирландии – 13,1%. </w:t>
      </w:r>
      <w:r w:rsidRPr="00465571">
        <w:rPr>
          <w:rFonts w:ascii="Times New Roman" w:hAnsi="Times New Roman" w:cs="Times New Roman"/>
          <w:sz w:val="28"/>
          <w:szCs w:val="28"/>
        </w:rPr>
        <w:t>По показателю «Плохое и очень плохое состояние здоровья» рассматриваемые страны Западной Европы имеют довольно низкие показа</w:t>
      </w:r>
      <w:r>
        <w:rPr>
          <w:rFonts w:ascii="Times New Roman" w:hAnsi="Times New Roman" w:cs="Times New Roman"/>
          <w:sz w:val="28"/>
          <w:szCs w:val="28"/>
        </w:rPr>
        <w:t>тели</w:t>
      </w:r>
      <w:r w:rsidR="003D1B0A" w:rsidRPr="003D1B0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от 3,8% в Швейцарии до 8,8% в Австр</w:t>
      </w:r>
      <w:r w:rsidRPr="00465571">
        <w:rPr>
          <w:rFonts w:ascii="Times New Roman" w:hAnsi="Times New Roman" w:cs="Times New Roman"/>
          <w:sz w:val="28"/>
          <w:szCs w:val="28"/>
        </w:rPr>
        <w:t>ии, что указывает, в первую очередь, на продуктивную работу системы здравоохранения. По половому составу данный показатель распределяется следующим образом</w:t>
      </w:r>
      <w:r>
        <w:rPr>
          <w:rFonts w:ascii="Times New Roman" w:hAnsi="Times New Roman" w:cs="Times New Roman"/>
          <w:sz w:val="28"/>
          <w:szCs w:val="28"/>
        </w:rPr>
        <w:t>:</w:t>
      </w:r>
      <w:r w:rsidR="003D1B0A">
        <w:rPr>
          <w:rFonts w:ascii="Times New Roman" w:hAnsi="Times New Roman" w:cs="Times New Roman"/>
          <w:sz w:val="28"/>
          <w:szCs w:val="28"/>
        </w:rPr>
        <w:t xml:space="preserve"> женщины старше 15 лет – от 3,8% в Ирландии до 11,3</w:t>
      </w:r>
      <w:r w:rsidRPr="00465571">
        <w:rPr>
          <w:rFonts w:ascii="Times New Roman" w:hAnsi="Times New Roman" w:cs="Times New Roman"/>
          <w:sz w:val="28"/>
          <w:szCs w:val="28"/>
        </w:rPr>
        <w:t>% в Бельгии; мужчины старше 15 л</w:t>
      </w:r>
      <w:r w:rsidR="003D1B0A">
        <w:rPr>
          <w:rFonts w:ascii="Times New Roman" w:hAnsi="Times New Roman" w:cs="Times New Roman"/>
          <w:sz w:val="28"/>
          <w:szCs w:val="28"/>
        </w:rPr>
        <w:t>ет – от 3</w:t>
      </w:r>
      <w:r>
        <w:rPr>
          <w:rFonts w:ascii="Times New Roman" w:hAnsi="Times New Roman" w:cs="Times New Roman"/>
          <w:sz w:val="28"/>
          <w:szCs w:val="28"/>
        </w:rPr>
        <w:t>% в Швейца</w:t>
      </w:r>
      <w:r w:rsidR="003D1B0A">
        <w:rPr>
          <w:rFonts w:ascii="Times New Roman" w:hAnsi="Times New Roman" w:cs="Times New Roman"/>
          <w:sz w:val="28"/>
          <w:szCs w:val="28"/>
        </w:rPr>
        <w:t>рии до 8,5</w:t>
      </w:r>
      <w:r>
        <w:rPr>
          <w:rFonts w:ascii="Times New Roman" w:hAnsi="Times New Roman" w:cs="Times New Roman"/>
          <w:sz w:val="28"/>
          <w:szCs w:val="28"/>
        </w:rPr>
        <w:t>% в Великобритании</w:t>
      </w:r>
      <w:r w:rsidRPr="00465571">
        <w:rPr>
          <w:rFonts w:ascii="Times New Roman" w:hAnsi="Times New Roman" w:cs="Times New Roman"/>
          <w:sz w:val="28"/>
          <w:szCs w:val="28"/>
        </w:rPr>
        <w:t xml:space="preserve">. В целом, наиболее благоприятное состояние здоровья в рассматриваемых странах Западной Европы наблюдается в </w:t>
      </w:r>
      <w:r>
        <w:rPr>
          <w:rFonts w:ascii="Times New Roman" w:hAnsi="Times New Roman" w:cs="Times New Roman"/>
          <w:sz w:val="28"/>
          <w:szCs w:val="28"/>
        </w:rPr>
        <w:t xml:space="preserve">Ирландии и </w:t>
      </w:r>
      <w:r w:rsidRPr="00465571">
        <w:rPr>
          <w:rFonts w:ascii="Times New Roman" w:hAnsi="Times New Roman" w:cs="Times New Roman"/>
          <w:sz w:val="28"/>
          <w:szCs w:val="28"/>
        </w:rPr>
        <w:t xml:space="preserve">Швейцарии, остальные страны (Германия, Бельгия, Франция) имеют примерно одинаковые показатели. </w:t>
      </w:r>
    </w:p>
    <w:p w:rsidR="00B0330A" w:rsidRPr="00465571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571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Представителями</w:t>
      </w:r>
      <w:r w:rsidRPr="00465571">
        <w:rPr>
          <w:rFonts w:ascii="Times New Roman" w:hAnsi="Times New Roman" w:cs="Times New Roman"/>
          <w:sz w:val="28"/>
          <w:szCs w:val="28"/>
        </w:rPr>
        <w:t xml:space="preserve"> Северной Европы в данном исследовании </w:t>
      </w:r>
      <w:r>
        <w:rPr>
          <w:rFonts w:ascii="Times New Roman" w:hAnsi="Times New Roman" w:cs="Times New Roman"/>
          <w:sz w:val="28"/>
          <w:szCs w:val="28"/>
        </w:rPr>
        <w:t xml:space="preserve">являются: Дания, Исландия, Норвегия, Швеция, </w:t>
      </w:r>
      <w:r w:rsidRPr="00465571">
        <w:rPr>
          <w:rFonts w:ascii="Times New Roman" w:hAnsi="Times New Roman" w:cs="Times New Roman"/>
          <w:sz w:val="28"/>
          <w:szCs w:val="28"/>
        </w:rPr>
        <w:t>Финлян</w:t>
      </w:r>
      <w:r>
        <w:rPr>
          <w:rFonts w:ascii="Times New Roman" w:hAnsi="Times New Roman" w:cs="Times New Roman"/>
          <w:sz w:val="28"/>
          <w:szCs w:val="28"/>
        </w:rPr>
        <w:t>дия. В странах</w:t>
      </w:r>
      <w:r w:rsidRPr="00465571">
        <w:rPr>
          <w:rFonts w:ascii="Times New Roman" w:hAnsi="Times New Roman" w:cs="Times New Roman"/>
          <w:sz w:val="28"/>
          <w:szCs w:val="28"/>
        </w:rPr>
        <w:t xml:space="preserve"> отмечается высокий показатель «хорошее и очень хорошее состояние здоровья» всего населения – </w:t>
      </w:r>
      <w:r>
        <w:rPr>
          <w:rFonts w:ascii="Times New Roman" w:hAnsi="Times New Roman" w:cs="Times New Roman"/>
          <w:sz w:val="28"/>
          <w:szCs w:val="28"/>
        </w:rPr>
        <w:t>от 69,8</w:t>
      </w:r>
      <w:r w:rsidRPr="00465571">
        <w:rPr>
          <w:rFonts w:ascii="Times New Roman" w:hAnsi="Times New Roman" w:cs="Times New Roman"/>
          <w:sz w:val="28"/>
          <w:szCs w:val="28"/>
        </w:rPr>
        <w:t>%</w:t>
      </w:r>
      <w:r w:rsidR="003D1B0A">
        <w:rPr>
          <w:rFonts w:ascii="Times New Roman" w:hAnsi="Times New Roman" w:cs="Times New Roman"/>
          <w:sz w:val="28"/>
          <w:szCs w:val="28"/>
        </w:rPr>
        <w:t xml:space="preserve"> в Финляндии до 79,7</w:t>
      </w:r>
      <w:r>
        <w:rPr>
          <w:rFonts w:ascii="Times New Roman" w:hAnsi="Times New Roman" w:cs="Times New Roman"/>
          <w:sz w:val="28"/>
          <w:szCs w:val="28"/>
        </w:rPr>
        <w:t>% в Швеции</w:t>
      </w:r>
      <w:r w:rsidRPr="00465571">
        <w:rPr>
          <w:rFonts w:ascii="Times New Roman" w:hAnsi="Times New Roman" w:cs="Times New Roman"/>
          <w:sz w:val="28"/>
          <w:szCs w:val="28"/>
        </w:rPr>
        <w:t xml:space="preserve">. По половому составу </w:t>
      </w:r>
      <w:r w:rsidRPr="00465571">
        <w:rPr>
          <w:rFonts w:ascii="Times New Roman" w:hAnsi="Times New Roman" w:cs="Times New Roman"/>
          <w:sz w:val="28"/>
          <w:szCs w:val="28"/>
        </w:rPr>
        <w:lastRenderedPageBreak/>
        <w:t xml:space="preserve">он распределяется следующим образом: женщины старше 15 лет – </w:t>
      </w:r>
      <w:r w:rsidRPr="00935A5A">
        <w:rPr>
          <w:rFonts w:ascii="Times New Roman" w:hAnsi="Times New Roman" w:cs="Times New Roman"/>
          <w:sz w:val="28"/>
          <w:szCs w:val="28"/>
        </w:rPr>
        <w:t>Дания</w:t>
      </w:r>
      <w:r>
        <w:rPr>
          <w:rFonts w:ascii="Times New Roman" w:hAnsi="Times New Roman" w:cs="Times New Roman"/>
          <w:sz w:val="28"/>
          <w:szCs w:val="28"/>
        </w:rPr>
        <w:t xml:space="preserve"> – 70,1%</w:t>
      </w:r>
      <w:r w:rsidRPr="00935A5A">
        <w:rPr>
          <w:rFonts w:ascii="Times New Roman" w:hAnsi="Times New Roman" w:cs="Times New Roman"/>
          <w:sz w:val="28"/>
          <w:szCs w:val="28"/>
        </w:rPr>
        <w:t>, Исландия</w:t>
      </w:r>
      <w:r>
        <w:rPr>
          <w:rFonts w:ascii="Times New Roman" w:hAnsi="Times New Roman" w:cs="Times New Roman"/>
          <w:sz w:val="28"/>
          <w:szCs w:val="28"/>
        </w:rPr>
        <w:t xml:space="preserve"> – 72,6 %</w:t>
      </w:r>
      <w:r w:rsidRPr="00935A5A">
        <w:rPr>
          <w:rFonts w:ascii="Times New Roman" w:hAnsi="Times New Roman" w:cs="Times New Roman"/>
          <w:sz w:val="28"/>
          <w:szCs w:val="28"/>
        </w:rPr>
        <w:t>, Норвегия</w:t>
      </w:r>
      <w:r>
        <w:rPr>
          <w:rFonts w:ascii="Times New Roman" w:hAnsi="Times New Roman" w:cs="Times New Roman"/>
          <w:sz w:val="28"/>
          <w:szCs w:val="28"/>
        </w:rPr>
        <w:t xml:space="preserve"> – 76,5% </w:t>
      </w:r>
      <w:r w:rsidRPr="00935A5A">
        <w:rPr>
          <w:rFonts w:ascii="Times New Roman" w:hAnsi="Times New Roman" w:cs="Times New Roman"/>
          <w:sz w:val="28"/>
          <w:szCs w:val="28"/>
        </w:rPr>
        <w:t>, Швеция</w:t>
      </w:r>
      <w:r>
        <w:rPr>
          <w:rFonts w:ascii="Times New Roman" w:hAnsi="Times New Roman" w:cs="Times New Roman"/>
          <w:sz w:val="28"/>
          <w:szCs w:val="28"/>
        </w:rPr>
        <w:t xml:space="preserve"> – 77,1 %</w:t>
      </w:r>
      <w:r w:rsidRPr="00935A5A">
        <w:rPr>
          <w:rFonts w:ascii="Times New Roman" w:hAnsi="Times New Roman" w:cs="Times New Roman"/>
          <w:sz w:val="28"/>
          <w:szCs w:val="28"/>
        </w:rPr>
        <w:t>, Финляндия</w:t>
      </w:r>
      <w:r>
        <w:rPr>
          <w:rFonts w:ascii="Times New Roman" w:hAnsi="Times New Roman" w:cs="Times New Roman"/>
          <w:sz w:val="28"/>
          <w:szCs w:val="28"/>
        </w:rPr>
        <w:t xml:space="preserve"> – 69,3%</w:t>
      </w:r>
      <w:r w:rsidRPr="00465571">
        <w:rPr>
          <w:rFonts w:ascii="Times New Roman" w:hAnsi="Times New Roman" w:cs="Times New Roman"/>
          <w:sz w:val="28"/>
          <w:szCs w:val="28"/>
        </w:rPr>
        <w:t>; мужчины стар</w:t>
      </w:r>
      <w:r>
        <w:rPr>
          <w:rFonts w:ascii="Times New Roman" w:hAnsi="Times New Roman" w:cs="Times New Roman"/>
          <w:sz w:val="28"/>
          <w:szCs w:val="28"/>
        </w:rPr>
        <w:t>ше 15 лет: Дания – 73,1%, Исландия – 80,1</w:t>
      </w:r>
      <w:r w:rsidRPr="00935A5A">
        <w:rPr>
          <w:rFonts w:ascii="Times New Roman" w:hAnsi="Times New Roman" w:cs="Times New Roman"/>
          <w:sz w:val="28"/>
          <w:szCs w:val="28"/>
        </w:rPr>
        <w:t>%, Норве</w:t>
      </w:r>
      <w:r w:rsidR="003D1B0A">
        <w:rPr>
          <w:rFonts w:ascii="Times New Roman" w:hAnsi="Times New Roman" w:cs="Times New Roman"/>
          <w:sz w:val="28"/>
          <w:szCs w:val="28"/>
        </w:rPr>
        <w:t>гия – 80,2</w:t>
      </w:r>
      <w:r w:rsidRPr="00935A5A">
        <w:rPr>
          <w:rFonts w:ascii="Times New Roman" w:hAnsi="Times New Roman" w:cs="Times New Roman"/>
          <w:sz w:val="28"/>
          <w:szCs w:val="28"/>
        </w:rPr>
        <w:t>% , Швеция –</w:t>
      </w:r>
      <w:r w:rsidR="003D1B0A">
        <w:rPr>
          <w:rFonts w:ascii="Times New Roman" w:hAnsi="Times New Roman" w:cs="Times New Roman"/>
          <w:sz w:val="28"/>
          <w:szCs w:val="28"/>
        </w:rPr>
        <w:t>82,3</w:t>
      </w:r>
      <w:r w:rsidRPr="00935A5A">
        <w:rPr>
          <w:rFonts w:ascii="Times New Roman" w:hAnsi="Times New Roman" w:cs="Times New Roman"/>
          <w:sz w:val="28"/>
          <w:szCs w:val="28"/>
        </w:rPr>
        <w:t>%, Финля</w:t>
      </w:r>
      <w:r w:rsidR="003D1B0A">
        <w:rPr>
          <w:rFonts w:ascii="Times New Roman" w:hAnsi="Times New Roman" w:cs="Times New Roman"/>
          <w:sz w:val="28"/>
          <w:szCs w:val="28"/>
        </w:rPr>
        <w:t>ндия – 70,3%</w:t>
      </w:r>
      <w:r w:rsidRPr="00465571">
        <w:rPr>
          <w:rFonts w:ascii="Times New Roman" w:hAnsi="Times New Roman" w:cs="Times New Roman"/>
          <w:sz w:val="28"/>
          <w:szCs w:val="28"/>
        </w:rPr>
        <w:t>. Удовлетворительное состояние здоровья зафиксировано</w:t>
      </w:r>
      <w:r w:rsidR="003D1B0A">
        <w:rPr>
          <w:rFonts w:ascii="Times New Roman" w:hAnsi="Times New Roman" w:cs="Times New Roman"/>
          <w:sz w:val="28"/>
          <w:szCs w:val="28"/>
        </w:rPr>
        <w:t xml:space="preserve"> от 15,3</w:t>
      </w:r>
      <w:r>
        <w:rPr>
          <w:rFonts w:ascii="Times New Roman" w:hAnsi="Times New Roman" w:cs="Times New Roman"/>
          <w:sz w:val="28"/>
          <w:szCs w:val="28"/>
        </w:rPr>
        <w:t>% в Норвегии до</w:t>
      </w:r>
      <w:r w:rsidR="003D1B0A">
        <w:rPr>
          <w:rFonts w:ascii="Times New Roman" w:hAnsi="Times New Roman" w:cs="Times New Roman"/>
          <w:sz w:val="28"/>
          <w:szCs w:val="28"/>
        </w:rPr>
        <w:t>24,4</w:t>
      </w:r>
      <w:r w:rsidRPr="00465571">
        <w:rPr>
          <w:rFonts w:ascii="Times New Roman" w:hAnsi="Times New Roman" w:cs="Times New Roman"/>
          <w:sz w:val="28"/>
          <w:szCs w:val="28"/>
        </w:rPr>
        <w:t xml:space="preserve">% населения </w:t>
      </w:r>
      <w:r>
        <w:rPr>
          <w:rFonts w:ascii="Times New Roman" w:hAnsi="Times New Roman" w:cs="Times New Roman"/>
          <w:sz w:val="28"/>
          <w:szCs w:val="28"/>
        </w:rPr>
        <w:t>в Финляндии</w:t>
      </w:r>
      <w:r w:rsidRPr="00465571">
        <w:rPr>
          <w:rFonts w:ascii="Times New Roman" w:hAnsi="Times New Roman" w:cs="Times New Roman"/>
          <w:sz w:val="28"/>
          <w:szCs w:val="28"/>
        </w:rPr>
        <w:t xml:space="preserve">. По половому составу этот показатель </w:t>
      </w:r>
      <w:r>
        <w:rPr>
          <w:rFonts w:ascii="Times New Roman" w:hAnsi="Times New Roman" w:cs="Times New Roman"/>
          <w:sz w:val="28"/>
          <w:szCs w:val="28"/>
        </w:rPr>
        <w:t>внутри стран практически одинаков</w:t>
      </w:r>
      <w:r w:rsidRPr="00465571">
        <w:rPr>
          <w:rFonts w:ascii="Times New Roman" w:hAnsi="Times New Roman" w:cs="Times New Roman"/>
          <w:sz w:val="28"/>
          <w:szCs w:val="28"/>
        </w:rPr>
        <w:t xml:space="preserve">. Что касается показателя «плохое и очень плохое состояние здоровья, то он примерно такой же, как в странах Западной Европы – </w:t>
      </w:r>
      <w:r w:rsidR="003D1B0A">
        <w:rPr>
          <w:rFonts w:ascii="Times New Roman" w:hAnsi="Times New Roman" w:cs="Times New Roman"/>
          <w:sz w:val="28"/>
          <w:szCs w:val="28"/>
        </w:rPr>
        <w:t>от 3,8% в Швеции до 7,6</w:t>
      </w:r>
      <w:r>
        <w:rPr>
          <w:rFonts w:ascii="Times New Roman" w:hAnsi="Times New Roman" w:cs="Times New Roman"/>
          <w:sz w:val="28"/>
          <w:szCs w:val="28"/>
        </w:rPr>
        <w:t>% в Дании.  Гендерных различий практически не наблюдается</w:t>
      </w:r>
      <w:r w:rsidRPr="00465571">
        <w:rPr>
          <w:rFonts w:ascii="Times New Roman" w:hAnsi="Times New Roman" w:cs="Times New Roman"/>
          <w:sz w:val="28"/>
          <w:szCs w:val="28"/>
        </w:rPr>
        <w:t xml:space="preserve">. В целом, можно сказать, что в </w:t>
      </w:r>
      <w:r>
        <w:rPr>
          <w:rFonts w:ascii="Times New Roman" w:hAnsi="Times New Roman" w:cs="Times New Roman"/>
          <w:sz w:val="28"/>
          <w:szCs w:val="28"/>
        </w:rPr>
        <w:t xml:space="preserve">Северной Европе </w:t>
      </w:r>
      <w:r w:rsidRPr="00465571">
        <w:rPr>
          <w:rFonts w:ascii="Times New Roman" w:hAnsi="Times New Roman" w:cs="Times New Roman"/>
          <w:sz w:val="28"/>
          <w:szCs w:val="28"/>
        </w:rPr>
        <w:t>хорошее состояние здоровья населения.</w:t>
      </w:r>
    </w:p>
    <w:p w:rsidR="00B0330A" w:rsidRPr="00465571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571">
        <w:rPr>
          <w:rFonts w:ascii="Times New Roman" w:hAnsi="Times New Roman" w:cs="Times New Roman"/>
          <w:sz w:val="28"/>
          <w:szCs w:val="28"/>
        </w:rPr>
        <w:t>3. В странах Центрально – Восточной Европы (Венгрия, Польша, Словакия, Чехия, Эстония</w:t>
      </w:r>
      <w:r>
        <w:rPr>
          <w:rFonts w:ascii="Times New Roman" w:hAnsi="Times New Roman" w:cs="Times New Roman"/>
          <w:sz w:val="28"/>
          <w:szCs w:val="28"/>
        </w:rPr>
        <w:t>, Латвия, Литва, Словения</w:t>
      </w:r>
      <w:r w:rsidRPr="00465571">
        <w:rPr>
          <w:rFonts w:ascii="Times New Roman" w:hAnsi="Times New Roman" w:cs="Times New Roman"/>
          <w:sz w:val="28"/>
          <w:szCs w:val="28"/>
        </w:rPr>
        <w:t>) показатель «хорошее и очень хорошее состояние здоровья» ниже, чем в выше рассмотренных регио</w:t>
      </w:r>
      <w:r>
        <w:rPr>
          <w:rFonts w:ascii="Times New Roman" w:hAnsi="Times New Roman" w:cs="Times New Roman"/>
          <w:sz w:val="28"/>
          <w:szCs w:val="28"/>
        </w:rPr>
        <w:t>нах: от 43,8% в Литве, до 65,9</w:t>
      </w:r>
      <w:r w:rsidRPr="00465571">
        <w:rPr>
          <w:rFonts w:ascii="Times New Roman" w:hAnsi="Times New Roman" w:cs="Times New Roman"/>
          <w:sz w:val="28"/>
          <w:szCs w:val="28"/>
        </w:rPr>
        <w:t>% в Словакии.</w:t>
      </w:r>
      <w:r>
        <w:rPr>
          <w:rFonts w:ascii="Times New Roman" w:hAnsi="Times New Roman" w:cs="Times New Roman"/>
          <w:sz w:val="28"/>
          <w:szCs w:val="28"/>
        </w:rPr>
        <w:t xml:space="preserve"> Средний показатель по региону со</w:t>
      </w:r>
      <w:r w:rsidR="003D1B0A">
        <w:rPr>
          <w:rFonts w:ascii="Times New Roman" w:hAnsi="Times New Roman" w:cs="Times New Roman"/>
          <w:sz w:val="28"/>
          <w:szCs w:val="28"/>
        </w:rPr>
        <w:t>ставляет 56</w:t>
      </w:r>
      <w:r>
        <w:rPr>
          <w:rFonts w:ascii="Times New Roman" w:hAnsi="Times New Roman" w:cs="Times New Roman"/>
          <w:sz w:val="28"/>
          <w:szCs w:val="28"/>
        </w:rPr>
        <w:t xml:space="preserve">%. </w:t>
      </w:r>
      <w:r w:rsidRPr="00465571">
        <w:rPr>
          <w:rFonts w:ascii="Times New Roman" w:hAnsi="Times New Roman" w:cs="Times New Roman"/>
          <w:sz w:val="28"/>
          <w:szCs w:val="28"/>
        </w:rPr>
        <w:t xml:space="preserve"> По половому составу этот показатель наибольший в Сло</w:t>
      </w:r>
      <w:r>
        <w:rPr>
          <w:rFonts w:ascii="Times New Roman" w:hAnsi="Times New Roman" w:cs="Times New Roman"/>
          <w:sz w:val="28"/>
          <w:szCs w:val="28"/>
        </w:rPr>
        <w:t>вакии  и Словении – 62,3</w:t>
      </w:r>
      <w:r w:rsidRPr="00465571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и 61,6% женщин старше 15 лет,  69,7 </w:t>
      </w:r>
      <w:r w:rsidRPr="00465571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и 68,1% </w:t>
      </w:r>
      <w:r w:rsidRPr="00465571">
        <w:rPr>
          <w:rFonts w:ascii="Times New Roman" w:hAnsi="Times New Roman" w:cs="Times New Roman"/>
          <w:sz w:val="28"/>
          <w:szCs w:val="28"/>
        </w:rPr>
        <w:t xml:space="preserve"> мужчин старше 15 лет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соответственно, наименьший – в Литве: 38,4 </w:t>
      </w:r>
      <w:r w:rsidRPr="00465571">
        <w:rPr>
          <w:rFonts w:ascii="Times New Roman" w:hAnsi="Times New Roman" w:cs="Times New Roman"/>
          <w:sz w:val="28"/>
          <w:szCs w:val="28"/>
        </w:rPr>
        <w:t xml:space="preserve">% женщин </w:t>
      </w:r>
      <w:r w:rsidR="003D1B0A">
        <w:rPr>
          <w:rFonts w:ascii="Times New Roman" w:hAnsi="Times New Roman" w:cs="Times New Roman"/>
          <w:sz w:val="28"/>
          <w:szCs w:val="28"/>
        </w:rPr>
        <w:t>и 49,2</w:t>
      </w:r>
      <w:r>
        <w:rPr>
          <w:rFonts w:ascii="Times New Roman" w:hAnsi="Times New Roman" w:cs="Times New Roman"/>
          <w:sz w:val="28"/>
          <w:szCs w:val="28"/>
        </w:rPr>
        <w:t>% мужчин</w:t>
      </w:r>
      <w:r w:rsidRPr="00465571">
        <w:rPr>
          <w:rFonts w:ascii="Times New Roman" w:hAnsi="Times New Roman" w:cs="Times New Roman"/>
          <w:sz w:val="28"/>
          <w:szCs w:val="28"/>
        </w:rPr>
        <w:t xml:space="preserve">. Удовлетворительное состояние здоровья населения варьируется от </w:t>
      </w:r>
      <w:r>
        <w:rPr>
          <w:rFonts w:ascii="Times New Roman" w:hAnsi="Times New Roman" w:cs="Times New Roman"/>
          <w:sz w:val="28"/>
          <w:szCs w:val="28"/>
        </w:rPr>
        <w:t>21,8</w:t>
      </w:r>
      <w:r w:rsidRPr="00465571">
        <w:rPr>
          <w:rFonts w:ascii="Times New Roman" w:hAnsi="Times New Roman" w:cs="Times New Roman"/>
          <w:sz w:val="28"/>
          <w:szCs w:val="28"/>
        </w:rPr>
        <w:t>% в Слова</w:t>
      </w:r>
      <w:r w:rsidR="003D1B0A">
        <w:rPr>
          <w:rFonts w:ascii="Times New Roman" w:hAnsi="Times New Roman" w:cs="Times New Roman"/>
          <w:sz w:val="28"/>
          <w:szCs w:val="28"/>
        </w:rPr>
        <w:t>кии до 37,5</w:t>
      </w:r>
      <w:r>
        <w:rPr>
          <w:rFonts w:ascii="Times New Roman" w:hAnsi="Times New Roman" w:cs="Times New Roman"/>
          <w:sz w:val="28"/>
          <w:szCs w:val="28"/>
        </w:rPr>
        <w:t>% в Латв</w:t>
      </w:r>
      <w:r w:rsidRPr="00465571">
        <w:rPr>
          <w:rFonts w:ascii="Times New Roman" w:hAnsi="Times New Roman" w:cs="Times New Roman"/>
          <w:sz w:val="28"/>
          <w:szCs w:val="28"/>
        </w:rPr>
        <w:t xml:space="preserve">ии. По половому составу </w:t>
      </w:r>
      <w:r>
        <w:rPr>
          <w:rFonts w:ascii="Times New Roman" w:hAnsi="Times New Roman" w:cs="Times New Roman"/>
          <w:sz w:val="28"/>
          <w:szCs w:val="28"/>
        </w:rPr>
        <w:t xml:space="preserve">средний </w:t>
      </w:r>
      <w:r w:rsidRPr="00465571">
        <w:rPr>
          <w:rFonts w:ascii="Times New Roman" w:hAnsi="Times New Roman" w:cs="Times New Roman"/>
          <w:sz w:val="28"/>
          <w:szCs w:val="28"/>
        </w:rPr>
        <w:t xml:space="preserve">показатель </w:t>
      </w:r>
      <w:r w:rsidR="003D1B0A">
        <w:rPr>
          <w:rFonts w:ascii="Times New Roman" w:hAnsi="Times New Roman" w:cs="Times New Roman"/>
          <w:sz w:val="28"/>
          <w:szCs w:val="28"/>
        </w:rPr>
        <w:t xml:space="preserve"> у женщин равен 29,4</w:t>
      </w:r>
      <w:r>
        <w:rPr>
          <w:rFonts w:ascii="Times New Roman" w:hAnsi="Times New Roman" w:cs="Times New Roman"/>
          <w:sz w:val="28"/>
          <w:szCs w:val="28"/>
        </w:rPr>
        <w:t xml:space="preserve">%, </w:t>
      </w:r>
      <w:r w:rsidRPr="00465571">
        <w:rPr>
          <w:rFonts w:ascii="Times New Roman" w:hAnsi="Times New Roman" w:cs="Times New Roman"/>
          <w:sz w:val="28"/>
          <w:szCs w:val="28"/>
        </w:rPr>
        <w:t xml:space="preserve"> а у мужчин старше 15 лет</w:t>
      </w:r>
      <w:r w:rsidR="003D1B0A">
        <w:rPr>
          <w:rFonts w:ascii="Times New Roman" w:hAnsi="Times New Roman" w:cs="Times New Roman"/>
          <w:sz w:val="28"/>
          <w:szCs w:val="28"/>
        </w:rPr>
        <w:t xml:space="preserve"> – 28,3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465571">
        <w:rPr>
          <w:rFonts w:ascii="Times New Roman" w:hAnsi="Times New Roman" w:cs="Times New Roman"/>
          <w:sz w:val="28"/>
          <w:szCs w:val="28"/>
        </w:rPr>
        <w:t>. Здесь состояние здоровья населения хуже, чем в двух ранее рассмотренных регионах Европы.</w:t>
      </w:r>
      <w:r>
        <w:rPr>
          <w:rFonts w:ascii="Times New Roman" w:hAnsi="Times New Roman" w:cs="Times New Roman"/>
          <w:sz w:val="28"/>
          <w:szCs w:val="28"/>
        </w:rPr>
        <w:t xml:space="preserve"> Это связано, прежде всего</w:t>
      </w:r>
      <w:r w:rsidR="003D1B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переходным состоянием экономики стран. </w:t>
      </w:r>
    </w:p>
    <w:p w:rsidR="00B0330A" w:rsidRPr="00465571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57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Южная Европа представлена</w:t>
      </w:r>
      <w:r w:rsidRPr="00465571">
        <w:rPr>
          <w:rFonts w:ascii="Times New Roman" w:hAnsi="Times New Roman" w:cs="Times New Roman"/>
          <w:sz w:val="28"/>
          <w:szCs w:val="28"/>
        </w:rPr>
        <w:t xml:space="preserve"> странами: Греция, Италия, Португалия</w:t>
      </w:r>
      <w:r>
        <w:rPr>
          <w:rFonts w:ascii="Times New Roman" w:hAnsi="Times New Roman" w:cs="Times New Roman"/>
          <w:sz w:val="28"/>
          <w:szCs w:val="28"/>
        </w:rPr>
        <w:t>, Испания</w:t>
      </w:r>
      <w:r w:rsidRPr="00465571">
        <w:rPr>
          <w:rFonts w:ascii="Times New Roman" w:hAnsi="Times New Roman" w:cs="Times New Roman"/>
          <w:sz w:val="28"/>
          <w:szCs w:val="28"/>
        </w:rPr>
        <w:t>. Здесь показатели значительно отличаются не только от других регионов Европы, но и внутри самого региона. Хорошее и очень хорошее состояние здоровья населе</w:t>
      </w:r>
      <w:r>
        <w:rPr>
          <w:rFonts w:ascii="Times New Roman" w:hAnsi="Times New Roman" w:cs="Times New Roman"/>
          <w:sz w:val="28"/>
          <w:szCs w:val="28"/>
        </w:rPr>
        <w:t>ния имеют 46,4% в Португалии, 65,6% в Италии и 74,4</w:t>
      </w:r>
      <w:r w:rsidRPr="00465571">
        <w:rPr>
          <w:rFonts w:ascii="Times New Roman" w:hAnsi="Times New Roman" w:cs="Times New Roman"/>
          <w:sz w:val="28"/>
          <w:szCs w:val="28"/>
        </w:rPr>
        <w:t>% в Греции</w:t>
      </w:r>
      <w:r>
        <w:rPr>
          <w:rFonts w:ascii="Times New Roman" w:hAnsi="Times New Roman" w:cs="Times New Roman"/>
          <w:sz w:val="28"/>
          <w:szCs w:val="28"/>
        </w:rPr>
        <w:t>, 72,4% в Испании</w:t>
      </w:r>
      <w:r w:rsidRPr="00465571">
        <w:rPr>
          <w:rFonts w:ascii="Times New Roman" w:hAnsi="Times New Roman" w:cs="Times New Roman"/>
          <w:sz w:val="28"/>
          <w:szCs w:val="28"/>
        </w:rPr>
        <w:t>. По половому составу этот показатель распределяется следующим обр</w:t>
      </w:r>
      <w:r>
        <w:rPr>
          <w:rFonts w:ascii="Times New Roman" w:hAnsi="Times New Roman" w:cs="Times New Roman"/>
          <w:sz w:val="28"/>
          <w:szCs w:val="28"/>
        </w:rPr>
        <w:t>азом: мужчины старше 15 лет – 51,5</w:t>
      </w:r>
      <w:r w:rsidRPr="00465571">
        <w:rPr>
          <w:rFonts w:ascii="Times New Roman" w:hAnsi="Times New Roman" w:cs="Times New Roman"/>
          <w:sz w:val="28"/>
          <w:szCs w:val="28"/>
        </w:rPr>
        <w:t>% в По</w:t>
      </w:r>
      <w:r>
        <w:rPr>
          <w:rFonts w:ascii="Times New Roman" w:hAnsi="Times New Roman" w:cs="Times New Roman"/>
          <w:sz w:val="28"/>
          <w:szCs w:val="28"/>
        </w:rPr>
        <w:t>ртугалии, 68,9% в Италии и 77,2</w:t>
      </w:r>
      <w:r w:rsidRPr="00465571">
        <w:rPr>
          <w:rFonts w:ascii="Times New Roman" w:hAnsi="Times New Roman" w:cs="Times New Roman"/>
          <w:sz w:val="28"/>
          <w:szCs w:val="28"/>
        </w:rPr>
        <w:t>% в Греции</w:t>
      </w:r>
      <w:r>
        <w:rPr>
          <w:rFonts w:ascii="Times New Roman" w:hAnsi="Times New Roman" w:cs="Times New Roman"/>
          <w:sz w:val="28"/>
          <w:szCs w:val="28"/>
        </w:rPr>
        <w:t xml:space="preserve">, 75,3%  в Испании; </w:t>
      </w:r>
      <w:r>
        <w:rPr>
          <w:rFonts w:ascii="Times New Roman" w:hAnsi="Times New Roman" w:cs="Times New Roman"/>
          <w:sz w:val="28"/>
          <w:szCs w:val="28"/>
        </w:rPr>
        <w:lastRenderedPageBreak/>
        <w:t>женщины</w:t>
      </w:r>
      <w:r w:rsidRPr="00465571">
        <w:rPr>
          <w:rFonts w:ascii="Times New Roman" w:hAnsi="Times New Roman" w:cs="Times New Roman"/>
          <w:sz w:val="28"/>
          <w:szCs w:val="28"/>
        </w:rPr>
        <w:t>стар</w:t>
      </w:r>
      <w:r>
        <w:rPr>
          <w:rFonts w:ascii="Times New Roman" w:hAnsi="Times New Roman" w:cs="Times New Roman"/>
          <w:sz w:val="28"/>
          <w:szCs w:val="28"/>
        </w:rPr>
        <w:t>ше 15 лет – 41,8</w:t>
      </w:r>
      <w:r w:rsidRPr="00465571">
        <w:rPr>
          <w:rFonts w:ascii="Times New Roman" w:hAnsi="Times New Roman" w:cs="Times New Roman"/>
          <w:sz w:val="28"/>
          <w:szCs w:val="28"/>
        </w:rPr>
        <w:t>% в Португа</w:t>
      </w:r>
      <w:r>
        <w:rPr>
          <w:rFonts w:ascii="Times New Roman" w:hAnsi="Times New Roman" w:cs="Times New Roman"/>
          <w:sz w:val="28"/>
          <w:szCs w:val="28"/>
        </w:rPr>
        <w:t xml:space="preserve">лии, 62,6 </w:t>
      </w:r>
      <w:r w:rsidRPr="00465571">
        <w:rPr>
          <w:rFonts w:ascii="Times New Roman" w:hAnsi="Times New Roman" w:cs="Times New Roman"/>
          <w:sz w:val="28"/>
          <w:szCs w:val="28"/>
        </w:rPr>
        <w:t>% в Ита</w:t>
      </w:r>
      <w:r>
        <w:rPr>
          <w:rFonts w:ascii="Times New Roman" w:hAnsi="Times New Roman" w:cs="Times New Roman"/>
          <w:sz w:val="28"/>
          <w:szCs w:val="28"/>
        </w:rPr>
        <w:t>лии и 71,8</w:t>
      </w:r>
      <w:r w:rsidRPr="00465571">
        <w:rPr>
          <w:rFonts w:ascii="Times New Roman" w:hAnsi="Times New Roman" w:cs="Times New Roman"/>
          <w:sz w:val="28"/>
          <w:szCs w:val="28"/>
        </w:rPr>
        <w:t>% в Греции</w:t>
      </w:r>
      <w:r>
        <w:rPr>
          <w:rFonts w:ascii="Times New Roman" w:hAnsi="Times New Roman" w:cs="Times New Roman"/>
          <w:sz w:val="28"/>
          <w:szCs w:val="28"/>
        </w:rPr>
        <w:t>, 69,6 в Испании</w:t>
      </w:r>
      <w:r w:rsidRPr="00465571">
        <w:rPr>
          <w:rFonts w:ascii="Times New Roman" w:hAnsi="Times New Roman" w:cs="Times New Roman"/>
          <w:sz w:val="28"/>
          <w:szCs w:val="28"/>
        </w:rPr>
        <w:t>. То есть максимальный показатель по всему населению и по половому составу наблюдается в Греции</w:t>
      </w:r>
      <w:r>
        <w:rPr>
          <w:rFonts w:ascii="Times New Roman" w:hAnsi="Times New Roman" w:cs="Times New Roman"/>
          <w:sz w:val="28"/>
          <w:szCs w:val="28"/>
        </w:rPr>
        <w:t xml:space="preserve"> и Италии</w:t>
      </w:r>
      <w:r w:rsidRPr="00465571">
        <w:rPr>
          <w:rFonts w:ascii="Times New Roman" w:hAnsi="Times New Roman" w:cs="Times New Roman"/>
          <w:sz w:val="28"/>
          <w:szCs w:val="28"/>
        </w:rPr>
        <w:t>, а минимальный – в Португалии. Удовлетворительное состояние всего населения наибольшее в Португа</w:t>
      </w:r>
      <w:r>
        <w:rPr>
          <w:rFonts w:ascii="Times New Roman" w:hAnsi="Times New Roman" w:cs="Times New Roman"/>
          <w:sz w:val="28"/>
          <w:szCs w:val="28"/>
        </w:rPr>
        <w:t>лии – 35,6</w:t>
      </w:r>
      <w:r w:rsidRPr="00465571">
        <w:rPr>
          <w:rFonts w:ascii="Times New Roman" w:hAnsi="Times New Roman" w:cs="Times New Roman"/>
          <w:sz w:val="28"/>
          <w:szCs w:val="28"/>
        </w:rPr>
        <w:t>%, в Италии этот показатель со</w:t>
      </w:r>
      <w:r>
        <w:rPr>
          <w:rFonts w:ascii="Times New Roman" w:hAnsi="Times New Roman" w:cs="Times New Roman"/>
          <w:sz w:val="28"/>
          <w:szCs w:val="28"/>
        </w:rPr>
        <w:t>ставляет 22%, в Греции – 15,6</w:t>
      </w:r>
      <w:r w:rsidRPr="00465571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, в Испании – 20,2%</w:t>
      </w:r>
      <w:r w:rsidRPr="00465571">
        <w:rPr>
          <w:rFonts w:ascii="Times New Roman" w:hAnsi="Times New Roman" w:cs="Times New Roman"/>
          <w:sz w:val="28"/>
          <w:szCs w:val="28"/>
        </w:rPr>
        <w:t>.  По половому составу: жен</w:t>
      </w:r>
      <w:r>
        <w:rPr>
          <w:rFonts w:ascii="Times New Roman" w:hAnsi="Times New Roman" w:cs="Times New Roman"/>
          <w:sz w:val="28"/>
          <w:szCs w:val="28"/>
        </w:rPr>
        <w:t>щины старше 15 лет – 37,1</w:t>
      </w:r>
      <w:r w:rsidRPr="00465571">
        <w:rPr>
          <w:rFonts w:ascii="Times New Roman" w:hAnsi="Times New Roman" w:cs="Times New Roman"/>
          <w:sz w:val="28"/>
          <w:szCs w:val="28"/>
        </w:rPr>
        <w:t>% в Португа</w:t>
      </w:r>
      <w:r w:rsidR="003D1B0A">
        <w:rPr>
          <w:rFonts w:ascii="Times New Roman" w:hAnsi="Times New Roman" w:cs="Times New Roman"/>
          <w:sz w:val="28"/>
          <w:szCs w:val="28"/>
        </w:rPr>
        <w:t>лии, 23,3</w:t>
      </w:r>
      <w:r>
        <w:rPr>
          <w:rFonts w:ascii="Times New Roman" w:hAnsi="Times New Roman" w:cs="Times New Roman"/>
          <w:sz w:val="28"/>
          <w:szCs w:val="28"/>
        </w:rPr>
        <w:t>% в Италии, 17,4</w:t>
      </w:r>
      <w:r w:rsidRPr="00465571">
        <w:rPr>
          <w:rFonts w:ascii="Times New Roman" w:hAnsi="Times New Roman" w:cs="Times New Roman"/>
          <w:sz w:val="28"/>
          <w:szCs w:val="28"/>
        </w:rPr>
        <w:t>% в Греции</w:t>
      </w:r>
      <w:r w:rsidR="003D1B0A">
        <w:rPr>
          <w:rFonts w:ascii="Times New Roman" w:hAnsi="Times New Roman" w:cs="Times New Roman"/>
          <w:sz w:val="28"/>
          <w:szCs w:val="28"/>
        </w:rPr>
        <w:t xml:space="preserve"> и 21,7% в Испании</w:t>
      </w:r>
      <w:r w:rsidRPr="00465571">
        <w:rPr>
          <w:rFonts w:ascii="Times New Roman" w:hAnsi="Times New Roman" w:cs="Times New Roman"/>
          <w:sz w:val="28"/>
          <w:szCs w:val="28"/>
        </w:rPr>
        <w:t>; мужчины стар</w:t>
      </w:r>
      <w:r>
        <w:rPr>
          <w:rFonts w:ascii="Times New Roman" w:hAnsi="Times New Roman" w:cs="Times New Roman"/>
          <w:sz w:val="28"/>
          <w:szCs w:val="28"/>
        </w:rPr>
        <w:t>ше 15 лет – 33,9</w:t>
      </w:r>
      <w:r w:rsidRPr="00465571">
        <w:rPr>
          <w:rFonts w:ascii="Times New Roman" w:hAnsi="Times New Roman" w:cs="Times New Roman"/>
          <w:sz w:val="28"/>
          <w:szCs w:val="28"/>
        </w:rPr>
        <w:t>% в Порту</w:t>
      </w:r>
      <w:r w:rsidR="003D1B0A">
        <w:rPr>
          <w:rFonts w:ascii="Times New Roman" w:hAnsi="Times New Roman" w:cs="Times New Roman"/>
          <w:sz w:val="28"/>
          <w:szCs w:val="28"/>
        </w:rPr>
        <w:t>галии, 20,6</w:t>
      </w:r>
      <w:r w:rsidRPr="00465571">
        <w:rPr>
          <w:rFonts w:ascii="Times New Roman" w:hAnsi="Times New Roman" w:cs="Times New Roman"/>
          <w:sz w:val="28"/>
          <w:szCs w:val="28"/>
        </w:rPr>
        <w:t>% в Италии</w:t>
      </w:r>
      <w:r w:rsidR="003D1B0A">
        <w:rPr>
          <w:rFonts w:ascii="Times New Roman" w:hAnsi="Times New Roman" w:cs="Times New Roman"/>
          <w:sz w:val="28"/>
          <w:szCs w:val="28"/>
        </w:rPr>
        <w:t>, 13,8</w:t>
      </w:r>
      <w:r w:rsidRPr="00465571">
        <w:rPr>
          <w:rFonts w:ascii="Times New Roman" w:hAnsi="Times New Roman" w:cs="Times New Roman"/>
          <w:sz w:val="28"/>
          <w:szCs w:val="28"/>
        </w:rPr>
        <w:t>% в Греции</w:t>
      </w:r>
      <w:r>
        <w:rPr>
          <w:rFonts w:ascii="Times New Roman" w:hAnsi="Times New Roman" w:cs="Times New Roman"/>
          <w:sz w:val="28"/>
          <w:szCs w:val="28"/>
        </w:rPr>
        <w:t xml:space="preserve"> и 18,6% в Испании</w:t>
      </w:r>
      <w:r w:rsidRPr="00465571">
        <w:rPr>
          <w:rFonts w:ascii="Times New Roman" w:hAnsi="Times New Roman" w:cs="Times New Roman"/>
          <w:sz w:val="28"/>
          <w:szCs w:val="28"/>
        </w:rPr>
        <w:t xml:space="preserve"> имеют удовлетворительное состояние здоровья. Плохое и очень плохое состояние здоровья зафиксиро</w:t>
      </w:r>
      <w:r w:rsidR="006C4B15">
        <w:rPr>
          <w:rFonts w:ascii="Times New Roman" w:hAnsi="Times New Roman" w:cs="Times New Roman"/>
          <w:sz w:val="28"/>
          <w:szCs w:val="28"/>
        </w:rPr>
        <w:t>вано у населения – 18</w:t>
      </w:r>
      <w:r w:rsidRPr="00465571">
        <w:rPr>
          <w:rFonts w:ascii="Times New Roman" w:hAnsi="Times New Roman" w:cs="Times New Roman"/>
          <w:sz w:val="28"/>
          <w:szCs w:val="28"/>
        </w:rPr>
        <w:t>% в Португа</w:t>
      </w:r>
      <w:r>
        <w:rPr>
          <w:rFonts w:ascii="Times New Roman" w:hAnsi="Times New Roman" w:cs="Times New Roman"/>
          <w:sz w:val="28"/>
          <w:szCs w:val="28"/>
        </w:rPr>
        <w:t>лии, 12,4</w:t>
      </w:r>
      <w:r w:rsidRPr="00465571">
        <w:rPr>
          <w:rFonts w:ascii="Times New Roman" w:hAnsi="Times New Roman" w:cs="Times New Roman"/>
          <w:sz w:val="28"/>
          <w:szCs w:val="28"/>
        </w:rPr>
        <w:t>% в Ита</w:t>
      </w:r>
      <w:r w:rsidR="006C4B15">
        <w:rPr>
          <w:rFonts w:ascii="Times New Roman" w:hAnsi="Times New Roman" w:cs="Times New Roman"/>
          <w:sz w:val="28"/>
          <w:szCs w:val="28"/>
        </w:rPr>
        <w:t>лии, 10</w:t>
      </w:r>
      <w:r w:rsidRPr="00465571">
        <w:rPr>
          <w:rFonts w:ascii="Times New Roman" w:hAnsi="Times New Roman" w:cs="Times New Roman"/>
          <w:sz w:val="28"/>
          <w:szCs w:val="28"/>
        </w:rPr>
        <w:t>% в Греции</w:t>
      </w:r>
      <w:r>
        <w:rPr>
          <w:rFonts w:ascii="Times New Roman" w:hAnsi="Times New Roman" w:cs="Times New Roman"/>
          <w:sz w:val="28"/>
          <w:szCs w:val="28"/>
        </w:rPr>
        <w:t xml:space="preserve"> и 7,5% в Испании</w:t>
      </w:r>
      <w:r w:rsidRPr="00465571">
        <w:rPr>
          <w:rFonts w:ascii="Times New Roman" w:hAnsi="Times New Roman" w:cs="Times New Roman"/>
          <w:sz w:val="28"/>
          <w:szCs w:val="28"/>
        </w:rPr>
        <w:t>. По половому составу: женщины–</w:t>
      </w:r>
      <w:r w:rsidR="006C4B15">
        <w:rPr>
          <w:rFonts w:ascii="Times New Roman" w:hAnsi="Times New Roman" w:cs="Times New Roman"/>
          <w:sz w:val="28"/>
          <w:szCs w:val="28"/>
        </w:rPr>
        <w:t xml:space="preserve"> 21% в Португалии, 14,2</w:t>
      </w:r>
      <w:r>
        <w:rPr>
          <w:rFonts w:ascii="Times New Roman" w:hAnsi="Times New Roman" w:cs="Times New Roman"/>
          <w:sz w:val="28"/>
          <w:szCs w:val="28"/>
        </w:rPr>
        <w:t>% в Италии, 10,9</w:t>
      </w:r>
      <w:r w:rsidRPr="00465571">
        <w:rPr>
          <w:rFonts w:ascii="Times New Roman" w:hAnsi="Times New Roman" w:cs="Times New Roman"/>
          <w:sz w:val="28"/>
          <w:szCs w:val="28"/>
        </w:rPr>
        <w:t>% в Греции</w:t>
      </w:r>
      <w:r>
        <w:rPr>
          <w:rFonts w:ascii="Times New Roman" w:hAnsi="Times New Roman" w:cs="Times New Roman"/>
          <w:sz w:val="28"/>
          <w:szCs w:val="28"/>
        </w:rPr>
        <w:t xml:space="preserve"> и 8,8% в Испании</w:t>
      </w:r>
      <w:r w:rsidRPr="00465571">
        <w:rPr>
          <w:rFonts w:ascii="Times New Roman" w:hAnsi="Times New Roman" w:cs="Times New Roman"/>
          <w:sz w:val="28"/>
          <w:szCs w:val="28"/>
        </w:rPr>
        <w:t>; мужчины–</w:t>
      </w:r>
      <w:r w:rsidR="006C4B15">
        <w:rPr>
          <w:rFonts w:ascii="Times New Roman" w:hAnsi="Times New Roman" w:cs="Times New Roman"/>
          <w:sz w:val="28"/>
          <w:szCs w:val="28"/>
        </w:rPr>
        <w:t xml:space="preserve"> 14,6</w:t>
      </w:r>
      <w:r w:rsidRPr="00465571">
        <w:rPr>
          <w:rFonts w:ascii="Times New Roman" w:hAnsi="Times New Roman" w:cs="Times New Roman"/>
          <w:sz w:val="28"/>
          <w:szCs w:val="28"/>
        </w:rPr>
        <w:t>% в Португа</w:t>
      </w:r>
      <w:r w:rsidR="006C4B15">
        <w:rPr>
          <w:rFonts w:ascii="Times New Roman" w:hAnsi="Times New Roman" w:cs="Times New Roman"/>
          <w:sz w:val="28"/>
          <w:szCs w:val="28"/>
        </w:rPr>
        <w:t>лии, 10,5</w:t>
      </w:r>
      <w:r w:rsidRPr="00465571">
        <w:rPr>
          <w:rFonts w:ascii="Times New Roman" w:hAnsi="Times New Roman" w:cs="Times New Roman"/>
          <w:sz w:val="28"/>
          <w:szCs w:val="28"/>
        </w:rPr>
        <w:t>% в Ита</w:t>
      </w:r>
      <w:r w:rsidR="006C4B15">
        <w:rPr>
          <w:rFonts w:ascii="Times New Roman" w:hAnsi="Times New Roman" w:cs="Times New Roman"/>
          <w:sz w:val="28"/>
          <w:szCs w:val="28"/>
        </w:rPr>
        <w:t>лии, 9</w:t>
      </w:r>
      <w:r w:rsidRPr="00465571">
        <w:rPr>
          <w:rFonts w:ascii="Times New Roman" w:hAnsi="Times New Roman" w:cs="Times New Roman"/>
          <w:sz w:val="28"/>
          <w:szCs w:val="28"/>
        </w:rPr>
        <w:t>% в Греции</w:t>
      </w:r>
      <w:r w:rsidR="006C4B15">
        <w:rPr>
          <w:rFonts w:ascii="Times New Roman" w:hAnsi="Times New Roman" w:cs="Times New Roman"/>
          <w:sz w:val="28"/>
          <w:szCs w:val="28"/>
        </w:rPr>
        <w:t>, 6,1</w:t>
      </w:r>
      <w:r>
        <w:rPr>
          <w:rFonts w:ascii="Times New Roman" w:hAnsi="Times New Roman" w:cs="Times New Roman"/>
          <w:sz w:val="28"/>
          <w:szCs w:val="28"/>
        </w:rPr>
        <w:t>% в Испании</w:t>
      </w:r>
      <w:r w:rsidRPr="00465571">
        <w:rPr>
          <w:rFonts w:ascii="Times New Roman" w:hAnsi="Times New Roman" w:cs="Times New Roman"/>
          <w:sz w:val="28"/>
          <w:szCs w:val="28"/>
        </w:rPr>
        <w:t xml:space="preserve">. Здесь мы видим достаточно большую разницу между состоянием здоровья мужчин и женщин в Португалии. Это означает, что женщины в этой стране почти вдвое больше подвержены факторам, отрицательно влияющим на здоровье. </w:t>
      </w:r>
    </w:p>
    <w:p w:rsidR="00B0330A" w:rsidRPr="00465571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571">
        <w:rPr>
          <w:rFonts w:ascii="Times New Roman" w:hAnsi="Times New Roman" w:cs="Times New Roman"/>
          <w:sz w:val="28"/>
          <w:szCs w:val="28"/>
        </w:rPr>
        <w:t xml:space="preserve">5. Регион Северная Америка имеет наиболее положительные показатели состояния здоровья населения в Мире. Они практически одинаковы в Канаде и США. Хорошее и очень хорошее </w:t>
      </w:r>
      <w:r w:rsidR="006C4B15">
        <w:rPr>
          <w:rFonts w:ascii="Times New Roman" w:hAnsi="Times New Roman" w:cs="Times New Roman"/>
          <w:sz w:val="28"/>
          <w:szCs w:val="28"/>
        </w:rPr>
        <w:t>состояние здоровья имеют 88,1</w:t>
      </w:r>
      <w:r w:rsidRPr="00465571">
        <w:rPr>
          <w:rFonts w:ascii="Times New Roman" w:hAnsi="Times New Roman" w:cs="Times New Roman"/>
          <w:sz w:val="28"/>
          <w:szCs w:val="28"/>
        </w:rPr>
        <w:t>% насе</w:t>
      </w:r>
      <w:r w:rsidR="006C4B15">
        <w:rPr>
          <w:rFonts w:ascii="Times New Roman" w:hAnsi="Times New Roman" w:cs="Times New Roman"/>
          <w:sz w:val="28"/>
          <w:szCs w:val="28"/>
        </w:rPr>
        <w:t>ления в США и 88,1</w:t>
      </w:r>
      <w:r w:rsidRPr="00465571">
        <w:rPr>
          <w:rFonts w:ascii="Times New Roman" w:hAnsi="Times New Roman" w:cs="Times New Roman"/>
          <w:sz w:val="28"/>
          <w:szCs w:val="28"/>
        </w:rPr>
        <w:t>% в Канаде. Удовлетворительное состояние здоро</w:t>
      </w:r>
      <w:r>
        <w:rPr>
          <w:rFonts w:ascii="Times New Roman" w:hAnsi="Times New Roman" w:cs="Times New Roman"/>
          <w:sz w:val="28"/>
          <w:szCs w:val="28"/>
        </w:rPr>
        <w:t>вья наблюдаетс</w:t>
      </w:r>
      <w:r w:rsidR="006C4B15">
        <w:rPr>
          <w:rFonts w:ascii="Times New Roman" w:hAnsi="Times New Roman" w:cs="Times New Roman"/>
          <w:sz w:val="28"/>
          <w:szCs w:val="28"/>
        </w:rPr>
        <w:t>я у 9,2% населения в США и 8,8</w:t>
      </w:r>
      <w:r w:rsidRPr="00465571">
        <w:rPr>
          <w:rFonts w:ascii="Times New Roman" w:hAnsi="Times New Roman" w:cs="Times New Roman"/>
          <w:sz w:val="28"/>
          <w:szCs w:val="28"/>
        </w:rPr>
        <w:t xml:space="preserve">% в Канаде. Плохое и очень плохое состояние </w:t>
      </w:r>
      <w:r>
        <w:rPr>
          <w:rFonts w:ascii="Times New Roman" w:hAnsi="Times New Roman" w:cs="Times New Roman"/>
          <w:sz w:val="28"/>
          <w:szCs w:val="28"/>
        </w:rPr>
        <w:t>здо</w:t>
      </w:r>
      <w:r w:rsidR="006C4B15">
        <w:rPr>
          <w:rFonts w:ascii="Times New Roman" w:hAnsi="Times New Roman" w:cs="Times New Roman"/>
          <w:sz w:val="28"/>
          <w:szCs w:val="28"/>
        </w:rPr>
        <w:t>ровья зафиксировано в США у 2,7</w:t>
      </w:r>
      <w:r w:rsidRPr="00465571">
        <w:rPr>
          <w:rFonts w:ascii="Times New Roman" w:hAnsi="Times New Roman" w:cs="Times New Roman"/>
          <w:sz w:val="28"/>
          <w:szCs w:val="28"/>
        </w:rPr>
        <w:t>% населения, в Кана</w:t>
      </w:r>
      <w:r w:rsidR="006C4B15">
        <w:rPr>
          <w:rFonts w:ascii="Times New Roman" w:hAnsi="Times New Roman" w:cs="Times New Roman"/>
          <w:sz w:val="28"/>
          <w:szCs w:val="28"/>
        </w:rPr>
        <w:t>де – у 3,1</w:t>
      </w:r>
      <w:r w:rsidRPr="00465571">
        <w:rPr>
          <w:rFonts w:ascii="Times New Roman" w:hAnsi="Times New Roman" w:cs="Times New Roman"/>
          <w:sz w:val="28"/>
          <w:szCs w:val="28"/>
        </w:rPr>
        <w:t>%. По половому составу эти показатели отличаются мало. В данном регионе самое хорошее состояние здоровья населения в Мире. Он очень ярко выделяется на общем фоне.</w:t>
      </w:r>
      <w:r>
        <w:rPr>
          <w:rFonts w:ascii="Times New Roman" w:hAnsi="Times New Roman" w:cs="Times New Roman"/>
          <w:sz w:val="28"/>
          <w:szCs w:val="28"/>
        </w:rPr>
        <w:t xml:space="preserve"> Это связано прежде всего с высоким уровнем жизни населения. </w:t>
      </w:r>
    </w:p>
    <w:p w:rsidR="00B0330A" w:rsidRPr="00465571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571">
        <w:rPr>
          <w:rFonts w:ascii="Times New Roman" w:hAnsi="Times New Roman" w:cs="Times New Roman"/>
          <w:sz w:val="28"/>
          <w:szCs w:val="28"/>
        </w:rPr>
        <w:t>6. У двух представителей Восточной Азии примерно одинаковые показатели: хорошее и очень хорошее состо</w:t>
      </w:r>
      <w:r>
        <w:rPr>
          <w:rFonts w:ascii="Times New Roman" w:hAnsi="Times New Roman" w:cs="Times New Roman"/>
          <w:sz w:val="28"/>
          <w:szCs w:val="28"/>
        </w:rPr>
        <w:t xml:space="preserve">яние здоровья – 32,5 </w:t>
      </w:r>
      <w:r w:rsidRPr="00465571">
        <w:rPr>
          <w:rFonts w:ascii="Times New Roman" w:hAnsi="Times New Roman" w:cs="Times New Roman"/>
          <w:sz w:val="28"/>
          <w:szCs w:val="28"/>
        </w:rPr>
        <w:t>% в Южной Корее, 35,4% в Японии. Удовлетворительное состо</w:t>
      </w:r>
      <w:r>
        <w:rPr>
          <w:rFonts w:ascii="Times New Roman" w:hAnsi="Times New Roman" w:cs="Times New Roman"/>
          <w:sz w:val="28"/>
          <w:szCs w:val="28"/>
        </w:rPr>
        <w:t>яние здор</w:t>
      </w:r>
      <w:r w:rsidR="006C4B15">
        <w:rPr>
          <w:rFonts w:ascii="Times New Roman" w:hAnsi="Times New Roman" w:cs="Times New Roman"/>
          <w:sz w:val="28"/>
          <w:szCs w:val="28"/>
        </w:rPr>
        <w:t>овья населения имеют 49,9</w:t>
      </w:r>
      <w:r w:rsidRPr="00465571">
        <w:rPr>
          <w:rFonts w:ascii="Times New Roman" w:hAnsi="Times New Roman" w:cs="Times New Roman"/>
          <w:sz w:val="28"/>
          <w:szCs w:val="28"/>
        </w:rPr>
        <w:t xml:space="preserve">% в Южной Корее и 49,1% в Японии. Плохое и очень плохое </w:t>
      </w:r>
      <w:r w:rsidRPr="00465571">
        <w:rPr>
          <w:rFonts w:ascii="Times New Roman" w:hAnsi="Times New Roman" w:cs="Times New Roman"/>
          <w:sz w:val="28"/>
          <w:szCs w:val="28"/>
        </w:rPr>
        <w:lastRenderedPageBreak/>
        <w:t>состо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C4B15">
        <w:rPr>
          <w:rFonts w:ascii="Times New Roman" w:hAnsi="Times New Roman" w:cs="Times New Roman"/>
          <w:sz w:val="28"/>
          <w:szCs w:val="28"/>
        </w:rPr>
        <w:t>ние здоровья наблюдается у 17,6</w:t>
      </w:r>
      <w:r w:rsidRPr="00465571">
        <w:rPr>
          <w:rFonts w:ascii="Times New Roman" w:hAnsi="Times New Roman" w:cs="Times New Roman"/>
          <w:sz w:val="28"/>
          <w:szCs w:val="28"/>
        </w:rPr>
        <w:t xml:space="preserve">% населения в Южной Корее и 15,5% в Японии. По половому составу эти показатели отличаются мало. </w:t>
      </w:r>
      <w:r>
        <w:rPr>
          <w:rFonts w:ascii="Times New Roman" w:hAnsi="Times New Roman" w:cs="Times New Roman"/>
          <w:sz w:val="28"/>
          <w:szCs w:val="28"/>
        </w:rPr>
        <w:t xml:space="preserve">Такие низкие показатели хорошего состояния здоровья объясняются большой долей пожилых людей в этих странах. </w:t>
      </w:r>
    </w:p>
    <w:p w:rsidR="00B0330A" w:rsidRPr="00465571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571">
        <w:rPr>
          <w:rFonts w:ascii="Times New Roman" w:hAnsi="Times New Roman" w:cs="Times New Roman"/>
          <w:sz w:val="28"/>
          <w:szCs w:val="28"/>
        </w:rPr>
        <w:t>7. В России показатели здоровья населения не утешительные. Хорошее и очень хорошее состояние здоровья всего у 23,2% россиян, 20,5%</w:t>
      </w:r>
      <w:r w:rsidR="006C4B15" w:rsidRPr="006C4B15">
        <w:rPr>
          <w:rFonts w:ascii="Times New Roman" w:hAnsi="Times New Roman" w:cs="Times New Roman"/>
          <w:sz w:val="28"/>
          <w:szCs w:val="28"/>
        </w:rPr>
        <w:t xml:space="preserve"> – </w:t>
      </w:r>
      <w:r w:rsidRPr="00465571">
        <w:rPr>
          <w:rFonts w:ascii="Times New Roman" w:hAnsi="Times New Roman" w:cs="Times New Roman"/>
          <w:sz w:val="28"/>
          <w:szCs w:val="28"/>
        </w:rPr>
        <w:t xml:space="preserve">женщин и 28% мужчин. Удовлетворительное состояние здоровья у 53,8 % россиян, примерно такие же показатели по половому составу. В России самый большой показатель «Плохое и очень плохое состояние здоровья» из рассматриваемых нами стран. Он составляет – 23% населения, 25,5% женщин и 18,5% мужчин. Это худшие показатели состояния здоровья из рассматриваемых нами стран.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Представители Латинской Америки в данном исследовании: Мексика и Чили. </w:t>
      </w:r>
      <w:r w:rsidRPr="00354319">
        <w:rPr>
          <w:rFonts w:ascii="Times New Roman" w:hAnsi="Times New Roman" w:cs="Times New Roman"/>
          <w:sz w:val="28"/>
          <w:szCs w:val="28"/>
        </w:rPr>
        <w:t>Хорошее и очень хорошее состоян</w:t>
      </w:r>
      <w:r>
        <w:rPr>
          <w:rFonts w:ascii="Times New Roman" w:hAnsi="Times New Roman" w:cs="Times New Roman"/>
          <w:sz w:val="28"/>
          <w:szCs w:val="28"/>
        </w:rPr>
        <w:t>ие здоровья населения имеют 65,6 % населения Мексики и 57,4% в Чили</w:t>
      </w:r>
      <w:r w:rsidRPr="00354319">
        <w:rPr>
          <w:rFonts w:ascii="Times New Roman" w:hAnsi="Times New Roman" w:cs="Times New Roman"/>
          <w:sz w:val="28"/>
          <w:szCs w:val="28"/>
        </w:rPr>
        <w:t>. По половому составу этот показатель распределяется следующим образом: мужчины старше 15 лет –</w:t>
      </w:r>
      <w:r>
        <w:rPr>
          <w:rFonts w:ascii="Times New Roman" w:hAnsi="Times New Roman" w:cs="Times New Roman"/>
          <w:sz w:val="28"/>
          <w:szCs w:val="28"/>
        </w:rPr>
        <w:t xml:space="preserve"> 66,9 % в Мексике и 62,3 % в Чили</w:t>
      </w:r>
      <w:r w:rsidRPr="00354319">
        <w:rPr>
          <w:rFonts w:ascii="Times New Roman" w:hAnsi="Times New Roman" w:cs="Times New Roman"/>
          <w:sz w:val="28"/>
          <w:szCs w:val="28"/>
        </w:rPr>
        <w:t>; женщины старше 15 лет –</w:t>
      </w:r>
      <w:r w:rsidR="006C4B15">
        <w:rPr>
          <w:rFonts w:ascii="Times New Roman" w:hAnsi="Times New Roman" w:cs="Times New Roman"/>
          <w:sz w:val="28"/>
          <w:szCs w:val="28"/>
        </w:rPr>
        <w:t xml:space="preserve"> 64,2% в Мексике, 53,1</w:t>
      </w:r>
      <w:r>
        <w:rPr>
          <w:rFonts w:ascii="Times New Roman" w:hAnsi="Times New Roman" w:cs="Times New Roman"/>
          <w:sz w:val="28"/>
          <w:szCs w:val="28"/>
        </w:rPr>
        <w:t>% в Чили</w:t>
      </w:r>
      <w:r w:rsidRPr="00354319">
        <w:rPr>
          <w:rFonts w:ascii="Times New Roman" w:hAnsi="Times New Roman" w:cs="Times New Roman"/>
          <w:sz w:val="28"/>
          <w:szCs w:val="28"/>
        </w:rPr>
        <w:t>. Удовлетворительное состояние всего населения наибольшее в</w:t>
      </w:r>
      <w:r w:rsidR="006C4B15">
        <w:rPr>
          <w:rFonts w:ascii="Times New Roman" w:hAnsi="Times New Roman" w:cs="Times New Roman"/>
          <w:sz w:val="28"/>
          <w:szCs w:val="28"/>
        </w:rPr>
        <w:t xml:space="preserve"> Чили – 35,4</w:t>
      </w:r>
      <w:r>
        <w:rPr>
          <w:rFonts w:ascii="Times New Roman" w:hAnsi="Times New Roman" w:cs="Times New Roman"/>
          <w:sz w:val="28"/>
          <w:szCs w:val="28"/>
        </w:rPr>
        <w:t>%, в Мексике этот показат</w:t>
      </w:r>
      <w:r w:rsidR="006C4B15">
        <w:rPr>
          <w:rFonts w:ascii="Times New Roman" w:hAnsi="Times New Roman" w:cs="Times New Roman"/>
          <w:sz w:val="28"/>
          <w:szCs w:val="28"/>
        </w:rPr>
        <w:t>ель равен 20,2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54319">
        <w:rPr>
          <w:rFonts w:ascii="Times New Roman" w:hAnsi="Times New Roman" w:cs="Times New Roman"/>
          <w:sz w:val="28"/>
          <w:szCs w:val="28"/>
        </w:rPr>
        <w:t>.  По половому составу: женщины старше 15 лет –</w:t>
      </w:r>
      <w:r w:rsidR="006C4B15">
        <w:rPr>
          <w:rFonts w:ascii="Times New Roman" w:hAnsi="Times New Roman" w:cs="Times New Roman"/>
          <w:sz w:val="28"/>
          <w:szCs w:val="28"/>
        </w:rPr>
        <w:t xml:space="preserve"> 38,6% в Чили и 20,4</w:t>
      </w:r>
      <w:r>
        <w:rPr>
          <w:rFonts w:ascii="Times New Roman" w:hAnsi="Times New Roman" w:cs="Times New Roman"/>
          <w:sz w:val="28"/>
          <w:szCs w:val="28"/>
        </w:rPr>
        <w:t>% в Мексике</w:t>
      </w:r>
      <w:r w:rsidRPr="00354319">
        <w:rPr>
          <w:rFonts w:ascii="Times New Roman" w:hAnsi="Times New Roman" w:cs="Times New Roman"/>
          <w:sz w:val="28"/>
          <w:szCs w:val="28"/>
        </w:rPr>
        <w:t>; мужчины старше 15 лет –</w:t>
      </w:r>
      <w:r w:rsidR="006C4B15">
        <w:rPr>
          <w:rFonts w:ascii="Times New Roman" w:hAnsi="Times New Roman" w:cs="Times New Roman"/>
          <w:sz w:val="28"/>
          <w:szCs w:val="28"/>
        </w:rPr>
        <w:t xml:space="preserve"> 31,6% в Чили, 20</w:t>
      </w:r>
      <w:r>
        <w:rPr>
          <w:rFonts w:ascii="Times New Roman" w:hAnsi="Times New Roman" w:cs="Times New Roman"/>
          <w:sz w:val="28"/>
          <w:szCs w:val="28"/>
        </w:rPr>
        <w:t>% в Мексике</w:t>
      </w:r>
      <w:r w:rsidRPr="00354319">
        <w:rPr>
          <w:rFonts w:ascii="Times New Roman" w:hAnsi="Times New Roman" w:cs="Times New Roman"/>
          <w:sz w:val="28"/>
          <w:szCs w:val="28"/>
        </w:rPr>
        <w:t>. Плохое и очень плохое состояние здоровья зафиксировано у населения –</w:t>
      </w:r>
      <w:r w:rsidR="006C4B15">
        <w:rPr>
          <w:rFonts w:ascii="Times New Roman" w:hAnsi="Times New Roman" w:cs="Times New Roman"/>
          <w:sz w:val="28"/>
          <w:szCs w:val="28"/>
        </w:rPr>
        <w:t xml:space="preserve"> 14,2</w:t>
      </w:r>
      <w:r>
        <w:rPr>
          <w:rFonts w:ascii="Times New Roman" w:hAnsi="Times New Roman" w:cs="Times New Roman"/>
          <w:sz w:val="28"/>
          <w:szCs w:val="28"/>
        </w:rPr>
        <w:t>% Мексики и 7,3 % Чили. То есть, В Чили этот показатель в два раза меньше, чем в Мексике</w:t>
      </w:r>
      <w:r w:rsidRPr="0035431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Возможно, это связано с количеством нелегальных наркотиков, которые употребляются в Мексике в большом количестве. </w:t>
      </w:r>
      <w:r w:rsidRPr="00354319">
        <w:rPr>
          <w:rFonts w:ascii="Times New Roman" w:hAnsi="Times New Roman" w:cs="Times New Roman"/>
          <w:sz w:val="28"/>
          <w:szCs w:val="28"/>
        </w:rPr>
        <w:t>По половому составу: женщины –</w:t>
      </w:r>
      <w:r>
        <w:rPr>
          <w:rFonts w:ascii="Times New Roman" w:hAnsi="Times New Roman" w:cs="Times New Roman"/>
          <w:sz w:val="28"/>
          <w:szCs w:val="28"/>
        </w:rPr>
        <w:t xml:space="preserve"> 15,4 % в Мексике и 8,2 % в Чили</w:t>
      </w:r>
      <w:r w:rsidRPr="00354319">
        <w:rPr>
          <w:rFonts w:ascii="Times New Roman" w:hAnsi="Times New Roman" w:cs="Times New Roman"/>
          <w:sz w:val="28"/>
          <w:szCs w:val="28"/>
        </w:rPr>
        <w:t>; мужчи</w:t>
      </w:r>
      <w:r>
        <w:rPr>
          <w:rFonts w:ascii="Times New Roman" w:hAnsi="Times New Roman" w:cs="Times New Roman"/>
          <w:sz w:val="28"/>
          <w:szCs w:val="28"/>
        </w:rPr>
        <w:t>ны – 13,1 % в Мексике и 6,1 % в Чили</w:t>
      </w:r>
      <w:r w:rsidRPr="00354319">
        <w:rPr>
          <w:rFonts w:ascii="Times New Roman" w:hAnsi="Times New Roman" w:cs="Times New Roman"/>
          <w:sz w:val="28"/>
          <w:szCs w:val="28"/>
        </w:rPr>
        <w:t>.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Далее рассмотрим два представителя стран Ближнего Востока – Турцию и Израиль. На их примере можно проследить, как уровень развития государства влияет на состояние здоровья населения. Израиль – это развитая страна, и показатели хорошего состояния здоровь</w:t>
      </w:r>
      <w:r w:rsidR="006C4B15">
        <w:rPr>
          <w:rFonts w:ascii="Times New Roman" w:hAnsi="Times New Roman" w:cs="Times New Roman"/>
          <w:sz w:val="28"/>
          <w:szCs w:val="28"/>
        </w:rPr>
        <w:t>я населения здесь высокие: 83,9% всего населения, 82,3% женщин и 85,8</w:t>
      </w:r>
      <w:r>
        <w:rPr>
          <w:rFonts w:ascii="Times New Roman" w:hAnsi="Times New Roman" w:cs="Times New Roman"/>
          <w:sz w:val="28"/>
          <w:szCs w:val="28"/>
        </w:rPr>
        <w:t xml:space="preserve">% мужчин. Однако высоки здесь и </w:t>
      </w:r>
      <w:r>
        <w:rPr>
          <w:rFonts w:ascii="Times New Roman" w:hAnsi="Times New Roman" w:cs="Times New Roman"/>
          <w:sz w:val="28"/>
          <w:szCs w:val="28"/>
        </w:rPr>
        <w:lastRenderedPageBreak/>
        <w:t>показатели плохого здоро</w:t>
      </w:r>
      <w:r w:rsidR="006C4B15">
        <w:rPr>
          <w:rFonts w:ascii="Times New Roman" w:hAnsi="Times New Roman" w:cs="Times New Roman"/>
          <w:sz w:val="28"/>
          <w:szCs w:val="28"/>
        </w:rPr>
        <w:t>вья: 16% всего населения, 17,7% женщин и 14,2</w:t>
      </w:r>
      <w:r>
        <w:rPr>
          <w:rFonts w:ascii="Times New Roman" w:hAnsi="Times New Roman" w:cs="Times New Roman"/>
          <w:sz w:val="28"/>
          <w:szCs w:val="28"/>
        </w:rPr>
        <w:t>% мужчин. Это можно объяснить тенденцией старения нации в стране, а также способом сбора информации (тут не выделяется среднее состояние здоровья в методике). В Турции же средние показатели хорошего состояния здоров</w:t>
      </w:r>
      <w:r w:rsidR="006C4B15">
        <w:rPr>
          <w:rFonts w:ascii="Times New Roman" w:hAnsi="Times New Roman" w:cs="Times New Roman"/>
          <w:sz w:val="28"/>
          <w:szCs w:val="28"/>
        </w:rPr>
        <w:t>ья: 66,4% всего населения, 61,9% женщин и 71</w:t>
      </w:r>
      <w:r>
        <w:rPr>
          <w:rFonts w:ascii="Times New Roman" w:hAnsi="Times New Roman" w:cs="Times New Roman"/>
          <w:sz w:val="28"/>
          <w:szCs w:val="28"/>
        </w:rPr>
        <w:t>% мужчин. Удовлетворительное состояние здоровья</w:t>
      </w:r>
      <w:r w:rsidR="006C4B15">
        <w:rPr>
          <w:rFonts w:ascii="Times New Roman" w:hAnsi="Times New Roman" w:cs="Times New Roman"/>
          <w:sz w:val="28"/>
          <w:szCs w:val="28"/>
        </w:rPr>
        <w:t xml:space="preserve"> зафиксировано у 21,6</w:t>
      </w:r>
      <w:r>
        <w:rPr>
          <w:rFonts w:ascii="Times New Roman" w:hAnsi="Times New Roman" w:cs="Times New Roman"/>
          <w:sz w:val="28"/>
          <w:szCs w:val="28"/>
        </w:rPr>
        <w:t>% н</w:t>
      </w:r>
      <w:r w:rsidR="006C4B15">
        <w:rPr>
          <w:rFonts w:ascii="Times New Roman" w:hAnsi="Times New Roman" w:cs="Times New Roman"/>
          <w:sz w:val="28"/>
          <w:szCs w:val="28"/>
        </w:rPr>
        <w:t>аселения: 19,3% у мужчин и 23,9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="006C4B15" w:rsidRPr="006C4B1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 женщин. Плохое состояние здоровья здесь у 12% населения. Разница в показателях по ген</w:t>
      </w:r>
      <w:r w:rsidR="006C4B15">
        <w:rPr>
          <w:rFonts w:ascii="Times New Roman" w:hAnsi="Times New Roman" w:cs="Times New Roman"/>
          <w:sz w:val="28"/>
          <w:szCs w:val="28"/>
        </w:rPr>
        <w:t>дерному признаку составляет 4,5</w:t>
      </w:r>
      <w:r>
        <w:rPr>
          <w:rFonts w:ascii="Times New Roman" w:hAnsi="Times New Roman" w:cs="Times New Roman"/>
          <w:sz w:val="28"/>
          <w:szCs w:val="28"/>
        </w:rPr>
        <w:t xml:space="preserve">% в пользу женщин. </w:t>
      </w:r>
    </w:p>
    <w:p w:rsidR="00FD4467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Последний рассматриваемый регион – Австралия и Океания, в котором представлены Австралия и Новая Зеландия. Здесь, также как и в Северной Америке одинаково высокие показатели хорошего состояния здоровья: 85,2 % в Австралии и 88,9 % в Новой Зеландии.</w:t>
      </w:r>
      <w:r w:rsidRPr="00BB0FB7">
        <w:rPr>
          <w:rFonts w:ascii="Times New Roman" w:hAnsi="Times New Roman" w:cs="Times New Roman"/>
          <w:sz w:val="28"/>
          <w:szCs w:val="28"/>
        </w:rPr>
        <w:t xml:space="preserve"> Удовлетворительное состояние здоровья наблюда</w:t>
      </w:r>
      <w:r>
        <w:rPr>
          <w:rFonts w:ascii="Times New Roman" w:hAnsi="Times New Roman" w:cs="Times New Roman"/>
          <w:sz w:val="28"/>
          <w:szCs w:val="28"/>
        </w:rPr>
        <w:t>ется у 10,4</w:t>
      </w:r>
      <w:r w:rsidRPr="00BB0FB7">
        <w:rPr>
          <w:rFonts w:ascii="Times New Roman" w:hAnsi="Times New Roman" w:cs="Times New Roman"/>
          <w:sz w:val="28"/>
          <w:szCs w:val="28"/>
        </w:rPr>
        <w:t>% населе</w:t>
      </w:r>
      <w:r w:rsidR="006C4B15">
        <w:rPr>
          <w:rFonts w:ascii="Times New Roman" w:hAnsi="Times New Roman" w:cs="Times New Roman"/>
          <w:sz w:val="28"/>
          <w:szCs w:val="28"/>
        </w:rPr>
        <w:t>ния в Австралии и 8,7</w:t>
      </w:r>
      <w:r>
        <w:rPr>
          <w:rFonts w:ascii="Times New Roman" w:hAnsi="Times New Roman" w:cs="Times New Roman"/>
          <w:sz w:val="28"/>
          <w:szCs w:val="28"/>
        </w:rPr>
        <w:t>% в Новой Зеландии</w:t>
      </w:r>
      <w:r w:rsidRPr="00BB0FB7">
        <w:rPr>
          <w:rFonts w:ascii="Times New Roman" w:hAnsi="Times New Roman" w:cs="Times New Roman"/>
          <w:sz w:val="28"/>
          <w:szCs w:val="28"/>
        </w:rPr>
        <w:t>. Плохое и очень плохое состояние здоровья зафикси</w:t>
      </w:r>
      <w:r>
        <w:rPr>
          <w:rFonts w:ascii="Times New Roman" w:hAnsi="Times New Roman" w:cs="Times New Roman"/>
          <w:sz w:val="28"/>
          <w:szCs w:val="28"/>
        </w:rPr>
        <w:t>ровано в Австралии у 4,4</w:t>
      </w:r>
      <w:r w:rsidRPr="00BB0FB7">
        <w:rPr>
          <w:rFonts w:ascii="Times New Roman" w:hAnsi="Times New Roman" w:cs="Times New Roman"/>
          <w:sz w:val="28"/>
          <w:szCs w:val="28"/>
        </w:rPr>
        <w:t>% насе</w:t>
      </w:r>
      <w:r>
        <w:rPr>
          <w:rFonts w:ascii="Times New Roman" w:hAnsi="Times New Roman" w:cs="Times New Roman"/>
          <w:sz w:val="28"/>
          <w:szCs w:val="28"/>
        </w:rPr>
        <w:t>ления, в Новой Зеландии – у 2,4</w:t>
      </w:r>
      <w:r w:rsidRPr="00BB0FB7">
        <w:rPr>
          <w:rFonts w:ascii="Times New Roman" w:hAnsi="Times New Roman" w:cs="Times New Roman"/>
          <w:sz w:val="28"/>
          <w:szCs w:val="28"/>
        </w:rPr>
        <w:t>%. По половому составу эти показатели отличаются мало. В данном регионе самое хорошее состояние здоровья населения в Мире</w:t>
      </w:r>
      <w:r>
        <w:rPr>
          <w:rFonts w:ascii="Times New Roman" w:hAnsi="Times New Roman" w:cs="Times New Roman"/>
          <w:sz w:val="28"/>
          <w:szCs w:val="28"/>
        </w:rPr>
        <w:t>, также, как и в Северной Америке</w:t>
      </w:r>
      <w:r w:rsidRPr="00BB0FB7">
        <w:rPr>
          <w:rFonts w:ascii="Times New Roman" w:hAnsi="Times New Roman" w:cs="Times New Roman"/>
          <w:sz w:val="28"/>
          <w:szCs w:val="28"/>
        </w:rPr>
        <w:t xml:space="preserve">. Он </w:t>
      </w:r>
      <w:r>
        <w:rPr>
          <w:rFonts w:ascii="Times New Roman" w:hAnsi="Times New Roman" w:cs="Times New Roman"/>
          <w:sz w:val="28"/>
          <w:szCs w:val="28"/>
        </w:rPr>
        <w:t xml:space="preserve">тоже четко </w:t>
      </w:r>
      <w:r w:rsidRPr="00BB0FB7">
        <w:rPr>
          <w:rFonts w:ascii="Times New Roman" w:hAnsi="Times New Roman" w:cs="Times New Roman"/>
          <w:sz w:val="28"/>
          <w:szCs w:val="28"/>
        </w:rPr>
        <w:t>выделяется на общем фоне. Это связано прежде всего с высоким уровнем жизни населе</w:t>
      </w:r>
      <w:r>
        <w:rPr>
          <w:rFonts w:ascii="Times New Roman" w:hAnsi="Times New Roman" w:cs="Times New Roman"/>
          <w:sz w:val="28"/>
          <w:szCs w:val="28"/>
        </w:rPr>
        <w:t xml:space="preserve">ния и удаленности от основных очагов конфликтов, что способствует хорошему </w:t>
      </w:r>
      <w:r w:rsidR="00FD4467">
        <w:rPr>
          <w:rFonts w:ascii="Times New Roman" w:hAnsi="Times New Roman" w:cs="Times New Roman"/>
          <w:sz w:val="28"/>
          <w:szCs w:val="28"/>
        </w:rPr>
        <w:t>ментальному состоянию здоровья.</w:t>
      </w:r>
    </w:p>
    <w:p w:rsidR="00B0330A" w:rsidRPr="00FD4467" w:rsidRDefault="00B0330A" w:rsidP="00D93F53">
      <w:pPr>
        <w:pStyle w:val="2"/>
        <w:spacing w:line="36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FD4467">
        <w:rPr>
          <w:rFonts w:ascii="Times New Roman" w:hAnsi="Times New Roman" w:cs="Times New Roman"/>
          <w:color w:val="auto"/>
        </w:rPr>
        <w:t>3.3 География потребления лекарственных средств и ее сравнение с географией состояний здоровья населения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7F">
        <w:rPr>
          <w:rFonts w:ascii="Times New Roman" w:hAnsi="Times New Roman" w:cs="Times New Roman"/>
          <w:sz w:val="28"/>
          <w:szCs w:val="28"/>
        </w:rPr>
        <w:t xml:space="preserve">Лекарственные препараты играют важную </w:t>
      </w:r>
      <w:r>
        <w:rPr>
          <w:rFonts w:ascii="Times New Roman" w:hAnsi="Times New Roman" w:cs="Times New Roman"/>
          <w:sz w:val="28"/>
          <w:szCs w:val="28"/>
        </w:rPr>
        <w:t>роль в системе здравоохранения. После стационарной</w:t>
      </w:r>
      <w:r w:rsidRPr="00E3357F">
        <w:rPr>
          <w:rFonts w:ascii="Times New Roman" w:hAnsi="Times New Roman" w:cs="Times New Roman"/>
          <w:sz w:val="28"/>
          <w:szCs w:val="28"/>
        </w:rPr>
        <w:t xml:space="preserve"> и ам</w:t>
      </w:r>
      <w:r>
        <w:rPr>
          <w:rFonts w:ascii="Times New Roman" w:hAnsi="Times New Roman" w:cs="Times New Roman"/>
          <w:sz w:val="28"/>
          <w:szCs w:val="28"/>
        </w:rPr>
        <w:t xml:space="preserve">булаторной помощи, фармацевтика </w:t>
      </w:r>
      <w:r w:rsidRPr="00E3357F">
        <w:rPr>
          <w:rFonts w:ascii="Times New Roman" w:hAnsi="Times New Roman" w:cs="Times New Roman"/>
          <w:sz w:val="28"/>
          <w:szCs w:val="28"/>
        </w:rPr>
        <w:t>третья по величине стат</w:t>
      </w:r>
      <w:r>
        <w:rPr>
          <w:rFonts w:ascii="Times New Roman" w:hAnsi="Times New Roman" w:cs="Times New Roman"/>
          <w:sz w:val="28"/>
          <w:szCs w:val="28"/>
        </w:rPr>
        <w:t xml:space="preserve">ья расходов на здравоохранение; </w:t>
      </w:r>
      <w:r w:rsidRPr="00E3357F">
        <w:rPr>
          <w:rFonts w:ascii="Times New Roman" w:hAnsi="Times New Roman" w:cs="Times New Roman"/>
          <w:sz w:val="28"/>
          <w:szCs w:val="28"/>
        </w:rPr>
        <w:t xml:space="preserve">на их долю приходится более </w:t>
      </w:r>
      <w:r>
        <w:rPr>
          <w:rFonts w:ascii="Times New Roman" w:hAnsi="Times New Roman" w:cs="Times New Roman"/>
          <w:sz w:val="28"/>
          <w:szCs w:val="28"/>
        </w:rPr>
        <w:t xml:space="preserve">1/6 </w:t>
      </w:r>
      <w:r w:rsidRPr="00E3357F">
        <w:rPr>
          <w:rFonts w:ascii="Times New Roman" w:hAnsi="Times New Roman" w:cs="Times New Roman"/>
          <w:sz w:val="28"/>
          <w:szCs w:val="28"/>
        </w:rPr>
        <w:t xml:space="preserve">(16%) расходов на здравоохранениев среднем по </w:t>
      </w:r>
      <w:r w:rsidR="00FD4467">
        <w:rPr>
          <w:rFonts w:ascii="Times New Roman" w:hAnsi="Times New Roman" w:cs="Times New Roman"/>
          <w:sz w:val="28"/>
          <w:szCs w:val="28"/>
        </w:rPr>
        <w:t>миру в 2015 году</w:t>
      </w:r>
      <w:r>
        <w:rPr>
          <w:rFonts w:ascii="Times New Roman" w:hAnsi="Times New Roman" w:cs="Times New Roman"/>
          <w:sz w:val="28"/>
          <w:szCs w:val="28"/>
        </w:rPr>
        <w:t xml:space="preserve"> (без учета </w:t>
      </w:r>
      <w:r w:rsidRPr="00E3357F">
        <w:rPr>
          <w:rFonts w:ascii="Times New Roman" w:hAnsi="Times New Roman" w:cs="Times New Roman"/>
          <w:sz w:val="28"/>
          <w:szCs w:val="28"/>
        </w:rPr>
        <w:t>расходов на лекарс</w:t>
      </w:r>
      <w:r>
        <w:rPr>
          <w:rFonts w:ascii="Times New Roman" w:hAnsi="Times New Roman" w:cs="Times New Roman"/>
          <w:sz w:val="28"/>
          <w:szCs w:val="28"/>
        </w:rPr>
        <w:t>твенные препараты в больницах)</w:t>
      </w:r>
      <w:r w:rsidR="00106D4D" w:rsidRPr="00106D4D">
        <w:rPr>
          <w:rFonts w:ascii="Times New Roman" w:hAnsi="Times New Roman" w:cs="Times New Roman"/>
          <w:sz w:val="28"/>
          <w:szCs w:val="28"/>
        </w:rPr>
        <w:t>[1]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330A" w:rsidRPr="00E3357F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7F">
        <w:rPr>
          <w:rFonts w:ascii="Times New Roman" w:hAnsi="Times New Roman" w:cs="Times New Roman"/>
          <w:sz w:val="28"/>
          <w:szCs w:val="28"/>
        </w:rPr>
        <w:t>Подобно другим функ</w:t>
      </w:r>
      <w:r>
        <w:rPr>
          <w:rFonts w:ascii="Times New Roman" w:hAnsi="Times New Roman" w:cs="Times New Roman"/>
          <w:sz w:val="28"/>
          <w:szCs w:val="28"/>
        </w:rPr>
        <w:t>циям здравоохранения, стоимость фармацевтических препаратов в основном покрывае</w:t>
      </w:r>
      <w:r w:rsidRPr="00E3357F">
        <w:rPr>
          <w:rFonts w:ascii="Times New Roman" w:hAnsi="Times New Roman" w:cs="Times New Roman"/>
          <w:sz w:val="28"/>
          <w:szCs w:val="28"/>
        </w:rPr>
        <w:t>тся правительством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3357F">
        <w:rPr>
          <w:rFonts w:ascii="Times New Roman" w:hAnsi="Times New Roman" w:cs="Times New Roman"/>
          <w:sz w:val="28"/>
          <w:szCs w:val="28"/>
        </w:rPr>
        <w:t xml:space="preserve">В </w:t>
      </w:r>
      <w:r w:rsidRPr="00E3357F">
        <w:rPr>
          <w:rFonts w:ascii="Times New Roman" w:hAnsi="Times New Roman" w:cs="Times New Roman"/>
          <w:sz w:val="28"/>
          <w:szCs w:val="28"/>
        </w:rPr>
        <w:lastRenderedPageBreak/>
        <w:t xml:space="preserve">странах </w:t>
      </w:r>
      <w:r>
        <w:rPr>
          <w:rFonts w:ascii="Times New Roman" w:hAnsi="Times New Roman" w:cs="Times New Roman"/>
          <w:sz w:val="28"/>
          <w:szCs w:val="28"/>
        </w:rPr>
        <w:t xml:space="preserve">мира эти схемы охватывают в среднем </w:t>
      </w:r>
      <w:r w:rsidRPr="00E3357F">
        <w:rPr>
          <w:rFonts w:ascii="Times New Roman" w:hAnsi="Times New Roman" w:cs="Times New Roman"/>
          <w:sz w:val="28"/>
          <w:szCs w:val="28"/>
        </w:rPr>
        <w:t>около 57% всех рознич</w:t>
      </w:r>
      <w:r>
        <w:rPr>
          <w:rFonts w:ascii="Times New Roman" w:hAnsi="Times New Roman" w:cs="Times New Roman"/>
          <w:sz w:val="28"/>
          <w:szCs w:val="28"/>
        </w:rPr>
        <w:t xml:space="preserve">ных фармацевтических расходов, </w:t>
      </w:r>
      <w:r w:rsidRPr="00E3357F">
        <w:rPr>
          <w:rFonts w:ascii="Times New Roman" w:hAnsi="Times New Roman" w:cs="Times New Roman"/>
          <w:sz w:val="28"/>
          <w:szCs w:val="28"/>
        </w:rPr>
        <w:t>наличные плате</w:t>
      </w:r>
      <w:r>
        <w:rPr>
          <w:rFonts w:ascii="Times New Roman" w:hAnsi="Times New Roman" w:cs="Times New Roman"/>
          <w:sz w:val="28"/>
          <w:szCs w:val="28"/>
        </w:rPr>
        <w:t xml:space="preserve">жи (39%) и добровольное частное страхование (4%). Охват является самым большим в Германии и Люксембурге, где </w:t>
      </w:r>
      <w:r w:rsidRPr="00E3357F">
        <w:rPr>
          <w:rFonts w:ascii="Times New Roman" w:hAnsi="Times New Roman" w:cs="Times New Roman"/>
          <w:sz w:val="28"/>
          <w:szCs w:val="28"/>
        </w:rPr>
        <w:t>государственные и</w:t>
      </w:r>
      <w:r>
        <w:rPr>
          <w:rFonts w:ascii="Times New Roman" w:hAnsi="Times New Roman" w:cs="Times New Roman"/>
          <w:sz w:val="28"/>
          <w:szCs w:val="28"/>
        </w:rPr>
        <w:t xml:space="preserve"> обязательные схемы страхования оплачивают </w:t>
      </w:r>
      <w:r w:rsidRPr="00E3357F">
        <w:rPr>
          <w:rFonts w:ascii="Times New Roman" w:hAnsi="Times New Roman" w:cs="Times New Roman"/>
          <w:sz w:val="28"/>
          <w:szCs w:val="28"/>
        </w:rPr>
        <w:t xml:space="preserve">80%  всех </w:t>
      </w:r>
      <w:r>
        <w:rPr>
          <w:rFonts w:ascii="Times New Roman" w:hAnsi="Times New Roman" w:cs="Times New Roman"/>
          <w:sz w:val="28"/>
          <w:szCs w:val="28"/>
        </w:rPr>
        <w:t xml:space="preserve">расходов на фармацевтические препараты. В некоторых странах государство покрывает менее половины </w:t>
      </w:r>
      <w:r w:rsidRPr="00E3357F">
        <w:rPr>
          <w:rFonts w:ascii="Times New Roman" w:hAnsi="Times New Roman" w:cs="Times New Roman"/>
          <w:sz w:val="28"/>
          <w:szCs w:val="28"/>
        </w:rPr>
        <w:t>суммы, потрачен</w:t>
      </w:r>
      <w:r>
        <w:rPr>
          <w:rFonts w:ascii="Times New Roman" w:hAnsi="Times New Roman" w:cs="Times New Roman"/>
          <w:sz w:val="28"/>
          <w:szCs w:val="28"/>
        </w:rPr>
        <w:t>ной на лекарства, например, в Польше</w:t>
      </w:r>
      <w:r w:rsidRPr="00E3357F">
        <w:rPr>
          <w:rFonts w:ascii="Times New Roman" w:hAnsi="Times New Roman" w:cs="Times New Roman"/>
          <w:sz w:val="28"/>
          <w:szCs w:val="28"/>
        </w:rPr>
        <w:t xml:space="preserve"> (3</w:t>
      </w:r>
      <w:r>
        <w:rPr>
          <w:rFonts w:ascii="Times New Roman" w:hAnsi="Times New Roman" w:cs="Times New Roman"/>
          <w:sz w:val="28"/>
          <w:szCs w:val="28"/>
        </w:rPr>
        <w:t xml:space="preserve">4%), Латвии (35%), Канаде и США </w:t>
      </w:r>
      <w:r w:rsidRPr="00E3357F">
        <w:rPr>
          <w:rFonts w:ascii="Times New Roman" w:hAnsi="Times New Roman" w:cs="Times New Roman"/>
          <w:sz w:val="28"/>
          <w:szCs w:val="28"/>
        </w:rPr>
        <w:t>(по 36%). В этих странах д</w:t>
      </w:r>
      <w:r>
        <w:rPr>
          <w:rFonts w:ascii="Times New Roman" w:hAnsi="Times New Roman" w:cs="Times New Roman"/>
          <w:sz w:val="28"/>
          <w:szCs w:val="28"/>
        </w:rPr>
        <w:t xml:space="preserve">обровольное частное страхование </w:t>
      </w:r>
      <w:r w:rsidRPr="00E3357F">
        <w:rPr>
          <w:rFonts w:ascii="Times New Roman" w:hAnsi="Times New Roman" w:cs="Times New Roman"/>
          <w:sz w:val="28"/>
          <w:szCs w:val="28"/>
        </w:rPr>
        <w:t>или платежи из собственных средст</w:t>
      </w:r>
      <w:r>
        <w:rPr>
          <w:rFonts w:ascii="Times New Roman" w:hAnsi="Times New Roman" w:cs="Times New Roman"/>
          <w:sz w:val="28"/>
          <w:szCs w:val="28"/>
        </w:rPr>
        <w:t>в играют большую роль в покрытии расходов на фармацевтику. Наблюдаются большие различия в расходах на ф</w:t>
      </w:r>
      <w:r w:rsidRPr="00E3357F">
        <w:rPr>
          <w:rFonts w:ascii="Times New Roman" w:hAnsi="Times New Roman" w:cs="Times New Roman"/>
          <w:sz w:val="28"/>
          <w:szCs w:val="28"/>
        </w:rPr>
        <w:t xml:space="preserve">армацевтические препараты на душу населениямежду странами, </w:t>
      </w:r>
      <w:r>
        <w:rPr>
          <w:rFonts w:ascii="Times New Roman" w:hAnsi="Times New Roman" w:cs="Times New Roman"/>
          <w:sz w:val="28"/>
          <w:szCs w:val="28"/>
        </w:rPr>
        <w:t xml:space="preserve">которые отражают разницу в объеме, структуре потребления, </w:t>
      </w:r>
      <w:r w:rsidRPr="00E3357F">
        <w:rPr>
          <w:rFonts w:ascii="Times New Roman" w:hAnsi="Times New Roman" w:cs="Times New Roman"/>
          <w:sz w:val="28"/>
          <w:szCs w:val="28"/>
        </w:rPr>
        <w:t>фармацевтических цен</w:t>
      </w:r>
      <w:r>
        <w:rPr>
          <w:rFonts w:ascii="Times New Roman" w:hAnsi="Times New Roman" w:cs="Times New Roman"/>
          <w:sz w:val="28"/>
          <w:szCs w:val="28"/>
        </w:rPr>
        <w:t xml:space="preserve">ах. Соединенные Штаты тратят денег </w:t>
      </w:r>
      <w:r w:rsidRPr="00E3357F">
        <w:rPr>
          <w:rFonts w:ascii="Times New Roman" w:hAnsi="Times New Roman" w:cs="Times New Roman"/>
          <w:sz w:val="28"/>
          <w:szCs w:val="28"/>
        </w:rPr>
        <w:t xml:space="preserve">больше </w:t>
      </w:r>
      <w:r>
        <w:rPr>
          <w:rFonts w:ascii="Times New Roman" w:hAnsi="Times New Roman" w:cs="Times New Roman"/>
          <w:sz w:val="28"/>
          <w:szCs w:val="28"/>
        </w:rPr>
        <w:t>всех остальных стран на фармацевтические препараты в расчете на душу населения</w:t>
      </w:r>
      <w:r w:rsidR="00106D4D">
        <w:rPr>
          <w:rFonts w:ascii="Times New Roman" w:hAnsi="Times New Roman" w:cs="Times New Roman"/>
          <w:sz w:val="28"/>
          <w:szCs w:val="28"/>
        </w:rPr>
        <w:t>[1</w:t>
      </w:r>
      <w:r w:rsidR="00106D4D" w:rsidRPr="00106D4D">
        <w:rPr>
          <w:rFonts w:ascii="Times New Roman" w:hAnsi="Times New Roman" w:cs="Times New Roman"/>
          <w:sz w:val="28"/>
          <w:szCs w:val="28"/>
        </w:rPr>
        <w:t>0</w:t>
      </w:r>
      <w:r w:rsidR="00990CF3" w:rsidRPr="00990CF3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7F">
        <w:rPr>
          <w:rFonts w:ascii="Times New Roman" w:hAnsi="Times New Roman" w:cs="Times New Roman"/>
          <w:sz w:val="28"/>
          <w:szCs w:val="28"/>
        </w:rPr>
        <w:t xml:space="preserve">Швейцария и Япония </w:t>
      </w:r>
      <w:r>
        <w:rPr>
          <w:rFonts w:ascii="Times New Roman" w:hAnsi="Times New Roman" w:cs="Times New Roman"/>
          <w:sz w:val="28"/>
          <w:szCs w:val="28"/>
        </w:rPr>
        <w:t>также тратят</w:t>
      </w:r>
      <w:r w:rsidRPr="00E3357F">
        <w:rPr>
          <w:rFonts w:ascii="Times New Roman" w:hAnsi="Times New Roman" w:cs="Times New Roman"/>
          <w:sz w:val="28"/>
          <w:szCs w:val="28"/>
        </w:rPr>
        <w:t xml:space="preserve"> значительно больше</w:t>
      </w:r>
      <w:r>
        <w:rPr>
          <w:rFonts w:ascii="Times New Roman" w:hAnsi="Times New Roman" w:cs="Times New Roman"/>
          <w:sz w:val="28"/>
          <w:szCs w:val="28"/>
        </w:rPr>
        <w:t xml:space="preserve"> на лекарства на душу населения</w:t>
      </w:r>
      <w:r w:rsidRPr="00E3357F">
        <w:rPr>
          <w:rFonts w:ascii="Times New Roman" w:hAnsi="Times New Roman" w:cs="Times New Roman"/>
          <w:sz w:val="28"/>
          <w:szCs w:val="28"/>
        </w:rPr>
        <w:t>чем другие стра</w:t>
      </w:r>
      <w:r>
        <w:rPr>
          <w:rFonts w:ascii="Times New Roman" w:hAnsi="Times New Roman" w:cs="Times New Roman"/>
          <w:sz w:val="28"/>
          <w:szCs w:val="28"/>
        </w:rPr>
        <w:t xml:space="preserve">ны мира.  Наименьшие показатели имеют: Новая Зеландия, Австралия, Мексика.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7F">
        <w:rPr>
          <w:rFonts w:ascii="Times New Roman" w:hAnsi="Times New Roman" w:cs="Times New Roman"/>
          <w:sz w:val="28"/>
          <w:szCs w:val="28"/>
        </w:rPr>
        <w:t>Около 80% от общего объема розн</w:t>
      </w:r>
      <w:r>
        <w:rPr>
          <w:rFonts w:ascii="Times New Roman" w:hAnsi="Times New Roman" w:cs="Times New Roman"/>
          <w:sz w:val="28"/>
          <w:szCs w:val="28"/>
        </w:rPr>
        <w:t xml:space="preserve">ичных фармацевтических расходов </w:t>
      </w:r>
      <w:r w:rsidRPr="00E3357F">
        <w:rPr>
          <w:rFonts w:ascii="Times New Roman" w:hAnsi="Times New Roman" w:cs="Times New Roman"/>
          <w:sz w:val="28"/>
          <w:szCs w:val="28"/>
        </w:rPr>
        <w:t>предназначен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3357F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выписанных врачами </w:t>
      </w:r>
      <w:r w:rsidRPr="00E3357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екарственных средств, остальные – на лекарства без рецепта</w:t>
      </w:r>
      <w:r w:rsidRPr="00E3357F">
        <w:rPr>
          <w:rFonts w:ascii="Times New Roman" w:hAnsi="Times New Roman" w:cs="Times New Roman"/>
          <w:sz w:val="28"/>
          <w:szCs w:val="28"/>
        </w:rPr>
        <w:t>.Особенно высока</w:t>
      </w:r>
      <w:r>
        <w:rPr>
          <w:rFonts w:ascii="Times New Roman" w:hAnsi="Times New Roman" w:cs="Times New Roman"/>
          <w:sz w:val="28"/>
          <w:szCs w:val="28"/>
        </w:rPr>
        <w:t xml:space="preserve"> доля безрецептурных препаратов </w:t>
      </w:r>
      <w:r w:rsidRPr="00E3357F">
        <w:rPr>
          <w:rFonts w:ascii="Times New Roman" w:hAnsi="Times New Roman" w:cs="Times New Roman"/>
          <w:sz w:val="28"/>
          <w:szCs w:val="28"/>
        </w:rPr>
        <w:t xml:space="preserve">в Польше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3357F">
        <w:rPr>
          <w:rFonts w:ascii="Times New Roman" w:hAnsi="Times New Roman" w:cs="Times New Roman"/>
          <w:sz w:val="28"/>
          <w:szCs w:val="28"/>
        </w:rPr>
        <w:t>на долю фармацевтически</w:t>
      </w:r>
      <w:r>
        <w:rPr>
          <w:rFonts w:ascii="Times New Roman" w:hAnsi="Times New Roman" w:cs="Times New Roman"/>
          <w:sz w:val="28"/>
          <w:szCs w:val="28"/>
        </w:rPr>
        <w:t xml:space="preserve">х расходов приходится половина), </w:t>
      </w:r>
      <w:r w:rsidRPr="00E3357F">
        <w:rPr>
          <w:rFonts w:ascii="Times New Roman" w:hAnsi="Times New Roman" w:cs="Times New Roman"/>
          <w:sz w:val="28"/>
          <w:szCs w:val="28"/>
        </w:rPr>
        <w:t>но также в И</w:t>
      </w:r>
      <w:r>
        <w:rPr>
          <w:rFonts w:ascii="Times New Roman" w:hAnsi="Times New Roman" w:cs="Times New Roman"/>
          <w:sz w:val="28"/>
          <w:szCs w:val="28"/>
        </w:rPr>
        <w:t>спании (34%) и Австралии (31%)</w:t>
      </w:r>
      <w:r w:rsidR="00106D4D" w:rsidRPr="00106D4D">
        <w:rPr>
          <w:rFonts w:ascii="Times New Roman" w:hAnsi="Times New Roman" w:cs="Times New Roman"/>
          <w:sz w:val="28"/>
          <w:szCs w:val="28"/>
        </w:rPr>
        <w:t>[12]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Pr="00E3357F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7F">
        <w:rPr>
          <w:rFonts w:ascii="Times New Roman" w:hAnsi="Times New Roman" w:cs="Times New Roman"/>
          <w:sz w:val="28"/>
          <w:szCs w:val="28"/>
        </w:rPr>
        <w:t>Среднегодовой рост фармацевтических р</w:t>
      </w:r>
      <w:r>
        <w:rPr>
          <w:rFonts w:ascii="Times New Roman" w:hAnsi="Times New Roman" w:cs="Times New Roman"/>
          <w:sz w:val="28"/>
          <w:szCs w:val="28"/>
        </w:rPr>
        <w:t>асходов за п</w:t>
      </w:r>
      <w:r w:rsidRPr="00E3357F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с 2009 по 20</w:t>
      </w:r>
      <w:r w:rsidRPr="00E3357F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годы был</w:t>
      </w:r>
      <w:r w:rsidRPr="00E3357F">
        <w:rPr>
          <w:rFonts w:ascii="Times New Roman" w:hAnsi="Times New Roman" w:cs="Times New Roman"/>
          <w:sz w:val="28"/>
          <w:szCs w:val="28"/>
        </w:rPr>
        <w:t xml:space="preserve"> значительно </w:t>
      </w:r>
      <w:r>
        <w:rPr>
          <w:rFonts w:ascii="Times New Roman" w:hAnsi="Times New Roman" w:cs="Times New Roman"/>
          <w:sz w:val="28"/>
          <w:szCs w:val="28"/>
        </w:rPr>
        <w:t>ниже по сравнению с докризисным временем.</w:t>
      </w:r>
      <w:r w:rsidRPr="00E3357F">
        <w:rPr>
          <w:rFonts w:ascii="Times New Roman" w:hAnsi="Times New Roman" w:cs="Times New Roman"/>
          <w:sz w:val="28"/>
          <w:szCs w:val="28"/>
        </w:rPr>
        <w:t xml:space="preserve"> В пе</w:t>
      </w:r>
      <w:r>
        <w:rPr>
          <w:rFonts w:ascii="Times New Roman" w:hAnsi="Times New Roman" w:cs="Times New Roman"/>
          <w:sz w:val="28"/>
          <w:szCs w:val="28"/>
        </w:rPr>
        <w:t>риод с 2009 по 2015 год расходы на ф</w:t>
      </w:r>
      <w:r w:rsidRPr="00E3357F">
        <w:rPr>
          <w:rFonts w:ascii="Times New Roman" w:hAnsi="Times New Roman" w:cs="Times New Roman"/>
          <w:sz w:val="28"/>
          <w:szCs w:val="28"/>
        </w:rPr>
        <w:t>армацевтические препарат</w:t>
      </w:r>
      <w:r>
        <w:rPr>
          <w:rFonts w:ascii="Times New Roman" w:hAnsi="Times New Roman" w:cs="Times New Roman"/>
          <w:sz w:val="28"/>
          <w:szCs w:val="28"/>
        </w:rPr>
        <w:t xml:space="preserve">ы упали в среднем на 0,5% в год </w:t>
      </w:r>
      <w:r w:rsidRPr="00E3357F">
        <w:rPr>
          <w:rFonts w:ascii="Times New Roman" w:hAnsi="Times New Roman" w:cs="Times New Roman"/>
          <w:sz w:val="28"/>
          <w:szCs w:val="28"/>
        </w:rPr>
        <w:t>– в основном</w:t>
      </w:r>
      <w:r>
        <w:rPr>
          <w:rFonts w:ascii="Times New Roman" w:hAnsi="Times New Roman" w:cs="Times New Roman"/>
          <w:sz w:val="28"/>
          <w:szCs w:val="28"/>
        </w:rPr>
        <w:t xml:space="preserve"> за счет сокращения расходов на </w:t>
      </w:r>
      <w:r w:rsidRPr="00E3357F">
        <w:rPr>
          <w:rFonts w:ascii="Times New Roman" w:hAnsi="Times New Roman" w:cs="Times New Roman"/>
          <w:sz w:val="28"/>
          <w:szCs w:val="28"/>
        </w:rPr>
        <w:t xml:space="preserve">государственные или принудительные </w:t>
      </w:r>
      <w:r>
        <w:rPr>
          <w:rFonts w:ascii="Times New Roman" w:hAnsi="Times New Roman" w:cs="Times New Roman"/>
          <w:sz w:val="28"/>
          <w:szCs w:val="28"/>
        </w:rPr>
        <w:t xml:space="preserve">системы страхования. Сокращение </w:t>
      </w:r>
      <w:r w:rsidRPr="00E3357F">
        <w:rPr>
          <w:rFonts w:ascii="Times New Roman" w:hAnsi="Times New Roman" w:cs="Times New Roman"/>
          <w:sz w:val="28"/>
          <w:szCs w:val="28"/>
        </w:rPr>
        <w:t>был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3357F">
        <w:rPr>
          <w:rFonts w:ascii="Times New Roman" w:hAnsi="Times New Roman" w:cs="Times New Roman"/>
          <w:sz w:val="28"/>
          <w:szCs w:val="28"/>
        </w:rPr>
        <w:t xml:space="preserve"> особенно кру</w:t>
      </w:r>
      <w:r>
        <w:rPr>
          <w:rFonts w:ascii="Times New Roman" w:hAnsi="Times New Roman" w:cs="Times New Roman"/>
          <w:sz w:val="28"/>
          <w:szCs w:val="28"/>
        </w:rPr>
        <w:t>пным в европейских странах, которые пострадали</w:t>
      </w:r>
      <w:r w:rsidRPr="00E3357F">
        <w:rPr>
          <w:rFonts w:ascii="Times New Roman" w:hAnsi="Times New Roman" w:cs="Times New Roman"/>
          <w:sz w:val="28"/>
          <w:szCs w:val="28"/>
        </w:rPr>
        <w:t xml:space="preserve"> от экономического и финансово</w:t>
      </w:r>
      <w:r>
        <w:rPr>
          <w:rFonts w:ascii="Times New Roman" w:hAnsi="Times New Roman" w:cs="Times New Roman"/>
          <w:sz w:val="28"/>
          <w:szCs w:val="28"/>
        </w:rPr>
        <w:t>го кризиса, такие как Греция (</w:t>
      </w:r>
      <w:r w:rsidR="0014267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6.5%), Португалия(</w:t>
      </w:r>
      <w:r w:rsidR="0014267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5.9%) и Ирландия (</w:t>
      </w:r>
      <w:r w:rsidR="0014267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4.4%). Как </w:t>
      </w:r>
      <w:r w:rsidRPr="00E3357F">
        <w:rPr>
          <w:rFonts w:ascii="Times New Roman" w:hAnsi="Times New Roman" w:cs="Times New Roman"/>
          <w:sz w:val="28"/>
          <w:szCs w:val="28"/>
        </w:rPr>
        <w:t xml:space="preserve">ответ на растущее давление на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государственные бюджеты, многие </w:t>
      </w:r>
      <w:r w:rsidRPr="00E3357F">
        <w:rPr>
          <w:rFonts w:ascii="Times New Roman" w:hAnsi="Times New Roman" w:cs="Times New Roman"/>
          <w:sz w:val="28"/>
          <w:szCs w:val="28"/>
        </w:rPr>
        <w:lastRenderedPageBreak/>
        <w:t>правительства добились сокращения расходов на лекарственные средства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3357F">
        <w:rPr>
          <w:rFonts w:ascii="Times New Roman" w:hAnsi="Times New Roman" w:cs="Times New Roman"/>
          <w:sz w:val="28"/>
          <w:szCs w:val="28"/>
        </w:rPr>
        <w:t xml:space="preserve">чтобы </w:t>
      </w:r>
      <w:r>
        <w:rPr>
          <w:rFonts w:ascii="Times New Roman" w:hAnsi="Times New Roman" w:cs="Times New Roman"/>
          <w:sz w:val="28"/>
          <w:szCs w:val="28"/>
        </w:rPr>
        <w:t xml:space="preserve">понизить </w:t>
      </w:r>
      <w:r w:rsidRPr="00E3357F">
        <w:rPr>
          <w:rFonts w:ascii="Times New Roman" w:hAnsi="Times New Roman" w:cs="Times New Roman"/>
          <w:sz w:val="28"/>
          <w:szCs w:val="28"/>
        </w:rPr>
        <w:t>расходы на общественные нужды</w:t>
      </w:r>
      <w:r w:rsidR="00106D4D" w:rsidRPr="00106D4D">
        <w:rPr>
          <w:rFonts w:ascii="Times New Roman" w:hAnsi="Times New Roman" w:cs="Times New Roman"/>
          <w:sz w:val="28"/>
          <w:szCs w:val="28"/>
        </w:rPr>
        <w:t>[13]</w:t>
      </w:r>
      <w:r w:rsidRPr="00E335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57F">
        <w:rPr>
          <w:rFonts w:ascii="Times New Roman" w:hAnsi="Times New Roman" w:cs="Times New Roman"/>
          <w:sz w:val="28"/>
          <w:szCs w:val="28"/>
        </w:rPr>
        <w:t>В послед</w:t>
      </w:r>
      <w:r>
        <w:rPr>
          <w:rFonts w:ascii="Times New Roman" w:hAnsi="Times New Roman" w:cs="Times New Roman"/>
          <w:sz w:val="28"/>
          <w:szCs w:val="28"/>
        </w:rPr>
        <w:t xml:space="preserve">ние годы в ряде стран, в том числе </w:t>
      </w:r>
      <w:r w:rsidRPr="00E3357F">
        <w:rPr>
          <w:rFonts w:ascii="Times New Roman" w:hAnsi="Times New Roman" w:cs="Times New Roman"/>
          <w:sz w:val="28"/>
          <w:szCs w:val="28"/>
        </w:rPr>
        <w:t>Гер</w:t>
      </w:r>
      <w:r>
        <w:rPr>
          <w:rFonts w:ascii="Times New Roman" w:hAnsi="Times New Roman" w:cs="Times New Roman"/>
          <w:sz w:val="28"/>
          <w:szCs w:val="28"/>
        </w:rPr>
        <w:t xml:space="preserve">мании, Швейцарии, Бельгии и США </w:t>
      </w:r>
      <w:r w:rsidRPr="00E3357F">
        <w:rPr>
          <w:rFonts w:ascii="Times New Roman" w:hAnsi="Times New Roman" w:cs="Times New Roman"/>
          <w:sz w:val="28"/>
          <w:szCs w:val="28"/>
        </w:rPr>
        <w:t xml:space="preserve">наблюдается возврат к более высокому </w:t>
      </w:r>
      <w:r>
        <w:rPr>
          <w:rFonts w:ascii="Times New Roman" w:hAnsi="Times New Roman" w:cs="Times New Roman"/>
          <w:sz w:val="28"/>
          <w:szCs w:val="28"/>
        </w:rPr>
        <w:t>темпу роста</w:t>
      </w:r>
      <w:r w:rsidRPr="00E3357F">
        <w:rPr>
          <w:rFonts w:ascii="Times New Roman" w:hAnsi="Times New Roman" w:cs="Times New Roman"/>
          <w:sz w:val="28"/>
          <w:szCs w:val="28"/>
        </w:rPr>
        <w:t xml:space="preserve"> расходов на </w:t>
      </w:r>
      <w:r>
        <w:rPr>
          <w:rFonts w:ascii="Times New Roman" w:hAnsi="Times New Roman" w:cs="Times New Roman"/>
          <w:sz w:val="28"/>
          <w:szCs w:val="28"/>
        </w:rPr>
        <w:t xml:space="preserve">лекарственные </w:t>
      </w:r>
      <w:r w:rsidRPr="00E3357F">
        <w:rPr>
          <w:rFonts w:ascii="Times New Roman" w:hAnsi="Times New Roman" w:cs="Times New Roman"/>
          <w:sz w:val="28"/>
          <w:szCs w:val="28"/>
        </w:rPr>
        <w:t>препараты, отчасти из</w:t>
      </w:r>
      <w:r w:rsidR="00142671">
        <w:rPr>
          <w:rFonts w:ascii="Times New Roman" w:hAnsi="Times New Roman" w:cs="Times New Roman"/>
          <w:sz w:val="28"/>
          <w:szCs w:val="28"/>
        </w:rPr>
        <w:t>-</w:t>
      </w:r>
      <w:r w:rsidRPr="00E3357F">
        <w:rPr>
          <w:rFonts w:ascii="Times New Roman" w:hAnsi="Times New Roman" w:cs="Times New Roman"/>
          <w:sz w:val="28"/>
          <w:szCs w:val="28"/>
        </w:rPr>
        <w:t xml:space="preserve">за резкого увеличения расходов налекарства </w:t>
      </w:r>
      <w:r>
        <w:rPr>
          <w:rFonts w:ascii="Times New Roman" w:hAnsi="Times New Roman" w:cs="Times New Roman"/>
          <w:sz w:val="28"/>
          <w:szCs w:val="28"/>
        </w:rPr>
        <w:t>с высокой ценой(как лекарство от гепатита С</w:t>
      </w:r>
      <w:r w:rsidRPr="00E3357F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E3357F">
        <w:rPr>
          <w:rFonts w:ascii="Times New Roman" w:hAnsi="Times New Roman" w:cs="Times New Roman"/>
          <w:sz w:val="28"/>
          <w:szCs w:val="28"/>
        </w:rPr>
        <w:t>онкологии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3357F">
        <w:rPr>
          <w:rFonts w:ascii="Times New Roman" w:hAnsi="Times New Roman" w:cs="Times New Roman"/>
          <w:sz w:val="28"/>
          <w:szCs w:val="28"/>
        </w:rPr>
        <w:t>.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618E">
        <w:rPr>
          <w:rFonts w:ascii="Times New Roman" w:hAnsi="Times New Roman" w:cs="Times New Roman"/>
          <w:sz w:val="28"/>
          <w:szCs w:val="28"/>
        </w:rPr>
        <w:t>Вообще, фармацевтиче</w:t>
      </w:r>
      <w:r>
        <w:rPr>
          <w:rFonts w:ascii="Times New Roman" w:hAnsi="Times New Roman" w:cs="Times New Roman"/>
          <w:sz w:val="28"/>
          <w:szCs w:val="28"/>
        </w:rPr>
        <w:t xml:space="preserve">ское потребление продолжает </w:t>
      </w:r>
      <w:r w:rsidRPr="0005618E">
        <w:rPr>
          <w:rFonts w:ascii="Times New Roman" w:hAnsi="Times New Roman" w:cs="Times New Roman"/>
          <w:sz w:val="28"/>
          <w:szCs w:val="28"/>
        </w:rPr>
        <w:t>раст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5618E">
        <w:rPr>
          <w:rFonts w:ascii="Times New Roman" w:hAnsi="Times New Roman" w:cs="Times New Roman"/>
          <w:sz w:val="28"/>
          <w:szCs w:val="28"/>
        </w:rPr>
        <w:t>, частично</w:t>
      </w:r>
      <w:r>
        <w:rPr>
          <w:rFonts w:ascii="Times New Roman" w:hAnsi="Times New Roman" w:cs="Times New Roman"/>
          <w:sz w:val="28"/>
          <w:szCs w:val="28"/>
        </w:rPr>
        <w:t xml:space="preserve"> это обусловлено</w:t>
      </w:r>
      <w:r w:rsidRPr="0005618E">
        <w:rPr>
          <w:rFonts w:ascii="Times New Roman" w:hAnsi="Times New Roman" w:cs="Times New Roman"/>
          <w:sz w:val="28"/>
          <w:szCs w:val="28"/>
        </w:rPr>
        <w:t xml:space="preserve"> растуще</w:t>
      </w:r>
      <w:r>
        <w:rPr>
          <w:rFonts w:ascii="Times New Roman" w:hAnsi="Times New Roman" w:cs="Times New Roman"/>
          <w:sz w:val="28"/>
          <w:szCs w:val="28"/>
        </w:rPr>
        <w:t>й потребностью в лекарствах для стареющего населения планеты</w:t>
      </w:r>
      <w:r w:rsidRPr="000561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618E">
        <w:rPr>
          <w:rFonts w:ascii="Times New Roman" w:hAnsi="Times New Roman" w:cs="Times New Roman"/>
          <w:sz w:val="28"/>
          <w:szCs w:val="28"/>
        </w:rPr>
        <w:t>Потребление антигипертензи</w:t>
      </w:r>
      <w:r>
        <w:rPr>
          <w:rFonts w:ascii="Times New Roman" w:hAnsi="Times New Roman" w:cs="Times New Roman"/>
          <w:sz w:val="28"/>
          <w:szCs w:val="28"/>
        </w:rPr>
        <w:t xml:space="preserve">вных препаратов удвоилось </w:t>
      </w:r>
      <w:r w:rsidRPr="0005618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о многих </w:t>
      </w:r>
      <w:r w:rsidRPr="0005618E">
        <w:rPr>
          <w:rFonts w:ascii="Times New Roman" w:hAnsi="Times New Roman" w:cs="Times New Roman"/>
          <w:sz w:val="28"/>
          <w:szCs w:val="28"/>
        </w:rPr>
        <w:t xml:space="preserve"> странах меж</w:t>
      </w:r>
      <w:r>
        <w:rPr>
          <w:rFonts w:ascii="Times New Roman" w:hAnsi="Times New Roman" w:cs="Times New Roman"/>
          <w:sz w:val="28"/>
          <w:szCs w:val="28"/>
        </w:rPr>
        <w:t xml:space="preserve">ду 2000 и 2015. Оно увеличилось почти в 4 раза </w:t>
      </w:r>
      <w:r w:rsidRPr="0005618E">
        <w:rPr>
          <w:rFonts w:ascii="Times New Roman" w:hAnsi="Times New Roman" w:cs="Times New Roman"/>
          <w:sz w:val="28"/>
          <w:szCs w:val="28"/>
        </w:rPr>
        <w:t>в Люксемб</w:t>
      </w:r>
      <w:r>
        <w:rPr>
          <w:rFonts w:ascii="Times New Roman" w:hAnsi="Times New Roman" w:cs="Times New Roman"/>
          <w:sz w:val="28"/>
          <w:szCs w:val="28"/>
        </w:rPr>
        <w:t xml:space="preserve">урге и Эстонии, </w:t>
      </w:r>
      <w:r w:rsidRPr="0005618E">
        <w:rPr>
          <w:rFonts w:ascii="Times New Roman" w:hAnsi="Times New Roman" w:cs="Times New Roman"/>
          <w:sz w:val="28"/>
          <w:szCs w:val="28"/>
        </w:rPr>
        <w:t>в Германи</w:t>
      </w:r>
      <w:r>
        <w:rPr>
          <w:rFonts w:ascii="Times New Roman" w:hAnsi="Times New Roman" w:cs="Times New Roman"/>
          <w:sz w:val="28"/>
          <w:szCs w:val="28"/>
        </w:rPr>
        <w:t>и и Венгрии, которые почти в пять раз превышаю</w:t>
      </w:r>
      <w:r w:rsidRPr="0005618E">
        <w:rPr>
          <w:rFonts w:ascii="Times New Roman" w:hAnsi="Times New Roman" w:cs="Times New Roman"/>
          <w:sz w:val="28"/>
          <w:szCs w:val="28"/>
        </w:rPr>
        <w:t>т уровень по</w:t>
      </w:r>
      <w:r>
        <w:rPr>
          <w:rFonts w:ascii="Times New Roman" w:hAnsi="Times New Roman" w:cs="Times New Roman"/>
          <w:sz w:val="28"/>
          <w:szCs w:val="28"/>
        </w:rPr>
        <w:t>требления в Корее и Турции</w:t>
      </w:r>
      <w:r w:rsidR="00106D4D" w:rsidRPr="00106D4D">
        <w:rPr>
          <w:rFonts w:ascii="Times New Roman" w:hAnsi="Times New Roman" w:cs="Times New Roman"/>
          <w:sz w:val="28"/>
          <w:szCs w:val="28"/>
        </w:rPr>
        <w:t>[10]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Pr="0005618E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618E">
        <w:rPr>
          <w:rFonts w:ascii="Times New Roman" w:hAnsi="Times New Roman" w:cs="Times New Roman"/>
          <w:sz w:val="28"/>
          <w:szCs w:val="28"/>
        </w:rPr>
        <w:t xml:space="preserve">Использование препаратов, снижающих уровень холестерина, </w:t>
      </w:r>
      <w:r>
        <w:rPr>
          <w:rFonts w:ascii="Times New Roman" w:hAnsi="Times New Roman" w:cs="Times New Roman"/>
          <w:sz w:val="28"/>
          <w:szCs w:val="28"/>
        </w:rPr>
        <w:t xml:space="preserve">увеличилось почти в четыре раза </w:t>
      </w:r>
      <w:r w:rsidRPr="0005618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мире </w:t>
      </w:r>
      <w:r w:rsidRPr="0005618E">
        <w:rPr>
          <w:rFonts w:ascii="Times New Roman" w:hAnsi="Times New Roman" w:cs="Times New Roman"/>
          <w:sz w:val="28"/>
          <w:szCs w:val="28"/>
        </w:rPr>
        <w:t>в период между 200</w:t>
      </w:r>
      <w:r>
        <w:rPr>
          <w:rFonts w:ascii="Times New Roman" w:hAnsi="Times New Roman" w:cs="Times New Roman"/>
          <w:sz w:val="28"/>
          <w:szCs w:val="28"/>
        </w:rPr>
        <w:t>0 и 2015 годов. С</w:t>
      </w:r>
      <w:r w:rsidRPr="0005618E">
        <w:rPr>
          <w:rFonts w:ascii="Times New Roman" w:hAnsi="Times New Roman" w:cs="Times New Roman"/>
          <w:sz w:val="28"/>
          <w:szCs w:val="28"/>
        </w:rPr>
        <w:t>амый высокий уровень</w:t>
      </w:r>
      <w:r>
        <w:rPr>
          <w:rFonts w:ascii="Times New Roman" w:hAnsi="Times New Roman" w:cs="Times New Roman"/>
          <w:sz w:val="28"/>
          <w:szCs w:val="28"/>
        </w:rPr>
        <w:t xml:space="preserve"> его</w:t>
      </w:r>
      <w:r w:rsidRPr="0005618E">
        <w:rPr>
          <w:rFonts w:ascii="Times New Roman" w:hAnsi="Times New Roman" w:cs="Times New Roman"/>
          <w:sz w:val="28"/>
          <w:szCs w:val="28"/>
        </w:rPr>
        <w:t xml:space="preserve"> потребления на душу населения в 2015 году</w:t>
      </w:r>
      <w:r>
        <w:rPr>
          <w:rFonts w:ascii="Times New Roman" w:hAnsi="Times New Roman" w:cs="Times New Roman"/>
          <w:sz w:val="28"/>
          <w:szCs w:val="28"/>
        </w:rPr>
        <w:t xml:space="preserve"> наблюдается в Словакии, Дании, Великобритании</w:t>
      </w:r>
      <w:r w:rsidR="00106D4D" w:rsidRPr="00106D4D">
        <w:rPr>
          <w:rFonts w:ascii="Times New Roman" w:hAnsi="Times New Roman" w:cs="Times New Roman"/>
          <w:sz w:val="28"/>
          <w:szCs w:val="28"/>
        </w:rPr>
        <w:t>[12]</w:t>
      </w:r>
      <w:r w:rsidRPr="000561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618E">
        <w:rPr>
          <w:rFonts w:ascii="Times New Roman" w:hAnsi="Times New Roman" w:cs="Times New Roman"/>
          <w:sz w:val="28"/>
          <w:szCs w:val="28"/>
        </w:rPr>
        <w:t>Использование антидиабетических пр</w:t>
      </w:r>
      <w:r>
        <w:rPr>
          <w:rFonts w:ascii="Times New Roman" w:hAnsi="Times New Roman" w:cs="Times New Roman"/>
          <w:sz w:val="28"/>
          <w:szCs w:val="28"/>
        </w:rPr>
        <w:t xml:space="preserve">епаратов почти удвоилось в период </w:t>
      </w:r>
      <w:r w:rsidRPr="0005618E">
        <w:rPr>
          <w:rFonts w:ascii="Times New Roman" w:hAnsi="Times New Roman" w:cs="Times New Roman"/>
          <w:sz w:val="28"/>
          <w:szCs w:val="28"/>
        </w:rPr>
        <w:t>между 2000 и 20</w:t>
      </w:r>
      <w:r w:rsidR="00142671">
        <w:rPr>
          <w:rFonts w:ascii="Times New Roman" w:hAnsi="Times New Roman" w:cs="Times New Roman"/>
          <w:sz w:val="28"/>
          <w:szCs w:val="28"/>
        </w:rPr>
        <w:t>15 годами</w:t>
      </w:r>
      <w:r>
        <w:rPr>
          <w:rFonts w:ascii="Times New Roman" w:hAnsi="Times New Roman" w:cs="Times New Roman"/>
          <w:sz w:val="28"/>
          <w:szCs w:val="28"/>
        </w:rPr>
        <w:t xml:space="preserve">. Этот рост </w:t>
      </w:r>
      <w:r w:rsidRPr="0005618E">
        <w:rPr>
          <w:rFonts w:ascii="Times New Roman" w:hAnsi="Times New Roman" w:cs="Times New Roman"/>
          <w:sz w:val="28"/>
          <w:szCs w:val="28"/>
        </w:rPr>
        <w:t xml:space="preserve">можно объяснить </w:t>
      </w:r>
      <w:r>
        <w:rPr>
          <w:rFonts w:ascii="Times New Roman" w:hAnsi="Times New Roman" w:cs="Times New Roman"/>
          <w:sz w:val="28"/>
          <w:szCs w:val="28"/>
        </w:rPr>
        <w:t xml:space="preserve">увеличением количества </w:t>
      </w:r>
      <w:r w:rsidRPr="0005618E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болевших сахарным диабетом, что </w:t>
      </w:r>
      <w:r w:rsidRPr="0005618E">
        <w:rPr>
          <w:rFonts w:ascii="Times New Roman" w:hAnsi="Times New Roman" w:cs="Times New Roman"/>
          <w:sz w:val="28"/>
          <w:szCs w:val="28"/>
        </w:rPr>
        <w:t>во многом связано с увеличен</w:t>
      </w:r>
      <w:r>
        <w:rPr>
          <w:rFonts w:ascii="Times New Roman" w:hAnsi="Times New Roman" w:cs="Times New Roman"/>
          <w:sz w:val="28"/>
          <w:szCs w:val="28"/>
        </w:rPr>
        <w:t>ием распространенности ожирения. В 2015</w:t>
      </w:r>
      <w:r w:rsidRPr="0005618E">
        <w:rPr>
          <w:rFonts w:ascii="Times New Roman" w:hAnsi="Times New Roman" w:cs="Times New Roman"/>
          <w:sz w:val="28"/>
          <w:szCs w:val="28"/>
        </w:rPr>
        <w:t xml:space="preserve"> потребление антидиабетических лек</w:t>
      </w:r>
      <w:r>
        <w:rPr>
          <w:rFonts w:ascii="Times New Roman" w:hAnsi="Times New Roman" w:cs="Times New Roman"/>
          <w:sz w:val="28"/>
          <w:szCs w:val="28"/>
        </w:rPr>
        <w:t>арств было самым высоким в Финляндии, Чехии и Греции</w:t>
      </w:r>
      <w:r w:rsidR="00106D4D" w:rsidRPr="00106D4D">
        <w:rPr>
          <w:rFonts w:ascii="Times New Roman" w:hAnsi="Times New Roman" w:cs="Times New Roman"/>
          <w:sz w:val="28"/>
          <w:szCs w:val="28"/>
        </w:rPr>
        <w:t>[13]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618E">
        <w:rPr>
          <w:rFonts w:ascii="Times New Roman" w:hAnsi="Times New Roman" w:cs="Times New Roman"/>
          <w:sz w:val="28"/>
          <w:szCs w:val="28"/>
        </w:rPr>
        <w:t>Потребление ан</w:t>
      </w:r>
      <w:r>
        <w:rPr>
          <w:rFonts w:ascii="Times New Roman" w:hAnsi="Times New Roman" w:cs="Times New Roman"/>
          <w:sz w:val="28"/>
          <w:szCs w:val="28"/>
        </w:rPr>
        <w:t xml:space="preserve">тидепрессантов удвоилось в мире за рассматриваемый период. </w:t>
      </w:r>
      <w:r w:rsidRPr="0005618E">
        <w:rPr>
          <w:rFonts w:ascii="Times New Roman" w:hAnsi="Times New Roman" w:cs="Times New Roman"/>
          <w:sz w:val="28"/>
          <w:szCs w:val="28"/>
        </w:rPr>
        <w:t>Тем не</w:t>
      </w:r>
      <w:r>
        <w:rPr>
          <w:rFonts w:ascii="Times New Roman" w:hAnsi="Times New Roman" w:cs="Times New Roman"/>
          <w:sz w:val="28"/>
          <w:szCs w:val="28"/>
        </w:rPr>
        <w:t xml:space="preserve"> менее, существует значительные </w:t>
      </w:r>
      <w:r w:rsidRPr="0005618E">
        <w:rPr>
          <w:rFonts w:ascii="Times New Roman" w:hAnsi="Times New Roman" w:cs="Times New Roman"/>
          <w:sz w:val="28"/>
          <w:szCs w:val="28"/>
        </w:rPr>
        <w:t>различия в пот</w:t>
      </w:r>
      <w:r>
        <w:rPr>
          <w:rFonts w:ascii="Times New Roman" w:hAnsi="Times New Roman" w:cs="Times New Roman"/>
          <w:sz w:val="28"/>
          <w:szCs w:val="28"/>
        </w:rPr>
        <w:t>реблении антидепрессантов между странами</w:t>
      </w:r>
      <w:r w:rsidRPr="0005618E">
        <w:rPr>
          <w:rFonts w:ascii="Times New Roman" w:hAnsi="Times New Roman" w:cs="Times New Roman"/>
          <w:sz w:val="28"/>
          <w:szCs w:val="28"/>
        </w:rPr>
        <w:t>. Исландия сообщает о с</w:t>
      </w:r>
      <w:r>
        <w:rPr>
          <w:rFonts w:ascii="Times New Roman" w:hAnsi="Times New Roman" w:cs="Times New Roman"/>
          <w:sz w:val="28"/>
          <w:szCs w:val="28"/>
        </w:rPr>
        <w:t xml:space="preserve">амом высоком уровне потребления </w:t>
      </w:r>
      <w:r w:rsidRPr="0005618E">
        <w:rPr>
          <w:rFonts w:ascii="Times New Roman" w:hAnsi="Times New Roman" w:cs="Times New Roman"/>
          <w:sz w:val="28"/>
          <w:szCs w:val="28"/>
        </w:rPr>
        <w:t>антидепрессантов в 2015 году, в два раза вы</w:t>
      </w:r>
      <w:r>
        <w:rPr>
          <w:rFonts w:ascii="Times New Roman" w:hAnsi="Times New Roman" w:cs="Times New Roman"/>
          <w:sz w:val="28"/>
          <w:szCs w:val="28"/>
        </w:rPr>
        <w:t xml:space="preserve">ше среднего показателя по миру, </w:t>
      </w:r>
      <w:r w:rsidRPr="0005618E">
        <w:rPr>
          <w:rFonts w:ascii="Times New Roman" w:hAnsi="Times New Roman" w:cs="Times New Roman"/>
          <w:sz w:val="28"/>
          <w:szCs w:val="28"/>
        </w:rPr>
        <w:t>затем следуют Австралия, Португ</w:t>
      </w:r>
      <w:r>
        <w:rPr>
          <w:rFonts w:ascii="Times New Roman" w:hAnsi="Times New Roman" w:cs="Times New Roman"/>
          <w:sz w:val="28"/>
          <w:szCs w:val="28"/>
        </w:rPr>
        <w:t xml:space="preserve">алия и Великобритания. </w:t>
      </w:r>
      <w:r w:rsidRPr="0005618E">
        <w:rPr>
          <w:rFonts w:ascii="Times New Roman" w:hAnsi="Times New Roman" w:cs="Times New Roman"/>
          <w:sz w:val="28"/>
          <w:szCs w:val="28"/>
        </w:rPr>
        <w:t xml:space="preserve">Латвия, Корея и Эстония сообщают о самом низком </w:t>
      </w:r>
      <w:r>
        <w:rPr>
          <w:rFonts w:ascii="Times New Roman" w:hAnsi="Times New Roman" w:cs="Times New Roman"/>
          <w:sz w:val="28"/>
          <w:szCs w:val="28"/>
        </w:rPr>
        <w:t xml:space="preserve">уровне потребления </w:t>
      </w:r>
      <w:r w:rsidRPr="0005618E">
        <w:rPr>
          <w:rFonts w:ascii="Times New Roman" w:hAnsi="Times New Roman" w:cs="Times New Roman"/>
          <w:sz w:val="28"/>
          <w:szCs w:val="28"/>
        </w:rPr>
        <w:t>антидепрессантов</w:t>
      </w:r>
      <w:r w:rsidR="00106D4D">
        <w:rPr>
          <w:rFonts w:ascii="Times New Roman" w:hAnsi="Times New Roman" w:cs="Times New Roman"/>
          <w:sz w:val="28"/>
          <w:szCs w:val="28"/>
        </w:rPr>
        <w:t>[1</w:t>
      </w:r>
      <w:r w:rsidR="00106D4D" w:rsidRPr="00106D4D">
        <w:rPr>
          <w:rFonts w:ascii="Times New Roman" w:hAnsi="Times New Roman" w:cs="Times New Roman"/>
          <w:sz w:val="28"/>
          <w:szCs w:val="28"/>
        </w:rPr>
        <w:t>0</w:t>
      </w:r>
      <w:r w:rsidR="00990CF3" w:rsidRPr="00990CF3">
        <w:rPr>
          <w:rFonts w:ascii="Times New Roman" w:hAnsi="Times New Roman" w:cs="Times New Roman"/>
          <w:sz w:val="28"/>
          <w:szCs w:val="28"/>
        </w:rPr>
        <w:t>]</w:t>
      </w:r>
      <w:r w:rsidRPr="0005618E">
        <w:rPr>
          <w:rFonts w:ascii="Times New Roman" w:hAnsi="Times New Roman" w:cs="Times New Roman"/>
          <w:sz w:val="28"/>
          <w:szCs w:val="28"/>
        </w:rPr>
        <w:t>.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Анализир</w:t>
      </w:r>
      <w:r w:rsidR="00FD4467">
        <w:rPr>
          <w:rFonts w:ascii="Times New Roman" w:hAnsi="Times New Roman" w:cs="Times New Roman"/>
          <w:sz w:val="28"/>
          <w:szCs w:val="28"/>
        </w:rPr>
        <w:t>уя гистограмму «</w:t>
      </w:r>
      <w:r>
        <w:rPr>
          <w:rFonts w:ascii="Times New Roman" w:hAnsi="Times New Roman" w:cs="Times New Roman"/>
          <w:sz w:val="28"/>
          <w:szCs w:val="28"/>
        </w:rPr>
        <w:t>Расходы на фармацевтические препараты, млрд. долл. США за 2015 год»</w:t>
      </w:r>
      <w:r w:rsidR="00FD4467">
        <w:rPr>
          <w:rFonts w:ascii="Times New Roman" w:hAnsi="Times New Roman" w:cs="Times New Roman"/>
          <w:sz w:val="28"/>
          <w:szCs w:val="28"/>
        </w:rPr>
        <w:t xml:space="preserve"> (рис.5)</w:t>
      </w:r>
      <w:r>
        <w:rPr>
          <w:rFonts w:ascii="Times New Roman" w:hAnsi="Times New Roman" w:cs="Times New Roman"/>
          <w:sz w:val="28"/>
          <w:szCs w:val="28"/>
        </w:rPr>
        <w:t>, можно четко выделить лидера – США, расходы которого составляют больше 350 млрд.долл</w:t>
      </w:r>
      <w:r w:rsidR="006C4B15">
        <w:rPr>
          <w:rFonts w:ascii="Times New Roman" w:hAnsi="Times New Roman" w:cs="Times New Roman"/>
          <w:sz w:val="28"/>
          <w:szCs w:val="28"/>
        </w:rPr>
        <w:t>аров.</w:t>
      </w:r>
      <w:r>
        <w:rPr>
          <w:rFonts w:ascii="Times New Roman" w:hAnsi="Times New Roman" w:cs="Times New Roman"/>
          <w:sz w:val="28"/>
          <w:szCs w:val="28"/>
        </w:rPr>
        <w:t xml:space="preserve"> На втором месте располагается Япония (более 50 млрд.долл.), затем Германия, Франция, Великобритания, Канада. В целом, лидирующими странами в расходах на фармацевтические препараты являются страны с наибольшим их производством. Минимальное количество затрат на фармацевтические препараты можно отметить в следующих странах: Чехия, Чили, Дания, Эстония, Финляндия, Венгрия, Исландия, Ирландия, Латвия, Новая Зеландия, Словакия (менее 7 млрд.долл.).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со средним показателем расходов на фармацевтические препараты в 2015 году: Австралия, Греция, Бельгия, Корея, Мексика, Нидерланды, Испан</w:t>
      </w:r>
      <w:r w:rsidR="006C4B15">
        <w:rPr>
          <w:rFonts w:ascii="Times New Roman" w:hAnsi="Times New Roman" w:cs="Times New Roman"/>
          <w:sz w:val="28"/>
          <w:szCs w:val="28"/>
        </w:rPr>
        <w:t>ия, Швеция, Швейцария, Турция (</w:t>
      </w:r>
      <w:r>
        <w:rPr>
          <w:rFonts w:ascii="Times New Roman" w:hAnsi="Times New Roman" w:cs="Times New Roman"/>
          <w:sz w:val="28"/>
          <w:szCs w:val="28"/>
        </w:rPr>
        <w:t xml:space="preserve">во всех показатель колеблется от 10 млрд.долл. до 25 млрд. долл.).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81600" cy="287655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90CF3" w:rsidRPr="00FD4467" w:rsidRDefault="00FD4467" w:rsidP="00D93F5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467">
        <w:rPr>
          <w:rFonts w:ascii="Times New Roman" w:hAnsi="Times New Roman" w:cs="Times New Roman"/>
          <w:b/>
          <w:sz w:val="28"/>
          <w:szCs w:val="28"/>
        </w:rPr>
        <w:t>Рис.5. Расходы на фармацевтические препараты в некоторых странах мира, млрд.долл.США (с</w:t>
      </w:r>
      <w:r w:rsidR="00990CF3" w:rsidRPr="00FD4467">
        <w:rPr>
          <w:rFonts w:ascii="Times New Roman" w:hAnsi="Times New Roman" w:cs="Times New Roman"/>
          <w:b/>
          <w:sz w:val="28"/>
          <w:szCs w:val="28"/>
        </w:rPr>
        <w:t xml:space="preserve">оставлено автором по данным </w:t>
      </w:r>
      <w:r w:rsidR="00106D4D">
        <w:rPr>
          <w:rFonts w:ascii="Times New Roman" w:hAnsi="Times New Roman" w:cs="Times New Roman"/>
          <w:b/>
          <w:sz w:val="28"/>
          <w:szCs w:val="28"/>
        </w:rPr>
        <w:t>[1</w:t>
      </w:r>
      <w:r w:rsidR="00106D4D" w:rsidRPr="00106D4D">
        <w:rPr>
          <w:rFonts w:ascii="Times New Roman" w:hAnsi="Times New Roman" w:cs="Times New Roman"/>
          <w:b/>
          <w:sz w:val="28"/>
          <w:szCs w:val="28"/>
        </w:rPr>
        <w:t>2</w:t>
      </w:r>
      <w:r w:rsidR="00990CF3" w:rsidRPr="00FD4467">
        <w:rPr>
          <w:rFonts w:ascii="Times New Roman" w:hAnsi="Times New Roman" w:cs="Times New Roman"/>
          <w:b/>
          <w:sz w:val="28"/>
          <w:szCs w:val="28"/>
        </w:rPr>
        <w:t>]</w:t>
      </w:r>
      <w:r w:rsidRPr="00FD4467">
        <w:rPr>
          <w:rFonts w:ascii="Times New Roman" w:hAnsi="Times New Roman" w:cs="Times New Roman"/>
          <w:b/>
          <w:sz w:val="28"/>
          <w:szCs w:val="28"/>
        </w:rPr>
        <w:t>)</w:t>
      </w:r>
      <w:r w:rsidR="00990CF3" w:rsidRPr="00FD4467">
        <w:rPr>
          <w:rFonts w:ascii="Times New Roman" w:hAnsi="Times New Roman" w:cs="Times New Roman"/>
          <w:b/>
          <w:sz w:val="28"/>
          <w:szCs w:val="28"/>
        </w:rPr>
        <w:t>.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Анализируя </w:t>
      </w:r>
      <w:r w:rsidRPr="00631403">
        <w:rPr>
          <w:rFonts w:ascii="Times New Roman" w:hAnsi="Times New Roman" w:cs="Times New Roman"/>
          <w:sz w:val="28"/>
          <w:szCs w:val="28"/>
        </w:rPr>
        <w:t>Частные и государственные расходы на лекарственные средс</w:t>
      </w:r>
      <w:r>
        <w:rPr>
          <w:rFonts w:ascii="Times New Roman" w:hAnsi="Times New Roman" w:cs="Times New Roman"/>
          <w:sz w:val="28"/>
          <w:szCs w:val="28"/>
        </w:rPr>
        <w:t>тва в 2015</w:t>
      </w:r>
      <w:r w:rsidR="00FD4467">
        <w:rPr>
          <w:rFonts w:ascii="Times New Roman" w:hAnsi="Times New Roman" w:cs="Times New Roman"/>
          <w:sz w:val="28"/>
          <w:szCs w:val="28"/>
        </w:rPr>
        <w:t xml:space="preserve"> г., % от ВВП,</w:t>
      </w:r>
      <w:r w:rsidRPr="00631403">
        <w:rPr>
          <w:rFonts w:ascii="Times New Roman" w:hAnsi="Times New Roman" w:cs="Times New Roman"/>
          <w:sz w:val="28"/>
          <w:szCs w:val="28"/>
        </w:rPr>
        <w:t xml:space="preserve"> можно отметить, что наибольший процент от ВВП, расходуемый на лекарственные средства в Греции </w:t>
      </w:r>
      <w:r w:rsidR="006C4B15" w:rsidRPr="006C4B15">
        <w:rPr>
          <w:rFonts w:ascii="Times New Roman" w:hAnsi="Times New Roman" w:cs="Times New Roman"/>
          <w:sz w:val="28"/>
          <w:szCs w:val="28"/>
        </w:rPr>
        <w:t xml:space="preserve"> – </w:t>
      </w:r>
      <w:r w:rsidRPr="00631403">
        <w:rPr>
          <w:rFonts w:ascii="Times New Roman" w:hAnsi="Times New Roman" w:cs="Times New Roman"/>
          <w:sz w:val="28"/>
          <w:szCs w:val="28"/>
        </w:rPr>
        <w:t>2,8%, наименьший – в России – 1%</w:t>
      </w:r>
      <w:r w:rsidR="00FD4467">
        <w:rPr>
          <w:rFonts w:ascii="Times New Roman" w:hAnsi="Times New Roman" w:cs="Times New Roman"/>
          <w:sz w:val="28"/>
          <w:szCs w:val="28"/>
        </w:rPr>
        <w:t xml:space="preserve"> (рис.6)</w:t>
      </w:r>
      <w:r w:rsidRPr="0063140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2671" w:rsidRDefault="00142671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2671">
        <w:rPr>
          <w:rFonts w:ascii="Times New Roman" w:hAnsi="Times New Roman" w:cs="Times New Roman"/>
          <w:sz w:val="28"/>
          <w:szCs w:val="28"/>
        </w:rPr>
        <w:lastRenderedPageBreak/>
        <w:t>Свыше 1,5% ВВП на лекарственные средства тратят следующие страны: Греция, Венгрия, Япония, Словакия, США, Канада, Италия, Франция, от 1% до 1,5% расходуют:Германия, Бельгия, Португалия, Польша, Чехия, Южная Корея, Швейцария, Финляндия, Эстония, Россия. Страны, в которых частные расходы превышают государственные: Венгрия, США, Канада, Италия, Польша, Финляндия, Россия. В двух странах частные и государственные расходы одинаковы: Южная Корея и Швейцария. В остальных государственные расходы превышают частные.</w:t>
      </w:r>
    </w:p>
    <w:p w:rsidR="00FD4467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57724" cy="18954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825" cy="18979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330A" w:rsidRPr="005D40E0" w:rsidRDefault="00FD4467" w:rsidP="00D93F5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0E0">
        <w:rPr>
          <w:rFonts w:ascii="Times New Roman" w:hAnsi="Times New Roman" w:cs="Times New Roman"/>
          <w:b/>
          <w:sz w:val="28"/>
          <w:szCs w:val="28"/>
        </w:rPr>
        <w:t>Рис.6. Частные и государственные расходы на лекарственные средства</w:t>
      </w:r>
      <w:r w:rsidR="00142671">
        <w:rPr>
          <w:rFonts w:ascii="Times New Roman" w:hAnsi="Times New Roman" w:cs="Times New Roman"/>
          <w:b/>
          <w:sz w:val="28"/>
          <w:szCs w:val="28"/>
        </w:rPr>
        <w:t xml:space="preserve"> в 2015 г., % от ВВП (по данным</w:t>
      </w:r>
      <w:r w:rsidR="00106D4D" w:rsidRPr="005D40E0">
        <w:rPr>
          <w:rFonts w:ascii="Times New Roman" w:hAnsi="Times New Roman" w:cs="Times New Roman"/>
          <w:b/>
          <w:sz w:val="28"/>
          <w:szCs w:val="28"/>
        </w:rPr>
        <w:t>[10</w:t>
      </w:r>
      <w:r w:rsidRPr="005D40E0">
        <w:rPr>
          <w:rFonts w:ascii="Times New Roman" w:hAnsi="Times New Roman" w:cs="Times New Roman"/>
          <w:b/>
          <w:sz w:val="28"/>
          <w:szCs w:val="28"/>
        </w:rPr>
        <w:t>]</w:t>
      </w:r>
      <w:r w:rsidR="005D40E0" w:rsidRPr="005D40E0">
        <w:rPr>
          <w:rFonts w:ascii="Times New Roman" w:hAnsi="Times New Roman" w:cs="Times New Roman"/>
          <w:b/>
          <w:sz w:val="28"/>
          <w:szCs w:val="28"/>
        </w:rPr>
        <w:t>, [1]</w:t>
      </w:r>
      <w:r w:rsidRPr="005D40E0">
        <w:rPr>
          <w:rFonts w:ascii="Times New Roman" w:hAnsi="Times New Roman" w:cs="Times New Roman"/>
          <w:b/>
          <w:sz w:val="28"/>
          <w:szCs w:val="28"/>
        </w:rPr>
        <w:t>).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Ещё одним показателем уровня потребления лекарств являются расходы на фармацевтические средства в расчете на душу населения по паритету </w:t>
      </w:r>
      <w:r w:rsidR="00FD4467">
        <w:rPr>
          <w:rFonts w:ascii="Times New Roman" w:hAnsi="Times New Roman" w:cs="Times New Roman"/>
          <w:sz w:val="28"/>
          <w:szCs w:val="28"/>
        </w:rPr>
        <w:t>покупательной способности (рис.7</w:t>
      </w:r>
      <w:r>
        <w:rPr>
          <w:rFonts w:ascii="Times New Roman" w:hAnsi="Times New Roman" w:cs="Times New Roman"/>
          <w:sz w:val="28"/>
          <w:szCs w:val="28"/>
        </w:rPr>
        <w:t xml:space="preserve">.). Максимален этот показатель в США (более 1000 долл.), Швейцарии и Греции (более 900 долл.), Словакии и Японии (более 750 долл.). В этих странах большое внимание уделяется системе здравоохранения и фармацевтическому сектору, в частности. </w:t>
      </w:r>
    </w:p>
    <w:p w:rsidR="00514622" w:rsidRDefault="00514622" w:rsidP="0051462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77F6">
        <w:rPr>
          <w:rFonts w:ascii="Times New Roman" w:hAnsi="Times New Roman" w:cs="Times New Roman"/>
          <w:sz w:val="28"/>
          <w:szCs w:val="28"/>
        </w:rPr>
        <w:t>Также, высокие показатели наблюдаются в Бельгии (688 долл.), Канаде (603 долл.), Чехии (625 долл.), Дании (529 долл.), Франции (529 долл.), Германии (560 долл.), Исландии и Ирландии (520 долл.), Италии (656 долл.), Корее (540 долл.), Турции (598 долл.).В остальных странах данный показатель ниже 500 долл.:</w:t>
      </w:r>
      <w:r>
        <w:rPr>
          <w:rFonts w:ascii="Times New Roman" w:hAnsi="Times New Roman" w:cs="Times New Roman"/>
          <w:sz w:val="28"/>
          <w:szCs w:val="28"/>
        </w:rPr>
        <w:t xml:space="preserve"> Австралия, Австрия, Чили, Эстония, Финляндия, Венгрия, Латвия, Люксембург, Мексика, Нидерланды, Новая Зеландия, Норвегия, Португалия, Испания, Швеция, Великобритания. В целом, можно сказать, что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данный показатель распределяется неравномерно по странам мира. Это в большей степени зависит от уровня развития государства и его системы здравоохранения. </w:t>
      </w:r>
    </w:p>
    <w:p w:rsidR="00514622" w:rsidRDefault="00514622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86400" cy="2352675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E69BE" w:rsidRPr="00324B98" w:rsidRDefault="00FD4467" w:rsidP="00D93F5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4783B">
        <w:rPr>
          <w:rFonts w:ascii="Times New Roman" w:hAnsi="Times New Roman" w:cs="Times New Roman"/>
          <w:b/>
          <w:sz w:val="28"/>
          <w:szCs w:val="28"/>
        </w:rPr>
        <w:t>Рис.7. Расходы на лекарственные средства на душу населения и хорошее и очень хорошее состояние здоровья населения в некоторых странах мира в 2015 году</w:t>
      </w:r>
      <w:r w:rsidR="0074783B" w:rsidRPr="0074783B">
        <w:rPr>
          <w:rFonts w:ascii="Times New Roman" w:hAnsi="Times New Roman" w:cs="Times New Roman"/>
          <w:b/>
          <w:sz w:val="28"/>
          <w:szCs w:val="28"/>
        </w:rPr>
        <w:t xml:space="preserve"> (с</w:t>
      </w:r>
      <w:r w:rsidR="00324B98">
        <w:rPr>
          <w:rFonts w:ascii="Times New Roman" w:hAnsi="Times New Roman" w:cs="Times New Roman"/>
          <w:b/>
          <w:sz w:val="28"/>
          <w:szCs w:val="28"/>
        </w:rPr>
        <w:t>оставлено автором по данным</w:t>
      </w:r>
      <w:r w:rsidR="00106D4D">
        <w:rPr>
          <w:rFonts w:ascii="Times New Roman" w:hAnsi="Times New Roman" w:cs="Times New Roman"/>
          <w:b/>
          <w:sz w:val="28"/>
          <w:szCs w:val="28"/>
        </w:rPr>
        <w:t>[1</w:t>
      </w:r>
      <w:r w:rsidR="00106D4D" w:rsidRPr="00106D4D">
        <w:rPr>
          <w:rFonts w:ascii="Times New Roman" w:hAnsi="Times New Roman" w:cs="Times New Roman"/>
          <w:b/>
          <w:sz w:val="28"/>
          <w:szCs w:val="28"/>
        </w:rPr>
        <w:t>0</w:t>
      </w:r>
      <w:r w:rsidR="00106D4D">
        <w:rPr>
          <w:rFonts w:ascii="Times New Roman" w:hAnsi="Times New Roman" w:cs="Times New Roman"/>
          <w:b/>
          <w:sz w:val="28"/>
          <w:szCs w:val="28"/>
        </w:rPr>
        <w:t>], [1</w:t>
      </w:r>
      <w:r w:rsidR="00106D4D" w:rsidRPr="00106D4D">
        <w:rPr>
          <w:rFonts w:ascii="Times New Roman" w:hAnsi="Times New Roman" w:cs="Times New Roman"/>
          <w:b/>
          <w:sz w:val="28"/>
          <w:szCs w:val="28"/>
        </w:rPr>
        <w:t>3</w:t>
      </w:r>
      <w:r w:rsidR="004E69BE" w:rsidRPr="0074783B">
        <w:rPr>
          <w:rFonts w:ascii="Times New Roman" w:hAnsi="Times New Roman" w:cs="Times New Roman"/>
          <w:b/>
          <w:sz w:val="28"/>
          <w:szCs w:val="28"/>
        </w:rPr>
        <w:t>]</w:t>
      </w:r>
      <w:r w:rsidR="0074783B" w:rsidRPr="0074783B">
        <w:rPr>
          <w:rFonts w:ascii="Times New Roman" w:hAnsi="Times New Roman" w:cs="Times New Roman"/>
          <w:b/>
          <w:sz w:val="28"/>
          <w:szCs w:val="28"/>
        </w:rPr>
        <w:t>)</w:t>
      </w:r>
      <w:r w:rsidR="004E69BE" w:rsidRPr="0074783B">
        <w:rPr>
          <w:rFonts w:ascii="Times New Roman" w:hAnsi="Times New Roman" w:cs="Times New Roman"/>
          <w:b/>
          <w:sz w:val="28"/>
          <w:szCs w:val="28"/>
        </w:rPr>
        <w:t>.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проводить сравнительный анализ данных расходов</w:t>
      </w:r>
      <w:r w:rsidRPr="00A03EBA">
        <w:rPr>
          <w:rFonts w:ascii="Times New Roman" w:hAnsi="Times New Roman" w:cs="Times New Roman"/>
          <w:sz w:val="28"/>
          <w:szCs w:val="28"/>
        </w:rPr>
        <w:t xml:space="preserve"> на лекарственные сред</w:t>
      </w:r>
      <w:r>
        <w:rPr>
          <w:rFonts w:ascii="Times New Roman" w:hAnsi="Times New Roman" w:cs="Times New Roman"/>
          <w:sz w:val="28"/>
          <w:szCs w:val="28"/>
        </w:rPr>
        <w:t>ства на душу населения и хорошего и очень хорошего состояния</w:t>
      </w:r>
      <w:r w:rsidRPr="00A03EBA">
        <w:rPr>
          <w:rFonts w:ascii="Times New Roman" w:hAnsi="Times New Roman" w:cs="Times New Roman"/>
          <w:sz w:val="28"/>
          <w:szCs w:val="28"/>
        </w:rPr>
        <w:t xml:space="preserve"> здоровья населения в некоторых странах мира в 2015 году</w:t>
      </w:r>
      <w:r>
        <w:rPr>
          <w:rFonts w:ascii="Times New Roman" w:hAnsi="Times New Roman" w:cs="Times New Roman"/>
          <w:sz w:val="28"/>
          <w:szCs w:val="28"/>
        </w:rPr>
        <w:t xml:space="preserve">, то можно заметить некоторые закономерности: </w:t>
      </w:r>
    </w:p>
    <w:p w:rsidR="00B0330A" w:rsidRDefault="00B0330A" w:rsidP="00D93F53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странах более развитых состояние здоровья населения лучше, чем в развивающихся. Например, в США и Канаде хорошее и очень хорошее состояние здоровья зафиксировано у более 88% населения, в то время, как в Мексике, расположенной на американском континенте этот показатель составляет 65,6% населения. В Европе всё выглядит примерно также, но значение самого высокого показателя ниже – всего 82,3% населения Ирландии. </w:t>
      </w:r>
    </w:p>
    <w:p w:rsidR="00B0330A" w:rsidRDefault="00B0330A" w:rsidP="00D93F53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общего вида выбиваются Новая Зеландия и Австралия, в которых хорошее и очень хорошее состояние здоровья имеют более 85% населения. Однако показатель расходов на лекарственные средства на душу населения сравнительно низкий – 311 долл. в </w:t>
      </w:r>
      <w:r>
        <w:rPr>
          <w:rFonts w:ascii="Times New Roman" w:hAnsi="Times New Roman" w:cs="Times New Roman"/>
          <w:sz w:val="28"/>
          <w:szCs w:val="28"/>
        </w:rPr>
        <w:lastRenderedPageBreak/>
        <w:t>Австралии и 148 долл. в Новой Зеландии. Это объясняется довольно просто: в этих странах методика определения доли населения с различным состоянием здоровья отличается положительной направленностью от той, что используют остальные страны мира. А также роль играет их обособленное географическое положение, более благоприятные экологические условия и довольно высокий уровень развития государств</w:t>
      </w:r>
      <w:r w:rsidR="009C33B9">
        <w:rPr>
          <w:rFonts w:ascii="Times New Roman" w:hAnsi="Times New Roman" w:cs="Times New Roman"/>
          <w:sz w:val="28"/>
          <w:szCs w:val="28"/>
        </w:rPr>
        <w:t xml:space="preserve"> (в более развитых государствах социальным показателям уделяется гораздо больше внимания)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330A" w:rsidRDefault="00B0330A" w:rsidP="00D93F53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целом, в странах с более высокими показателями потребления лекарств выше доля людей с хорошим и очень хорошим, а также удовлетворительным состоянием здоровья населения. Исключением являются те страны, в которых велика доля пожилого населения, так как лекарства облегчают протекание возрастных заболеваний, однако, многие из них вылечить невозможно. Лекарства от старости ещё не придумали.</w:t>
      </w:r>
    </w:p>
    <w:p w:rsidR="00B0330A" w:rsidRPr="00F1578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78A">
        <w:rPr>
          <w:rFonts w:ascii="Times New Roman" w:hAnsi="Times New Roman" w:cs="Times New Roman"/>
          <w:sz w:val="28"/>
          <w:szCs w:val="28"/>
        </w:rPr>
        <w:t xml:space="preserve"> По итогам исследования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сделать </w:t>
      </w:r>
      <w:r w:rsidRPr="00F1578A">
        <w:rPr>
          <w:rFonts w:ascii="Times New Roman" w:hAnsi="Times New Roman" w:cs="Times New Roman"/>
          <w:sz w:val="28"/>
          <w:szCs w:val="28"/>
        </w:rPr>
        <w:t xml:space="preserve">вывод: в странах – лидерах по потреблению лекарственных средств у большинства населения наблюдается хорошее и очень хорошее состояние здоровья.  А в странах с наименьшим показателем потребления лекарств состояние здоровья населения хуже. Здесь находятся две страны с преобладанием удовлетворительного, плохого и очень плохого состояния здоровья населения: Португалия и Россия. То есть, потребление лекарств напрямую влияет на заболеваемость населения. Исключением является </w:t>
      </w:r>
      <w:r>
        <w:rPr>
          <w:rFonts w:ascii="Times New Roman" w:hAnsi="Times New Roman" w:cs="Times New Roman"/>
          <w:sz w:val="28"/>
          <w:szCs w:val="28"/>
        </w:rPr>
        <w:t>только Япония, но это</w:t>
      </w:r>
      <w:r w:rsidRPr="00F1578A">
        <w:rPr>
          <w:rFonts w:ascii="Times New Roman" w:hAnsi="Times New Roman" w:cs="Times New Roman"/>
          <w:sz w:val="28"/>
          <w:szCs w:val="28"/>
        </w:rPr>
        <w:t xml:space="preserve"> связано с тем, что в стране большая доля пожилого населения.</w:t>
      </w:r>
    </w:p>
    <w:p w:rsidR="00B0330A" w:rsidRDefault="00B0330A" w:rsidP="00D93F53">
      <w:pPr>
        <w:contextualSpacing/>
      </w:pPr>
    </w:p>
    <w:p w:rsidR="00B0330A" w:rsidRPr="0074783B" w:rsidRDefault="0074783B" w:rsidP="00D93F53">
      <w:pPr>
        <w:pStyle w:val="1"/>
        <w:pageBreakBefore/>
        <w:spacing w:line="36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74783B">
        <w:rPr>
          <w:rFonts w:ascii="Times New Roman" w:hAnsi="Times New Roman" w:cs="Times New Roman"/>
          <w:color w:val="auto"/>
        </w:rPr>
        <w:lastRenderedPageBreak/>
        <w:t>Глава 4. Реализация с</w:t>
      </w:r>
      <w:r w:rsidR="002D0902">
        <w:rPr>
          <w:rFonts w:ascii="Times New Roman" w:hAnsi="Times New Roman" w:cs="Times New Roman"/>
          <w:color w:val="auto"/>
        </w:rPr>
        <w:t xml:space="preserve">одержания темы </w:t>
      </w:r>
      <w:r w:rsidRPr="0074783B">
        <w:rPr>
          <w:rFonts w:ascii="Times New Roman" w:hAnsi="Times New Roman" w:cs="Times New Roman"/>
          <w:color w:val="auto"/>
        </w:rPr>
        <w:t xml:space="preserve">география </w:t>
      </w:r>
      <w:r w:rsidR="002D0902">
        <w:rPr>
          <w:rFonts w:ascii="Times New Roman" w:hAnsi="Times New Roman" w:cs="Times New Roman"/>
          <w:color w:val="auto"/>
        </w:rPr>
        <w:t>фармацевтической промышленности</w:t>
      </w:r>
      <w:r w:rsidRPr="0074783B">
        <w:rPr>
          <w:rFonts w:ascii="Times New Roman" w:hAnsi="Times New Roman" w:cs="Times New Roman"/>
          <w:color w:val="auto"/>
        </w:rPr>
        <w:t xml:space="preserve"> в проектной деятельности школьников</w:t>
      </w:r>
    </w:p>
    <w:p w:rsidR="00B0330A" w:rsidRPr="00845DD1" w:rsidRDefault="002D0902" w:rsidP="00D93F53">
      <w:pPr>
        <w:pStyle w:val="2"/>
        <w:spacing w:line="360" w:lineRule="auto"/>
        <w:contextualSpacing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4.1 Понятие</w:t>
      </w:r>
      <w:r w:rsidR="00B0330A" w:rsidRPr="0074783B">
        <w:rPr>
          <w:rFonts w:ascii="Times New Roman" w:hAnsi="Times New Roman" w:cs="Times New Roman"/>
          <w:color w:val="auto"/>
        </w:rPr>
        <w:t xml:space="preserve"> «проект» и  виды проектов</w:t>
      </w:r>
      <w:r w:rsidR="00845DD1">
        <w:rPr>
          <w:rFonts w:ascii="Times New Roman" w:hAnsi="Times New Roman" w:cs="Times New Roman"/>
          <w:color w:val="auto"/>
        </w:rPr>
        <w:t xml:space="preserve">, их значимость в курсе </w:t>
      </w:r>
      <w:r>
        <w:rPr>
          <w:rFonts w:ascii="Times New Roman" w:hAnsi="Times New Roman" w:cs="Times New Roman"/>
          <w:color w:val="auto"/>
        </w:rPr>
        <w:t xml:space="preserve">социально – экономической географии зарубежных стран </w:t>
      </w:r>
    </w:p>
    <w:p w:rsidR="00B0330A" w:rsidRPr="008245A9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жизни любого человека важную роль играет умения организовать свое время и деятельность, прогнозирование дальнейших перспектив, проводить анализ и оценку различных ситуаций для достижения цели. Такие навыки формируются у людей с проектным мышлением в ходе реал</w:t>
      </w:r>
      <w:r w:rsidR="0074783B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зации проектной деятельности. </w:t>
      </w:r>
    </w:p>
    <w:p w:rsidR="00B0330A" w:rsidRPr="008245A9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8245A9">
        <w:rPr>
          <w:rFonts w:ascii="Times New Roman" w:hAnsi="Times New Roman" w:cs="Times New Roman"/>
          <w:sz w:val="28"/>
        </w:rPr>
        <w:t xml:space="preserve">роектная деятельность </w:t>
      </w:r>
      <w:r>
        <w:rPr>
          <w:rFonts w:ascii="Times New Roman" w:hAnsi="Times New Roman" w:cs="Times New Roman"/>
          <w:sz w:val="28"/>
        </w:rPr>
        <w:t xml:space="preserve">реализуется </w:t>
      </w:r>
      <w:r w:rsidRPr="008245A9">
        <w:rPr>
          <w:rFonts w:ascii="Times New Roman" w:hAnsi="Times New Roman" w:cs="Times New Roman"/>
          <w:sz w:val="28"/>
        </w:rPr>
        <w:t xml:space="preserve">в общеобразовательных школах, </w:t>
      </w:r>
      <w:r>
        <w:rPr>
          <w:rFonts w:ascii="Times New Roman" w:hAnsi="Times New Roman" w:cs="Times New Roman"/>
          <w:sz w:val="28"/>
        </w:rPr>
        <w:t xml:space="preserve">однако и сейчас мало кто знает, что это на самом деле такое. </w:t>
      </w:r>
      <w:r w:rsidRPr="008245A9">
        <w:rPr>
          <w:rFonts w:ascii="Times New Roman" w:hAnsi="Times New Roman" w:cs="Times New Roman"/>
          <w:sz w:val="28"/>
        </w:rPr>
        <w:t xml:space="preserve">Проектом </w:t>
      </w:r>
      <w:r>
        <w:rPr>
          <w:rFonts w:ascii="Times New Roman" w:hAnsi="Times New Roman" w:cs="Times New Roman"/>
          <w:sz w:val="28"/>
        </w:rPr>
        <w:t>называют различные задания, выполненные с творческим подходом, доклады, рефераты и настоящие исследовательские работы. То есть проектом называют любую самостоятельную работу школьника. Что является неверным</w:t>
      </w:r>
      <w:r w:rsidR="005D40E0" w:rsidRPr="00C73C4B">
        <w:rPr>
          <w:rFonts w:ascii="Times New Roman" w:hAnsi="Times New Roman" w:cs="Times New Roman"/>
          <w:sz w:val="28"/>
        </w:rPr>
        <w:t>[5]</w:t>
      </w:r>
      <w:r>
        <w:rPr>
          <w:rFonts w:ascii="Times New Roman" w:hAnsi="Times New Roman" w:cs="Times New Roman"/>
          <w:sz w:val="28"/>
        </w:rPr>
        <w:t xml:space="preserve">. </w:t>
      </w:r>
    </w:p>
    <w:p w:rsidR="00B0330A" w:rsidRPr="004E69BE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245A9">
        <w:rPr>
          <w:rFonts w:ascii="Times New Roman" w:hAnsi="Times New Roman" w:cs="Times New Roman"/>
          <w:sz w:val="28"/>
        </w:rPr>
        <w:t>Проект</w:t>
      </w:r>
      <w:r>
        <w:rPr>
          <w:rFonts w:ascii="Times New Roman" w:hAnsi="Times New Roman" w:cs="Times New Roman"/>
          <w:sz w:val="28"/>
        </w:rPr>
        <w:t>ная деятельность – это</w:t>
      </w:r>
      <w:r w:rsidRPr="008245A9">
        <w:rPr>
          <w:rFonts w:ascii="Times New Roman" w:hAnsi="Times New Roman" w:cs="Times New Roman"/>
          <w:sz w:val="28"/>
        </w:rPr>
        <w:t xml:space="preserve"> работа,</w:t>
      </w:r>
      <w:r>
        <w:rPr>
          <w:rFonts w:ascii="Times New Roman" w:hAnsi="Times New Roman" w:cs="Times New Roman"/>
          <w:sz w:val="28"/>
        </w:rPr>
        <w:t xml:space="preserve"> в ходе которой находится решение </w:t>
      </w:r>
      <w:r w:rsidRPr="008245A9">
        <w:rPr>
          <w:rFonts w:ascii="Times New Roman" w:hAnsi="Times New Roman" w:cs="Times New Roman"/>
          <w:sz w:val="28"/>
        </w:rPr>
        <w:t xml:space="preserve"> конкретной проблемы, </w:t>
      </w:r>
      <w:r>
        <w:rPr>
          <w:rFonts w:ascii="Times New Roman" w:hAnsi="Times New Roman" w:cs="Times New Roman"/>
          <w:sz w:val="28"/>
        </w:rPr>
        <w:t>при этом заранее прописываются результаты, которые нужно достичь. Проект включает в себя элементы различных видов самостоятельной деятельности, например реферата или исследования, но это не сам проект, а способы достижения поставленн</w:t>
      </w:r>
      <w:r w:rsidR="004E69BE">
        <w:rPr>
          <w:rFonts w:ascii="Times New Roman" w:hAnsi="Times New Roman" w:cs="Times New Roman"/>
          <w:sz w:val="28"/>
        </w:rPr>
        <w:t>ой цели, используемые в проекте</w:t>
      </w:r>
      <w:r w:rsidR="004E69BE" w:rsidRPr="004E69BE">
        <w:rPr>
          <w:rFonts w:ascii="Times New Roman" w:hAnsi="Times New Roman" w:cs="Times New Roman"/>
          <w:sz w:val="28"/>
        </w:rPr>
        <w:t>[26].</w:t>
      </w:r>
    </w:p>
    <w:p w:rsidR="00B0330A" w:rsidRPr="008245A9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245A9">
        <w:rPr>
          <w:rFonts w:ascii="Times New Roman" w:hAnsi="Times New Roman" w:cs="Times New Roman"/>
          <w:sz w:val="28"/>
        </w:rPr>
        <w:t xml:space="preserve">Проектный метод получил очень широкое распространение в обучении. Его </w:t>
      </w:r>
      <w:r>
        <w:rPr>
          <w:rFonts w:ascii="Times New Roman" w:hAnsi="Times New Roman" w:cs="Times New Roman"/>
          <w:sz w:val="28"/>
        </w:rPr>
        <w:t xml:space="preserve">используют во всех дисциплинах в старшем и среднем звене. </w:t>
      </w:r>
    </w:p>
    <w:p w:rsidR="00B0330A" w:rsidRPr="008245A9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245A9">
        <w:rPr>
          <w:rFonts w:ascii="Times New Roman" w:hAnsi="Times New Roman" w:cs="Times New Roman"/>
          <w:sz w:val="28"/>
        </w:rPr>
        <w:t>Проектная деятельность направлена на сотрудничество педагога и учащегося, развитие творческих способностей, является формой оценки в процессе непрерывного образования, дает возможность раннего формирования профессионально</w:t>
      </w:r>
      <w:r w:rsidR="002D0902" w:rsidRPr="002D0902">
        <w:rPr>
          <w:rFonts w:ascii="Times New Roman" w:hAnsi="Times New Roman" w:cs="Times New Roman"/>
          <w:sz w:val="28"/>
        </w:rPr>
        <w:t xml:space="preserve"> – </w:t>
      </w:r>
      <w:r w:rsidRPr="008245A9">
        <w:rPr>
          <w:rFonts w:ascii="Times New Roman" w:hAnsi="Times New Roman" w:cs="Times New Roman"/>
          <w:sz w:val="28"/>
        </w:rPr>
        <w:t xml:space="preserve">значимых умений учащихся.  </w:t>
      </w:r>
    </w:p>
    <w:p w:rsidR="00B0330A" w:rsidRPr="008245A9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245A9">
        <w:rPr>
          <w:rFonts w:ascii="Times New Roman" w:hAnsi="Times New Roman" w:cs="Times New Roman"/>
          <w:sz w:val="28"/>
        </w:rPr>
        <w:t xml:space="preserve">   Важной чертой проектного </w:t>
      </w:r>
      <w:r>
        <w:rPr>
          <w:rFonts w:ascii="Times New Roman" w:hAnsi="Times New Roman" w:cs="Times New Roman"/>
          <w:sz w:val="28"/>
        </w:rPr>
        <w:t xml:space="preserve">метода </w:t>
      </w:r>
      <w:r w:rsidRPr="008245A9">
        <w:rPr>
          <w:rFonts w:ascii="Times New Roman" w:hAnsi="Times New Roman" w:cs="Times New Roman"/>
          <w:sz w:val="28"/>
        </w:rPr>
        <w:t>является гу</w:t>
      </w:r>
      <w:r>
        <w:rPr>
          <w:rFonts w:ascii="Times New Roman" w:hAnsi="Times New Roman" w:cs="Times New Roman"/>
          <w:sz w:val="28"/>
        </w:rPr>
        <w:t>манизм. Существует направленность на развитие личности ученика, при этом</w:t>
      </w:r>
      <w:r w:rsidR="002D0902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не противореча желаниям и способностям самого ребенка</w:t>
      </w:r>
      <w:r w:rsidR="005D40E0" w:rsidRPr="005D40E0">
        <w:rPr>
          <w:rFonts w:ascii="Times New Roman" w:hAnsi="Times New Roman" w:cs="Times New Roman"/>
          <w:sz w:val="28"/>
        </w:rPr>
        <w:t>[26]</w:t>
      </w:r>
      <w:r>
        <w:rPr>
          <w:rFonts w:ascii="Times New Roman" w:hAnsi="Times New Roman" w:cs="Times New Roman"/>
          <w:sz w:val="28"/>
        </w:rPr>
        <w:t xml:space="preserve">. </w:t>
      </w:r>
    </w:p>
    <w:p w:rsidR="00B0330A" w:rsidRPr="008245A9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245A9">
        <w:rPr>
          <w:rFonts w:ascii="Times New Roman" w:hAnsi="Times New Roman" w:cs="Times New Roman"/>
          <w:sz w:val="28"/>
        </w:rPr>
        <w:lastRenderedPageBreak/>
        <w:t xml:space="preserve">В педагогической литературе можно встретить различные определения учебного проекта. </w:t>
      </w:r>
      <w:r>
        <w:rPr>
          <w:rFonts w:ascii="Times New Roman" w:hAnsi="Times New Roman" w:cs="Times New Roman"/>
          <w:sz w:val="28"/>
        </w:rPr>
        <w:t>У</w:t>
      </w:r>
      <w:r w:rsidRPr="008245A9">
        <w:rPr>
          <w:rFonts w:ascii="Times New Roman" w:hAnsi="Times New Roman" w:cs="Times New Roman"/>
          <w:sz w:val="28"/>
        </w:rPr>
        <w:t xml:space="preserve">чебный проект </w:t>
      </w:r>
      <w:r>
        <w:rPr>
          <w:rFonts w:ascii="Times New Roman" w:hAnsi="Times New Roman" w:cs="Times New Roman"/>
          <w:sz w:val="28"/>
        </w:rPr>
        <w:t>имеет следующие признаки</w:t>
      </w:r>
      <w:r w:rsidR="005D40E0">
        <w:rPr>
          <w:rFonts w:ascii="Times New Roman" w:hAnsi="Times New Roman" w:cs="Times New Roman"/>
          <w:sz w:val="28"/>
          <w:lang w:val="en-US"/>
        </w:rPr>
        <w:t>[5]</w:t>
      </w:r>
      <w:r>
        <w:rPr>
          <w:rFonts w:ascii="Times New Roman" w:hAnsi="Times New Roman" w:cs="Times New Roman"/>
          <w:sz w:val="28"/>
        </w:rPr>
        <w:t xml:space="preserve">: </w:t>
      </w:r>
    </w:p>
    <w:p w:rsidR="00B0330A" w:rsidRPr="0074783B" w:rsidRDefault="00B0330A" w:rsidP="00D93F53">
      <w:pPr>
        <w:pStyle w:val="a3"/>
        <w:numPr>
          <w:ilvl w:val="0"/>
          <w:numId w:val="22"/>
        </w:numPr>
        <w:spacing w:line="360" w:lineRule="auto"/>
        <w:ind w:hanging="357"/>
        <w:jc w:val="both"/>
        <w:rPr>
          <w:rFonts w:ascii="Times New Roman" w:hAnsi="Times New Roman" w:cs="Times New Roman"/>
          <w:sz w:val="28"/>
        </w:rPr>
      </w:pPr>
      <w:r w:rsidRPr="0074783B">
        <w:rPr>
          <w:rFonts w:ascii="Times New Roman" w:hAnsi="Times New Roman" w:cs="Times New Roman"/>
          <w:sz w:val="28"/>
        </w:rPr>
        <w:t xml:space="preserve">развитие навыков школьников и критического мышления; </w:t>
      </w:r>
    </w:p>
    <w:p w:rsidR="00B0330A" w:rsidRPr="0074783B" w:rsidRDefault="00B0330A" w:rsidP="00D93F53">
      <w:pPr>
        <w:pStyle w:val="a3"/>
        <w:numPr>
          <w:ilvl w:val="0"/>
          <w:numId w:val="22"/>
        </w:numPr>
        <w:spacing w:line="360" w:lineRule="auto"/>
        <w:ind w:hanging="357"/>
        <w:jc w:val="both"/>
        <w:rPr>
          <w:rFonts w:ascii="Times New Roman" w:hAnsi="Times New Roman" w:cs="Times New Roman"/>
          <w:sz w:val="28"/>
        </w:rPr>
      </w:pPr>
      <w:r w:rsidRPr="0074783B">
        <w:rPr>
          <w:rFonts w:ascii="Times New Roman" w:hAnsi="Times New Roman" w:cs="Times New Roman"/>
          <w:sz w:val="28"/>
        </w:rPr>
        <w:t xml:space="preserve">самостоятельная деятельность учащихся (она может быть индивидуальной, парной, групповой), ограниченная по времени; </w:t>
      </w:r>
    </w:p>
    <w:p w:rsidR="00B0330A" w:rsidRPr="0074783B" w:rsidRDefault="00B0330A" w:rsidP="00D93F53">
      <w:pPr>
        <w:pStyle w:val="a3"/>
        <w:numPr>
          <w:ilvl w:val="0"/>
          <w:numId w:val="22"/>
        </w:numPr>
        <w:spacing w:line="360" w:lineRule="auto"/>
        <w:ind w:hanging="357"/>
        <w:jc w:val="both"/>
        <w:rPr>
          <w:rFonts w:ascii="Times New Roman" w:hAnsi="Times New Roman" w:cs="Times New Roman"/>
          <w:sz w:val="28"/>
        </w:rPr>
      </w:pPr>
      <w:r w:rsidRPr="0074783B">
        <w:rPr>
          <w:rFonts w:ascii="Times New Roman" w:hAnsi="Times New Roman" w:cs="Times New Roman"/>
          <w:sz w:val="28"/>
        </w:rPr>
        <w:t xml:space="preserve">решение важной для учащихся проблемы; </w:t>
      </w:r>
    </w:p>
    <w:p w:rsidR="00B0330A" w:rsidRPr="0074783B" w:rsidRDefault="00B0330A" w:rsidP="00D93F53">
      <w:pPr>
        <w:pStyle w:val="a3"/>
        <w:numPr>
          <w:ilvl w:val="0"/>
          <w:numId w:val="22"/>
        </w:numPr>
        <w:spacing w:line="360" w:lineRule="auto"/>
        <w:ind w:hanging="357"/>
        <w:jc w:val="both"/>
        <w:rPr>
          <w:rFonts w:ascii="Times New Roman" w:hAnsi="Times New Roman" w:cs="Times New Roman"/>
          <w:sz w:val="28"/>
        </w:rPr>
      </w:pPr>
      <w:r w:rsidRPr="0074783B">
        <w:rPr>
          <w:rFonts w:ascii="Times New Roman" w:hAnsi="Times New Roman" w:cs="Times New Roman"/>
          <w:sz w:val="28"/>
        </w:rPr>
        <w:t xml:space="preserve">представление итогов выполненных проектов в письменном виде и презентация результатов; </w:t>
      </w:r>
    </w:p>
    <w:p w:rsidR="00B0330A" w:rsidRPr="0074783B" w:rsidRDefault="00B0330A" w:rsidP="00D93F53">
      <w:pPr>
        <w:pStyle w:val="a3"/>
        <w:numPr>
          <w:ilvl w:val="0"/>
          <w:numId w:val="22"/>
        </w:numPr>
        <w:spacing w:line="360" w:lineRule="auto"/>
        <w:ind w:hanging="357"/>
        <w:jc w:val="both"/>
        <w:rPr>
          <w:rFonts w:ascii="Times New Roman" w:hAnsi="Times New Roman" w:cs="Times New Roman"/>
          <w:sz w:val="28"/>
        </w:rPr>
      </w:pPr>
      <w:r w:rsidRPr="0074783B">
        <w:rPr>
          <w:rFonts w:ascii="Times New Roman" w:hAnsi="Times New Roman" w:cs="Times New Roman"/>
          <w:sz w:val="28"/>
        </w:rPr>
        <w:t>сотрудничество школьников между собой и учителем.</w:t>
      </w:r>
    </w:p>
    <w:p w:rsidR="00B0330A" w:rsidRPr="008245A9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245A9">
        <w:rPr>
          <w:rFonts w:ascii="Times New Roman" w:hAnsi="Times New Roman" w:cs="Times New Roman"/>
          <w:sz w:val="28"/>
        </w:rPr>
        <w:t>Для ученика проект</w:t>
      </w:r>
      <w:r w:rsidR="002D0902" w:rsidRPr="002D0902">
        <w:rPr>
          <w:rFonts w:ascii="Times New Roman" w:hAnsi="Times New Roman" w:cs="Times New Roman"/>
          <w:sz w:val="28"/>
        </w:rPr>
        <w:t xml:space="preserve"> – </w:t>
      </w:r>
      <w:r w:rsidRPr="008245A9">
        <w:rPr>
          <w:rFonts w:ascii="Times New Roman" w:hAnsi="Times New Roman" w:cs="Times New Roman"/>
          <w:sz w:val="28"/>
        </w:rPr>
        <w:t xml:space="preserve">это возможность </w:t>
      </w:r>
      <w:r>
        <w:rPr>
          <w:rFonts w:ascii="Times New Roman" w:hAnsi="Times New Roman" w:cs="Times New Roman"/>
          <w:sz w:val="28"/>
        </w:rPr>
        <w:t xml:space="preserve">проявить свой творческий потенциал. </w:t>
      </w:r>
      <w:r w:rsidRPr="008245A9">
        <w:rPr>
          <w:rFonts w:ascii="Times New Roman" w:hAnsi="Times New Roman" w:cs="Times New Roman"/>
          <w:sz w:val="28"/>
        </w:rPr>
        <w:t>А для учителя учебный проект</w:t>
      </w:r>
      <w:r w:rsidR="002D0902" w:rsidRPr="002D0902">
        <w:rPr>
          <w:rFonts w:ascii="Times New Roman" w:hAnsi="Times New Roman" w:cs="Times New Roman"/>
          <w:sz w:val="28"/>
        </w:rPr>
        <w:t xml:space="preserve"> – </w:t>
      </w:r>
      <w:r w:rsidRPr="008245A9">
        <w:rPr>
          <w:rFonts w:ascii="Times New Roman" w:hAnsi="Times New Roman" w:cs="Times New Roman"/>
          <w:sz w:val="28"/>
        </w:rPr>
        <w:t>это интегративное дидактическое средство развития, обучения и воспитания, которое позволяет вырабатывать и развивать специфические умения и навыки проектирования</w:t>
      </w:r>
      <w:r>
        <w:rPr>
          <w:rFonts w:ascii="Times New Roman" w:hAnsi="Times New Roman" w:cs="Times New Roman"/>
          <w:sz w:val="28"/>
        </w:rPr>
        <w:t>.</w:t>
      </w:r>
    </w:p>
    <w:p w:rsidR="00B0330A" w:rsidRPr="008245A9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 имеет ряд присущих ему особенностей.</w:t>
      </w:r>
      <w:r w:rsidRPr="008245A9">
        <w:rPr>
          <w:rFonts w:ascii="Times New Roman" w:hAnsi="Times New Roman" w:cs="Times New Roman"/>
          <w:sz w:val="28"/>
        </w:rPr>
        <w:t xml:space="preserve"> Прежде всего</w:t>
      </w:r>
      <w:r w:rsidR="00324B98">
        <w:rPr>
          <w:rFonts w:ascii="Times New Roman" w:hAnsi="Times New Roman" w:cs="Times New Roman"/>
          <w:sz w:val="28"/>
        </w:rPr>
        <w:t>,</w:t>
      </w:r>
      <w:r w:rsidRPr="008245A9">
        <w:rPr>
          <w:rFonts w:ascii="Times New Roman" w:hAnsi="Times New Roman" w:cs="Times New Roman"/>
          <w:sz w:val="28"/>
        </w:rPr>
        <w:t xml:space="preserve"> это </w:t>
      </w:r>
      <w:r>
        <w:rPr>
          <w:rFonts w:ascii="Times New Roman" w:hAnsi="Times New Roman" w:cs="Times New Roman"/>
          <w:sz w:val="28"/>
        </w:rPr>
        <w:t xml:space="preserve">выбор и формулирование </w:t>
      </w:r>
      <w:r w:rsidRPr="008245A9">
        <w:rPr>
          <w:rFonts w:ascii="Times New Roman" w:hAnsi="Times New Roman" w:cs="Times New Roman"/>
          <w:sz w:val="28"/>
        </w:rPr>
        <w:t>проблемы</w:t>
      </w:r>
      <w:r>
        <w:rPr>
          <w:rFonts w:ascii="Times New Roman" w:hAnsi="Times New Roman" w:cs="Times New Roman"/>
          <w:sz w:val="28"/>
        </w:rPr>
        <w:t xml:space="preserve"> самими учащимися</w:t>
      </w:r>
      <w:r w:rsidRPr="008245A9">
        <w:rPr>
          <w:rFonts w:ascii="Times New Roman" w:hAnsi="Times New Roman" w:cs="Times New Roman"/>
          <w:sz w:val="28"/>
        </w:rPr>
        <w:t xml:space="preserve">, которую предстоит решить. Причем проблема </w:t>
      </w:r>
      <w:r>
        <w:rPr>
          <w:rFonts w:ascii="Times New Roman" w:hAnsi="Times New Roman" w:cs="Times New Roman"/>
          <w:sz w:val="28"/>
        </w:rPr>
        <w:t xml:space="preserve">будет важна для самого ребенка, которая сможет мотивировать его на поиски решения. </w:t>
      </w:r>
    </w:p>
    <w:p w:rsidR="00B0330A" w:rsidRPr="008245A9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 обязательно должен</w:t>
      </w:r>
      <w:r w:rsidRPr="008245A9">
        <w:rPr>
          <w:rFonts w:ascii="Times New Roman" w:hAnsi="Times New Roman" w:cs="Times New Roman"/>
          <w:sz w:val="28"/>
        </w:rPr>
        <w:t xml:space="preserve"> иметь</w:t>
      </w:r>
      <w:r>
        <w:rPr>
          <w:rFonts w:ascii="Times New Roman" w:hAnsi="Times New Roman" w:cs="Times New Roman"/>
          <w:sz w:val="28"/>
        </w:rPr>
        <w:t xml:space="preserve"> чёткую цель и задачи, а также прописанные этапы деятельности и обозначенные в них задачи. </w:t>
      </w:r>
      <w:r w:rsidRPr="008245A9">
        <w:rPr>
          <w:rFonts w:ascii="Times New Roman" w:hAnsi="Times New Roman" w:cs="Times New Roman"/>
          <w:sz w:val="28"/>
        </w:rPr>
        <w:t xml:space="preserve">В каждом конкретном случае решение </w:t>
      </w:r>
      <w:r>
        <w:rPr>
          <w:rFonts w:ascii="Times New Roman" w:hAnsi="Times New Roman" w:cs="Times New Roman"/>
          <w:sz w:val="28"/>
        </w:rPr>
        <w:t xml:space="preserve"> проблемы (т.е. достижение цели) является неповторимым, это видение одного конкретного ребенка (или группы детей). 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Учебный проект – это </w:t>
      </w:r>
      <w:r w:rsidRPr="008245A9">
        <w:rPr>
          <w:rFonts w:ascii="Times New Roman" w:hAnsi="Times New Roman" w:cs="Times New Roman"/>
          <w:sz w:val="28"/>
        </w:rPr>
        <w:t>учебно-познавательная, творческая или игровая деятельность учащихся</w:t>
      </w:r>
      <w:r w:rsidR="002D0902" w:rsidRPr="002D0902">
        <w:rPr>
          <w:rFonts w:ascii="Times New Roman" w:hAnsi="Times New Roman" w:cs="Times New Roman"/>
          <w:sz w:val="28"/>
        </w:rPr>
        <w:t xml:space="preserve"> – </w:t>
      </w:r>
      <w:r w:rsidRPr="008245A9">
        <w:rPr>
          <w:rFonts w:ascii="Times New Roman" w:hAnsi="Times New Roman" w:cs="Times New Roman"/>
          <w:sz w:val="28"/>
        </w:rPr>
        <w:t>партнеров, имеющая общую цель, согласованные способы деятельности, направленная на достижение общего результата по решению какой</w:t>
      </w:r>
      <w:r w:rsidR="00324B98">
        <w:rPr>
          <w:rFonts w:ascii="Times New Roman" w:hAnsi="Times New Roman" w:cs="Times New Roman"/>
          <w:sz w:val="28"/>
        </w:rPr>
        <w:t>-</w:t>
      </w:r>
      <w:r w:rsidRPr="008245A9">
        <w:rPr>
          <w:rFonts w:ascii="Times New Roman" w:hAnsi="Times New Roman" w:cs="Times New Roman"/>
          <w:sz w:val="28"/>
        </w:rPr>
        <w:t>либо проблемы, значимой для участников проекта</w:t>
      </w:r>
      <w:r w:rsidR="004E69BE" w:rsidRPr="004E69BE">
        <w:rPr>
          <w:rFonts w:ascii="Times New Roman" w:hAnsi="Times New Roman" w:cs="Times New Roman"/>
          <w:sz w:val="28"/>
        </w:rPr>
        <w:t>[26]</w:t>
      </w:r>
      <w:r w:rsidRPr="008245A9">
        <w:rPr>
          <w:rFonts w:ascii="Times New Roman" w:hAnsi="Times New Roman" w:cs="Times New Roman"/>
          <w:sz w:val="28"/>
        </w:rPr>
        <w:t>.</w:t>
      </w:r>
    </w:p>
    <w:p w:rsidR="00B0330A" w:rsidRDefault="00D61FF0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Основные в</w:t>
      </w:r>
      <w:r w:rsidR="00B0330A">
        <w:rPr>
          <w:rFonts w:ascii="Times New Roman" w:hAnsi="Times New Roman" w:cs="Times New Roman"/>
          <w:sz w:val="28"/>
        </w:rPr>
        <w:t>иды проектов</w:t>
      </w:r>
      <w:r w:rsidR="005D40E0">
        <w:rPr>
          <w:rFonts w:ascii="Times New Roman" w:hAnsi="Times New Roman" w:cs="Times New Roman"/>
          <w:sz w:val="28"/>
        </w:rPr>
        <w:t>[2</w:t>
      </w:r>
      <w:r w:rsidR="005D40E0" w:rsidRPr="00D61FF0">
        <w:rPr>
          <w:rFonts w:ascii="Times New Roman" w:hAnsi="Times New Roman" w:cs="Times New Roman"/>
          <w:sz w:val="28"/>
        </w:rPr>
        <w:t>0</w:t>
      </w:r>
      <w:r w:rsidR="004E69BE" w:rsidRPr="009C33B9">
        <w:rPr>
          <w:rFonts w:ascii="Times New Roman" w:hAnsi="Times New Roman" w:cs="Times New Roman"/>
          <w:sz w:val="28"/>
        </w:rPr>
        <w:t>]</w:t>
      </w:r>
      <w:r w:rsidR="00B0330A">
        <w:rPr>
          <w:rFonts w:ascii="Times New Roman" w:hAnsi="Times New Roman" w:cs="Times New Roman"/>
          <w:sz w:val="28"/>
        </w:rPr>
        <w:t>:</w:t>
      </w:r>
    </w:p>
    <w:p w:rsidR="00B0330A" w:rsidRPr="00D61FF0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По харак</w:t>
      </w:r>
      <w:r w:rsidR="00D61FF0">
        <w:rPr>
          <w:rFonts w:ascii="Times New Roman" w:hAnsi="Times New Roman" w:cs="Times New Roman"/>
          <w:sz w:val="28"/>
        </w:rPr>
        <w:t>теру результата проекты бывают: о</w:t>
      </w:r>
      <w:r w:rsidRPr="00D61FF0">
        <w:rPr>
          <w:rFonts w:ascii="Times New Roman" w:hAnsi="Times New Roman" w:cs="Times New Roman"/>
          <w:sz w:val="28"/>
        </w:rPr>
        <w:t>рганизационные проекты (направлены на создание организации или её улучшения);</w:t>
      </w:r>
      <w:r w:rsidR="00D61FF0">
        <w:rPr>
          <w:rFonts w:ascii="Times New Roman" w:hAnsi="Times New Roman" w:cs="Times New Roman"/>
          <w:sz w:val="28"/>
        </w:rPr>
        <w:t xml:space="preserve"> п</w:t>
      </w:r>
      <w:r w:rsidRPr="00D61FF0">
        <w:rPr>
          <w:rFonts w:ascii="Times New Roman" w:hAnsi="Times New Roman" w:cs="Times New Roman"/>
          <w:sz w:val="28"/>
        </w:rPr>
        <w:t>родукционный проект (создается определенный материальный продукт);</w:t>
      </w:r>
      <w:r w:rsidR="00D61FF0">
        <w:rPr>
          <w:rFonts w:ascii="Times New Roman" w:hAnsi="Times New Roman" w:cs="Times New Roman"/>
          <w:sz w:val="28"/>
        </w:rPr>
        <w:t xml:space="preserve"> и</w:t>
      </w:r>
      <w:r w:rsidRPr="00D61FF0">
        <w:rPr>
          <w:rFonts w:ascii="Times New Roman" w:hAnsi="Times New Roman" w:cs="Times New Roman"/>
          <w:sz w:val="28"/>
        </w:rPr>
        <w:t xml:space="preserve">нформационный и </w:t>
      </w:r>
      <w:r w:rsidRPr="00D61FF0">
        <w:rPr>
          <w:rFonts w:ascii="Times New Roman" w:hAnsi="Times New Roman" w:cs="Times New Roman"/>
          <w:sz w:val="28"/>
        </w:rPr>
        <w:lastRenderedPageBreak/>
        <w:t>исследовательский проект;</w:t>
      </w:r>
      <w:r w:rsidR="00D61FF0">
        <w:rPr>
          <w:rFonts w:ascii="Times New Roman" w:hAnsi="Times New Roman" w:cs="Times New Roman"/>
          <w:sz w:val="28"/>
        </w:rPr>
        <w:t xml:space="preserve"> о</w:t>
      </w:r>
      <w:r w:rsidRPr="00D61FF0">
        <w:rPr>
          <w:rFonts w:ascii="Times New Roman" w:hAnsi="Times New Roman" w:cs="Times New Roman"/>
          <w:sz w:val="28"/>
        </w:rPr>
        <w:t>бзорный проект (обзор какой</w:t>
      </w:r>
      <w:r w:rsidR="00324B98">
        <w:rPr>
          <w:rFonts w:ascii="Times New Roman" w:hAnsi="Times New Roman" w:cs="Times New Roman"/>
          <w:sz w:val="28"/>
        </w:rPr>
        <w:t>-</w:t>
      </w:r>
      <w:r w:rsidRPr="00D61FF0">
        <w:rPr>
          <w:rFonts w:ascii="Times New Roman" w:hAnsi="Times New Roman" w:cs="Times New Roman"/>
          <w:sz w:val="28"/>
        </w:rPr>
        <w:t>либо проблемы и ее решений).</w:t>
      </w:r>
    </w:p>
    <w:p w:rsidR="00B0330A" w:rsidRPr="00D61FF0" w:rsidRDefault="00E94A2C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B0330A">
        <w:rPr>
          <w:rFonts w:ascii="Times New Roman" w:hAnsi="Times New Roman" w:cs="Times New Roman"/>
          <w:sz w:val="28"/>
        </w:rPr>
        <w:t>. По характеру д</w:t>
      </w:r>
      <w:r w:rsidR="00D61FF0">
        <w:rPr>
          <w:rFonts w:ascii="Times New Roman" w:hAnsi="Times New Roman" w:cs="Times New Roman"/>
          <w:sz w:val="28"/>
        </w:rPr>
        <w:t>еятельности: и</w:t>
      </w:r>
      <w:r w:rsidR="00B0330A" w:rsidRPr="00D61FF0">
        <w:rPr>
          <w:rFonts w:ascii="Times New Roman" w:hAnsi="Times New Roman" w:cs="Times New Roman"/>
          <w:sz w:val="28"/>
        </w:rPr>
        <w:t>сследовательские проекты, которые имеют четкую структуру и логику построения, обозначение их актуальности, выбор методов и т.д.;</w:t>
      </w:r>
      <w:r w:rsidR="00D61FF0">
        <w:rPr>
          <w:rFonts w:ascii="Times New Roman" w:hAnsi="Times New Roman" w:cs="Times New Roman"/>
          <w:sz w:val="28"/>
        </w:rPr>
        <w:t xml:space="preserve"> т</w:t>
      </w:r>
      <w:r w:rsidR="00B0330A" w:rsidRPr="00D61FF0">
        <w:rPr>
          <w:rFonts w:ascii="Times New Roman" w:hAnsi="Times New Roman" w:cs="Times New Roman"/>
          <w:sz w:val="28"/>
        </w:rPr>
        <w:t xml:space="preserve">ворческие проекты </w:t>
      </w:r>
      <w:r w:rsidR="00D61FF0">
        <w:rPr>
          <w:rFonts w:ascii="Times New Roman" w:hAnsi="Times New Roman" w:cs="Times New Roman"/>
          <w:sz w:val="28"/>
        </w:rPr>
        <w:t>(</w:t>
      </w:r>
      <w:r w:rsidR="00B0330A" w:rsidRPr="00D61FF0">
        <w:rPr>
          <w:rFonts w:ascii="Times New Roman" w:hAnsi="Times New Roman" w:cs="Times New Roman"/>
          <w:sz w:val="28"/>
        </w:rPr>
        <w:t>обычно не имеют хорошо проработанной структуры, но им присуще яркое креативное оформление результатов</w:t>
      </w:r>
      <w:r w:rsidR="00D61FF0">
        <w:rPr>
          <w:rFonts w:ascii="Times New Roman" w:hAnsi="Times New Roman" w:cs="Times New Roman"/>
          <w:sz w:val="28"/>
        </w:rPr>
        <w:t>)</w:t>
      </w:r>
      <w:r w:rsidR="00B0330A" w:rsidRPr="00D61FF0">
        <w:rPr>
          <w:rFonts w:ascii="Times New Roman" w:hAnsi="Times New Roman" w:cs="Times New Roman"/>
          <w:sz w:val="28"/>
        </w:rPr>
        <w:t>;</w:t>
      </w:r>
      <w:r w:rsidR="00D61FF0">
        <w:rPr>
          <w:rFonts w:ascii="Times New Roman" w:hAnsi="Times New Roman" w:cs="Times New Roman"/>
          <w:sz w:val="28"/>
        </w:rPr>
        <w:t>ролево</w:t>
      </w:r>
      <w:r w:rsidR="00324B98">
        <w:rPr>
          <w:rFonts w:ascii="Times New Roman" w:hAnsi="Times New Roman" w:cs="Times New Roman"/>
          <w:sz w:val="28"/>
        </w:rPr>
        <w:t>-</w:t>
      </w:r>
      <w:r w:rsidR="00D61FF0">
        <w:rPr>
          <w:rFonts w:ascii="Times New Roman" w:hAnsi="Times New Roman" w:cs="Times New Roman"/>
          <w:sz w:val="28"/>
        </w:rPr>
        <w:t>игровые проекты (</w:t>
      </w:r>
      <w:r w:rsidR="00B0330A" w:rsidRPr="00D61FF0">
        <w:rPr>
          <w:rFonts w:ascii="Times New Roman" w:hAnsi="Times New Roman" w:cs="Times New Roman"/>
          <w:sz w:val="28"/>
        </w:rPr>
        <w:t>учащиеся примеряют на себя разные роли, которые выбраны ориентируясь на специфику проекта</w:t>
      </w:r>
      <w:r w:rsidR="00D61FF0">
        <w:rPr>
          <w:rFonts w:ascii="Times New Roman" w:hAnsi="Times New Roman" w:cs="Times New Roman"/>
          <w:sz w:val="28"/>
        </w:rPr>
        <w:t>)</w:t>
      </w:r>
      <w:r w:rsidR="00B0330A" w:rsidRPr="00D61FF0">
        <w:rPr>
          <w:rFonts w:ascii="Times New Roman" w:hAnsi="Times New Roman" w:cs="Times New Roman"/>
          <w:sz w:val="28"/>
        </w:rPr>
        <w:t>;</w:t>
      </w:r>
      <w:r w:rsidR="00D61FF0">
        <w:rPr>
          <w:rFonts w:ascii="Times New Roman" w:hAnsi="Times New Roman" w:cs="Times New Roman"/>
          <w:sz w:val="28"/>
        </w:rPr>
        <w:t xml:space="preserve"> и</w:t>
      </w:r>
      <w:r w:rsidR="00B0330A" w:rsidRPr="00D61FF0">
        <w:rPr>
          <w:rFonts w:ascii="Times New Roman" w:hAnsi="Times New Roman" w:cs="Times New Roman"/>
          <w:sz w:val="28"/>
        </w:rPr>
        <w:t xml:space="preserve">нформационные проекты </w:t>
      </w:r>
      <w:r w:rsidR="00D61FF0">
        <w:rPr>
          <w:rFonts w:ascii="Times New Roman" w:hAnsi="Times New Roman" w:cs="Times New Roman"/>
          <w:sz w:val="28"/>
        </w:rPr>
        <w:t>(</w:t>
      </w:r>
      <w:r w:rsidR="00B0330A" w:rsidRPr="00D61FF0">
        <w:rPr>
          <w:rFonts w:ascii="Times New Roman" w:hAnsi="Times New Roman" w:cs="Times New Roman"/>
          <w:sz w:val="28"/>
        </w:rPr>
        <w:t>похожи сисследовательскими, но здесь упор идет на сбор информации и ее анализ</w:t>
      </w:r>
      <w:r w:rsidR="00D61FF0">
        <w:rPr>
          <w:rFonts w:ascii="Times New Roman" w:hAnsi="Times New Roman" w:cs="Times New Roman"/>
          <w:sz w:val="28"/>
        </w:rPr>
        <w:t>)</w:t>
      </w:r>
      <w:r w:rsidR="00B0330A" w:rsidRPr="00D61FF0">
        <w:rPr>
          <w:rFonts w:ascii="Times New Roman" w:hAnsi="Times New Roman" w:cs="Times New Roman"/>
          <w:sz w:val="28"/>
        </w:rPr>
        <w:t>;</w:t>
      </w:r>
      <w:r w:rsidR="00D61FF0">
        <w:rPr>
          <w:rFonts w:ascii="Times New Roman" w:hAnsi="Times New Roman" w:cs="Times New Roman"/>
          <w:sz w:val="28"/>
        </w:rPr>
        <w:t>п</w:t>
      </w:r>
      <w:r w:rsidR="00B0330A" w:rsidRPr="00D61FF0">
        <w:rPr>
          <w:rFonts w:ascii="Times New Roman" w:hAnsi="Times New Roman" w:cs="Times New Roman"/>
          <w:sz w:val="28"/>
        </w:rPr>
        <w:t xml:space="preserve">рактикоориентированные проекты </w:t>
      </w:r>
      <w:r>
        <w:rPr>
          <w:rFonts w:ascii="Times New Roman" w:hAnsi="Times New Roman" w:cs="Times New Roman"/>
          <w:sz w:val="28"/>
        </w:rPr>
        <w:t>(</w:t>
      </w:r>
      <w:r w:rsidR="00B0330A" w:rsidRPr="00D61FF0">
        <w:rPr>
          <w:rFonts w:ascii="Times New Roman" w:hAnsi="Times New Roman" w:cs="Times New Roman"/>
          <w:sz w:val="28"/>
        </w:rPr>
        <w:t>имеют чётко обозначенный результат деятельности, направленный на интересы самих участников</w:t>
      </w:r>
      <w:r>
        <w:rPr>
          <w:rFonts w:ascii="Times New Roman" w:hAnsi="Times New Roman" w:cs="Times New Roman"/>
          <w:sz w:val="28"/>
        </w:rPr>
        <w:t>)</w:t>
      </w:r>
      <w:r w:rsidR="00B0330A" w:rsidRPr="00D61FF0">
        <w:rPr>
          <w:rFonts w:ascii="Times New Roman" w:hAnsi="Times New Roman" w:cs="Times New Roman"/>
          <w:sz w:val="28"/>
        </w:rPr>
        <w:t>.</w:t>
      </w:r>
    </w:p>
    <w:p w:rsidR="00B0330A" w:rsidRPr="00E94A2C" w:rsidRDefault="00E94A2C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B0330A">
        <w:rPr>
          <w:rFonts w:ascii="Times New Roman" w:hAnsi="Times New Roman" w:cs="Times New Roman"/>
          <w:sz w:val="28"/>
        </w:rPr>
        <w:t>. По про</w:t>
      </w:r>
      <w:r>
        <w:rPr>
          <w:rFonts w:ascii="Times New Roman" w:hAnsi="Times New Roman" w:cs="Times New Roman"/>
          <w:sz w:val="28"/>
        </w:rPr>
        <w:t>филю знаний проекты делятся на: м</w:t>
      </w:r>
      <w:r w:rsidR="00B0330A" w:rsidRPr="00E94A2C">
        <w:rPr>
          <w:rFonts w:ascii="Times New Roman" w:hAnsi="Times New Roman" w:cs="Times New Roman"/>
          <w:sz w:val="28"/>
        </w:rPr>
        <w:t>онопредметные (решаются сложные задачи, взятые из глубин только одного предмета);</w:t>
      </w:r>
      <w:r>
        <w:rPr>
          <w:rFonts w:ascii="Times New Roman" w:hAnsi="Times New Roman" w:cs="Times New Roman"/>
          <w:sz w:val="28"/>
        </w:rPr>
        <w:t>м</w:t>
      </w:r>
      <w:r w:rsidR="00B0330A" w:rsidRPr="00E94A2C">
        <w:rPr>
          <w:rFonts w:ascii="Times New Roman" w:hAnsi="Times New Roman" w:cs="Times New Roman"/>
          <w:sz w:val="28"/>
        </w:rPr>
        <w:t>ежпредметные (участниками проектов по многим предметам обычно является группа людей).</w:t>
      </w:r>
    </w:p>
    <w:p w:rsidR="00B0330A" w:rsidRPr="00E94A2C" w:rsidRDefault="00E94A2C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По количеству участников: л</w:t>
      </w:r>
      <w:r w:rsidR="00B0330A" w:rsidRPr="00E94A2C">
        <w:rPr>
          <w:rFonts w:ascii="Times New Roman" w:hAnsi="Times New Roman" w:cs="Times New Roman"/>
          <w:sz w:val="28"/>
        </w:rPr>
        <w:t>ичностные;</w:t>
      </w:r>
      <w:r>
        <w:rPr>
          <w:rFonts w:ascii="Times New Roman" w:hAnsi="Times New Roman" w:cs="Times New Roman"/>
          <w:sz w:val="28"/>
        </w:rPr>
        <w:t xml:space="preserve"> п</w:t>
      </w:r>
      <w:r w:rsidR="00B0330A" w:rsidRPr="00E94A2C">
        <w:rPr>
          <w:rFonts w:ascii="Times New Roman" w:hAnsi="Times New Roman" w:cs="Times New Roman"/>
          <w:sz w:val="28"/>
        </w:rPr>
        <w:t>арные;</w:t>
      </w:r>
      <w:r>
        <w:rPr>
          <w:rFonts w:ascii="Times New Roman" w:hAnsi="Times New Roman" w:cs="Times New Roman"/>
          <w:sz w:val="28"/>
        </w:rPr>
        <w:t xml:space="preserve"> г</w:t>
      </w:r>
      <w:r w:rsidR="00B0330A" w:rsidRPr="00E94A2C">
        <w:rPr>
          <w:rFonts w:ascii="Times New Roman" w:hAnsi="Times New Roman" w:cs="Times New Roman"/>
          <w:sz w:val="28"/>
        </w:rPr>
        <w:t>рупповые.</w:t>
      </w:r>
    </w:p>
    <w:p w:rsidR="00B0330A" w:rsidRPr="00E94A2C" w:rsidRDefault="00E94A2C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По продолжительности: к</w:t>
      </w:r>
      <w:r w:rsidR="00B0330A" w:rsidRPr="00E94A2C">
        <w:rPr>
          <w:rFonts w:ascii="Times New Roman" w:hAnsi="Times New Roman" w:cs="Times New Roman"/>
          <w:sz w:val="28"/>
        </w:rPr>
        <w:t>раткосрочные (1</w:t>
      </w:r>
      <w:r w:rsidR="002D0902" w:rsidRPr="002D0902">
        <w:rPr>
          <w:rFonts w:ascii="Times New Roman" w:hAnsi="Times New Roman" w:cs="Times New Roman"/>
          <w:sz w:val="28"/>
        </w:rPr>
        <w:t xml:space="preserve"> – </w:t>
      </w:r>
      <w:r w:rsidR="00B0330A" w:rsidRPr="00E94A2C">
        <w:rPr>
          <w:rFonts w:ascii="Times New Roman" w:hAnsi="Times New Roman" w:cs="Times New Roman"/>
          <w:sz w:val="28"/>
        </w:rPr>
        <w:t>3 урока);</w:t>
      </w:r>
      <w:r>
        <w:rPr>
          <w:rFonts w:ascii="Times New Roman" w:hAnsi="Times New Roman" w:cs="Times New Roman"/>
          <w:sz w:val="28"/>
        </w:rPr>
        <w:t xml:space="preserve"> с</w:t>
      </w:r>
      <w:r w:rsidR="00324B98">
        <w:rPr>
          <w:rFonts w:ascii="Times New Roman" w:hAnsi="Times New Roman" w:cs="Times New Roman"/>
          <w:sz w:val="28"/>
        </w:rPr>
        <w:t>редней продолжительности (</w:t>
      </w:r>
      <w:r w:rsidR="00B0330A" w:rsidRPr="00E94A2C">
        <w:rPr>
          <w:rFonts w:ascii="Times New Roman" w:hAnsi="Times New Roman" w:cs="Times New Roman"/>
          <w:sz w:val="28"/>
        </w:rPr>
        <w:t>1 – 2 месяца);</w:t>
      </w:r>
      <w:r>
        <w:rPr>
          <w:rFonts w:ascii="Times New Roman" w:hAnsi="Times New Roman" w:cs="Times New Roman"/>
          <w:sz w:val="28"/>
        </w:rPr>
        <w:t xml:space="preserve"> д</w:t>
      </w:r>
      <w:r w:rsidR="00B0330A" w:rsidRPr="00E94A2C">
        <w:rPr>
          <w:rFonts w:ascii="Times New Roman" w:hAnsi="Times New Roman" w:cs="Times New Roman"/>
          <w:sz w:val="28"/>
        </w:rPr>
        <w:t>олговременные (до 1 года).</w:t>
      </w:r>
    </w:p>
    <w:p w:rsidR="00B0330A" w:rsidRDefault="00E94A2C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B0330A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По типу объекта проектирования: м</w:t>
      </w:r>
      <w:r w:rsidR="00B0330A" w:rsidRPr="00E94A2C">
        <w:rPr>
          <w:rFonts w:ascii="Times New Roman" w:hAnsi="Times New Roman" w:cs="Times New Roman"/>
          <w:sz w:val="28"/>
        </w:rPr>
        <w:t>орфологические (проектируются различные предметы);</w:t>
      </w:r>
      <w:r>
        <w:rPr>
          <w:rFonts w:ascii="Times New Roman" w:hAnsi="Times New Roman" w:cs="Times New Roman"/>
          <w:sz w:val="28"/>
        </w:rPr>
        <w:t xml:space="preserve"> с</w:t>
      </w:r>
      <w:r w:rsidR="00B0330A" w:rsidRPr="00E94A2C">
        <w:rPr>
          <w:rFonts w:ascii="Times New Roman" w:hAnsi="Times New Roman" w:cs="Times New Roman"/>
          <w:sz w:val="28"/>
        </w:rPr>
        <w:t>оциальные (проектируются организации и нормы);</w:t>
      </w:r>
      <w:r>
        <w:rPr>
          <w:rFonts w:ascii="Times New Roman" w:hAnsi="Times New Roman" w:cs="Times New Roman"/>
          <w:sz w:val="28"/>
        </w:rPr>
        <w:t xml:space="preserve"> э</w:t>
      </w:r>
      <w:r w:rsidR="00B0330A" w:rsidRPr="00E94A2C">
        <w:rPr>
          <w:rFonts w:ascii="Times New Roman" w:hAnsi="Times New Roman" w:cs="Times New Roman"/>
          <w:sz w:val="28"/>
        </w:rPr>
        <w:t>кзистенциальные (проектируется личное «Я» учащегося).</w:t>
      </w:r>
    </w:p>
    <w:p w:rsidR="00E94A2C" w:rsidRDefault="00E94A2C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Велика значимость проектной деятельности на последней ступени обучения географии, то есть в 10 – 11 классах. В этот период учащиеся выбирают свой профессиональный путь, а помочь им в этом обязана школа. Проектная деятельность является одним из способов профориентации старшеклассников. Работая над тем или иным проектом, школьники могут попробовать себя в разных ролях и профессиях. </w:t>
      </w:r>
    </w:p>
    <w:p w:rsidR="00E94A2C" w:rsidRDefault="00E94A2C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География содержит в себе все сферы жизни человечества, являясь для выпускников своеобразны</w:t>
      </w:r>
      <w:r w:rsidR="007D53DA">
        <w:rPr>
          <w:rFonts w:ascii="Times New Roman" w:hAnsi="Times New Roman" w:cs="Times New Roman"/>
          <w:sz w:val="28"/>
        </w:rPr>
        <w:t xml:space="preserve">м путеводителем в мир профессий, представляя собой широкую базу для выбора тем, способных заинтересовать любого </w:t>
      </w:r>
      <w:r w:rsidR="007D53DA">
        <w:rPr>
          <w:rFonts w:ascii="Times New Roman" w:hAnsi="Times New Roman" w:cs="Times New Roman"/>
          <w:sz w:val="28"/>
        </w:rPr>
        <w:lastRenderedPageBreak/>
        <w:t>ученика.</w:t>
      </w:r>
      <w:r>
        <w:rPr>
          <w:rFonts w:ascii="Times New Roman" w:hAnsi="Times New Roman" w:cs="Times New Roman"/>
          <w:sz w:val="28"/>
        </w:rPr>
        <w:t xml:space="preserve"> В курсе 10 – 11 классов в школе изучается экономическая, политическая и социальная география мира. В данном курсе географии дети могут рассмотреть различные процессы, факторы, тенденции миров</w:t>
      </w:r>
      <w:r w:rsidR="007D53DA">
        <w:rPr>
          <w:rFonts w:ascii="Times New Roman" w:hAnsi="Times New Roman" w:cs="Times New Roman"/>
          <w:sz w:val="28"/>
        </w:rPr>
        <w:t>ого</w:t>
      </w:r>
      <w:r>
        <w:rPr>
          <w:rFonts w:ascii="Times New Roman" w:hAnsi="Times New Roman" w:cs="Times New Roman"/>
          <w:sz w:val="28"/>
        </w:rPr>
        <w:t xml:space="preserve"> хозяйства, политики и социальной сферы общества. </w:t>
      </w:r>
    </w:p>
    <w:p w:rsidR="007D53DA" w:rsidRDefault="007D53D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Кроме того, курс социально</w:t>
      </w:r>
      <w:r w:rsidR="00324B98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экономической географии мира является самым благоприятным для ведения проектной деятельности обучающихся, так как он является заключительным курсом среднего географического образования </w:t>
      </w:r>
      <w:r w:rsidR="00064C8A">
        <w:rPr>
          <w:rFonts w:ascii="Times New Roman" w:hAnsi="Times New Roman" w:cs="Times New Roman"/>
          <w:sz w:val="28"/>
        </w:rPr>
        <w:t>и опирается на уже приобретенную</w:t>
      </w:r>
      <w:r>
        <w:rPr>
          <w:rFonts w:ascii="Times New Roman" w:hAnsi="Times New Roman" w:cs="Times New Roman"/>
          <w:sz w:val="28"/>
        </w:rPr>
        <w:t xml:space="preserve"> школьниками базу знаний и умений.</w:t>
      </w:r>
    </w:p>
    <w:p w:rsidR="007D53DA" w:rsidRPr="00E94A2C" w:rsidRDefault="007D53D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уже отмечалось ранее, география представляет собой огромную базу знаний различных отраслей жизни людей.</w:t>
      </w:r>
      <w:r w:rsidR="00064C8A">
        <w:rPr>
          <w:rFonts w:ascii="Times New Roman" w:hAnsi="Times New Roman" w:cs="Times New Roman"/>
          <w:sz w:val="28"/>
        </w:rPr>
        <w:t xml:space="preserve"> Однако школьная программа по географии достаточно ограничена. А в ходе работы над проектами по географии учащиеся могут выбрать и исследовать любую, даже самую маленькую ее часть, например: культурную географию, историческую географию, медицинскую географию, географию фармацевтической промышленности, географию заболеваемости, географию религий, этногеографию, геоурбанистику, военную географию и так далее. В </w:t>
      </w:r>
      <w:r w:rsidR="00426C24">
        <w:rPr>
          <w:rFonts w:ascii="Times New Roman" w:hAnsi="Times New Roman" w:cs="Times New Roman"/>
          <w:sz w:val="28"/>
        </w:rPr>
        <w:t>ходе обучения данного курса</w:t>
      </w:r>
      <w:r w:rsidR="00064C8A">
        <w:rPr>
          <w:rFonts w:ascii="Times New Roman" w:hAnsi="Times New Roman" w:cs="Times New Roman"/>
          <w:sz w:val="28"/>
        </w:rPr>
        <w:t xml:space="preserve"> географии каждый ученик может подобрать тему проекта, интересную конкретно ему, изучение которой может пригодится</w:t>
      </w:r>
      <w:r w:rsidR="00426C24">
        <w:rPr>
          <w:rFonts w:ascii="Times New Roman" w:hAnsi="Times New Roman" w:cs="Times New Roman"/>
          <w:sz w:val="28"/>
        </w:rPr>
        <w:t xml:space="preserve">старшекласснику </w:t>
      </w:r>
      <w:r w:rsidR="00064C8A">
        <w:rPr>
          <w:rFonts w:ascii="Times New Roman" w:hAnsi="Times New Roman" w:cs="Times New Roman"/>
          <w:sz w:val="28"/>
        </w:rPr>
        <w:t xml:space="preserve">во взрослой жизни (в том числе и профессиональной). </w:t>
      </w:r>
    </w:p>
    <w:p w:rsidR="00B0330A" w:rsidRPr="0074783B" w:rsidRDefault="00B0330A" w:rsidP="00D93F53">
      <w:pPr>
        <w:pStyle w:val="2"/>
        <w:spacing w:line="36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74783B">
        <w:rPr>
          <w:rFonts w:ascii="Times New Roman" w:hAnsi="Times New Roman" w:cs="Times New Roman"/>
          <w:color w:val="auto"/>
        </w:rPr>
        <w:t>4.2  В</w:t>
      </w:r>
      <w:r w:rsidR="001007FA">
        <w:rPr>
          <w:rFonts w:ascii="Times New Roman" w:hAnsi="Times New Roman" w:cs="Times New Roman"/>
          <w:color w:val="auto"/>
        </w:rPr>
        <w:t xml:space="preserve">арианты организации проектной деятельности старшеклассников при изучении фармацевтической промышленности мира 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Основой проектной деятельности в школе выступает метод проектов,  являющийся способом достижения педагогической цели через решение проблемы, представленное в виде реального результата (проду</w:t>
      </w:r>
      <w:r w:rsidR="00324B98">
        <w:rPr>
          <w:rFonts w:ascii="Times New Roman" w:hAnsi="Times New Roman" w:cs="Times New Roman"/>
          <w:sz w:val="28"/>
        </w:rPr>
        <w:t>кта) данной деятельности</w:t>
      </w:r>
      <w:r w:rsidR="005D40E0">
        <w:rPr>
          <w:rFonts w:ascii="Times New Roman" w:hAnsi="Times New Roman" w:cs="Times New Roman"/>
          <w:sz w:val="28"/>
        </w:rPr>
        <w:t>[</w:t>
      </w:r>
      <w:r w:rsidR="005D40E0" w:rsidRPr="005D40E0">
        <w:rPr>
          <w:rFonts w:ascii="Times New Roman" w:hAnsi="Times New Roman" w:cs="Times New Roman"/>
          <w:sz w:val="28"/>
        </w:rPr>
        <w:t>5</w:t>
      </w:r>
      <w:r w:rsidRPr="00983DC4">
        <w:rPr>
          <w:rFonts w:ascii="Times New Roman" w:hAnsi="Times New Roman" w:cs="Times New Roman"/>
          <w:sz w:val="28"/>
        </w:rPr>
        <w:t xml:space="preserve">]. Использование метода проектов способствует лучшему усвоению какой-либо темы у школьников, развитию у них творческих способностей и критического мышления, а также навыков самостоятельной </w:t>
      </w:r>
      <w:r w:rsidRPr="00983DC4">
        <w:rPr>
          <w:rFonts w:ascii="Times New Roman" w:hAnsi="Times New Roman" w:cs="Times New Roman"/>
          <w:sz w:val="28"/>
        </w:rPr>
        <w:lastRenderedPageBreak/>
        <w:t xml:space="preserve">работы. В настоящее время метод проектов широко используется в общеобразовательных учреждениях. 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 xml:space="preserve">Проекты обучающихся могут быть посвящены темам, содержание которых мало раскрыто или не раскрыто на уроках вовсе. Одной из таких тем в курсе школьной географии является фармацевтическая промышленность. </w:t>
      </w:r>
    </w:p>
    <w:p w:rsidR="00426C24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Фа</w:t>
      </w:r>
      <w:r w:rsidR="005D40E0">
        <w:rPr>
          <w:rFonts w:ascii="Times New Roman" w:hAnsi="Times New Roman" w:cs="Times New Roman"/>
          <w:sz w:val="28"/>
        </w:rPr>
        <w:t>рмацевтическая промышленность</w:t>
      </w:r>
      <w:r w:rsidR="005D40E0" w:rsidRPr="005D40E0">
        <w:rPr>
          <w:rFonts w:ascii="Times New Roman" w:hAnsi="Times New Roman" w:cs="Times New Roman"/>
          <w:sz w:val="28"/>
        </w:rPr>
        <w:t xml:space="preserve"> – </w:t>
      </w:r>
      <w:r w:rsidRPr="00983DC4">
        <w:rPr>
          <w:rFonts w:ascii="Times New Roman" w:hAnsi="Times New Roman" w:cs="Times New Roman"/>
          <w:sz w:val="28"/>
        </w:rPr>
        <w:t>это отрасль  по разработке, производству и продаже лекарств, направленных на профилактику, облегчение и лечение различных заболевани</w:t>
      </w:r>
      <w:r w:rsidR="00324B98">
        <w:rPr>
          <w:rFonts w:ascii="Times New Roman" w:hAnsi="Times New Roman" w:cs="Times New Roman"/>
          <w:sz w:val="28"/>
        </w:rPr>
        <w:t>й</w:t>
      </w:r>
      <w:r w:rsidR="005D40E0">
        <w:rPr>
          <w:rFonts w:ascii="Times New Roman" w:hAnsi="Times New Roman" w:cs="Times New Roman"/>
          <w:sz w:val="28"/>
        </w:rPr>
        <w:t>[</w:t>
      </w:r>
      <w:r w:rsidR="005D40E0" w:rsidRPr="005D40E0">
        <w:rPr>
          <w:rFonts w:ascii="Times New Roman" w:hAnsi="Times New Roman" w:cs="Times New Roman"/>
          <w:sz w:val="28"/>
        </w:rPr>
        <w:t>33</w:t>
      </w:r>
      <w:r w:rsidRPr="00983DC4">
        <w:rPr>
          <w:rFonts w:ascii="Times New Roman" w:hAnsi="Times New Roman" w:cs="Times New Roman"/>
          <w:sz w:val="28"/>
        </w:rPr>
        <w:t xml:space="preserve">]. Входит в состав химической промышленности. Фармацевтическая промышленность является  высокотехнологичной и наукоемкой отраслью, имеющей связи с другими секторами экономики, выступает  основой безопасности в области здравоохранения. 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На современном этапе развития общества мы не представляем себе жизнь без продукции фармацевтической промышленности. Благодаря лекарствам человечество смогло побороть множество серьезных заболеваний, от которых</w:t>
      </w:r>
      <w:r w:rsidR="00426C24">
        <w:rPr>
          <w:rFonts w:ascii="Times New Roman" w:hAnsi="Times New Roman" w:cs="Times New Roman"/>
          <w:sz w:val="28"/>
        </w:rPr>
        <w:t xml:space="preserve"> веками умирали люди. Поэтому я считаю</w:t>
      </w:r>
      <w:r w:rsidRPr="00983DC4">
        <w:rPr>
          <w:rFonts w:ascii="Times New Roman" w:hAnsi="Times New Roman" w:cs="Times New Roman"/>
          <w:sz w:val="28"/>
        </w:rPr>
        <w:t>, что эта тема актуальна для школьных проектов.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Для использования темы «фармацевтическая промышленность» в проектной деятельности старшеклассников мы предлагаем следующие варианты: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 xml:space="preserve">1. Проект «География мировой фармацевтической промышленности». Цель проекта – создание карт «объем выпуска медикаментов на душу населения» и «объём фармацевтической продукции по регионам мира», развить у школьников навыки анализа и синтеза информации, умения работы со школьными ГИС – технологиями. </w:t>
      </w:r>
    </w:p>
    <w:p w:rsidR="00DF1AA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 xml:space="preserve">Задачи проекта: 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1) Собрать и проанализировать информацию по теме «фармацевтическая промышленность мира»;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2) Создать карты «объем выпуска медикаментов на душу населения» и «объём фармацевтической продукции по регионам мира»;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lastRenderedPageBreak/>
        <w:t>3) Проанализировать карты и выявить перспективы развития мировой фармацевтической промышленности;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4) Сделать выводы о проделанной работе.</w:t>
      </w:r>
    </w:p>
    <w:p w:rsidR="00426C2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 xml:space="preserve">Примерное содержание проекта: 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1) Сбор и анализ информации об истории, факторах размещения предприятий, современной мировой фармацевтической промышленности;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2) Проведение мастер-класса по работе со школьными ГИС-технологиями;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3) Создание карт «объем выпуска медикаментов на душу населения» и «объём фармацевтической продукции по регионам мира»;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4) Анализ карт и выявление перспектив развития мировой фармацевтической промышленности (в том числе в России);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5) Проектирование методов (стимулов) развития фармацевтической промышленности;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6) Составление отчета, выводы по проделанной работе.</w:t>
      </w:r>
    </w:p>
    <w:p w:rsidR="00DF1AA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Планируемый результат: школьники научатся создавать карты, проектировать и прогнозировать, отбирать информацию и использовать ее, эффективно усвоят знания о фармацевтической промышленности мира</w:t>
      </w:r>
      <w:r w:rsidR="00426C24">
        <w:rPr>
          <w:rFonts w:ascii="Times New Roman" w:hAnsi="Times New Roman" w:cs="Times New Roman"/>
          <w:sz w:val="28"/>
        </w:rPr>
        <w:t>, рассмотрят особенности экономических отношений между различными странами и регионами мира на примере фармацевтической промышленности, определят значение отрасли для жизни людей и развитии государств. Учащиеся разработают предложения по развитию фармацевтической промышленности в своем регионе.</w:t>
      </w:r>
    </w:p>
    <w:p w:rsidR="00B0330A" w:rsidRPr="00983DC4" w:rsidRDefault="00DF1AA4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Воспитательным моментом будет служить тот факт, что из – за плохих отношений между странами – производителями лекарственных средств и странами – потребителями некоторое количество людей может не получить необходимого им лекарства, что приведет к отягчению их состояния или к летальному исходу. Это научит школьников правильному расставлению приоритетов и умению жертвовать своими прихотями на благо других людей.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lastRenderedPageBreak/>
        <w:t xml:space="preserve">2. Проект «Экологические проблемы фармацевтики». Цель проекта – разработать меры по борьбе с негативным влиянием фармацевтической промышленности на экологическое состояние окружающей среды. </w:t>
      </w:r>
    </w:p>
    <w:p w:rsidR="00DF1AA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 xml:space="preserve">Задачи проекта: 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1) Выявить влияние фармацевтической промышленности на экологию;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2) Проанализировать собранную информацию;</w:t>
      </w:r>
    </w:p>
    <w:p w:rsidR="00DF1AA4" w:rsidRPr="00983DC4" w:rsidRDefault="00DF1AA4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Создать карту «Экологические последствия производства лекарственных средств по регионам мира»</w:t>
      </w:r>
    </w:p>
    <w:p w:rsidR="00B0330A" w:rsidRPr="00983DC4" w:rsidRDefault="00DF1AA4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B0330A" w:rsidRPr="00983DC4">
        <w:rPr>
          <w:rFonts w:ascii="Times New Roman" w:hAnsi="Times New Roman" w:cs="Times New Roman"/>
          <w:sz w:val="28"/>
        </w:rPr>
        <w:t>) Разработать меры борьбы с негативным влиянием на экологию;</w:t>
      </w:r>
    </w:p>
    <w:p w:rsidR="00B0330A" w:rsidRPr="00983DC4" w:rsidRDefault="00DF1AA4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B0330A" w:rsidRPr="00983DC4">
        <w:rPr>
          <w:rFonts w:ascii="Times New Roman" w:hAnsi="Times New Roman" w:cs="Times New Roman"/>
          <w:sz w:val="28"/>
        </w:rPr>
        <w:t>) Сделать выводы.</w:t>
      </w:r>
      <w:r w:rsidR="00B0330A" w:rsidRPr="00983DC4">
        <w:rPr>
          <w:rFonts w:ascii="Times New Roman" w:hAnsi="Times New Roman" w:cs="Times New Roman"/>
          <w:sz w:val="28"/>
        </w:rPr>
        <w:tab/>
      </w:r>
    </w:p>
    <w:p w:rsidR="00DF1AA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Примерное содержание проекта: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1) Сбор и анализ информации о влиянии фармацевтики на экологию;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2) Посещение фармацевтического предприятия Пензенской области с целью наглядного примера влияния на экологию;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3) Выявление фармацевтических компаний (и стран) – лидеров в загрязнении окружающей среды;</w:t>
      </w:r>
    </w:p>
    <w:p w:rsidR="00B0330A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4) Создать карту наиболее вредных и грязных фармацевтических производств (стран) мира;</w:t>
      </w:r>
    </w:p>
    <w:p w:rsidR="00DF1AA4" w:rsidRPr="00983DC4" w:rsidRDefault="00DF1AA4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5) </w:t>
      </w:r>
      <w:r w:rsidRPr="00DF1AA4">
        <w:rPr>
          <w:rFonts w:ascii="Times New Roman" w:hAnsi="Times New Roman" w:cs="Times New Roman"/>
          <w:sz w:val="28"/>
        </w:rPr>
        <w:t>Создать карту «Экологические последствия производства лекарственных средств по регионам мира»</w:t>
      </w:r>
      <w:r>
        <w:rPr>
          <w:rFonts w:ascii="Times New Roman" w:hAnsi="Times New Roman" w:cs="Times New Roman"/>
          <w:sz w:val="28"/>
        </w:rPr>
        <w:t>;</w:t>
      </w:r>
    </w:p>
    <w:p w:rsidR="00B0330A" w:rsidRPr="00983DC4" w:rsidRDefault="00DF1AA4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B0330A" w:rsidRPr="00983DC4">
        <w:rPr>
          <w:rFonts w:ascii="Times New Roman" w:hAnsi="Times New Roman" w:cs="Times New Roman"/>
          <w:sz w:val="28"/>
        </w:rPr>
        <w:t>) Разработать меры по борьбе с негативным влиянием фармацевтической промышленности на экологическое состояние окружающей среды;</w:t>
      </w:r>
    </w:p>
    <w:p w:rsidR="00B0330A" w:rsidRDefault="00DF1AA4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B0330A" w:rsidRPr="00983DC4">
        <w:rPr>
          <w:rFonts w:ascii="Times New Roman" w:hAnsi="Times New Roman" w:cs="Times New Roman"/>
          <w:sz w:val="28"/>
        </w:rPr>
        <w:t>) Составление отчета, выводы по проделанной работе.</w:t>
      </w:r>
    </w:p>
    <w:p w:rsidR="00B0330A" w:rsidRPr="00983DC4" w:rsidRDefault="00B0330A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983DC4">
        <w:rPr>
          <w:rFonts w:ascii="Times New Roman" w:hAnsi="Times New Roman" w:cs="Times New Roman"/>
          <w:sz w:val="28"/>
        </w:rPr>
        <w:t>Планируемый результат: формирование навыков работы с ГИС-технологиями, бережного отношения к природе, школьники выявят взаимосвязи между производством и его последствиями</w:t>
      </w:r>
      <w:r w:rsidR="00DF1AA4">
        <w:rPr>
          <w:rFonts w:ascii="Times New Roman" w:hAnsi="Times New Roman" w:cs="Times New Roman"/>
          <w:sz w:val="28"/>
        </w:rPr>
        <w:t>, формирование чувства ответствен</w:t>
      </w:r>
      <w:r w:rsidR="00103994">
        <w:rPr>
          <w:rFonts w:ascii="Times New Roman" w:hAnsi="Times New Roman" w:cs="Times New Roman"/>
          <w:sz w:val="28"/>
        </w:rPr>
        <w:t>ности за состояние планеты</w:t>
      </w:r>
      <w:r w:rsidRPr="00983DC4">
        <w:rPr>
          <w:rFonts w:ascii="Times New Roman" w:hAnsi="Times New Roman" w:cs="Times New Roman"/>
          <w:sz w:val="28"/>
        </w:rPr>
        <w:t>.</w:t>
      </w:r>
      <w:r w:rsidR="00103994">
        <w:rPr>
          <w:rFonts w:ascii="Times New Roman" w:hAnsi="Times New Roman" w:cs="Times New Roman"/>
          <w:sz w:val="28"/>
        </w:rPr>
        <w:t xml:space="preserve"> А также данный проект напомнит школьникам, что всё в мире взаимосвязано и за любые действия человек получает последствия, иногда необратимые. </w:t>
      </w:r>
    </w:p>
    <w:p w:rsidR="00B0330A" w:rsidRPr="00983DC4" w:rsidRDefault="0074783B" w:rsidP="00D93F5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 заключении отмечу</w:t>
      </w:r>
      <w:r w:rsidR="00B0330A" w:rsidRPr="00983DC4">
        <w:rPr>
          <w:rFonts w:ascii="Times New Roman" w:hAnsi="Times New Roman" w:cs="Times New Roman"/>
          <w:sz w:val="28"/>
        </w:rPr>
        <w:t>, что проектная деятельность стимулирует школьников к по</w:t>
      </w:r>
      <w:r w:rsidR="00103994">
        <w:rPr>
          <w:rFonts w:ascii="Times New Roman" w:hAnsi="Times New Roman" w:cs="Times New Roman"/>
          <w:sz w:val="28"/>
        </w:rPr>
        <w:t>лучению новых знаний, проявлению</w:t>
      </w:r>
      <w:r w:rsidR="00B0330A" w:rsidRPr="00983DC4">
        <w:rPr>
          <w:rFonts w:ascii="Times New Roman" w:hAnsi="Times New Roman" w:cs="Times New Roman"/>
          <w:sz w:val="28"/>
        </w:rPr>
        <w:t xml:space="preserve"> творческих способностей и самореализации. Фармацевтическая промышленность, как один из самых интересных аспектов жизни современного общества таит в себе множество возможностей для реализации в курсе школьного курса географии, в том числе и в виде проектов.</w:t>
      </w:r>
      <w:r w:rsidR="00103994">
        <w:rPr>
          <w:rFonts w:ascii="Times New Roman" w:hAnsi="Times New Roman" w:cs="Times New Roman"/>
          <w:sz w:val="28"/>
        </w:rPr>
        <w:t xml:space="preserve"> Её изучение в проектной деятельности особенно будет полезно старшеклассникам, которые выбрали для себя медицинские, химические, биологические, экономические профессии.</w:t>
      </w:r>
    </w:p>
    <w:p w:rsidR="0074783B" w:rsidRDefault="0074783B" w:rsidP="00103994">
      <w:pPr>
        <w:rPr>
          <w:rFonts w:ascii="Times New Roman" w:hAnsi="Times New Roman" w:cs="Times New Roman"/>
          <w:sz w:val="28"/>
          <w:szCs w:val="28"/>
        </w:rPr>
      </w:pPr>
    </w:p>
    <w:p w:rsidR="00B0330A" w:rsidRPr="0074783B" w:rsidRDefault="00B0330A" w:rsidP="00324B98">
      <w:pPr>
        <w:pStyle w:val="1"/>
        <w:pageBreakBefore/>
        <w:spacing w:line="360" w:lineRule="auto"/>
        <w:contextualSpacing/>
        <w:jc w:val="center"/>
        <w:rPr>
          <w:rFonts w:ascii="Times New Roman" w:hAnsi="Times New Roman" w:cs="Times New Roman"/>
          <w:color w:val="auto"/>
        </w:rPr>
      </w:pPr>
      <w:r w:rsidRPr="0074783B">
        <w:rPr>
          <w:rFonts w:ascii="Times New Roman" w:hAnsi="Times New Roman" w:cs="Times New Roman"/>
          <w:color w:val="auto"/>
        </w:rPr>
        <w:lastRenderedPageBreak/>
        <w:t>ЗАКЛЮЧЕНИЕ</w:t>
      </w:r>
    </w:p>
    <w:p w:rsidR="00B0330A" w:rsidRDefault="00B0330A" w:rsidP="00B0330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Фармацевтическая промышленность была и остается одной из важнейших в современном мире. Благодаря развитию этой отрасли люди получают возможность бороться с болезнями, которых сейчас в мире огромное количество. </w:t>
      </w:r>
    </w:p>
    <w:p w:rsidR="00B0330A" w:rsidRDefault="00B0330A" w:rsidP="00B0330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данной работы можно сделать несколько выводов:</w:t>
      </w:r>
    </w:p>
    <w:p w:rsidR="00B0330A" w:rsidRDefault="00B0330A" w:rsidP="00B0330A">
      <w:pPr>
        <w:pStyle w:val="a3"/>
        <w:numPr>
          <w:ilvl w:val="0"/>
          <w:numId w:val="15"/>
        </w:numPr>
        <w:spacing w:line="360" w:lineRule="auto"/>
        <w:ind w:left="1645" w:hanging="2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Люди на протяжении всех этапов исторического развития накапливали и усовершенствовали знания о лекарственных препаратах. Наиболее быстрыми темпами фармацевтика развивалась в </w:t>
      </w:r>
      <w:r w:rsidRPr="00B50DF0">
        <w:rPr>
          <w:rFonts w:ascii="Times New Roman" w:hAnsi="Times New Roman" w:cs="Times New Roman"/>
          <w:bCs/>
          <w:sz w:val="28"/>
          <w:szCs w:val="28"/>
        </w:rPr>
        <w:t>XVIII</w:t>
      </w:r>
      <w:r w:rsidR="002D0902" w:rsidRPr="002D090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X</w:t>
      </w:r>
      <w:r w:rsidRPr="00B50DF0">
        <w:rPr>
          <w:rFonts w:ascii="Times New Roman" w:hAnsi="Times New Roman" w:cs="Times New Roman"/>
          <w:sz w:val="28"/>
          <w:szCs w:val="28"/>
        </w:rPr>
        <w:t>X вв</w:t>
      </w:r>
      <w:r>
        <w:rPr>
          <w:rFonts w:ascii="Times New Roman" w:hAnsi="Times New Roman" w:cs="Times New Roman"/>
          <w:sz w:val="28"/>
          <w:szCs w:val="28"/>
        </w:rPr>
        <w:t>. В постиндустриальную эпоху ей выделяется одно из ведущих мест в экономике развитых государств.</w:t>
      </w:r>
    </w:p>
    <w:p w:rsidR="0074783B" w:rsidRPr="0074783B" w:rsidRDefault="0074783B" w:rsidP="0074783B">
      <w:pPr>
        <w:pStyle w:val="a3"/>
        <w:numPr>
          <w:ilvl w:val="0"/>
          <w:numId w:val="15"/>
        </w:numPr>
        <w:spacing w:line="360" w:lineRule="auto"/>
        <w:ind w:left="1775" w:hanging="357"/>
        <w:jc w:val="both"/>
        <w:rPr>
          <w:rFonts w:ascii="Times New Roman" w:hAnsi="Times New Roman" w:cs="Times New Roman"/>
          <w:sz w:val="28"/>
          <w:szCs w:val="28"/>
        </w:rPr>
      </w:pPr>
      <w:r w:rsidRPr="0074783B">
        <w:rPr>
          <w:rFonts w:ascii="Times New Roman" w:hAnsi="Times New Roman" w:cs="Times New Roman"/>
          <w:sz w:val="28"/>
          <w:szCs w:val="28"/>
        </w:rPr>
        <w:t>На размещение фармацевтической промышленности влияет множество факторов: потребительский, сырьевой, трудовых ресурсов,  топливно</w:t>
      </w:r>
      <w:r w:rsidR="00324B98">
        <w:rPr>
          <w:rFonts w:ascii="Times New Roman" w:hAnsi="Times New Roman" w:cs="Times New Roman"/>
          <w:sz w:val="28"/>
          <w:szCs w:val="28"/>
        </w:rPr>
        <w:t>-</w:t>
      </w:r>
      <w:r w:rsidRPr="0074783B">
        <w:rPr>
          <w:rFonts w:ascii="Times New Roman" w:hAnsi="Times New Roman" w:cs="Times New Roman"/>
          <w:sz w:val="28"/>
          <w:szCs w:val="28"/>
        </w:rPr>
        <w:t>энергетический.</w:t>
      </w:r>
    </w:p>
    <w:p w:rsidR="00B0330A" w:rsidRDefault="00B0330A" w:rsidP="00B0330A">
      <w:pPr>
        <w:pStyle w:val="a3"/>
        <w:numPr>
          <w:ilvl w:val="0"/>
          <w:numId w:val="15"/>
        </w:numPr>
        <w:spacing w:line="360" w:lineRule="auto"/>
        <w:ind w:left="1645" w:hanging="2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Фармацевтическая промышленность неравномерно развита по регионам мира и странам. Это происходит прежде всего из-за больших затрат на НИОКР</w:t>
      </w:r>
      <w:r w:rsidR="0074783B">
        <w:rPr>
          <w:rFonts w:ascii="Times New Roman" w:hAnsi="Times New Roman" w:cs="Times New Roman"/>
          <w:sz w:val="28"/>
          <w:szCs w:val="28"/>
        </w:rPr>
        <w:t xml:space="preserve"> при производстве лекарственных препаратов</w:t>
      </w:r>
      <w:r>
        <w:rPr>
          <w:rFonts w:ascii="Times New Roman" w:hAnsi="Times New Roman" w:cs="Times New Roman"/>
          <w:sz w:val="28"/>
          <w:szCs w:val="28"/>
        </w:rPr>
        <w:t xml:space="preserve"> и потребности в высококвалифицированных трудовых ресурсах. Главными ее производителями являются Северная Америка (в основном США), Западная Европа, </w:t>
      </w:r>
      <w:r w:rsidR="005C7513">
        <w:rPr>
          <w:rFonts w:ascii="Times New Roman" w:hAnsi="Times New Roman" w:cs="Times New Roman"/>
          <w:sz w:val="28"/>
          <w:szCs w:val="28"/>
        </w:rPr>
        <w:t>Азия (Восточная, Юго</w:t>
      </w:r>
      <w:r w:rsidR="00324B98">
        <w:rPr>
          <w:rFonts w:ascii="Times New Roman" w:hAnsi="Times New Roman" w:cs="Times New Roman"/>
          <w:sz w:val="28"/>
          <w:szCs w:val="28"/>
        </w:rPr>
        <w:t>-</w:t>
      </w:r>
      <w:r w:rsidR="005C7513">
        <w:rPr>
          <w:rFonts w:ascii="Times New Roman" w:hAnsi="Times New Roman" w:cs="Times New Roman"/>
          <w:sz w:val="28"/>
          <w:szCs w:val="28"/>
        </w:rPr>
        <w:t xml:space="preserve">Восточная, Южная). </w:t>
      </w:r>
    </w:p>
    <w:p w:rsidR="00B0330A" w:rsidRDefault="00B0330A" w:rsidP="00B0330A">
      <w:pPr>
        <w:pStyle w:val="a3"/>
        <w:numPr>
          <w:ilvl w:val="0"/>
          <w:numId w:val="15"/>
        </w:numPr>
        <w:spacing w:line="360" w:lineRule="auto"/>
        <w:ind w:left="1645" w:hanging="2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развитии фармацевтической промышленности выделяются следующие тенденции: постоянно растущий спрос на продукцию отрасли, подъем фармацевтической промышленности в развивающихся странах, повышение затрат на разработку оригинальных лекарственных препаратов, высококонкурентный и глобализированный рынок, высокая интенсивность слияний </w:t>
      </w:r>
      <w:r>
        <w:rPr>
          <w:rFonts w:ascii="Times New Roman" w:hAnsi="Times New Roman" w:cs="Times New Roman"/>
          <w:sz w:val="28"/>
          <w:szCs w:val="28"/>
        </w:rPr>
        <w:lastRenderedPageBreak/>
        <w:t>фармацевтических компаний, усиление транснационального характера фармацевтического бизнеса.</w:t>
      </w:r>
    </w:p>
    <w:p w:rsidR="005C7513" w:rsidRDefault="005C7513" w:rsidP="005C7513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4783B">
        <w:rPr>
          <w:rFonts w:ascii="Times New Roman" w:hAnsi="Times New Roman" w:cs="Times New Roman"/>
          <w:sz w:val="28"/>
          <w:szCs w:val="28"/>
        </w:rPr>
        <w:t xml:space="preserve"> странах, лидирующих</w:t>
      </w:r>
      <w:r w:rsidRPr="005C7513">
        <w:rPr>
          <w:rFonts w:ascii="Times New Roman" w:hAnsi="Times New Roman" w:cs="Times New Roman"/>
          <w:sz w:val="28"/>
          <w:szCs w:val="28"/>
        </w:rPr>
        <w:t xml:space="preserve"> по потреблению лекарственных средств</w:t>
      </w:r>
      <w:r w:rsidR="0074783B">
        <w:rPr>
          <w:rFonts w:ascii="Times New Roman" w:hAnsi="Times New Roman" w:cs="Times New Roman"/>
          <w:sz w:val="28"/>
          <w:szCs w:val="28"/>
        </w:rPr>
        <w:t>,</w:t>
      </w:r>
      <w:r w:rsidRPr="005C7513">
        <w:rPr>
          <w:rFonts w:ascii="Times New Roman" w:hAnsi="Times New Roman" w:cs="Times New Roman"/>
          <w:sz w:val="28"/>
          <w:szCs w:val="28"/>
        </w:rPr>
        <w:t xml:space="preserve"> у большинства населения наблюдается хорошее и очень хорошее состояние здоровья.  А в странах с наименьшим показателем потребления лекарств состояние здоровья населения хуже. Здесь находятся две страны с преобладанием удовлетворительного, плохого и очень плохого состояния здоровья населения: Португалия и Россия. То есть, потребление лекарств напрямую влияет на </w:t>
      </w:r>
      <w:r w:rsidR="002D0902">
        <w:rPr>
          <w:rFonts w:ascii="Times New Roman" w:hAnsi="Times New Roman" w:cs="Times New Roman"/>
          <w:sz w:val="28"/>
          <w:szCs w:val="28"/>
        </w:rPr>
        <w:t xml:space="preserve">состояние здоровья </w:t>
      </w:r>
      <w:r w:rsidRPr="005C7513">
        <w:rPr>
          <w:rFonts w:ascii="Times New Roman" w:hAnsi="Times New Roman" w:cs="Times New Roman"/>
          <w:sz w:val="28"/>
          <w:szCs w:val="28"/>
        </w:rPr>
        <w:t>населения. Исключением является только Япония, но это связано с тем, что в стране большая доля пожилого населения.</w:t>
      </w:r>
    </w:p>
    <w:p w:rsidR="005C7513" w:rsidRDefault="005C7513" w:rsidP="005C7513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C7513">
        <w:rPr>
          <w:rFonts w:ascii="Times New Roman" w:hAnsi="Times New Roman" w:cs="Times New Roman"/>
          <w:sz w:val="28"/>
          <w:szCs w:val="28"/>
        </w:rPr>
        <w:t xml:space="preserve">роектная деятельность стимулирует школьников к получению </w:t>
      </w:r>
      <w:r w:rsidR="0074783B">
        <w:rPr>
          <w:rFonts w:ascii="Times New Roman" w:hAnsi="Times New Roman" w:cs="Times New Roman"/>
          <w:sz w:val="28"/>
          <w:szCs w:val="28"/>
        </w:rPr>
        <w:t>новых знаний, проявлению</w:t>
      </w:r>
      <w:r w:rsidRPr="005C7513">
        <w:rPr>
          <w:rFonts w:ascii="Times New Roman" w:hAnsi="Times New Roman" w:cs="Times New Roman"/>
          <w:sz w:val="28"/>
          <w:szCs w:val="28"/>
        </w:rPr>
        <w:t xml:space="preserve"> творческих способностей и самореализации. Фармацевтическая промышленность, как один из самых интересных аспектов жизни современного общества таит в себе множество возможностей для реализации в курсе школьного курса географии, в том числе и в виде проектов.</w:t>
      </w:r>
    </w:p>
    <w:p w:rsidR="00B0330A" w:rsidRDefault="00B0330A" w:rsidP="00B0330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1DC5">
        <w:rPr>
          <w:rFonts w:ascii="Times New Roman" w:hAnsi="Times New Roman" w:cs="Times New Roman"/>
          <w:sz w:val="28"/>
          <w:szCs w:val="28"/>
        </w:rPr>
        <w:t>В географии фармацевтической промышленности существует значительный потенциал для дальнейших исследований; в первую очередь это воздействие новых технологий (например, биотехнологи</w:t>
      </w:r>
      <w:r>
        <w:rPr>
          <w:rFonts w:ascii="Times New Roman" w:hAnsi="Times New Roman" w:cs="Times New Roman"/>
          <w:sz w:val="28"/>
          <w:szCs w:val="28"/>
        </w:rPr>
        <w:t>й, новых способов коммуникаций)</w:t>
      </w:r>
      <w:r w:rsidR="001007FA">
        <w:rPr>
          <w:rFonts w:ascii="Times New Roman" w:hAnsi="Times New Roman" w:cs="Times New Roman"/>
          <w:sz w:val="28"/>
          <w:szCs w:val="28"/>
        </w:rPr>
        <w:t xml:space="preserve"> на процессы изобретения и производства лекарственных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330A" w:rsidRDefault="00B0330A"/>
    <w:p w:rsidR="005C7513" w:rsidRDefault="005C7513"/>
    <w:p w:rsidR="005C7513" w:rsidRDefault="005C7513"/>
    <w:p w:rsidR="0074783B" w:rsidRDefault="0074783B" w:rsidP="001007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12FDE" w:rsidRPr="00812FDE" w:rsidRDefault="00812FDE" w:rsidP="00324B98">
      <w:pPr>
        <w:pStyle w:val="1"/>
        <w:pageBreakBefore/>
        <w:spacing w:line="360" w:lineRule="auto"/>
        <w:contextualSpacing/>
        <w:jc w:val="center"/>
        <w:rPr>
          <w:rFonts w:ascii="Times New Roman" w:hAnsi="Times New Roman" w:cs="Times New Roman"/>
          <w:color w:val="auto"/>
          <w:lang w:val="en-US"/>
        </w:rPr>
      </w:pPr>
      <w:r w:rsidRPr="00812FDE">
        <w:rPr>
          <w:rFonts w:ascii="Times New Roman" w:hAnsi="Times New Roman" w:cs="Times New Roman"/>
          <w:color w:val="auto"/>
        </w:rPr>
        <w:lastRenderedPageBreak/>
        <w:t>Список использованных источников</w:t>
      </w:r>
    </w:p>
    <w:p w:rsidR="00CA6EC5" w:rsidRPr="0010651F" w:rsidRDefault="00CA6EC5" w:rsidP="00812FD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651F">
        <w:rPr>
          <w:rFonts w:ascii="Times New Roman" w:hAnsi="Times New Roman" w:cs="Times New Roman"/>
          <w:sz w:val="28"/>
          <w:szCs w:val="28"/>
          <w:lang w:val="en-US"/>
        </w:rPr>
        <w:t>The Global Use of Medicines: Outlook Through 2015. // IMS Institute for Healthcare Informatics, – May 2011.</w:t>
      </w:r>
    </w:p>
    <w:p w:rsidR="00CA6EC5" w:rsidRPr="0010651F" w:rsidRDefault="00CA6EC5" w:rsidP="00812FD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651F">
        <w:rPr>
          <w:rFonts w:ascii="Times New Roman" w:hAnsi="Times New Roman" w:cs="Times New Roman"/>
          <w:sz w:val="28"/>
          <w:szCs w:val="28"/>
          <w:lang w:val="en-US"/>
        </w:rPr>
        <w:t>The Pharmaceutical Market:Malaysia: Opportunities and Challenges. // Espicom Business Intelligence, 15th May Key Trends 2012.</w:t>
      </w:r>
    </w:p>
    <w:p w:rsidR="00CA6EC5" w:rsidRPr="0010651F" w:rsidRDefault="00CA6EC5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Алисов Н.В.,Хорев Б.С. Экономическая и социальная география мира (общий обзор): учебник.</w:t>
      </w:r>
      <w:r w:rsidR="00324B98">
        <w:rPr>
          <w:rFonts w:ascii="Times New Roman" w:hAnsi="Times New Roman" w:cs="Times New Roman"/>
          <w:sz w:val="28"/>
          <w:szCs w:val="28"/>
        </w:rPr>
        <w:t xml:space="preserve"> – </w:t>
      </w:r>
      <w:r w:rsidRPr="0010651F">
        <w:rPr>
          <w:rFonts w:ascii="Times New Roman" w:hAnsi="Times New Roman" w:cs="Times New Roman"/>
          <w:sz w:val="28"/>
          <w:szCs w:val="28"/>
        </w:rPr>
        <w:t>М.: Гардарики, 2003. – 704 с.</w:t>
      </w:r>
    </w:p>
    <w:p w:rsidR="00CA6EC5" w:rsidRPr="0010651F" w:rsidRDefault="00CA6EC5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Горкин А.П., Смирнягин Л.В. О факторах и условиях размещения капиталистической промышленности // Известия АН СССР. Сер.географическая. – 1973. – № 1. – С. 68</w:t>
      </w:r>
      <w:r w:rsidR="00324B98" w:rsidRPr="00324B98">
        <w:rPr>
          <w:rFonts w:ascii="Times New Roman" w:hAnsi="Times New Roman" w:cs="Times New Roman"/>
          <w:sz w:val="28"/>
          <w:szCs w:val="28"/>
        </w:rPr>
        <w:t xml:space="preserve"> – </w:t>
      </w:r>
      <w:r w:rsidRPr="0010651F">
        <w:rPr>
          <w:rFonts w:ascii="Times New Roman" w:hAnsi="Times New Roman" w:cs="Times New Roman"/>
          <w:sz w:val="28"/>
          <w:szCs w:val="28"/>
        </w:rPr>
        <w:t>75.</w:t>
      </w:r>
    </w:p>
    <w:p w:rsidR="00CA6EC5" w:rsidRPr="0010651F" w:rsidRDefault="00CA6EC5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Е. С. Полат , М. Ю. Бухаркина, М. В. Моисеева, А. Е. Петров; под ред. Е. С. Полат . Новые педагогические и информационные технологии в систем</w:t>
      </w:r>
      <w:r w:rsidR="00324B98">
        <w:rPr>
          <w:rFonts w:ascii="Times New Roman" w:hAnsi="Times New Roman" w:cs="Times New Roman"/>
          <w:sz w:val="28"/>
          <w:szCs w:val="28"/>
        </w:rPr>
        <w:t xml:space="preserve">е образования: Учебное пособие </w:t>
      </w:r>
      <w:r w:rsidRPr="0010651F">
        <w:rPr>
          <w:rFonts w:ascii="Times New Roman" w:hAnsi="Times New Roman" w:cs="Times New Roman"/>
          <w:sz w:val="28"/>
          <w:szCs w:val="28"/>
        </w:rPr>
        <w:t>/</w:t>
      </w:r>
      <w:r w:rsidR="00324B98" w:rsidRPr="00324B98">
        <w:rPr>
          <w:rFonts w:ascii="Times New Roman" w:hAnsi="Times New Roman" w:cs="Times New Roman"/>
          <w:sz w:val="28"/>
          <w:szCs w:val="28"/>
        </w:rPr>
        <w:t xml:space="preserve"> – </w:t>
      </w:r>
      <w:r w:rsidRPr="0010651F">
        <w:rPr>
          <w:rFonts w:ascii="Times New Roman" w:hAnsi="Times New Roman" w:cs="Times New Roman"/>
          <w:sz w:val="28"/>
          <w:szCs w:val="28"/>
        </w:rPr>
        <w:t>М.: Издательский центр «Академия», 1999</w:t>
      </w:r>
      <w:r w:rsidR="00324B98" w:rsidRPr="00324B98">
        <w:rPr>
          <w:rFonts w:ascii="Times New Roman" w:hAnsi="Times New Roman" w:cs="Times New Roman"/>
          <w:sz w:val="28"/>
          <w:szCs w:val="28"/>
        </w:rPr>
        <w:t xml:space="preserve"> – </w:t>
      </w:r>
      <w:r w:rsidRPr="0010651F">
        <w:rPr>
          <w:rFonts w:ascii="Times New Roman" w:hAnsi="Times New Roman" w:cs="Times New Roman"/>
          <w:sz w:val="28"/>
          <w:szCs w:val="28"/>
        </w:rPr>
        <w:t>2005.</w:t>
      </w:r>
    </w:p>
    <w:p w:rsidR="00CA6EC5" w:rsidRPr="0010651F" w:rsidRDefault="00CA6EC5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Павлюк О. М., СавченкоТ. Д. История фармации: учебно-методическое пособие для самостоятельной работы.</w:t>
      </w:r>
      <w:r w:rsidR="00324B98" w:rsidRPr="00324B98">
        <w:rPr>
          <w:rFonts w:ascii="Times New Roman" w:hAnsi="Times New Roman" w:cs="Times New Roman"/>
          <w:sz w:val="28"/>
          <w:szCs w:val="28"/>
        </w:rPr>
        <w:t xml:space="preserve"> – </w:t>
      </w:r>
      <w:r w:rsidRPr="0010651F">
        <w:rPr>
          <w:rFonts w:ascii="Times New Roman" w:hAnsi="Times New Roman" w:cs="Times New Roman"/>
          <w:sz w:val="28"/>
          <w:szCs w:val="28"/>
        </w:rPr>
        <w:t>Пятигорск: ПМФИ,  2013.   77 с.</w:t>
      </w:r>
    </w:p>
    <w:p w:rsidR="00CA6EC5" w:rsidRPr="0010651F" w:rsidRDefault="00CA6EC5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Подгорнев П. В. Территориальная структура фармацевтической промышленности в постиндустриальную эпоху: диссертация…канд. геогр. наук.</w:t>
      </w:r>
      <w:r w:rsidR="00324B98" w:rsidRPr="00324B98">
        <w:rPr>
          <w:rFonts w:ascii="Times New Roman" w:hAnsi="Times New Roman" w:cs="Times New Roman"/>
          <w:sz w:val="28"/>
          <w:szCs w:val="28"/>
        </w:rPr>
        <w:t xml:space="preserve"> –</w:t>
      </w:r>
      <w:r w:rsidRPr="0010651F">
        <w:rPr>
          <w:rFonts w:ascii="Times New Roman" w:hAnsi="Times New Roman" w:cs="Times New Roman"/>
          <w:sz w:val="28"/>
          <w:szCs w:val="28"/>
        </w:rPr>
        <w:t>М.,2015.</w:t>
      </w:r>
      <w:r w:rsidR="00324B98" w:rsidRPr="00324B98">
        <w:rPr>
          <w:rFonts w:ascii="Times New Roman" w:hAnsi="Times New Roman" w:cs="Times New Roman"/>
          <w:sz w:val="28"/>
          <w:szCs w:val="28"/>
        </w:rPr>
        <w:t xml:space="preserve"> – </w:t>
      </w:r>
      <w:r w:rsidRPr="0010651F">
        <w:rPr>
          <w:rFonts w:ascii="Times New Roman" w:hAnsi="Times New Roman" w:cs="Times New Roman"/>
          <w:sz w:val="28"/>
          <w:szCs w:val="28"/>
        </w:rPr>
        <w:t>148 с.</w:t>
      </w:r>
    </w:p>
    <w:p w:rsidR="00CA6EC5" w:rsidRPr="0010651F" w:rsidRDefault="00CA6EC5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Потапова А.С. Экономические факторы развития фармацевтической промышленности. // Молодежный научный форум: Общественные и экономические науки: электр. сб. ст. по материалам IV студ. междунар. заочной науч.</w:t>
      </w:r>
      <w:r w:rsidR="00324B98" w:rsidRPr="00324B98">
        <w:rPr>
          <w:rFonts w:ascii="Times New Roman" w:hAnsi="Times New Roman" w:cs="Times New Roman"/>
          <w:sz w:val="28"/>
          <w:szCs w:val="28"/>
        </w:rPr>
        <w:t xml:space="preserve"> – </w:t>
      </w:r>
      <w:r w:rsidRPr="0010651F">
        <w:rPr>
          <w:rFonts w:ascii="Times New Roman" w:hAnsi="Times New Roman" w:cs="Times New Roman"/>
          <w:sz w:val="28"/>
          <w:szCs w:val="28"/>
        </w:rPr>
        <w:t>практ. конф.</w:t>
      </w:r>
      <w:r w:rsidR="00324B98" w:rsidRPr="00324B98">
        <w:rPr>
          <w:rFonts w:ascii="Times New Roman" w:hAnsi="Times New Roman" w:cs="Times New Roman"/>
          <w:sz w:val="28"/>
          <w:szCs w:val="28"/>
        </w:rPr>
        <w:t xml:space="preserve"> – </w:t>
      </w:r>
      <w:r w:rsidRPr="0010651F">
        <w:rPr>
          <w:rFonts w:ascii="Times New Roman" w:hAnsi="Times New Roman" w:cs="Times New Roman"/>
          <w:sz w:val="28"/>
          <w:szCs w:val="28"/>
        </w:rPr>
        <w:t>М.: «МЦНО».</w:t>
      </w:r>
      <w:r w:rsidR="00324B98" w:rsidRPr="00324B98">
        <w:rPr>
          <w:rFonts w:ascii="Times New Roman" w:hAnsi="Times New Roman" w:cs="Times New Roman"/>
          <w:sz w:val="28"/>
          <w:szCs w:val="28"/>
        </w:rPr>
        <w:t xml:space="preserve"> – </w:t>
      </w:r>
      <w:r w:rsidRPr="0010651F">
        <w:rPr>
          <w:rFonts w:ascii="Times New Roman" w:hAnsi="Times New Roman" w:cs="Times New Roman"/>
          <w:sz w:val="28"/>
          <w:szCs w:val="28"/>
        </w:rPr>
        <w:t>2013</w:t>
      </w:r>
      <w:r w:rsidR="00324B98" w:rsidRPr="00324B98">
        <w:rPr>
          <w:rFonts w:ascii="Times New Roman" w:hAnsi="Times New Roman" w:cs="Times New Roman"/>
          <w:sz w:val="28"/>
          <w:szCs w:val="28"/>
        </w:rPr>
        <w:t xml:space="preserve"> – </w:t>
      </w:r>
      <w:r w:rsidRPr="0010651F">
        <w:rPr>
          <w:rFonts w:ascii="Times New Roman" w:hAnsi="Times New Roman" w:cs="Times New Roman"/>
          <w:sz w:val="28"/>
          <w:szCs w:val="28"/>
        </w:rPr>
        <w:t>№ 4.</w:t>
      </w:r>
    </w:p>
    <w:p w:rsidR="00CA6EC5" w:rsidRPr="0010651F" w:rsidRDefault="00CA6EC5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Шабунова, А.А. Здоровье населения в России: состояние и динамика: монография [Текст] / А.А. Шабунова. – Вологда: ИСЭРТ РАН, 2010. – 408 с.</w:t>
      </w:r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  <w:lang w:val="en-US"/>
        </w:rPr>
        <w:t xml:space="preserve">Health at a glance. OECD, 2015. </w:t>
      </w:r>
      <w:r w:rsidR="00324B98">
        <w:rPr>
          <w:rFonts w:ascii="Times New Roman" w:hAnsi="Times New Roman" w:cs="Times New Roman"/>
          <w:sz w:val="28"/>
          <w:szCs w:val="28"/>
        </w:rPr>
        <w:t>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 </w:t>
      </w:r>
      <w:hyperlink r:id="rId14" w:history="1">
        <w:r w:rsidR="00324B98" w:rsidRPr="000E4D97">
          <w:rPr>
            <w:rStyle w:val="a7"/>
            <w:rFonts w:ascii="Times New Roman" w:hAnsi="Times New Roman" w:cs="Times New Roman"/>
            <w:sz w:val="28"/>
            <w:szCs w:val="28"/>
          </w:rPr>
          <w:t>http://www.oecd-ilibrary.org/social-issues-migration-health/health-at-a-glance-2015_health_glance-2015-en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lastRenderedPageBreak/>
        <w:t>Japan – Pharmaceutical. [Электронный ресурс]. Режим доступа:</w:t>
      </w:r>
      <w:hyperlink r:id="rId15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https://www.export.gov/article?id=Japan-Pharmaceutical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  <w:lang w:val="en-US"/>
        </w:rPr>
        <w:t xml:space="preserve">OECD (2017), Health at a Glance 2017: OECD Indicators, OECD Publishing, Paris. </w:t>
      </w:r>
      <w:r w:rsidRPr="0010651F">
        <w:rPr>
          <w:rFonts w:ascii="Times New Roman" w:hAnsi="Times New Roman" w:cs="Times New Roman"/>
          <w:sz w:val="28"/>
          <w:szCs w:val="28"/>
        </w:rPr>
        <w:t xml:space="preserve">[Электронный ресурс]. Режим доступа: </w:t>
      </w:r>
      <w:hyperlink r:id="rId16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http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dx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doi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org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/10.1787/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health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_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glance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-2017-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en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651F">
        <w:rPr>
          <w:rFonts w:ascii="Times New Roman" w:hAnsi="Times New Roman" w:cs="Times New Roman"/>
          <w:sz w:val="28"/>
          <w:szCs w:val="28"/>
          <w:lang w:val="en-US"/>
        </w:rPr>
        <w:t>Organisation for Economic Co-operation and Development (OECD) [</w:t>
      </w:r>
      <w:r w:rsidRPr="0010651F">
        <w:rPr>
          <w:rFonts w:ascii="Times New Roman" w:hAnsi="Times New Roman" w:cs="Times New Roman"/>
          <w:sz w:val="28"/>
          <w:szCs w:val="28"/>
        </w:rPr>
        <w:t>Электронныйресурс</w:t>
      </w:r>
      <w:r w:rsidR="00324B98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324B98" w:rsidRPr="00324B9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324B98">
        <w:rPr>
          <w:rFonts w:ascii="Times New Roman" w:hAnsi="Times New Roman" w:cs="Times New Roman"/>
          <w:sz w:val="28"/>
          <w:szCs w:val="28"/>
        </w:rPr>
        <w:t>Р</w:t>
      </w:r>
      <w:r w:rsidRPr="0010651F">
        <w:rPr>
          <w:rFonts w:ascii="Times New Roman" w:hAnsi="Times New Roman" w:cs="Times New Roman"/>
          <w:sz w:val="28"/>
          <w:szCs w:val="28"/>
        </w:rPr>
        <w:t>ежимдоступа</w:t>
      </w:r>
      <w:r w:rsidRPr="0010651F">
        <w:rPr>
          <w:rFonts w:ascii="Times New Roman" w:hAnsi="Times New Roman" w:cs="Times New Roman"/>
          <w:sz w:val="28"/>
          <w:szCs w:val="28"/>
          <w:lang w:val="en-US"/>
        </w:rPr>
        <w:t>: http://stats.oecd.org/index.aspx</w:t>
      </w:r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  <w:lang w:val="en-US"/>
        </w:rPr>
        <w:t>Pharmaceutical Drug Manufacturers [</w:t>
      </w:r>
      <w:r w:rsidRPr="0010651F">
        <w:rPr>
          <w:rFonts w:ascii="Times New Roman" w:hAnsi="Times New Roman" w:cs="Times New Roman"/>
          <w:sz w:val="28"/>
          <w:szCs w:val="28"/>
        </w:rPr>
        <w:t>Электронныйресурс</w:t>
      </w:r>
      <w:r w:rsidRPr="0010651F">
        <w:rPr>
          <w:rFonts w:ascii="Times New Roman" w:hAnsi="Times New Roman" w:cs="Times New Roman"/>
          <w:sz w:val="28"/>
          <w:szCs w:val="28"/>
          <w:lang w:val="en-US"/>
        </w:rPr>
        <w:t xml:space="preserve">]. </w:t>
      </w:r>
      <w:r w:rsidRPr="0010651F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hyperlink r:id="rId17" w:history="1">
        <w:r w:rsidR="00EB58B8" w:rsidRPr="000E4D97">
          <w:rPr>
            <w:rStyle w:val="a7"/>
            <w:rFonts w:ascii="Times New Roman" w:hAnsi="Times New Roman" w:cs="Times New Roman"/>
            <w:sz w:val="28"/>
            <w:szCs w:val="28"/>
          </w:rPr>
          <w:t>http://www.pharmaceutical-drug-manufacturers.com/pharma-industry-statistics/</w:t>
        </w:r>
      </w:hyperlink>
      <w:r w:rsidR="00EB58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  <w:lang w:val="en-US"/>
        </w:rPr>
        <w:t>Pharmaceutical Industry in Asia. [</w:t>
      </w:r>
      <w:r w:rsidRPr="0010651F">
        <w:rPr>
          <w:rFonts w:ascii="Times New Roman" w:hAnsi="Times New Roman" w:cs="Times New Roman"/>
          <w:sz w:val="28"/>
          <w:szCs w:val="28"/>
        </w:rPr>
        <w:t>Электронныйресурс</w:t>
      </w:r>
      <w:r w:rsidRPr="0010651F">
        <w:rPr>
          <w:rFonts w:ascii="Times New Roman" w:hAnsi="Times New Roman" w:cs="Times New Roman"/>
          <w:sz w:val="28"/>
          <w:szCs w:val="28"/>
          <w:lang w:val="en-US"/>
        </w:rPr>
        <w:t xml:space="preserve">]. </w:t>
      </w:r>
      <w:r w:rsidRPr="0010651F">
        <w:rPr>
          <w:rFonts w:ascii="Times New Roman" w:hAnsi="Times New Roman" w:cs="Times New Roman"/>
          <w:sz w:val="28"/>
          <w:szCs w:val="28"/>
        </w:rPr>
        <w:t>Режим доступа:</w:t>
      </w:r>
      <w:hyperlink r:id="rId18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http://www.tilleke.com/resources/pharmaceutical-industry-asia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  <w:lang w:val="en-US"/>
        </w:rPr>
        <w:t xml:space="preserve">Pharmaceutical Industry Overview: Top International Regions for Drug Companies. </w:t>
      </w:r>
      <w:r w:rsidRPr="0010651F">
        <w:rPr>
          <w:rFonts w:ascii="Times New Roman" w:hAnsi="Times New Roman" w:cs="Times New Roman"/>
          <w:sz w:val="28"/>
          <w:szCs w:val="28"/>
        </w:rPr>
        <w:t>[Электронный ресурс]. Режим доступа:</w:t>
      </w:r>
      <w:hyperlink r:id="rId19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https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investingnews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com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daily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life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science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investing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pharmaceutical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investing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top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pharmaceutical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regions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  <w:lang w:val="en-US"/>
        </w:rPr>
        <w:t xml:space="preserve">Share of pharmaceutical revenue worldwide in 2017, by country. </w:t>
      </w:r>
      <w:r w:rsidR="00EB58B8">
        <w:rPr>
          <w:rFonts w:ascii="Times New Roman" w:hAnsi="Times New Roman" w:cs="Times New Roman"/>
          <w:sz w:val="28"/>
          <w:szCs w:val="28"/>
        </w:rPr>
        <w:t>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>ежим доступа:</w:t>
      </w:r>
      <w:hyperlink r:id="rId20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https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www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statista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com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statistics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/784420/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share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of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worldwide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pharma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revenue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by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country</w:t>
        </w:r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  <w:lang w:val="en-US"/>
        </w:rPr>
        <w:t xml:space="preserve">The Biopharmaceutical Industry in the United States. </w:t>
      </w:r>
      <w:r w:rsidR="00EB58B8">
        <w:rPr>
          <w:rFonts w:ascii="Times New Roman" w:hAnsi="Times New Roman" w:cs="Times New Roman"/>
          <w:sz w:val="28"/>
          <w:szCs w:val="28"/>
        </w:rPr>
        <w:t>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</w:t>
      </w:r>
      <w:hyperlink r:id="rId21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https://www.selectusa.gov/pharmaceutical-and-biotech-industries-united-states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  <w:lang w:val="en-US"/>
        </w:rPr>
        <w:t>U.S. Census Bureau – Business&amp;Industry [</w:t>
      </w:r>
      <w:r w:rsidRPr="0010651F">
        <w:rPr>
          <w:rFonts w:ascii="Times New Roman" w:hAnsi="Times New Roman" w:cs="Times New Roman"/>
          <w:sz w:val="28"/>
          <w:szCs w:val="28"/>
        </w:rPr>
        <w:t>Электронныйресурс</w:t>
      </w:r>
      <w:r w:rsidRPr="0010651F">
        <w:rPr>
          <w:rFonts w:ascii="Times New Roman" w:hAnsi="Times New Roman" w:cs="Times New Roman"/>
          <w:sz w:val="28"/>
          <w:szCs w:val="28"/>
          <w:lang w:val="en-US"/>
        </w:rPr>
        <w:t xml:space="preserve">]. </w:t>
      </w:r>
      <w:r w:rsidRPr="0010651F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hyperlink r:id="rId22" w:history="1">
        <w:r w:rsidR="00EB58B8" w:rsidRPr="000E4D97">
          <w:rPr>
            <w:rStyle w:val="a7"/>
            <w:rFonts w:ascii="Times New Roman" w:hAnsi="Times New Roman" w:cs="Times New Roman"/>
            <w:sz w:val="28"/>
            <w:szCs w:val="28"/>
          </w:rPr>
          <w:t>http://www.census.gov/econ/index.html</w:t>
        </w:r>
      </w:hyperlink>
      <w:r w:rsidRPr="0010651F">
        <w:rPr>
          <w:rFonts w:ascii="Times New Roman" w:hAnsi="Times New Roman" w:cs="Times New Roman"/>
          <w:sz w:val="28"/>
          <w:szCs w:val="28"/>
        </w:rPr>
        <w:t>.</w:t>
      </w:r>
    </w:p>
    <w:p w:rsidR="00C0279C" w:rsidRPr="00C0279C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Блог методиста Брыковой Ольги Витальевны. Виды проектов. [Электронный ресурс]. Режим доступа:</w:t>
      </w:r>
      <w:hyperlink r:id="rId23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https://brykova.wordpress.com/проектная-деятельность-в-школе/1-виды-типы-проектов/</w:t>
        </w:r>
      </w:hyperlink>
    </w:p>
    <w:p w:rsidR="00C0279C" w:rsidRPr="00C0279C" w:rsidRDefault="00C0279C" w:rsidP="00C0279C">
      <w:pPr>
        <w:pStyle w:val="a3"/>
        <w:numPr>
          <w:ilvl w:val="0"/>
          <w:numId w:val="16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C0279C">
        <w:rPr>
          <w:rFonts w:ascii="Times New Roman" w:hAnsi="Times New Roman" w:cs="Times New Roman"/>
          <w:sz w:val="28"/>
          <w:szCs w:val="28"/>
        </w:rPr>
        <w:lastRenderedPageBreak/>
        <w:t>Инструкция о порядке уничтожения лекарственных средств, пришедших в негодность, лекарственных средств с истекшим сроком годности и лекарственных средств, являющихся подделками или незаконными копиями зарегистрированных в Российской Федерации лекарственных средств. — Утверждена Приказом Министерства здравоохранения Российской Федерации от 15.12.20</w:t>
      </w:r>
      <w:r w:rsidR="00EB58B8">
        <w:rPr>
          <w:rFonts w:ascii="Times New Roman" w:hAnsi="Times New Roman" w:cs="Times New Roman"/>
          <w:sz w:val="28"/>
          <w:szCs w:val="28"/>
        </w:rPr>
        <w:t>02 N 382. [Электронный ресурс]. Р</w:t>
      </w:r>
      <w:r w:rsidRPr="00C0279C">
        <w:rPr>
          <w:rFonts w:ascii="Times New Roman" w:hAnsi="Times New Roman" w:cs="Times New Roman"/>
          <w:sz w:val="28"/>
          <w:szCs w:val="28"/>
        </w:rPr>
        <w:t xml:space="preserve">ежим доступа: </w:t>
      </w:r>
      <w:hyperlink r:id="rId24" w:history="1">
        <w:r w:rsidR="00EB58B8" w:rsidRPr="000E4D97">
          <w:rPr>
            <w:rStyle w:val="a7"/>
            <w:rFonts w:ascii="Times New Roman" w:hAnsi="Times New Roman" w:cs="Times New Roman"/>
            <w:sz w:val="28"/>
            <w:szCs w:val="28"/>
          </w:rPr>
          <w:t>URL:http://medbrak.ru/doc_5_62_1_8_0_4.html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История создания лекарств от Нового времени до совреме</w:t>
      </w:r>
      <w:r w:rsidR="00EB58B8">
        <w:rPr>
          <w:rFonts w:ascii="Times New Roman" w:hAnsi="Times New Roman" w:cs="Times New Roman"/>
          <w:sz w:val="28"/>
          <w:szCs w:val="28"/>
        </w:rPr>
        <w:t>нности. 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</w:t>
      </w:r>
      <w:hyperlink r:id="rId25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URL:http://biofile.ru/his/13119.html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Как немцы придумали героин и продавали его как ле</w:t>
      </w:r>
      <w:r w:rsidR="00EB58B8">
        <w:rPr>
          <w:rFonts w:ascii="Times New Roman" w:hAnsi="Times New Roman" w:cs="Times New Roman"/>
          <w:sz w:val="28"/>
          <w:szCs w:val="28"/>
        </w:rPr>
        <w:t>карство. 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 </w:t>
      </w:r>
      <w:hyperlink r:id="rId26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URL:http://deutsch-online.ru/dop_mat/articles/article_107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Лукьянчук Е. Мировой рынок клинических исслед</w:t>
      </w:r>
      <w:r w:rsidR="00EB58B8">
        <w:rPr>
          <w:rFonts w:ascii="Times New Roman" w:hAnsi="Times New Roman" w:cs="Times New Roman"/>
          <w:sz w:val="28"/>
          <w:szCs w:val="28"/>
        </w:rPr>
        <w:t>ований. 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 </w:t>
      </w:r>
      <w:hyperlink r:id="rId27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URL:http://www.apteka.ua/article/158875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Место Великобритании в мировой фармац</w:t>
      </w:r>
      <w:r w:rsidR="00EB58B8">
        <w:rPr>
          <w:rFonts w:ascii="Times New Roman" w:hAnsi="Times New Roman" w:cs="Times New Roman"/>
          <w:sz w:val="28"/>
          <w:szCs w:val="28"/>
        </w:rPr>
        <w:t>евтике. 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</w:t>
      </w:r>
      <w:hyperlink r:id="rId28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URL:http://www.ved.gov.ru/moder_innovac/prioritetnie_napravlenija/med_tehnika/mesto_velikobritanii_v_mirovoi_farmatsevtike/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 xml:space="preserve">Падикова Марина Владимировна. Проектная деятельность в школе. [Электронный ресурс]. Режим доступа: </w:t>
      </w:r>
      <w:hyperlink r:id="rId29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http://открытыйурок.рф/статьи/624317/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Перспективы развития фармацевтической промышленности стран Западной Европы. [Электронный ресурс]</w:t>
      </w:r>
      <w:r w:rsidR="00EB58B8">
        <w:rPr>
          <w:rFonts w:ascii="Times New Roman" w:hAnsi="Times New Roman" w:cs="Times New Roman"/>
          <w:sz w:val="28"/>
          <w:szCs w:val="28"/>
        </w:rPr>
        <w:t>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</w:t>
      </w:r>
      <w:hyperlink r:id="rId30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URL:http://mydocx.ru/4-56458.html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Правила хранения лекарственных средств в отд</w:t>
      </w:r>
      <w:r w:rsidR="00EB58B8">
        <w:rPr>
          <w:rFonts w:ascii="Times New Roman" w:hAnsi="Times New Roman" w:cs="Times New Roman"/>
          <w:sz w:val="28"/>
          <w:szCs w:val="28"/>
        </w:rPr>
        <w:t>елении. 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</w:t>
      </w:r>
      <w:hyperlink r:id="rId31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URL:http://studopedia.ru/2_97921_pravila-hraneniya-lekarstvennih-sredstv-v-otdelenii.html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Реклама в продвиже</w:t>
      </w:r>
      <w:r w:rsidR="00EB58B8">
        <w:rPr>
          <w:rFonts w:ascii="Times New Roman" w:hAnsi="Times New Roman" w:cs="Times New Roman"/>
          <w:sz w:val="28"/>
          <w:szCs w:val="28"/>
        </w:rPr>
        <w:t>нии ЛС. 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  </w:t>
      </w:r>
      <w:hyperlink r:id="rId32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URL:http://studopedia.su/4_23661_reklama-v-prodvizhenii-ls.html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lastRenderedPageBreak/>
        <w:t>Способы и методы применения лекарственных с</w:t>
      </w:r>
      <w:r w:rsidR="00EB58B8">
        <w:rPr>
          <w:rFonts w:ascii="Times New Roman" w:hAnsi="Times New Roman" w:cs="Times New Roman"/>
          <w:sz w:val="28"/>
          <w:szCs w:val="28"/>
        </w:rPr>
        <w:t>редств. 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</w:t>
      </w:r>
      <w:hyperlink r:id="rId33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URL:http://www.studfiles.ru/preview/5694983/page:7/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Тенденции развития мирового фармацевтического</w:t>
      </w:r>
      <w:r w:rsidR="00EB58B8">
        <w:rPr>
          <w:rFonts w:ascii="Times New Roman" w:hAnsi="Times New Roman" w:cs="Times New Roman"/>
          <w:sz w:val="28"/>
          <w:szCs w:val="28"/>
        </w:rPr>
        <w:t xml:space="preserve"> рынка. 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 </w:t>
      </w:r>
      <w:hyperlink r:id="rId34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URL:http://www.studfiles.ru/preview/6010983/page:3/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Фармацевтическая промышленность в России и в</w:t>
      </w:r>
      <w:r w:rsidR="00EB58B8">
        <w:rPr>
          <w:rFonts w:ascii="Times New Roman" w:hAnsi="Times New Roman" w:cs="Times New Roman"/>
          <w:sz w:val="28"/>
          <w:szCs w:val="28"/>
        </w:rPr>
        <w:t xml:space="preserve"> мире. 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</w:t>
      </w:r>
      <w:hyperlink r:id="rId35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URL:http://voprosik.net/farmacevticheskaya-promyshlennost-v-rossii-i-v-mire/</w:t>
        </w:r>
      </w:hyperlink>
    </w:p>
    <w:p w:rsidR="00C0279C" w:rsidRPr="00AD706B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Фармацевтическая промышле</w:t>
      </w:r>
      <w:r w:rsidR="00EB58B8">
        <w:rPr>
          <w:rFonts w:ascii="Times New Roman" w:hAnsi="Times New Roman" w:cs="Times New Roman"/>
          <w:sz w:val="28"/>
          <w:szCs w:val="28"/>
        </w:rPr>
        <w:t>нность. 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</w:t>
      </w:r>
      <w:hyperlink r:id="rId36" w:history="1"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krugosvet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enc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nauka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</w:rPr>
          <w:t>_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i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</w:rPr>
          <w:t>_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tehnika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tehnologiya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</w:rPr>
          <w:t>_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i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</w:rPr>
          <w:t>_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promyshlennost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FARMATSEVTICHESKAYA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</w:rPr>
          <w:t>_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PROMISHLENNOST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3A7EBE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</w:p>
    <w:p w:rsidR="00C0279C" w:rsidRPr="0010651F" w:rsidRDefault="00C0279C" w:rsidP="004E69BE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651F">
        <w:rPr>
          <w:rFonts w:ascii="Times New Roman" w:hAnsi="Times New Roman" w:cs="Times New Roman"/>
          <w:sz w:val="28"/>
          <w:szCs w:val="28"/>
        </w:rPr>
        <w:t>Филатова Ю.М. Современное состояние мирового фармацевтического</w:t>
      </w:r>
      <w:r w:rsidR="00EB58B8">
        <w:rPr>
          <w:rFonts w:ascii="Times New Roman" w:hAnsi="Times New Roman" w:cs="Times New Roman"/>
          <w:sz w:val="28"/>
          <w:szCs w:val="28"/>
        </w:rPr>
        <w:t xml:space="preserve"> рынка. [Электронный ресурс]. Р</w:t>
      </w:r>
      <w:r w:rsidRPr="0010651F">
        <w:rPr>
          <w:rFonts w:ascii="Times New Roman" w:hAnsi="Times New Roman" w:cs="Times New Roman"/>
          <w:sz w:val="28"/>
          <w:szCs w:val="28"/>
        </w:rPr>
        <w:t xml:space="preserve">ежим доступа: </w:t>
      </w:r>
      <w:hyperlink r:id="rId37" w:history="1">
        <w:r w:rsidRPr="0010651F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URL:http://cyberleninka.ru/article/n/sovremennoe-sostoyanie-mirovogo-farmatsevticheskogo-rynka</w:t>
        </w:r>
      </w:hyperlink>
    </w:p>
    <w:sectPr w:rsidR="00C0279C" w:rsidRPr="0010651F" w:rsidSect="009A7B1E">
      <w:headerReference w:type="default" r:id="rId3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B97" w:rsidRDefault="00786B97" w:rsidP="007C46F3">
      <w:pPr>
        <w:spacing w:after="0" w:line="240" w:lineRule="auto"/>
      </w:pPr>
      <w:r>
        <w:separator/>
      </w:r>
    </w:p>
  </w:endnote>
  <w:endnote w:type="continuationSeparator" w:id="1">
    <w:p w:rsidR="00786B97" w:rsidRDefault="00786B97" w:rsidP="007C4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B97" w:rsidRDefault="00786B97" w:rsidP="007C46F3">
      <w:pPr>
        <w:spacing w:after="0" w:line="240" w:lineRule="auto"/>
      </w:pPr>
      <w:r>
        <w:separator/>
      </w:r>
    </w:p>
  </w:footnote>
  <w:footnote w:type="continuationSeparator" w:id="1">
    <w:p w:rsidR="00786B97" w:rsidRDefault="00786B97" w:rsidP="007C4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52900905"/>
      <w:docPartObj>
        <w:docPartGallery w:val="Page Numbers (Top of Page)"/>
        <w:docPartUnique/>
      </w:docPartObj>
    </w:sdtPr>
    <w:sdtContent>
      <w:p w:rsidR="00514622" w:rsidRDefault="000C07A1">
        <w:pPr>
          <w:pStyle w:val="a9"/>
          <w:jc w:val="center"/>
        </w:pPr>
        <w:r>
          <w:fldChar w:fldCharType="begin"/>
        </w:r>
        <w:r w:rsidR="00514622">
          <w:instrText>PAGE   \* MERGEFORMAT</w:instrText>
        </w:r>
        <w:r>
          <w:fldChar w:fldCharType="separate"/>
        </w:r>
        <w:r w:rsidR="00743447">
          <w:rPr>
            <w:noProof/>
          </w:rPr>
          <w:t>68</w:t>
        </w:r>
        <w:r>
          <w:fldChar w:fldCharType="end"/>
        </w:r>
      </w:p>
    </w:sdtContent>
  </w:sdt>
  <w:p w:rsidR="00514622" w:rsidRDefault="00514622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2331"/>
    <w:multiLevelType w:val="hybridMultilevel"/>
    <w:tmpl w:val="72E682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772DF0"/>
    <w:multiLevelType w:val="hybridMultilevel"/>
    <w:tmpl w:val="113C84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A8C527C"/>
    <w:multiLevelType w:val="hybridMultilevel"/>
    <w:tmpl w:val="45FE706E"/>
    <w:lvl w:ilvl="0" w:tplc="0419000F">
      <w:start w:val="1"/>
      <w:numFmt w:val="decimal"/>
      <w:lvlText w:val="%1."/>
      <w:lvlJc w:val="left"/>
      <w:pPr>
        <w:ind w:left="1344" w:hanging="360"/>
      </w:p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">
    <w:nsid w:val="0F393EAC"/>
    <w:multiLevelType w:val="hybridMultilevel"/>
    <w:tmpl w:val="14E62D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06102ED"/>
    <w:multiLevelType w:val="hybridMultilevel"/>
    <w:tmpl w:val="E50A70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65F73E4"/>
    <w:multiLevelType w:val="hybridMultilevel"/>
    <w:tmpl w:val="882A19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39125CB"/>
    <w:multiLevelType w:val="hybridMultilevel"/>
    <w:tmpl w:val="117053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5462E02"/>
    <w:multiLevelType w:val="hybridMultilevel"/>
    <w:tmpl w:val="662035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A071102"/>
    <w:multiLevelType w:val="hybridMultilevel"/>
    <w:tmpl w:val="5F1C4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C591A25"/>
    <w:multiLevelType w:val="hybridMultilevel"/>
    <w:tmpl w:val="6EC4B93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>
    <w:nsid w:val="2F7546A7"/>
    <w:multiLevelType w:val="hybridMultilevel"/>
    <w:tmpl w:val="2522CFA4"/>
    <w:lvl w:ilvl="0" w:tplc="5ACE1D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9C1591"/>
    <w:multiLevelType w:val="hybridMultilevel"/>
    <w:tmpl w:val="1E0C1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32061D"/>
    <w:multiLevelType w:val="hybridMultilevel"/>
    <w:tmpl w:val="913ACE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EC52013"/>
    <w:multiLevelType w:val="hybridMultilevel"/>
    <w:tmpl w:val="78804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77215D"/>
    <w:multiLevelType w:val="hybridMultilevel"/>
    <w:tmpl w:val="685601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D014C79"/>
    <w:multiLevelType w:val="hybridMultilevel"/>
    <w:tmpl w:val="085C33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9ED6F17"/>
    <w:multiLevelType w:val="hybridMultilevel"/>
    <w:tmpl w:val="0F3A9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ED6109"/>
    <w:multiLevelType w:val="hybridMultilevel"/>
    <w:tmpl w:val="E62852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F154929"/>
    <w:multiLevelType w:val="hybridMultilevel"/>
    <w:tmpl w:val="D4F67C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0E262BB"/>
    <w:multiLevelType w:val="hybridMultilevel"/>
    <w:tmpl w:val="B43E5A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2A31DD0"/>
    <w:multiLevelType w:val="hybridMultilevel"/>
    <w:tmpl w:val="FBE6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A36782"/>
    <w:multiLevelType w:val="hybridMultilevel"/>
    <w:tmpl w:val="49D24A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C646E4E"/>
    <w:multiLevelType w:val="hybridMultilevel"/>
    <w:tmpl w:val="F1CCD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FE5C93"/>
    <w:multiLevelType w:val="hybridMultilevel"/>
    <w:tmpl w:val="4E488724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0F">
      <w:start w:val="1"/>
      <w:numFmt w:val="decimal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num w:numId="1">
    <w:abstractNumId w:val="15"/>
  </w:num>
  <w:num w:numId="2">
    <w:abstractNumId w:val="22"/>
  </w:num>
  <w:num w:numId="3">
    <w:abstractNumId w:val="6"/>
  </w:num>
  <w:num w:numId="4">
    <w:abstractNumId w:val="0"/>
  </w:num>
  <w:num w:numId="5">
    <w:abstractNumId w:val="20"/>
  </w:num>
  <w:num w:numId="6">
    <w:abstractNumId w:val="4"/>
  </w:num>
  <w:num w:numId="7">
    <w:abstractNumId w:val="12"/>
  </w:num>
  <w:num w:numId="8">
    <w:abstractNumId w:val="19"/>
  </w:num>
  <w:num w:numId="9">
    <w:abstractNumId w:val="9"/>
  </w:num>
  <w:num w:numId="10">
    <w:abstractNumId w:val="8"/>
  </w:num>
  <w:num w:numId="11">
    <w:abstractNumId w:val="1"/>
  </w:num>
  <w:num w:numId="12">
    <w:abstractNumId w:val="3"/>
  </w:num>
  <w:num w:numId="13">
    <w:abstractNumId w:val="21"/>
  </w:num>
  <w:num w:numId="14">
    <w:abstractNumId w:val="7"/>
  </w:num>
  <w:num w:numId="15">
    <w:abstractNumId w:val="23"/>
  </w:num>
  <w:num w:numId="16">
    <w:abstractNumId w:val="10"/>
  </w:num>
  <w:num w:numId="17">
    <w:abstractNumId w:val="13"/>
  </w:num>
  <w:num w:numId="18">
    <w:abstractNumId w:val="16"/>
  </w:num>
  <w:num w:numId="19">
    <w:abstractNumId w:val="18"/>
  </w:num>
  <w:num w:numId="20">
    <w:abstractNumId w:val="2"/>
  </w:num>
  <w:num w:numId="21">
    <w:abstractNumId w:val="17"/>
  </w:num>
  <w:num w:numId="22">
    <w:abstractNumId w:val="5"/>
  </w:num>
  <w:num w:numId="23">
    <w:abstractNumId w:val="11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016A"/>
    <w:rsid w:val="00013177"/>
    <w:rsid w:val="00042C1E"/>
    <w:rsid w:val="000507A6"/>
    <w:rsid w:val="000527F6"/>
    <w:rsid w:val="00062146"/>
    <w:rsid w:val="00062AAA"/>
    <w:rsid w:val="00064C8A"/>
    <w:rsid w:val="00064FE8"/>
    <w:rsid w:val="000934FA"/>
    <w:rsid w:val="000A05FB"/>
    <w:rsid w:val="000A3F82"/>
    <w:rsid w:val="000A79C8"/>
    <w:rsid w:val="000C07A1"/>
    <w:rsid w:val="000E07B1"/>
    <w:rsid w:val="000E7885"/>
    <w:rsid w:val="000F016A"/>
    <w:rsid w:val="001007FA"/>
    <w:rsid w:val="00103994"/>
    <w:rsid w:val="001061CC"/>
    <w:rsid w:val="0010651F"/>
    <w:rsid w:val="00106D4D"/>
    <w:rsid w:val="00113873"/>
    <w:rsid w:val="00114D98"/>
    <w:rsid w:val="00122CF5"/>
    <w:rsid w:val="0012338F"/>
    <w:rsid w:val="00126E92"/>
    <w:rsid w:val="001401BC"/>
    <w:rsid w:val="00142671"/>
    <w:rsid w:val="00144F10"/>
    <w:rsid w:val="0015350C"/>
    <w:rsid w:val="001824DB"/>
    <w:rsid w:val="001832E0"/>
    <w:rsid w:val="0019168C"/>
    <w:rsid w:val="001A3F60"/>
    <w:rsid w:val="001A4E3C"/>
    <w:rsid w:val="001B42AD"/>
    <w:rsid w:val="001B63EE"/>
    <w:rsid w:val="001B67AF"/>
    <w:rsid w:val="001C1150"/>
    <w:rsid w:val="001C2028"/>
    <w:rsid w:val="001C2B9D"/>
    <w:rsid w:val="001C76CE"/>
    <w:rsid w:val="001D0F5F"/>
    <w:rsid w:val="001D188A"/>
    <w:rsid w:val="001D6345"/>
    <w:rsid w:val="001E1763"/>
    <w:rsid w:val="001E1E0C"/>
    <w:rsid w:val="001F1E94"/>
    <w:rsid w:val="00200DC8"/>
    <w:rsid w:val="00233B37"/>
    <w:rsid w:val="002370A6"/>
    <w:rsid w:val="00244EBD"/>
    <w:rsid w:val="00251DA5"/>
    <w:rsid w:val="00252774"/>
    <w:rsid w:val="002608B1"/>
    <w:rsid w:val="0026145C"/>
    <w:rsid w:val="00265D05"/>
    <w:rsid w:val="002718A5"/>
    <w:rsid w:val="002749B5"/>
    <w:rsid w:val="00283380"/>
    <w:rsid w:val="002A7864"/>
    <w:rsid w:val="002B29E1"/>
    <w:rsid w:val="002B5884"/>
    <w:rsid w:val="002C2116"/>
    <w:rsid w:val="002D0902"/>
    <w:rsid w:val="002D7AE1"/>
    <w:rsid w:val="002F2D71"/>
    <w:rsid w:val="002F3CE2"/>
    <w:rsid w:val="002F3E43"/>
    <w:rsid w:val="002F76A3"/>
    <w:rsid w:val="00311A59"/>
    <w:rsid w:val="003143DC"/>
    <w:rsid w:val="003229A1"/>
    <w:rsid w:val="00324B98"/>
    <w:rsid w:val="0032794E"/>
    <w:rsid w:val="00331DA6"/>
    <w:rsid w:val="00344D7E"/>
    <w:rsid w:val="003528D3"/>
    <w:rsid w:val="00357447"/>
    <w:rsid w:val="003A29E1"/>
    <w:rsid w:val="003A3B73"/>
    <w:rsid w:val="003C0636"/>
    <w:rsid w:val="003C4BAC"/>
    <w:rsid w:val="003D1B0A"/>
    <w:rsid w:val="003E2C32"/>
    <w:rsid w:val="003E368D"/>
    <w:rsid w:val="003F1C87"/>
    <w:rsid w:val="003F7403"/>
    <w:rsid w:val="00402D25"/>
    <w:rsid w:val="004061A4"/>
    <w:rsid w:val="00416ECE"/>
    <w:rsid w:val="004233DC"/>
    <w:rsid w:val="0042407D"/>
    <w:rsid w:val="00426C24"/>
    <w:rsid w:val="004350DB"/>
    <w:rsid w:val="004451B3"/>
    <w:rsid w:val="00452A96"/>
    <w:rsid w:val="004729C6"/>
    <w:rsid w:val="004755F6"/>
    <w:rsid w:val="004954A4"/>
    <w:rsid w:val="004A0B88"/>
    <w:rsid w:val="004A2B2D"/>
    <w:rsid w:val="004B3DB5"/>
    <w:rsid w:val="004B74B3"/>
    <w:rsid w:val="004C449B"/>
    <w:rsid w:val="004C6CB0"/>
    <w:rsid w:val="004D121B"/>
    <w:rsid w:val="004D76EF"/>
    <w:rsid w:val="004E69BE"/>
    <w:rsid w:val="004F25BE"/>
    <w:rsid w:val="004F263B"/>
    <w:rsid w:val="004F2BAF"/>
    <w:rsid w:val="00514622"/>
    <w:rsid w:val="00514701"/>
    <w:rsid w:val="00527269"/>
    <w:rsid w:val="00535CEF"/>
    <w:rsid w:val="00536453"/>
    <w:rsid w:val="00552156"/>
    <w:rsid w:val="005647FA"/>
    <w:rsid w:val="00582BB1"/>
    <w:rsid w:val="005C7513"/>
    <w:rsid w:val="005D1811"/>
    <w:rsid w:val="005D3747"/>
    <w:rsid w:val="005D40E0"/>
    <w:rsid w:val="0060545D"/>
    <w:rsid w:val="00612361"/>
    <w:rsid w:val="00633675"/>
    <w:rsid w:val="00643500"/>
    <w:rsid w:val="006474A4"/>
    <w:rsid w:val="00663B52"/>
    <w:rsid w:val="0066448A"/>
    <w:rsid w:val="006A4612"/>
    <w:rsid w:val="006A7990"/>
    <w:rsid w:val="006B05AA"/>
    <w:rsid w:val="006B380C"/>
    <w:rsid w:val="006B4C17"/>
    <w:rsid w:val="006C3042"/>
    <w:rsid w:val="006C46E7"/>
    <w:rsid w:val="006C4B15"/>
    <w:rsid w:val="006C5662"/>
    <w:rsid w:val="006F5E10"/>
    <w:rsid w:val="006F713A"/>
    <w:rsid w:val="007054B8"/>
    <w:rsid w:val="00710E92"/>
    <w:rsid w:val="007213EE"/>
    <w:rsid w:val="007401A7"/>
    <w:rsid w:val="0074024A"/>
    <w:rsid w:val="00742EA6"/>
    <w:rsid w:val="00743447"/>
    <w:rsid w:val="00744FB9"/>
    <w:rsid w:val="0074783B"/>
    <w:rsid w:val="00764B4F"/>
    <w:rsid w:val="00784CEC"/>
    <w:rsid w:val="00786B97"/>
    <w:rsid w:val="0079660C"/>
    <w:rsid w:val="007A2A15"/>
    <w:rsid w:val="007A314E"/>
    <w:rsid w:val="007A70BE"/>
    <w:rsid w:val="007B497B"/>
    <w:rsid w:val="007C46F3"/>
    <w:rsid w:val="007C7CED"/>
    <w:rsid w:val="007D53DA"/>
    <w:rsid w:val="007D5ABB"/>
    <w:rsid w:val="007E2735"/>
    <w:rsid w:val="007F1A53"/>
    <w:rsid w:val="007F3CE7"/>
    <w:rsid w:val="00812FDE"/>
    <w:rsid w:val="008134A5"/>
    <w:rsid w:val="00830B40"/>
    <w:rsid w:val="00833FDC"/>
    <w:rsid w:val="0084023A"/>
    <w:rsid w:val="00845DD1"/>
    <w:rsid w:val="00846DA8"/>
    <w:rsid w:val="0085542C"/>
    <w:rsid w:val="00857090"/>
    <w:rsid w:val="008638FB"/>
    <w:rsid w:val="00871F7C"/>
    <w:rsid w:val="008976D3"/>
    <w:rsid w:val="00897E3E"/>
    <w:rsid w:val="008A387D"/>
    <w:rsid w:val="008A6C7F"/>
    <w:rsid w:val="008B0736"/>
    <w:rsid w:val="008C33ED"/>
    <w:rsid w:val="00902593"/>
    <w:rsid w:val="009124D8"/>
    <w:rsid w:val="009556F1"/>
    <w:rsid w:val="009563BB"/>
    <w:rsid w:val="009634A3"/>
    <w:rsid w:val="0097167C"/>
    <w:rsid w:val="00974D0B"/>
    <w:rsid w:val="00981DB8"/>
    <w:rsid w:val="00990CF3"/>
    <w:rsid w:val="00997892"/>
    <w:rsid w:val="009A7691"/>
    <w:rsid w:val="009A7B1E"/>
    <w:rsid w:val="009B06BE"/>
    <w:rsid w:val="009B55A2"/>
    <w:rsid w:val="009C33B9"/>
    <w:rsid w:val="009D0673"/>
    <w:rsid w:val="009D44E1"/>
    <w:rsid w:val="009E5EEE"/>
    <w:rsid w:val="00A05D57"/>
    <w:rsid w:val="00A23DF7"/>
    <w:rsid w:val="00A24CAB"/>
    <w:rsid w:val="00A32019"/>
    <w:rsid w:val="00A42559"/>
    <w:rsid w:val="00A43949"/>
    <w:rsid w:val="00A76F96"/>
    <w:rsid w:val="00A97D6E"/>
    <w:rsid w:val="00AA3ABD"/>
    <w:rsid w:val="00AA3E3F"/>
    <w:rsid w:val="00AB0C8E"/>
    <w:rsid w:val="00AC14D1"/>
    <w:rsid w:val="00AC6A4A"/>
    <w:rsid w:val="00AD706B"/>
    <w:rsid w:val="00AF5CD1"/>
    <w:rsid w:val="00B0330A"/>
    <w:rsid w:val="00B06643"/>
    <w:rsid w:val="00B130BA"/>
    <w:rsid w:val="00B4012F"/>
    <w:rsid w:val="00B40A44"/>
    <w:rsid w:val="00B52638"/>
    <w:rsid w:val="00B52AB2"/>
    <w:rsid w:val="00B5604A"/>
    <w:rsid w:val="00B61815"/>
    <w:rsid w:val="00B9608B"/>
    <w:rsid w:val="00BA1774"/>
    <w:rsid w:val="00BB235C"/>
    <w:rsid w:val="00BC4F0D"/>
    <w:rsid w:val="00BD028D"/>
    <w:rsid w:val="00BD0E04"/>
    <w:rsid w:val="00BD36D0"/>
    <w:rsid w:val="00BF1792"/>
    <w:rsid w:val="00C0279C"/>
    <w:rsid w:val="00C02AD9"/>
    <w:rsid w:val="00C117CD"/>
    <w:rsid w:val="00C163AD"/>
    <w:rsid w:val="00C268A9"/>
    <w:rsid w:val="00C35A21"/>
    <w:rsid w:val="00C532B5"/>
    <w:rsid w:val="00C55BF3"/>
    <w:rsid w:val="00C601CE"/>
    <w:rsid w:val="00C63044"/>
    <w:rsid w:val="00C72E85"/>
    <w:rsid w:val="00C73A0C"/>
    <w:rsid w:val="00C73C4B"/>
    <w:rsid w:val="00C74F05"/>
    <w:rsid w:val="00C87D95"/>
    <w:rsid w:val="00CA18E4"/>
    <w:rsid w:val="00CA6EC5"/>
    <w:rsid w:val="00CB58CC"/>
    <w:rsid w:val="00CC24EB"/>
    <w:rsid w:val="00CC2AE4"/>
    <w:rsid w:val="00CD1E65"/>
    <w:rsid w:val="00CE3A0A"/>
    <w:rsid w:val="00CE74D0"/>
    <w:rsid w:val="00CF676F"/>
    <w:rsid w:val="00D14E80"/>
    <w:rsid w:val="00D21BE6"/>
    <w:rsid w:val="00D22A71"/>
    <w:rsid w:val="00D31A0A"/>
    <w:rsid w:val="00D61FF0"/>
    <w:rsid w:val="00D703A9"/>
    <w:rsid w:val="00D70BD9"/>
    <w:rsid w:val="00D72DF2"/>
    <w:rsid w:val="00D76A11"/>
    <w:rsid w:val="00D93F53"/>
    <w:rsid w:val="00D97271"/>
    <w:rsid w:val="00DA35C2"/>
    <w:rsid w:val="00DA597E"/>
    <w:rsid w:val="00DB337A"/>
    <w:rsid w:val="00DB73F9"/>
    <w:rsid w:val="00DD3278"/>
    <w:rsid w:val="00DD330C"/>
    <w:rsid w:val="00DD67C8"/>
    <w:rsid w:val="00DF1AA4"/>
    <w:rsid w:val="00DF3315"/>
    <w:rsid w:val="00DF4926"/>
    <w:rsid w:val="00DF5DDF"/>
    <w:rsid w:val="00DF7102"/>
    <w:rsid w:val="00E03E22"/>
    <w:rsid w:val="00E07441"/>
    <w:rsid w:val="00E078BB"/>
    <w:rsid w:val="00E1743E"/>
    <w:rsid w:val="00E43491"/>
    <w:rsid w:val="00E45937"/>
    <w:rsid w:val="00E549AE"/>
    <w:rsid w:val="00E74164"/>
    <w:rsid w:val="00E7545C"/>
    <w:rsid w:val="00E94A2C"/>
    <w:rsid w:val="00E94E72"/>
    <w:rsid w:val="00E95B40"/>
    <w:rsid w:val="00E95CA7"/>
    <w:rsid w:val="00E975D2"/>
    <w:rsid w:val="00EA34C9"/>
    <w:rsid w:val="00EB58B8"/>
    <w:rsid w:val="00EB65FE"/>
    <w:rsid w:val="00EC1049"/>
    <w:rsid w:val="00EE339F"/>
    <w:rsid w:val="00EE51B2"/>
    <w:rsid w:val="00EF1392"/>
    <w:rsid w:val="00EF5A13"/>
    <w:rsid w:val="00F067D0"/>
    <w:rsid w:val="00F11103"/>
    <w:rsid w:val="00F13857"/>
    <w:rsid w:val="00F13E5D"/>
    <w:rsid w:val="00F20ECF"/>
    <w:rsid w:val="00F22C2C"/>
    <w:rsid w:val="00F22D12"/>
    <w:rsid w:val="00F26D55"/>
    <w:rsid w:val="00F634DC"/>
    <w:rsid w:val="00F7540C"/>
    <w:rsid w:val="00F91958"/>
    <w:rsid w:val="00FD4467"/>
    <w:rsid w:val="00FE0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B4F"/>
  </w:style>
  <w:style w:type="paragraph" w:styleId="1">
    <w:name w:val="heading 1"/>
    <w:basedOn w:val="a"/>
    <w:next w:val="a"/>
    <w:link w:val="10"/>
    <w:uiPriority w:val="9"/>
    <w:qFormat/>
    <w:rsid w:val="009A7B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A7B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3BB"/>
    <w:pPr>
      <w:ind w:left="720"/>
      <w:contextualSpacing/>
    </w:pPr>
  </w:style>
  <w:style w:type="table" w:styleId="a4">
    <w:name w:val="Table Grid"/>
    <w:basedOn w:val="a1"/>
    <w:uiPriority w:val="59"/>
    <w:rsid w:val="00605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5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54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60545D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5C7513"/>
    <w:pPr>
      <w:spacing w:before="150" w:after="240" w:line="390" w:lineRule="atLeast"/>
    </w:pPr>
    <w:rPr>
      <w:rFonts w:ascii="Open Sans" w:eastAsia="Times New Roman" w:hAnsi="Open Sans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7C4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C46F3"/>
  </w:style>
  <w:style w:type="paragraph" w:styleId="ab">
    <w:name w:val="footer"/>
    <w:basedOn w:val="a"/>
    <w:link w:val="ac"/>
    <w:uiPriority w:val="99"/>
    <w:unhideWhenUsed/>
    <w:rsid w:val="007C4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C46F3"/>
  </w:style>
  <w:style w:type="character" w:customStyle="1" w:styleId="10">
    <w:name w:val="Заголовок 1 Знак"/>
    <w:basedOn w:val="a0"/>
    <w:link w:val="1"/>
    <w:uiPriority w:val="9"/>
    <w:rsid w:val="009A7B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A7B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B4F"/>
  </w:style>
  <w:style w:type="paragraph" w:styleId="1">
    <w:name w:val="heading 1"/>
    <w:basedOn w:val="a"/>
    <w:next w:val="a"/>
    <w:link w:val="10"/>
    <w:uiPriority w:val="9"/>
    <w:qFormat/>
    <w:rsid w:val="009A7B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A7B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63BB"/>
    <w:pPr>
      <w:ind w:left="720"/>
      <w:contextualSpacing/>
    </w:pPr>
  </w:style>
  <w:style w:type="table" w:styleId="a4">
    <w:name w:val="Table Grid"/>
    <w:basedOn w:val="a1"/>
    <w:uiPriority w:val="59"/>
    <w:rsid w:val="00605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05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54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60545D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5C7513"/>
    <w:pPr>
      <w:spacing w:before="150" w:after="240" w:line="390" w:lineRule="atLeast"/>
    </w:pPr>
    <w:rPr>
      <w:rFonts w:ascii="Open Sans" w:eastAsia="Times New Roman" w:hAnsi="Open Sans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7C4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C46F3"/>
  </w:style>
  <w:style w:type="paragraph" w:styleId="ab">
    <w:name w:val="footer"/>
    <w:basedOn w:val="a"/>
    <w:link w:val="ac"/>
    <w:uiPriority w:val="99"/>
    <w:unhideWhenUsed/>
    <w:rsid w:val="007C4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C46F3"/>
  </w:style>
  <w:style w:type="character" w:customStyle="1" w:styleId="10">
    <w:name w:val="Заголовок 1 Знак"/>
    <w:basedOn w:val="a0"/>
    <w:link w:val="1"/>
    <w:uiPriority w:val="9"/>
    <w:rsid w:val="009A7B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A7B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hart" Target="charts/chart4.xml"/><Relationship Id="rId18" Type="http://schemas.openxmlformats.org/officeDocument/2006/relationships/hyperlink" Target="http://www.tilleke.com/resources/pharmaceutical-industry-asia" TargetMode="External"/><Relationship Id="rId26" Type="http://schemas.openxmlformats.org/officeDocument/2006/relationships/hyperlink" Target="URL:http://deutsch-online.ru/dop_mat/articles/article_107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selectusa.gov/pharmaceutical-and-biotech-industries-united-states" TargetMode="External"/><Relationship Id="rId34" Type="http://schemas.openxmlformats.org/officeDocument/2006/relationships/hyperlink" Target="URL:http://www.studfiles.ru/preview/6010983/page:3/" TargetMode="External"/><Relationship Id="rId7" Type="http://schemas.openxmlformats.org/officeDocument/2006/relationships/chart" Target="charts/chart1.xml"/><Relationship Id="rId12" Type="http://schemas.openxmlformats.org/officeDocument/2006/relationships/image" Target="media/image3.png"/><Relationship Id="rId17" Type="http://schemas.openxmlformats.org/officeDocument/2006/relationships/hyperlink" Target="http://www.pharmaceutical-drug-manufacturers.com/pharma-industry-statistics/" TargetMode="External"/><Relationship Id="rId25" Type="http://schemas.openxmlformats.org/officeDocument/2006/relationships/hyperlink" Target="URL:http://biofile.ru/his/13119.html" TargetMode="External"/><Relationship Id="rId33" Type="http://schemas.openxmlformats.org/officeDocument/2006/relationships/hyperlink" Target="URL:http://www.studfiles.ru/preview/5694983/page:7/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dx.doi.org/10.1787/health_glance-2017-en" TargetMode="External"/><Relationship Id="rId20" Type="http://schemas.openxmlformats.org/officeDocument/2006/relationships/hyperlink" Target="https://www.statista.com/statistics/784420/share-of-worldwide-pharma-revenue-by-country/" TargetMode="External"/><Relationship Id="rId29" Type="http://schemas.openxmlformats.org/officeDocument/2006/relationships/hyperlink" Target="http://&#1086;&#1090;&#1082;&#1088;&#1099;&#1090;&#1099;&#1081;&#1091;&#1088;&#1086;&#1082;.&#1088;&#1092;/&#1089;&#1090;&#1072;&#1090;&#1100;&#1080;/624317/" TargetMode="External"/><Relationship Id="rId41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24" Type="http://schemas.openxmlformats.org/officeDocument/2006/relationships/hyperlink" Target="URL:http://medbrak.ru/doc_5_62_1_8_0_4.html" TargetMode="External"/><Relationship Id="rId32" Type="http://schemas.openxmlformats.org/officeDocument/2006/relationships/hyperlink" Target="URL:http://studopedia.su/4_23661_reklama-v-prodvizhenii-ls.html" TargetMode="External"/><Relationship Id="rId37" Type="http://schemas.openxmlformats.org/officeDocument/2006/relationships/hyperlink" Target="URL:http://cyberleninka.ru/article/n/sovremennoe-sostoyanie-mirovogo-farmatsevticheskogo-rynka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export.gov/article?id=Japan-Pharmaceutical" TargetMode="External"/><Relationship Id="rId23" Type="http://schemas.openxmlformats.org/officeDocument/2006/relationships/hyperlink" Target="https://brykova.wordpress.com/&#1087;&#1088;&#1086;&#1077;&#1082;&#1090;&#1085;&#1072;&#1103;-&#1076;&#1077;&#1103;&#1090;&#1077;&#1083;&#1100;&#1085;&#1086;&#1089;&#1090;&#1100;-&#1074;-&#1096;&#1082;&#1086;&#1083;&#1077;/1-&#1074;&#1080;&#1076;&#1099;-&#1090;&#1080;&#1087;&#1099;-&#1087;&#1088;&#1086;&#1077;&#1082;&#1090;&#1086;&#1074;/" TargetMode="External"/><Relationship Id="rId28" Type="http://schemas.openxmlformats.org/officeDocument/2006/relationships/hyperlink" Target="URL:http://www.ved.gov.ru/moder_innovac/prioritetnie_napravlenija/med_tehnika/mesto_velikobritanii_v_mirovoi_farmatsevtike/" TargetMode="External"/><Relationship Id="rId36" Type="http://schemas.openxmlformats.org/officeDocument/2006/relationships/hyperlink" Target="http://www.krugosvet.ru/enc/nauka_i_tehnika/tehnologiya_i_promyshlennost/FARMATSEVTICHESKAYA_PROMISHLENNOST.html" TargetMode="External"/><Relationship Id="rId10" Type="http://schemas.openxmlformats.org/officeDocument/2006/relationships/chart" Target="charts/chart2.xml"/><Relationship Id="rId19" Type="http://schemas.openxmlformats.org/officeDocument/2006/relationships/hyperlink" Target="https://investingnews.com/daily/life-science-investing/pharmaceutical-investing/top-pharmaceutical-regions/" TargetMode="External"/><Relationship Id="rId31" Type="http://schemas.openxmlformats.org/officeDocument/2006/relationships/hyperlink" Target="URL:http://studopedia.ru/2_97921_pravila-hraneniya-lekarstvennih-sredstv-v-otdelenii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oecd-ilibrary.org/social-issues-migration-health/health-at-a-glance-2015_health_glance-2015-en" TargetMode="External"/><Relationship Id="rId22" Type="http://schemas.openxmlformats.org/officeDocument/2006/relationships/hyperlink" Target="http://www.census.gov/econ/index.html" TargetMode="External"/><Relationship Id="rId27" Type="http://schemas.openxmlformats.org/officeDocument/2006/relationships/hyperlink" Target="URL:http://www.apteka.ua/article/158875" TargetMode="External"/><Relationship Id="rId30" Type="http://schemas.openxmlformats.org/officeDocument/2006/relationships/hyperlink" Target="URL:http://mydocx.ru/4-56458.html" TargetMode="External"/><Relationship Id="rId35" Type="http://schemas.openxmlformats.org/officeDocument/2006/relationships/hyperlink" Target="URL:http://voprosik.net/farmacevticheskaya-promyshlennost-v-rossii-i-v-mire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txPr>
              <a:bodyPr/>
              <a:lstStyle/>
              <a:p>
                <a:pPr>
                  <a:defRPr sz="1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Percent val="1"/>
            <c:showLeaderLines val="1"/>
          </c:dLbls>
          <c:cat>
            <c:strRef>
              <c:f>Лист1!$A$2:$A$5</c:f>
              <c:strCache>
                <c:ptCount val="4"/>
                <c:pt idx="0">
                  <c:v>США</c:v>
                </c:pt>
                <c:pt idx="1">
                  <c:v>Европа</c:v>
                </c:pt>
                <c:pt idx="2">
                  <c:v>Япония</c:v>
                </c:pt>
                <c:pt idx="3">
                  <c:v>Остальной мир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61</c:v>
                </c:pt>
                <c:pt idx="1">
                  <c:v>29</c:v>
                </c:pt>
                <c:pt idx="2">
                  <c:v>4</c:v>
                </c:pt>
                <c:pt idx="3">
                  <c:v>6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txPr>
        <a:bodyPr/>
        <a:lstStyle/>
        <a:p>
          <a:pPr>
            <a:defRPr sz="14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</c:chart>
  <c:spPr>
    <a:ln>
      <a:solidFill>
        <a:schemeClr val="bg1"/>
      </a:solidFill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howCatName val="1"/>
            <c:showPercent val="1"/>
          </c:dLbls>
          <c:cat>
            <c:strRef>
              <c:f>Лист1!$A$2:$A$8</c:f>
              <c:strCache>
                <c:ptCount val="7"/>
                <c:pt idx="0">
                  <c:v>Швейцария</c:v>
                </c:pt>
                <c:pt idx="1">
                  <c:v>Германия</c:v>
                </c:pt>
                <c:pt idx="2">
                  <c:v>Италия</c:v>
                </c:pt>
                <c:pt idx="3">
                  <c:v>Великобритания</c:v>
                </c:pt>
                <c:pt idx="4">
                  <c:v>Франция</c:v>
                </c:pt>
                <c:pt idx="5">
                  <c:v>Ирландия</c:v>
                </c:pt>
                <c:pt idx="6">
                  <c:v>Прочие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45</c:v>
                </c:pt>
                <c:pt idx="1">
                  <c:v>37</c:v>
                </c:pt>
                <c:pt idx="2">
                  <c:v>35</c:v>
                </c:pt>
                <c:pt idx="3">
                  <c:v>28</c:v>
                </c:pt>
                <c:pt idx="4">
                  <c:v>27</c:v>
                </c:pt>
                <c:pt idx="5">
                  <c:v>27</c:v>
                </c:pt>
                <c:pt idx="6">
                  <c:v>72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  <c:dispBlanksAs val="zero"/>
  </c:chart>
  <c:spPr>
    <a:ln>
      <a:noFill/>
    </a:ln>
  </c:sp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 на фармацевтические препараты, млрд.долл.США</c:v>
                </c:pt>
              </c:strCache>
            </c:strRef>
          </c:tx>
          <c:cat>
            <c:strRef>
              <c:f>Лист1!$A$2:$A$33</c:f>
              <c:strCache>
                <c:ptCount val="32"/>
                <c:pt idx="0">
                  <c:v>Австралия</c:v>
                </c:pt>
                <c:pt idx="1">
                  <c:v>Австрия</c:v>
                </c:pt>
                <c:pt idx="2">
                  <c:v>Бельгия</c:v>
                </c:pt>
                <c:pt idx="3">
                  <c:v>Канада</c:v>
                </c:pt>
                <c:pt idx="4">
                  <c:v>Чили</c:v>
                </c:pt>
                <c:pt idx="5">
                  <c:v>Чехия</c:v>
                </c:pt>
                <c:pt idx="6">
                  <c:v>Дания</c:v>
                </c:pt>
                <c:pt idx="7">
                  <c:v>Эстония</c:v>
                </c:pt>
                <c:pt idx="8">
                  <c:v>Финляндия</c:v>
                </c:pt>
                <c:pt idx="9">
                  <c:v>Франция</c:v>
                </c:pt>
                <c:pt idx="10">
                  <c:v>Германия</c:v>
                </c:pt>
                <c:pt idx="11">
                  <c:v>Греция</c:v>
                </c:pt>
                <c:pt idx="12">
                  <c:v>Венгрия</c:v>
                </c:pt>
                <c:pt idx="13">
                  <c:v>Исландия</c:v>
                </c:pt>
                <c:pt idx="14">
                  <c:v>Ирландия</c:v>
                </c:pt>
                <c:pt idx="15">
                  <c:v>Италия</c:v>
                </c:pt>
                <c:pt idx="16">
                  <c:v>Япония</c:v>
                </c:pt>
                <c:pt idx="17">
                  <c:v>Корея</c:v>
                </c:pt>
                <c:pt idx="18">
                  <c:v>Латвия</c:v>
                </c:pt>
                <c:pt idx="19">
                  <c:v>Люксембург</c:v>
                </c:pt>
                <c:pt idx="20">
                  <c:v>Мексика</c:v>
                </c:pt>
                <c:pt idx="21">
                  <c:v>Нидерланды</c:v>
                </c:pt>
                <c:pt idx="22">
                  <c:v>Новая Зеландия</c:v>
                </c:pt>
                <c:pt idx="23">
                  <c:v>Норвегия</c:v>
                </c:pt>
                <c:pt idx="24">
                  <c:v>Португалия</c:v>
                </c:pt>
                <c:pt idx="25">
                  <c:v>Словакия</c:v>
                </c:pt>
                <c:pt idx="26">
                  <c:v>Испания</c:v>
                </c:pt>
                <c:pt idx="27">
                  <c:v>Швеция</c:v>
                </c:pt>
                <c:pt idx="28">
                  <c:v>Швейцария</c:v>
                </c:pt>
                <c:pt idx="29">
                  <c:v>Турция</c:v>
                </c:pt>
                <c:pt idx="30">
                  <c:v>Великобритания</c:v>
                </c:pt>
                <c:pt idx="31">
                  <c:v>США</c:v>
                </c:pt>
              </c:strCache>
            </c:strRef>
          </c:cat>
          <c:val>
            <c:numRef>
              <c:f>Лист1!$B$2:$B$33</c:f>
              <c:numCache>
                <c:formatCode>General</c:formatCode>
                <c:ptCount val="32"/>
                <c:pt idx="0">
                  <c:v>8.2000000000000011</c:v>
                </c:pt>
                <c:pt idx="1">
                  <c:v>3.2</c:v>
                </c:pt>
                <c:pt idx="2">
                  <c:v>6.9</c:v>
                </c:pt>
                <c:pt idx="3">
                  <c:v>21.2</c:v>
                </c:pt>
                <c:pt idx="4">
                  <c:v>2</c:v>
                </c:pt>
                <c:pt idx="5">
                  <c:v>3.4</c:v>
                </c:pt>
                <c:pt idx="6">
                  <c:v>3.3</c:v>
                </c:pt>
                <c:pt idx="7">
                  <c:v>0.3000000000000001</c:v>
                </c:pt>
                <c:pt idx="8">
                  <c:v>2.5</c:v>
                </c:pt>
                <c:pt idx="9">
                  <c:v>35.6</c:v>
                </c:pt>
                <c:pt idx="10">
                  <c:v>39.5</c:v>
                </c:pt>
                <c:pt idx="11">
                  <c:v>10.7</c:v>
                </c:pt>
                <c:pt idx="12">
                  <c:v>1.7</c:v>
                </c:pt>
                <c:pt idx="13">
                  <c:v>0.2</c:v>
                </c:pt>
                <c:pt idx="14">
                  <c:v>2.2000000000000002</c:v>
                </c:pt>
                <c:pt idx="15">
                  <c:v>33.4</c:v>
                </c:pt>
                <c:pt idx="16">
                  <c:v>56.3</c:v>
                </c:pt>
                <c:pt idx="17">
                  <c:v>21.7</c:v>
                </c:pt>
                <c:pt idx="18">
                  <c:v>0.4</c:v>
                </c:pt>
                <c:pt idx="19">
                  <c:v>0.2</c:v>
                </c:pt>
                <c:pt idx="20">
                  <c:v>20.3</c:v>
                </c:pt>
                <c:pt idx="21">
                  <c:v>5</c:v>
                </c:pt>
                <c:pt idx="22">
                  <c:v>0.70000000000000018</c:v>
                </c:pt>
                <c:pt idx="23">
                  <c:v>2.8</c:v>
                </c:pt>
                <c:pt idx="24">
                  <c:v>2.4</c:v>
                </c:pt>
                <c:pt idx="25">
                  <c:v>0.5</c:v>
                </c:pt>
                <c:pt idx="26">
                  <c:v>12.6</c:v>
                </c:pt>
                <c:pt idx="27">
                  <c:v>4.8</c:v>
                </c:pt>
                <c:pt idx="28">
                  <c:v>6.4</c:v>
                </c:pt>
                <c:pt idx="29">
                  <c:v>6.7</c:v>
                </c:pt>
                <c:pt idx="30">
                  <c:v>27.1</c:v>
                </c:pt>
                <c:pt idx="31">
                  <c:v>380</c:v>
                </c:pt>
              </c:numCache>
            </c:numRef>
          </c:val>
        </c:ser>
        <c:gapWidth val="75"/>
        <c:overlap val="-25"/>
        <c:axId val="102049664"/>
        <c:axId val="102051200"/>
      </c:barChart>
      <c:catAx>
        <c:axId val="102049664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02051200"/>
        <c:crosses val="autoZero"/>
        <c:auto val="1"/>
        <c:lblAlgn val="ctr"/>
        <c:lblOffset val="100"/>
      </c:catAx>
      <c:valAx>
        <c:axId val="102051200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spPr>
          <a:ln w="9525">
            <a:noFill/>
          </a:ln>
        </c:spPr>
        <c:crossAx val="102049664"/>
        <c:crosses val="autoZero"/>
        <c:crossBetween val="between"/>
      </c:valAx>
    </c:plotArea>
    <c:legend>
      <c:legendPos val="b"/>
      <c:txPr>
        <a:bodyPr/>
        <a:lstStyle/>
        <a:p>
          <a:pPr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 на лекарственные средства в расчете на душу населения, десятков долл. США по паритету покупательной способности</c:v>
                </c:pt>
              </c:strCache>
            </c:strRef>
          </c:tx>
          <c:spPr>
            <a:solidFill>
              <a:srgbClr val="92D050"/>
            </a:solidFill>
          </c:spPr>
          <c:cat>
            <c:strRef>
              <c:f>Лист1!$A$2:$A$33</c:f>
              <c:strCache>
                <c:ptCount val="32"/>
                <c:pt idx="0">
                  <c:v>Австралия</c:v>
                </c:pt>
                <c:pt idx="1">
                  <c:v>Австрия</c:v>
                </c:pt>
                <c:pt idx="2">
                  <c:v>Бельгия</c:v>
                </c:pt>
                <c:pt idx="3">
                  <c:v>Канада</c:v>
                </c:pt>
                <c:pt idx="4">
                  <c:v>Чили</c:v>
                </c:pt>
                <c:pt idx="5">
                  <c:v>Чехия</c:v>
                </c:pt>
                <c:pt idx="6">
                  <c:v>Дания</c:v>
                </c:pt>
                <c:pt idx="7">
                  <c:v>Эстония</c:v>
                </c:pt>
                <c:pt idx="8">
                  <c:v>Финляндия</c:v>
                </c:pt>
                <c:pt idx="9">
                  <c:v>Франция</c:v>
                </c:pt>
                <c:pt idx="10">
                  <c:v>Германия</c:v>
                </c:pt>
                <c:pt idx="11">
                  <c:v>Греция</c:v>
                </c:pt>
                <c:pt idx="12">
                  <c:v>Венгрия</c:v>
                </c:pt>
                <c:pt idx="13">
                  <c:v>Исландия</c:v>
                </c:pt>
                <c:pt idx="14">
                  <c:v>Ирландия</c:v>
                </c:pt>
                <c:pt idx="15">
                  <c:v>Италия</c:v>
                </c:pt>
                <c:pt idx="16">
                  <c:v>Япония</c:v>
                </c:pt>
                <c:pt idx="17">
                  <c:v>Корея</c:v>
                </c:pt>
                <c:pt idx="18">
                  <c:v>Латвия</c:v>
                </c:pt>
                <c:pt idx="19">
                  <c:v>Люксембург</c:v>
                </c:pt>
                <c:pt idx="20">
                  <c:v>Мексика</c:v>
                </c:pt>
                <c:pt idx="21">
                  <c:v>Нидерланды</c:v>
                </c:pt>
                <c:pt idx="22">
                  <c:v>Новая Зеландия</c:v>
                </c:pt>
                <c:pt idx="23">
                  <c:v>Норвегия</c:v>
                </c:pt>
                <c:pt idx="24">
                  <c:v>Португалия</c:v>
                </c:pt>
                <c:pt idx="25">
                  <c:v>Словакия</c:v>
                </c:pt>
                <c:pt idx="26">
                  <c:v>Испания</c:v>
                </c:pt>
                <c:pt idx="27">
                  <c:v>Швеция</c:v>
                </c:pt>
                <c:pt idx="28">
                  <c:v>Швейцария</c:v>
                </c:pt>
                <c:pt idx="29">
                  <c:v>Турция</c:v>
                </c:pt>
                <c:pt idx="30">
                  <c:v>Великобритания</c:v>
                </c:pt>
                <c:pt idx="31">
                  <c:v>США</c:v>
                </c:pt>
              </c:strCache>
            </c:strRef>
          </c:cat>
          <c:val>
            <c:numRef>
              <c:f>Лист1!$B$2:$B$33</c:f>
              <c:numCache>
                <c:formatCode>General</c:formatCode>
                <c:ptCount val="32"/>
                <c:pt idx="0">
                  <c:v>31</c:v>
                </c:pt>
                <c:pt idx="1">
                  <c:v>42.5</c:v>
                </c:pt>
                <c:pt idx="2">
                  <c:v>68.8</c:v>
                </c:pt>
                <c:pt idx="3">
                  <c:v>60.3</c:v>
                </c:pt>
                <c:pt idx="4">
                  <c:v>18.899999999999999</c:v>
                </c:pt>
                <c:pt idx="5">
                  <c:v>62.5</c:v>
                </c:pt>
                <c:pt idx="6">
                  <c:v>52.9</c:v>
                </c:pt>
                <c:pt idx="7">
                  <c:v>37.9</c:v>
                </c:pt>
                <c:pt idx="8">
                  <c:v>44.9</c:v>
                </c:pt>
                <c:pt idx="9">
                  <c:v>50.2</c:v>
                </c:pt>
                <c:pt idx="10">
                  <c:v>56</c:v>
                </c:pt>
                <c:pt idx="11">
                  <c:v>98</c:v>
                </c:pt>
                <c:pt idx="12">
                  <c:v>36.200000000000003</c:v>
                </c:pt>
                <c:pt idx="13">
                  <c:v>52.5</c:v>
                </c:pt>
                <c:pt idx="14">
                  <c:v>52.7</c:v>
                </c:pt>
                <c:pt idx="15">
                  <c:v>68.099999999999994</c:v>
                </c:pt>
                <c:pt idx="16">
                  <c:v>78.599999999999994</c:v>
                </c:pt>
                <c:pt idx="17">
                  <c:v>54</c:v>
                </c:pt>
                <c:pt idx="18">
                  <c:v>33.800000000000004</c:v>
                </c:pt>
                <c:pt idx="19">
                  <c:v>41.4</c:v>
                </c:pt>
                <c:pt idx="20">
                  <c:v>28.3</c:v>
                </c:pt>
                <c:pt idx="21">
                  <c:v>32.700000000000003</c:v>
                </c:pt>
                <c:pt idx="22">
                  <c:v>14.8</c:v>
                </c:pt>
                <c:pt idx="23">
                  <c:v>44.8</c:v>
                </c:pt>
                <c:pt idx="24">
                  <c:v>41.2</c:v>
                </c:pt>
                <c:pt idx="25">
                  <c:v>83.9</c:v>
                </c:pt>
                <c:pt idx="26">
                  <c:v>36.9</c:v>
                </c:pt>
                <c:pt idx="27">
                  <c:v>36.700000000000003</c:v>
                </c:pt>
                <c:pt idx="28">
                  <c:v>98.3</c:v>
                </c:pt>
                <c:pt idx="29">
                  <c:v>59.8</c:v>
                </c:pt>
                <c:pt idx="30">
                  <c:v>18.8</c:v>
                </c:pt>
                <c:pt idx="31">
                  <c:v>103.6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Хорошее и очень хорошее состояние здоровья населения, %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</c:spPr>
          <c:cat>
            <c:strRef>
              <c:f>Лист1!$A$2:$A$33</c:f>
              <c:strCache>
                <c:ptCount val="32"/>
                <c:pt idx="0">
                  <c:v>Австралия</c:v>
                </c:pt>
                <c:pt idx="1">
                  <c:v>Австрия</c:v>
                </c:pt>
                <c:pt idx="2">
                  <c:v>Бельгия</c:v>
                </c:pt>
                <c:pt idx="3">
                  <c:v>Канада</c:v>
                </c:pt>
                <c:pt idx="4">
                  <c:v>Чили</c:v>
                </c:pt>
                <c:pt idx="5">
                  <c:v>Чехия</c:v>
                </c:pt>
                <c:pt idx="6">
                  <c:v>Дания</c:v>
                </c:pt>
                <c:pt idx="7">
                  <c:v>Эстония</c:v>
                </c:pt>
                <c:pt idx="8">
                  <c:v>Финляндия</c:v>
                </c:pt>
                <c:pt idx="9">
                  <c:v>Франция</c:v>
                </c:pt>
                <c:pt idx="10">
                  <c:v>Германия</c:v>
                </c:pt>
                <c:pt idx="11">
                  <c:v>Греция</c:v>
                </c:pt>
                <c:pt idx="12">
                  <c:v>Венгрия</c:v>
                </c:pt>
                <c:pt idx="13">
                  <c:v>Исландия</c:v>
                </c:pt>
                <c:pt idx="14">
                  <c:v>Ирландия</c:v>
                </c:pt>
                <c:pt idx="15">
                  <c:v>Италия</c:v>
                </c:pt>
                <c:pt idx="16">
                  <c:v>Япония</c:v>
                </c:pt>
                <c:pt idx="17">
                  <c:v>Корея</c:v>
                </c:pt>
                <c:pt idx="18">
                  <c:v>Латвия</c:v>
                </c:pt>
                <c:pt idx="19">
                  <c:v>Люксембург</c:v>
                </c:pt>
                <c:pt idx="20">
                  <c:v>Мексика</c:v>
                </c:pt>
                <c:pt idx="21">
                  <c:v>Нидерланды</c:v>
                </c:pt>
                <c:pt idx="22">
                  <c:v>Новая Зеландия</c:v>
                </c:pt>
                <c:pt idx="23">
                  <c:v>Норвегия</c:v>
                </c:pt>
                <c:pt idx="24">
                  <c:v>Португалия</c:v>
                </c:pt>
                <c:pt idx="25">
                  <c:v>Словакия</c:v>
                </c:pt>
                <c:pt idx="26">
                  <c:v>Испания</c:v>
                </c:pt>
                <c:pt idx="27">
                  <c:v>Швеция</c:v>
                </c:pt>
                <c:pt idx="28">
                  <c:v>Швейцария</c:v>
                </c:pt>
                <c:pt idx="29">
                  <c:v>Турция</c:v>
                </c:pt>
                <c:pt idx="30">
                  <c:v>Великобритания</c:v>
                </c:pt>
                <c:pt idx="31">
                  <c:v>США</c:v>
                </c:pt>
              </c:strCache>
            </c:strRef>
          </c:cat>
          <c:val>
            <c:numRef>
              <c:f>Лист1!$C$2:$C$33</c:f>
              <c:numCache>
                <c:formatCode>General</c:formatCode>
                <c:ptCount val="32"/>
                <c:pt idx="0">
                  <c:v>85.2</c:v>
                </c:pt>
                <c:pt idx="1">
                  <c:v>69.8</c:v>
                </c:pt>
                <c:pt idx="2">
                  <c:v>74.599999999999994</c:v>
                </c:pt>
                <c:pt idx="3">
                  <c:v>88.1</c:v>
                </c:pt>
                <c:pt idx="4">
                  <c:v>57.4</c:v>
                </c:pt>
                <c:pt idx="5">
                  <c:v>61.2</c:v>
                </c:pt>
                <c:pt idx="6">
                  <c:v>71.599999999999994</c:v>
                </c:pt>
                <c:pt idx="7">
                  <c:v>51.4</c:v>
                </c:pt>
                <c:pt idx="8">
                  <c:v>69.8</c:v>
                </c:pt>
                <c:pt idx="9">
                  <c:v>67.8</c:v>
                </c:pt>
                <c:pt idx="10">
                  <c:v>64.5</c:v>
                </c:pt>
                <c:pt idx="11">
                  <c:v>74.400000000000006</c:v>
                </c:pt>
                <c:pt idx="12">
                  <c:v>56.3</c:v>
                </c:pt>
                <c:pt idx="13">
                  <c:v>76.3</c:v>
                </c:pt>
                <c:pt idx="14">
                  <c:v>82.3</c:v>
                </c:pt>
                <c:pt idx="15">
                  <c:v>65.599999999999994</c:v>
                </c:pt>
                <c:pt idx="16">
                  <c:v>35.4</c:v>
                </c:pt>
                <c:pt idx="17">
                  <c:v>32.5</c:v>
                </c:pt>
                <c:pt idx="18">
                  <c:v>46.2</c:v>
                </c:pt>
                <c:pt idx="19">
                  <c:v>70.400000000000006</c:v>
                </c:pt>
                <c:pt idx="20">
                  <c:v>65.599999999999994</c:v>
                </c:pt>
                <c:pt idx="21">
                  <c:v>76.2</c:v>
                </c:pt>
                <c:pt idx="22">
                  <c:v>88.9</c:v>
                </c:pt>
                <c:pt idx="23">
                  <c:v>78.3</c:v>
                </c:pt>
                <c:pt idx="24">
                  <c:v>46.4</c:v>
                </c:pt>
                <c:pt idx="25">
                  <c:v>65.900000000000006</c:v>
                </c:pt>
                <c:pt idx="26">
                  <c:v>72.400000000000006</c:v>
                </c:pt>
                <c:pt idx="27">
                  <c:v>79.7</c:v>
                </c:pt>
                <c:pt idx="28">
                  <c:v>79.3</c:v>
                </c:pt>
                <c:pt idx="29">
                  <c:v>66.400000000000006</c:v>
                </c:pt>
                <c:pt idx="30">
                  <c:v>69.8</c:v>
                </c:pt>
                <c:pt idx="31">
                  <c:v>88.1</c:v>
                </c:pt>
              </c:numCache>
            </c:numRef>
          </c:val>
        </c:ser>
        <c:gapWidth val="75"/>
        <c:overlap val="-25"/>
        <c:axId val="117424896"/>
        <c:axId val="117426432"/>
      </c:barChart>
      <c:catAx>
        <c:axId val="117424896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17426432"/>
        <c:crosses val="autoZero"/>
        <c:auto val="1"/>
        <c:lblAlgn val="ctr"/>
        <c:lblOffset val="100"/>
        <c:tickLblSkip val="1"/>
      </c:catAx>
      <c:valAx>
        <c:axId val="117426432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117424896"/>
        <c:crosses val="autoZero"/>
        <c:crossBetween val="between"/>
      </c:valAx>
    </c:plotArea>
    <c:legend>
      <c:legendPos val="b"/>
      <c:txPr>
        <a:bodyPr/>
        <a:lstStyle/>
        <a:p>
          <a:pPr>
            <a:defRPr sz="105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</c:chart>
  <c:spPr>
    <a:ln>
      <a:noFill/>
    </a:ln>
  </c:sp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68</Pages>
  <Words>16743</Words>
  <Characters>95438</Characters>
  <Application>Microsoft Office Word</Application>
  <DocSecurity>0</DocSecurity>
  <Lines>795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Admin</cp:lastModifiedBy>
  <cp:revision>2</cp:revision>
  <dcterms:created xsi:type="dcterms:W3CDTF">2018-06-05T15:06:00Z</dcterms:created>
  <dcterms:modified xsi:type="dcterms:W3CDTF">2018-06-05T15:06:00Z</dcterms:modified>
</cp:coreProperties>
</file>